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BFAA3" w14:textId="577FA2BB" w:rsidR="00EC4786" w:rsidRPr="00EC4786" w:rsidRDefault="0012256C" w:rsidP="00EC4786">
      <w:pPr>
        <w:spacing w:after="0" w:line="240" w:lineRule="auto"/>
        <w:jc w:val="center"/>
        <w:rPr>
          <w:rFonts w:ascii="Times New Roman" w:hAnsi="Times New Roman"/>
          <w:lang w:val="sr-Cyrl-CS"/>
        </w:rPr>
      </w:pPr>
      <w:r w:rsidRPr="00EC4786">
        <w:rPr>
          <w:rFonts w:ascii="Times New Roman" w:eastAsia="Times New Roman" w:hAnsi="Times New Roman" w:cs="Times New Roman"/>
          <w:sz w:val="32"/>
          <w:szCs w:val="32"/>
        </w:rPr>
        <w:t xml:space="preserve">ГОДИШЊИ ПЛАН </w:t>
      </w:r>
      <w:r w:rsidR="00EC4786" w:rsidRPr="00EC4786">
        <w:rPr>
          <w:rFonts w:ascii="Times New Roman" w:eastAsia="Times New Roman" w:hAnsi="Times New Roman" w:cs="Times New Roman"/>
          <w:sz w:val="32"/>
          <w:szCs w:val="32"/>
          <w:lang w:val="sr-Cyrl-RS"/>
        </w:rPr>
        <w:t xml:space="preserve">РАДА НАСТАВНИКА </w:t>
      </w:r>
      <w:r w:rsidRPr="00EC4786">
        <w:rPr>
          <w:rFonts w:ascii="Times New Roman" w:eastAsia="Times New Roman" w:hAnsi="Times New Roman" w:cs="Times New Roman"/>
          <w:sz w:val="32"/>
          <w:szCs w:val="32"/>
        </w:rPr>
        <w:t>ПО МЕСЕЦИМА</w:t>
      </w:r>
      <w:r w:rsidR="00EC4786" w:rsidRPr="00EC4786">
        <w:rPr>
          <w:rFonts w:ascii="Times New Roman" w:hAnsi="Times New Roman"/>
          <w:lang w:val="sr-Cyrl-CS"/>
        </w:rPr>
        <w:t xml:space="preserve"> </w:t>
      </w:r>
    </w:p>
    <w:p w14:paraId="301B1E86" w14:textId="77777777" w:rsidR="00EC4786" w:rsidRDefault="00EC4786" w:rsidP="00EC4786">
      <w:pPr>
        <w:spacing w:after="0"/>
        <w:jc w:val="center"/>
        <w:rPr>
          <w:rFonts w:ascii="Times New Roman" w:hAnsi="Times New Roman"/>
          <w:lang w:val="sr-Cyrl-CS"/>
        </w:rPr>
      </w:pPr>
    </w:p>
    <w:p w14:paraId="1B6ED652" w14:textId="77777777" w:rsidR="00EC4786" w:rsidRPr="00DB529A" w:rsidRDefault="00EC4786" w:rsidP="00EC4786">
      <w:pPr>
        <w:spacing w:after="0"/>
        <w:jc w:val="center"/>
        <w:rPr>
          <w:rFonts w:ascii="Times New Roman" w:hAnsi="Times New Roman"/>
          <w:lang w:val="sr-Cyrl-CS"/>
        </w:rPr>
      </w:pPr>
    </w:p>
    <w:p w14:paraId="0620C0E3" w14:textId="77777777" w:rsidR="00EC4786" w:rsidRDefault="00EC4786" w:rsidP="00EC4786">
      <w:pPr>
        <w:spacing w:after="0"/>
        <w:jc w:val="center"/>
        <w:rPr>
          <w:rFonts w:ascii="Times New Roman" w:hAnsi="Times New Roman"/>
          <w:sz w:val="28"/>
          <w:szCs w:val="28"/>
          <w:lang w:val="sr-Cyrl-CS"/>
        </w:rPr>
      </w:pPr>
      <w:r w:rsidRPr="00DB529A">
        <w:rPr>
          <w:rFonts w:ascii="Times New Roman" w:hAnsi="Times New Roman"/>
          <w:lang w:val="sr-Cyrl-CS"/>
        </w:rPr>
        <w:t>УЏБЕНИ</w:t>
      </w:r>
      <w:r>
        <w:rPr>
          <w:rFonts w:ascii="Times New Roman" w:hAnsi="Times New Roman"/>
          <w:lang w:val="sr-Cyrl-RS"/>
        </w:rPr>
        <w:t>ЧКИ КОМПЛЕТ</w:t>
      </w:r>
      <w:r w:rsidRPr="00DB529A">
        <w:rPr>
          <w:rFonts w:ascii="Times New Roman" w:hAnsi="Times New Roman"/>
          <w:sz w:val="28"/>
          <w:szCs w:val="28"/>
          <w:lang w:val="sr-Cyrl-CS"/>
        </w:rPr>
        <w:t xml:space="preserve">: </w:t>
      </w:r>
    </w:p>
    <w:p w14:paraId="319487AD" w14:textId="77777777" w:rsidR="00EC4786" w:rsidRPr="00477280" w:rsidRDefault="00EC4786" w:rsidP="00EC4786">
      <w:pPr>
        <w:spacing w:after="0"/>
        <w:jc w:val="center"/>
        <w:rPr>
          <w:rFonts w:ascii="Times New Roman" w:hAnsi="Times New Roman"/>
          <w:lang w:val="sr-Cyrl-RS"/>
        </w:rPr>
      </w:pPr>
    </w:p>
    <w:p w14:paraId="2A25CF11" w14:textId="77777777" w:rsidR="00EC4786" w:rsidRDefault="00EC4786" w:rsidP="00EC4786">
      <w:pPr>
        <w:spacing w:after="0"/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ЧИТАНКА ЗА СРПСКИ ЈЕЗИК 8</w:t>
      </w:r>
    </w:p>
    <w:p w14:paraId="07858324" w14:textId="77777777" w:rsidR="00EC4786" w:rsidRDefault="00EC4786" w:rsidP="00EC4786">
      <w:pPr>
        <w:spacing w:after="0"/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СРПСКИ ЈЕЗИК И ЈЕЗИЧКА КУЛТУРА 8</w:t>
      </w:r>
    </w:p>
    <w:p w14:paraId="2804A5E4" w14:textId="77777777" w:rsidR="00EC4786" w:rsidRDefault="00EC4786" w:rsidP="00EC4786">
      <w:pPr>
        <w:spacing w:after="0"/>
        <w:jc w:val="center"/>
        <w:rPr>
          <w:rFonts w:ascii="Times New Roman" w:hAnsi="Times New Roman"/>
          <w:lang w:val="sr-Cyrl-RS"/>
        </w:rPr>
      </w:pPr>
    </w:p>
    <w:p w14:paraId="555CDCF1" w14:textId="77777777" w:rsidR="00EC4786" w:rsidRDefault="00EC4786" w:rsidP="00EC4786">
      <w:pPr>
        <w:spacing w:after="0"/>
        <w:jc w:val="center"/>
        <w:rPr>
          <w:rFonts w:ascii="Times New Roman" w:hAnsi="Times New Roman"/>
          <w:lang w:val="sr-Cyrl-RS"/>
        </w:rPr>
      </w:pPr>
    </w:p>
    <w:p w14:paraId="6694DD78" w14:textId="77777777" w:rsidR="00EC4786" w:rsidRDefault="00EC4786" w:rsidP="00EC4786">
      <w:pPr>
        <w:spacing w:after="0"/>
        <w:jc w:val="center"/>
        <w:rPr>
          <w:rFonts w:ascii="Times New Roman" w:hAnsi="Times New Roman"/>
          <w:sz w:val="28"/>
          <w:szCs w:val="28"/>
          <w:lang w:val="sr-Cyrl-CS"/>
        </w:rPr>
      </w:pPr>
      <w:r w:rsidRPr="00DB529A">
        <w:rPr>
          <w:rFonts w:ascii="Times New Roman" w:hAnsi="Times New Roman"/>
          <w:lang w:val="sr-Cyrl-RS"/>
        </w:rPr>
        <w:t>АУТОРИ</w:t>
      </w:r>
      <w:r>
        <w:rPr>
          <w:rFonts w:ascii="Times New Roman" w:hAnsi="Times New Roman"/>
          <w:lang w:val="sr-Cyrl-CS"/>
        </w:rPr>
        <w:t>:</w:t>
      </w:r>
    </w:p>
    <w:p w14:paraId="78012F37" w14:textId="77777777" w:rsidR="00EC4786" w:rsidRPr="00DB529A" w:rsidRDefault="00EC4786" w:rsidP="00EC4786">
      <w:pPr>
        <w:spacing w:after="0"/>
        <w:ind w:firstLine="720"/>
        <w:jc w:val="center"/>
        <w:rPr>
          <w:rFonts w:ascii="Times New Roman" w:hAnsi="Times New Roman"/>
          <w:sz w:val="28"/>
          <w:szCs w:val="28"/>
          <w:lang w:val="sr-Cyrl-RS"/>
        </w:rPr>
      </w:pPr>
    </w:p>
    <w:p w14:paraId="607D3D07" w14:textId="77777777" w:rsidR="00EC4786" w:rsidRDefault="00EC4786" w:rsidP="00EC4786">
      <w:pPr>
        <w:spacing w:after="0"/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МАРИЈАНА МИЛОШЕВИЋ</w:t>
      </w:r>
    </w:p>
    <w:p w14:paraId="3F9B0CAF" w14:textId="77777777" w:rsidR="00EC4786" w:rsidRPr="00DB529A" w:rsidRDefault="00EC4786" w:rsidP="00EC4786">
      <w:pPr>
        <w:spacing w:after="0"/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САНДРА РУДЊАНИН</w:t>
      </w:r>
    </w:p>
    <w:p w14:paraId="3A4278EE" w14:textId="77777777" w:rsidR="00EC4786" w:rsidRPr="00EC4786" w:rsidRDefault="00EC4786" w:rsidP="00EC4786">
      <w:pPr>
        <w:spacing w:after="0"/>
        <w:jc w:val="center"/>
        <w:rPr>
          <w:rFonts w:ascii="Times New Roman" w:hAnsi="Times New Roman"/>
          <w:lang w:val="sr-Cyrl-RS"/>
        </w:rPr>
      </w:pPr>
    </w:p>
    <w:p w14:paraId="232616C2" w14:textId="77777777" w:rsidR="00EC4786" w:rsidRPr="00EC4786" w:rsidRDefault="00EC4786" w:rsidP="00EC4786">
      <w:pPr>
        <w:spacing w:after="0"/>
        <w:jc w:val="center"/>
        <w:rPr>
          <w:rFonts w:ascii="Times New Roman" w:hAnsi="Times New Roman"/>
          <w:lang w:val="sr-Cyrl-RS"/>
        </w:rPr>
      </w:pPr>
    </w:p>
    <w:p w14:paraId="0743D138" w14:textId="77777777" w:rsidR="00EC4786" w:rsidRDefault="00EC4786" w:rsidP="00EC4786">
      <w:pPr>
        <w:spacing w:after="0"/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lang w:val="sr-Cyrl-CS"/>
        </w:rPr>
        <w:t>ИЗДАВАЧ</w:t>
      </w:r>
      <w:r>
        <w:rPr>
          <w:rFonts w:ascii="Times New Roman" w:hAnsi="Times New Roman"/>
          <w:sz w:val="28"/>
          <w:szCs w:val="28"/>
          <w:lang w:val="sr-Cyrl-CS"/>
        </w:rPr>
        <w:t>:</w:t>
      </w:r>
    </w:p>
    <w:p w14:paraId="4FBE026C" w14:textId="77777777" w:rsidR="00EC4786" w:rsidRDefault="00EC4786" w:rsidP="00EC4786">
      <w:pPr>
        <w:spacing w:after="0"/>
        <w:jc w:val="center"/>
        <w:rPr>
          <w:rFonts w:ascii="Times New Roman" w:hAnsi="Times New Roman"/>
          <w:sz w:val="28"/>
          <w:szCs w:val="28"/>
          <w:lang w:val="sr-Cyrl-CS"/>
        </w:rPr>
      </w:pPr>
    </w:p>
    <w:p w14:paraId="476FC219" w14:textId="77777777" w:rsidR="00EC4786" w:rsidRDefault="00EC4786" w:rsidP="00EC478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ЗАВОД ЗА УЏБЕНИКЕ</w:t>
      </w:r>
    </w:p>
    <w:p w14:paraId="25762342" w14:textId="77777777" w:rsidR="00EC4786" w:rsidRDefault="00EC4786" w:rsidP="00EC478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БЕОГРАД</w:t>
      </w:r>
    </w:p>
    <w:p w14:paraId="7D2D27D6" w14:textId="40335D37" w:rsidR="00B630A3" w:rsidRPr="00243322" w:rsidRDefault="00B630A3" w:rsidP="00B630A3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070" w:type="dxa"/>
        <w:tblInd w:w="-6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2520"/>
        <w:gridCol w:w="720"/>
        <w:gridCol w:w="540"/>
        <w:gridCol w:w="540"/>
        <w:gridCol w:w="630"/>
        <w:gridCol w:w="540"/>
        <w:gridCol w:w="630"/>
        <w:gridCol w:w="540"/>
        <w:gridCol w:w="630"/>
        <w:gridCol w:w="720"/>
        <w:gridCol w:w="540"/>
        <w:gridCol w:w="1260"/>
      </w:tblGrid>
      <w:tr w:rsidR="0012256C" w:rsidRPr="00243322" w14:paraId="70D0A47E" w14:textId="77777777" w:rsidTr="00AA0C5C">
        <w:trPr>
          <w:trHeight w:val="84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14:paraId="485E44E3" w14:textId="77777777" w:rsidR="0012256C" w:rsidRPr="00AA0C5C" w:rsidRDefault="00197556" w:rsidP="00A356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0C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Ред</w:t>
            </w:r>
            <w:proofErr w:type="spellEnd"/>
            <w:r w:rsidRPr="00AA0C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. </w:t>
            </w:r>
            <w:proofErr w:type="spellStart"/>
            <w:r w:rsidRPr="00AA0C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бр</w:t>
            </w:r>
            <w:proofErr w:type="spellEnd"/>
            <w:r w:rsidRPr="00AA0C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14:paraId="638593F3" w14:textId="77777777" w:rsidR="0012256C" w:rsidRPr="00AA0C5C" w:rsidRDefault="00197556" w:rsidP="00A356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0C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Предмeтна</w:t>
            </w:r>
            <w:proofErr w:type="spellEnd"/>
          </w:p>
          <w:p w14:paraId="1689C92A" w14:textId="77777777" w:rsidR="0012256C" w:rsidRPr="00AA0C5C" w:rsidRDefault="00197556" w:rsidP="00A356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0C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област</w:t>
            </w:r>
            <w:proofErr w:type="spellEnd"/>
          </w:p>
        </w:tc>
        <w:tc>
          <w:tcPr>
            <w:tcW w:w="60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EF71BB6" w14:textId="77777777" w:rsidR="0012256C" w:rsidRPr="00AA0C5C" w:rsidRDefault="00197556" w:rsidP="00A356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0C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Месец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8EEEB96" w14:textId="77777777" w:rsidR="0012256C" w:rsidRPr="00AA0C5C" w:rsidRDefault="00197556" w:rsidP="00A356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0C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Укупно</w:t>
            </w:r>
            <w:proofErr w:type="spellEnd"/>
          </w:p>
        </w:tc>
      </w:tr>
      <w:tr w:rsidR="0012256C" w:rsidRPr="00243322" w14:paraId="07D8A8C8" w14:textId="77777777" w:rsidTr="00AA0C5C">
        <w:trPr>
          <w:trHeight w:val="600"/>
        </w:trPr>
        <w:tc>
          <w:tcPr>
            <w:tcW w:w="3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14:paraId="0F436F29" w14:textId="77777777" w:rsidR="0012256C" w:rsidRPr="00AA0C5C" w:rsidRDefault="00197556" w:rsidP="00A356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14:paraId="290C3543" w14:textId="77777777" w:rsidR="0012256C" w:rsidRPr="00AA0C5C" w:rsidRDefault="00197556" w:rsidP="00A356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IX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14:paraId="54641C1D" w14:textId="77777777" w:rsidR="0012256C" w:rsidRPr="00AA0C5C" w:rsidRDefault="00197556" w:rsidP="00A356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X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14:paraId="1F975709" w14:textId="77777777" w:rsidR="0012256C" w:rsidRPr="00AA0C5C" w:rsidRDefault="00197556" w:rsidP="00A356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XI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14:paraId="0BF2A739" w14:textId="77777777" w:rsidR="0012256C" w:rsidRPr="00AA0C5C" w:rsidRDefault="00197556" w:rsidP="00A356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XII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14:paraId="7705FCF6" w14:textId="77777777" w:rsidR="0012256C" w:rsidRPr="00AA0C5C" w:rsidRDefault="00197556" w:rsidP="00A356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I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14:paraId="3BC65F9B" w14:textId="77777777" w:rsidR="0012256C" w:rsidRPr="00AA0C5C" w:rsidRDefault="00197556" w:rsidP="00A356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II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14:paraId="444E8910" w14:textId="77777777" w:rsidR="0012256C" w:rsidRPr="00AA0C5C" w:rsidRDefault="00197556" w:rsidP="00A356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III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14:paraId="13ECF6CB" w14:textId="77777777" w:rsidR="0012256C" w:rsidRPr="00AA0C5C" w:rsidRDefault="00197556" w:rsidP="00A356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IV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14:paraId="04C48445" w14:textId="77777777" w:rsidR="0012256C" w:rsidRPr="00AA0C5C" w:rsidRDefault="00197556" w:rsidP="00A356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V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14:paraId="0212F93A" w14:textId="77777777" w:rsidR="0012256C" w:rsidRPr="00AA0C5C" w:rsidRDefault="00197556" w:rsidP="00A356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VI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14:paraId="2CEFD55A" w14:textId="77777777" w:rsidR="0012256C" w:rsidRPr="00AA0C5C" w:rsidRDefault="00197556" w:rsidP="00A356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  <w:tr w:rsidR="0012256C" w:rsidRPr="00243322" w14:paraId="3792DFC6" w14:textId="77777777" w:rsidTr="00AA0C5C">
        <w:trPr>
          <w:trHeight w:val="989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DCFA4ED" w14:textId="77777777" w:rsidR="0012256C" w:rsidRPr="00AA0C5C" w:rsidRDefault="00197556" w:rsidP="00A356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1.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14:paraId="41F6C847" w14:textId="77777777" w:rsidR="0012256C" w:rsidRPr="00AA0C5C" w:rsidRDefault="00197556" w:rsidP="00A35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0C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Књижевност</w:t>
            </w:r>
            <w:proofErr w:type="spell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36E1DC4" w14:textId="77777777" w:rsidR="0012256C" w:rsidRPr="00AA0C5C" w:rsidRDefault="00197556" w:rsidP="00A356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278B71B" w14:textId="77777777" w:rsidR="0012256C" w:rsidRPr="00AA0C5C" w:rsidRDefault="00197556" w:rsidP="00A356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C15448E" w14:textId="77777777" w:rsidR="0012256C" w:rsidRPr="00AA0C5C" w:rsidRDefault="00197556" w:rsidP="00A356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6F3A27A" w14:textId="77777777" w:rsidR="0012256C" w:rsidRPr="00AA0C5C" w:rsidRDefault="00197556" w:rsidP="00A356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BACE035" w14:textId="77777777" w:rsidR="0012256C" w:rsidRPr="00AA0C5C" w:rsidRDefault="00197556" w:rsidP="00A356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22252CE" w14:textId="77777777" w:rsidR="0012256C" w:rsidRPr="00AA0C5C" w:rsidRDefault="00197556" w:rsidP="00A356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9CF84EC" w14:textId="77777777" w:rsidR="0012256C" w:rsidRPr="00AA0C5C" w:rsidRDefault="00197556" w:rsidP="00A356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92B34A5" w14:textId="77777777" w:rsidR="0012256C" w:rsidRPr="00AA0C5C" w:rsidRDefault="00197556" w:rsidP="00A356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98F486D" w14:textId="77777777" w:rsidR="0012256C" w:rsidRPr="00AA0C5C" w:rsidRDefault="00197556" w:rsidP="00A356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8DA570F" w14:textId="77777777" w:rsidR="0012256C" w:rsidRPr="00AA0C5C" w:rsidRDefault="00197556" w:rsidP="00A356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14:paraId="1B4AD602" w14:textId="77777777" w:rsidR="001E2ED4" w:rsidRPr="00AA0C5C" w:rsidRDefault="001E2ED4" w:rsidP="00A356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00D25C" w14:textId="77777777" w:rsidR="0012256C" w:rsidRPr="00AA0C5C" w:rsidRDefault="00197556" w:rsidP="00A356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5C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12256C" w:rsidRPr="00243322" w14:paraId="33BCE570" w14:textId="77777777" w:rsidTr="00AA0C5C">
        <w:trPr>
          <w:trHeight w:val="862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89F8C4B" w14:textId="77777777" w:rsidR="0012256C" w:rsidRPr="00AA0C5C" w:rsidRDefault="00197556" w:rsidP="00A356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2.</w:t>
            </w:r>
          </w:p>
          <w:p w14:paraId="3BD5D929" w14:textId="77777777" w:rsidR="0012256C" w:rsidRPr="00AA0C5C" w:rsidRDefault="00197556" w:rsidP="00A356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14:paraId="15F8D16A" w14:textId="77777777" w:rsidR="0012256C" w:rsidRPr="00AA0C5C" w:rsidRDefault="00197556" w:rsidP="00A35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0C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58688FB" w14:textId="77777777" w:rsidR="0012256C" w:rsidRPr="00AA0C5C" w:rsidRDefault="00197556" w:rsidP="00A356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541C4E0" w14:textId="77777777" w:rsidR="0012256C" w:rsidRPr="00AA0C5C" w:rsidRDefault="00197556" w:rsidP="00A356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72A87FD" w14:textId="77777777" w:rsidR="0012256C" w:rsidRPr="00AA0C5C" w:rsidRDefault="00197556" w:rsidP="00A356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5AFBABE" w14:textId="77777777" w:rsidR="0012256C" w:rsidRPr="00AA0C5C" w:rsidRDefault="00197556" w:rsidP="00A356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19BEFF3" w14:textId="77777777" w:rsidR="0012256C" w:rsidRPr="00AA0C5C" w:rsidRDefault="00197556" w:rsidP="00A356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65130D1" w14:textId="77777777" w:rsidR="0012256C" w:rsidRPr="00AA0C5C" w:rsidRDefault="00197556" w:rsidP="00A356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3CA9F36" w14:textId="77777777" w:rsidR="0012256C" w:rsidRPr="00AA0C5C" w:rsidRDefault="00197556" w:rsidP="00A356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F4AB9EE" w14:textId="77777777" w:rsidR="0012256C" w:rsidRPr="00AA0C5C" w:rsidRDefault="00197556" w:rsidP="00A356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5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0CB94BD" w14:textId="77777777" w:rsidR="0012256C" w:rsidRPr="00AA0C5C" w:rsidRDefault="00197556" w:rsidP="00A356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D15CFC1" w14:textId="77777777" w:rsidR="0012256C" w:rsidRPr="00AA0C5C" w:rsidRDefault="00197556" w:rsidP="00A356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14:paraId="78D008AF" w14:textId="77777777" w:rsidR="001E2ED4" w:rsidRPr="00AA0C5C" w:rsidRDefault="001E2ED4" w:rsidP="00A356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EA1F3A" w14:textId="77777777" w:rsidR="0012256C" w:rsidRPr="00AA0C5C" w:rsidRDefault="00197556" w:rsidP="00A356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5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2256C" w:rsidRPr="00243322" w14:paraId="09E3D9D6" w14:textId="77777777" w:rsidTr="00AA0C5C">
        <w:trPr>
          <w:trHeight w:val="1293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0BACCB5" w14:textId="77777777" w:rsidR="0012256C" w:rsidRPr="00AA0C5C" w:rsidRDefault="00197556" w:rsidP="00A356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3.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14:paraId="494C1F7C" w14:textId="77777777" w:rsidR="0012256C" w:rsidRPr="00AA0C5C" w:rsidRDefault="00197556" w:rsidP="00A35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0C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Језичка</w:t>
            </w:r>
            <w:proofErr w:type="spellEnd"/>
            <w:r w:rsidRPr="00AA0C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AA0C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860A8E6" w14:textId="77777777" w:rsidR="0012256C" w:rsidRPr="00AA0C5C" w:rsidRDefault="00197556" w:rsidP="00A356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F3C32A7" w14:textId="77777777" w:rsidR="0012256C" w:rsidRPr="00AA0C5C" w:rsidRDefault="00197556" w:rsidP="00A356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3702C3A" w14:textId="77777777" w:rsidR="0012256C" w:rsidRPr="00AA0C5C" w:rsidRDefault="00197556" w:rsidP="00A356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15D74C7" w14:textId="77777777" w:rsidR="0012256C" w:rsidRPr="00AA0C5C" w:rsidRDefault="00197556" w:rsidP="00A356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955C99D" w14:textId="77777777" w:rsidR="0012256C" w:rsidRPr="00AA0C5C" w:rsidRDefault="00197556" w:rsidP="00A356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B246547" w14:textId="77777777" w:rsidR="0012256C" w:rsidRPr="00AA0C5C" w:rsidRDefault="00197556" w:rsidP="00A356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E4E1515" w14:textId="77777777" w:rsidR="0012256C" w:rsidRPr="00AA0C5C" w:rsidRDefault="00197556" w:rsidP="00A356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48B9AA1" w14:textId="77777777" w:rsidR="0012256C" w:rsidRPr="00AA0C5C" w:rsidRDefault="00197556" w:rsidP="00A356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AB7B75A" w14:textId="77777777" w:rsidR="0012256C" w:rsidRPr="00AA0C5C" w:rsidRDefault="00197556" w:rsidP="00A356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501DF9E" w14:textId="77777777" w:rsidR="0012256C" w:rsidRPr="00AA0C5C" w:rsidRDefault="00197556" w:rsidP="00A356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3ECAE34" w14:textId="77777777" w:rsidR="0012256C" w:rsidRPr="00AA0C5C" w:rsidRDefault="00197556" w:rsidP="00A356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5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2256C" w:rsidRPr="00243322" w14:paraId="4E5F9661" w14:textId="77777777" w:rsidTr="00AA0C5C">
        <w:trPr>
          <w:trHeight w:val="862"/>
        </w:trPr>
        <w:tc>
          <w:tcPr>
            <w:tcW w:w="3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5288B29" w14:textId="77777777" w:rsidR="0012256C" w:rsidRPr="00AA0C5C" w:rsidRDefault="00197556" w:rsidP="00A356E1">
            <w:pPr>
              <w:spacing w:after="0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0C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Укупно</w:t>
            </w:r>
            <w:proofErr w:type="spell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F6F6202" w14:textId="77777777" w:rsidR="0012256C" w:rsidRPr="00AA0C5C" w:rsidRDefault="00197556" w:rsidP="00A356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5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F0FD6D1" w14:textId="77777777" w:rsidR="0012256C" w:rsidRPr="00AA0C5C" w:rsidRDefault="00197556" w:rsidP="00A356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5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DB105F0" w14:textId="77777777" w:rsidR="0012256C" w:rsidRPr="00AA0C5C" w:rsidRDefault="00197556" w:rsidP="00A356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5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B3DA553" w14:textId="77777777" w:rsidR="0012256C" w:rsidRPr="00AA0C5C" w:rsidRDefault="00197556" w:rsidP="00A356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5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6FC3287" w14:textId="77777777" w:rsidR="0012256C" w:rsidRPr="00AA0C5C" w:rsidRDefault="00197556" w:rsidP="00A356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5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42B228F" w14:textId="77777777" w:rsidR="0012256C" w:rsidRPr="00AA0C5C" w:rsidRDefault="00197556" w:rsidP="00A356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5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5D9A6A8" w14:textId="77777777" w:rsidR="0012256C" w:rsidRPr="00AA0C5C" w:rsidRDefault="00197556" w:rsidP="00A356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5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9DB6BA6" w14:textId="77777777" w:rsidR="0012256C" w:rsidRPr="00AA0C5C" w:rsidRDefault="00197556" w:rsidP="00A356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5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1BD9972" w14:textId="77777777" w:rsidR="0012256C" w:rsidRPr="00AA0C5C" w:rsidRDefault="00197556" w:rsidP="00A356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5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1B47198" w14:textId="77777777" w:rsidR="0012256C" w:rsidRPr="00AA0C5C" w:rsidRDefault="00197556" w:rsidP="00A356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14:paraId="1276C37E" w14:textId="77777777" w:rsidR="001E2ED4" w:rsidRPr="00AA0C5C" w:rsidRDefault="001E2ED4" w:rsidP="00A356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366222" w14:textId="77777777" w:rsidR="0012256C" w:rsidRPr="00AA0C5C" w:rsidRDefault="00197556" w:rsidP="00A356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5C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14:paraId="4418F3F6" w14:textId="77777777" w:rsidR="0012256C" w:rsidRPr="00AA0C5C" w:rsidRDefault="0012256C" w:rsidP="0012256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0C53ED5A" w14:textId="77777777" w:rsidR="002240FF" w:rsidRPr="00AA0C5C" w:rsidRDefault="002240FF" w:rsidP="00B630A3">
      <w:pPr>
        <w:rPr>
          <w:rFonts w:ascii="Times New Roman" w:hAnsi="Times New Roman" w:cs="Times New Roman"/>
          <w:b/>
          <w:sz w:val="24"/>
          <w:szCs w:val="24"/>
        </w:rPr>
      </w:pPr>
    </w:p>
    <w:p w14:paraId="0AC54607" w14:textId="3766C3F5" w:rsidR="002240FF" w:rsidRDefault="00197556" w:rsidP="00B630A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A0C5C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Pr="00AA0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C5C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AA0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C5C">
        <w:rPr>
          <w:rFonts w:ascii="Times New Roman" w:hAnsi="Times New Roman" w:cs="Times New Roman"/>
          <w:sz w:val="24"/>
          <w:szCs w:val="24"/>
        </w:rPr>
        <w:t>разреда</w:t>
      </w:r>
      <w:proofErr w:type="spellEnd"/>
      <w:r w:rsidRPr="00AA0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C5C">
        <w:rPr>
          <w:rFonts w:ascii="Times New Roman" w:hAnsi="Times New Roman" w:cs="Times New Roman"/>
          <w:sz w:val="24"/>
          <w:szCs w:val="24"/>
        </w:rPr>
        <w:t>остварују</w:t>
      </w:r>
      <w:proofErr w:type="spellEnd"/>
      <w:r w:rsidRPr="00AA0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C5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A0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C5C"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 w:rsidRPr="00AA0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C5C">
        <w:rPr>
          <w:rFonts w:ascii="Times New Roman" w:hAnsi="Times New Roman" w:cs="Times New Roman"/>
          <w:sz w:val="24"/>
          <w:szCs w:val="24"/>
        </w:rPr>
        <w:t>исходи</w:t>
      </w:r>
      <w:proofErr w:type="spellEnd"/>
      <w:r w:rsidRPr="00AA0C5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0C5C">
        <w:rPr>
          <w:rFonts w:ascii="Times New Roman" w:hAnsi="Times New Roman" w:cs="Times New Roman"/>
          <w:sz w:val="24"/>
          <w:szCs w:val="24"/>
        </w:rPr>
        <w:t>стандарди</w:t>
      </w:r>
      <w:proofErr w:type="spellEnd"/>
      <w:r w:rsidRPr="00AA0C5C">
        <w:rPr>
          <w:rFonts w:ascii="Times New Roman" w:hAnsi="Times New Roman" w:cs="Times New Roman"/>
          <w:sz w:val="24"/>
          <w:szCs w:val="24"/>
        </w:rPr>
        <w:t>:</w:t>
      </w:r>
    </w:p>
    <w:p w14:paraId="7C786D76" w14:textId="77777777" w:rsidR="008F6D79" w:rsidRDefault="008F6D79" w:rsidP="00B630A3">
      <w:pPr>
        <w:rPr>
          <w:rFonts w:ascii="Times New Roman" w:hAnsi="Times New Roman" w:cs="Times New Roman"/>
          <w:sz w:val="24"/>
          <w:szCs w:val="24"/>
        </w:rPr>
      </w:pPr>
    </w:p>
    <w:p w14:paraId="0F0967F5" w14:textId="77777777" w:rsidR="008F6D79" w:rsidRPr="00AA0C5C" w:rsidRDefault="008F6D79" w:rsidP="00B630A3">
      <w:pPr>
        <w:rPr>
          <w:rFonts w:ascii="Times New Roman" w:hAnsi="Times New Roman" w:cs="Times New Roman"/>
          <w:sz w:val="24"/>
          <w:szCs w:val="24"/>
        </w:rPr>
      </w:pPr>
    </w:p>
    <w:p w14:paraId="4D1C3416" w14:textId="77229B48" w:rsidR="00B630A3" w:rsidRDefault="00197556" w:rsidP="00B630A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A0C5C">
        <w:rPr>
          <w:rFonts w:ascii="Times New Roman" w:hAnsi="Times New Roman" w:cs="Times New Roman"/>
          <w:b/>
          <w:sz w:val="24"/>
          <w:szCs w:val="24"/>
          <w:lang w:val="ru-RU"/>
        </w:rPr>
        <w:t>ИСХОДИ:</w:t>
      </w:r>
    </w:p>
    <w:p w14:paraId="05AC207B" w14:textId="77777777" w:rsidR="008F6D79" w:rsidRPr="00AA0C5C" w:rsidRDefault="008F6D79" w:rsidP="00B630A3">
      <w:pPr>
        <w:rPr>
          <w:rFonts w:ascii="Times New Roman" w:hAnsi="Times New Roman" w:cs="Times New Roman"/>
          <w:sz w:val="24"/>
          <w:szCs w:val="24"/>
        </w:rPr>
      </w:pPr>
    </w:p>
    <w:p w14:paraId="4E071D03" w14:textId="77777777" w:rsidR="00856AB4" w:rsidRPr="004E607F" w:rsidRDefault="00856AB4" w:rsidP="00B630A3">
      <w:pPr>
        <w:keepNext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3322">
        <w:rPr>
          <w:rFonts w:ascii="Times New Roman" w:eastAsia="Times New Roman" w:hAnsi="Times New Roman" w:cs="Times New Roman"/>
          <w:bCs/>
          <w:sz w:val="24"/>
          <w:szCs w:val="24"/>
        </w:rPr>
        <w:t>КЊИЖЕВНОСТ</w:t>
      </w:r>
    </w:p>
    <w:p w14:paraId="01F0E0F3" w14:textId="77777777" w:rsidR="00856AB4" w:rsidRPr="008D237F" w:rsidRDefault="00856AB4" w:rsidP="00856AB4">
      <w:pPr>
        <w:keepNext/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334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По завршетку разреда ученик ће бити у стању да:</w:t>
      </w:r>
    </w:p>
    <w:p w14:paraId="10F26A20" w14:textId="77777777" w:rsidR="00DD2E4E" w:rsidRPr="00072F77" w:rsidRDefault="00DD2E4E" w:rsidP="00856AB4">
      <w:pPr>
        <w:keepNext/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EDE08AC" w14:textId="284E3BE6" w:rsidR="00455766" w:rsidRPr="00243322" w:rsidRDefault="00455766" w:rsidP="00455766">
      <w:pPr>
        <w:numPr>
          <w:ilvl w:val="0"/>
          <w:numId w:val="1"/>
        </w:numPr>
        <w:spacing w:after="0"/>
        <w:ind w:left="180" w:hanging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EF677B">
        <w:rPr>
          <w:rFonts w:ascii="Times New Roman" w:eastAsia="Times New Roman" w:hAnsi="Times New Roman" w:cs="Times New Roman"/>
          <w:sz w:val="24"/>
          <w:szCs w:val="24"/>
          <w:lang w:val="ru-RU"/>
        </w:rPr>
        <w:t>чита с</w:t>
      </w:r>
      <w:r w:rsidR="001975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разумевањем књижевноуметничке текстове и остале типове текстова, примењујући различите стратегије читања;</w:t>
      </w:r>
    </w:p>
    <w:p w14:paraId="66FF7E0E" w14:textId="5C5CB3CE" w:rsidR="00455766" w:rsidRPr="00243322" w:rsidRDefault="00197556" w:rsidP="00455766">
      <w:pPr>
        <w:numPr>
          <w:ilvl w:val="0"/>
          <w:numId w:val="1"/>
        </w:numPr>
        <w:spacing w:after="0"/>
        <w:ind w:left="180" w:hanging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тумачи књижевне текстове – значења, језичке, естетске и структурне особине уметничких текстова,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користећи књижевне термине и појмове; </w:t>
      </w:r>
    </w:p>
    <w:p w14:paraId="7293DB8A" w14:textId="77777777" w:rsidR="00455766" w:rsidRPr="00243322" w:rsidRDefault="00197556" w:rsidP="00455766">
      <w:pPr>
        <w:numPr>
          <w:ilvl w:val="0"/>
          <w:numId w:val="1"/>
        </w:numPr>
        <w:spacing w:after="0"/>
        <w:ind w:left="180" w:hanging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критички промишља о стварности на основу прочитаних дела;</w:t>
      </w:r>
    </w:p>
    <w:p w14:paraId="2D5A3206" w14:textId="77777777" w:rsidR="00455766" w:rsidRPr="00243322" w:rsidRDefault="00197556" w:rsidP="00455766">
      <w:pPr>
        <w:numPr>
          <w:ilvl w:val="0"/>
          <w:numId w:val="1"/>
        </w:numPr>
        <w:spacing w:after="0"/>
        <w:ind w:left="180" w:hanging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истакне универзалне вредности књижевног дела и повеже их са сопственим искуством и околностима у којима живи; </w:t>
      </w:r>
    </w:p>
    <w:p w14:paraId="783DD170" w14:textId="7AD7AF8A" w:rsidR="00EC55F6" w:rsidRPr="00AA0C5C" w:rsidRDefault="00197556" w:rsidP="00AA0C5C">
      <w:pPr>
        <w:spacing w:after="0"/>
        <w:ind w:left="142" w:hanging="142"/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516279">
        <w:rPr>
          <w:rFonts w:ascii="Times New Roman" w:hAnsi="Times New Roman" w:cs="Times New Roman"/>
          <w:sz w:val="24"/>
          <w:szCs w:val="24"/>
          <w:lang w:val="ru-RU"/>
        </w:rPr>
        <w:t>уочи</w:t>
      </w:r>
      <w:r w:rsidR="0051627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55766" w:rsidRPr="00243322">
        <w:rPr>
          <w:rFonts w:ascii="Times New Roman" w:hAnsi="Times New Roman" w:cs="Times New Roman"/>
          <w:sz w:val="24"/>
          <w:szCs w:val="24"/>
          <w:lang w:val="ru-RU"/>
        </w:rPr>
        <w:t>основне одлике књижевног рода и врсте у конкретном тексту</w:t>
      </w:r>
      <w:r w:rsidR="00455766" w:rsidRPr="004E607F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14:paraId="7698BDE7" w14:textId="3F764395" w:rsidR="00455766" w:rsidRPr="004E607F" w:rsidRDefault="00516279" w:rsidP="001E2ED4">
      <w:pPr>
        <w:numPr>
          <w:ilvl w:val="0"/>
          <w:numId w:val="1"/>
        </w:numPr>
        <w:spacing w:after="0"/>
        <w:ind w:left="180" w:hanging="18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запази </w:t>
      </w:r>
      <w:r w:rsidR="00455766" w:rsidRPr="00243322">
        <w:rPr>
          <w:rFonts w:ascii="Times New Roman" w:hAnsi="Times New Roman" w:cs="Times New Roman"/>
          <w:sz w:val="24"/>
          <w:szCs w:val="24"/>
          <w:lang w:val="ru-RU"/>
        </w:rPr>
        <w:t>слојевитост књижевног дела и међужанровско прожимање;</w:t>
      </w:r>
    </w:p>
    <w:p w14:paraId="5CBA4FCF" w14:textId="77777777" w:rsidR="00455766" w:rsidRPr="00072F77" w:rsidRDefault="00455766" w:rsidP="00455766">
      <w:pPr>
        <w:numPr>
          <w:ilvl w:val="0"/>
          <w:numId w:val="1"/>
        </w:numPr>
        <w:spacing w:after="0"/>
        <w:ind w:left="180" w:hanging="18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33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повеже књижевна дела са историјским или другим одговарајућим </w:t>
      </w:r>
      <w:r w:rsidRPr="008D237F">
        <w:rPr>
          <w:rFonts w:ascii="Times New Roman" w:eastAsia="Times New Roman" w:hAnsi="Times New Roman" w:cs="Times New Roman"/>
          <w:sz w:val="24"/>
          <w:szCs w:val="24"/>
          <w:lang w:val="ru-RU"/>
        </w:rPr>
        <w:t>контекстом;</w:t>
      </w:r>
    </w:p>
    <w:p w14:paraId="7294B301" w14:textId="77777777" w:rsidR="00455766" w:rsidRPr="00AA0C5C" w:rsidRDefault="00455766" w:rsidP="00455766">
      <w:pPr>
        <w:numPr>
          <w:ilvl w:val="0"/>
          <w:numId w:val="1"/>
        </w:numPr>
        <w:spacing w:after="0"/>
        <w:ind w:left="180" w:hanging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072F77">
        <w:rPr>
          <w:rFonts w:ascii="Times New Roman" w:eastAsia="Times New Roman" w:hAnsi="Times New Roman" w:cs="Times New Roman"/>
          <w:sz w:val="24"/>
          <w:szCs w:val="24"/>
          <w:lang w:val="ru-RU"/>
        </w:rPr>
        <w:t>разликује аутора књижевноуметничког текста од наратора, драмског лица или лирског субјекта;</w:t>
      </w:r>
    </w:p>
    <w:p w14:paraId="4DA42267" w14:textId="77777777" w:rsidR="00455766" w:rsidRPr="00AA0C5C" w:rsidRDefault="00455766" w:rsidP="00455766">
      <w:pPr>
        <w:numPr>
          <w:ilvl w:val="0"/>
          <w:numId w:val="1"/>
        </w:numPr>
        <w:spacing w:after="0"/>
        <w:ind w:left="158" w:right="51" w:hanging="181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43322">
        <w:rPr>
          <w:rFonts w:ascii="Times New Roman" w:eastAsia="Times New Roman" w:hAnsi="Times New Roman" w:cs="Times New Roman"/>
          <w:sz w:val="24"/>
          <w:szCs w:val="24"/>
          <w:lang w:val="ru-RU"/>
        </w:rPr>
        <w:t>препозна националне вредности и негује културноисторијску баштину;</w:t>
      </w:r>
    </w:p>
    <w:p w14:paraId="2CC898C5" w14:textId="370B8E1C" w:rsidR="00D42E07" w:rsidRPr="00AA0C5C" w:rsidRDefault="00D42E07" w:rsidP="00455766">
      <w:pPr>
        <w:numPr>
          <w:ilvl w:val="0"/>
          <w:numId w:val="1"/>
        </w:numPr>
        <w:spacing w:after="0"/>
        <w:ind w:left="158" w:right="51" w:hanging="181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43322">
        <w:rPr>
          <w:rFonts w:ascii="Times New Roman" w:eastAsia="Times New Roman" w:hAnsi="Times New Roman" w:cs="Times New Roman"/>
          <w:sz w:val="24"/>
          <w:szCs w:val="24"/>
          <w:lang w:val="ru-RU"/>
        </w:rPr>
        <w:t>уочи облике родне равноправности у књижевноуме</w:t>
      </w:r>
      <w:r w:rsidR="00197556">
        <w:rPr>
          <w:rFonts w:ascii="Times New Roman" w:eastAsia="Times New Roman" w:hAnsi="Times New Roman" w:cs="Times New Roman"/>
          <w:sz w:val="24"/>
          <w:szCs w:val="24"/>
          <w:lang w:val="ru-RU"/>
        </w:rPr>
        <w:t>тничким текстовима.</w:t>
      </w:r>
    </w:p>
    <w:p w14:paraId="26997EC2" w14:textId="77777777" w:rsidR="00DD2E4E" w:rsidRPr="00243322" w:rsidRDefault="00DD2E4E" w:rsidP="00DD2E4E">
      <w:pPr>
        <w:keepNext/>
        <w:spacing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</w:p>
    <w:p w14:paraId="4F4E1F80" w14:textId="77777777" w:rsidR="00856AB4" w:rsidRPr="00AA0C5C" w:rsidRDefault="00856AB4" w:rsidP="00856AB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31B5DED" w14:textId="77777777" w:rsidR="00856AB4" w:rsidRPr="00AA0C5C" w:rsidRDefault="00197556" w:rsidP="00856AB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0C5C">
        <w:rPr>
          <w:rFonts w:ascii="Times New Roman" w:hAnsi="Times New Roman" w:cs="Times New Roman"/>
          <w:sz w:val="24"/>
          <w:szCs w:val="24"/>
          <w:lang w:val="ru-RU"/>
        </w:rPr>
        <w:t>ЈЕЗИК</w:t>
      </w:r>
    </w:p>
    <w:p w14:paraId="4BEEFA34" w14:textId="77777777" w:rsidR="00DD2E4E" w:rsidRPr="004E607F" w:rsidRDefault="00604511" w:rsidP="00604511">
      <w:pPr>
        <w:keepNext/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24332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По завршетку разреда ученик ће бити у стању да:</w:t>
      </w:r>
    </w:p>
    <w:p w14:paraId="2A018412" w14:textId="77777777" w:rsidR="00EC55F6" w:rsidRPr="00AA0C5C" w:rsidRDefault="00EC55F6" w:rsidP="00AA0C5C">
      <w:pPr>
        <w:keepNext/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17347597" w14:textId="77777777" w:rsidR="00455766" w:rsidRPr="00AA0C5C" w:rsidRDefault="00197556" w:rsidP="00455766">
      <w:pPr>
        <w:pStyle w:val="ListParagraph"/>
        <w:widowControl w:val="0"/>
        <w:numPr>
          <w:ilvl w:val="0"/>
          <w:numId w:val="4"/>
        </w:numPr>
        <w:tabs>
          <w:tab w:val="left" w:pos="157"/>
        </w:tabs>
        <w:spacing w:after="0"/>
        <w:ind w:left="157" w:hanging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A0C5C">
        <w:rPr>
          <w:rFonts w:ascii="Times New Roman" w:eastAsia="Times New Roman" w:hAnsi="Times New Roman" w:cs="Times New Roman"/>
          <w:sz w:val="24"/>
          <w:szCs w:val="24"/>
          <w:lang w:val="ru-RU"/>
        </w:rPr>
        <w:t>објасни настанак и развој српског</w:t>
      </w:r>
      <w:r w:rsidR="00604511" w:rsidRPr="00AA0C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A0C5C">
        <w:rPr>
          <w:rFonts w:ascii="Times New Roman" w:eastAsia="Times New Roman" w:hAnsi="Times New Roman" w:cs="Times New Roman"/>
          <w:sz w:val="24"/>
          <w:szCs w:val="24"/>
          <w:lang w:val="ru-RU"/>
        </w:rPr>
        <w:t>књижевног</w:t>
      </w:r>
      <w:r w:rsidR="00604511" w:rsidRPr="00AA0C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A0C5C">
        <w:rPr>
          <w:rFonts w:ascii="Times New Roman" w:eastAsia="Times New Roman" w:hAnsi="Times New Roman" w:cs="Times New Roman"/>
          <w:sz w:val="24"/>
          <w:szCs w:val="24"/>
          <w:lang w:val="ru-RU"/>
        </w:rPr>
        <w:t>језика;</w:t>
      </w:r>
    </w:p>
    <w:p w14:paraId="528FED88" w14:textId="77777777" w:rsidR="00455766" w:rsidRPr="00AA0C5C" w:rsidRDefault="00455766" w:rsidP="00455766">
      <w:pPr>
        <w:pStyle w:val="ListParagraph"/>
        <w:widowControl w:val="0"/>
        <w:numPr>
          <w:ilvl w:val="0"/>
          <w:numId w:val="4"/>
        </w:numPr>
        <w:tabs>
          <w:tab w:val="left" w:pos="157"/>
        </w:tabs>
        <w:spacing w:after="0"/>
        <w:ind w:left="157" w:hanging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A0C5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разуме значај књижевног језика за културу и историју српског народа;</w:t>
      </w:r>
    </w:p>
    <w:p w14:paraId="769865C7" w14:textId="77777777" w:rsidR="00455766" w:rsidRPr="00AA0C5C" w:rsidRDefault="00455766" w:rsidP="00455766">
      <w:pPr>
        <w:pStyle w:val="ListParagraph"/>
        <w:widowControl w:val="0"/>
        <w:numPr>
          <w:ilvl w:val="0"/>
          <w:numId w:val="4"/>
        </w:numPr>
        <w:tabs>
          <w:tab w:val="left" w:pos="157"/>
        </w:tabs>
        <w:spacing w:after="0"/>
        <w:ind w:left="157" w:hanging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A0C5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сврста српски језик у одговарајућу језичку групу у Европи;</w:t>
      </w:r>
    </w:p>
    <w:p w14:paraId="4F85684C" w14:textId="77777777" w:rsidR="00455766" w:rsidRPr="00EF677B" w:rsidRDefault="00455766" w:rsidP="00455766">
      <w:pPr>
        <w:pStyle w:val="ListParagraph"/>
        <w:widowControl w:val="0"/>
        <w:numPr>
          <w:ilvl w:val="0"/>
          <w:numId w:val="4"/>
        </w:numPr>
        <w:tabs>
          <w:tab w:val="left" w:pos="157"/>
        </w:tabs>
        <w:spacing w:after="0"/>
        <w:ind w:left="157" w:hanging="18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D237F">
        <w:rPr>
          <w:rFonts w:ascii="Times New Roman" w:eastAsia="Times New Roman" w:hAnsi="Times New Roman" w:cs="Times New Roman"/>
          <w:noProof/>
          <w:sz w:val="24"/>
          <w:szCs w:val="24"/>
        </w:rPr>
        <w:t>именује дијалекте српског језика</w:t>
      </w:r>
      <w:r w:rsidRPr="00072F77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14:paraId="4BFEFFC1" w14:textId="77777777" w:rsidR="00455766" w:rsidRPr="00243322" w:rsidRDefault="00455766" w:rsidP="00455766">
      <w:pPr>
        <w:pStyle w:val="ListParagraph"/>
        <w:widowControl w:val="0"/>
        <w:numPr>
          <w:ilvl w:val="0"/>
          <w:numId w:val="4"/>
        </w:numPr>
        <w:tabs>
          <w:tab w:val="left" w:pos="157"/>
        </w:tabs>
        <w:spacing w:after="0"/>
        <w:ind w:left="157" w:hanging="180"/>
        <w:rPr>
          <w:rFonts w:ascii="Times New Roman" w:eastAsia="Times New Roman" w:hAnsi="Times New Roman" w:cs="Times New Roman"/>
          <w:noProof/>
          <w:sz w:val="24"/>
          <w:szCs w:val="24"/>
        </w:rPr>
      </w:pPr>
      <w:proofErr w:type="spellStart"/>
      <w:r w:rsidRPr="00162E3C">
        <w:rPr>
          <w:rFonts w:ascii="Times New Roman" w:hAnsi="Times New Roman" w:cs="Times New Roman"/>
          <w:sz w:val="24"/>
          <w:szCs w:val="24"/>
        </w:rPr>
        <w:lastRenderedPageBreak/>
        <w:t>разуме</w:t>
      </w:r>
      <w:proofErr w:type="spellEnd"/>
      <w:r w:rsidR="00E36557" w:rsidRPr="00FA6A29">
        <w:rPr>
          <w:rFonts w:ascii="Times New Roman" w:hAnsi="Times New Roman" w:cs="Times New Roman"/>
          <w:sz w:val="24"/>
          <w:szCs w:val="24"/>
        </w:rPr>
        <w:t xml:space="preserve"> </w:t>
      </w:r>
      <w:r w:rsidR="00197556">
        <w:rPr>
          <w:rFonts w:ascii="Times New Roman" w:hAnsi="Times New Roman" w:cs="Times New Roman"/>
          <w:sz w:val="24"/>
          <w:szCs w:val="24"/>
          <w:lang w:val="ru-RU"/>
        </w:rPr>
        <w:t>постојеће језичке прилике у Србији</w:t>
      </w:r>
      <w:r w:rsidR="00197556">
        <w:rPr>
          <w:rFonts w:ascii="Times New Roman" w:hAnsi="Times New Roman" w:cs="Times New Roman"/>
          <w:sz w:val="24"/>
          <w:szCs w:val="24"/>
        </w:rPr>
        <w:t>;</w:t>
      </w:r>
    </w:p>
    <w:p w14:paraId="10A66848" w14:textId="29A18241" w:rsidR="00D42E07" w:rsidRPr="00EC4786" w:rsidRDefault="00516279" w:rsidP="00455766">
      <w:pPr>
        <w:pStyle w:val="ListParagraph"/>
        <w:widowControl w:val="0"/>
        <w:numPr>
          <w:ilvl w:val="0"/>
          <w:numId w:val="4"/>
        </w:numPr>
        <w:tabs>
          <w:tab w:val="left" w:pos="157"/>
        </w:tabs>
        <w:spacing w:after="0"/>
        <w:ind w:left="157" w:hanging="180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запази </w:t>
      </w:r>
      <w:r w:rsidR="00D42E07" w:rsidRPr="00EC4786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главне особине функционалних стилова;</w:t>
      </w:r>
    </w:p>
    <w:p w14:paraId="5AFB4B7A" w14:textId="340ECD2F" w:rsidR="00455766" w:rsidRPr="00EC4786" w:rsidRDefault="00455766" w:rsidP="00455766">
      <w:pPr>
        <w:pStyle w:val="ListParagraph"/>
        <w:widowControl w:val="0"/>
        <w:numPr>
          <w:ilvl w:val="0"/>
          <w:numId w:val="4"/>
        </w:numPr>
        <w:tabs>
          <w:tab w:val="left" w:pos="157"/>
        </w:tabs>
        <w:spacing w:after="0"/>
        <w:ind w:left="157" w:hanging="180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EC4786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издвоји делове творенице и препозна основне моделе </w:t>
      </w:r>
      <w:r w:rsidR="00197556" w:rsidRPr="00EC4786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грађења твореница; </w:t>
      </w:r>
    </w:p>
    <w:p w14:paraId="758B5F6F" w14:textId="36E2482F" w:rsidR="00455766" w:rsidRPr="00EC4786" w:rsidRDefault="00197556" w:rsidP="00455766">
      <w:pPr>
        <w:pStyle w:val="ListParagraph"/>
        <w:widowControl w:val="0"/>
        <w:numPr>
          <w:ilvl w:val="0"/>
          <w:numId w:val="4"/>
        </w:numPr>
        <w:tabs>
          <w:tab w:val="left" w:pos="157"/>
        </w:tabs>
        <w:spacing w:after="0"/>
        <w:ind w:left="157" w:hanging="180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EC4786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користи садржаје из граматике обрађене у претходним разредима и повеже их с новим градивом;</w:t>
      </w:r>
    </w:p>
    <w:p w14:paraId="7ED9168A" w14:textId="77777777" w:rsidR="00455766" w:rsidRPr="00243322" w:rsidRDefault="00197556" w:rsidP="00455766">
      <w:pPr>
        <w:pStyle w:val="ListParagraph"/>
        <w:widowControl w:val="0"/>
        <w:numPr>
          <w:ilvl w:val="0"/>
          <w:numId w:val="4"/>
        </w:numPr>
        <w:tabs>
          <w:tab w:val="left" w:pos="157"/>
        </w:tabs>
        <w:spacing w:after="0"/>
        <w:ind w:left="157" w:hanging="18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доследно примени правописну норму;</w:t>
      </w:r>
    </w:p>
    <w:p w14:paraId="694297A7" w14:textId="21F81130" w:rsidR="00455766" w:rsidRPr="00243322" w:rsidRDefault="00197556" w:rsidP="00455766">
      <w:pPr>
        <w:pStyle w:val="ListParagraph"/>
        <w:widowControl w:val="0"/>
        <w:numPr>
          <w:ilvl w:val="0"/>
          <w:numId w:val="4"/>
        </w:numPr>
        <w:tabs>
          <w:tab w:val="left" w:pos="157"/>
        </w:tabs>
        <w:spacing w:after="0"/>
        <w:ind w:left="157" w:hanging="18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примени основна правила о распореду акцената.</w:t>
      </w:r>
    </w:p>
    <w:p w14:paraId="3AC0D4AF" w14:textId="77777777" w:rsidR="00455766" w:rsidRPr="00243322" w:rsidRDefault="00455766" w:rsidP="00856AB4">
      <w:pPr>
        <w:rPr>
          <w:rFonts w:ascii="Times New Roman" w:hAnsi="Times New Roman" w:cs="Times New Roman"/>
          <w:sz w:val="24"/>
          <w:szCs w:val="24"/>
        </w:rPr>
      </w:pPr>
    </w:p>
    <w:p w14:paraId="12AC1073" w14:textId="77777777" w:rsidR="00604511" w:rsidRPr="00516279" w:rsidRDefault="00604511" w:rsidP="00856AB4">
      <w:pPr>
        <w:rPr>
          <w:rFonts w:ascii="Times New Roman" w:hAnsi="Times New Roman" w:cs="Times New Roman"/>
          <w:sz w:val="24"/>
          <w:szCs w:val="24"/>
        </w:rPr>
      </w:pPr>
    </w:p>
    <w:p w14:paraId="6DFFBB34" w14:textId="77777777" w:rsidR="00856AB4" w:rsidRPr="00516279" w:rsidRDefault="00197556" w:rsidP="00856AB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16279">
        <w:rPr>
          <w:rFonts w:ascii="Times New Roman" w:hAnsi="Times New Roman" w:cs="Times New Roman"/>
          <w:sz w:val="24"/>
          <w:szCs w:val="24"/>
          <w:lang w:val="ru-RU"/>
        </w:rPr>
        <w:t>ЈЕЗИЧКА КУЛТУРА</w:t>
      </w:r>
    </w:p>
    <w:p w14:paraId="06BDB946" w14:textId="77777777" w:rsidR="00EC55F6" w:rsidRPr="00AA0C5C" w:rsidRDefault="00197556" w:rsidP="00AA0C5C">
      <w:pPr>
        <w:keepNext/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По завршетку разреда ученик ће бити у стању да:</w:t>
      </w:r>
    </w:p>
    <w:p w14:paraId="37795DD0" w14:textId="77777777" w:rsidR="00DD2E4E" w:rsidRPr="00AA0C5C" w:rsidRDefault="00DD2E4E" w:rsidP="00856AB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610D4EC" w14:textId="465868A5" w:rsidR="00455766" w:rsidRPr="004E607F" w:rsidRDefault="00455766" w:rsidP="00455766">
      <w:pPr>
        <w:pStyle w:val="ListParagraph"/>
        <w:widowControl w:val="0"/>
        <w:numPr>
          <w:ilvl w:val="0"/>
          <w:numId w:val="4"/>
        </w:numPr>
        <w:tabs>
          <w:tab w:val="left" w:pos="157"/>
        </w:tabs>
        <w:spacing w:after="0"/>
        <w:ind w:left="157" w:hanging="180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24332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уочи разлику између научног, административног</w:t>
      </w:r>
      <w:r w:rsidR="00516279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, књижевноуметничког</w:t>
      </w:r>
      <w:r w:rsidRPr="0024332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и разговорног функционалног стила;</w:t>
      </w:r>
    </w:p>
    <w:p w14:paraId="0EC52BD7" w14:textId="44B8174F" w:rsidR="00455766" w:rsidRPr="00243322" w:rsidRDefault="00455766" w:rsidP="00455766">
      <w:pPr>
        <w:pStyle w:val="ListParagraph"/>
        <w:widowControl w:val="0"/>
        <w:numPr>
          <w:ilvl w:val="0"/>
          <w:numId w:val="4"/>
        </w:numPr>
        <w:tabs>
          <w:tab w:val="left" w:pos="157"/>
        </w:tabs>
        <w:spacing w:after="0"/>
        <w:ind w:left="157" w:hanging="180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273340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пише и говори поштујући карактеристике</w:t>
      </w:r>
      <w:r w:rsidR="00197556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различитих функционалних стилова;</w:t>
      </w:r>
    </w:p>
    <w:p w14:paraId="3D2FA33C" w14:textId="6563065E" w:rsidR="00455766" w:rsidRPr="004E607F" w:rsidRDefault="00AA0C5C" w:rsidP="00455766">
      <w:pPr>
        <w:pStyle w:val="ListParagraph"/>
        <w:widowControl w:val="0"/>
        <w:numPr>
          <w:ilvl w:val="0"/>
          <w:numId w:val="4"/>
        </w:numPr>
        <w:tabs>
          <w:tab w:val="left" w:pos="157"/>
        </w:tabs>
        <w:spacing w:after="0"/>
        <w:ind w:left="157" w:hanging="180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разликује</w:t>
      </w:r>
      <w:r w:rsidR="00197556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455766" w:rsidRPr="0024332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речи и лексеме;</w:t>
      </w:r>
    </w:p>
    <w:p w14:paraId="6795FD40" w14:textId="77777777" w:rsidR="00455766" w:rsidRPr="008D237F" w:rsidRDefault="00455766" w:rsidP="00455766">
      <w:pPr>
        <w:pStyle w:val="ListParagraph"/>
        <w:widowControl w:val="0"/>
        <w:numPr>
          <w:ilvl w:val="0"/>
          <w:numId w:val="4"/>
        </w:numPr>
        <w:tabs>
          <w:tab w:val="left" w:pos="157"/>
        </w:tabs>
        <w:spacing w:after="0"/>
        <w:ind w:left="157" w:hanging="180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273340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препозна </w:t>
      </w:r>
      <w:r w:rsidRPr="008D237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метафору и метонимију као лексичке механизме  и разуме значење вишезначних речи карактеристичних за свакодневну комуникацију;</w:t>
      </w:r>
    </w:p>
    <w:p w14:paraId="002172E5" w14:textId="77777777" w:rsidR="00455766" w:rsidRPr="00EF677B" w:rsidRDefault="00455766" w:rsidP="00455766">
      <w:pPr>
        <w:pStyle w:val="ListParagraph"/>
        <w:widowControl w:val="0"/>
        <w:numPr>
          <w:ilvl w:val="0"/>
          <w:numId w:val="4"/>
        </w:numPr>
        <w:tabs>
          <w:tab w:val="left" w:pos="157"/>
        </w:tabs>
        <w:spacing w:after="0"/>
        <w:ind w:left="157" w:hanging="180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072F77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разуме значење застарелих речи и неологизама;</w:t>
      </w:r>
    </w:p>
    <w:p w14:paraId="1E416B39" w14:textId="77777777" w:rsidR="00455766" w:rsidRPr="00FA6A29" w:rsidRDefault="00455766" w:rsidP="00455766">
      <w:pPr>
        <w:pStyle w:val="ListParagraph"/>
        <w:widowControl w:val="0"/>
        <w:numPr>
          <w:ilvl w:val="0"/>
          <w:numId w:val="4"/>
        </w:numPr>
        <w:tabs>
          <w:tab w:val="left" w:pos="157"/>
        </w:tabs>
        <w:spacing w:after="0"/>
        <w:ind w:left="157" w:hanging="180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162E3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користи речник, енциклопедију и лексикон;</w:t>
      </w:r>
    </w:p>
    <w:p w14:paraId="4EBB2DBE" w14:textId="22F827BB" w:rsidR="00455766" w:rsidRPr="00243322" w:rsidRDefault="00D42E07" w:rsidP="00455766">
      <w:pPr>
        <w:pStyle w:val="ListParagraph"/>
        <w:widowControl w:val="0"/>
        <w:numPr>
          <w:ilvl w:val="0"/>
          <w:numId w:val="4"/>
        </w:numPr>
        <w:tabs>
          <w:tab w:val="left" w:pos="157"/>
        </w:tabs>
        <w:spacing w:after="0"/>
        <w:ind w:left="157" w:hanging="180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FA6A29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уочи манипулацију у</w:t>
      </w:r>
      <w:r w:rsidR="00197556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пропагандним текстовима;</w:t>
      </w:r>
    </w:p>
    <w:p w14:paraId="7DD6B78C" w14:textId="2518F3C6" w:rsidR="00455766" w:rsidRPr="00243322" w:rsidRDefault="00197556" w:rsidP="00455766">
      <w:pPr>
        <w:pStyle w:val="ListParagraph"/>
        <w:widowControl w:val="0"/>
        <w:numPr>
          <w:ilvl w:val="0"/>
          <w:numId w:val="4"/>
        </w:numPr>
        <w:tabs>
          <w:tab w:val="left" w:pos="157"/>
        </w:tabs>
        <w:spacing w:after="0"/>
        <w:ind w:left="157" w:hanging="180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напише приказ, расправу и краћи есеј;</w:t>
      </w:r>
    </w:p>
    <w:p w14:paraId="314C7AC9" w14:textId="77777777" w:rsidR="00455766" w:rsidRPr="00243322" w:rsidRDefault="00197556" w:rsidP="00455766">
      <w:pPr>
        <w:pStyle w:val="ListParagraph"/>
        <w:widowControl w:val="0"/>
        <w:numPr>
          <w:ilvl w:val="0"/>
          <w:numId w:val="4"/>
        </w:numPr>
        <w:tabs>
          <w:tab w:val="left" w:pos="157"/>
        </w:tabs>
        <w:spacing w:after="0"/>
        <w:ind w:left="157" w:hanging="180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разликује делове текста и књиге – укључујући индекс, појмовник, библиографију – и уме да их користи;</w:t>
      </w:r>
    </w:p>
    <w:p w14:paraId="5E0F2D7C" w14:textId="77777777" w:rsidR="00455766" w:rsidRPr="00AA0C5C" w:rsidRDefault="00197556" w:rsidP="00455766">
      <w:pPr>
        <w:pStyle w:val="ListParagraph"/>
        <w:widowControl w:val="0"/>
        <w:numPr>
          <w:ilvl w:val="0"/>
          <w:numId w:val="4"/>
        </w:numPr>
        <w:tabs>
          <w:tab w:val="left" w:pos="157"/>
        </w:tabs>
        <w:spacing w:after="0"/>
        <w:ind w:left="157" w:hanging="180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повезује информације и идеје изнесене у тексту, уочава јасно исказане односе и изводи закључак заснован на тексту</w:t>
      </w:r>
      <w:r w:rsidRPr="00AA0C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ru-RU"/>
        </w:rPr>
        <w:t xml:space="preserve">. </w:t>
      </w:r>
    </w:p>
    <w:p w14:paraId="0750DE4B" w14:textId="77777777" w:rsidR="001D2DBD" w:rsidRPr="00243322" w:rsidRDefault="001D2DBD" w:rsidP="00455766">
      <w:pPr>
        <w:pStyle w:val="yiv8986623244msonospacing"/>
        <w:spacing w:before="0" w:beforeAutospacing="0" w:after="0" w:afterAutospacing="0"/>
        <w:ind w:left="180" w:right="50" w:hanging="180"/>
        <w:rPr>
          <w:lang w:val="ru-RU"/>
        </w:rPr>
      </w:pPr>
    </w:p>
    <w:p w14:paraId="446C9A78" w14:textId="76E5D028" w:rsidR="001D2DBD" w:rsidRDefault="001D2DBD" w:rsidP="00856AB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96F8A89" w14:textId="77777777" w:rsidR="008F6D79" w:rsidRPr="00243322" w:rsidRDefault="008F6D79" w:rsidP="00856AB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56EC26A" w14:textId="77777777" w:rsidR="001D2DBD" w:rsidRPr="00AA0C5C" w:rsidRDefault="00197556" w:rsidP="001D2DBD">
      <w:pPr>
        <w:rPr>
          <w:rFonts w:ascii="Times New Roman" w:hAnsi="Times New Roman" w:cs="Times New Roman"/>
          <w:sz w:val="24"/>
          <w:szCs w:val="24"/>
        </w:rPr>
      </w:pPr>
      <w:r w:rsidRPr="00AA0C5C">
        <w:rPr>
          <w:rFonts w:ascii="Times New Roman" w:hAnsi="Times New Roman" w:cs="Times New Roman"/>
          <w:b/>
          <w:sz w:val="24"/>
          <w:szCs w:val="24"/>
          <w:lang w:val="ru-RU"/>
        </w:rPr>
        <w:t>СТАНДАРДИ:</w:t>
      </w:r>
    </w:p>
    <w:p w14:paraId="552527A9" w14:textId="77777777" w:rsidR="00213E8C" w:rsidRPr="00AA0C5C" w:rsidRDefault="00213E8C" w:rsidP="001D2DBD">
      <w:pPr>
        <w:pStyle w:val="NormalWeb"/>
        <w:shd w:val="clear" w:color="auto" w:fill="FFFFFF"/>
        <w:rPr>
          <w:color w:val="000000"/>
          <w:lang w:val="ru-RU"/>
        </w:rPr>
      </w:pPr>
    </w:p>
    <w:p w14:paraId="0D6F5F5B" w14:textId="330C3171" w:rsidR="001D2DBD" w:rsidRDefault="00197556" w:rsidP="00213E8C">
      <w:pPr>
        <w:pStyle w:val="NormalWeb"/>
        <w:numPr>
          <w:ilvl w:val="0"/>
          <w:numId w:val="3"/>
        </w:numPr>
        <w:shd w:val="clear" w:color="auto" w:fill="FFFFFF"/>
        <w:rPr>
          <w:color w:val="FF0000"/>
          <w:lang w:val="ru-RU"/>
        </w:rPr>
      </w:pPr>
      <w:r w:rsidRPr="00AA0C5C">
        <w:rPr>
          <w:color w:val="FF0000"/>
          <w:lang w:val="ru-RU"/>
        </w:rPr>
        <w:t>ВЕШТИНА ЧИТАЊА И РАЗУМЕВАЊЕ ПРОЧИТАНОГ</w:t>
      </w:r>
    </w:p>
    <w:p w14:paraId="75D19357" w14:textId="77777777" w:rsidR="008F6D79" w:rsidRPr="00AA0C5C" w:rsidRDefault="008F6D79" w:rsidP="008F6D79">
      <w:pPr>
        <w:pStyle w:val="NormalWeb"/>
        <w:shd w:val="clear" w:color="auto" w:fill="FFFFFF"/>
        <w:ind w:left="1080"/>
        <w:rPr>
          <w:color w:val="FF0000"/>
          <w:lang w:val="ru-RU"/>
        </w:rPr>
      </w:pPr>
    </w:p>
    <w:p w14:paraId="04A9DB30" w14:textId="494CA74E" w:rsidR="00EC55F6" w:rsidRDefault="00197556" w:rsidP="00AA0C5C">
      <w:pPr>
        <w:pStyle w:val="NormalWeb"/>
        <w:shd w:val="clear" w:color="auto" w:fill="FFFFFF"/>
        <w:ind w:firstLine="720"/>
        <w:rPr>
          <w:lang w:val="ru-RU"/>
        </w:rPr>
      </w:pPr>
      <w:r w:rsidRPr="00AA0C5C">
        <w:rPr>
          <w:lang w:val="ru-RU"/>
        </w:rPr>
        <w:lastRenderedPageBreak/>
        <w:t xml:space="preserve">ОСНОВНИ НИВО </w:t>
      </w:r>
    </w:p>
    <w:p w14:paraId="034A6B9A" w14:textId="77777777" w:rsidR="00EC55F6" w:rsidRDefault="00197556" w:rsidP="00AA0C5C">
      <w:pPr>
        <w:pStyle w:val="NormalWeb"/>
        <w:shd w:val="clear" w:color="auto" w:fill="FFFFFF"/>
        <w:ind w:left="360" w:firstLine="360"/>
        <w:rPr>
          <w:lang w:val="ru-RU"/>
        </w:rPr>
      </w:pPr>
      <w:r w:rsidRPr="00AA0C5C">
        <w:rPr>
          <w:lang w:val="ru-RU"/>
        </w:rPr>
        <w:t>На овом нивоу ученик:</w:t>
      </w:r>
    </w:p>
    <w:p w14:paraId="590E9809" w14:textId="77777777" w:rsidR="00EC55F6" w:rsidRPr="00AA0C5C" w:rsidRDefault="00197556" w:rsidP="00AA0C5C">
      <w:pPr>
        <w:pStyle w:val="NormalWeb"/>
        <w:shd w:val="clear" w:color="auto" w:fill="FFFFFF"/>
        <w:spacing w:before="120" w:after="120"/>
        <w:rPr>
          <w:rStyle w:val="Hyperlink"/>
          <w:color w:val="auto"/>
          <w:u w:val="none"/>
          <w:lang w:val="ru-RU"/>
        </w:rPr>
      </w:pPr>
      <w:r w:rsidRPr="00AA0C5C">
        <w:t>CJ</w:t>
      </w:r>
      <w:r w:rsidRPr="00AA0C5C">
        <w:rPr>
          <w:lang w:val="ru-RU"/>
        </w:rPr>
        <w:t>.1.1.1. разуме текст (ћирилични и латинични) који чита наглас и у себи;</w:t>
      </w:r>
      <w:r w:rsidRPr="00AA0C5C">
        <w:rPr>
          <w:lang w:val="ru-RU"/>
        </w:rPr>
        <w:br/>
      </w:r>
      <w:r w:rsidRPr="00AA0C5C">
        <w:rPr>
          <w:rStyle w:val="Hyperlink"/>
          <w:color w:val="auto"/>
          <w:u w:val="none"/>
        </w:rPr>
        <w:t>CJ</w:t>
      </w:r>
      <w:r w:rsidRPr="00AA0C5C">
        <w:rPr>
          <w:rStyle w:val="Hyperlink"/>
          <w:color w:val="auto"/>
          <w:u w:val="none"/>
          <w:lang w:val="ru-RU"/>
        </w:rPr>
        <w:t>.1.1.2. разликује уметнички и неуметнички текст; уме да одреди сврху текста: дескрипција (описивање), нарација (приповедање);</w:t>
      </w:r>
    </w:p>
    <w:p w14:paraId="1FEB67BE" w14:textId="040E61E7" w:rsidR="00EC55F6" w:rsidRDefault="002D741E" w:rsidP="00AA0C5C">
      <w:pPr>
        <w:pStyle w:val="NormalWeb"/>
        <w:shd w:val="clear" w:color="auto" w:fill="FFFFFF"/>
        <w:spacing w:before="120" w:after="120"/>
        <w:rPr>
          <w:lang w:val="ru-RU"/>
        </w:rPr>
      </w:pPr>
      <w:r w:rsidRPr="00243322">
        <w:t>CJ</w:t>
      </w:r>
      <w:r w:rsidR="00197556" w:rsidRPr="00AA0C5C">
        <w:rPr>
          <w:lang w:val="ru-RU"/>
        </w:rPr>
        <w:t>.1.1.3. препознаје</w:t>
      </w:r>
      <w:r w:rsidR="00243322" w:rsidRPr="00AA0C5C">
        <w:rPr>
          <w:lang w:val="ru-RU"/>
        </w:rPr>
        <w:t xml:space="preserve"> </w:t>
      </w:r>
      <w:r w:rsidR="00197556" w:rsidRPr="00AA0C5C">
        <w:rPr>
          <w:lang w:val="ru-RU"/>
        </w:rPr>
        <w:t>различите</w:t>
      </w:r>
      <w:r w:rsidR="00243322" w:rsidRPr="00243322">
        <w:rPr>
          <w:lang w:val="ru-RU"/>
        </w:rPr>
        <w:t xml:space="preserve"> </w:t>
      </w:r>
      <w:r w:rsidR="00197556" w:rsidRPr="00AA0C5C">
        <w:rPr>
          <w:lang w:val="ru-RU"/>
        </w:rPr>
        <w:t>функционалне</w:t>
      </w:r>
      <w:r w:rsidR="00243322" w:rsidRPr="00243322">
        <w:rPr>
          <w:lang w:val="ru-RU"/>
        </w:rPr>
        <w:t xml:space="preserve">  </w:t>
      </w:r>
      <w:r w:rsidR="00197556" w:rsidRPr="00AA0C5C">
        <w:rPr>
          <w:lang w:val="ru-RU"/>
        </w:rPr>
        <w:t>стилове</w:t>
      </w:r>
      <w:r w:rsidR="00243322">
        <w:rPr>
          <w:lang w:val="ru-RU"/>
        </w:rPr>
        <w:t xml:space="preserve"> </w:t>
      </w:r>
      <w:r w:rsidR="00197556" w:rsidRPr="00AA0C5C">
        <w:rPr>
          <w:lang w:val="ru-RU"/>
        </w:rPr>
        <w:t>на</w:t>
      </w:r>
      <w:r w:rsidR="00243322">
        <w:rPr>
          <w:lang w:val="ru-RU"/>
        </w:rPr>
        <w:t xml:space="preserve"> </w:t>
      </w:r>
      <w:r w:rsidR="00197556" w:rsidRPr="00AA0C5C">
        <w:rPr>
          <w:lang w:val="ru-RU"/>
        </w:rPr>
        <w:t>једноставним</w:t>
      </w:r>
      <w:r w:rsidR="00243322">
        <w:rPr>
          <w:lang w:val="ru-RU"/>
        </w:rPr>
        <w:t xml:space="preserve"> </w:t>
      </w:r>
      <w:r w:rsidR="00197556" w:rsidRPr="00AA0C5C">
        <w:rPr>
          <w:lang w:val="ru-RU"/>
        </w:rPr>
        <w:t>примерима</w:t>
      </w:r>
      <w:r w:rsidR="00243322">
        <w:rPr>
          <w:lang w:val="ru-RU"/>
        </w:rPr>
        <w:t>;</w:t>
      </w:r>
      <w:r w:rsidR="00197556" w:rsidRPr="00AA0C5C">
        <w:rPr>
          <w:lang w:val="ru-RU"/>
        </w:rPr>
        <w:br/>
      </w:r>
      <w:r w:rsidR="00197556" w:rsidRPr="00AA0C5C">
        <w:rPr>
          <w:rStyle w:val="Hyperlink"/>
          <w:color w:val="auto"/>
          <w:u w:val="none"/>
        </w:rPr>
        <w:t>CJ</w:t>
      </w:r>
      <w:r w:rsidR="00197556" w:rsidRPr="00AA0C5C">
        <w:rPr>
          <w:rStyle w:val="Hyperlink"/>
          <w:color w:val="auto"/>
          <w:u w:val="none"/>
          <w:lang w:val="ru-RU"/>
        </w:rPr>
        <w:t>.1.1.4. разликује основне делове текста и књиге (наслов, наднаслов, поднаслов, основни текст, поглавље, пасус, фуснота, садржај, предговор, поговор); препознаје цитат; служи се садржајем да би пронашао одређени део текста</w:t>
      </w:r>
      <w:r w:rsidR="00243322">
        <w:rPr>
          <w:rStyle w:val="Hyperlink"/>
          <w:color w:val="auto"/>
          <w:u w:val="none"/>
          <w:lang w:val="ru-RU"/>
        </w:rPr>
        <w:t>;</w:t>
      </w:r>
      <w:r w:rsidR="00197556" w:rsidRPr="00AA0C5C">
        <w:rPr>
          <w:lang w:val="ru-RU"/>
        </w:rPr>
        <w:br/>
      </w:r>
      <w:r w:rsidR="00197556" w:rsidRPr="00AA0C5C">
        <w:rPr>
          <w:rStyle w:val="Hyperlink"/>
          <w:color w:val="auto"/>
          <w:u w:val="none"/>
        </w:rPr>
        <w:t>CJ</w:t>
      </w:r>
      <w:r w:rsidR="00197556" w:rsidRPr="00AA0C5C">
        <w:rPr>
          <w:rStyle w:val="Hyperlink"/>
          <w:color w:val="auto"/>
          <w:u w:val="none"/>
          <w:lang w:val="ru-RU"/>
        </w:rPr>
        <w:t>.1.1.5. проналази и издваја основне информације из текста према датим критеријумима</w:t>
      </w:r>
      <w:r w:rsidR="00243322">
        <w:rPr>
          <w:rStyle w:val="Hyperlink"/>
          <w:color w:val="auto"/>
          <w:u w:val="none"/>
          <w:lang w:val="ru-RU"/>
        </w:rPr>
        <w:t>;</w:t>
      </w:r>
      <w:r w:rsidR="00197556" w:rsidRPr="00AA0C5C">
        <w:rPr>
          <w:lang w:val="ru-RU"/>
        </w:rPr>
        <w:br/>
      </w:r>
      <w:r w:rsidR="00197556" w:rsidRPr="00AA0C5C">
        <w:rPr>
          <w:rStyle w:val="Hyperlink"/>
          <w:color w:val="auto"/>
          <w:u w:val="none"/>
        </w:rPr>
        <w:t>CJ</w:t>
      </w:r>
      <w:r w:rsidR="00197556" w:rsidRPr="00AA0C5C">
        <w:rPr>
          <w:rStyle w:val="Hyperlink"/>
          <w:color w:val="auto"/>
          <w:u w:val="none"/>
          <w:lang w:val="ru-RU"/>
        </w:rPr>
        <w:t>.1.1.6. р</w:t>
      </w:r>
      <w:r w:rsidR="00197556" w:rsidRPr="00AA0C5C">
        <w:rPr>
          <w:rStyle w:val="Hyperlink"/>
          <w:color w:val="auto"/>
          <w:u w:val="none"/>
        </w:rPr>
        <w:t>a</w:t>
      </w:r>
      <w:r w:rsidR="00197556" w:rsidRPr="00AA0C5C">
        <w:rPr>
          <w:rStyle w:val="Hyperlink"/>
          <w:color w:val="auto"/>
          <w:u w:val="none"/>
          <w:lang w:val="ru-RU"/>
        </w:rPr>
        <w:t>зликује у тексту битно од небитног, главно од споредног</w:t>
      </w:r>
      <w:r w:rsidR="00243322">
        <w:rPr>
          <w:rStyle w:val="Hyperlink"/>
          <w:color w:val="auto"/>
          <w:u w:val="none"/>
          <w:lang w:val="ru-RU"/>
        </w:rPr>
        <w:t>;</w:t>
      </w:r>
      <w:r w:rsidR="00197556" w:rsidRPr="00AA0C5C">
        <w:rPr>
          <w:lang w:val="ru-RU"/>
        </w:rPr>
        <w:br/>
      </w:r>
      <w:r w:rsidR="00197556" w:rsidRPr="00AA0C5C">
        <w:rPr>
          <w:rStyle w:val="Hyperlink"/>
          <w:color w:val="auto"/>
          <w:u w:val="none"/>
        </w:rPr>
        <w:t>CJ</w:t>
      </w:r>
      <w:r w:rsidR="00197556" w:rsidRPr="00AA0C5C">
        <w:rPr>
          <w:rStyle w:val="Hyperlink"/>
          <w:color w:val="auto"/>
          <w:u w:val="none"/>
          <w:lang w:val="ru-RU"/>
        </w:rPr>
        <w:t>.1.1.7. повезује информације и идеје изнете у тексту, уочава јасно исказане односе (временски след, средство – циљ, узрок – последица и сл.) и изв</w:t>
      </w:r>
      <w:r w:rsidR="00197556" w:rsidRPr="00AA0C5C">
        <w:rPr>
          <w:rStyle w:val="Hyperlink"/>
          <w:color w:val="auto"/>
          <w:u w:val="none"/>
        </w:rPr>
        <w:t>o</w:t>
      </w:r>
      <w:r w:rsidR="00197556" w:rsidRPr="00AA0C5C">
        <w:rPr>
          <w:rStyle w:val="Hyperlink"/>
          <w:color w:val="auto"/>
          <w:u w:val="none"/>
          <w:lang w:val="ru-RU"/>
        </w:rPr>
        <w:t>ди закључак заснован на једноставнијем тексту</w:t>
      </w:r>
      <w:r w:rsidR="004E607F">
        <w:rPr>
          <w:rStyle w:val="Hyperlink"/>
          <w:color w:val="auto"/>
          <w:u w:val="none"/>
          <w:lang w:val="ru-RU"/>
        </w:rPr>
        <w:t>;</w:t>
      </w:r>
      <w:r w:rsidR="00197556" w:rsidRPr="00AA0C5C">
        <w:rPr>
          <w:lang w:val="ru-RU"/>
        </w:rPr>
        <w:br/>
      </w:r>
      <w:r w:rsidRPr="00243322">
        <w:t>CJ</w:t>
      </w:r>
      <w:r w:rsidR="00197556" w:rsidRPr="00AA0C5C">
        <w:rPr>
          <w:lang w:val="ru-RU"/>
        </w:rPr>
        <w:t>.1.1.8. чита</w:t>
      </w:r>
      <w:r w:rsidR="004E607F">
        <w:rPr>
          <w:lang w:val="ru-RU"/>
        </w:rPr>
        <w:t xml:space="preserve"> </w:t>
      </w:r>
      <w:r w:rsidR="00197556" w:rsidRPr="00AA0C5C">
        <w:rPr>
          <w:lang w:val="ru-RU"/>
        </w:rPr>
        <w:t>једноставне</w:t>
      </w:r>
      <w:r w:rsidR="004E607F">
        <w:rPr>
          <w:lang w:val="ru-RU"/>
        </w:rPr>
        <w:t xml:space="preserve"> </w:t>
      </w:r>
      <w:r w:rsidR="00197556" w:rsidRPr="00AA0C5C">
        <w:rPr>
          <w:lang w:val="ru-RU"/>
        </w:rPr>
        <w:t>нелинеарне</w:t>
      </w:r>
      <w:r w:rsidR="004E607F">
        <w:rPr>
          <w:lang w:val="ru-RU"/>
        </w:rPr>
        <w:t xml:space="preserve"> </w:t>
      </w:r>
      <w:r w:rsidR="00197556" w:rsidRPr="00AA0C5C">
        <w:rPr>
          <w:lang w:val="ru-RU"/>
        </w:rPr>
        <w:t>елементе</w:t>
      </w:r>
      <w:r w:rsidR="004E607F">
        <w:rPr>
          <w:lang w:val="ru-RU"/>
        </w:rPr>
        <w:t xml:space="preserve"> </w:t>
      </w:r>
      <w:r w:rsidR="00197556" w:rsidRPr="00AA0C5C">
        <w:rPr>
          <w:lang w:val="ru-RU"/>
        </w:rPr>
        <w:t>текста: легенде, табеле, дијаграме и графиконе</w:t>
      </w:r>
      <w:r w:rsidR="004E607F">
        <w:rPr>
          <w:lang w:val="ru-RU"/>
        </w:rPr>
        <w:t>.</w:t>
      </w:r>
    </w:p>
    <w:p w14:paraId="36CE809C" w14:textId="77777777" w:rsidR="008F6D79" w:rsidRPr="00AA0C5C" w:rsidRDefault="008F6D79" w:rsidP="00AA0C5C">
      <w:pPr>
        <w:pStyle w:val="NormalWeb"/>
        <w:shd w:val="clear" w:color="auto" w:fill="FFFFFF"/>
        <w:spacing w:before="120" w:after="120"/>
        <w:rPr>
          <w:lang w:val="ru-RU"/>
        </w:rPr>
      </w:pPr>
    </w:p>
    <w:p w14:paraId="24F79FAB" w14:textId="1CBB33E7" w:rsidR="00EC55F6" w:rsidRPr="00AA0C5C" w:rsidRDefault="00213E8C" w:rsidP="00AA0C5C">
      <w:pPr>
        <w:pStyle w:val="NormalWeb"/>
        <w:shd w:val="clear" w:color="auto" w:fill="FFFFFF"/>
        <w:ind w:firstLine="720"/>
        <w:rPr>
          <w:lang w:val="ru-RU"/>
        </w:rPr>
      </w:pPr>
      <w:r w:rsidRPr="00AA0C5C">
        <w:rPr>
          <w:lang w:val="ru-RU"/>
        </w:rPr>
        <w:t>СРЕДЊИ НИВО</w:t>
      </w:r>
      <w:r w:rsidR="0072078D" w:rsidRPr="00AA0C5C">
        <w:rPr>
          <w:lang w:val="ru-RU"/>
        </w:rPr>
        <w:t xml:space="preserve"> </w:t>
      </w:r>
    </w:p>
    <w:p w14:paraId="4AB52D13" w14:textId="77777777" w:rsidR="00EC55F6" w:rsidRPr="00AA0C5C" w:rsidRDefault="00213E8C" w:rsidP="00AA0C5C">
      <w:pPr>
        <w:pStyle w:val="NormalWeb"/>
        <w:shd w:val="clear" w:color="auto" w:fill="FFFFFF"/>
        <w:ind w:firstLine="720"/>
        <w:rPr>
          <w:lang w:val="ru-RU"/>
        </w:rPr>
      </w:pPr>
      <w:r w:rsidRPr="00AA0C5C">
        <w:rPr>
          <w:lang w:val="ru-RU"/>
        </w:rPr>
        <w:t>На</w:t>
      </w:r>
      <w:r w:rsidR="00AA0F2F" w:rsidRPr="00AA0C5C">
        <w:rPr>
          <w:lang w:val="ru-RU"/>
        </w:rPr>
        <w:t xml:space="preserve"> </w:t>
      </w:r>
      <w:r w:rsidRPr="00AA0C5C">
        <w:rPr>
          <w:lang w:val="ru-RU"/>
        </w:rPr>
        <w:t>овом нивоу ученик:</w:t>
      </w:r>
    </w:p>
    <w:p w14:paraId="435D5734" w14:textId="54C2F338" w:rsidR="00EC55F6" w:rsidRDefault="00197556" w:rsidP="00AA0C5C">
      <w:pPr>
        <w:pStyle w:val="NormalWeb"/>
        <w:shd w:val="clear" w:color="auto" w:fill="FFFFFF"/>
        <w:spacing w:before="0" w:after="0"/>
        <w:rPr>
          <w:lang w:val="ru-RU"/>
        </w:rPr>
      </w:pPr>
      <w:r w:rsidRPr="00AA0C5C">
        <w:t>CJ</w:t>
      </w:r>
      <w:r w:rsidRPr="00AA0C5C">
        <w:rPr>
          <w:lang w:val="ru-RU"/>
        </w:rPr>
        <w:t>.2.1.1. чита текст користећи различите стратегије читања: „летимично читање“ (ради брзог налажења одређених информација); читање „с оловком у руци“ (ради учења, ради извршавања различитих задатака, ради решавања проблема); читање ради уживања</w:t>
      </w:r>
      <w:r w:rsidR="004E607F">
        <w:rPr>
          <w:lang w:val="ru-RU"/>
        </w:rPr>
        <w:t>;</w:t>
      </w:r>
      <w:r w:rsidR="0055280C" w:rsidRPr="00243322">
        <w:t>CJ</w:t>
      </w:r>
      <w:r w:rsidR="0055280C" w:rsidRPr="00243322">
        <w:rPr>
          <w:lang w:val="ru-RU"/>
        </w:rPr>
        <w:t>.2.1.2. познаје</w:t>
      </w:r>
      <w:r w:rsidR="004E607F">
        <w:rPr>
          <w:lang w:val="ru-RU"/>
        </w:rPr>
        <w:t xml:space="preserve"> </w:t>
      </w:r>
      <w:r w:rsidR="0055280C" w:rsidRPr="00243322">
        <w:rPr>
          <w:lang w:val="ru-RU"/>
        </w:rPr>
        <w:t>врсте</w:t>
      </w:r>
      <w:r w:rsidR="004E607F">
        <w:rPr>
          <w:lang w:val="ru-RU"/>
        </w:rPr>
        <w:t xml:space="preserve"> </w:t>
      </w:r>
      <w:r w:rsidR="0055280C" w:rsidRPr="00243322">
        <w:rPr>
          <w:lang w:val="ru-RU"/>
        </w:rPr>
        <w:t>неуметничких</w:t>
      </w:r>
      <w:r w:rsidR="004E607F">
        <w:rPr>
          <w:lang w:val="ru-RU"/>
        </w:rPr>
        <w:t xml:space="preserve"> </w:t>
      </w:r>
      <w:r w:rsidR="0055280C" w:rsidRPr="00243322">
        <w:rPr>
          <w:lang w:val="ru-RU"/>
        </w:rPr>
        <w:t>текстова (излагање, технички</w:t>
      </w:r>
      <w:r w:rsidR="004E607F">
        <w:rPr>
          <w:lang w:val="ru-RU"/>
        </w:rPr>
        <w:t xml:space="preserve"> </w:t>
      </w:r>
      <w:r w:rsidR="0055280C" w:rsidRPr="00243322">
        <w:rPr>
          <w:lang w:val="ru-RU"/>
        </w:rPr>
        <w:t>опис, техничко</w:t>
      </w:r>
      <w:r w:rsidR="004E607F">
        <w:rPr>
          <w:lang w:val="ru-RU"/>
        </w:rPr>
        <w:t xml:space="preserve"> </w:t>
      </w:r>
      <w:r w:rsidR="0055280C" w:rsidRPr="00243322">
        <w:rPr>
          <w:lang w:val="ru-RU"/>
        </w:rPr>
        <w:t>приповедање, расправа, реклама)</w:t>
      </w:r>
      <w:r w:rsidR="004E607F">
        <w:rPr>
          <w:lang w:val="ru-RU"/>
        </w:rPr>
        <w:t>;</w:t>
      </w:r>
      <w:r w:rsidR="0055280C" w:rsidRPr="00243322">
        <w:rPr>
          <w:lang w:val="ru-RU"/>
        </w:rPr>
        <w:t xml:space="preserve"> </w:t>
      </w:r>
    </w:p>
    <w:p w14:paraId="6EE7316A" w14:textId="77777777" w:rsidR="00EC55F6" w:rsidRDefault="0055280C" w:rsidP="00AA0C5C">
      <w:pPr>
        <w:pStyle w:val="NormalWeb"/>
        <w:shd w:val="clear" w:color="auto" w:fill="FFFFFF"/>
        <w:spacing w:before="0" w:after="0"/>
        <w:rPr>
          <w:lang w:val="ru-RU"/>
        </w:rPr>
      </w:pPr>
      <w:r w:rsidRPr="00243322">
        <w:t>CJ</w:t>
      </w:r>
      <w:r w:rsidRPr="00243322">
        <w:rPr>
          <w:lang w:val="ru-RU"/>
        </w:rPr>
        <w:t>.2.1.3. препознаје и издваја</w:t>
      </w:r>
      <w:r w:rsidR="004E607F">
        <w:rPr>
          <w:lang w:val="ru-RU"/>
        </w:rPr>
        <w:t xml:space="preserve"> </w:t>
      </w:r>
      <w:r w:rsidRPr="00243322">
        <w:rPr>
          <w:lang w:val="ru-RU"/>
        </w:rPr>
        <w:t>језичка</w:t>
      </w:r>
      <w:r w:rsidR="004E607F">
        <w:rPr>
          <w:lang w:val="ru-RU"/>
        </w:rPr>
        <w:t xml:space="preserve"> </w:t>
      </w:r>
      <w:r w:rsidRPr="00243322">
        <w:rPr>
          <w:lang w:val="ru-RU"/>
        </w:rPr>
        <w:t>средства</w:t>
      </w:r>
      <w:r w:rsidR="004E607F">
        <w:rPr>
          <w:lang w:val="ru-RU"/>
        </w:rPr>
        <w:t xml:space="preserve"> </w:t>
      </w:r>
      <w:r w:rsidRPr="00243322">
        <w:rPr>
          <w:lang w:val="ru-RU"/>
        </w:rPr>
        <w:t>карактеристична</w:t>
      </w:r>
      <w:r w:rsidR="004E607F">
        <w:rPr>
          <w:lang w:val="ru-RU"/>
        </w:rPr>
        <w:t xml:space="preserve"> </w:t>
      </w:r>
      <w:r w:rsidRPr="00243322">
        <w:rPr>
          <w:lang w:val="ru-RU"/>
        </w:rPr>
        <w:t>за</w:t>
      </w:r>
      <w:r w:rsidR="004E607F">
        <w:rPr>
          <w:lang w:val="ru-RU"/>
        </w:rPr>
        <w:t xml:space="preserve"> </w:t>
      </w:r>
      <w:r w:rsidRPr="00243322">
        <w:rPr>
          <w:lang w:val="ru-RU"/>
        </w:rPr>
        <w:t>различите</w:t>
      </w:r>
      <w:r w:rsidR="004E607F">
        <w:rPr>
          <w:lang w:val="ru-RU"/>
        </w:rPr>
        <w:t xml:space="preserve"> </w:t>
      </w:r>
      <w:r w:rsidRPr="00243322">
        <w:rPr>
          <w:lang w:val="ru-RU"/>
        </w:rPr>
        <w:t>функционалне</w:t>
      </w:r>
      <w:r w:rsidR="004E607F">
        <w:rPr>
          <w:lang w:val="ru-RU"/>
        </w:rPr>
        <w:t xml:space="preserve"> </w:t>
      </w:r>
      <w:r w:rsidRPr="00243322">
        <w:rPr>
          <w:lang w:val="ru-RU"/>
        </w:rPr>
        <w:t>стилове</w:t>
      </w:r>
      <w:r w:rsidR="004E607F">
        <w:rPr>
          <w:lang w:val="ru-RU"/>
        </w:rPr>
        <w:t>;</w:t>
      </w:r>
    </w:p>
    <w:p w14:paraId="106EA4A9" w14:textId="5F661A08" w:rsidR="00EC55F6" w:rsidRPr="00AA0C5C" w:rsidRDefault="0055280C" w:rsidP="00AA0C5C">
      <w:pPr>
        <w:pStyle w:val="NormalWeb"/>
        <w:shd w:val="clear" w:color="auto" w:fill="FFFFFF"/>
        <w:spacing w:before="0" w:after="0"/>
        <w:rPr>
          <w:lang w:val="ru-RU"/>
        </w:rPr>
      </w:pPr>
      <w:r w:rsidRPr="004E607F">
        <w:t>CJ</w:t>
      </w:r>
      <w:r w:rsidRPr="004E607F">
        <w:rPr>
          <w:lang w:val="ru-RU"/>
        </w:rPr>
        <w:t>.2.1.4. разликује</w:t>
      </w:r>
      <w:r w:rsidR="004E607F">
        <w:rPr>
          <w:lang w:val="ru-RU"/>
        </w:rPr>
        <w:t xml:space="preserve"> </w:t>
      </w:r>
      <w:r w:rsidRPr="004E607F">
        <w:rPr>
          <w:lang w:val="ru-RU"/>
        </w:rPr>
        <w:t>све</w:t>
      </w:r>
      <w:r w:rsidR="004E607F">
        <w:rPr>
          <w:lang w:val="ru-RU"/>
        </w:rPr>
        <w:t xml:space="preserve"> </w:t>
      </w:r>
      <w:r w:rsidRPr="004E607F">
        <w:rPr>
          <w:lang w:val="ru-RU"/>
        </w:rPr>
        <w:t>делове</w:t>
      </w:r>
      <w:r w:rsidR="004E607F">
        <w:rPr>
          <w:lang w:val="ru-RU"/>
        </w:rPr>
        <w:t xml:space="preserve"> </w:t>
      </w:r>
      <w:r w:rsidRPr="004E607F">
        <w:rPr>
          <w:lang w:val="ru-RU"/>
        </w:rPr>
        <w:t>текста и књиге, укључујући</w:t>
      </w:r>
      <w:r w:rsidR="004E607F">
        <w:rPr>
          <w:lang w:val="ru-RU"/>
        </w:rPr>
        <w:t xml:space="preserve"> </w:t>
      </w:r>
      <w:r w:rsidRPr="004E607F">
        <w:rPr>
          <w:lang w:val="ru-RU"/>
        </w:rPr>
        <w:t>индекс, појмовник и библиографију и уме</w:t>
      </w:r>
      <w:r w:rsidR="004E607F">
        <w:rPr>
          <w:lang w:val="ru-RU"/>
        </w:rPr>
        <w:t xml:space="preserve"> </w:t>
      </w:r>
      <w:r w:rsidRPr="004E607F">
        <w:rPr>
          <w:lang w:val="ru-RU"/>
        </w:rPr>
        <w:t>њима</w:t>
      </w:r>
      <w:r w:rsidR="004E607F">
        <w:rPr>
          <w:lang w:val="ru-RU"/>
        </w:rPr>
        <w:t xml:space="preserve"> </w:t>
      </w:r>
      <w:r w:rsidRPr="004E607F">
        <w:rPr>
          <w:lang w:val="ru-RU"/>
        </w:rPr>
        <w:t>да</w:t>
      </w:r>
      <w:r w:rsidR="004E607F">
        <w:rPr>
          <w:lang w:val="ru-RU"/>
        </w:rPr>
        <w:t xml:space="preserve"> </w:t>
      </w:r>
      <w:r w:rsidRPr="004E607F">
        <w:rPr>
          <w:lang w:val="ru-RU"/>
        </w:rPr>
        <w:t>се</w:t>
      </w:r>
      <w:r w:rsidR="004E607F">
        <w:rPr>
          <w:lang w:val="ru-RU"/>
        </w:rPr>
        <w:t xml:space="preserve"> </w:t>
      </w:r>
      <w:r w:rsidRPr="004E607F">
        <w:rPr>
          <w:lang w:val="ru-RU"/>
        </w:rPr>
        <w:t>користи</w:t>
      </w:r>
      <w:r w:rsidR="004E607F">
        <w:rPr>
          <w:lang w:val="ru-RU"/>
        </w:rPr>
        <w:t>;</w:t>
      </w:r>
      <w:r w:rsidR="00197556" w:rsidRPr="00AA0C5C">
        <w:rPr>
          <w:lang w:val="ru-RU"/>
        </w:rPr>
        <w:br/>
      </w:r>
      <w:r w:rsidR="00197556" w:rsidRPr="00AA0C5C">
        <w:rPr>
          <w:rStyle w:val="Hyperlink"/>
          <w:color w:val="auto"/>
          <w:u w:val="none"/>
        </w:rPr>
        <w:t>CJ</w:t>
      </w:r>
      <w:r w:rsidR="00197556" w:rsidRPr="00AA0C5C">
        <w:rPr>
          <w:rStyle w:val="Hyperlink"/>
          <w:color w:val="auto"/>
          <w:u w:val="none"/>
          <w:lang w:val="ru-RU"/>
        </w:rPr>
        <w:t>.2.1.5. проналази, издваја и упоређује информације из два краћа текста или више њих (према датим критеријумима)</w:t>
      </w:r>
      <w:r w:rsidR="001B3281">
        <w:rPr>
          <w:rStyle w:val="Hyperlink"/>
          <w:color w:val="auto"/>
          <w:u w:val="none"/>
          <w:lang w:val="ru-RU"/>
        </w:rPr>
        <w:t>;</w:t>
      </w:r>
      <w:r w:rsidR="00197556" w:rsidRPr="00AA0C5C">
        <w:rPr>
          <w:lang w:val="ru-RU"/>
        </w:rPr>
        <w:br/>
      </w:r>
      <w:r w:rsidR="00197556" w:rsidRPr="00AA0C5C">
        <w:t>CJ</w:t>
      </w:r>
      <w:r w:rsidR="00197556" w:rsidRPr="00AA0C5C">
        <w:rPr>
          <w:lang w:val="ru-RU"/>
        </w:rPr>
        <w:t>.2.1.6. разликује чињеницу од коментара, објективност од пристрасности и пропаганде на једноставним примерима</w:t>
      </w:r>
      <w:r w:rsidR="001B3281">
        <w:rPr>
          <w:lang w:val="ru-RU"/>
        </w:rPr>
        <w:t>.</w:t>
      </w:r>
      <w:r w:rsidR="00197556" w:rsidRPr="00AA0C5C">
        <w:rPr>
          <w:lang w:val="ru-RU"/>
        </w:rPr>
        <w:br/>
      </w:r>
    </w:p>
    <w:p w14:paraId="7FAF9B64" w14:textId="6B018629" w:rsidR="00EC55F6" w:rsidRPr="00AA0C5C" w:rsidRDefault="00213E8C" w:rsidP="00AA0C5C">
      <w:pPr>
        <w:pStyle w:val="NormalWeb"/>
        <w:shd w:val="clear" w:color="auto" w:fill="FFFFFF"/>
        <w:ind w:firstLine="720"/>
        <w:rPr>
          <w:lang w:val="ru-RU"/>
        </w:rPr>
      </w:pPr>
      <w:r w:rsidRPr="00AA0C5C">
        <w:rPr>
          <w:lang w:val="ru-RU"/>
        </w:rPr>
        <w:t>НАПРЕДНИ НИВО</w:t>
      </w:r>
      <w:r w:rsidR="0072078D" w:rsidRPr="00AA0C5C">
        <w:rPr>
          <w:lang w:val="ru-RU"/>
        </w:rPr>
        <w:t xml:space="preserve"> </w:t>
      </w:r>
    </w:p>
    <w:p w14:paraId="0EE94DC8" w14:textId="77777777" w:rsidR="00EC55F6" w:rsidRPr="00AA0C5C" w:rsidRDefault="00213E8C" w:rsidP="00AA0C5C">
      <w:pPr>
        <w:pStyle w:val="NormalWeb"/>
        <w:shd w:val="clear" w:color="auto" w:fill="FFFFFF"/>
        <w:ind w:firstLine="720"/>
        <w:rPr>
          <w:lang w:val="ru-RU"/>
        </w:rPr>
      </w:pPr>
      <w:r w:rsidRPr="00AA0C5C">
        <w:rPr>
          <w:lang w:val="ru-RU"/>
        </w:rPr>
        <w:t>Наовомнивоуученик:</w:t>
      </w:r>
    </w:p>
    <w:p w14:paraId="2759AE46" w14:textId="77777777" w:rsidR="00EC55F6" w:rsidRPr="00AA0C5C" w:rsidRDefault="0004200C" w:rsidP="00AA0C5C">
      <w:pPr>
        <w:pStyle w:val="NormalWeb"/>
        <w:shd w:val="clear" w:color="auto" w:fill="FFFFFF"/>
        <w:spacing w:after="0"/>
        <w:rPr>
          <w:lang w:val="ru-RU"/>
        </w:rPr>
      </w:pPr>
      <w:r w:rsidRPr="004E607F">
        <w:t>CJ</w:t>
      </w:r>
      <w:r w:rsidRPr="00AA0C5C">
        <w:rPr>
          <w:lang w:val="ru-RU"/>
        </w:rPr>
        <w:t>.3.1.1. проналази, издваја и упоређује</w:t>
      </w:r>
      <w:r w:rsidR="001B3281" w:rsidRPr="00AA0C5C">
        <w:rPr>
          <w:lang w:val="ru-RU"/>
        </w:rPr>
        <w:t xml:space="preserve"> </w:t>
      </w:r>
      <w:r w:rsidRPr="00AA0C5C">
        <w:rPr>
          <w:lang w:val="ru-RU"/>
        </w:rPr>
        <w:t>информације</w:t>
      </w:r>
      <w:r w:rsidR="001B3281" w:rsidRPr="00AA0C5C">
        <w:rPr>
          <w:lang w:val="ru-RU"/>
        </w:rPr>
        <w:t xml:space="preserve"> </w:t>
      </w:r>
      <w:r w:rsidRPr="00AA0C5C">
        <w:rPr>
          <w:lang w:val="ru-RU"/>
        </w:rPr>
        <w:t>из</w:t>
      </w:r>
      <w:r w:rsidR="001B3281" w:rsidRPr="00AA0C5C">
        <w:rPr>
          <w:lang w:val="ru-RU"/>
        </w:rPr>
        <w:t xml:space="preserve"> </w:t>
      </w:r>
      <w:r w:rsidRPr="00AA0C5C">
        <w:rPr>
          <w:lang w:val="ru-RU"/>
        </w:rPr>
        <w:t>два</w:t>
      </w:r>
      <w:r w:rsidR="001B3281" w:rsidRPr="00AA0C5C">
        <w:rPr>
          <w:lang w:val="ru-RU"/>
        </w:rPr>
        <w:t xml:space="preserve"> </w:t>
      </w:r>
      <w:r w:rsidRPr="00AA0C5C">
        <w:rPr>
          <w:lang w:val="ru-RU"/>
        </w:rPr>
        <w:t>дуж</w:t>
      </w:r>
      <w:r w:rsidRPr="004E607F">
        <w:t>a</w:t>
      </w:r>
      <w:r w:rsidR="001B3281" w:rsidRPr="00AA0C5C">
        <w:rPr>
          <w:lang w:val="ru-RU"/>
        </w:rPr>
        <w:t xml:space="preserve"> </w:t>
      </w:r>
      <w:r w:rsidRPr="00AA0C5C">
        <w:rPr>
          <w:lang w:val="ru-RU"/>
        </w:rPr>
        <w:t>текст</w:t>
      </w:r>
      <w:r w:rsidRPr="004E607F">
        <w:t>a</w:t>
      </w:r>
      <w:r w:rsidR="001B3281" w:rsidRPr="00AA0C5C">
        <w:rPr>
          <w:lang w:val="ru-RU"/>
        </w:rPr>
        <w:t xml:space="preserve"> </w:t>
      </w:r>
      <w:r w:rsidRPr="00AA0C5C">
        <w:rPr>
          <w:lang w:val="ru-RU"/>
        </w:rPr>
        <w:t>сложеније</w:t>
      </w:r>
      <w:r w:rsidR="001B3281" w:rsidRPr="00AA0C5C">
        <w:rPr>
          <w:lang w:val="ru-RU"/>
        </w:rPr>
        <w:t xml:space="preserve"> </w:t>
      </w:r>
      <w:r w:rsidRPr="00AA0C5C">
        <w:rPr>
          <w:lang w:val="ru-RU"/>
        </w:rPr>
        <w:t>структуре</w:t>
      </w:r>
      <w:r w:rsidR="001B3281" w:rsidRPr="00AA0C5C">
        <w:rPr>
          <w:lang w:val="ru-RU"/>
        </w:rPr>
        <w:t xml:space="preserve"> </w:t>
      </w:r>
      <w:r w:rsidRPr="00AA0C5C">
        <w:rPr>
          <w:lang w:val="ru-RU"/>
        </w:rPr>
        <w:t>или</w:t>
      </w:r>
      <w:r w:rsidR="001B3281" w:rsidRPr="00AA0C5C">
        <w:rPr>
          <w:lang w:val="ru-RU"/>
        </w:rPr>
        <w:t xml:space="preserve"> </w:t>
      </w:r>
      <w:r w:rsidRPr="00AA0C5C">
        <w:rPr>
          <w:lang w:val="ru-RU"/>
        </w:rPr>
        <w:t>више</w:t>
      </w:r>
      <w:r w:rsidR="001B3281" w:rsidRPr="00AA0C5C">
        <w:rPr>
          <w:lang w:val="ru-RU"/>
        </w:rPr>
        <w:t xml:space="preserve"> </w:t>
      </w:r>
      <w:r w:rsidRPr="00AA0C5C">
        <w:rPr>
          <w:lang w:val="ru-RU"/>
        </w:rPr>
        <w:t>њих (према</w:t>
      </w:r>
      <w:r w:rsidR="001B3281" w:rsidRPr="00AA0C5C">
        <w:rPr>
          <w:lang w:val="ru-RU"/>
        </w:rPr>
        <w:t xml:space="preserve"> </w:t>
      </w:r>
      <w:r w:rsidRPr="00AA0C5C">
        <w:rPr>
          <w:lang w:val="ru-RU"/>
        </w:rPr>
        <w:t>датим</w:t>
      </w:r>
      <w:r w:rsidR="001B3281" w:rsidRPr="00AA0C5C">
        <w:rPr>
          <w:lang w:val="ru-RU"/>
        </w:rPr>
        <w:t xml:space="preserve"> </w:t>
      </w:r>
      <w:r w:rsidRPr="00AA0C5C">
        <w:rPr>
          <w:lang w:val="ru-RU"/>
        </w:rPr>
        <w:t>критеријумима)</w:t>
      </w:r>
      <w:r w:rsidR="001B3281" w:rsidRPr="00AA0C5C">
        <w:rPr>
          <w:lang w:val="ru-RU"/>
        </w:rPr>
        <w:t>;</w:t>
      </w:r>
    </w:p>
    <w:p w14:paraId="367F8B3F" w14:textId="77777777" w:rsidR="00EC55F6" w:rsidRPr="00AA0C5C" w:rsidRDefault="00197556" w:rsidP="00AA0C5C">
      <w:pPr>
        <w:pStyle w:val="NormalWeb"/>
        <w:shd w:val="clear" w:color="auto" w:fill="FFFFFF"/>
        <w:spacing w:after="0"/>
        <w:rPr>
          <w:lang w:val="ru-RU"/>
        </w:rPr>
      </w:pPr>
      <w:r w:rsidRPr="00AA0C5C">
        <w:rPr>
          <w:rStyle w:val="Hyperlink"/>
          <w:color w:val="auto"/>
          <w:u w:val="none"/>
        </w:rPr>
        <w:lastRenderedPageBreak/>
        <w:t>CJ</w:t>
      </w:r>
      <w:r w:rsidRPr="00AA0C5C">
        <w:rPr>
          <w:rStyle w:val="Hyperlink"/>
          <w:color w:val="auto"/>
          <w:u w:val="none"/>
          <w:lang w:val="ru-RU"/>
        </w:rPr>
        <w:t>.3.1.2. издваја кључне речи и резимира текст</w:t>
      </w:r>
      <w:r w:rsidR="001B3281">
        <w:rPr>
          <w:rStyle w:val="Hyperlink"/>
          <w:color w:val="auto"/>
          <w:u w:val="none"/>
          <w:lang w:val="ru-RU"/>
        </w:rPr>
        <w:t>;</w:t>
      </w:r>
      <w:r w:rsidRPr="00AA0C5C">
        <w:rPr>
          <w:lang w:val="ru-RU"/>
        </w:rPr>
        <w:br/>
      </w:r>
      <w:r w:rsidRPr="00AA0C5C">
        <w:rPr>
          <w:rStyle w:val="Hyperlink"/>
          <w:color w:val="auto"/>
          <w:u w:val="none"/>
        </w:rPr>
        <w:t>CJ</w:t>
      </w:r>
      <w:r w:rsidRPr="00AA0C5C">
        <w:rPr>
          <w:rStyle w:val="Hyperlink"/>
          <w:color w:val="auto"/>
          <w:u w:val="none"/>
          <w:lang w:val="ru-RU"/>
        </w:rPr>
        <w:t>.3.1.3. издваја из текста аргументе у прилог некој тези (ставу) или аргументе против ње; изводи закључке засноване на сложенијем тексту</w:t>
      </w:r>
      <w:r w:rsidR="001B3281">
        <w:rPr>
          <w:rStyle w:val="Hyperlink"/>
          <w:color w:val="auto"/>
          <w:u w:val="none"/>
          <w:lang w:val="ru-RU"/>
        </w:rPr>
        <w:t>;</w:t>
      </w:r>
      <w:r w:rsidRPr="00AA0C5C">
        <w:rPr>
          <w:lang w:val="ru-RU"/>
        </w:rPr>
        <w:br/>
      </w:r>
      <w:r w:rsidR="0004200C" w:rsidRPr="00243322">
        <w:t>CJ</w:t>
      </w:r>
      <w:r w:rsidRPr="00AA0C5C">
        <w:rPr>
          <w:lang w:val="ru-RU"/>
        </w:rPr>
        <w:t>.3.1.4. чита и тумачи</w:t>
      </w:r>
      <w:r w:rsidR="001B3281" w:rsidRPr="00AA0C5C">
        <w:rPr>
          <w:lang w:val="ru-RU"/>
        </w:rPr>
        <w:t xml:space="preserve"> </w:t>
      </w:r>
      <w:r w:rsidRPr="00AA0C5C">
        <w:rPr>
          <w:lang w:val="ru-RU"/>
        </w:rPr>
        <w:t>сложеније</w:t>
      </w:r>
      <w:r w:rsidR="001B3281" w:rsidRPr="00AA0C5C">
        <w:rPr>
          <w:lang w:val="ru-RU"/>
        </w:rPr>
        <w:t xml:space="preserve"> </w:t>
      </w:r>
      <w:r w:rsidRPr="00AA0C5C">
        <w:rPr>
          <w:lang w:val="ru-RU"/>
        </w:rPr>
        <w:t>нелинеарне</w:t>
      </w:r>
      <w:r w:rsidR="001B3281" w:rsidRPr="00AA0C5C">
        <w:rPr>
          <w:lang w:val="ru-RU"/>
        </w:rPr>
        <w:t xml:space="preserve"> </w:t>
      </w:r>
      <w:r w:rsidRPr="00AA0C5C">
        <w:rPr>
          <w:lang w:val="ru-RU"/>
        </w:rPr>
        <w:t>елементе</w:t>
      </w:r>
      <w:r w:rsidR="001B3281" w:rsidRPr="00AA0C5C">
        <w:rPr>
          <w:lang w:val="ru-RU"/>
        </w:rPr>
        <w:t xml:space="preserve"> </w:t>
      </w:r>
      <w:r w:rsidRPr="00AA0C5C">
        <w:rPr>
          <w:lang w:val="ru-RU"/>
        </w:rPr>
        <w:t>текста: вишеструке</w:t>
      </w:r>
      <w:r w:rsidR="001B3281" w:rsidRPr="00AA0C5C">
        <w:rPr>
          <w:lang w:val="ru-RU"/>
        </w:rPr>
        <w:t xml:space="preserve"> </w:t>
      </w:r>
      <w:r w:rsidRPr="00AA0C5C">
        <w:rPr>
          <w:lang w:val="ru-RU"/>
        </w:rPr>
        <w:t>легенде, табеле, дијаграме и графиконе</w:t>
      </w:r>
      <w:r w:rsidR="001B3281" w:rsidRPr="00AA0C5C">
        <w:rPr>
          <w:lang w:val="ru-RU"/>
        </w:rPr>
        <w:t>.</w:t>
      </w:r>
    </w:p>
    <w:p w14:paraId="560DC53B" w14:textId="2B28A229" w:rsidR="001B3281" w:rsidRDefault="001B3281" w:rsidP="0072078D">
      <w:pPr>
        <w:pStyle w:val="NormalWeb"/>
        <w:shd w:val="clear" w:color="auto" w:fill="FFFFFF"/>
        <w:rPr>
          <w:color w:val="FF0000"/>
          <w:lang w:val="ru-RU"/>
        </w:rPr>
      </w:pPr>
    </w:p>
    <w:p w14:paraId="50E1CF4B" w14:textId="77777777" w:rsidR="008F6D79" w:rsidRPr="00AA0C5C" w:rsidRDefault="008F6D79" w:rsidP="0072078D">
      <w:pPr>
        <w:pStyle w:val="NormalWeb"/>
        <w:shd w:val="clear" w:color="auto" w:fill="FFFFFF"/>
        <w:rPr>
          <w:color w:val="FF0000"/>
          <w:lang w:val="ru-RU"/>
        </w:rPr>
      </w:pPr>
    </w:p>
    <w:p w14:paraId="69543E00" w14:textId="2F4DDDBA" w:rsidR="00EC55F6" w:rsidRDefault="00197556" w:rsidP="008F6D79">
      <w:pPr>
        <w:pStyle w:val="NormalWeb"/>
        <w:numPr>
          <w:ilvl w:val="0"/>
          <w:numId w:val="3"/>
        </w:numPr>
        <w:shd w:val="clear" w:color="auto" w:fill="FFFFFF"/>
        <w:rPr>
          <w:color w:val="FF0000"/>
          <w:lang w:val="ru-RU"/>
        </w:rPr>
      </w:pPr>
      <w:r w:rsidRPr="00AA0C5C">
        <w:rPr>
          <w:color w:val="FF0000"/>
          <w:lang w:val="ru-RU"/>
        </w:rPr>
        <w:t>ПИСАНО ИЗРАЖАВАЊЕ</w:t>
      </w:r>
    </w:p>
    <w:p w14:paraId="2DC66643" w14:textId="77777777" w:rsidR="008F6D79" w:rsidRPr="00AA0C5C" w:rsidRDefault="008F6D79" w:rsidP="008F6D79">
      <w:pPr>
        <w:pStyle w:val="NormalWeb"/>
        <w:shd w:val="clear" w:color="auto" w:fill="FFFFFF"/>
        <w:ind w:left="1080"/>
        <w:rPr>
          <w:color w:val="FF0000"/>
          <w:lang w:val="ru-RU"/>
        </w:rPr>
      </w:pPr>
    </w:p>
    <w:p w14:paraId="5FDB7079" w14:textId="3484CA42" w:rsidR="001B3281" w:rsidRPr="00AA0C5C" w:rsidRDefault="0072078D" w:rsidP="001B3281">
      <w:pPr>
        <w:pStyle w:val="NormalWeb"/>
        <w:shd w:val="clear" w:color="auto" w:fill="FFFFFF"/>
        <w:ind w:firstLine="720"/>
        <w:rPr>
          <w:lang w:val="ru-RU"/>
        </w:rPr>
      </w:pPr>
      <w:r w:rsidRPr="00AA0C5C">
        <w:rPr>
          <w:lang w:val="ru-RU"/>
        </w:rPr>
        <w:t xml:space="preserve">ОСНОВНИ НИВО </w:t>
      </w:r>
    </w:p>
    <w:p w14:paraId="0076B012" w14:textId="77777777" w:rsidR="00EC55F6" w:rsidRPr="00AA0C5C" w:rsidRDefault="0072078D" w:rsidP="00AA0C5C">
      <w:pPr>
        <w:pStyle w:val="NormalWeb"/>
        <w:shd w:val="clear" w:color="auto" w:fill="FFFFFF"/>
        <w:ind w:firstLine="720"/>
        <w:rPr>
          <w:color w:val="FF0000"/>
          <w:lang w:val="ru-RU"/>
        </w:rPr>
      </w:pPr>
      <w:r w:rsidRPr="00AA0C5C">
        <w:rPr>
          <w:lang w:val="ru-RU"/>
        </w:rPr>
        <w:t>На овом нивоу ученик:</w:t>
      </w:r>
    </w:p>
    <w:p w14:paraId="06B89FD2" w14:textId="65500716" w:rsidR="00EC55F6" w:rsidRDefault="00197556" w:rsidP="00AA0C5C">
      <w:pPr>
        <w:pStyle w:val="NormalWeb"/>
        <w:shd w:val="clear" w:color="auto" w:fill="FFFFFF"/>
        <w:spacing w:before="0" w:after="0"/>
        <w:rPr>
          <w:lang w:val="ru-RU"/>
        </w:rPr>
      </w:pPr>
      <w:r w:rsidRPr="00AA0C5C">
        <w:rPr>
          <w:color w:val="000000"/>
        </w:rPr>
        <w:t>CJ</w:t>
      </w:r>
      <w:r w:rsidRPr="00AA0C5C">
        <w:rPr>
          <w:color w:val="000000"/>
          <w:lang w:val="ru-RU"/>
        </w:rPr>
        <w:t>.1.2.1. зна и користи оба писма (ћирилицу и латиницу)</w:t>
      </w:r>
      <w:r w:rsidR="001B3281">
        <w:rPr>
          <w:color w:val="000000"/>
          <w:lang w:val="ru-RU"/>
        </w:rPr>
        <w:t>;</w:t>
      </w:r>
      <w:r w:rsidRPr="00AA0C5C">
        <w:rPr>
          <w:color w:val="000000"/>
          <w:lang w:val="ru-RU"/>
        </w:rPr>
        <w:br/>
      </w:r>
      <w:r w:rsidRPr="00AA0C5C">
        <w:rPr>
          <w:color w:val="000000"/>
        </w:rPr>
        <w:t>CJ</w:t>
      </w:r>
      <w:r w:rsidRPr="00AA0C5C">
        <w:rPr>
          <w:color w:val="000000"/>
          <w:lang w:val="ru-RU"/>
        </w:rPr>
        <w:t>.1.2.2. саставља разумљиву, граматички исправну реченицу</w:t>
      </w:r>
      <w:r w:rsidR="001B3281">
        <w:rPr>
          <w:color w:val="000000"/>
          <w:lang w:val="ru-RU"/>
        </w:rPr>
        <w:t>;</w:t>
      </w:r>
      <w:r w:rsidRPr="00AA0C5C">
        <w:rPr>
          <w:color w:val="000000"/>
          <w:lang w:val="ru-RU"/>
        </w:rPr>
        <w:br/>
      </w:r>
      <w:r w:rsidRPr="00AA0C5C">
        <w:rPr>
          <w:color w:val="000000"/>
        </w:rPr>
        <w:t>CJ</w:t>
      </w:r>
      <w:r w:rsidRPr="00AA0C5C">
        <w:rPr>
          <w:color w:val="000000"/>
          <w:lang w:val="ru-RU"/>
        </w:rPr>
        <w:t>.1.2.3. саставља једноставан наративни и дескриптивни текст и уме да га организује у смисаоне целине (уводни, средишњи и завршни део текста)</w:t>
      </w:r>
      <w:r w:rsidR="001B3281">
        <w:rPr>
          <w:color w:val="000000"/>
          <w:lang w:val="ru-RU"/>
        </w:rPr>
        <w:t>;</w:t>
      </w:r>
      <w:r w:rsidRPr="00AA0C5C">
        <w:rPr>
          <w:color w:val="000000"/>
          <w:lang w:val="ru-RU"/>
        </w:rPr>
        <w:br/>
      </w:r>
      <w:r w:rsidRPr="00AA0C5C">
        <w:rPr>
          <w:color w:val="000000"/>
        </w:rPr>
        <w:t>CJ</w:t>
      </w:r>
      <w:r w:rsidRPr="00AA0C5C">
        <w:rPr>
          <w:color w:val="000000"/>
          <w:lang w:val="ru-RU"/>
        </w:rPr>
        <w:t>.1.2.4. уме да преприча текст</w:t>
      </w:r>
      <w:r w:rsidR="001B3281">
        <w:rPr>
          <w:color w:val="000000"/>
          <w:lang w:val="ru-RU"/>
        </w:rPr>
        <w:t>;</w:t>
      </w:r>
      <w:r w:rsidR="00A76893" w:rsidRPr="00243322">
        <w:t>CJ</w:t>
      </w:r>
      <w:r w:rsidR="00A76893" w:rsidRPr="004E607F">
        <w:rPr>
          <w:lang w:val="ru-RU"/>
        </w:rPr>
        <w:t>.1.2.5. свој</w:t>
      </w:r>
      <w:r w:rsidR="001B3281">
        <w:rPr>
          <w:lang w:val="ru-RU"/>
        </w:rPr>
        <w:t xml:space="preserve"> </w:t>
      </w:r>
      <w:r w:rsidR="00A76893" w:rsidRPr="004E607F">
        <w:rPr>
          <w:lang w:val="ru-RU"/>
        </w:rPr>
        <w:t>језик</w:t>
      </w:r>
      <w:r w:rsidR="001B3281">
        <w:rPr>
          <w:lang w:val="ru-RU"/>
        </w:rPr>
        <w:t xml:space="preserve"> </w:t>
      </w:r>
      <w:r w:rsidR="00A76893" w:rsidRPr="004E607F">
        <w:rPr>
          <w:lang w:val="ru-RU"/>
        </w:rPr>
        <w:t>прилагођава</w:t>
      </w:r>
      <w:r w:rsidR="001B3281">
        <w:rPr>
          <w:lang w:val="ru-RU"/>
        </w:rPr>
        <w:t xml:space="preserve"> </w:t>
      </w:r>
      <w:r w:rsidR="00A76893" w:rsidRPr="004E607F">
        <w:rPr>
          <w:lang w:val="ru-RU"/>
        </w:rPr>
        <w:t>медијуму</w:t>
      </w:r>
      <w:r w:rsidR="001B3281">
        <w:rPr>
          <w:lang w:val="ru-RU"/>
        </w:rPr>
        <w:t xml:space="preserve"> </w:t>
      </w:r>
      <w:r w:rsidR="00A76893" w:rsidRPr="004E607F">
        <w:rPr>
          <w:lang w:val="ru-RU"/>
        </w:rPr>
        <w:t>изражавања* (говору, односно</w:t>
      </w:r>
      <w:r w:rsidR="001B3281">
        <w:rPr>
          <w:lang w:val="ru-RU"/>
        </w:rPr>
        <w:t xml:space="preserve"> </w:t>
      </w:r>
      <w:r w:rsidR="00A76893" w:rsidRPr="004E607F">
        <w:rPr>
          <w:lang w:val="ru-RU"/>
        </w:rPr>
        <w:t>писању), теми, прилици и сл.;</w:t>
      </w:r>
      <w:r w:rsidR="001B3281">
        <w:rPr>
          <w:lang w:val="ru-RU"/>
        </w:rPr>
        <w:t xml:space="preserve"> </w:t>
      </w:r>
      <w:r w:rsidR="00A76893" w:rsidRPr="004E607F">
        <w:rPr>
          <w:lang w:val="ru-RU"/>
        </w:rPr>
        <w:t>препознаје и употребљава</w:t>
      </w:r>
      <w:r w:rsidR="001B3281">
        <w:rPr>
          <w:lang w:val="ru-RU"/>
        </w:rPr>
        <w:t xml:space="preserve"> </w:t>
      </w:r>
      <w:r w:rsidR="00A76893" w:rsidRPr="004E607F">
        <w:rPr>
          <w:lang w:val="ru-RU"/>
        </w:rPr>
        <w:t>одговарајуће</w:t>
      </w:r>
      <w:r w:rsidR="001B3281">
        <w:rPr>
          <w:lang w:val="ru-RU"/>
        </w:rPr>
        <w:t xml:space="preserve"> </w:t>
      </w:r>
      <w:r w:rsidR="00A76893" w:rsidRPr="004E607F">
        <w:rPr>
          <w:lang w:val="ru-RU"/>
        </w:rPr>
        <w:t>језичке</w:t>
      </w:r>
      <w:r w:rsidR="001B3281">
        <w:rPr>
          <w:lang w:val="ru-RU"/>
        </w:rPr>
        <w:t xml:space="preserve"> </w:t>
      </w:r>
      <w:r w:rsidR="00A76893" w:rsidRPr="004E607F">
        <w:rPr>
          <w:lang w:val="ru-RU"/>
        </w:rPr>
        <w:t>варијетете (формални</w:t>
      </w:r>
      <w:r w:rsidR="001B3281">
        <w:rPr>
          <w:lang w:val="ru-RU"/>
        </w:rPr>
        <w:t xml:space="preserve"> </w:t>
      </w:r>
      <w:r w:rsidR="00A76893" w:rsidRPr="004E607F">
        <w:rPr>
          <w:lang w:val="ru-RU"/>
        </w:rPr>
        <w:t>или</w:t>
      </w:r>
      <w:r w:rsidR="001B3281">
        <w:rPr>
          <w:lang w:val="ru-RU"/>
        </w:rPr>
        <w:t xml:space="preserve"> </w:t>
      </w:r>
      <w:r w:rsidR="00A76893" w:rsidRPr="004E607F">
        <w:rPr>
          <w:lang w:val="ru-RU"/>
        </w:rPr>
        <w:t>неформални)</w:t>
      </w:r>
      <w:r w:rsidR="001B3281">
        <w:rPr>
          <w:lang w:val="ru-RU"/>
        </w:rPr>
        <w:t>;</w:t>
      </w:r>
    </w:p>
    <w:p w14:paraId="73D7DD9A" w14:textId="77777777" w:rsidR="00EC55F6" w:rsidRPr="00AA0C5C" w:rsidRDefault="00197556" w:rsidP="00AA0C5C">
      <w:pPr>
        <w:pStyle w:val="NormalWeb"/>
        <w:shd w:val="clear" w:color="auto" w:fill="FFFFFF"/>
        <w:spacing w:before="0" w:after="0"/>
        <w:rPr>
          <w:rStyle w:val="Hyperlink"/>
          <w:color w:val="000000"/>
          <w:u w:val="none"/>
          <w:lang w:val="ru-RU"/>
        </w:rPr>
      </w:pPr>
      <w:r w:rsidRPr="00AA0C5C">
        <w:rPr>
          <w:rStyle w:val="Hyperlink"/>
          <w:color w:val="000000"/>
          <w:u w:val="none"/>
        </w:rPr>
        <w:t>CJ</w:t>
      </w:r>
      <w:r w:rsidRPr="00AA0C5C">
        <w:rPr>
          <w:rStyle w:val="Hyperlink"/>
          <w:color w:val="000000"/>
          <w:u w:val="none"/>
          <w:lang w:val="ru-RU"/>
        </w:rPr>
        <w:t>.1.2.6. влада основним жанровима писане комуникације: саставља писмо; попуњава различите обрасце и формуларе с којима се сусреће у школи и свакодневном животу</w:t>
      </w:r>
      <w:r w:rsidR="001B3281">
        <w:rPr>
          <w:rStyle w:val="Hyperlink"/>
          <w:color w:val="000000"/>
          <w:u w:val="none"/>
          <w:lang w:val="ru-RU"/>
        </w:rPr>
        <w:t>;</w:t>
      </w:r>
    </w:p>
    <w:p w14:paraId="3B5D647E" w14:textId="77777777" w:rsidR="00EC55F6" w:rsidRPr="00AA0C5C" w:rsidRDefault="00197556" w:rsidP="00AA0C5C">
      <w:pPr>
        <w:pStyle w:val="NormalWeb"/>
        <w:shd w:val="clear" w:color="auto" w:fill="FFFFFF"/>
        <w:spacing w:after="0"/>
        <w:rPr>
          <w:color w:val="000000"/>
          <w:lang w:val="ru-RU"/>
        </w:rPr>
      </w:pPr>
      <w:r w:rsidRPr="00AA0C5C">
        <w:rPr>
          <w:color w:val="000000"/>
        </w:rPr>
        <w:t>CJ</w:t>
      </w:r>
      <w:r w:rsidRPr="00AA0C5C">
        <w:rPr>
          <w:color w:val="000000"/>
          <w:lang w:val="ru-RU"/>
        </w:rPr>
        <w:t>.1.2.7. зна да се служи Правописом (школским издањем)</w:t>
      </w:r>
      <w:r w:rsidR="001B3281">
        <w:rPr>
          <w:color w:val="000000"/>
          <w:lang w:val="ru-RU"/>
        </w:rPr>
        <w:t>;</w:t>
      </w:r>
      <w:r w:rsidRPr="00AA0C5C">
        <w:rPr>
          <w:color w:val="000000"/>
          <w:lang w:val="ru-RU"/>
        </w:rPr>
        <w:br/>
      </w:r>
      <w:r w:rsidRPr="00AA0C5C">
        <w:rPr>
          <w:rStyle w:val="Hyperlink"/>
          <w:color w:val="000000"/>
          <w:u w:val="none"/>
        </w:rPr>
        <w:t>CJ</w:t>
      </w:r>
      <w:r w:rsidRPr="00AA0C5C">
        <w:rPr>
          <w:rStyle w:val="Hyperlink"/>
          <w:color w:val="000000"/>
          <w:u w:val="none"/>
          <w:lang w:val="ru-RU"/>
        </w:rPr>
        <w:t>.1.2.8. примењује правописну норму (из сваке правописне области) у једноставним примерима</w:t>
      </w:r>
      <w:r w:rsidR="001B3281">
        <w:rPr>
          <w:rStyle w:val="Hyperlink"/>
          <w:color w:val="000000"/>
          <w:u w:val="none"/>
          <w:lang w:val="ru-RU"/>
        </w:rPr>
        <w:t>;</w:t>
      </w:r>
      <w:r w:rsidRPr="00AA0C5C">
        <w:rPr>
          <w:color w:val="000000"/>
          <w:lang w:val="ru-RU"/>
        </w:rPr>
        <w:br/>
      </w:r>
      <w:r w:rsidRPr="00AA0C5C">
        <w:rPr>
          <w:color w:val="000000"/>
        </w:rPr>
        <w:t>CJ</w:t>
      </w:r>
      <w:r w:rsidRPr="00AA0C5C">
        <w:rPr>
          <w:color w:val="000000"/>
          <w:lang w:val="ru-RU"/>
        </w:rPr>
        <w:t>.1.2.9. има изграђену језичку толеранцију и негативан став према језику дискриминације и говору мржње</w:t>
      </w:r>
      <w:r w:rsidR="001B3281">
        <w:rPr>
          <w:color w:val="000000"/>
          <w:lang w:val="ru-RU"/>
        </w:rPr>
        <w:t>.</w:t>
      </w:r>
    </w:p>
    <w:p w14:paraId="08E4FFE2" w14:textId="77777777" w:rsidR="0004200C" w:rsidRPr="00AA0C5C" w:rsidRDefault="0004200C" w:rsidP="001D2DBD">
      <w:pPr>
        <w:pStyle w:val="NormalWeb"/>
        <w:shd w:val="clear" w:color="auto" w:fill="FFFFFF"/>
        <w:rPr>
          <w:color w:val="000000"/>
          <w:lang w:val="ru-RU"/>
        </w:rPr>
      </w:pPr>
    </w:p>
    <w:p w14:paraId="543926DD" w14:textId="4A2CD146" w:rsidR="00273340" w:rsidRDefault="00197556" w:rsidP="00273340">
      <w:pPr>
        <w:pStyle w:val="NormalWeb"/>
        <w:shd w:val="clear" w:color="auto" w:fill="FFFFFF"/>
        <w:ind w:firstLine="720"/>
        <w:rPr>
          <w:color w:val="000000"/>
          <w:lang w:val="ru-RU"/>
        </w:rPr>
      </w:pPr>
      <w:r w:rsidRPr="00AA0C5C">
        <w:rPr>
          <w:color w:val="000000"/>
          <w:lang w:val="ru-RU"/>
        </w:rPr>
        <w:t xml:space="preserve">СРЕДЊИ НИВО </w:t>
      </w:r>
    </w:p>
    <w:p w14:paraId="2F94DB1B" w14:textId="77777777" w:rsidR="00EC55F6" w:rsidRPr="00AA0C5C" w:rsidRDefault="00197556" w:rsidP="00AA0C5C">
      <w:pPr>
        <w:pStyle w:val="NormalWeb"/>
        <w:shd w:val="clear" w:color="auto" w:fill="FFFFFF"/>
        <w:ind w:firstLine="720"/>
        <w:rPr>
          <w:color w:val="000000"/>
          <w:lang w:val="ru-RU"/>
        </w:rPr>
      </w:pPr>
      <w:r w:rsidRPr="00AA0C5C">
        <w:rPr>
          <w:color w:val="000000"/>
          <w:lang w:val="ru-RU"/>
        </w:rPr>
        <w:t>На овом нивоу ученик:</w:t>
      </w:r>
    </w:p>
    <w:p w14:paraId="7CA66715" w14:textId="77777777" w:rsidR="0072078D" w:rsidRPr="00AA0C5C" w:rsidRDefault="00197556" w:rsidP="0072078D">
      <w:pPr>
        <w:pStyle w:val="NormalWeb"/>
        <w:shd w:val="clear" w:color="auto" w:fill="FFFFFF"/>
        <w:rPr>
          <w:rStyle w:val="Hyperlink"/>
          <w:color w:val="000000"/>
          <w:u w:val="none"/>
          <w:lang w:val="ru-RU"/>
        </w:rPr>
      </w:pPr>
      <w:r w:rsidRPr="00AA0C5C">
        <w:rPr>
          <w:color w:val="000000"/>
        </w:rPr>
        <w:t>CJ</w:t>
      </w:r>
      <w:r w:rsidRPr="00AA0C5C">
        <w:rPr>
          <w:color w:val="000000"/>
          <w:lang w:val="ru-RU"/>
        </w:rPr>
        <w:t>.2.2.1. саставља  наративни и дескриптивни текст, који је јединствен, кохерентан и унутар себе повезан</w:t>
      </w:r>
      <w:r w:rsidR="00273340">
        <w:rPr>
          <w:color w:val="000000"/>
          <w:lang w:val="ru-RU"/>
        </w:rPr>
        <w:t>;</w:t>
      </w:r>
      <w:r w:rsidRPr="00AA0C5C">
        <w:rPr>
          <w:color w:val="000000"/>
          <w:lang w:val="ru-RU"/>
        </w:rPr>
        <w:br/>
      </w:r>
      <w:r w:rsidRPr="00AA0C5C">
        <w:rPr>
          <w:rStyle w:val="Hyperlink"/>
          <w:color w:val="000000"/>
          <w:u w:val="none"/>
        </w:rPr>
        <w:t>CJ</w:t>
      </w:r>
      <w:r w:rsidRPr="00AA0C5C">
        <w:rPr>
          <w:rStyle w:val="Hyperlink"/>
          <w:color w:val="000000"/>
          <w:u w:val="none"/>
          <w:lang w:val="ru-RU"/>
        </w:rPr>
        <w:t>.2.2.2. саставља вест,</w:t>
      </w:r>
      <w:r w:rsidR="00273340">
        <w:rPr>
          <w:rStyle w:val="Hyperlink"/>
          <w:color w:val="000000"/>
          <w:u w:val="none"/>
          <w:lang w:val="ru-RU"/>
        </w:rPr>
        <w:t xml:space="preserve"> </w:t>
      </w:r>
      <w:r w:rsidRPr="00AA0C5C">
        <w:rPr>
          <w:rStyle w:val="Hyperlink"/>
          <w:color w:val="000000"/>
          <w:u w:val="none"/>
          <w:lang w:val="ru-RU"/>
        </w:rPr>
        <w:t>извештај</w:t>
      </w:r>
      <w:r w:rsidR="00273340">
        <w:rPr>
          <w:rStyle w:val="Hyperlink"/>
          <w:color w:val="000000"/>
          <w:u w:val="none"/>
          <w:lang w:val="ru-RU"/>
        </w:rPr>
        <w:t>;</w:t>
      </w:r>
      <w:r w:rsidRPr="00AA0C5C">
        <w:rPr>
          <w:color w:val="000000"/>
          <w:lang w:val="ru-RU"/>
        </w:rPr>
        <w:br/>
      </w:r>
      <w:r w:rsidRPr="00AA0C5C">
        <w:rPr>
          <w:color w:val="000000"/>
        </w:rPr>
        <w:t>CJ</w:t>
      </w:r>
      <w:r w:rsidRPr="00AA0C5C">
        <w:rPr>
          <w:color w:val="000000"/>
          <w:lang w:val="ru-RU"/>
        </w:rPr>
        <w:t>.2.2.3. пише резиме краћег и/или једноставнијег текста</w:t>
      </w:r>
      <w:r w:rsidR="00273340">
        <w:rPr>
          <w:color w:val="000000"/>
          <w:lang w:val="ru-RU"/>
        </w:rPr>
        <w:t>;</w:t>
      </w:r>
      <w:r w:rsidRPr="00AA0C5C">
        <w:rPr>
          <w:color w:val="000000"/>
          <w:lang w:val="ru-RU"/>
        </w:rPr>
        <w:br/>
      </w:r>
      <w:r w:rsidRPr="00AA0C5C">
        <w:rPr>
          <w:color w:val="000000"/>
        </w:rPr>
        <w:t>CJ</w:t>
      </w:r>
      <w:r w:rsidRPr="00AA0C5C">
        <w:rPr>
          <w:color w:val="000000"/>
          <w:lang w:val="ru-RU"/>
        </w:rPr>
        <w:t>.2.2.4. зна основне особине говорног и писаног језика</w:t>
      </w:r>
      <w:r w:rsidR="00273340">
        <w:rPr>
          <w:color w:val="000000"/>
          <w:lang w:val="ru-RU"/>
        </w:rPr>
        <w:t>;</w:t>
      </w:r>
      <w:r w:rsidRPr="00AA0C5C">
        <w:rPr>
          <w:color w:val="000000"/>
          <w:lang w:val="ru-RU"/>
        </w:rPr>
        <w:br/>
      </w:r>
      <w:r w:rsidRPr="00AA0C5C">
        <w:rPr>
          <w:rStyle w:val="Hyperlink"/>
          <w:color w:val="000000"/>
          <w:u w:val="none"/>
        </w:rPr>
        <w:t>CJ</w:t>
      </w:r>
      <w:r w:rsidRPr="00AA0C5C">
        <w:rPr>
          <w:rStyle w:val="Hyperlink"/>
          <w:color w:val="000000"/>
          <w:u w:val="none"/>
          <w:lang w:val="ru-RU"/>
        </w:rPr>
        <w:t>.2.2.5. зна правописну норму и примењује је у већини случајева</w:t>
      </w:r>
      <w:r w:rsidR="00273340">
        <w:rPr>
          <w:rStyle w:val="Hyperlink"/>
          <w:color w:val="000000"/>
          <w:u w:val="none"/>
          <w:lang w:val="ru-RU"/>
        </w:rPr>
        <w:t>.</w:t>
      </w:r>
    </w:p>
    <w:p w14:paraId="16CD8D63" w14:textId="77777777" w:rsidR="000F73D3" w:rsidRPr="00243322" w:rsidRDefault="000F73D3" w:rsidP="0072078D">
      <w:pPr>
        <w:pStyle w:val="NormalWeb"/>
        <w:shd w:val="clear" w:color="auto" w:fill="FFFFFF"/>
        <w:rPr>
          <w:lang w:val="ru-RU"/>
        </w:rPr>
      </w:pPr>
    </w:p>
    <w:p w14:paraId="66B5D313" w14:textId="3465550E" w:rsidR="00273340" w:rsidRDefault="00197556" w:rsidP="00273340">
      <w:pPr>
        <w:pStyle w:val="NormalWeb"/>
        <w:shd w:val="clear" w:color="auto" w:fill="FFFFFF"/>
        <w:ind w:firstLine="720"/>
        <w:rPr>
          <w:color w:val="000000"/>
          <w:lang w:val="ru-RU"/>
        </w:rPr>
      </w:pPr>
      <w:r w:rsidRPr="00AA0C5C">
        <w:rPr>
          <w:color w:val="000000"/>
          <w:lang w:val="ru-RU"/>
        </w:rPr>
        <w:t xml:space="preserve">НАПРЕДНИ НИВО </w:t>
      </w:r>
    </w:p>
    <w:p w14:paraId="686F5E03" w14:textId="77777777" w:rsidR="00EC55F6" w:rsidRPr="00AA0C5C" w:rsidRDefault="00197556" w:rsidP="00AA0C5C">
      <w:pPr>
        <w:pStyle w:val="NormalWeb"/>
        <w:shd w:val="clear" w:color="auto" w:fill="FFFFFF"/>
        <w:ind w:firstLine="720"/>
        <w:rPr>
          <w:color w:val="000000"/>
          <w:lang w:val="ru-RU"/>
        </w:rPr>
      </w:pPr>
      <w:r w:rsidRPr="00AA0C5C">
        <w:rPr>
          <w:color w:val="000000"/>
          <w:lang w:val="ru-RU"/>
        </w:rPr>
        <w:t>На овом нивоу ученик:</w:t>
      </w:r>
    </w:p>
    <w:p w14:paraId="13767854" w14:textId="77777777" w:rsidR="00EC55F6" w:rsidRPr="00AA0C5C" w:rsidRDefault="00197556" w:rsidP="00AA0C5C">
      <w:pPr>
        <w:pStyle w:val="NormalWeb"/>
        <w:shd w:val="clear" w:color="auto" w:fill="FFFFFF"/>
        <w:spacing w:before="120" w:after="0"/>
        <w:rPr>
          <w:color w:val="000000"/>
          <w:lang w:val="ru-RU"/>
        </w:rPr>
      </w:pPr>
      <w:r w:rsidRPr="00AA0C5C">
        <w:rPr>
          <w:color w:val="000000"/>
        </w:rPr>
        <w:t>CJ</w:t>
      </w:r>
      <w:r w:rsidRPr="00AA0C5C">
        <w:rPr>
          <w:color w:val="000000"/>
          <w:lang w:val="ru-RU"/>
        </w:rPr>
        <w:t>.3.2.1. организује текст у логичне и правилно распоређене пасусе; одређује прикладан наслов тексту и поднаслове деловима текста</w:t>
      </w:r>
      <w:r w:rsidR="00273340">
        <w:rPr>
          <w:color w:val="000000"/>
          <w:lang w:val="ru-RU"/>
        </w:rPr>
        <w:t>;</w:t>
      </w:r>
    </w:p>
    <w:p w14:paraId="42F2DCD2" w14:textId="77777777" w:rsidR="00EC55F6" w:rsidRDefault="000F73D3" w:rsidP="00AA0C5C">
      <w:pPr>
        <w:pStyle w:val="NormalWeb"/>
        <w:shd w:val="clear" w:color="auto" w:fill="FFFFFF"/>
        <w:spacing w:before="120" w:after="0"/>
        <w:rPr>
          <w:lang w:val="ru-RU"/>
        </w:rPr>
      </w:pPr>
      <w:r w:rsidRPr="00243322">
        <w:t>CJ</w:t>
      </w:r>
      <w:r w:rsidRPr="004E607F">
        <w:rPr>
          <w:lang w:val="ru-RU"/>
        </w:rPr>
        <w:t>.3.2.2. саставља</w:t>
      </w:r>
      <w:r w:rsidR="00273340">
        <w:rPr>
          <w:lang w:val="ru-RU"/>
        </w:rPr>
        <w:t xml:space="preserve"> </w:t>
      </w:r>
      <w:r w:rsidRPr="004E607F">
        <w:rPr>
          <w:lang w:val="ru-RU"/>
        </w:rPr>
        <w:t>аргументативни</w:t>
      </w:r>
      <w:r w:rsidR="00273340">
        <w:rPr>
          <w:lang w:val="ru-RU"/>
        </w:rPr>
        <w:t xml:space="preserve"> </w:t>
      </w:r>
      <w:r w:rsidRPr="004E607F">
        <w:rPr>
          <w:lang w:val="ru-RU"/>
        </w:rPr>
        <w:t>текст</w:t>
      </w:r>
      <w:r w:rsidR="00273340">
        <w:rPr>
          <w:lang w:val="ru-RU"/>
        </w:rPr>
        <w:t>;</w:t>
      </w:r>
    </w:p>
    <w:p w14:paraId="7A0E47DE" w14:textId="77777777" w:rsidR="00EC55F6" w:rsidRDefault="00197556" w:rsidP="00AA0C5C">
      <w:pPr>
        <w:pStyle w:val="NormalWeb"/>
        <w:shd w:val="clear" w:color="auto" w:fill="FFFFFF"/>
        <w:spacing w:before="120" w:after="0"/>
        <w:rPr>
          <w:color w:val="000000"/>
          <w:lang w:val="ru-RU"/>
        </w:rPr>
      </w:pPr>
      <w:r w:rsidRPr="00AA0C5C">
        <w:rPr>
          <w:color w:val="000000"/>
        </w:rPr>
        <w:t>CJ</w:t>
      </w:r>
      <w:r w:rsidRPr="00AA0C5C">
        <w:rPr>
          <w:color w:val="000000"/>
          <w:lang w:val="ru-RU"/>
        </w:rPr>
        <w:t>.3.2.3. пише приказ (књиге, филма, позоришне представе и сл.), репортажу и расправу</w:t>
      </w:r>
      <w:r w:rsidR="00273340">
        <w:rPr>
          <w:color w:val="000000"/>
          <w:lang w:val="ru-RU"/>
        </w:rPr>
        <w:t>;</w:t>
      </w:r>
      <w:r w:rsidRPr="00AA0C5C">
        <w:rPr>
          <w:color w:val="000000"/>
          <w:lang w:val="ru-RU"/>
        </w:rPr>
        <w:br/>
      </w:r>
      <w:r w:rsidRPr="00AA0C5C">
        <w:rPr>
          <w:rStyle w:val="Hyperlink"/>
          <w:color w:val="000000"/>
          <w:u w:val="none"/>
        </w:rPr>
        <w:t>CJ</w:t>
      </w:r>
      <w:r w:rsidRPr="00AA0C5C">
        <w:rPr>
          <w:rStyle w:val="Hyperlink"/>
          <w:color w:val="000000"/>
          <w:u w:val="none"/>
          <w:lang w:val="ru-RU"/>
        </w:rPr>
        <w:t>.3.2.4. пише резиме дужег и/или сложенијег текста</w:t>
      </w:r>
      <w:r w:rsidR="00273340">
        <w:rPr>
          <w:rStyle w:val="Hyperlink"/>
          <w:color w:val="000000"/>
          <w:u w:val="none"/>
          <w:lang w:val="ru-RU"/>
        </w:rPr>
        <w:t>;</w:t>
      </w:r>
      <w:r w:rsidRPr="00AA0C5C">
        <w:rPr>
          <w:color w:val="000000"/>
          <w:lang w:val="ru-RU"/>
        </w:rPr>
        <w:br/>
      </w:r>
      <w:r w:rsidRPr="00AA0C5C">
        <w:rPr>
          <w:color w:val="000000"/>
        </w:rPr>
        <w:t>CJ</w:t>
      </w:r>
      <w:r w:rsidRPr="00AA0C5C">
        <w:rPr>
          <w:color w:val="000000"/>
          <w:lang w:val="ru-RU"/>
        </w:rPr>
        <w:t>.3.2.5. зна и доследно примењује правописну норму</w:t>
      </w:r>
      <w:r w:rsidR="00273340">
        <w:rPr>
          <w:color w:val="000000"/>
          <w:lang w:val="ru-RU"/>
        </w:rPr>
        <w:t>.</w:t>
      </w:r>
    </w:p>
    <w:p w14:paraId="10E7F8DA" w14:textId="593FFAB1" w:rsidR="009860F6" w:rsidRDefault="009860F6" w:rsidP="0072078D">
      <w:pPr>
        <w:pStyle w:val="NormalWeb"/>
        <w:shd w:val="clear" w:color="auto" w:fill="FFFFFF"/>
        <w:rPr>
          <w:lang w:val="ru-RU"/>
        </w:rPr>
      </w:pPr>
    </w:p>
    <w:p w14:paraId="06813524" w14:textId="77777777" w:rsidR="008F6D79" w:rsidRPr="00243322" w:rsidRDefault="008F6D79" w:rsidP="0072078D">
      <w:pPr>
        <w:pStyle w:val="NormalWeb"/>
        <w:shd w:val="clear" w:color="auto" w:fill="FFFFFF"/>
        <w:rPr>
          <w:lang w:val="ru-RU"/>
        </w:rPr>
      </w:pPr>
    </w:p>
    <w:p w14:paraId="2E427792" w14:textId="6D77DE69" w:rsidR="00EC55F6" w:rsidRDefault="00197556" w:rsidP="008F6D79">
      <w:pPr>
        <w:pStyle w:val="NormalWeb"/>
        <w:numPr>
          <w:ilvl w:val="0"/>
          <w:numId w:val="3"/>
        </w:numPr>
        <w:shd w:val="clear" w:color="auto" w:fill="FFFFFF"/>
        <w:rPr>
          <w:color w:val="FF0000"/>
          <w:lang w:val="ru-RU"/>
        </w:rPr>
      </w:pPr>
      <w:r w:rsidRPr="00AA0C5C">
        <w:rPr>
          <w:color w:val="FF0000"/>
          <w:lang w:val="ru-RU"/>
        </w:rPr>
        <w:t>ГРАМАТИКА, ЛЕКСИКА, НАРОДНИ И КЊИЖЕВНИ ЈЕЗИК</w:t>
      </w:r>
    </w:p>
    <w:p w14:paraId="2B260AC4" w14:textId="77777777" w:rsidR="008F6D79" w:rsidRDefault="008F6D79" w:rsidP="008F6D79">
      <w:pPr>
        <w:pStyle w:val="NormalWeb"/>
        <w:shd w:val="clear" w:color="auto" w:fill="FFFFFF"/>
        <w:ind w:left="1080"/>
        <w:rPr>
          <w:color w:val="FF0000"/>
          <w:lang w:val="ru-RU"/>
        </w:rPr>
      </w:pPr>
    </w:p>
    <w:p w14:paraId="46F1F49B" w14:textId="2A9C60DA" w:rsidR="00EC55F6" w:rsidRDefault="00197556" w:rsidP="00AA0C5C">
      <w:pPr>
        <w:pStyle w:val="NormalWeb"/>
        <w:shd w:val="clear" w:color="auto" w:fill="FFFFFF"/>
        <w:ind w:firstLine="720"/>
        <w:rPr>
          <w:color w:val="00B050"/>
          <w:lang w:val="ru-RU"/>
        </w:rPr>
      </w:pPr>
      <w:r w:rsidRPr="00AA0C5C">
        <w:rPr>
          <w:color w:val="00B050"/>
          <w:lang w:val="ru-RU"/>
        </w:rPr>
        <w:t>ГРАМАТИКА</w:t>
      </w:r>
    </w:p>
    <w:p w14:paraId="4C3C44AA" w14:textId="77777777" w:rsidR="008F6D79" w:rsidRPr="00AA0C5C" w:rsidRDefault="008F6D79" w:rsidP="00AA0C5C">
      <w:pPr>
        <w:pStyle w:val="NormalWeb"/>
        <w:shd w:val="clear" w:color="auto" w:fill="FFFFFF"/>
        <w:ind w:firstLine="720"/>
        <w:rPr>
          <w:color w:val="00B050"/>
          <w:lang w:val="ru-RU"/>
        </w:rPr>
      </w:pPr>
    </w:p>
    <w:p w14:paraId="4B41AC9C" w14:textId="2E7CBFC5" w:rsidR="009860F6" w:rsidRDefault="00197556" w:rsidP="009860F6">
      <w:pPr>
        <w:pStyle w:val="NormalWeb"/>
        <w:shd w:val="clear" w:color="auto" w:fill="FFFFFF"/>
        <w:ind w:firstLine="720"/>
        <w:rPr>
          <w:color w:val="000000"/>
          <w:lang w:val="ru-RU"/>
        </w:rPr>
      </w:pPr>
      <w:r w:rsidRPr="00AA0C5C">
        <w:rPr>
          <w:color w:val="000000"/>
          <w:lang w:val="ru-RU"/>
        </w:rPr>
        <w:t xml:space="preserve">ОСНОВНИ НИВО </w:t>
      </w:r>
    </w:p>
    <w:p w14:paraId="3187AF65" w14:textId="77777777" w:rsidR="00EC55F6" w:rsidRPr="00AA0C5C" w:rsidRDefault="00197556" w:rsidP="00AA0C5C">
      <w:pPr>
        <w:pStyle w:val="NormalWeb"/>
        <w:shd w:val="clear" w:color="auto" w:fill="FFFFFF"/>
        <w:ind w:firstLine="720"/>
        <w:rPr>
          <w:color w:val="000000"/>
          <w:lang w:val="ru-RU"/>
        </w:rPr>
      </w:pPr>
      <w:r w:rsidRPr="00AA0C5C">
        <w:rPr>
          <w:color w:val="000000"/>
          <w:lang w:val="ru-RU"/>
        </w:rPr>
        <w:t>На овом нивоу ученик:</w:t>
      </w:r>
    </w:p>
    <w:p w14:paraId="3D607D8C" w14:textId="02D5BF90" w:rsidR="0072078D" w:rsidRDefault="00197556" w:rsidP="001D2DBD">
      <w:pPr>
        <w:pStyle w:val="NormalWeb"/>
        <w:shd w:val="clear" w:color="auto" w:fill="FFFFFF"/>
        <w:rPr>
          <w:color w:val="000000"/>
          <w:lang w:val="ru-RU"/>
        </w:rPr>
      </w:pPr>
      <w:r w:rsidRPr="00AA0C5C">
        <w:rPr>
          <w:color w:val="000000"/>
        </w:rPr>
        <w:t>CJ</w:t>
      </w:r>
      <w:r w:rsidRPr="00AA0C5C">
        <w:rPr>
          <w:color w:val="000000"/>
          <w:lang w:val="ru-RU"/>
        </w:rPr>
        <w:t>.1.3.1. зна особине и врсте гласова; дели реч на слогове у једноставнијим примерима; примењује књижевнојезичку норму у вези с гласовним променама</w:t>
      </w:r>
      <w:r w:rsidR="009860F6">
        <w:rPr>
          <w:color w:val="000000"/>
          <w:lang w:val="ru-RU"/>
        </w:rPr>
        <w:t>;</w:t>
      </w:r>
      <w:r w:rsidRPr="00AA0C5C">
        <w:rPr>
          <w:color w:val="000000"/>
          <w:lang w:val="ru-RU"/>
        </w:rPr>
        <w:br/>
      </w:r>
      <w:r w:rsidRPr="00AA0C5C">
        <w:rPr>
          <w:color w:val="000000"/>
        </w:rPr>
        <w:t>CJ</w:t>
      </w:r>
      <w:r w:rsidRPr="00AA0C5C">
        <w:rPr>
          <w:color w:val="000000"/>
          <w:lang w:val="ru-RU"/>
        </w:rPr>
        <w:t>.1.3.2. уочава разлику између књижевне и некњижевне акцентуације</w:t>
      </w:r>
      <w:r w:rsidR="009860F6">
        <w:rPr>
          <w:color w:val="000000"/>
          <w:lang w:val="ru-RU"/>
        </w:rPr>
        <w:t>;</w:t>
      </w:r>
      <w:r w:rsidRPr="00AA0C5C">
        <w:rPr>
          <w:color w:val="000000"/>
          <w:lang w:val="ru-RU"/>
        </w:rPr>
        <w:br/>
      </w:r>
      <w:r w:rsidRPr="00AA0C5C">
        <w:rPr>
          <w:color w:val="000000"/>
        </w:rPr>
        <w:t>CJ</w:t>
      </w:r>
      <w:r w:rsidRPr="00AA0C5C">
        <w:rPr>
          <w:color w:val="000000"/>
          <w:lang w:val="ru-RU"/>
        </w:rPr>
        <w:t>.1.3.3. одређује место реченичног акцента у једноставним примерима</w:t>
      </w:r>
      <w:r w:rsidR="009860F6">
        <w:rPr>
          <w:color w:val="000000"/>
          <w:lang w:val="ru-RU"/>
        </w:rPr>
        <w:t>;</w:t>
      </w:r>
      <w:r w:rsidRPr="00AA0C5C">
        <w:rPr>
          <w:color w:val="000000"/>
          <w:lang w:val="ru-RU"/>
        </w:rPr>
        <w:br/>
      </w:r>
      <w:r w:rsidRPr="00AA0C5C">
        <w:rPr>
          <w:rStyle w:val="Hyperlink"/>
          <w:color w:val="000000"/>
          <w:u w:val="none"/>
        </w:rPr>
        <w:t>CJ</w:t>
      </w:r>
      <w:r w:rsidRPr="00AA0C5C">
        <w:rPr>
          <w:rStyle w:val="Hyperlink"/>
          <w:color w:val="000000"/>
          <w:u w:val="none"/>
          <w:lang w:val="ru-RU"/>
        </w:rPr>
        <w:t>.1.3.4. препознаје врсте речи; зна основне граматичке категорије променљивих речи; примењује књижевнојезичку норму у вези с облицима речи</w:t>
      </w:r>
      <w:r w:rsidR="008D237F">
        <w:rPr>
          <w:rStyle w:val="Hyperlink"/>
          <w:color w:val="000000"/>
          <w:u w:val="none"/>
          <w:lang w:val="ru-RU"/>
        </w:rPr>
        <w:t>;</w:t>
      </w:r>
      <w:r w:rsidRPr="00AA0C5C">
        <w:rPr>
          <w:color w:val="000000"/>
          <w:lang w:val="ru-RU"/>
        </w:rPr>
        <w:br/>
      </w:r>
      <w:r w:rsidRPr="00AA0C5C">
        <w:rPr>
          <w:color w:val="000000"/>
        </w:rPr>
        <w:t>CJ</w:t>
      </w:r>
      <w:r w:rsidRPr="00AA0C5C">
        <w:rPr>
          <w:color w:val="000000"/>
          <w:lang w:val="ru-RU"/>
        </w:rPr>
        <w:t>.1.3.5. разликује просте речи од твореница; препознаје корен речи; гради реч према задатом значењу на основу постојећих творбених модела</w:t>
      </w:r>
      <w:r w:rsidR="008D237F">
        <w:rPr>
          <w:color w:val="000000"/>
          <w:lang w:val="ru-RU"/>
        </w:rPr>
        <w:t>;</w:t>
      </w:r>
      <w:r w:rsidRPr="00AA0C5C">
        <w:rPr>
          <w:color w:val="000000"/>
          <w:lang w:val="ru-RU"/>
        </w:rPr>
        <w:br/>
      </w:r>
      <w:r w:rsidRPr="00AA0C5C">
        <w:rPr>
          <w:rStyle w:val="Hyperlink"/>
          <w:color w:val="000000"/>
          <w:u w:val="none"/>
        </w:rPr>
        <w:t>CJ</w:t>
      </w:r>
      <w:r w:rsidRPr="00AA0C5C">
        <w:rPr>
          <w:rStyle w:val="Hyperlink"/>
          <w:color w:val="000000"/>
          <w:u w:val="none"/>
          <w:lang w:val="ru-RU"/>
        </w:rPr>
        <w:t>.1.3.6. препознаје синтаксичке јединице (реч, синтагму, предикатску реченицу и комуникативну реченицу)</w:t>
      </w:r>
      <w:r w:rsidR="008D237F">
        <w:rPr>
          <w:rStyle w:val="Hyperlink"/>
          <w:color w:val="000000"/>
          <w:u w:val="none"/>
          <w:lang w:val="ru-RU"/>
        </w:rPr>
        <w:t>;</w:t>
      </w:r>
      <w:r w:rsidRPr="00AA0C5C">
        <w:rPr>
          <w:color w:val="000000"/>
          <w:lang w:val="ru-RU"/>
        </w:rPr>
        <w:br/>
      </w:r>
      <w:r w:rsidRPr="00AA0C5C">
        <w:rPr>
          <w:color w:val="000000"/>
        </w:rPr>
        <w:t>CJ</w:t>
      </w:r>
      <w:r w:rsidRPr="00AA0C5C">
        <w:rPr>
          <w:color w:val="000000"/>
          <w:lang w:val="ru-RU"/>
        </w:rPr>
        <w:t>.1.3.7. разликује основне врсте независних реченица (обавештајне, упитне, заповедне)</w:t>
      </w:r>
      <w:r w:rsidR="008D237F">
        <w:rPr>
          <w:color w:val="000000"/>
          <w:lang w:val="ru-RU"/>
        </w:rPr>
        <w:t>;</w:t>
      </w:r>
      <w:r w:rsidRPr="00AA0C5C">
        <w:rPr>
          <w:color w:val="000000"/>
          <w:lang w:val="ru-RU"/>
        </w:rPr>
        <w:br/>
      </w:r>
      <w:r w:rsidRPr="00AA0C5C">
        <w:rPr>
          <w:color w:val="000000"/>
        </w:rPr>
        <w:t>CJ</w:t>
      </w:r>
      <w:r w:rsidRPr="00AA0C5C">
        <w:rPr>
          <w:color w:val="000000"/>
          <w:lang w:val="ru-RU"/>
        </w:rPr>
        <w:t>.1.3.8. одређује реченичне и синтагматске чланове у типичним (школским) примерима</w:t>
      </w:r>
      <w:r w:rsidR="008D237F">
        <w:rPr>
          <w:color w:val="000000"/>
          <w:lang w:val="ru-RU"/>
        </w:rPr>
        <w:t>;</w:t>
      </w:r>
      <w:r w:rsidRPr="00AA0C5C">
        <w:rPr>
          <w:color w:val="000000"/>
          <w:lang w:val="ru-RU"/>
        </w:rPr>
        <w:br/>
      </w:r>
      <w:r w:rsidRPr="00AA0C5C">
        <w:rPr>
          <w:color w:val="000000"/>
        </w:rPr>
        <w:t>CJ</w:t>
      </w:r>
      <w:r w:rsidRPr="00AA0C5C">
        <w:rPr>
          <w:color w:val="000000"/>
          <w:lang w:val="ru-RU"/>
        </w:rPr>
        <w:t>.1.3.9. правилно употребљава падеже у реченици и синтагми</w:t>
      </w:r>
      <w:r w:rsidR="008D237F">
        <w:rPr>
          <w:color w:val="000000"/>
          <w:lang w:val="ru-RU"/>
        </w:rPr>
        <w:t>;</w:t>
      </w:r>
      <w:r w:rsidRPr="00AA0C5C">
        <w:rPr>
          <w:color w:val="000000"/>
          <w:lang w:val="ru-RU"/>
        </w:rPr>
        <w:br/>
      </w:r>
      <w:r w:rsidRPr="00AA0C5C">
        <w:rPr>
          <w:color w:val="000000"/>
        </w:rPr>
        <w:t>CJ</w:t>
      </w:r>
      <w:r w:rsidRPr="00AA0C5C">
        <w:rPr>
          <w:color w:val="000000"/>
          <w:lang w:val="ru-RU"/>
        </w:rPr>
        <w:t>.1.3.10. правилно употребљава глаголске облике (осим имперфекта)</w:t>
      </w:r>
      <w:r w:rsidR="008D237F">
        <w:rPr>
          <w:color w:val="000000"/>
          <w:lang w:val="ru-RU"/>
        </w:rPr>
        <w:t>.</w:t>
      </w:r>
    </w:p>
    <w:p w14:paraId="39BD451E" w14:textId="77777777" w:rsidR="008D237F" w:rsidRPr="00AA0C5C" w:rsidRDefault="008D237F" w:rsidP="001D2DBD">
      <w:pPr>
        <w:pStyle w:val="NormalWeb"/>
        <w:shd w:val="clear" w:color="auto" w:fill="FFFFFF"/>
        <w:rPr>
          <w:color w:val="000000"/>
          <w:lang w:val="ru-RU"/>
        </w:rPr>
      </w:pPr>
    </w:p>
    <w:p w14:paraId="2D1160E6" w14:textId="5D22A65E" w:rsidR="008D237F" w:rsidRDefault="00197556" w:rsidP="008D237F">
      <w:pPr>
        <w:pStyle w:val="NormalWeb"/>
        <w:shd w:val="clear" w:color="auto" w:fill="FFFFFF"/>
        <w:ind w:firstLine="720"/>
        <w:rPr>
          <w:color w:val="000000"/>
          <w:lang w:val="ru-RU"/>
        </w:rPr>
      </w:pPr>
      <w:r w:rsidRPr="00AA0C5C">
        <w:rPr>
          <w:color w:val="000000"/>
          <w:lang w:val="ru-RU"/>
        </w:rPr>
        <w:lastRenderedPageBreak/>
        <w:t>СРЕДЊИ НИВО</w:t>
      </w:r>
    </w:p>
    <w:p w14:paraId="0EBF1899" w14:textId="77777777" w:rsidR="00EC55F6" w:rsidRPr="00AA0C5C" w:rsidRDefault="00197556" w:rsidP="00AA0C5C">
      <w:pPr>
        <w:pStyle w:val="NormalWeb"/>
        <w:shd w:val="clear" w:color="auto" w:fill="FFFFFF"/>
        <w:ind w:firstLine="720"/>
        <w:rPr>
          <w:color w:val="000000"/>
          <w:lang w:val="ru-RU"/>
        </w:rPr>
      </w:pPr>
      <w:r w:rsidRPr="00AA0C5C">
        <w:rPr>
          <w:color w:val="000000"/>
          <w:lang w:val="ru-RU"/>
        </w:rPr>
        <w:t>На овом нивоу ученик:</w:t>
      </w:r>
    </w:p>
    <w:p w14:paraId="541F4C2B" w14:textId="77777777" w:rsidR="00EC55F6" w:rsidRPr="00AA0C5C" w:rsidRDefault="000F73D3" w:rsidP="00AA0C5C">
      <w:pPr>
        <w:pStyle w:val="NormalWeb"/>
        <w:shd w:val="clear" w:color="auto" w:fill="FFFFFF"/>
        <w:spacing w:before="0" w:after="120"/>
        <w:rPr>
          <w:lang w:val="ru-RU"/>
        </w:rPr>
      </w:pPr>
      <w:r w:rsidRPr="00243322">
        <w:t>CJ</w:t>
      </w:r>
      <w:r w:rsidR="00197556" w:rsidRPr="00AA0C5C">
        <w:rPr>
          <w:lang w:val="ru-RU"/>
        </w:rPr>
        <w:t>.2.3.1. одређује</w:t>
      </w:r>
      <w:r w:rsidR="008D237F" w:rsidRPr="00AA0C5C">
        <w:rPr>
          <w:lang w:val="ru-RU"/>
        </w:rPr>
        <w:t xml:space="preserve"> </w:t>
      </w:r>
      <w:r w:rsidR="00197556" w:rsidRPr="00AA0C5C">
        <w:rPr>
          <w:lang w:val="ru-RU"/>
        </w:rPr>
        <w:t>место</w:t>
      </w:r>
      <w:r w:rsidR="008D237F">
        <w:rPr>
          <w:lang w:val="ru-RU"/>
        </w:rPr>
        <w:t xml:space="preserve"> </w:t>
      </w:r>
      <w:r w:rsidR="00197556" w:rsidRPr="00AA0C5C">
        <w:rPr>
          <w:lang w:val="ru-RU"/>
        </w:rPr>
        <w:t>акцента у речи; зна</w:t>
      </w:r>
      <w:r w:rsidR="008D237F">
        <w:rPr>
          <w:lang w:val="ru-RU"/>
        </w:rPr>
        <w:t xml:space="preserve"> </w:t>
      </w:r>
      <w:r w:rsidR="00197556" w:rsidRPr="00AA0C5C">
        <w:rPr>
          <w:lang w:val="ru-RU"/>
        </w:rPr>
        <w:t>основна</w:t>
      </w:r>
      <w:r w:rsidR="008D237F">
        <w:rPr>
          <w:lang w:val="ru-RU"/>
        </w:rPr>
        <w:t xml:space="preserve"> </w:t>
      </w:r>
      <w:r w:rsidR="00197556" w:rsidRPr="00AA0C5C">
        <w:rPr>
          <w:lang w:val="ru-RU"/>
        </w:rPr>
        <w:t>правила</w:t>
      </w:r>
      <w:r w:rsidR="008D237F">
        <w:rPr>
          <w:lang w:val="ru-RU"/>
        </w:rPr>
        <w:t xml:space="preserve"> </w:t>
      </w:r>
      <w:r w:rsidR="00197556" w:rsidRPr="00AA0C5C">
        <w:rPr>
          <w:lang w:val="ru-RU"/>
        </w:rPr>
        <w:t>акценатске</w:t>
      </w:r>
      <w:r w:rsidR="008D237F">
        <w:rPr>
          <w:lang w:val="ru-RU"/>
        </w:rPr>
        <w:t xml:space="preserve"> </w:t>
      </w:r>
      <w:r w:rsidR="00197556" w:rsidRPr="00AA0C5C">
        <w:rPr>
          <w:lang w:val="ru-RU"/>
        </w:rPr>
        <w:t>норме</w:t>
      </w:r>
      <w:r w:rsidR="008D237F">
        <w:rPr>
          <w:lang w:val="ru-RU"/>
        </w:rPr>
        <w:t>;</w:t>
      </w:r>
    </w:p>
    <w:p w14:paraId="4FB9FC5D" w14:textId="155540B1" w:rsidR="00EC55F6" w:rsidRPr="00AA0C5C" w:rsidRDefault="00197556" w:rsidP="00AA0C5C">
      <w:pPr>
        <w:pStyle w:val="NormalWeb"/>
        <w:shd w:val="clear" w:color="auto" w:fill="FFFFFF"/>
        <w:spacing w:before="0" w:after="120"/>
        <w:rPr>
          <w:lang w:val="ru-RU"/>
        </w:rPr>
      </w:pPr>
      <w:r w:rsidRPr="00AA0C5C">
        <w:rPr>
          <w:color w:val="000000"/>
        </w:rPr>
        <w:t>CJ</w:t>
      </w:r>
      <w:r w:rsidRPr="00AA0C5C">
        <w:rPr>
          <w:color w:val="000000"/>
          <w:lang w:val="ru-RU"/>
        </w:rPr>
        <w:t>.2.3.2. препознаје гласовне промене</w:t>
      </w:r>
      <w:r w:rsidR="008D237F">
        <w:rPr>
          <w:color w:val="000000"/>
          <w:lang w:val="ru-RU"/>
        </w:rPr>
        <w:t>;</w:t>
      </w:r>
      <w:r w:rsidRPr="00AA0C5C">
        <w:rPr>
          <w:color w:val="000000"/>
          <w:lang w:val="ru-RU"/>
        </w:rPr>
        <w:br/>
      </w:r>
      <w:r w:rsidRPr="00AA0C5C">
        <w:rPr>
          <w:rStyle w:val="Hyperlink"/>
          <w:color w:val="000000"/>
          <w:u w:val="none"/>
        </w:rPr>
        <w:t>CJ</w:t>
      </w:r>
      <w:r w:rsidRPr="00AA0C5C">
        <w:rPr>
          <w:rStyle w:val="Hyperlink"/>
          <w:color w:val="000000"/>
          <w:u w:val="none"/>
          <w:lang w:val="ru-RU"/>
        </w:rPr>
        <w:t>.2.3.3. познаје врсте речи; препознаје подврсте речи; уме да одреди облик променљиве речи</w:t>
      </w:r>
      <w:r w:rsidR="008D237F">
        <w:rPr>
          <w:rStyle w:val="Hyperlink"/>
          <w:color w:val="000000"/>
          <w:u w:val="none"/>
          <w:lang w:val="ru-RU"/>
        </w:rPr>
        <w:t>;</w:t>
      </w:r>
      <w:r w:rsidRPr="00AA0C5C">
        <w:rPr>
          <w:color w:val="000000"/>
          <w:lang w:val="ru-RU"/>
        </w:rPr>
        <w:br/>
      </w:r>
      <w:r w:rsidRPr="00AA0C5C">
        <w:rPr>
          <w:color w:val="000000"/>
        </w:rPr>
        <w:t>CJ</w:t>
      </w:r>
      <w:r w:rsidRPr="00AA0C5C">
        <w:rPr>
          <w:color w:val="000000"/>
          <w:lang w:val="ru-RU"/>
        </w:rPr>
        <w:t>.2.3.4. познаје основне начине грађења речи (извођење, слагање, комбинована творба</w:t>
      </w:r>
      <w:r w:rsidR="008D237F">
        <w:rPr>
          <w:color w:val="000000"/>
          <w:lang w:val="ru-RU"/>
        </w:rPr>
        <w:t xml:space="preserve">); </w:t>
      </w:r>
      <w:r w:rsidR="000F73D3" w:rsidRPr="00243322">
        <w:t>CJ</w:t>
      </w:r>
      <w:r w:rsidRPr="00AA0C5C">
        <w:rPr>
          <w:lang w:val="ru-RU"/>
        </w:rPr>
        <w:t>.2.3.5. препознаје</w:t>
      </w:r>
      <w:r w:rsidR="008D237F">
        <w:rPr>
          <w:lang w:val="ru-RU"/>
        </w:rPr>
        <w:t xml:space="preserve"> </w:t>
      </w:r>
      <w:r w:rsidRPr="00AA0C5C">
        <w:rPr>
          <w:lang w:val="ru-RU"/>
        </w:rPr>
        <w:t>подврсте</w:t>
      </w:r>
      <w:r w:rsidR="008D237F">
        <w:rPr>
          <w:lang w:val="ru-RU"/>
        </w:rPr>
        <w:t xml:space="preserve"> </w:t>
      </w:r>
      <w:r w:rsidRPr="00AA0C5C">
        <w:rPr>
          <w:lang w:val="ru-RU"/>
        </w:rPr>
        <w:t>синтаксичких</w:t>
      </w:r>
      <w:r w:rsidR="008D237F">
        <w:rPr>
          <w:lang w:val="ru-RU"/>
        </w:rPr>
        <w:t xml:space="preserve"> </w:t>
      </w:r>
      <w:r w:rsidRPr="00AA0C5C">
        <w:rPr>
          <w:lang w:val="ru-RU"/>
        </w:rPr>
        <w:t>јединица (врсте</w:t>
      </w:r>
      <w:r w:rsidR="008D237F">
        <w:rPr>
          <w:lang w:val="ru-RU"/>
        </w:rPr>
        <w:t xml:space="preserve"> </w:t>
      </w:r>
      <w:r w:rsidRPr="00AA0C5C">
        <w:rPr>
          <w:lang w:val="ru-RU"/>
        </w:rPr>
        <w:t>синтагми, независних и зависних</w:t>
      </w:r>
      <w:r w:rsidR="008D237F">
        <w:rPr>
          <w:lang w:val="ru-RU"/>
        </w:rPr>
        <w:t xml:space="preserve"> </w:t>
      </w:r>
      <w:r w:rsidRPr="00AA0C5C">
        <w:rPr>
          <w:lang w:val="ru-RU"/>
        </w:rPr>
        <w:t>предикатских</w:t>
      </w:r>
      <w:r w:rsidR="008D237F">
        <w:rPr>
          <w:lang w:val="ru-RU"/>
        </w:rPr>
        <w:t xml:space="preserve"> </w:t>
      </w:r>
      <w:r w:rsidRPr="00AA0C5C">
        <w:rPr>
          <w:lang w:val="ru-RU"/>
        </w:rPr>
        <w:t>реченица)</w:t>
      </w:r>
      <w:r w:rsidR="008D237F">
        <w:rPr>
          <w:lang w:val="ru-RU"/>
        </w:rPr>
        <w:t>;</w:t>
      </w:r>
      <w:r w:rsidRPr="00AA0C5C">
        <w:rPr>
          <w:lang w:val="ru-RU"/>
        </w:rPr>
        <w:t xml:space="preserve"> </w:t>
      </w:r>
    </w:p>
    <w:p w14:paraId="2D136775" w14:textId="01F85D48" w:rsidR="00EC55F6" w:rsidRPr="00AA0C5C" w:rsidRDefault="000F73D3" w:rsidP="00AA0C5C">
      <w:pPr>
        <w:pStyle w:val="NormalWeb"/>
        <w:shd w:val="clear" w:color="auto" w:fill="FFFFFF"/>
        <w:spacing w:before="0" w:after="120"/>
        <w:rPr>
          <w:color w:val="000000"/>
          <w:lang w:val="ru-RU"/>
        </w:rPr>
      </w:pPr>
      <w:r w:rsidRPr="004E607F">
        <w:t>CJ</w:t>
      </w:r>
      <w:r w:rsidR="00197556" w:rsidRPr="00AA0C5C">
        <w:rPr>
          <w:lang w:val="ru-RU"/>
        </w:rPr>
        <w:t>.2.3.6. одређује</w:t>
      </w:r>
      <w:r w:rsidR="008D237F">
        <w:rPr>
          <w:lang w:val="ru-RU"/>
        </w:rPr>
        <w:t xml:space="preserve"> </w:t>
      </w:r>
      <w:r w:rsidR="00197556" w:rsidRPr="00AA0C5C">
        <w:rPr>
          <w:lang w:val="ru-RU"/>
        </w:rPr>
        <w:t>реченичне и синтагматске</w:t>
      </w:r>
      <w:r w:rsidR="008D237F">
        <w:rPr>
          <w:lang w:val="ru-RU"/>
        </w:rPr>
        <w:t xml:space="preserve"> </w:t>
      </w:r>
      <w:r w:rsidR="00197556" w:rsidRPr="00AA0C5C">
        <w:rPr>
          <w:lang w:val="ru-RU"/>
        </w:rPr>
        <w:t>чланове у сложенијим</w:t>
      </w:r>
      <w:r w:rsidR="008D237F">
        <w:rPr>
          <w:lang w:val="ru-RU"/>
        </w:rPr>
        <w:t xml:space="preserve"> </w:t>
      </w:r>
      <w:r w:rsidR="00197556" w:rsidRPr="00AA0C5C">
        <w:rPr>
          <w:lang w:val="ru-RU"/>
        </w:rPr>
        <w:t>примерима</w:t>
      </w:r>
      <w:r w:rsidR="008D237F">
        <w:rPr>
          <w:color w:val="000000"/>
          <w:lang w:val="ru-RU"/>
        </w:rPr>
        <w:t>;</w:t>
      </w:r>
    </w:p>
    <w:p w14:paraId="5C74CE04" w14:textId="77777777" w:rsidR="00EC55F6" w:rsidRPr="00AA0C5C" w:rsidRDefault="00197556" w:rsidP="00AA0C5C">
      <w:pPr>
        <w:pStyle w:val="NormalWeb"/>
        <w:shd w:val="clear" w:color="auto" w:fill="FFFFFF"/>
        <w:spacing w:before="0" w:after="120"/>
        <w:rPr>
          <w:color w:val="000000"/>
          <w:lang w:val="ru-RU"/>
        </w:rPr>
      </w:pPr>
      <w:r w:rsidRPr="00AA0C5C">
        <w:rPr>
          <w:color w:val="000000"/>
        </w:rPr>
        <w:t>CJ</w:t>
      </w:r>
      <w:r w:rsidRPr="00AA0C5C">
        <w:rPr>
          <w:color w:val="000000"/>
          <w:lang w:val="ru-RU"/>
        </w:rPr>
        <w:t>.2.3.7. препознаје главна значења падежа у синтагми и реченици</w:t>
      </w:r>
      <w:r w:rsidR="008D237F">
        <w:rPr>
          <w:color w:val="000000"/>
          <w:lang w:val="ru-RU"/>
        </w:rPr>
        <w:t>;</w:t>
      </w:r>
      <w:r w:rsidRPr="00AA0C5C">
        <w:rPr>
          <w:color w:val="000000"/>
          <w:lang w:val="ru-RU"/>
        </w:rPr>
        <w:br/>
      </w:r>
      <w:r w:rsidRPr="00AA0C5C">
        <w:rPr>
          <w:color w:val="000000"/>
        </w:rPr>
        <w:t>CJ</w:t>
      </w:r>
      <w:r w:rsidRPr="00AA0C5C">
        <w:rPr>
          <w:color w:val="000000"/>
          <w:lang w:val="ru-RU"/>
        </w:rPr>
        <w:t>.2.3.8. препознаје главна значења и функције глаголских облика</w:t>
      </w:r>
      <w:r w:rsidR="008D237F">
        <w:rPr>
          <w:color w:val="000000"/>
          <w:lang w:val="ru-RU"/>
        </w:rPr>
        <w:t>.</w:t>
      </w:r>
      <w:r w:rsidRPr="00AA0C5C">
        <w:rPr>
          <w:color w:val="000000"/>
          <w:lang w:val="ru-RU"/>
        </w:rPr>
        <w:br/>
      </w:r>
    </w:p>
    <w:p w14:paraId="0810597B" w14:textId="301F43C9" w:rsidR="008D237F" w:rsidRDefault="00197556" w:rsidP="008D237F">
      <w:pPr>
        <w:pStyle w:val="NormalWeb"/>
        <w:shd w:val="clear" w:color="auto" w:fill="FFFFFF"/>
        <w:ind w:firstLine="720"/>
        <w:rPr>
          <w:color w:val="000000"/>
          <w:lang w:val="ru-RU"/>
        </w:rPr>
      </w:pPr>
      <w:r w:rsidRPr="00AA0C5C">
        <w:rPr>
          <w:color w:val="000000"/>
          <w:lang w:val="ru-RU"/>
        </w:rPr>
        <w:t>НАПРЕДНИ НИВО</w:t>
      </w:r>
    </w:p>
    <w:p w14:paraId="764577FB" w14:textId="77777777" w:rsidR="00EC55F6" w:rsidRPr="00AA0C5C" w:rsidRDefault="00197556" w:rsidP="00AA0C5C">
      <w:pPr>
        <w:pStyle w:val="NormalWeb"/>
        <w:shd w:val="clear" w:color="auto" w:fill="FFFFFF"/>
        <w:ind w:firstLine="720"/>
        <w:rPr>
          <w:color w:val="000000"/>
          <w:lang w:val="ru-RU"/>
        </w:rPr>
      </w:pPr>
      <w:r w:rsidRPr="00AA0C5C">
        <w:rPr>
          <w:color w:val="000000"/>
          <w:lang w:val="ru-RU"/>
        </w:rPr>
        <w:t>На овом нивоу ученик:</w:t>
      </w:r>
    </w:p>
    <w:p w14:paraId="6218D024" w14:textId="77777777" w:rsidR="00EC55F6" w:rsidRDefault="00197556" w:rsidP="00AA0C5C">
      <w:pPr>
        <w:pStyle w:val="NormalWeb"/>
        <w:shd w:val="clear" w:color="auto" w:fill="FFFFFF"/>
        <w:spacing w:before="120" w:after="0"/>
        <w:rPr>
          <w:lang w:val="ru-RU"/>
        </w:rPr>
      </w:pPr>
      <w:r w:rsidRPr="00AA0C5C">
        <w:rPr>
          <w:color w:val="000000"/>
        </w:rPr>
        <w:t>CJ</w:t>
      </w:r>
      <w:r w:rsidRPr="00AA0C5C">
        <w:rPr>
          <w:color w:val="000000"/>
          <w:lang w:val="ru-RU"/>
        </w:rPr>
        <w:t>.3.3.1. дели реч на слогове у сложенијим случајевима</w:t>
      </w:r>
      <w:r w:rsidR="008D237F">
        <w:rPr>
          <w:color w:val="000000"/>
          <w:lang w:val="ru-RU"/>
        </w:rPr>
        <w:t>;</w:t>
      </w:r>
      <w:r w:rsidRPr="00AA0C5C">
        <w:rPr>
          <w:color w:val="000000"/>
          <w:lang w:val="ru-RU"/>
        </w:rPr>
        <w:br/>
      </w:r>
      <w:r w:rsidRPr="00AA0C5C">
        <w:rPr>
          <w:color w:val="000000"/>
        </w:rPr>
        <w:t>CJ</w:t>
      </w:r>
      <w:r w:rsidRPr="00AA0C5C">
        <w:rPr>
          <w:color w:val="000000"/>
          <w:lang w:val="ru-RU"/>
        </w:rPr>
        <w:t>.3.3.2. познаје гласовне промене (уме да их препозна, објасни и именује)</w:t>
      </w:r>
      <w:r w:rsidR="008D237F">
        <w:rPr>
          <w:color w:val="000000"/>
          <w:lang w:val="ru-RU"/>
        </w:rPr>
        <w:t>;</w:t>
      </w:r>
      <w:r w:rsidRPr="00AA0C5C">
        <w:rPr>
          <w:color w:val="000000"/>
          <w:lang w:val="ru-RU"/>
        </w:rPr>
        <w:br/>
      </w:r>
      <w:r w:rsidR="000F73D3" w:rsidRPr="00243322">
        <w:t>CJ</w:t>
      </w:r>
      <w:r w:rsidR="000F73D3" w:rsidRPr="004E607F">
        <w:rPr>
          <w:lang w:val="ru-RU"/>
        </w:rPr>
        <w:t>.3.3.3. зна и у свом</w:t>
      </w:r>
      <w:r w:rsidR="008D237F">
        <w:rPr>
          <w:lang w:val="ru-RU"/>
        </w:rPr>
        <w:t xml:space="preserve"> </w:t>
      </w:r>
      <w:r w:rsidR="000F73D3" w:rsidRPr="004E607F">
        <w:rPr>
          <w:lang w:val="ru-RU"/>
        </w:rPr>
        <w:t>говору</w:t>
      </w:r>
      <w:r w:rsidR="008D237F">
        <w:rPr>
          <w:lang w:val="ru-RU"/>
        </w:rPr>
        <w:t xml:space="preserve"> </w:t>
      </w:r>
      <w:r w:rsidR="000F73D3" w:rsidRPr="004E607F">
        <w:rPr>
          <w:lang w:val="ru-RU"/>
        </w:rPr>
        <w:t>примењује* акценатску</w:t>
      </w:r>
      <w:r w:rsidR="008D237F">
        <w:rPr>
          <w:lang w:val="ru-RU"/>
        </w:rPr>
        <w:t xml:space="preserve"> </w:t>
      </w:r>
      <w:r w:rsidR="000F73D3" w:rsidRPr="004E607F">
        <w:rPr>
          <w:lang w:val="ru-RU"/>
        </w:rPr>
        <w:t>норму</w:t>
      </w:r>
      <w:r w:rsidR="008D237F">
        <w:rPr>
          <w:lang w:val="ru-RU"/>
        </w:rPr>
        <w:t>;</w:t>
      </w:r>
    </w:p>
    <w:p w14:paraId="6CF5EDEF" w14:textId="77777777" w:rsidR="00EC55F6" w:rsidRDefault="000F73D3" w:rsidP="00AA0C5C">
      <w:pPr>
        <w:pStyle w:val="NormalWeb"/>
        <w:shd w:val="clear" w:color="auto" w:fill="FFFFFF"/>
        <w:spacing w:before="120" w:after="0"/>
        <w:rPr>
          <w:lang w:val="ru-RU"/>
        </w:rPr>
      </w:pPr>
      <w:r w:rsidRPr="004E607F">
        <w:t>CJ</w:t>
      </w:r>
      <w:r w:rsidRPr="004E607F">
        <w:rPr>
          <w:lang w:val="ru-RU"/>
        </w:rPr>
        <w:t>.3.3.4. познаје</w:t>
      </w:r>
      <w:r w:rsidR="008D237F">
        <w:rPr>
          <w:lang w:val="ru-RU"/>
        </w:rPr>
        <w:t xml:space="preserve"> </w:t>
      </w:r>
      <w:r w:rsidRPr="004E607F">
        <w:rPr>
          <w:lang w:val="ru-RU"/>
        </w:rPr>
        <w:t>подврсте</w:t>
      </w:r>
      <w:r w:rsidR="008D237F">
        <w:rPr>
          <w:lang w:val="ru-RU"/>
        </w:rPr>
        <w:t xml:space="preserve"> </w:t>
      </w:r>
      <w:r w:rsidRPr="004E607F">
        <w:rPr>
          <w:lang w:val="ru-RU"/>
        </w:rPr>
        <w:t>речи; користи</w:t>
      </w:r>
      <w:r w:rsidR="008D237F">
        <w:rPr>
          <w:lang w:val="ru-RU"/>
        </w:rPr>
        <w:t xml:space="preserve"> </w:t>
      </w:r>
      <w:r w:rsidRPr="004E607F">
        <w:rPr>
          <w:lang w:val="ru-RU"/>
        </w:rPr>
        <w:t>терминологију у вези</w:t>
      </w:r>
      <w:r w:rsidR="008D237F">
        <w:rPr>
          <w:lang w:val="ru-RU"/>
        </w:rPr>
        <w:t xml:space="preserve"> </w:t>
      </w:r>
      <w:r w:rsidRPr="004E607F">
        <w:rPr>
          <w:lang w:val="ru-RU"/>
        </w:rPr>
        <w:t>са</w:t>
      </w:r>
      <w:r w:rsidR="008D237F">
        <w:rPr>
          <w:lang w:val="ru-RU"/>
        </w:rPr>
        <w:t xml:space="preserve"> </w:t>
      </w:r>
      <w:r w:rsidRPr="004E607F">
        <w:rPr>
          <w:lang w:val="ru-RU"/>
        </w:rPr>
        <w:t>врстама и подврстама</w:t>
      </w:r>
      <w:r w:rsidR="008D237F">
        <w:rPr>
          <w:lang w:val="ru-RU"/>
        </w:rPr>
        <w:t xml:space="preserve"> </w:t>
      </w:r>
      <w:r w:rsidRPr="004E607F">
        <w:rPr>
          <w:lang w:val="ru-RU"/>
        </w:rPr>
        <w:t>речи и њиховим</w:t>
      </w:r>
      <w:r w:rsidR="008D237F">
        <w:rPr>
          <w:lang w:val="ru-RU"/>
        </w:rPr>
        <w:t xml:space="preserve"> </w:t>
      </w:r>
      <w:r w:rsidRPr="004E607F">
        <w:rPr>
          <w:lang w:val="ru-RU"/>
        </w:rPr>
        <w:t>граматичким</w:t>
      </w:r>
      <w:r w:rsidR="008D237F">
        <w:rPr>
          <w:lang w:val="ru-RU"/>
        </w:rPr>
        <w:t xml:space="preserve"> </w:t>
      </w:r>
      <w:r w:rsidRPr="004E607F">
        <w:rPr>
          <w:lang w:val="ru-RU"/>
        </w:rPr>
        <w:t>категоријама</w:t>
      </w:r>
      <w:r w:rsidR="008D237F">
        <w:rPr>
          <w:lang w:val="ru-RU"/>
        </w:rPr>
        <w:t>;</w:t>
      </w:r>
    </w:p>
    <w:p w14:paraId="31B5E981" w14:textId="77777777" w:rsidR="00EC55F6" w:rsidRDefault="000F73D3" w:rsidP="00AA0C5C">
      <w:pPr>
        <w:pStyle w:val="NormalWeb"/>
        <w:shd w:val="clear" w:color="auto" w:fill="FFFFFF"/>
        <w:spacing w:before="120" w:after="0"/>
        <w:rPr>
          <w:lang w:val="ru-RU"/>
        </w:rPr>
      </w:pPr>
      <w:r w:rsidRPr="001B3281">
        <w:t>CJ</w:t>
      </w:r>
      <w:r w:rsidRPr="00273340">
        <w:rPr>
          <w:lang w:val="ru-RU"/>
        </w:rPr>
        <w:t>.3.3.5. познаје и именује</w:t>
      </w:r>
      <w:r w:rsidR="008D237F">
        <w:rPr>
          <w:lang w:val="ru-RU"/>
        </w:rPr>
        <w:t xml:space="preserve"> </w:t>
      </w:r>
      <w:r w:rsidRPr="00273340">
        <w:rPr>
          <w:lang w:val="ru-RU"/>
        </w:rPr>
        <w:t>подврсте</w:t>
      </w:r>
      <w:r w:rsidR="008D237F">
        <w:rPr>
          <w:lang w:val="ru-RU"/>
        </w:rPr>
        <w:t xml:space="preserve"> </w:t>
      </w:r>
      <w:r w:rsidRPr="00273340">
        <w:rPr>
          <w:lang w:val="ru-RU"/>
        </w:rPr>
        <w:t>синтаксичких</w:t>
      </w:r>
      <w:r w:rsidR="008D237F">
        <w:rPr>
          <w:lang w:val="ru-RU"/>
        </w:rPr>
        <w:t xml:space="preserve"> </w:t>
      </w:r>
      <w:r w:rsidRPr="00273340">
        <w:rPr>
          <w:lang w:val="ru-RU"/>
        </w:rPr>
        <w:t>јединица (врсте</w:t>
      </w:r>
      <w:r w:rsidR="008D237F">
        <w:rPr>
          <w:lang w:val="ru-RU"/>
        </w:rPr>
        <w:t xml:space="preserve"> </w:t>
      </w:r>
      <w:r w:rsidRPr="00273340">
        <w:rPr>
          <w:lang w:val="ru-RU"/>
        </w:rPr>
        <w:t>синтагми, независних и зависних</w:t>
      </w:r>
      <w:r w:rsidR="008D237F">
        <w:rPr>
          <w:lang w:val="ru-RU"/>
        </w:rPr>
        <w:t xml:space="preserve"> </w:t>
      </w:r>
      <w:r w:rsidRPr="00273340">
        <w:rPr>
          <w:lang w:val="ru-RU"/>
        </w:rPr>
        <w:t>предикатских</w:t>
      </w:r>
      <w:r w:rsidR="008D237F">
        <w:rPr>
          <w:lang w:val="ru-RU"/>
        </w:rPr>
        <w:t xml:space="preserve"> </w:t>
      </w:r>
      <w:r w:rsidRPr="00273340">
        <w:rPr>
          <w:lang w:val="ru-RU"/>
        </w:rPr>
        <w:t>реченица)</w:t>
      </w:r>
      <w:r w:rsidR="008D237F">
        <w:rPr>
          <w:lang w:val="ru-RU"/>
        </w:rPr>
        <w:t>;</w:t>
      </w:r>
      <w:r w:rsidRPr="00273340">
        <w:rPr>
          <w:lang w:val="ru-RU"/>
        </w:rPr>
        <w:t xml:space="preserve"> </w:t>
      </w:r>
    </w:p>
    <w:p w14:paraId="2ACBC11F" w14:textId="77777777" w:rsidR="00EC55F6" w:rsidRDefault="00197556" w:rsidP="00AA0C5C">
      <w:pPr>
        <w:pStyle w:val="NormalWeb"/>
        <w:shd w:val="clear" w:color="auto" w:fill="FFFFFF"/>
        <w:spacing w:before="120" w:after="0"/>
        <w:rPr>
          <w:lang w:val="ru-RU"/>
        </w:rPr>
      </w:pPr>
      <w:r w:rsidRPr="00AA0C5C">
        <w:rPr>
          <w:rStyle w:val="Hyperlink"/>
          <w:color w:val="000000"/>
          <w:u w:val="none"/>
        </w:rPr>
        <w:t>CJ</w:t>
      </w:r>
      <w:r w:rsidRPr="00AA0C5C">
        <w:rPr>
          <w:rStyle w:val="Hyperlink"/>
          <w:color w:val="000000"/>
          <w:u w:val="none"/>
          <w:lang w:val="ru-RU"/>
        </w:rPr>
        <w:t>.3.3.6. познаје главна значења падежа и главна значења глаголских облика (уме да их објасни и зна терминологију у вези с њима)</w:t>
      </w:r>
      <w:r w:rsidR="008D237F">
        <w:rPr>
          <w:rStyle w:val="Hyperlink"/>
          <w:color w:val="000000"/>
          <w:u w:val="none"/>
          <w:lang w:val="ru-RU"/>
        </w:rPr>
        <w:t>.</w:t>
      </w:r>
    </w:p>
    <w:p w14:paraId="65BC9222" w14:textId="3F2313CF" w:rsidR="001D2DBD" w:rsidRDefault="001D2DBD" w:rsidP="0072078D">
      <w:pPr>
        <w:pStyle w:val="NormalWeb"/>
        <w:shd w:val="clear" w:color="auto" w:fill="FFFFFF"/>
        <w:rPr>
          <w:lang w:val="ru-RU"/>
        </w:rPr>
      </w:pPr>
    </w:p>
    <w:p w14:paraId="3FBBD52D" w14:textId="77777777" w:rsidR="008F6D79" w:rsidRPr="004E607F" w:rsidRDefault="008F6D79" w:rsidP="0072078D">
      <w:pPr>
        <w:pStyle w:val="NormalWeb"/>
        <w:shd w:val="clear" w:color="auto" w:fill="FFFFFF"/>
        <w:rPr>
          <w:lang w:val="ru-RU"/>
        </w:rPr>
      </w:pPr>
    </w:p>
    <w:p w14:paraId="0E3F1452" w14:textId="23EDE52F" w:rsidR="00EC55F6" w:rsidRDefault="00197556" w:rsidP="00AA0C5C">
      <w:pPr>
        <w:pStyle w:val="NormalWeb"/>
        <w:shd w:val="clear" w:color="auto" w:fill="FFFFFF"/>
        <w:ind w:firstLine="720"/>
        <w:rPr>
          <w:color w:val="00B050"/>
          <w:lang w:val="ru-RU"/>
        </w:rPr>
      </w:pPr>
      <w:r w:rsidRPr="00AA0C5C">
        <w:rPr>
          <w:color w:val="00B050"/>
          <w:lang w:val="ru-RU"/>
        </w:rPr>
        <w:t>ЛЕКСИКА</w:t>
      </w:r>
    </w:p>
    <w:p w14:paraId="787DFAA3" w14:textId="77777777" w:rsidR="008F6D79" w:rsidRPr="00AA0C5C" w:rsidRDefault="008F6D79" w:rsidP="00AA0C5C">
      <w:pPr>
        <w:pStyle w:val="NormalWeb"/>
        <w:shd w:val="clear" w:color="auto" w:fill="FFFFFF"/>
        <w:ind w:firstLine="720"/>
        <w:rPr>
          <w:color w:val="00B050"/>
          <w:lang w:val="ru-RU"/>
        </w:rPr>
      </w:pPr>
    </w:p>
    <w:p w14:paraId="24FB4BD5" w14:textId="3A784B71" w:rsidR="008D237F" w:rsidRDefault="00197556" w:rsidP="008D237F">
      <w:pPr>
        <w:pStyle w:val="NormalWeb"/>
        <w:shd w:val="clear" w:color="auto" w:fill="FFFFFF"/>
        <w:ind w:firstLine="720"/>
        <w:rPr>
          <w:lang w:val="ru-RU"/>
        </w:rPr>
      </w:pPr>
      <w:r w:rsidRPr="00AA0C5C">
        <w:rPr>
          <w:lang w:val="ru-RU"/>
        </w:rPr>
        <w:t>ОСНОВНИ НИВО</w:t>
      </w:r>
    </w:p>
    <w:p w14:paraId="5798ED24" w14:textId="77777777" w:rsidR="00EC55F6" w:rsidRDefault="00197556" w:rsidP="00AA0C5C">
      <w:pPr>
        <w:pStyle w:val="NormalWeb"/>
        <w:shd w:val="clear" w:color="auto" w:fill="FFFFFF"/>
        <w:ind w:firstLine="720"/>
        <w:rPr>
          <w:lang w:val="ru-RU"/>
        </w:rPr>
      </w:pPr>
      <w:r w:rsidRPr="00AA0C5C">
        <w:rPr>
          <w:color w:val="000000"/>
          <w:lang w:val="ru-RU"/>
        </w:rPr>
        <w:t>На овом нивоу ученик:</w:t>
      </w:r>
    </w:p>
    <w:p w14:paraId="20CE51DA" w14:textId="77777777" w:rsidR="001D2DBD" w:rsidRPr="00AA0C5C" w:rsidRDefault="00197556" w:rsidP="001D2DBD">
      <w:pPr>
        <w:pStyle w:val="NormalWeb"/>
        <w:shd w:val="clear" w:color="auto" w:fill="FFFFFF"/>
        <w:rPr>
          <w:color w:val="000000"/>
          <w:lang w:val="ru-RU"/>
        </w:rPr>
      </w:pPr>
      <w:r w:rsidRPr="00AA0C5C">
        <w:rPr>
          <w:color w:val="000000"/>
        </w:rPr>
        <w:t>CJ</w:t>
      </w:r>
      <w:r w:rsidRPr="00AA0C5C">
        <w:rPr>
          <w:color w:val="000000"/>
          <w:lang w:val="ru-RU"/>
        </w:rPr>
        <w:t xml:space="preserve">.1.3.12. познаје основне лексичке појаве: једнозначност и вишезначност речи; основне лексичке односе: синонимију, антонимију, хомонимију; метафору као лексички </w:t>
      </w:r>
      <w:r w:rsidRPr="00AA0C5C">
        <w:rPr>
          <w:color w:val="000000"/>
          <w:lang w:val="ru-RU"/>
        </w:rPr>
        <w:lastRenderedPageBreak/>
        <w:t>механизам</w:t>
      </w:r>
      <w:r w:rsidR="008D237F">
        <w:rPr>
          <w:color w:val="000000"/>
          <w:lang w:val="ru-RU"/>
        </w:rPr>
        <w:t>;</w:t>
      </w:r>
      <w:r w:rsidRPr="00AA0C5C">
        <w:rPr>
          <w:color w:val="000000"/>
          <w:lang w:val="ru-RU"/>
        </w:rPr>
        <w:br/>
      </w:r>
      <w:r w:rsidRPr="00AA0C5C">
        <w:rPr>
          <w:color w:val="000000"/>
        </w:rPr>
        <w:t>CJ</w:t>
      </w:r>
      <w:r w:rsidRPr="00AA0C5C">
        <w:rPr>
          <w:color w:val="000000"/>
          <w:lang w:val="ru-RU"/>
        </w:rPr>
        <w:t>.1.3.13. препознаје различита значења вишезначних речи које се употребљавају у контексту свакодневне комуникације (у кући, школи и сл.)</w:t>
      </w:r>
      <w:r w:rsidR="008D237F">
        <w:rPr>
          <w:color w:val="000000"/>
          <w:lang w:val="ru-RU"/>
        </w:rPr>
        <w:t>;</w:t>
      </w:r>
      <w:r w:rsidRPr="00AA0C5C">
        <w:rPr>
          <w:color w:val="000000"/>
          <w:lang w:val="ru-RU"/>
        </w:rPr>
        <w:br/>
      </w:r>
      <w:r w:rsidRPr="00AA0C5C">
        <w:rPr>
          <w:color w:val="000000"/>
        </w:rPr>
        <w:t>CJ</w:t>
      </w:r>
      <w:r w:rsidRPr="00AA0C5C">
        <w:rPr>
          <w:color w:val="000000"/>
          <w:lang w:val="ru-RU"/>
        </w:rPr>
        <w:t>.1.3.14. зна значења речи и фразеологизама који се употребљавају у контексту свакодневне комуникације (у кући, школи и сл.), као и оних који се често јављају у школским текстовима (у уџбеницима, текстовима из лектире и сл.)</w:t>
      </w:r>
      <w:r w:rsidR="008D237F">
        <w:rPr>
          <w:color w:val="000000"/>
          <w:lang w:val="ru-RU"/>
        </w:rPr>
        <w:t>;</w:t>
      </w:r>
      <w:r w:rsidRPr="00AA0C5C">
        <w:rPr>
          <w:color w:val="000000"/>
          <w:lang w:val="ru-RU"/>
        </w:rPr>
        <w:br/>
      </w:r>
      <w:r w:rsidRPr="00AA0C5C">
        <w:rPr>
          <w:color w:val="000000"/>
        </w:rPr>
        <w:t>CJ</w:t>
      </w:r>
      <w:r w:rsidRPr="00AA0C5C">
        <w:rPr>
          <w:color w:val="000000"/>
          <w:lang w:val="ru-RU"/>
        </w:rPr>
        <w:t>.1.3.15. одређује значења непознатих речи и израза на основу њиховог састава и/или контекста у коме су употребљени (једноставни случајеви)</w:t>
      </w:r>
      <w:r w:rsidR="008D237F">
        <w:rPr>
          <w:color w:val="000000"/>
          <w:lang w:val="ru-RU"/>
        </w:rPr>
        <w:t>;</w:t>
      </w:r>
      <w:r w:rsidRPr="00AA0C5C">
        <w:rPr>
          <w:color w:val="000000"/>
          <w:lang w:val="ru-RU"/>
        </w:rPr>
        <w:br/>
      </w:r>
      <w:r w:rsidRPr="00AA0C5C">
        <w:rPr>
          <w:color w:val="000000"/>
        </w:rPr>
        <w:t>CJ</w:t>
      </w:r>
      <w:r w:rsidRPr="00AA0C5C">
        <w:rPr>
          <w:color w:val="000000"/>
          <w:lang w:val="ru-RU"/>
        </w:rPr>
        <w:t>.1.3.16. служи се речницима, приручницима и енциклопедијама</w:t>
      </w:r>
      <w:r w:rsidR="008D237F">
        <w:rPr>
          <w:color w:val="000000"/>
          <w:lang w:val="ru-RU"/>
        </w:rPr>
        <w:t>.</w:t>
      </w:r>
    </w:p>
    <w:p w14:paraId="2626CE85" w14:textId="77777777" w:rsidR="00FC2F3C" w:rsidRPr="00AA0C5C" w:rsidRDefault="00FC2F3C" w:rsidP="001D2DBD">
      <w:pPr>
        <w:pStyle w:val="NormalWeb"/>
        <w:shd w:val="clear" w:color="auto" w:fill="FFFFFF"/>
        <w:rPr>
          <w:color w:val="000000"/>
          <w:lang w:val="ru-RU"/>
        </w:rPr>
      </w:pPr>
    </w:p>
    <w:p w14:paraId="39CD923E" w14:textId="33F2FB3A" w:rsidR="008D237F" w:rsidRDefault="00197556" w:rsidP="008D237F">
      <w:pPr>
        <w:pStyle w:val="NormalWeb"/>
        <w:shd w:val="clear" w:color="auto" w:fill="FFFFFF"/>
        <w:ind w:firstLine="720"/>
        <w:rPr>
          <w:color w:val="000000"/>
          <w:lang w:val="ru-RU"/>
        </w:rPr>
      </w:pPr>
      <w:r w:rsidRPr="00AA0C5C">
        <w:rPr>
          <w:color w:val="000000"/>
          <w:lang w:val="ru-RU"/>
        </w:rPr>
        <w:t>СРЕДЊИ НИВО</w:t>
      </w:r>
    </w:p>
    <w:p w14:paraId="1E702AC5" w14:textId="77777777" w:rsidR="00EC55F6" w:rsidRPr="00AA0C5C" w:rsidRDefault="00197556" w:rsidP="00AA0C5C">
      <w:pPr>
        <w:pStyle w:val="NormalWeb"/>
        <w:shd w:val="clear" w:color="auto" w:fill="FFFFFF"/>
        <w:ind w:firstLine="720"/>
        <w:rPr>
          <w:color w:val="000000"/>
          <w:lang w:val="ru-RU"/>
        </w:rPr>
      </w:pPr>
      <w:r w:rsidRPr="00AA0C5C">
        <w:rPr>
          <w:color w:val="000000"/>
          <w:lang w:val="ru-RU"/>
        </w:rPr>
        <w:t>На овом нивоу ученик:</w:t>
      </w:r>
    </w:p>
    <w:p w14:paraId="06EEC1B0" w14:textId="17192B5F" w:rsidR="00EC55F6" w:rsidRDefault="00FC2F3C" w:rsidP="00AA0C5C">
      <w:pPr>
        <w:pStyle w:val="NormalWeb"/>
        <w:shd w:val="clear" w:color="auto" w:fill="FFFFFF"/>
        <w:spacing w:before="0" w:after="0"/>
        <w:rPr>
          <w:color w:val="000000"/>
          <w:lang w:val="ru-RU"/>
        </w:rPr>
      </w:pPr>
      <w:r w:rsidRPr="00243322">
        <w:t>CJ</w:t>
      </w:r>
      <w:r w:rsidRPr="004E607F">
        <w:rPr>
          <w:lang w:val="ru-RU"/>
        </w:rPr>
        <w:t>.2.3.9. познаје</w:t>
      </w:r>
      <w:r w:rsidR="001D66A5">
        <w:rPr>
          <w:lang w:val="ru-RU"/>
        </w:rPr>
        <w:t xml:space="preserve"> </w:t>
      </w:r>
      <w:r w:rsidRPr="004E607F">
        <w:rPr>
          <w:lang w:val="ru-RU"/>
        </w:rPr>
        <w:t>метонимију* као</w:t>
      </w:r>
      <w:r w:rsidR="001D66A5">
        <w:rPr>
          <w:lang w:val="ru-RU"/>
        </w:rPr>
        <w:t xml:space="preserve"> </w:t>
      </w:r>
      <w:r w:rsidRPr="004E607F">
        <w:rPr>
          <w:lang w:val="ru-RU"/>
        </w:rPr>
        <w:t>лексички</w:t>
      </w:r>
      <w:r w:rsidR="001D66A5">
        <w:rPr>
          <w:lang w:val="ru-RU"/>
        </w:rPr>
        <w:t xml:space="preserve"> </w:t>
      </w:r>
      <w:r w:rsidRPr="004E607F">
        <w:rPr>
          <w:lang w:val="ru-RU"/>
        </w:rPr>
        <w:t>механизам</w:t>
      </w:r>
      <w:r w:rsidR="008D237F">
        <w:rPr>
          <w:lang w:val="ru-RU"/>
        </w:rPr>
        <w:t>;</w:t>
      </w:r>
      <w:r w:rsidR="00197556" w:rsidRPr="00AA0C5C">
        <w:rPr>
          <w:rStyle w:val="Hyperlink"/>
          <w:color w:val="000000"/>
          <w:u w:val="none"/>
        </w:rPr>
        <w:t>CJ</w:t>
      </w:r>
      <w:r w:rsidR="00197556" w:rsidRPr="00AA0C5C">
        <w:rPr>
          <w:rStyle w:val="Hyperlink"/>
          <w:color w:val="000000"/>
          <w:u w:val="none"/>
          <w:lang w:val="ru-RU"/>
        </w:rPr>
        <w:t>.2.3.10. зна значења речи и фразеологизама који се јављају у школским текстовима (у уџбеницима, текстовима из лектире и сл.), као и литерарним и медијским текстовима намењеним младима, и правилно их употребљава</w:t>
      </w:r>
      <w:r w:rsidR="008D237F">
        <w:rPr>
          <w:rStyle w:val="Hyperlink"/>
          <w:color w:val="000000"/>
          <w:u w:val="none"/>
          <w:lang w:val="ru-RU"/>
        </w:rPr>
        <w:t>;</w:t>
      </w:r>
      <w:r w:rsidR="00197556" w:rsidRPr="00AA0C5C">
        <w:rPr>
          <w:color w:val="000000"/>
          <w:lang w:val="ru-RU"/>
        </w:rPr>
        <w:br/>
      </w:r>
      <w:r w:rsidR="00197556" w:rsidRPr="00AA0C5C">
        <w:rPr>
          <w:color w:val="000000"/>
        </w:rPr>
        <w:t>CJ</w:t>
      </w:r>
      <w:r w:rsidR="00197556" w:rsidRPr="00AA0C5C">
        <w:rPr>
          <w:color w:val="000000"/>
          <w:lang w:val="ru-RU"/>
        </w:rPr>
        <w:t>.2.3.11. одређује значења непознатих речи и израза на основу њиховог састава и/или контекста у коме су употребљени (сложенији примери)</w:t>
      </w:r>
      <w:r w:rsidR="008D237F">
        <w:rPr>
          <w:color w:val="000000"/>
          <w:lang w:val="ru-RU"/>
        </w:rPr>
        <w:t>.</w:t>
      </w:r>
    </w:p>
    <w:p w14:paraId="108931EA" w14:textId="77777777" w:rsidR="001D66A5" w:rsidRPr="00243322" w:rsidRDefault="001D66A5" w:rsidP="00D83260">
      <w:pPr>
        <w:pStyle w:val="NormalWeb"/>
        <w:shd w:val="clear" w:color="auto" w:fill="FFFFFF"/>
        <w:rPr>
          <w:lang w:val="ru-RU"/>
        </w:rPr>
      </w:pPr>
    </w:p>
    <w:p w14:paraId="7A4CA197" w14:textId="3BA190C9" w:rsidR="008D237F" w:rsidRDefault="00197556" w:rsidP="008D237F">
      <w:pPr>
        <w:pStyle w:val="NormalWeb"/>
        <w:shd w:val="clear" w:color="auto" w:fill="FFFFFF"/>
        <w:ind w:firstLine="720"/>
        <w:rPr>
          <w:color w:val="000000"/>
          <w:lang w:val="ru-RU"/>
        </w:rPr>
      </w:pPr>
      <w:r w:rsidRPr="00AA0C5C">
        <w:rPr>
          <w:color w:val="000000"/>
          <w:lang w:val="ru-RU"/>
        </w:rPr>
        <w:t xml:space="preserve">НАПРЕДНИ НИВО </w:t>
      </w:r>
    </w:p>
    <w:p w14:paraId="68E017E9" w14:textId="77777777" w:rsidR="00EC55F6" w:rsidRPr="00AA0C5C" w:rsidRDefault="00197556" w:rsidP="00AA0C5C">
      <w:pPr>
        <w:pStyle w:val="NormalWeb"/>
        <w:shd w:val="clear" w:color="auto" w:fill="FFFFFF"/>
        <w:ind w:firstLine="720"/>
        <w:rPr>
          <w:color w:val="000000"/>
          <w:lang w:val="ru-RU"/>
        </w:rPr>
      </w:pPr>
      <w:r w:rsidRPr="00AA0C5C">
        <w:rPr>
          <w:color w:val="000000"/>
          <w:lang w:val="ru-RU"/>
        </w:rPr>
        <w:t>На овом нивоу ученик:</w:t>
      </w:r>
    </w:p>
    <w:p w14:paraId="780241CC" w14:textId="77777777" w:rsidR="00D83260" w:rsidRPr="00AA0C5C" w:rsidRDefault="00197556" w:rsidP="00D83260">
      <w:pPr>
        <w:pStyle w:val="NormalWeb"/>
        <w:shd w:val="clear" w:color="auto" w:fill="FFFFFF"/>
        <w:rPr>
          <w:color w:val="000000"/>
          <w:lang w:val="ru-RU"/>
        </w:rPr>
      </w:pPr>
      <w:r w:rsidRPr="00AA0C5C">
        <w:rPr>
          <w:color w:val="000000"/>
        </w:rPr>
        <w:t>CJ</w:t>
      </w:r>
      <w:r w:rsidRPr="00AA0C5C">
        <w:rPr>
          <w:color w:val="000000"/>
          <w:lang w:val="ru-RU"/>
        </w:rPr>
        <w:t>.3.3.7. уме да одреди значења непознатих речи и израза на основу њиховог састава, контекста у коме су употребљени, или на основу њиховог порекла</w:t>
      </w:r>
      <w:r w:rsidR="008D237F">
        <w:rPr>
          <w:color w:val="000000"/>
          <w:lang w:val="ru-RU"/>
        </w:rPr>
        <w:t>;</w:t>
      </w:r>
      <w:r w:rsidRPr="00AA0C5C">
        <w:rPr>
          <w:color w:val="000000"/>
          <w:lang w:val="ru-RU"/>
        </w:rPr>
        <w:br/>
      </w:r>
      <w:r w:rsidRPr="00AA0C5C">
        <w:rPr>
          <w:color w:val="000000"/>
        </w:rPr>
        <w:t>CJ</w:t>
      </w:r>
      <w:r w:rsidRPr="00AA0C5C">
        <w:rPr>
          <w:color w:val="000000"/>
          <w:lang w:val="ru-RU"/>
        </w:rPr>
        <w:t>.3.3.8. зна значења речи и фразеологизама у научнопопуларним текстовима, намењеним младима, и правилно их употребљава</w:t>
      </w:r>
      <w:r w:rsidR="008D237F">
        <w:rPr>
          <w:color w:val="000000"/>
          <w:lang w:val="ru-RU"/>
        </w:rPr>
        <w:t>.</w:t>
      </w:r>
    </w:p>
    <w:p w14:paraId="09A32E7E" w14:textId="140532C2" w:rsidR="00FC2F3C" w:rsidRDefault="00FC2F3C" w:rsidP="00D83260">
      <w:pPr>
        <w:pStyle w:val="NormalWeb"/>
        <w:shd w:val="clear" w:color="auto" w:fill="FFFFFF"/>
        <w:rPr>
          <w:lang w:val="ru-RU"/>
        </w:rPr>
      </w:pPr>
    </w:p>
    <w:p w14:paraId="2678F38D" w14:textId="77777777" w:rsidR="008F6D79" w:rsidRPr="00243322" w:rsidRDefault="008F6D79" w:rsidP="00D83260">
      <w:pPr>
        <w:pStyle w:val="NormalWeb"/>
        <w:shd w:val="clear" w:color="auto" w:fill="FFFFFF"/>
        <w:rPr>
          <w:lang w:val="ru-RU"/>
        </w:rPr>
      </w:pPr>
    </w:p>
    <w:p w14:paraId="543B4328" w14:textId="09242F1C" w:rsidR="00EC55F6" w:rsidRDefault="00197556" w:rsidP="00AA0C5C">
      <w:pPr>
        <w:pStyle w:val="NormalWeb"/>
        <w:shd w:val="clear" w:color="auto" w:fill="FFFFFF"/>
        <w:ind w:firstLine="720"/>
        <w:rPr>
          <w:color w:val="00B050"/>
          <w:lang w:val="ru-RU"/>
        </w:rPr>
      </w:pPr>
      <w:r w:rsidRPr="00AA0C5C">
        <w:rPr>
          <w:color w:val="00B050"/>
          <w:lang w:val="ru-RU"/>
        </w:rPr>
        <w:t>НАРОДНИ И КЊИЖЕВНИ ЈЕЗИК</w:t>
      </w:r>
    </w:p>
    <w:p w14:paraId="4C2FF234" w14:textId="77777777" w:rsidR="008F6D79" w:rsidRDefault="008F6D79" w:rsidP="00AA0C5C">
      <w:pPr>
        <w:pStyle w:val="NormalWeb"/>
        <w:shd w:val="clear" w:color="auto" w:fill="FFFFFF"/>
        <w:ind w:firstLine="720"/>
        <w:rPr>
          <w:color w:val="00B050"/>
          <w:lang w:val="ru-RU"/>
        </w:rPr>
      </w:pPr>
    </w:p>
    <w:p w14:paraId="008C35E5" w14:textId="403C4E7A" w:rsidR="001D66A5" w:rsidRDefault="00197556" w:rsidP="001D66A5">
      <w:pPr>
        <w:pStyle w:val="NormalWeb"/>
        <w:shd w:val="clear" w:color="auto" w:fill="FFFFFF"/>
        <w:ind w:firstLine="720"/>
        <w:rPr>
          <w:color w:val="000000"/>
          <w:lang w:val="ru-RU"/>
        </w:rPr>
      </w:pPr>
      <w:r w:rsidRPr="00AA0C5C">
        <w:rPr>
          <w:color w:val="000000"/>
          <w:lang w:val="ru-RU"/>
        </w:rPr>
        <w:t>ОСНОВНИ НИВО</w:t>
      </w:r>
    </w:p>
    <w:p w14:paraId="1DFC35EF" w14:textId="77777777" w:rsidR="00EC55F6" w:rsidRPr="00AA0C5C" w:rsidRDefault="00197556" w:rsidP="00AA0C5C">
      <w:pPr>
        <w:pStyle w:val="NormalWeb"/>
        <w:shd w:val="clear" w:color="auto" w:fill="FFFFFF"/>
        <w:ind w:firstLine="720"/>
        <w:rPr>
          <w:color w:val="000000"/>
          <w:lang w:val="ru-RU"/>
        </w:rPr>
      </w:pPr>
      <w:r w:rsidRPr="00AA0C5C">
        <w:rPr>
          <w:color w:val="000000"/>
          <w:lang w:val="ru-RU"/>
        </w:rPr>
        <w:t>На овом нивоу ученик:</w:t>
      </w:r>
    </w:p>
    <w:p w14:paraId="6FADDDF3" w14:textId="77777777" w:rsidR="00EC55F6" w:rsidRDefault="00FC2F3C" w:rsidP="00AA0C5C">
      <w:pPr>
        <w:pStyle w:val="NormalWeb"/>
        <w:shd w:val="clear" w:color="auto" w:fill="FFFFFF"/>
        <w:spacing w:before="120" w:after="0"/>
        <w:rPr>
          <w:lang w:val="ru-RU"/>
        </w:rPr>
      </w:pPr>
      <w:r w:rsidRPr="00243322">
        <w:lastRenderedPageBreak/>
        <w:t>CJ</w:t>
      </w:r>
      <w:r w:rsidRPr="004E607F">
        <w:rPr>
          <w:lang w:val="ru-RU"/>
        </w:rPr>
        <w:t>.1.3.17. разликује</w:t>
      </w:r>
      <w:r w:rsidR="001D66A5">
        <w:rPr>
          <w:lang w:val="ru-RU"/>
        </w:rPr>
        <w:t xml:space="preserve"> </w:t>
      </w:r>
      <w:r w:rsidRPr="004E607F">
        <w:rPr>
          <w:lang w:val="ru-RU"/>
        </w:rPr>
        <w:t>појмове</w:t>
      </w:r>
      <w:r w:rsidR="001D66A5">
        <w:rPr>
          <w:lang w:val="ru-RU"/>
        </w:rPr>
        <w:t xml:space="preserve"> </w:t>
      </w:r>
      <w:r w:rsidRPr="004E607F">
        <w:rPr>
          <w:lang w:val="ru-RU"/>
        </w:rPr>
        <w:t>књижевног и народног</w:t>
      </w:r>
      <w:r w:rsidR="001D66A5">
        <w:rPr>
          <w:lang w:val="ru-RU"/>
        </w:rPr>
        <w:t xml:space="preserve"> </w:t>
      </w:r>
      <w:r w:rsidRPr="004E607F">
        <w:rPr>
          <w:lang w:val="ru-RU"/>
        </w:rPr>
        <w:t>језика; зна</w:t>
      </w:r>
      <w:r w:rsidR="001D66A5">
        <w:rPr>
          <w:lang w:val="ru-RU"/>
        </w:rPr>
        <w:t xml:space="preserve"> </w:t>
      </w:r>
      <w:r w:rsidRPr="004E607F">
        <w:rPr>
          <w:lang w:val="ru-RU"/>
        </w:rPr>
        <w:t>основне</w:t>
      </w:r>
      <w:r w:rsidR="001D66A5">
        <w:rPr>
          <w:lang w:val="ru-RU"/>
        </w:rPr>
        <w:t xml:space="preserve"> </w:t>
      </w:r>
      <w:r w:rsidRPr="004E607F">
        <w:rPr>
          <w:lang w:val="ru-RU"/>
        </w:rPr>
        <w:t>податке о развоју</w:t>
      </w:r>
      <w:r w:rsidR="001D66A5">
        <w:rPr>
          <w:lang w:val="ru-RU"/>
        </w:rPr>
        <w:t xml:space="preserve"> </w:t>
      </w:r>
      <w:r w:rsidRPr="004E607F">
        <w:rPr>
          <w:lang w:val="ru-RU"/>
        </w:rPr>
        <w:t>књижевног</w:t>
      </w:r>
      <w:r w:rsidR="001D66A5">
        <w:rPr>
          <w:lang w:val="ru-RU"/>
        </w:rPr>
        <w:t xml:space="preserve"> </w:t>
      </w:r>
      <w:r w:rsidRPr="004E607F">
        <w:rPr>
          <w:lang w:val="ru-RU"/>
        </w:rPr>
        <w:t>језика</w:t>
      </w:r>
      <w:r w:rsidR="001D66A5">
        <w:rPr>
          <w:lang w:val="ru-RU"/>
        </w:rPr>
        <w:t xml:space="preserve"> </w:t>
      </w:r>
      <w:r w:rsidRPr="004E607F">
        <w:rPr>
          <w:lang w:val="ru-RU"/>
        </w:rPr>
        <w:t>код</w:t>
      </w:r>
      <w:r w:rsidR="001D66A5">
        <w:rPr>
          <w:lang w:val="ru-RU"/>
        </w:rPr>
        <w:t xml:space="preserve"> </w:t>
      </w:r>
      <w:r w:rsidRPr="004E607F">
        <w:rPr>
          <w:lang w:val="ru-RU"/>
        </w:rPr>
        <w:t>Срба (од</w:t>
      </w:r>
      <w:r w:rsidR="001D66A5">
        <w:rPr>
          <w:lang w:val="ru-RU"/>
        </w:rPr>
        <w:t xml:space="preserve"> </w:t>
      </w:r>
      <w:r w:rsidRPr="004E607F">
        <w:rPr>
          <w:lang w:val="ru-RU"/>
        </w:rPr>
        <w:t>почетака</w:t>
      </w:r>
      <w:r w:rsidR="001D66A5">
        <w:rPr>
          <w:lang w:val="ru-RU"/>
        </w:rPr>
        <w:t xml:space="preserve"> </w:t>
      </w:r>
      <w:r w:rsidRPr="004E607F">
        <w:rPr>
          <w:lang w:val="ru-RU"/>
        </w:rPr>
        <w:t>до</w:t>
      </w:r>
      <w:r w:rsidR="001D66A5">
        <w:rPr>
          <w:lang w:val="ru-RU"/>
        </w:rPr>
        <w:t xml:space="preserve"> </w:t>
      </w:r>
      <w:r w:rsidRPr="004E607F">
        <w:rPr>
          <w:lang w:val="ru-RU"/>
        </w:rPr>
        <w:t>данас)</w:t>
      </w:r>
      <w:r w:rsidR="001D66A5">
        <w:rPr>
          <w:lang w:val="ru-RU"/>
        </w:rPr>
        <w:t>;</w:t>
      </w:r>
      <w:r w:rsidRPr="004E607F">
        <w:rPr>
          <w:lang w:val="ru-RU"/>
        </w:rPr>
        <w:t xml:space="preserve"> </w:t>
      </w:r>
    </w:p>
    <w:p w14:paraId="7C28AD98" w14:textId="649B87E4" w:rsidR="00EC55F6" w:rsidRPr="00AA0C5C" w:rsidRDefault="00FC2F3C" w:rsidP="00AA0C5C">
      <w:pPr>
        <w:pStyle w:val="NormalWeb"/>
        <w:shd w:val="clear" w:color="auto" w:fill="FFFFFF"/>
        <w:spacing w:before="120" w:after="0"/>
        <w:rPr>
          <w:lang w:val="ru-RU"/>
        </w:rPr>
      </w:pPr>
      <w:r w:rsidRPr="004E607F">
        <w:t>CJ</w:t>
      </w:r>
      <w:r w:rsidR="00197556" w:rsidRPr="00AA0C5C">
        <w:rPr>
          <w:lang w:val="ru-RU"/>
        </w:rPr>
        <w:t>.1.3.18. зна</w:t>
      </w:r>
      <w:r w:rsidR="001D66A5">
        <w:rPr>
          <w:lang w:val="ru-RU"/>
        </w:rPr>
        <w:t xml:space="preserve"> </w:t>
      </w:r>
      <w:r w:rsidR="00197556" w:rsidRPr="00AA0C5C">
        <w:rPr>
          <w:lang w:val="ru-RU"/>
        </w:rPr>
        <w:t>основне</w:t>
      </w:r>
      <w:r w:rsidR="001D66A5">
        <w:rPr>
          <w:lang w:val="ru-RU"/>
        </w:rPr>
        <w:t xml:space="preserve"> </w:t>
      </w:r>
      <w:r w:rsidR="00197556" w:rsidRPr="00AA0C5C">
        <w:rPr>
          <w:lang w:val="ru-RU"/>
        </w:rPr>
        <w:t>податке о пореклу и дијалекатској</w:t>
      </w:r>
      <w:r w:rsidR="001D66A5">
        <w:rPr>
          <w:lang w:val="ru-RU"/>
        </w:rPr>
        <w:t xml:space="preserve"> </w:t>
      </w:r>
      <w:r w:rsidR="00197556" w:rsidRPr="00AA0C5C">
        <w:rPr>
          <w:lang w:val="ru-RU"/>
        </w:rPr>
        <w:t>разуђености</w:t>
      </w:r>
      <w:r w:rsidR="001D66A5">
        <w:rPr>
          <w:lang w:val="ru-RU"/>
        </w:rPr>
        <w:t xml:space="preserve"> </w:t>
      </w:r>
      <w:r w:rsidR="00197556" w:rsidRPr="00AA0C5C">
        <w:rPr>
          <w:lang w:val="ru-RU"/>
        </w:rPr>
        <w:t>српског</w:t>
      </w:r>
      <w:r w:rsidR="001D66A5">
        <w:rPr>
          <w:lang w:val="ru-RU"/>
        </w:rPr>
        <w:t xml:space="preserve"> </w:t>
      </w:r>
      <w:r w:rsidR="00197556" w:rsidRPr="00AA0C5C">
        <w:rPr>
          <w:lang w:val="ru-RU"/>
        </w:rPr>
        <w:t>језика</w:t>
      </w:r>
      <w:r w:rsidR="001D66A5" w:rsidRPr="00AA0C5C">
        <w:rPr>
          <w:lang w:val="ru-RU"/>
        </w:rPr>
        <w:t>;</w:t>
      </w:r>
      <w:r w:rsidRPr="004E607F">
        <w:t>CJ</w:t>
      </w:r>
      <w:r w:rsidR="00197556" w:rsidRPr="00AA0C5C">
        <w:rPr>
          <w:lang w:val="ru-RU"/>
        </w:rPr>
        <w:t>.1.3.19. зна</w:t>
      </w:r>
      <w:r w:rsidR="001D66A5">
        <w:rPr>
          <w:lang w:val="ru-RU"/>
        </w:rPr>
        <w:t xml:space="preserve"> </w:t>
      </w:r>
      <w:r w:rsidR="00197556" w:rsidRPr="00AA0C5C">
        <w:rPr>
          <w:lang w:val="ru-RU"/>
        </w:rPr>
        <w:t>основне</w:t>
      </w:r>
      <w:r w:rsidR="001D66A5">
        <w:rPr>
          <w:lang w:val="ru-RU"/>
        </w:rPr>
        <w:t xml:space="preserve"> </w:t>
      </w:r>
      <w:r w:rsidR="00197556" w:rsidRPr="00AA0C5C">
        <w:rPr>
          <w:lang w:val="ru-RU"/>
        </w:rPr>
        <w:t>податке о језицима</w:t>
      </w:r>
      <w:r w:rsidR="001D66A5">
        <w:rPr>
          <w:lang w:val="ru-RU"/>
        </w:rPr>
        <w:t xml:space="preserve"> </w:t>
      </w:r>
      <w:r w:rsidR="00197556" w:rsidRPr="00AA0C5C">
        <w:rPr>
          <w:lang w:val="ru-RU"/>
        </w:rPr>
        <w:t>националних</w:t>
      </w:r>
      <w:r w:rsidR="001D66A5">
        <w:rPr>
          <w:lang w:val="ru-RU"/>
        </w:rPr>
        <w:t xml:space="preserve"> </w:t>
      </w:r>
      <w:r w:rsidR="00197556" w:rsidRPr="00AA0C5C">
        <w:rPr>
          <w:lang w:val="ru-RU"/>
        </w:rPr>
        <w:t>мањина</w:t>
      </w:r>
      <w:r w:rsidR="001D66A5">
        <w:rPr>
          <w:lang w:val="ru-RU"/>
        </w:rPr>
        <w:t>;</w:t>
      </w:r>
    </w:p>
    <w:p w14:paraId="3F98A19F" w14:textId="3DB93369" w:rsidR="00EC55F6" w:rsidRPr="00AA0C5C" w:rsidRDefault="00197556" w:rsidP="00AA0C5C">
      <w:pPr>
        <w:pStyle w:val="NormalWeb"/>
        <w:shd w:val="clear" w:color="auto" w:fill="FFFFFF"/>
        <w:spacing w:before="120" w:after="0"/>
        <w:rPr>
          <w:lang w:val="ru-RU"/>
        </w:rPr>
      </w:pPr>
      <w:r w:rsidRPr="00AA0C5C">
        <w:rPr>
          <w:lang w:val="ru-RU"/>
        </w:rPr>
        <w:t xml:space="preserve"> </w:t>
      </w:r>
      <w:r w:rsidR="00FC2F3C" w:rsidRPr="001B3281">
        <w:t>CJ</w:t>
      </w:r>
      <w:r w:rsidRPr="00AA0C5C">
        <w:rPr>
          <w:lang w:val="ru-RU"/>
        </w:rPr>
        <w:t>.1.3.20. има</w:t>
      </w:r>
      <w:r w:rsidR="001D66A5">
        <w:rPr>
          <w:lang w:val="ru-RU"/>
        </w:rPr>
        <w:t xml:space="preserve"> </w:t>
      </w:r>
      <w:r w:rsidRPr="00AA0C5C">
        <w:rPr>
          <w:lang w:val="ru-RU"/>
        </w:rPr>
        <w:t>позитиван</w:t>
      </w:r>
      <w:r w:rsidR="001D66A5">
        <w:rPr>
          <w:lang w:val="ru-RU"/>
        </w:rPr>
        <w:t xml:space="preserve"> </w:t>
      </w:r>
      <w:r w:rsidRPr="00AA0C5C">
        <w:rPr>
          <w:lang w:val="ru-RU"/>
        </w:rPr>
        <w:t>став</w:t>
      </w:r>
      <w:r w:rsidR="001D66A5">
        <w:rPr>
          <w:lang w:val="ru-RU"/>
        </w:rPr>
        <w:t xml:space="preserve"> </w:t>
      </w:r>
      <w:r w:rsidRPr="00AA0C5C">
        <w:rPr>
          <w:lang w:val="ru-RU"/>
        </w:rPr>
        <w:t>према</w:t>
      </w:r>
      <w:r w:rsidR="001D66A5">
        <w:rPr>
          <w:lang w:val="ru-RU"/>
        </w:rPr>
        <w:t xml:space="preserve"> </w:t>
      </w:r>
      <w:r w:rsidRPr="00AA0C5C">
        <w:rPr>
          <w:lang w:val="ru-RU"/>
        </w:rPr>
        <w:t>дијалектима (свом и туђем)*</w:t>
      </w:r>
      <w:r w:rsidR="001D66A5" w:rsidRPr="00AA0C5C">
        <w:rPr>
          <w:lang w:val="ru-RU"/>
        </w:rPr>
        <w:t>;</w:t>
      </w:r>
    </w:p>
    <w:p w14:paraId="5D7D1EE9" w14:textId="77777777" w:rsidR="00EC55F6" w:rsidRPr="00AA0C5C" w:rsidRDefault="00FC2F3C" w:rsidP="00AA0C5C">
      <w:pPr>
        <w:pStyle w:val="NormalWeb"/>
        <w:shd w:val="clear" w:color="auto" w:fill="FFFFFF"/>
        <w:spacing w:before="120" w:after="0"/>
        <w:rPr>
          <w:color w:val="000000"/>
          <w:lang w:val="ru-RU"/>
        </w:rPr>
      </w:pPr>
      <w:r w:rsidRPr="00273340">
        <w:t>CJ</w:t>
      </w:r>
      <w:r w:rsidR="00197556" w:rsidRPr="00AA0C5C">
        <w:rPr>
          <w:lang w:val="ru-RU"/>
        </w:rPr>
        <w:t>.1.3.21. разуме</w:t>
      </w:r>
      <w:r w:rsidR="001D66A5" w:rsidRPr="00AA0C5C">
        <w:rPr>
          <w:lang w:val="ru-RU"/>
        </w:rPr>
        <w:t xml:space="preserve"> </w:t>
      </w:r>
      <w:r w:rsidR="00197556" w:rsidRPr="00AA0C5C">
        <w:rPr>
          <w:lang w:val="ru-RU"/>
        </w:rPr>
        <w:t>важност</w:t>
      </w:r>
      <w:r w:rsidR="001D66A5">
        <w:rPr>
          <w:lang w:val="ru-RU"/>
        </w:rPr>
        <w:t xml:space="preserve"> </w:t>
      </w:r>
      <w:r w:rsidR="00197556" w:rsidRPr="00AA0C5C">
        <w:rPr>
          <w:lang w:val="ru-RU"/>
        </w:rPr>
        <w:t>књижевног</w:t>
      </w:r>
      <w:r w:rsidR="001D66A5">
        <w:rPr>
          <w:lang w:val="ru-RU"/>
        </w:rPr>
        <w:t xml:space="preserve"> </w:t>
      </w:r>
      <w:r w:rsidR="00197556" w:rsidRPr="00AA0C5C">
        <w:rPr>
          <w:lang w:val="ru-RU"/>
        </w:rPr>
        <w:t>језика</w:t>
      </w:r>
      <w:r w:rsidR="001D66A5">
        <w:rPr>
          <w:lang w:val="ru-RU"/>
        </w:rPr>
        <w:t xml:space="preserve"> </w:t>
      </w:r>
      <w:r w:rsidR="00197556" w:rsidRPr="00AA0C5C">
        <w:rPr>
          <w:lang w:val="ru-RU"/>
        </w:rPr>
        <w:t>за</w:t>
      </w:r>
      <w:r w:rsidR="001D66A5">
        <w:rPr>
          <w:lang w:val="ru-RU"/>
        </w:rPr>
        <w:t xml:space="preserve"> </w:t>
      </w:r>
      <w:r w:rsidR="00197556" w:rsidRPr="00AA0C5C">
        <w:rPr>
          <w:lang w:val="ru-RU"/>
        </w:rPr>
        <w:t>живот</w:t>
      </w:r>
      <w:r w:rsidR="001D66A5">
        <w:rPr>
          <w:lang w:val="ru-RU"/>
        </w:rPr>
        <w:t xml:space="preserve"> </w:t>
      </w:r>
      <w:r w:rsidR="00197556" w:rsidRPr="00AA0C5C">
        <w:rPr>
          <w:lang w:val="ru-RU"/>
        </w:rPr>
        <w:t>заједнице и за</w:t>
      </w:r>
      <w:r w:rsidR="001D66A5">
        <w:rPr>
          <w:lang w:val="ru-RU"/>
        </w:rPr>
        <w:t xml:space="preserve"> </w:t>
      </w:r>
      <w:r w:rsidR="00197556" w:rsidRPr="00AA0C5C">
        <w:rPr>
          <w:lang w:val="ru-RU"/>
        </w:rPr>
        <w:t>лични</w:t>
      </w:r>
      <w:r w:rsidR="001D66A5">
        <w:rPr>
          <w:lang w:val="ru-RU"/>
        </w:rPr>
        <w:t xml:space="preserve"> </w:t>
      </w:r>
      <w:r w:rsidR="00197556" w:rsidRPr="00AA0C5C">
        <w:rPr>
          <w:lang w:val="ru-RU"/>
        </w:rPr>
        <w:t>развој</w:t>
      </w:r>
      <w:r w:rsidR="001D66A5" w:rsidRPr="00AA0C5C">
        <w:rPr>
          <w:lang w:val="ru-RU"/>
        </w:rPr>
        <w:t>.</w:t>
      </w:r>
    </w:p>
    <w:p w14:paraId="2417BBCB" w14:textId="666B9519" w:rsidR="00FC2F3C" w:rsidRDefault="00FC2F3C" w:rsidP="001D2DBD">
      <w:pPr>
        <w:pStyle w:val="NormalWeb"/>
        <w:shd w:val="clear" w:color="auto" w:fill="FFFFFF"/>
        <w:rPr>
          <w:color w:val="000000"/>
          <w:lang w:val="ru-RU"/>
        </w:rPr>
      </w:pPr>
    </w:p>
    <w:p w14:paraId="4843C29D" w14:textId="77777777" w:rsidR="008F6D79" w:rsidRPr="00AA0C5C" w:rsidRDefault="008F6D79" w:rsidP="001D2DBD">
      <w:pPr>
        <w:pStyle w:val="NormalWeb"/>
        <w:shd w:val="clear" w:color="auto" w:fill="FFFFFF"/>
        <w:rPr>
          <w:color w:val="000000"/>
          <w:lang w:val="ru-RU"/>
        </w:rPr>
      </w:pPr>
    </w:p>
    <w:p w14:paraId="3D8C2AD8" w14:textId="74D894BA" w:rsidR="00EC55F6" w:rsidRDefault="00197556" w:rsidP="008F6D79">
      <w:pPr>
        <w:pStyle w:val="NormalWeb"/>
        <w:numPr>
          <w:ilvl w:val="0"/>
          <w:numId w:val="3"/>
        </w:numPr>
        <w:shd w:val="clear" w:color="auto" w:fill="FFFFFF"/>
        <w:rPr>
          <w:color w:val="FF0000"/>
          <w:lang w:val="ru-RU"/>
        </w:rPr>
      </w:pPr>
      <w:r w:rsidRPr="00AA0C5C">
        <w:rPr>
          <w:color w:val="FF0000"/>
          <w:lang w:val="ru-RU"/>
        </w:rPr>
        <w:t>КЊИЖЕВНОСТ</w:t>
      </w:r>
    </w:p>
    <w:p w14:paraId="5E40BE7C" w14:textId="77777777" w:rsidR="008F6D79" w:rsidRPr="00AA0C5C" w:rsidRDefault="008F6D79" w:rsidP="008F6D79">
      <w:pPr>
        <w:pStyle w:val="NormalWeb"/>
        <w:shd w:val="clear" w:color="auto" w:fill="FFFFFF"/>
        <w:ind w:left="1080"/>
        <w:rPr>
          <w:color w:val="FF0000"/>
          <w:lang w:val="ru-RU"/>
        </w:rPr>
      </w:pPr>
    </w:p>
    <w:p w14:paraId="455480FA" w14:textId="04F6071C" w:rsidR="00072F77" w:rsidRDefault="00197556" w:rsidP="00072F77">
      <w:pPr>
        <w:pStyle w:val="NormalWeb"/>
        <w:shd w:val="clear" w:color="auto" w:fill="FFFFFF"/>
        <w:ind w:firstLine="720"/>
        <w:rPr>
          <w:color w:val="FF0000"/>
          <w:lang w:val="ru-RU"/>
        </w:rPr>
      </w:pPr>
      <w:r w:rsidRPr="00AA0C5C">
        <w:rPr>
          <w:lang w:val="ru-RU"/>
        </w:rPr>
        <w:t>ОСНОВНИ НИВО</w:t>
      </w:r>
    </w:p>
    <w:p w14:paraId="55E4CEDC" w14:textId="77777777" w:rsidR="00EC55F6" w:rsidRPr="00AA0C5C" w:rsidRDefault="00197556" w:rsidP="00AA0C5C">
      <w:pPr>
        <w:pStyle w:val="NormalWeb"/>
        <w:shd w:val="clear" w:color="auto" w:fill="FFFFFF"/>
        <w:ind w:firstLine="720"/>
        <w:rPr>
          <w:color w:val="FF0000"/>
          <w:lang w:val="ru-RU"/>
        </w:rPr>
      </w:pPr>
      <w:r w:rsidRPr="00AA0C5C">
        <w:rPr>
          <w:color w:val="000000"/>
          <w:lang w:val="ru-RU"/>
        </w:rPr>
        <w:t>На овом нивоу ученик:</w:t>
      </w:r>
    </w:p>
    <w:p w14:paraId="45E0B82C" w14:textId="77777777" w:rsidR="001D2DBD" w:rsidRPr="00AA0C5C" w:rsidRDefault="00197556" w:rsidP="001D2DBD">
      <w:pPr>
        <w:pStyle w:val="NormalWeb"/>
        <w:shd w:val="clear" w:color="auto" w:fill="FFFFFF"/>
        <w:rPr>
          <w:color w:val="000000"/>
          <w:lang w:val="ru-RU"/>
        </w:rPr>
      </w:pPr>
      <w:r w:rsidRPr="00AA0C5C">
        <w:rPr>
          <w:rStyle w:val="Hyperlink"/>
          <w:color w:val="000000"/>
          <w:u w:val="none"/>
        </w:rPr>
        <w:t>CJ</w:t>
      </w:r>
      <w:r w:rsidRPr="00AA0C5C">
        <w:rPr>
          <w:rStyle w:val="Hyperlink"/>
          <w:color w:val="000000"/>
          <w:u w:val="none"/>
          <w:lang w:val="ru-RU"/>
        </w:rPr>
        <w:t xml:space="preserve">.1.4.1. повезује наслове прочитаних књижевних дела (предвиђених програмима од </w:t>
      </w:r>
      <w:r w:rsidRPr="00AA0C5C">
        <w:rPr>
          <w:rStyle w:val="Hyperlink"/>
          <w:color w:val="000000"/>
          <w:u w:val="none"/>
        </w:rPr>
        <w:t>V</w:t>
      </w:r>
      <w:r w:rsidRPr="00AA0C5C">
        <w:rPr>
          <w:rStyle w:val="Hyperlink"/>
          <w:color w:val="000000"/>
          <w:u w:val="none"/>
          <w:lang w:val="ru-RU"/>
        </w:rPr>
        <w:t xml:space="preserve"> до </w:t>
      </w:r>
      <w:r w:rsidRPr="00AA0C5C">
        <w:rPr>
          <w:rStyle w:val="Hyperlink"/>
          <w:color w:val="000000"/>
          <w:u w:val="none"/>
        </w:rPr>
        <w:t>VIII</w:t>
      </w:r>
      <w:r w:rsidRPr="00AA0C5C">
        <w:rPr>
          <w:rStyle w:val="Hyperlink"/>
          <w:color w:val="000000"/>
          <w:u w:val="none"/>
          <w:lang w:val="ru-RU"/>
        </w:rPr>
        <w:t xml:space="preserve"> разреда) са именима аутора тих дела</w:t>
      </w:r>
      <w:r w:rsidR="00072F77">
        <w:rPr>
          <w:rStyle w:val="Hyperlink"/>
          <w:color w:val="000000"/>
          <w:u w:val="none"/>
          <w:lang w:val="ru-RU"/>
        </w:rPr>
        <w:t>;</w:t>
      </w:r>
      <w:r w:rsidRPr="00AA0C5C">
        <w:rPr>
          <w:color w:val="000000"/>
          <w:lang w:val="ru-RU"/>
        </w:rPr>
        <w:br/>
      </w:r>
      <w:r w:rsidRPr="00AA0C5C">
        <w:rPr>
          <w:color w:val="000000"/>
        </w:rPr>
        <w:t>CJ</w:t>
      </w:r>
      <w:r w:rsidRPr="00AA0C5C">
        <w:rPr>
          <w:color w:val="000000"/>
          <w:lang w:val="ru-RU"/>
        </w:rPr>
        <w:t>.1.4.2. разликује типове књижевног стваралаштва (усмена и ауторска књижевност)</w:t>
      </w:r>
      <w:r w:rsidR="00072F77">
        <w:rPr>
          <w:color w:val="000000"/>
          <w:lang w:val="ru-RU"/>
        </w:rPr>
        <w:t>;</w:t>
      </w:r>
      <w:r w:rsidRPr="00AA0C5C">
        <w:rPr>
          <w:color w:val="000000"/>
          <w:lang w:val="ru-RU"/>
        </w:rPr>
        <w:br/>
      </w:r>
      <w:r w:rsidRPr="00AA0C5C">
        <w:rPr>
          <w:color w:val="000000"/>
        </w:rPr>
        <w:t>CJ</w:t>
      </w:r>
      <w:r w:rsidRPr="00AA0C5C">
        <w:rPr>
          <w:color w:val="000000"/>
          <w:lang w:val="ru-RU"/>
        </w:rPr>
        <w:t>.1.4.3. разликује основне књижевне родове: лирику, епику и драму</w:t>
      </w:r>
      <w:r w:rsidR="00072F77">
        <w:rPr>
          <w:color w:val="000000"/>
          <w:lang w:val="ru-RU"/>
        </w:rPr>
        <w:t>;</w:t>
      </w:r>
      <w:r w:rsidRPr="00AA0C5C">
        <w:rPr>
          <w:color w:val="000000"/>
          <w:lang w:val="ru-RU"/>
        </w:rPr>
        <w:br/>
      </w:r>
      <w:r w:rsidRPr="00AA0C5C">
        <w:rPr>
          <w:color w:val="000000"/>
        </w:rPr>
        <w:t>CJ</w:t>
      </w:r>
      <w:r w:rsidRPr="00AA0C5C">
        <w:rPr>
          <w:color w:val="000000"/>
          <w:lang w:val="ru-RU"/>
        </w:rPr>
        <w:t>.1.4.4. препознаје врсте стиха (римовани и неримовани; осмерац и десетерац)</w:t>
      </w:r>
      <w:r w:rsidR="00072F77">
        <w:rPr>
          <w:color w:val="000000"/>
          <w:lang w:val="ru-RU"/>
        </w:rPr>
        <w:t>;</w:t>
      </w:r>
      <w:r w:rsidRPr="00AA0C5C">
        <w:rPr>
          <w:color w:val="000000"/>
          <w:lang w:val="ru-RU"/>
        </w:rPr>
        <w:br/>
      </w:r>
      <w:r w:rsidRPr="00AA0C5C">
        <w:rPr>
          <w:color w:val="000000"/>
        </w:rPr>
        <w:t>CJ</w:t>
      </w:r>
      <w:r w:rsidRPr="00AA0C5C">
        <w:rPr>
          <w:color w:val="000000"/>
          <w:lang w:val="ru-RU"/>
        </w:rPr>
        <w:t>.1.4.5. препознаје различите облике казивања у књижевноуметничком тексту: нарација, дескрипција, дијалог и монолог</w:t>
      </w:r>
      <w:r w:rsidR="00072F77">
        <w:rPr>
          <w:color w:val="000000"/>
          <w:lang w:val="ru-RU"/>
        </w:rPr>
        <w:t>;</w:t>
      </w:r>
      <w:r w:rsidRPr="00AA0C5C">
        <w:rPr>
          <w:color w:val="000000"/>
          <w:lang w:val="ru-RU"/>
        </w:rPr>
        <w:br/>
      </w:r>
      <w:r w:rsidRPr="00AA0C5C">
        <w:rPr>
          <w:rStyle w:val="Hyperlink"/>
          <w:color w:val="000000"/>
          <w:u w:val="none"/>
        </w:rPr>
        <w:t>CJ</w:t>
      </w:r>
      <w:r w:rsidRPr="00AA0C5C">
        <w:rPr>
          <w:rStyle w:val="Hyperlink"/>
          <w:color w:val="000000"/>
          <w:u w:val="none"/>
          <w:lang w:val="ru-RU"/>
        </w:rPr>
        <w:t>.1.4.6. препознаје постојање стилских фигура у књижевноуметничком тексту (епитет, поређење, ономатопеја)</w:t>
      </w:r>
      <w:r w:rsidR="00072F77">
        <w:rPr>
          <w:rStyle w:val="Hyperlink"/>
          <w:color w:val="000000"/>
          <w:u w:val="none"/>
          <w:lang w:val="ru-RU"/>
        </w:rPr>
        <w:t>;</w:t>
      </w:r>
      <w:r w:rsidRPr="00AA0C5C">
        <w:rPr>
          <w:color w:val="000000"/>
          <w:lang w:val="ru-RU"/>
        </w:rPr>
        <w:br/>
      </w:r>
      <w:r w:rsidRPr="00AA0C5C">
        <w:rPr>
          <w:color w:val="000000"/>
        </w:rPr>
        <w:t>CJ</w:t>
      </w:r>
      <w:r w:rsidRPr="00AA0C5C">
        <w:rPr>
          <w:color w:val="000000"/>
          <w:lang w:val="ru-RU"/>
        </w:rPr>
        <w:t>.1.4.7. уочава битне елементе књижевноуметничког текста: мотив, тему, фабулу, време и место радње, лик...</w:t>
      </w:r>
      <w:r w:rsidR="00072F77">
        <w:rPr>
          <w:color w:val="000000"/>
          <w:lang w:val="ru-RU"/>
        </w:rPr>
        <w:t>;</w:t>
      </w:r>
      <w:r w:rsidRPr="00AA0C5C">
        <w:rPr>
          <w:color w:val="000000"/>
          <w:lang w:val="ru-RU"/>
        </w:rPr>
        <w:br/>
      </w:r>
      <w:r w:rsidRPr="00AA0C5C">
        <w:rPr>
          <w:color w:val="000000"/>
        </w:rPr>
        <w:t>CJ</w:t>
      </w:r>
      <w:r w:rsidRPr="00AA0C5C">
        <w:rPr>
          <w:color w:val="000000"/>
          <w:lang w:val="ru-RU"/>
        </w:rPr>
        <w:t>.1.4.8. има изграђену потребу за читањем књижевноуметничких текстова и поштује национално, књижевно и уметничко наслеђе</w:t>
      </w:r>
      <w:r w:rsidR="00072F77">
        <w:rPr>
          <w:color w:val="000000"/>
          <w:lang w:val="ru-RU"/>
        </w:rPr>
        <w:t>;</w:t>
      </w:r>
      <w:r w:rsidRPr="00AA0C5C">
        <w:rPr>
          <w:color w:val="000000"/>
          <w:lang w:val="ru-RU"/>
        </w:rPr>
        <w:br/>
      </w:r>
      <w:r w:rsidRPr="00AA0C5C">
        <w:rPr>
          <w:color w:val="000000"/>
        </w:rPr>
        <w:t>CJ</w:t>
      </w:r>
      <w:r w:rsidRPr="00AA0C5C">
        <w:rPr>
          <w:color w:val="000000"/>
          <w:lang w:val="ru-RU"/>
        </w:rPr>
        <w:t>.1.1.9. способан је за естетски доживљај уметничких дела</w:t>
      </w:r>
      <w:r w:rsidR="00072F77">
        <w:rPr>
          <w:color w:val="000000"/>
          <w:lang w:val="ru-RU"/>
        </w:rPr>
        <w:t>.</w:t>
      </w:r>
    </w:p>
    <w:p w14:paraId="59063930" w14:textId="77777777" w:rsidR="00FC2F3C" w:rsidRPr="00243322" w:rsidRDefault="00FC2F3C" w:rsidP="001D2DBD">
      <w:pPr>
        <w:pStyle w:val="NormalWeb"/>
        <w:shd w:val="clear" w:color="auto" w:fill="FFFFFF"/>
        <w:rPr>
          <w:lang w:val="ru-RU"/>
        </w:rPr>
      </w:pPr>
    </w:p>
    <w:p w14:paraId="5ECCD208" w14:textId="6D7B66FB" w:rsidR="00EF677B" w:rsidRDefault="00197556" w:rsidP="00EF677B">
      <w:pPr>
        <w:pStyle w:val="NormalWeb"/>
        <w:shd w:val="clear" w:color="auto" w:fill="FFFFFF"/>
        <w:ind w:firstLine="720"/>
        <w:rPr>
          <w:color w:val="000000"/>
          <w:lang w:val="ru-RU"/>
        </w:rPr>
      </w:pPr>
      <w:r w:rsidRPr="00AA0C5C">
        <w:rPr>
          <w:color w:val="000000"/>
          <w:lang w:val="ru-RU"/>
        </w:rPr>
        <w:t>СРЕДЊИ НИВО</w:t>
      </w:r>
    </w:p>
    <w:p w14:paraId="72A276D0" w14:textId="77777777" w:rsidR="00EC55F6" w:rsidRDefault="00197556" w:rsidP="00AA0C5C">
      <w:pPr>
        <w:pStyle w:val="NormalWeb"/>
        <w:shd w:val="clear" w:color="auto" w:fill="FFFFFF"/>
        <w:ind w:firstLine="720"/>
        <w:rPr>
          <w:lang w:val="ru-RU"/>
        </w:rPr>
      </w:pPr>
      <w:r w:rsidRPr="00AA0C5C">
        <w:rPr>
          <w:color w:val="000000"/>
          <w:lang w:val="ru-RU"/>
        </w:rPr>
        <w:t>На овом нивоу ученик:</w:t>
      </w:r>
    </w:p>
    <w:p w14:paraId="5DB4F7B5" w14:textId="77777777" w:rsidR="00EC55F6" w:rsidRPr="00AA0C5C" w:rsidRDefault="00197556" w:rsidP="00AA0C5C">
      <w:pPr>
        <w:pStyle w:val="NormalWeb"/>
        <w:shd w:val="clear" w:color="auto" w:fill="FFFFFF"/>
        <w:spacing w:before="120" w:after="100" w:afterAutospacing="1"/>
        <w:rPr>
          <w:color w:val="000000"/>
          <w:lang w:val="ru-RU"/>
        </w:rPr>
      </w:pPr>
      <w:r w:rsidRPr="00AA0C5C">
        <w:rPr>
          <w:color w:val="000000"/>
        </w:rPr>
        <w:t>CJ</w:t>
      </w:r>
      <w:r w:rsidRPr="00AA0C5C">
        <w:rPr>
          <w:color w:val="000000"/>
          <w:lang w:val="ru-RU"/>
        </w:rPr>
        <w:t>.2.4.1. повезује дело из обавезне лектире са временом у којем је настало и са временом које се узима за оквир приповедања</w:t>
      </w:r>
      <w:r w:rsidR="00F01F15">
        <w:rPr>
          <w:color w:val="000000"/>
          <w:lang w:val="ru-RU"/>
        </w:rPr>
        <w:t>;</w:t>
      </w:r>
      <w:r w:rsidRPr="00AA0C5C">
        <w:rPr>
          <w:color w:val="000000"/>
          <w:lang w:val="ru-RU"/>
        </w:rPr>
        <w:br/>
      </w:r>
      <w:r w:rsidRPr="00AA0C5C">
        <w:rPr>
          <w:color w:val="000000"/>
        </w:rPr>
        <w:t>CJ</w:t>
      </w:r>
      <w:r w:rsidRPr="00AA0C5C">
        <w:rPr>
          <w:color w:val="000000"/>
          <w:lang w:val="ru-RU"/>
        </w:rPr>
        <w:t>.2.4.2. повезује наслов дела из обавезне лектире и род, врсту и лик из дела; препознаје род и врсту књижевноуметничког дела на основу одломака, ликова, карактеристичних ситуација</w:t>
      </w:r>
      <w:r w:rsidR="00F01F15">
        <w:rPr>
          <w:color w:val="000000"/>
          <w:lang w:val="ru-RU"/>
        </w:rPr>
        <w:t>;</w:t>
      </w:r>
    </w:p>
    <w:p w14:paraId="028FB532" w14:textId="77777777" w:rsidR="00EC55F6" w:rsidRDefault="00FC2F3C" w:rsidP="00AA0C5C">
      <w:pPr>
        <w:pStyle w:val="NormalWeb"/>
        <w:shd w:val="clear" w:color="auto" w:fill="FFFFFF"/>
        <w:spacing w:before="120" w:after="100" w:afterAutospacing="1"/>
        <w:rPr>
          <w:lang w:val="ru-RU"/>
        </w:rPr>
      </w:pPr>
      <w:r w:rsidRPr="00243322">
        <w:lastRenderedPageBreak/>
        <w:t>CJ</w:t>
      </w:r>
      <w:r w:rsidRPr="004E607F">
        <w:rPr>
          <w:lang w:val="ru-RU"/>
        </w:rPr>
        <w:t>.2.4.3. разликујелирско-епскеврсте (баладу, поему</w:t>
      </w:r>
      <w:r w:rsidR="0045699E" w:rsidRPr="004E607F">
        <w:rPr>
          <w:lang w:val="ru-RU"/>
        </w:rPr>
        <w:t>)</w:t>
      </w:r>
      <w:r w:rsidR="00F01F15">
        <w:rPr>
          <w:lang w:val="ru-RU"/>
        </w:rPr>
        <w:t>;</w:t>
      </w:r>
      <w:r w:rsidR="00197556" w:rsidRPr="00AA0C5C">
        <w:rPr>
          <w:color w:val="000000"/>
          <w:lang w:val="ru-RU"/>
        </w:rPr>
        <w:br/>
      </w:r>
      <w:r w:rsidR="00197556" w:rsidRPr="00AA0C5C">
        <w:rPr>
          <w:color w:val="000000"/>
        </w:rPr>
        <w:t>CJ</w:t>
      </w:r>
      <w:r w:rsidR="00197556" w:rsidRPr="00AA0C5C">
        <w:rPr>
          <w:color w:val="000000"/>
          <w:lang w:val="ru-RU"/>
        </w:rPr>
        <w:t>.2.4.4. разликује књижевнонаучне врсте: биографију, аутобиографију, дневник и путопис и научно-популарне текстове</w:t>
      </w:r>
      <w:r w:rsidR="00F01F15">
        <w:rPr>
          <w:color w:val="000000"/>
          <w:lang w:val="ru-RU"/>
        </w:rPr>
        <w:t>;</w:t>
      </w:r>
      <w:r w:rsidR="00197556" w:rsidRPr="00AA0C5C">
        <w:rPr>
          <w:color w:val="000000"/>
          <w:lang w:val="ru-RU"/>
        </w:rPr>
        <w:br/>
      </w:r>
      <w:r w:rsidR="00197556" w:rsidRPr="00AA0C5C">
        <w:rPr>
          <w:rStyle w:val="Hyperlink"/>
          <w:color w:val="000000"/>
          <w:u w:val="none"/>
        </w:rPr>
        <w:t>CJ</w:t>
      </w:r>
      <w:r w:rsidR="00197556" w:rsidRPr="00AA0C5C">
        <w:rPr>
          <w:rStyle w:val="Hyperlink"/>
          <w:color w:val="000000"/>
          <w:u w:val="none"/>
          <w:lang w:val="ru-RU"/>
        </w:rPr>
        <w:t>.2.4.5. препознаје и разликује одређене (тражене) стилске фигуре у књижевноуметничком тексту (персонификација, хипербола, градација, контраст)</w:t>
      </w:r>
      <w:r w:rsidR="00F01F15">
        <w:rPr>
          <w:rStyle w:val="Hyperlink"/>
          <w:color w:val="000000"/>
          <w:u w:val="none"/>
          <w:lang w:val="ru-RU"/>
        </w:rPr>
        <w:t>;</w:t>
      </w:r>
      <w:r w:rsidR="00197556" w:rsidRPr="00AA0C5C">
        <w:rPr>
          <w:color w:val="000000"/>
          <w:lang w:val="ru-RU"/>
        </w:rPr>
        <w:br/>
      </w:r>
      <w:r w:rsidR="00197556" w:rsidRPr="00AA0C5C">
        <w:rPr>
          <w:rStyle w:val="Hyperlink"/>
          <w:color w:val="000000"/>
          <w:u w:val="none"/>
        </w:rPr>
        <w:t>CJ</w:t>
      </w:r>
      <w:r w:rsidR="00197556" w:rsidRPr="00AA0C5C">
        <w:rPr>
          <w:rStyle w:val="Hyperlink"/>
          <w:color w:val="000000"/>
          <w:u w:val="none"/>
          <w:lang w:val="ru-RU"/>
        </w:rPr>
        <w:t>.2.4.6. одређује мотиве, идеје, композицију, форму, карактеристике лика (психолошке, социолошке, етичке) и њихову међусобну повезаност</w:t>
      </w:r>
      <w:r w:rsidR="00F01F15">
        <w:rPr>
          <w:rStyle w:val="Hyperlink"/>
          <w:color w:val="000000"/>
          <w:u w:val="none"/>
          <w:lang w:val="ru-RU"/>
        </w:rPr>
        <w:t>;</w:t>
      </w:r>
      <w:r w:rsidR="00197556" w:rsidRPr="00AA0C5C">
        <w:rPr>
          <w:color w:val="000000"/>
          <w:lang w:val="ru-RU"/>
        </w:rPr>
        <w:br/>
      </w:r>
      <w:r w:rsidR="00197556" w:rsidRPr="00AA0C5C">
        <w:rPr>
          <w:color w:val="000000"/>
        </w:rPr>
        <w:t>CJ</w:t>
      </w:r>
      <w:r w:rsidR="00197556" w:rsidRPr="00AA0C5C">
        <w:rPr>
          <w:color w:val="000000"/>
          <w:lang w:val="ru-RU"/>
        </w:rPr>
        <w:t>.2.4.7. разликује облике казивања у књижевноуметничком тексту: приповедање, описивање, монолог/унутрашњи монолог, дијалог</w:t>
      </w:r>
      <w:r w:rsidR="00F01F15">
        <w:rPr>
          <w:color w:val="000000"/>
          <w:lang w:val="ru-RU"/>
        </w:rPr>
        <w:t>;</w:t>
      </w:r>
      <w:r w:rsidR="00197556" w:rsidRPr="00AA0C5C">
        <w:rPr>
          <w:color w:val="000000"/>
          <w:lang w:val="ru-RU"/>
        </w:rPr>
        <w:br/>
      </w:r>
      <w:r w:rsidR="00197556" w:rsidRPr="00AA0C5C">
        <w:rPr>
          <w:color w:val="000000"/>
        </w:rPr>
        <w:t>CJ</w:t>
      </w:r>
      <w:r w:rsidR="00197556" w:rsidRPr="00AA0C5C">
        <w:rPr>
          <w:color w:val="000000"/>
          <w:lang w:val="ru-RU"/>
        </w:rPr>
        <w:t>.2.4.8. уочава разлику између препричавања и анализе дела</w:t>
      </w:r>
      <w:r w:rsidR="00F01F15">
        <w:rPr>
          <w:color w:val="000000"/>
          <w:lang w:val="ru-RU"/>
        </w:rPr>
        <w:t>;</w:t>
      </w:r>
      <w:r w:rsidR="00197556" w:rsidRPr="00AA0C5C">
        <w:rPr>
          <w:color w:val="000000"/>
          <w:lang w:val="ru-RU"/>
        </w:rPr>
        <w:br/>
      </w:r>
      <w:r w:rsidR="00197556" w:rsidRPr="00AA0C5C">
        <w:rPr>
          <w:color w:val="000000"/>
        </w:rPr>
        <w:t>CJ</w:t>
      </w:r>
      <w:r w:rsidR="00197556" w:rsidRPr="00AA0C5C">
        <w:rPr>
          <w:color w:val="000000"/>
          <w:lang w:val="ru-RU"/>
        </w:rPr>
        <w:t>.2.4.9. уме да води дневник о прочитаним књигама</w:t>
      </w:r>
      <w:r w:rsidR="00F01F15">
        <w:rPr>
          <w:color w:val="000000"/>
          <w:lang w:val="ru-RU"/>
        </w:rPr>
        <w:t>.</w:t>
      </w:r>
    </w:p>
    <w:p w14:paraId="5E26FBDB" w14:textId="77777777" w:rsidR="00EF677B" w:rsidRDefault="00EF677B" w:rsidP="001D2DBD">
      <w:pPr>
        <w:pStyle w:val="NormalWeb"/>
        <w:shd w:val="clear" w:color="auto" w:fill="FFFFFF"/>
        <w:rPr>
          <w:color w:val="000000"/>
          <w:lang w:val="ru-RU"/>
        </w:rPr>
      </w:pPr>
    </w:p>
    <w:p w14:paraId="1898DF59" w14:textId="322A92A9" w:rsidR="00EF677B" w:rsidRDefault="00197556" w:rsidP="00EF677B">
      <w:pPr>
        <w:pStyle w:val="NormalWeb"/>
        <w:shd w:val="clear" w:color="auto" w:fill="FFFFFF"/>
        <w:ind w:firstLine="720"/>
        <w:rPr>
          <w:color w:val="000000"/>
          <w:lang w:val="ru-RU"/>
        </w:rPr>
      </w:pPr>
      <w:r w:rsidRPr="00AA0C5C">
        <w:rPr>
          <w:color w:val="000000"/>
          <w:lang w:val="ru-RU"/>
        </w:rPr>
        <w:t>НАПРЕДНИ НИВО</w:t>
      </w:r>
    </w:p>
    <w:p w14:paraId="3BBD1B32" w14:textId="77777777" w:rsidR="00EC55F6" w:rsidRDefault="00197556" w:rsidP="00AA0C5C">
      <w:pPr>
        <w:pStyle w:val="NormalWeb"/>
        <w:shd w:val="clear" w:color="auto" w:fill="FFFFFF"/>
        <w:ind w:firstLine="720"/>
        <w:rPr>
          <w:lang w:val="ru-RU"/>
        </w:rPr>
      </w:pPr>
      <w:r w:rsidRPr="00AA0C5C">
        <w:rPr>
          <w:color w:val="000000"/>
          <w:lang w:val="ru-RU"/>
        </w:rPr>
        <w:t>На овом нивоу ученик:</w:t>
      </w:r>
    </w:p>
    <w:p w14:paraId="60C91A0A" w14:textId="77777777" w:rsidR="001D2DBD" w:rsidRPr="00243322" w:rsidRDefault="00197556" w:rsidP="001D2DBD">
      <w:pPr>
        <w:pStyle w:val="NormalWeb"/>
        <w:shd w:val="clear" w:color="auto" w:fill="FFFFFF"/>
        <w:rPr>
          <w:lang w:val="ru-RU"/>
        </w:rPr>
      </w:pPr>
      <w:r w:rsidRPr="00AA0C5C">
        <w:rPr>
          <w:rStyle w:val="Hyperlink"/>
          <w:color w:val="000000"/>
          <w:u w:val="none"/>
        </w:rPr>
        <w:t>CJ</w:t>
      </w:r>
      <w:r w:rsidRPr="00AA0C5C">
        <w:rPr>
          <w:rStyle w:val="Hyperlink"/>
          <w:color w:val="000000"/>
          <w:u w:val="none"/>
          <w:lang w:val="ru-RU"/>
        </w:rPr>
        <w:t>.3.4.1. наводи наслов дела, аутора, род и врсту на основу одломака, ликова карактеристичних тема и мотива</w:t>
      </w:r>
      <w:r w:rsidR="00F01F15">
        <w:rPr>
          <w:rStyle w:val="Hyperlink"/>
          <w:color w:val="000000"/>
          <w:u w:val="none"/>
          <w:lang w:val="ru-RU"/>
        </w:rPr>
        <w:t>;</w:t>
      </w:r>
      <w:r w:rsidRPr="00AA0C5C">
        <w:rPr>
          <w:color w:val="000000"/>
          <w:lang w:val="ru-RU"/>
        </w:rPr>
        <w:br/>
      </w:r>
      <w:r w:rsidRPr="00AA0C5C">
        <w:rPr>
          <w:color w:val="000000"/>
        </w:rPr>
        <w:t>CJ</w:t>
      </w:r>
      <w:r w:rsidRPr="00AA0C5C">
        <w:rPr>
          <w:color w:val="000000"/>
          <w:lang w:val="ru-RU"/>
        </w:rPr>
        <w:t>.3.4.2. издваја основне одлике књижевних родова и врста у конкретном тексту</w:t>
      </w:r>
      <w:r w:rsidR="00F01F15">
        <w:rPr>
          <w:color w:val="000000"/>
          <w:lang w:val="ru-RU"/>
        </w:rPr>
        <w:t>;</w:t>
      </w:r>
      <w:r w:rsidRPr="00AA0C5C">
        <w:rPr>
          <w:color w:val="000000"/>
          <w:lang w:val="ru-RU"/>
        </w:rPr>
        <w:br/>
      </w:r>
      <w:r w:rsidRPr="00AA0C5C">
        <w:rPr>
          <w:color w:val="000000"/>
        </w:rPr>
        <w:t>CJ</w:t>
      </w:r>
      <w:r w:rsidRPr="00AA0C5C">
        <w:rPr>
          <w:color w:val="000000"/>
          <w:lang w:val="ru-RU"/>
        </w:rPr>
        <w:t>.3.4.3. разликује аутора дела од лирског субјекта и приповедача у делу</w:t>
      </w:r>
      <w:r w:rsidR="00F01F15">
        <w:rPr>
          <w:color w:val="000000"/>
          <w:lang w:val="ru-RU"/>
        </w:rPr>
        <w:t>;</w:t>
      </w:r>
      <w:r w:rsidRPr="00AA0C5C">
        <w:rPr>
          <w:color w:val="000000"/>
          <w:lang w:val="ru-RU"/>
        </w:rPr>
        <w:br/>
      </w:r>
      <w:r w:rsidRPr="00AA0C5C">
        <w:rPr>
          <w:rStyle w:val="Hyperlink"/>
          <w:color w:val="000000"/>
          <w:u w:val="none"/>
        </w:rPr>
        <w:t>CJ</w:t>
      </w:r>
      <w:r w:rsidRPr="00AA0C5C">
        <w:rPr>
          <w:rStyle w:val="Hyperlink"/>
          <w:color w:val="000000"/>
          <w:u w:val="none"/>
          <w:lang w:val="ru-RU"/>
        </w:rPr>
        <w:t>.3.4.4. проналази и именује стилске фигуре; одређује функцију стилских фигура у тексту</w:t>
      </w:r>
      <w:r w:rsidR="00F01F15">
        <w:rPr>
          <w:rStyle w:val="Hyperlink"/>
          <w:color w:val="000000"/>
          <w:u w:val="none"/>
          <w:lang w:val="ru-RU"/>
        </w:rPr>
        <w:t>;</w:t>
      </w:r>
      <w:r w:rsidRPr="00AA0C5C">
        <w:rPr>
          <w:color w:val="000000"/>
          <w:lang w:val="ru-RU"/>
        </w:rPr>
        <w:br/>
      </w:r>
      <w:r w:rsidRPr="00AA0C5C">
        <w:rPr>
          <w:rStyle w:val="Hyperlink"/>
          <w:color w:val="000000"/>
          <w:u w:val="none"/>
        </w:rPr>
        <w:t>CJ</w:t>
      </w:r>
      <w:r w:rsidRPr="00AA0C5C">
        <w:rPr>
          <w:rStyle w:val="Hyperlink"/>
          <w:color w:val="000000"/>
          <w:u w:val="none"/>
          <w:lang w:val="ru-RU"/>
        </w:rPr>
        <w:t>.3.4.5. одређује и именује врсту стиха и строфе</w:t>
      </w:r>
      <w:r w:rsidR="00F01F15">
        <w:rPr>
          <w:rStyle w:val="Hyperlink"/>
          <w:color w:val="000000"/>
          <w:u w:val="none"/>
          <w:lang w:val="ru-RU"/>
        </w:rPr>
        <w:t>;</w:t>
      </w:r>
      <w:r w:rsidRPr="00AA0C5C">
        <w:rPr>
          <w:color w:val="000000"/>
          <w:lang w:val="ru-RU"/>
        </w:rPr>
        <w:br/>
      </w:r>
      <w:r w:rsidRPr="00AA0C5C">
        <w:rPr>
          <w:color w:val="000000"/>
        </w:rPr>
        <w:t>CJ</w:t>
      </w:r>
      <w:r w:rsidRPr="00AA0C5C">
        <w:rPr>
          <w:color w:val="000000"/>
          <w:lang w:val="ru-RU"/>
        </w:rPr>
        <w:t>.3.4.6. тумачи различите елементе књижевноуметничког дела позивајући се на само дело</w:t>
      </w:r>
      <w:r w:rsidR="00F01F15">
        <w:rPr>
          <w:color w:val="000000"/>
          <w:lang w:val="ru-RU"/>
        </w:rPr>
        <w:t>;</w:t>
      </w:r>
      <w:r w:rsidRPr="00AA0C5C">
        <w:rPr>
          <w:color w:val="000000"/>
          <w:lang w:val="ru-RU"/>
        </w:rPr>
        <w:br/>
      </w:r>
      <w:r w:rsidRPr="00AA0C5C">
        <w:rPr>
          <w:color w:val="000000"/>
        </w:rPr>
        <w:t>CJ</w:t>
      </w:r>
      <w:r w:rsidRPr="00AA0C5C">
        <w:rPr>
          <w:color w:val="000000"/>
          <w:lang w:val="ru-RU"/>
        </w:rPr>
        <w:t>.3.4.7. изражава свој став о конкретном делу и аргументовано га образлаже</w:t>
      </w:r>
      <w:r w:rsidR="00F01F15">
        <w:rPr>
          <w:color w:val="000000"/>
          <w:lang w:val="ru-RU"/>
        </w:rPr>
        <w:t>;</w:t>
      </w:r>
      <w:r w:rsidRPr="00AA0C5C">
        <w:rPr>
          <w:color w:val="000000"/>
          <w:lang w:val="ru-RU"/>
        </w:rPr>
        <w:br/>
      </w:r>
      <w:r w:rsidRPr="00AA0C5C">
        <w:rPr>
          <w:rStyle w:val="Hyperlink"/>
          <w:color w:val="000000"/>
          <w:u w:val="none"/>
        </w:rPr>
        <w:t>CJ</w:t>
      </w:r>
      <w:r w:rsidRPr="00AA0C5C">
        <w:rPr>
          <w:rStyle w:val="Hyperlink"/>
          <w:color w:val="000000"/>
          <w:u w:val="none"/>
          <w:lang w:val="ru-RU"/>
        </w:rPr>
        <w:t>.3.4.8. повезује књижевноуметничке текстове с другим текстовима који се обрађују у настави</w:t>
      </w:r>
      <w:r w:rsidR="00F01F15">
        <w:rPr>
          <w:rStyle w:val="Hyperlink"/>
          <w:color w:val="000000"/>
          <w:u w:val="none"/>
          <w:lang w:val="ru-RU"/>
        </w:rPr>
        <w:t>.</w:t>
      </w:r>
    </w:p>
    <w:p w14:paraId="1DF8D969" w14:textId="77777777" w:rsidR="00047B67" w:rsidRPr="004E607F" w:rsidRDefault="002875E2" w:rsidP="00047B67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43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НАПОМЕНА: </w:t>
      </w:r>
      <w:r w:rsidR="00047B67" w:rsidRPr="004E607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Међупредметне компетенције се развијају кроз све наставне предмете, при чему сваки предмет даје свој допринос, чак и онда када директна повезаност није видљива на први поглед. </w:t>
      </w:r>
    </w:p>
    <w:p w14:paraId="6EB95A92" w14:textId="77777777" w:rsidR="002875E2" w:rsidRPr="001B3281" w:rsidRDefault="002875E2" w:rsidP="00047B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E607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 српском језику, могуће је развијати следеће међупредметне компетенције: </w:t>
      </w:r>
    </w:p>
    <w:p w14:paraId="57D4938A" w14:textId="26493164" w:rsidR="001D2DBD" w:rsidRPr="00273340" w:rsidRDefault="00F01F15" w:rsidP="002875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047B67" w:rsidRPr="001B3281">
        <w:rPr>
          <w:rFonts w:ascii="Times New Roman" w:hAnsi="Times New Roman" w:cs="Times New Roman"/>
          <w:sz w:val="24"/>
          <w:szCs w:val="24"/>
        </w:rPr>
        <w:t>омпетенција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B67" w:rsidRPr="001B3281"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B67" w:rsidRPr="001B3281">
        <w:rPr>
          <w:rFonts w:ascii="Times New Roman" w:hAnsi="Times New Roman" w:cs="Times New Roman"/>
          <w:sz w:val="24"/>
          <w:szCs w:val="24"/>
        </w:rPr>
        <w:t>учење</w:t>
      </w:r>
      <w:proofErr w:type="spellEnd"/>
      <w:r w:rsidR="002875E2" w:rsidRPr="00273340">
        <w:rPr>
          <w:rFonts w:ascii="Times New Roman" w:hAnsi="Times New Roman" w:cs="Times New Roman"/>
          <w:sz w:val="24"/>
          <w:szCs w:val="24"/>
        </w:rPr>
        <w:t>;</w:t>
      </w:r>
    </w:p>
    <w:p w14:paraId="112D02C2" w14:textId="77777777" w:rsidR="002875E2" w:rsidRPr="008D237F" w:rsidRDefault="00EF47C2" w:rsidP="002875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860F6">
        <w:rPr>
          <w:rFonts w:ascii="Times New Roman" w:hAnsi="Times New Roman" w:cs="Times New Roman"/>
          <w:sz w:val="24"/>
          <w:szCs w:val="24"/>
        </w:rPr>
        <w:t>ком</w:t>
      </w:r>
      <w:r w:rsidR="002875E2" w:rsidRPr="008D237F">
        <w:rPr>
          <w:rFonts w:ascii="Times New Roman" w:hAnsi="Times New Roman" w:cs="Times New Roman"/>
          <w:sz w:val="24"/>
          <w:szCs w:val="24"/>
        </w:rPr>
        <w:t>уникација</w:t>
      </w:r>
      <w:proofErr w:type="spellEnd"/>
      <w:r w:rsidR="002875E2" w:rsidRPr="008D237F">
        <w:rPr>
          <w:rFonts w:ascii="Times New Roman" w:hAnsi="Times New Roman" w:cs="Times New Roman"/>
          <w:sz w:val="24"/>
          <w:szCs w:val="24"/>
        </w:rPr>
        <w:t>;</w:t>
      </w:r>
    </w:p>
    <w:p w14:paraId="06CF75FE" w14:textId="77777777" w:rsidR="002875E2" w:rsidRPr="008D237F" w:rsidRDefault="002875E2" w:rsidP="002875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237F">
        <w:rPr>
          <w:rFonts w:ascii="Times New Roman" w:hAnsi="Times New Roman" w:cs="Times New Roman"/>
          <w:sz w:val="24"/>
          <w:szCs w:val="24"/>
        </w:rPr>
        <w:t xml:space="preserve">рад са подацима; </w:t>
      </w:r>
    </w:p>
    <w:p w14:paraId="5FEE3683" w14:textId="77777777" w:rsidR="002875E2" w:rsidRPr="008D237F" w:rsidRDefault="002875E2" w:rsidP="002875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237F">
        <w:rPr>
          <w:rFonts w:ascii="Times New Roman" w:hAnsi="Times New Roman" w:cs="Times New Roman"/>
          <w:sz w:val="24"/>
          <w:szCs w:val="24"/>
        </w:rPr>
        <w:t>дигитална компетенција;</w:t>
      </w:r>
    </w:p>
    <w:p w14:paraId="50AE23FE" w14:textId="77777777" w:rsidR="002875E2" w:rsidRPr="001D66A5" w:rsidRDefault="002875E2" w:rsidP="002875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66A5">
        <w:rPr>
          <w:rFonts w:ascii="Times New Roman" w:hAnsi="Times New Roman" w:cs="Times New Roman"/>
          <w:sz w:val="24"/>
          <w:szCs w:val="24"/>
        </w:rPr>
        <w:t>решавање проблема; сарадња;</w:t>
      </w:r>
    </w:p>
    <w:p w14:paraId="4E16A7D6" w14:textId="77777777" w:rsidR="00AA0C5C" w:rsidRDefault="002875E2" w:rsidP="00AA0C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72F77">
        <w:rPr>
          <w:rFonts w:ascii="Times New Roman" w:hAnsi="Times New Roman" w:cs="Times New Roman"/>
          <w:sz w:val="24"/>
          <w:szCs w:val="24"/>
        </w:rPr>
        <w:t>одговорно</w:t>
      </w:r>
      <w:proofErr w:type="spellEnd"/>
      <w:r w:rsidRPr="00072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77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072F7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72F77">
        <w:rPr>
          <w:rFonts w:ascii="Times New Roman" w:hAnsi="Times New Roman" w:cs="Times New Roman"/>
          <w:sz w:val="24"/>
          <w:szCs w:val="24"/>
        </w:rPr>
        <w:t>демократском</w:t>
      </w:r>
      <w:proofErr w:type="spellEnd"/>
      <w:r w:rsidRPr="00072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77">
        <w:rPr>
          <w:rFonts w:ascii="Times New Roman" w:hAnsi="Times New Roman" w:cs="Times New Roman"/>
          <w:sz w:val="24"/>
          <w:szCs w:val="24"/>
        </w:rPr>
        <w:t>друштву</w:t>
      </w:r>
      <w:proofErr w:type="spellEnd"/>
      <w:r w:rsidRPr="00072F77">
        <w:rPr>
          <w:rFonts w:ascii="Times New Roman" w:hAnsi="Times New Roman" w:cs="Times New Roman"/>
          <w:sz w:val="24"/>
          <w:szCs w:val="24"/>
        </w:rPr>
        <w:t>;</w:t>
      </w:r>
    </w:p>
    <w:p w14:paraId="6608F287" w14:textId="14459FF8" w:rsidR="002875E2" w:rsidRPr="00AA0C5C" w:rsidRDefault="002875E2" w:rsidP="00AA0C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0C5C">
        <w:rPr>
          <w:rFonts w:ascii="Times New Roman" w:hAnsi="Times New Roman" w:cs="Times New Roman"/>
          <w:sz w:val="24"/>
          <w:szCs w:val="24"/>
        </w:rPr>
        <w:t>естетичка</w:t>
      </w:r>
      <w:proofErr w:type="spellEnd"/>
      <w:r w:rsidRPr="00AA0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C5C">
        <w:rPr>
          <w:rFonts w:ascii="Times New Roman" w:hAnsi="Times New Roman" w:cs="Times New Roman"/>
          <w:sz w:val="24"/>
          <w:szCs w:val="24"/>
        </w:rPr>
        <w:t>компетенција</w:t>
      </w:r>
      <w:proofErr w:type="spellEnd"/>
      <w:r w:rsidRPr="00AA0C5C">
        <w:rPr>
          <w:rFonts w:ascii="Times New Roman" w:hAnsi="Times New Roman" w:cs="Times New Roman"/>
          <w:sz w:val="24"/>
          <w:szCs w:val="24"/>
        </w:rPr>
        <w:t>.</w:t>
      </w:r>
    </w:p>
    <w:sectPr w:rsidR="002875E2" w:rsidRPr="00AA0C5C" w:rsidSect="00360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B553B"/>
    <w:multiLevelType w:val="hybridMultilevel"/>
    <w:tmpl w:val="18641D32"/>
    <w:lvl w:ilvl="0" w:tplc="E564E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D26CB"/>
    <w:multiLevelType w:val="hybridMultilevel"/>
    <w:tmpl w:val="159A2022"/>
    <w:lvl w:ilvl="0" w:tplc="490A706A">
      <w:numFmt w:val="bullet"/>
      <w:lvlText w:val="–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47E1DF7"/>
    <w:multiLevelType w:val="hybridMultilevel"/>
    <w:tmpl w:val="A1525EBA"/>
    <w:lvl w:ilvl="0" w:tplc="E564E4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04EFF"/>
    <w:multiLevelType w:val="hybridMultilevel"/>
    <w:tmpl w:val="3432E7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AB4"/>
    <w:rsid w:val="0004200C"/>
    <w:rsid w:val="00047B67"/>
    <w:rsid w:val="00052649"/>
    <w:rsid w:val="00072F77"/>
    <w:rsid w:val="000B556F"/>
    <w:rsid w:val="000F73D3"/>
    <w:rsid w:val="00115EB9"/>
    <w:rsid w:val="0012256C"/>
    <w:rsid w:val="001356BF"/>
    <w:rsid w:val="00162E3C"/>
    <w:rsid w:val="00172DB0"/>
    <w:rsid w:val="0019148E"/>
    <w:rsid w:val="00196B42"/>
    <w:rsid w:val="00197556"/>
    <w:rsid w:val="001B3281"/>
    <w:rsid w:val="001D2DBD"/>
    <w:rsid w:val="001D66A5"/>
    <w:rsid w:val="001E2ED4"/>
    <w:rsid w:val="002027A6"/>
    <w:rsid w:val="00213E8C"/>
    <w:rsid w:val="002240FF"/>
    <w:rsid w:val="00243322"/>
    <w:rsid w:val="00265636"/>
    <w:rsid w:val="00273340"/>
    <w:rsid w:val="00280B77"/>
    <w:rsid w:val="002875E2"/>
    <w:rsid w:val="002D741E"/>
    <w:rsid w:val="002E3175"/>
    <w:rsid w:val="00322CF2"/>
    <w:rsid w:val="00341535"/>
    <w:rsid w:val="0034160C"/>
    <w:rsid w:val="0036040F"/>
    <w:rsid w:val="00364983"/>
    <w:rsid w:val="00364D45"/>
    <w:rsid w:val="003C4857"/>
    <w:rsid w:val="003E1FCB"/>
    <w:rsid w:val="00423B82"/>
    <w:rsid w:val="00433B13"/>
    <w:rsid w:val="00442E64"/>
    <w:rsid w:val="00455766"/>
    <w:rsid w:val="0045699E"/>
    <w:rsid w:val="004C5DC5"/>
    <w:rsid w:val="004E2225"/>
    <w:rsid w:val="004E607F"/>
    <w:rsid w:val="004F0999"/>
    <w:rsid w:val="004F540B"/>
    <w:rsid w:val="00516279"/>
    <w:rsid w:val="0055280C"/>
    <w:rsid w:val="005962B3"/>
    <w:rsid w:val="00604511"/>
    <w:rsid w:val="006636F6"/>
    <w:rsid w:val="00684DF3"/>
    <w:rsid w:val="0072078D"/>
    <w:rsid w:val="00827818"/>
    <w:rsid w:val="008477F1"/>
    <w:rsid w:val="00856AB4"/>
    <w:rsid w:val="00876A50"/>
    <w:rsid w:val="008D237F"/>
    <w:rsid w:val="008E1DBA"/>
    <w:rsid w:val="008F6D79"/>
    <w:rsid w:val="009860F6"/>
    <w:rsid w:val="009A7697"/>
    <w:rsid w:val="009F26A2"/>
    <w:rsid w:val="009F588E"/>
    <w:rsid w:val="00A22547"/>
    <w:rsid w:val="00A26E07"/>
    <w:rsid w:val="00A56707"/>
    <w:rsid w:val="00A76893"/>
    <w:rsid w:val="00AA0C5C"/>
    <w:rsid w:val="00AA0F2F"/>
    <w:rsid w:val="00AF722D"/>
    <w:rsid w:val="00B630A3"/>
    <w:rsid w:val="00B7368F"/>
    <w:rsid w:val="00BB4707"/>
    <w:rsid w:val="00CB662B"/>
    <w:rsid w:val="00CD39DD"/>
    <w:rsid w:val="00D0748D"/>
    <w:rsid w:val="00D42E07"/>
    <w:rsid w:val="00D83260"/>
    <w:rsid w:val="00DA0055"/>
    <w:rsid w:val="00DA3A55"/>
    <w:rsid w:val="00DD2E4E"/>
    <w:rsid w:val="00DE0CCF"/>
    <w:rsid w:val="00DE5FF2"/>
    <w:rsid w:val="00E0136B"/>
    <w:rsid w:val="00E36557"/>
    <w:rsid w:val="00E52125"/>
    <w:rsid w:val="00EC4786"/>
    <w:rsid w:val="00EC55F6"/>
    <w:rsid w:val="00EF47C2"/>
    <w:rsid w:val="00EF677B"/>
    <w:rsid w:val="00F01F15"/>
    <w:rsid w:val="00F56873"/>
    <w:rsid w:val="00FA6A29"/>
    <w:rsid w:val="00FB6ED2"/>
    <w:rsid w:val="00FC2F3C"/>
    <w:rsid w:val="00FC6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A70CA"/>
  <w15:docId w15:val="{733FD8E7-A1ED-48E1-93C4-986A349D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2DBD"/>
    <w:rPr>
      <w:color w:val="0000FF"/>
      <w:u w:val="single"/>
    </w:rPr>
  </w:style>
  <w:style w:type="paragraph" w:styleId="NormalWeb">
    <w:name w:val="Normal (Web)"/>
    <w:basedOn w:val="Normal"/>
    <w:rsid w:val="001D2DB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2875E2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DD2E4E"/>
  </w:style>
  <w:style w:type="paragraph" w:customStyle="1" w:styleId="yiv8986623244msonospacing">
    <w:name w:val="yiv8986623244msonospacing"/>
    <w:basedOn w:val="Normal"/>
    <w:rsid w:val="00DD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E2E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E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E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E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C28C0-D97D-4E49-BAD3-C0E9D5729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2140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Nevena Vitošević Ćeklić</cp:lastModifiedBy>
  <cp:revision>2</cp:revision>
  <dcterms:created xsi:type="dcterms:W3CDTF">2021-07-04T23:19:00Z</dcterms:created>
  <dcterms:modified xsi:type="dcterms:W3CDTF">2021-07-04T23:19:00Z</dcterms:modified>
</cp:coreProperties>
</file>