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2F1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2F15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 фактори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8D2F1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климатским факторима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82119A" w:rsidRDefault="00A45210" w:rsidP="0082119A">
            <w:pPr>
              <w:shd w:val="clear" w:color="auto" w:fill="C2D69B" w:themeFill="accent3" w:themeFillTint="99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82119A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раније стече</w:t>
            </w:r>
            <w:r w:rsidR="008D2F15">
              <w:rPr>
                <w:rFonts w:ascii="Times New Roman" w:hAnsi="Times New Roman"/>
                <w:sz w:val="24"/>
                <w:szCs w:val="24"/>
                <w:lang w:val="sr-Cyrl-CS"/>
              </w:rPr>
              <w:t>на знања о климатским факторима</w:t>
            </w:r>
            <w:r w:rsidR="0082119A">
              <w:rPr>
                <w:rFonts w:ascii="Times New Roman" w:hAnsi="Times New Roman"/>
                <w:sz w:val="24"/>
                <w:szCs w:val="24"/>
                <w:lang w:val="sr-Cyrl-CS"/>
              </w:rPr>
              <w:t>, из претходних разреда и применити их на подручје наше земље. Уочити разлику између климатских елемената и фактора и објаснити је. Развијати способности читања и сналажења на географској карти. Подстицати развој логичког мишљења и разумевања прочитаног текста. Развијање љубави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климатске факторе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 деловање климатских фактора</w:t>
            </w: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њихову улогу у формирању климе Србије</w:t>
            </w:r>
          </w:p>
          <w:p w:rsidR="004D1238" w:rsidRPr="007879AE" w:rsidRDefault="0082119A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упореди климатске фактор</w:t>
            </w:r>
            <w:r w:rsidR="000E4B87"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и да одреди у ком делу Србије се који јавља као доминантан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hyperlink r:id="rId6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аводи и описује начине представљања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климатских карактеристика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Земље (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климат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ска карта)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ГЕ.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2.1.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Препознаје и објашњава географске чињенице – објекте, појаве, процесе и односе који су представљени моделом, сликом, графиком, табелом и шемом.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hyperlink r:id="rId8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2.2.2.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Р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азликује и објашњава географске чињенице – објекте, појаве, процесе и односе у атмосфери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климатске елемнте и факторе који утичу на климу наше земље).                                                                                </w:t>
            </w:r>
          </w:p>
          <w:p w:rsidR="0099551A" w:rsidRPr="0099551A" w:rsidRDefault="007879AE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природне одлике наше државе и наводи </w:t>
              </w:r>
            </w:hyperlink>
            <w:r w:rsidR="0099551A"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карактеристике климе. </w:t>
            </w:r>
          </w:p>
          <w:p w:rsidR="0099551A" w:rsidRPr="0099551A" w:rsidRDefault="0099551A" w:rsidP="0099551A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instrText xml:space="preserve"> HYPERLINK "http://portal.ceo.edu.rs/question/preview.php?continue=1&amp;courseid=7&amp;id=2512" </w:instrTex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99551A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0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3.1.1.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географских фактора на формирање климе Србије).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11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2" w:history="1"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ГЕ.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3.4.1.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основне климатске области Србије. </w:t>
            </w:r>
          </w:p>
          <w:p w:rsidR="007B6F6A" w:rsidRPr="007B6F6A" w:rsidRDefault="007B6F6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8D2F15" w:rsidRPr="008D2F15" w:rsidRDefault="00D0461E" w:rsidP="008D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D2F15" w:rsidRP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географска ширина, рељеф, удаљеност од мора, ваздушне</w:t>
            </w:r>
          </w:p>
          <w:p w:rsidR="00D0461E" w:rsidRPr="008D2F15" w:rsidRDefault="008D2F15" w:rsidP="008D2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F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масе различитих особина, земљиште, вегетација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879A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0E4B87" w:rsidRDefault="000E4B87" w:rsidP="000E4B87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клима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</w:t>
            </w:r>
          </w:p>
          <w:p w:rsidR="000E4B87" w:rsidRDefault="000E4B87" w:rsidP="000E4B8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5. разреда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E4B87" w:rsidRDefault="000E4B87" w:rsidP="000E4B87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време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</w:p>
          <w:p w:rsidR="000E4B87" w:rsidRDefault="000E4B87" w:rsidP="000E4B8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5. разреда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173A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Pr="008D2F15" w:rsidRDefault="008D2F15" w:rsidP="008D2F15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градиво стечено на прошлом часу (набројати климатске елементе и свки објаснити)</w:t>
            </w:r>
          </w:p>
          <w:p w:rsidR="008D2F15" w:rsidRPr="00545C96" w:rsidRDefault="008D2F15" w:rsidP="008D2F15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E4B87" w:rsidRPr="000E4B87" w:rsidRDefault="00A56B0A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>
              <w:rPr>
                <w:rFonts w:ascii="MyriadPro-Regular" w:hAnsi="MyriadPro-Regular" w:cs="MyriadPro-Regular"/>
                <w:sz w:val="23"/>
                <w:szCs w:val="23"/>
              </w:rPr>
              <w:t xml:space="preserve"> </w:t>
            </w:r>
            <w:r w:rsidR="000E4B87"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Издвојити</w:t>
            </w:r>
            <w:r w:rsidR="008D2F1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климатске факторе. </w:t>
            </w:r>
          </w:p>
          <w:p w:rsidR="000E4B87" w:rsidRPr="000E4B87" w:rsidRDefault="008D2F15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Сваки од климатских фактора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појединачно </w:t>
            </w:r>
            <w:r w:rsidR="000E4B87"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описати 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="000E4B87"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дати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примере за Србију (</w:t>
            </w:r>
            <w:r w:rsidR="000E4B87" w:rsidRPr="000E4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>могуће је и да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се неки од климатских фактора</w:t>
            </w:r>
            <w:r w:rsidR="000E4B87" w:rsidRPr="000E4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обради  текстуалном методом, радом у пару или индивидуално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)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.</w:t>
            </w:r>
          </w:p>
          <w:p w:rsidR="000E4B87" w:rsidRPr="000E4B87" w:rsidRDefault="008D2F15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Упоредити </w:t>
            </w:r>
            <w:r w:rsidRPr="008D2F1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утицај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климатских фактора </w:t>
            </w:r>
            <w:r w:rsidR="0049451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у нашој земљи и у осталим деловима Европе. Утврдити који климатски фактор преовлађује у различитим деловима наше земље и где се он јавља каоо доминирајући у Европи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</w:p>
          <w:p w:rsidR="00A56B0A" w:rsidRPr="0049451F" w:rsidRDefault="0049451F" w:rsidP="0049451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Прочитати </w:t>
            </w:r>
            <w:r w:rsidRPr="0049451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анализирати </w:t>
            </w:r>
            <w:r w:rsidRPr="0049451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додатнн текст на крају лекције где се говори о међусобној зависности климатских фактора.</w:t>
            </w:r>
          </w:p>
          <w:p w:rsidR="0049451F" w:rsidRPr="00A56B0A" w:rsidRDefault="0049451F" w:rsidP="0049451F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0E4B87" w:rsidRDefault="000E4B87" w:rsidP="000E4B87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52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питања која се налазе у е учионици.</w:t>
            </w:r>
          </w:p>
          <w:p w:rsidR="000E4B87" w:rsidRDefault="000E4B87" w:rsidP="000E4B87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52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проверу тачности урађеног.</w:t>
            </w:r>
          </w:p>
          <w:p w:rsidR="00B95863" w:rsidRPr="00B95863" w:rsidRDefault="00B95863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94C65" w:rsidRDefault="00B80B22" w:rsidP="00394C6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94C65" w:rsidRDefault="00394C65" w:rsidP="00394C65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C0260C">
              <w:rPr>
                <w:rFonts w:ascii="Times New Roman" w:hAnsi="Times New Roman"/>
                <w:sz w:val="24"/>
                <w:szCs w:val="24"/>
                <w:lang w:val="sr-Cyrl-CS"/>
              </w:rPr>
              <w:t>Клима</w:t>
            </w:r>
            <w:r w:rsidR="0049451F">
              <w:rPr>
                <w:rFonts w:ascii="Times New Roman" w:hAnsi="Times New Roman"/>
                <w:sz w:val="24"/>
                <w:szCs w:val="24"/>
                <w:lang w:val="sr-Cyrl-CS"/>
              </w:rPr>
              <w:t>тски фактори</w:t>
            </w:r>
          </w:p>
          <w:p w:rsidR="0049451F" w:rsidRDefault="0049451F" w:rsidP="00394C65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t>географска ширина</w:t>
            </w: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t>рељеф</w:t>
            </w: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t>удаљеност од мора</w:t>
            </w: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t>ваздушне масе различитих особина</w:t>
            </w: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t>земљиште</w:t>
            </w:r>
          </w:p>
          <w:p w:rsidR="0049451F" w:rsidRPr="0049451F" w:rsidRDefault="0049451F" w:rsidP="0049451F">
            <w:pPr>
              <w:pStyle w:val="ListParagraph"/>
              <w:numPr>
                <w:ilvl w:val="0"/>
                <w:numId w:val="23"/>
              </w:num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451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вегетација</w:t>
            </w:r>
          </w:p>
          <w:p w:rsidR="00394C65" w:rsidRPr="005F5CC4" w:rsidRDefault="00394C65" w:rsidP="00394C65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Pr="0045302D" w:rsidRDefault="00606767" w:rsidP="0049451F">
            <w:pPr>
              <w:tabs>
                <w:tab w:val="left" w:pos="1440"/>
              </w:tabs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9551A"/>
    <w:multiLevelType w:val="hybridMultilevel"/>
    <w:tmpl w:val="0ED6A69C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11"/>
  </w:num>
  <w:num w:numId="5">
    <w:abstractNumId w:val="15"/>
  </w:num>
  <w:num w:numId="6">
    <w:abstractNumId w:val="16"/>
  </w:num>
  <w:num w:numId="7">
    <w:abstractNumId w:val="4"/>
  </w:num>
  <w:num w:numId="8">
    <w:abstractNumId w:val="21"/>
  </w:num>
  <w:num w:numId="9">
    <w:abstractNumId w:val="22"/>
  </w:num>
  <w:num w:numId="10">
    <w:abstractNumId w:val="19"/>
  </w:num>
  <w:num w:numId="11">
    <w:abstractNumId w:val="6"/>
  </w:num>
  <w:num w:numId="12">
    <w:abstractNumId w:val="18"/>
  </w:num>
  <w:num w:numId="13">
    <w:abstractNumId w:val="17"/>
  </w:num>
  <w:num w:numId="14">
    <w:abstractNumId w:val="5"/>
  </w:num>
  <w:num w:numId="15">
    <w:abstractNumId w:val="2"/>
  </w:num>
  <w:num w:numId="16">
    <w:abstractNumId w:val="14"/>
  </w:num>
  <w:num w:numId="17">
    <w:abstractNumId w:val="13"/>
  </w:num>
  <w:num w:numId="18">
    <w:abstractNumId w:val="1"/>
  </w:num>
  <w:num w:numId="19">
    <w:abstractNumId w:val="8"/>
  </w:num>
  <w:num w:numId="20">
    <w:abstractNumId w:val="12"/>
  </w:num>
  <w:num w:numId="21">
    <w:abstractNumId w:val="0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365E8"/>
    <w:rsid w:val="002471DD"/>
    <w:rsid w:val="003321C2"/>
    <w:rsid w:val="00384BE7"/>
    <w:rsid w:val="00391413"/>
    <w:rsid w:val="00394C65"/>
    <w:rsid w:val="003D559B"/>
    <w:rsid w:val="003F25B6"/>
    <w:rsid w:val="0045302D"/>
    <w:rsid w:val="00460010"/>
    <w:rsid w:val="00466279"/>
    <w:rsid w:val="00486C8F"/>
    <w:rsid w:val="0049451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247FA"/>
    <w:rsid w:val="00781ADA"/>
    <w:rsid w:val="007879AE"/>
    <w:rsid w:val="007B6F6A"/>
    <w:rsid w:val="007E5250"/>
    <w:rsid w:val="007E6623"/>
    <w:rsid w:val="0082119A"/>
    <w:rsid w:val="00850E89"/>
    <w:rsid w:val="008D2F15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2F1D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91FFE-05CC-4735-A197-5D2B37FE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4528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14</cp:revision>
  <dcterms:created xsi:type="dcterms:W3CDTF">2021-08-13T16:44:00Z</dcterms:created>
  <dcterms:modified xsi:type="dcterms:W3CDTF">2021-08-26T07:58:00Z</dcterms:modified>
</cp:coreProperties>
</file>