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="005D59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C17CF4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D59B4" w:rsidRPr="005D59B4">
              <w:rPr>
                <w:rFonts w:ascii="Times New Roman" w:hAnsi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5D59B4" w:rsidRPr="005D59B4">
              <w:rPr>
                <w:rFonts w:ascii="Times New Roman" w:hAnsi="Times New Roman"/>
                <w:sz w:val="24"/>
                <w:szCs w:val="24"/>
              </w:rPr>
              <w:t>лавне</w:t>
            </w:r>
            <w:proofErr w:type="spellEnd"/>
            <w:r w:rsidR="005D59B4" w:rsidRPr="005D59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59B4" w:rsidRPr="005D59B4"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 w:rsidR="005D59B4" w:rsidRPr="005D59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59B4" w:rsidRPr="005D59B4">
              <w:rPr>
                <w:rFonts w:ascii="Times New Roman" w:hAnsi="Times New Roman"/>
                <w:sz w:val="24"/>
                <w:szCs w:val="24"/>
              </w:rPr>
              <w:t>развоја</w:t>
            </w:r>
            <w:proofErr w:type="spellEnd"/>
            <w:r w:rsidR="005D59B4" w:rsidRPr="005D59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59B4" w:rsidRPr="005D59B4">
              <w:rPr>
                <w:rFonts w:ascii="Times New Roman" w:hAnsi="Times New Roman"/>
                <w:sz w:val="24"/>
                <w:szCs w:val="24"/>
              </w:rPr>
              <w:t>привреде</w:t>
            </w:r>
            <w:proofErr w:type="spellEnd"/>
            <w:r w:rsidR="005D59B4" w:rsidRPr="005D59B4">
              <w:rPr>
                <w:rFonts w:ascii="Times New Roman" w:hAnsi="Times New Roman"/>
                <w:sz w:val="24"/>
                <w:szCs w:val="24"/>
                <w:lang w:val="sr-Cyrl-RS"/>
              </w:rPr>
              <w:t>, природни и друштвени услови развоја пољопривреде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5D59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D59B4">
              <w:rPr>
                <w:rFonts w:ascii="Times New Roman" w:hAnsi="Times New Roman"/>
                <w:sz w:val="24"/>
                <w:szCs w:val="24"/>
                <w:lang w:val="sr-Cyrl-CS"/>
              </w:rPr>
              <w:t>Поновити и утврдити стечена знања о одликама развоја привреде и пољопривреде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5D59B4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5D59B4" w:rsidRPr="005D59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усвојеност појма привреде и њене поделе на ванпривредне делатности. Поновити факторе и фазе развоја привреде. Повезати историјске догађаје са фазама развоја привреде. Поновити значење појма пољопривреде и њене поделе. Објаснити утицај природних и антропогених фактора на развој пољопривреде. Издвојити типове пољопривредне производње.</w:t>
            </w:r>
            <w:r w:rsidR="005D59B4" w:rsidRPr="005D59B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5D59B4" w:rsidRPr="005D59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Анализирати перспективе развоја пољопривреде у Србији. Подстицати развој логичког мишљења. Развијати љубав према својој земљи и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5D59B4" w:rsidRPr="00496C7D" w:rsidRDefault="005D59B4" w:rsidP="005D59B4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привреде.</w:t>
            </w:r>
          </w:p>
          <w:p w:rsidR="005D59B4" w:rsidRPr="00496C7D" w:rsidRDefault="005D59B4" w:rsidP="005D59B4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поделу привреде.</w:t>
            </w:r>
          </w:p>
          <w:p w:rsidR="005D59B4" w:rsidRPr="00496C7D" w:rsidRDefault="005D59B4" w:rsidP="005D59B4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повеже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историјске догађаје са фазама развоја привреде.</w:t>
            </w:r>
          </w:p>
          <w:p w:rsidR="004D1238" w:rsidRPr="00496C7D" w:rsidRDefault="005D59B4" w:rsidP="005D59B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природне и друштвене факторе привреде и објасни на који начин они утичу на на развој привреде.</w:t>
            </w:r>
            <w:r w:rsidR="00BC7E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пољопривреде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утицај природних и антропогених фактора на развој пољопривреде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покаже заступљеност пољопривредних типпова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пољопривредне производње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географској карти</w:t>
            </w:r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D59B4" w:rsidRPr="005D59B4" w:rsidRDefault="00BC7E38" w:rsidP="005D59B4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перспективе развоја пољопривреде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5D5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C7E38" w:rsidRPr="00BC7E38" w:rsidRDefault="00496C7D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>Основни ниво</w:t>
            </w:r>
            <w:r w:rsidR="00BC7E38" w:rsidRPr="00BC7E38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ГЕ. 1.3.2.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Дефинише појам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пољопривред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>a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и препознаје п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ољопривредне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гране.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</w:t>
            </w:r>
            <w:hyperlink r:id="rId6" w:history="1"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ГЕ.1.4.1. </w:t>
              </w:r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репознаје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основне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</w:hyperlink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(зна најважније пољопривредне производе...).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</w:pPr>
            <w:r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Средњи ниво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ГЕ. 2.1.3.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Објашњава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географске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појаве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процесе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који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су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представљени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графиконом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табелом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шемом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. Ученик може на основу шеме из уџбеника да наведе и објасни разлике између сектора, делатности и грана привреде и  основне карактеристике пољопривредне производње.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      </w:t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hyperlink r:id="rId7" w:history="1"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 2.4.1.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писује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,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наводи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њене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привредне</w:t>
              </w:r>
            </w:hyperlink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делатности и разврстава их у секторе привреде. Разликује врсте сточарства и наводи регије пољопривредне производње.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br/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</w:pPr>
            <w:r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lastRenderedPageBreak/>
              <w:t>Напредни ниво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ГЕ. 3.1.1. Доноси закључке о просторним и каузалним везама. Ученик је у стању да користећи географску карту утврди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везу рељефа и климе регије с врстом пољопривредне производње која је у њој заступљена (ратарство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Панонска низија и долине река, брежуљци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воћарство, обронци планина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сточарство...).  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ГЕ. 3.3.2. Објашњава утицај природних и друштвених фактора на развој п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ољопривреде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. Ученик разуме и објашњава значај природних и друштвених услова за развој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пољо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привреде.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</w:t>
            </w:r>
          </w:p>
          <w:p w:rsidR="007B6F6A" w:rsidRPr="00496C7D" w:rsidRDefault="00BC7E38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hyperlink r:id="rId8" w:history="1"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 3.4.1.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бјашњава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географске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везе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просторне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каузалне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,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директне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индиректне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)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законитости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опште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посебне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) у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нашој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земљи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(Панонска</w:t>
              </w:r>
            </w:hyperlink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област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земљорадња, планински предели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– сточарство...).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BC7E38" w:rsidRDefault="00D0461E" w:rsidP="00BC7E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5D5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привреда,делатности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друштвени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фактори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развоја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привреде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фазе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развоја</w:t>
            </w:r>
            <w:proofErr w:type="spellEnd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59B4" w:rsidRPr="00496C7D">
              <w:rPr>
                <w:rFonts w:ascii="Times New Roman" w:hAnsi="Times New Roman" w:cs="Times New Roman"/>
                <w:sz w:val="24"/>
                <w:szCs w:val="24"/>
              </w:rPr>
              <w:t>привреде</w:t>
            </w:r>
            <w:proofErr w:type="spellEnd"/>
            <w:r w:rsidR="005D59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пољопривреда, подела пољопривреде, природни услови, друштвени услови</w:t>
            </w:r>
            <w:r w:rsidR="005D59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5D59B4" w:rsidRPr="00AC1BE3" w:rsidRDefault="005D59B4" w:rsidP="005D59B4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привреде и пољопривреде.</w:t>
            </w:r>
          </w:p>
          <w:p w:rsidR="005D59B4" w:rsidRPr="00AC1BE3" w:rsidRDefault="005D59B4" w:rsidP="005D59B4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привреде на делатности и секторе и поделу пољопривреде.</w:t>
            </w:r>
          </w:p>
          <w:p w:rsidR="005D59B4" w:rsidRDefault="005D59B4" w:rsidP="005D59B4">
            <w:pPr>
              <w:numPr>
                <w:ilvl w:val="0"/>
                <w:numId w:val="4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Pr="00AC1BE3">
              <w:rPr>
                <w:rFonts w:ascii="Times New Roman" w:hAnsi="Times New Roman"/>
                <w:sz w:val="24"/>
                <w:szCs w:val="24"/>
                <w:lang w:val="sr-Cyrl-CS"/>
              </w:rPr>
              <w:t>карактеристике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фаза развоја привреде.</w:t>
            </w:r>
          </w:p>
          <w:p w:rsidR="001C6816" w:rsidRPr="00265D25" w:rsidRDefault="001C6816" w:rsidP="00BC7E3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5D59B4" w:rsidRDefault="005D59B4" w:rsidP="005D59B4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Утврђивање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наставних садржаја </w:t>
            </w:r>
            <w:r w:rsidRPr="00581CC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обрађених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претходним часовима </w:t>
            </w:r>
            <w:r w:rsidRPr="00581CC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извршити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израдом задатак</w:t>
            </w:r>
            <w:r w:rsidR="000E226B">
              <w:rPr>
                <w:rFonts w:ascii="Times New Roman" w:hAnsi="Times New Roman"/>
                <w:sz w:val="24"/>
                <w:szCs w:val="24"/>
                <w:lang w:val="sr-Cyrl-CS"/>
              </w:rPr>
              <w:t>а и немих карата из е уџбеника.</w:t>
            </w:r>
            <w:bookmarkStart w:id="0" w:name="_GoBack"/>
            <w:bookmarkEnd w:id="0"/>
          </w:p>
          <w:p w:rsidR="0098751E" w:rsidRPr="00A56B0A" w:rsidRDefault="0098751E" w:rsidP="005D59B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C7E38" w:rsidRPr="005D59B4" w:rsidRDefault="005D59B4" w:rsidP="005D59B4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81CC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Евалуација тачности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урађених задатака.</w:t>
            </w:r>
          </w:p>
          <w:p w:rsidR="00D009D5" w:rsidRPr="00D009D5" w:rsidRDefault="00D009D5" w:rsidP="00BC7E38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B0E16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863A12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Пољопривреда – природни и друштвени услови развоја</w:t>
            </w:r>
            <w:r w:rsidRPr="00863A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63A12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пољопривреде</w:t>
            </w:r>
          </w:p>
          <w:p w:rsidR="00B44BC2" w:rsidRPr="00AB0E16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B44BC2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Пољопривреда обухвата гајење и искоришћавање биљака и животиња корисних човеку.</w:t>
            </w:r>
          </w:p>
          <w:p w:rsidR="00B44BC2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Подела пољопривреде: земљорадња и сточарство.</w:t>
            </w: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 пољопривреду утичу: антропогени и природни фактори.</w:t>
            </w: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Типови пољопривредне производње: екстензивни и интензивни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B44BC2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Pr="00937C7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Агротехничке мере: мелиорација, хемизација, механизација, селекција и укрштање биља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B44BC2" w:rsidRDefault="00B44BC2" w:rsidP="00B44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Питања за рад ученика: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екстензиван тип пољопривреде?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његове основне карактеристике?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којим деловима наше земље је заступљен?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интензиван тип пољопривреде?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његове основне карактеристике?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којим деловима наше земље је заступљен?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разлике у овим типовима пољопривредне производње.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које савремене агротехничке мере се користе на нашим подручјима?</w:t>
            </w:r>
          </w:p>
          <w:p w:rsidR="00606767" w:rsidRPr="00496C7D" w:rsidRDefault="001C6816" w:rsidP="00496C7D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533B3"/>
    <w:multiLevelType w:val="hybridMultilevel"/>
    <w:tmpl w:val="E89C3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50643"/>
    <w:multiLevelType w:val="hybridMultilevel"/>
    <w:tmpl w:val="BA503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8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6"/>
  </w:num>
  <w:num w:numId="3">
    <w:abstractNumId w:val="21"/>
  </w:num>
  <w:num w:numId="4">
    <w:abstractNumId w:val="22"/>
  </w:num>
  <w:num w:numId="5">
    <w:abstractNumId w:val="28"/>
  </w:num>
  <w:num w:numId="6">
    <w:abstractNumId w:val="30"/>
  </w:num>
  <w:num w:numId="7">
    <w:abstractNumId w:val="13"/>
  </w:num>
  <w:num w:numId="8">
    <w:abstractNumId w:val="37"/>
  </w:num>
  <w:num w:numId="9">
    <w:abstractNumId w:val="38"/>
  </w:num>
  <w:num w:numId="10">
    <w:abstractNumId w:val="35"/>
  </w:num>
  <w:num w:numId="11">
    <w:abstractNumId w:val="17"/>
  </w:num>
  <w:num w:numId="12">
    <w:abstractNumId w:val="33"/>
  </w:num>
  <w:num w:numId="13">
    <w:abstractNumId w:val="31"/>
  </w:num>
  <w:num w:numId="14">
    <w:abstractNumId w:val="15"/>
  </w:num>
  <w:num w:numId="15">
    <w:abstractNumId w:val="4"/>
  </w:num>
  <w:num w:numId="16">
    <w:abstractNumId w:val="26"/>
  </w:num>
  <w:num w:numId="17">
    <w:abstractNumId w:val="25"/>
  </w:num>
  <w:num w:numId="18">
    <w:abstractNumId w:val="3"/>
  </w:num>
  <w:num w:numId="19">
    <w:abstractNumId w:val="19"/>
  </w:num>
  <w:num w:numId="20">
    <w:abstractNumId w:val="24"/>
  </w:num>
  <w:num w:numId="21">
    <w:abstractNumId w:val="2"/>
  </w:num>
  <w:num w:numId="22">
    <w:abstractNumId w:val="11"/>
  </w:num>
  <w:num w:numId="23">
    <w:abstractNumId w:val="41"/>
  </w:num>
  <w:num w:numId="24">
    <w:abstractNumId w:val="40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  <w:num w:numId="28">
    <w:abstractNumId w:val="32"/>
  </w:num>
  <w:num w:numId="29">
    <w:abstractNumId w:val="0"/>
  </w:num>
  <w:num w:numId="30">
    <w:abstractNumId w:val="39"/>
  </w:num>
  <w:num w:numId="31">
    <w:abstractNumId w:val="1"/>
  </w:num>
  <w:num w:numId="32">
    <w:abstractNumId w:val="6"/>
  </w:num>
  <w:num w:numId="33">
    <w:abstractNumId w:val="9"/>
  </w:num>
  <w:num w:numId="34">
    <w:abstractNumId w:val="16"/>
  </w:num>
  <w:num w:numId="35">
    <w:abstractNumId w:val="23"/>
  </w:num>
  <w:num w:numId="36">
    <w:abstractNumId w:val="27"/>
  </w:num>
  <w:num w:numId="37">
    <w:abstractNumId w:val="5"/>
  </w:num>
  <w:num w:numId="38">
    <w:abstractNumId w:val="7"/>
  </w:num>
  <w:num w:numId="39">
    <w:abstractNumId w:val="34"/>
  </w:num>
  <w:num w:numId="40">
    <w:abstractNumId w:val="20"/>
  </w:num>
  <w:num w:numId="41">
    <w:abstractNumId w:val="12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226B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D59B4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585F7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4A7C-840D-4180-8865-1BEA4970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6286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30</cp:revision>
  <dcterms:created xsi:type="dcterms:W3CDTF">2021-08-13T16:44:00Z</dcterms:created>
  <dcterms:modified xsi:type="dcterms:W3CDTF">2021-08-26T08:24:00Z</dcterms:modified>
</cp:coreProperties>
</file>