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17CF4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41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C17CF4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C17C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17CF4" w:rsidRPr="00C17CF4">
              <w:rPr>
                <w:rFonts w:ascii="Times New Roman" w:hAnsi="Times New Roman"/>
                <w:sz w:val="24"/>
                <w:szCs w:val="24"/>
              </w:rPr>
              <w:t>Основне</w:t>
            </w:r>
            <w:proofErr w:type="spellEnd"/>
            <w:r w:rsidR="00C17CF4" w:rsidRPr="00C17C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17CF4" w:rsidRPr="00C17CF4">
              <w:rPr>
                <w:rFonts w:ascii="Times New Roman" w:hAnsi="Times New Roman"/>
                <w:sz w:val="24"/>
                <w:szCs w:val="24"/>
              </w:rPr>
              <w:t>одлике</w:t>
            </w:r>
            <w:proofErr w:type="spellEnd"/>
            <w:r w:rsidR="00C17CF4" w:rsidRPr="00C17C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17CF4" w:rsidRPr="00C17CF4">
              <w:rPr>
                <w:rFonts w:ascii="Times New Roman" w:hAnsi="Times New Roman"/>
                <w:sz w:val="24"/>
                <w:szCs w:val="24"/>
              </w:rPr>
              <w:t>села</w:t>
            </w:r>
            <w:proofErr w:type="spellEnd"/>
            <w:r w:rsidR="00C17CF4" w:rsidRPr="00C17CF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C17CF4" w:rsidRPr="00C17CF4">
              <w:rPr>
                <w:rFonts w:ascii="Times New Roman" w:hAnsi="Times New Roman"/>
                <w:sz w:val="24"/>
                <w:szCs w:val="24"/>
              </w:rPr>
              <w:t>рурални</w:t>
            </w:r>
            <w:proofErr w:type="spellEnd"/>
            <w:r w:rsidR="00C17CF4" w:rsidRPr="00C17C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17CF4" w:rsidRPr="00C17CF4">
              <w:rPr>
                <w:rFonts w:ascii="Times New Roman" w:hAnsi="Times New Roman"/>
                <w:sz w:val="24"/>
                <w:szCs w:val="24"/>
              </w:rPr>
              <w:t>процеси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6D675B" w:rsidRDefault="003321C2" w:rsidP="007A3706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17CF4"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Усвајање знања о селима </w:t>
            </w:r>
            <w:r w:rsid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савременим проблемима сеоског </w:t>
            </w:r>
            <w:r w:rsidR="00C17CF4" w:rsidRPr="00653A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становништва</w:t>
            </w:r>
            <w:r w:rsid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C17CF4" w:rsidRDefault="00A45210" w:rsidP="00C17CF4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C17CF4"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Усвојити знања о селима и савременим проблемима сеоског становништва. </w:t>
            </w:r>
            <w:r w:rsidR="00C17CF4" w:rsidRPr="00C17CF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Развити код ученика географски начин мишљења, способност упоређивања, посматрања, закључивања, </w:t>
            </w:r>
            <w:r w:rsidR="00C17CF4"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 одговорног односа према  насељу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C17CF4" w:rsidRPr="00263715" w:rsidRDefault="00D0461E" w:rsidP="0026371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моћи да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утицај природне средине на размештај насеља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утицај привреде на размештај насеља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-препозна различите типове насеља у свету и нашој земљи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-упореди типове насеља у различитим деловима света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континуиране процесе у развоју насеља и даје примере у Србији, Европи и свету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-анализира утицај природне средине на на размештај и типове села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-доводи у везу типове насеља и урбане и руралне процесе са структурама становништва, миграцијама, економским и глобалним појавама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процесима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 типове села по распореду кућа у њима и да по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каже на карти света и карти Срб</w:t>
            </w: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ије где преовладава који тип села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и разуме појам деаграризације и наведе разлоге који доводе до ње</w:t>
            </w:r>
          </w:p>
          <w:p w:rsidR="00C17CF4" w:rsidRPr="00C17CF4" w:rsidRDefault="00C17CF4" w:rsidP="00C17CF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и разуме појам депопулације села и наведе разлоге који доводе до ње</w:t>
            </w:r>
          </w:p>
          <w:p w:rsidR="004D1238" w:rsidRPr="0063408E" w:rsidRDefault="00C17CF4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-активно учествује у дебати и раду на часу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F430AE" w:rsidRDefault="00F430AE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430AE" w:rsidRDefault="00670648" w:rsidP="00F430A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430AE" w:rsidRPr="00F430A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="00F430AE"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</w:t>
            </w:r>
            <w:r w:rsidR="00F430AE" w:rsidRPr="00F430A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Г.Е. 1.3.1 </w:t>
            </w:r>
            <w:r w:rsidR="00F430AE" w:rsidRPr="00F43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Познаје основне појмове о становништву и насељима и уочава њихов просторни распоред. Ученик зна да на геог. карти пронађе насеља и да их упореди по величини .                                                                                                                                             Г.Е. 1.1.3. Ученик може на географској карти, на основу картографских знакова, да уочи просторни распоред и издвоји насељене и ненасељене области.</w:t>
            </w:r>
          </w:p>
          <w:p w:rsidR="00F430AE" w:rsidRPr="00F430AE" w:rsidRDefault="00F430AE" w:rsidP="00F430AE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430AE" w:rsidRDefault="00F430AE" w:rsidP="00F430A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Средњи ниво                                                                                                                                       </w:t>
            </w:r>
            <w:r w:rsidRPr="00F43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Г.Е. 2.3.1 Објашњава географске појаве и процесе који су представљени графиконом, табелом и шемом. Разликује како кретањ</w:t>
            </w:r>
            <w:r w:rsidRPr="00F430A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43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становништва (природни прираштај, миграције) утиче на изглед и распоред градова света.                                                                                                                              Г.Е. 2.1.4. Ученик је у стању да понуђене градове представи на немој карти користећи одговарајуће картографске знаке.</w:t>
            </w:r>
          </w:p>
          <w:p w:rsidR="00F430AE" w:rsidRPr="00F430AE" w:rsidRDefault="00F430AE" w:rsidP="00F430AE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B6F6A" w:rsidRPr="00F430AE" w:rsidRDefault="00F430AE" w:rsidP="007A370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Напредни ниво                                                                                                                               </w:t>
            </w:r>
            <w:r w:rsidRPr="00F43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Г.Е. 3.3.1.  Ученик зна да објасни утицај природне средине на формирање насеља. Разуме и објашњава узроке ширења и напредовања насеља у свету.                                                              </w:t>
            </w:r>
            <w:r w:rsidRPr="00F43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Г.Е. 3.1.1. Ученик је у стању да користећи географску карту дође до информација битних за концентрацију градова и њихов развој.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F430AE" w:rsidRDefault="00D0461E" w:rsidP="00F43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F430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>рурална</w:t>
            </w:r>
            <w:proofErr w:type="spellEnd"/>
            <w:r w:rsidR="00F430AE" w:rsidRPr="00F430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>популација</w:t>
            </w:r>
            <w:proofErr w:type="spellEnd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>демографско</w:t>
            </w:r>
            <w:proofErr w:type="spellEnd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>пражњење</w:t>
            </w:r>
            <w:proofErr w:type="spellEnd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30AE" w:rsidRPr="00F430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>расељена</w:t>
            </w:r>
            <w:proofErr w:type="spellEnd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30AE" w:rsidRPr="00F430AE">
              <w:rPr>
                <w:rFonts w:ascii="Times New Roman" w:hAnsi="Times New Roman" w:cs="Times New Roman"/>
                <w:sz w:val="24"/>
                <w:szCs w:val="24"/>
              </w:rPr>
              <w:t>села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B2E4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63408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63408E" w:rsidRPr="0063408E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</w:t>
            </w:r>
            <w:r w:rsidR="0063408E" w:rsidRPr="0063408E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="0063408E" w:rsidRPr="0063408E">
              <w:rPr>
                <w:rFonts w:ascii="Times New Roman" w:hAnsi="Times New Roman"/>
                <w:sz w:val="24"/>
                <w:szCs w:val="24"/>
                <w:lang w:val="sr-Cyrl-CS"/>
              </w:rPr>
              <w:t>информатика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F430AE" w:rsidRPr="00F430AE" w:rsidRDefault="00F430AE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градиво са претходног часа: </w:t>
            </w:r>
          </w:p>
          <w:p w:rsidR="001C6816" w:rsidRDefault="001C6816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Дефинисати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појам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насеља.</w:t>
            </w:r>
          </w:p>
          <w:p w:rsidR="001C6816" w:rsidRDefault="001C6816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Именовати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начине поделе насеља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C5134" w:rsidRDefault="001C6816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Набројати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врсте насеља</w:t>
            </w:r>
          </w:p>
          <w:p w:rsidR="00263715" w:rsidRDefault="00263715" w:rsidP="00263715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порекло назива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рурална и урбана.</w:t>
            </w:r>
          </w:p>
          <w:p w:rsidR="001C6816" w:rsidRPr="00265D25" w:rsidRDefault="001C6816" w:rsidP="001C681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63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263715" w:rsidRPr="00263715" w:rsidRDefault="00263715" w:rsidP="00603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371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Поновити</w:t>
            </w:r>
            <w:r w:rsidRPr="000B69C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ученицима све што су 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нижим разредима учили о селима</w:t>
            </w:r>
            <w:r w:rsidRPr="000B69C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63715" w:rsidRPr="0060371B" w:rsidRDefault="00263715" w:rsidP="00603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371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Очекује се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ће знати поделу  села на планинска и равничарска. </w:t>
            </w:r>
          </w:p>
          <w:p w:rsidR="0060371B" w:rsidRPr="00263715" w:rsidRDefault="0060371B" w:rsidP="00603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поделу сеоских насеља према распореду кућа.</w:t>
            </w:r>
          </w:p>
          <w:p w:rsidR="00A56B0A" w:rsidRPr="00263715" w:rsidRDefault="00263715" w:rsidP="00603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371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Упоредити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село и град.</w:t>
            </w:r>
          </w:p>
          <w:p w:rsidR="00263715" w:rsidRDefault="00263715" w:rsidP="00603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Навести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особине села.</w:t>
            </w:r>
          </w:p>
          <w:p w:rsidR="00263715" w:rsidRDefault="00263715" w:rsidP="00603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37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Издвојити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пољопривреду као главно занимање људи у селу.</w:t>
            </w:r>
          </w:p>
          <w:p w:rsidR="00263715" w:rsidRDefault="0098751E" w:rsidP="00603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51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Објаснити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појам деаграризације.</w:t>
            </w:r>
          </w:p>
          <w:p w:rsidR="0098751E" w:rsidRDefault="0098751E" w:rsidP="00603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51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Објаснити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појам деаграризације на конкретним примерима насеља у нашој земљи.</w:t>
            </w:r>
          </w:p>
          <w:p w:rsidR="0060371B" w:rsidRPr="0060371B" w:rsidRDefault="0098751E" w:rsidP="0060371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Навести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ученике да </w:t>
            </w:r>
            <w:r w:rsidR="006037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дискутују како се може сеоско становништво подстакнути да остаје на селу.</w:t>
            </w:r>
          </w:p>
          <w:p w:rsidR="0098751E" w:rsidRPr="00A56B0A" w:rsidRDefault="0098751E" w:rsidP="0098751E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1C6816" w:rsidRPr="001C6816" w:rsidRDefault="0060371B" w:rsidP="001C6816">
            <w:pPr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Кратко </w:t>
            </w:r>
            <w:r w:rsidRPr="006037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понављање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пређеног градива на часу.</w:t>
            </w:r>
          </w:p>
          <w:p w:rsidR="00D009D5" w:rsidRPr="00D009D5" w:rsidRDefault="00D009D5" w:rsidP="001C681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FB7DC9" w:rsidRDefault="00B80B22" w:rsidP="0060371B">
            <w:pPr>
              <w:tabs>
                <w:tab w:val="left" w:pos="144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60371B" w:rsidRDefault="00FB7DC9" w:rsidP="00603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</w:t>
            </w:r>
            <w:r w:rsidR="001C681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</w:t>
            </w:r>
            <w:r w:rsidR="00603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Сеоска насеља</w:t>
            </w:r>
          </w:p>
          <w:p w:rsidR="0060371B" w:rsidRDefault="0060371B" w:rsidP="00603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371B" w:rsidRDefault="0060371B" w:rsidP="0060371B">
            <w:pPr>
              <w:pStyle w:val="ListParagraph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Сеоска насеља – главно занимање људи је пољопривреда</w:t>
            </w:r>
          </w:p>
          <w:p w:rsidR="0060371B" w:rsidRDefault="0060371B" w:rsidP="0060371B">
            <w:pPr>
              <w:pStyle w:val="ListParagraph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Типови села по распореду кућа: збијени, разбијени, линијски</w:t>
            </w:r>
          </w:p>
          <w:p w:rsidR="0060371B" w:rsidRDefault="0060371B" w:rsidP="0060371B">
            <w:pPr>
              <w:pStyle w:val="ListParagraph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Деаграризација  процес напуштања пољопривреде  као  главног занимања</w:t>
            </w:r>
          </w:p>
          <w:p w:rsidR="00606767" w:rsidRPr="0060371B" w:rsidRDefault="0060371B" w:rsidP="0060371B">
            <w:pPr>
              <w:pStyle w:val="ListParagraph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Депопулација села -  напуштање села и одлазак у град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F95C8C"/>
    <w:multiLevelType w:val="hybridMultilevel"/>
    <w:tmpl w:val="42AC519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6A68F7"/>
    <w:multiLevelType w:val="hybridMultilevel"/>
    <w:tmpl w:val="1578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16"/>
  </w:num>
  <w:num w:numId="4">
    <w:abstractNumId w:val="17"/>
  </w:num>
  <w:num w:numId="5">
    <w:abstractNumId w:val="22"/>
  </w:num>
  <w:num w:numId="6">
    <w:abstractNumId w:val="24"/>
  </w:num>
  <w:num w:numId="7">
    <w:abstractNumId w:val="9"/>
  </w:num>
  <w:num w:numId="8">
    <w:abstractNumId w:val="30"/>
  </w:num>
  <w:num w:numId="9">
    <w:abstractNumId w:val="31"/>
  </w:num>
  <w:num w:numId="10">
    <w:abstractNumId w:val="28"/>
  </w:num>
  <w:num w:numId="11">
    <w:abstractNumId w:val="13"/>
  </w:num>
  <w:num w:numId="12">
    <w:abstractNumId w:val="27"/>
  </w:num>
  <w:num w:numId="13">
    <w:abstractNumId w:val="25"/>
  </w:num>
  <w:num w:numId="14">
    <w:abstractNumId w:val="11"/>
  </w:num>
  <w:num w:numId="15">
    <w:abstractNumId w:val="4"/>
  </w:num>
  <w:num w:numId="16">
    <w:abstractNumId w:val="21"/>
  </w:num>
  <w:num w:numId="17">
    <w:abstractNumId w:val="20"/>
  </w:num>
  <w:num w:numId="18">
    <w:abstractNumId w:val="3"/>
  </w:num>
  <w:num w:numId="19">
    <w:abstractNumId w:val="15"/>
  </w:num>
  <w:num w:numId="20">
    <w:abstractNumId w:val="19"/>
  </w:num>
  <w:num w:numId="21">
    <w:abstractNumId w:val="2"/>
  </w:num>
  <w:num w:numId="22">
    <w:abstractNumId w:val="8"/>
  </w:num>
  <w:num w:numId="23">
    <w:abstractNumId w:val="34"/>
  </w:num>
  <w:num w:numId="24">
    <w:abstractNumId w:val="33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26"/>
  </w:num>
  <w:num w:numId="29">
    <w:abstractNumId w:val="0"/>
  </w:num>
  <w:num w:numId="30">
    <w:abstractNumId w:val="32"/>
  </w:num>
  <w:num w:numId="31">
    <w:abstractNumId w:val="1"/>
  </w:num>
  <w:num w:numId="32">
    <w:abstractNumId w:val="5"/>
  </w:num>
  <w:num w:numId="33">
    <w:abstractNumId w:val="6"/>
  </w:num>
  <w:num w:numId="34">
    <w:abstractNumId w:val="1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816"/>
    <w:rsid w:val="001C6C13"/>
    <w:rsid w:val="00210FF1"/>
    <w:rsid w:val="002365E8"/>
    <w:rsid w:val="002471DD"/>
    <w:rsid w:val="00263715"/>
    <w:rsid w:val="00265D25"/>
    <w:rsid w:val="002D4187"/>
    <w:rsid w:val="003321C2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66C7"/>
    <w:rsid w:val="004C7CD5"/>
    <w:rsid w:val="004D1238"/>
    <w:rsid w:val="005140EA"/>
    <w:rsid w:val="00545C96"/>
    <w:rsid w:val="005A249A"/>
    <w:rsid w:val="005F784B"/>
    <w:rsid w:val="0060371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B2E41"/>
    <w:rsid w:val="008F0F0B"/>
    <w:rsid w:val="0092304A"/>
    <w:rsid w:val="00936925"/>
    <w:rsid w:val="00940DEE"/>
    <w:rsid w:val="00952CBC"/>
    <w:rsid w:val="0096516D"/>
    <w:rsid w:val="0098751E"/>
    <w:rsid w:val="0099551A"/>
    <w:rsid w:val="00A17F87"/>
    <w:rsid w:val="00A45210"/>
    <w:rsid w:val="00A47E59"/>
    <w:rsid w:val="00A56B0A"/>
    <w:rsid w:val="00AB78A4"/>
    <w:rsid w:val="00B37DAE"/>
    <w:rsid w:val="00B6058C"/>
    <w:rsid w:val="00B72778"/>
    <w:rsid w:val="00B80B22"/>
    <w:rsid w:val="00B95863"/>
    <w:rsid w:val="00BA107D"/>
    <w:rsid w:val="00BF20E4"/>
    <w:rsid w:val="00C17CF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E65D7"/>
    <w:rsid w:val="00E4334D"/>
    <w:rsid w:val="00E91F6D"/>
    <w:rsid w:val="00EA25EB"/>
    <w:rsid w:val="00F05659"/>
    <w:rsid w:val="00F0703B"/>
    <w:rsid w:val="00F137B9"/>
    <w:rsid w:val="00F430AE"/>
    <w:rsid w:val="00F57D30"/>
    <w:rsid w:val="00F84405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CCA1A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6A01F-78EA-43DF-8977-488CCA2C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4843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24</cp:revision>
  <dcterms:created xsi:type="dcterms:W3CDTF">2021-08-13T16:44:00Z</dcterms:created>
  <dcterms:modified xsi:type="dcterms:W3CDTF">2021-08-26T08:17:00Z</dcterms:modified>
</cp:coreProperties>
</file>