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0A7CCD" w:rsidRPr="00213F95" w:rsidTr="00B0224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0A7CCD" w:rsidRPr="00810F7B" w:rsidRDefault="000A7CCD" w:rsidP="00B0224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0A7CCD" w:rsidRPr="00213F95" w:rsidRDefault="000A7CCD" w:rsidP="00B0224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0A7CCD" w:rsidRPr="000A7CCD" w:rsidTr="00B0224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0A7CCD" w:rsidRPr="00810F7B" w:rsidRDefault="000A7CCD" w:rsidP="00B02242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0A7CCD" w:rsidRPr="00A74174" w:rsidRDefault="000A7CCD" w:rsidP="00B0224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0A7CCD" w:rsidRPr="00213F95" w:rsidTr="00B0224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0A7CCD" w:rsidRPr="00213F95" w:rsidRDefault="000A7CCD" w:rsidP="00B0224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0A7CCD" w:rsidRPr="00213F95" w:rsidRDefault="000A7CCD" w:rsidP="00B0224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0A7CCD" w:rsidRPr="00213F95" w:rsidTr="00B0224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0A7CCD" w:rsidRPr="00810F7B" w:rsidRDefault="000A7CCD" w:rsidP="00B0224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93567A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32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0A7CCD" w:rsidRPr="00213F95" w:rsidRDefault="000A7CCD" w:rsidP="00B0224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0A7CCD" w:rsidRPr="00213F95" w:rsidRDefault="000A7CCD" w:rsidP="00B0224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93567A" w:rsidRPr="0093567A" w:rsidTr="00FE3B1A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93567A" w:rsidRPr="00213F95" w:rsidRDefault="0093567A" w:rsidP="0093567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67A" w:rsidRPr="000E552B" w:rsidRDefault="0093567A" w:rsidP="0093567A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>
              <w:rPr>
                <w:rFonts w:ascii="Times New Roman" w:hAnsi="Times New Roman"/>
                <w:b/>
                <w:lang w:val="de-DE" w:eastAsia="sr-Latn-CS"/>
              </w:rPr>
              <w:t>4. Unité 4 : On lutte contre les incivilités</w:t>
            </w:r>
          </w:p>
        </w:tc>
      </w:tr>
      <w:tr w:rsidR="000A7CCD" w:rsidRPr="00213F95" w:rsidTr="00B0224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0A7CCD" w:rsidRPr="00213F95" w:rsidRDefault="000A7CCD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:rsidR="000A7CCD" w:rsidRPr="0093567A" w:rsidRDefault="0093567A" w:rsidP="00B02242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eastAsia="sr-Latn-CS"/>
              </w:rPr>
              <w:t>A Strasbourg</w:t>
            </w:r>
          </w:p>
        </w:tc>
      </w:tr>
      <w:tr w:rsidR="000A7CCD" w:rsidRPr="00213F95" w:rsidTr="00B0224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0A7CCD" w:rsidRPr="00213F95" w:rsidRDefault="000A7CCD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0A7CCD" w:rsidRPr="00855292" w:rsidRDefault="000A7CCD" w:rsidP="00B0224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Обрада</w:t>
            </w:r>
          </w:p>
        </w:tc>
      </w:tr>
      <w:tr w:rsidR="000A7CCD" w:rsidRPr="00213F95" w:rsidTr="00B0224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0A7CCD" w:rsidRPr="00213F95" w:rsidRDefault="000A7CCD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0A7CCD" w:rsidRPr="00C1377C" w:rsidRDefault="000A7CCD" w:rsidP="0093567A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Усвајање вокабулара везаног за </w:t>
            </w:r>
            <w:r w:rsidR="0093567A">
              <w:rPr>
                <w:rFonts w:ascii="Times New Roman" w:hAnsi="Times New Roman"/>
                <w:lang w:val="sr-Cyrl-RS" w:eastAsia="sr-Latn-CS"/>
              </w:rPr>
              <w:t>путовања и употребу превозних средстава</w:t>
            </w:r>
          </w:p>
        </w:tc>
      </w:tr>
      <w:tr w:rsidR="000A7CCD" w:rsidRPr="000A7CCD" w:rsidTr="00B0224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0A7CCD" w:rsidRPr="00213F95" w:rsidRDefault="000A7CCD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  <w:p w:rsidR="000A7CCD" w:rsidRPr="00213F95" w:rsidRDefault="000A7CCD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:rsidR="000A7CCD" w:rsidRPr="0093567A" w:rsidRDefault="000A7CCD" w:rsidP="0093567A">
            <w:pPr>
              <w:contextualSpacing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уме да говори </w:t>
            </w:r>
            <w:r w:rsidR="0093567A">
              <w:rPr>
                <w:rFonts w:ascii="Times New Roman" w:hAnsi="Times New Roman"/>
                <w:lang w:val="sr-Cyrl-CS"/>
              </w:rPr>
              <w:t>о путовањима, превозним средствима и употреби неких од њих</w:t>
            </w:r>
            <w:r>
              <w:rPr>
                <w:rFonts w:ascii="Times New Roman" w:hAnsi="Times New Roman"/>
                <w:lang w:val="sr-Cyrl-CS"/>
              </w:rPr>
              <w:t xml:space="preserve">. Ученик правилно користи </w:t>
            </w:r>
            <w:r w:rsidR="0093567A">
              <w:rPr>
                <w:rFonts w:ascii="Times New Roman" w:hAnsi="Times New Roman"/>
                <w:lang w:val="sr-Cyrl-CS"/>
              </w:rPr>
              <w:t>заменице у функцији директог објекта (</w:t>
            </w:r>
            <w:r w:rsidR="0093567A">
              <w:rPr>
                <w:rFonts w:ascii="Times New Roman" w:hAnsi="Times New Roman"/>
                <w:lang w:val="sr-Latn-RS"/>
              </w:rPr>
              <w:t xml:space="preserve">COD) </w:t>
            </w:r>
            <w:r w:rsidR="0093567A">
              <w:rPr>
                <w:rFonts w:ascii="Times New Roman" w:hAnsi="Times New Roman"/>
                <w:lang w:val="sr-Cyrl-RS"/>
              </w:rPr>
              <w:t xml:space="preserve">као и изразе који означавају забрану, дозволу и обавезу. </w:t>
            </w:r>
          </w:p>
        </w:tc>
      </w:tr>
      <w:tr w:rsidR="000A7CCD" w:rsidRPr="00213F95" w:rsidTr="00B0224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0A7CCD" w:rsidRPr="0093567A" w:rsidRDefault="000A7CCD" w:rsidP="00B0224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</w:pPr>
            <w:r w:rsidRPr="0093567A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Међупредметн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93567A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:rsidR="000A7CCD" w:rsidRPr="00810F7B" w:rsidRDefault="000A7CCD" w:rsidP="00B02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 учешће у демократском друштву</w:t>
            </w: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0A7CCD" w:rsidRPr="00810F7B" w:rsidRDefault="000A7CCD" w:rsidP="00B02242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0A7CCD" w:rsidRPr="00213F95" w:rsidTr="00B0224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0A7CCD" w:rsidRPr="00213F95" w:rsidRDefault="000A7CCD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:rsidR="000A7CCD" w:rsidRPr="00D77DC1" w:rsidRDefault="000A7CCD" w:rsidP="00B0224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0A7CCD" w:rsidRPr="00213F95" w:rsidTr="00B0224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0A7CCD" w:rsidRPr="00213F95" w:rsidRDefault="000A7CCD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:rsidR="000A7CCD" w:rsidRPr="00213F95" w:rsidRDefault="000A7CCD" w:rsidP="00B02242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0A7CCD" w:rsidRPr="00213F95" w:rsidTr="00B0224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0A7CCD" w:rsidRPr="00213F95" w:rsidRDefault="000A7CCD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0A7CCD" w:rsidRPr="00213F95" w:rsidRDefault="000A7CCD" w:rsidP="00B02242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</w:tc>
      </w:tr>
      <w:tr w:rsidR="000A7CCD" w:rsidRPr="00213F95" w:rsidTr="00B0224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0A7CCD" w:rsidRPr="00213F95" w:rsidRDefault="000A7CCD" w:rsidP="00B022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0A7CCD" w:rsidRPr="00C1377C" w:rsidRDefault="000A7CCD" w:rsidP="00B0224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Грађанско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васпитање</w:t>
            </w:r>
            <w:proofErr w:type="spellEnd"/>
            <w:r w:rsidR="0093567A">
              <w:rPr>
                <w:rFonts w:ascii="Times New Roman" w:hAnsi="Times New Roman"/>
                <w:lang w:val="sr-Cyrl-RS" w:eastAsia="sr-Latn-CS"/>
              </w:rPr>
              <w:t>, Географија</w:t>
            </w:r>
          </w:p>
        </w:tc>
      </w:tr>
      <w:tr w:rsidR="000A7CCD" w:rsidRPr="00213F95" w:rsidTr="00B0224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A7CCD" w:rsidRPr="00855292" w:rsidRDefault="000A7CCD" w:rsidP="00B022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0A7CCD" w:rsidRPr="000A7CCD" w:rsidTr="00B0224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0A7CCD" w:rsidRPr="00A74174" w:rsidRDefault="000A7CCD" w:rsidP="00B0224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</w:tc>
        <w:tc>
          <w:tcPr>
            <w:tcW w:w="7932" w:type="dxa"/>
            <w:gridSpan w:val="4"/>
            <w:shd w:val="clear" w:color="auto" w:fill="FFFFFF"/>
          </w:tcPr>
          <w:p w:rsidR="000A7CCD" w:rsidRDefault="000A7CCD" w:rsidP="00B02242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 у тему</w:t>
            </w:r>
          </w:p>
          <w:p w:rsidR="000A7CCD" w:rsidRPr="00470768" w:rsidRDefault="000A7CCD" w:rsidP="0093567A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подстиче ученике да погледају наслов лекције и илустрацију </w:t>
            </w:r>
            <w:r w:rsidR="0093567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 страни 46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и да изнесу претпоставке о теми лекције. </w:t>
            </w:r>
            <w:r w:rsidR="0093567A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Заједно покушавају да схвате симболе на наведеној страни.</w:t>
            </w:r>
          </w:p>
        </w:tc>
      </w:tr>
      <w:tr w:rsidR="000A7CCD" w:rsidRPr="00AA1963" w:rsidTr="00B0224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0A7CCD" w:rsidRPr="00213F95" w:rsidRDefault="000A7CCD" w:rsidP="00B0224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0A7CCD" w:rsidRPr="00213F95" w:rsidRDefault="000A7CCD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93567A" w:rsidRPr="00D77DC1" w:rsidRDefault="0093567A" w:rsidP="0093567A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Pr="00D77DC1">
              <w:rPr>
                <w:rFonts w:ascii="Times New Roman" w:hAnsi="Times New Roman"/>
                <w:b/>
                <w:lang w:val="sr-Cyrl-CS"/>
              </w:rPr>
              <w:t>Слушање дијалога, глобално и детаљно разумевање</w:t>
            </w:r>
          </w:p>
          <w:p w:rsidR="0093567A" w:rsidRPr="00D77DC1" w:rsidRDefault="0093567A" w:rsidP="0093567A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lang w:val="sr-Cyrl-CS"/>
              </w:rPr>
              <w:t>В</w:t>
            </w:r>
            <w:r>
              <w:rPr>
                <w:rFonts w:ascii="Times New Roman" w:hAnsi="Times New Roman"/>
                <w:bCs/>
                <w:lang w:val="sr-Cyrl-CS"/>
              </w:rPr>
              <w:t xml:space="preserve">ежба 1: Наставник пушта снимак </w:t>
            </w:r>
            <w:r>
              <w:rPr>
                <w:rFonts w:ascii="Times New Roman" w:hAnsi="Times New Roman"/>
                <w:bCs/>
                <w:lang w:val="sr-Cyrl-CS"/>
              </w:rPr>
              <w:t>13</w:t>
            </w:r>
            <w:r w:rsidRPr="00D77DC1">
              <w:rPr>
                <w:rFonts w:ascii="Times New Roman" w:hAnsi="Times New Roman"/>
                <w:bCs/>
                <w:lang w:val="sr-Cyrl-CS"/>
              </w:rPr>
              <w:t xml:space="preserve"> док ученици слушају и прате текст дијалога у уџбенику. Ученици затим одговарају на питања из вежбе 2. Наставник скреће пажњу ученицима на кључне речи и објашњава непознате речи ако их има.</w:t>
            </w:r>
          </w:p>
          <w:p w:rsidR="000A7CCD" w:rsidRPr="0093567A" w:rsidRDefault="000A7CCD" w:rsidP="00B02242">
            <w:pPr>
              <w:jc w:val="both"/>
              <w:rPr>
                <w:rFonts w:ascii="Times New Roman" w:hAnsi="Times New Roman"/>
                <w:b/>
                <w:bCs/>
                <w:lang w:val="fr-FR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="0093567A">
              <w:rPr>
                <w:rFonts w:ascii="Times New Roman" w:hAnsi="Times New Roman"/>
                <w:b/>
                <w:lang w:val="sr-Cyrl-CS"/>
              </w:rPr>
              <w:t>Изражавање забране, дозволе и обавезе</w:t>
            </w:r>
          </w:p>
          <w:p w:rsidR="000A7CCD" w:rsidRPr="00855292" w:rsidRDefault="000A7CCD" w:rsidP="00B02242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Наставник подстиче ученике да посматрају табеле </w:t>
            </w:r>
            <w:r w:rsidRPr="00F912ED">
              <w:rPr>
                <w:rFonts w:ascii="Times New Roman" w:hAnsi="Times New Roman"/>
                <w:i/>
                <w:lang w:val="sr-Cyrl-CS"/>
              </w:rPr>
              <w:t>Observe</w:t>
            </w:r>
            <w:r>
              <w:rPr>
                <w:rFonts w:ascii="Times New Roman" w:hAnsi="Times New Roman"/>
                <w:lang w:val="sr-Cyrl-CS"/>
              </w:rPr>
              <w:t xml:space="preserve"> и </w:t>
            </w:r>
            <w:r w:rsidRPr="00F912ED">
              <w:rPr>
                <w:rFonts w:ascii="Times New Roman" w:hAnsi="Times New Roman"/>
                <w:i/>
                <w:lang w:val="fr-FR"/>
              </w:rPr>
              <w:t>A</w:t>
            </w:r>
            <w:r w:rsidRPr="00F912ED"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Pr="00F912ED">
              <w:rPr>
                <w:rFonts w:ascii="Times New Roman" w:hAnsi="Times New Roman"/>
                <w:i/>
                <w:lang w:val="fr-FR"/>
              </w:rPr>
              <w:t>retenir </w:t>
            </w:r>
            <w:r w:rsidRPr="00F912ED">
              <w:rPr>
                <w:rFonts w:ascii="Times New Roman" w:hAnsi="Times New Roman"/>
                <w:i/>
                <w:lang w:val="sr-Cyrl-CS"/>
              </w:rPr>
              <w:t xml:space="preserve">: </w:t>
            </w:r>
            <w:r w:rsidR="0093567A">
              <w:rPr>
                <w:rFonts w:ascii="Times New Roman" w:hAnsi="Times New Roman"/>
                <w:i/>
                <w:lang w:val="fr-FR"/>
              </w:rPr>
              <w:t>pour exprimer l’interdiction, l’obligation et l’autorisation</w:t>
            </w:r>
            <w:r w:rsidRPr="00F912ED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>на страни</w:t>
            </w:r>
            <w:r w:rsidRPr="00F912ED">
              <w:rPr>
                <w:rFonts w:ascii="Times New Roman" w:hAnsi="Times New Roman"/>
                <w:lang w:val="sr-Cyrl-CS"/>
              </w:rPr>
              <w:t xml:space="preserve"> </w:t>
            </w:r>
            <w:r w:rsidR="0093567A">
              <w:rPr>
                <w:rFonts w:ascii="Times New Roman" w:hAnsi="Times New Roman"/>
                <w:lang w:val="fr-FR"/>
              </w:rPr>
              <w:t>47</w:t>
            </w:r>
            <w:r>
              <w:rPr>
                <w:rFonts w:ascii="Times New Roman" w:hAnsi="Times New Roman"/>
                <w:lang w:val="sr-Cyrl-CS"/>
              </w:rPr>
              <w:t xml:space="preserve">. Наставник </w:t>
            </w:r>
            <w:r>
              <w:rPr>
                <w:rFonts w:ascii="Times New Roman" w:hAnsi="Times New Roman"/>
                <w:lang w:val="sr-Cyrl-CS"/>
              </w:rPr>
              <w:lastRenderedPageBreak/>
              <w:t xml:space="preserve">објашњава </w:t>
            </w:r>
            <w:r w:rsidR="0093567A">
              <w:rPr>
                <w:rFonts w:ascii="Times New Roman" w:hAnsi="Times New Roman"/>
                <w:lang w:val="sr-Cyrl-RS"/>
              </w:rPr>
              <w:t>конструкције, користећи примере из књиге, али и оне које је сам припремио.</w:t>
            </w:r>
            <w:r>
              <w:rPr>
                <w:rFonts w:ascii="Times New Roman" w:hAnsi="Times New Roman"/>
                <w:lang w:val="sr-Cyrl-CS"/>
              </w:rPr>
              <w:t xml:space="preserve">  </w:t>
            </w:r>
          </w:p>
          <w:p w:rsidR="000A7CCD" w:rsidRPr="00143645" w:rsidRDefault="000A7CCD" w:rsidP="00B02242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4:</w:t>
            </w:r>
            <w:r>
              <w:rPr>
                <w:rFonts w:ascii="Times New Roman" w:hAnsi="Times New Roman"/>
                <w:b/>
                <w:lang w:val="sr-Cyrl-CS"/>
              </w:rPr>
              <w:t xml:space="preserve"> </w:t>
            </w:r>
            <w:bookmarkStart w:id="0" w:name="_GoBack"/>
            <w:r w:rsidR="0093567A">
              <w:rPr>
                <w:rFonts w:ascii="Times New Roman" w:hAnsi="Times New Roman"/>
                <w:b/>
                <w:lang w:val="sr-Cyrl-CS"/>
              </w:rPr>
              <w:t>З</w:t>
            </w:r>
            <w:r w:rsidR="0093567A" w:rsidRPr="0093567A">
              <w:rPr>
                <w:rFonts w:ascii="Times New Roman" w:hAnsi="Times New Roman"/>
                <w:b/>
                <w:lang w:val="sr-Cyrl-CS"/>
              </w:rPr>
              <w:t>аменице у функцији директог објекта (COD)</w:t>
            </w:r>
            <w:bookmarkEnd w:id="0"/>
          </w:p>
          <w:p w:rsidR="000A7CCD" w:rsidRPr="00F912ED" w:rsidRDefault="000A7CCD" w:rsidP="00AA1963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Наставник са ученицима анализира </w:t>
            </w:r>
            <w:r w:rsidR="0093567A">
              <w:rPr>
                <w:rFonts w:ascii="Times New Roman" w:hAnsi="Times New Roman"/>
                <w:lang w:val="sr-Cyrl-CS"/>
              </w:rPr>
              <w:t xml:space="preserve">табеле </w:t>
            </w:r>
            <w:r w:rsidR="0093567A" w:rsidRPr="00F912ED">
              <w:rPr>
                <w:rFonts w:ascii="Times New Roman" w:hAnsi="Times New Roman"/>
                <w:i/>
                <w:lang w:val="sr-Cyrl-CS"/>
              </w:rPr>
              <w:t>Observe</w:t>
            </w:r>
            <w:r w:rsidR="0093567A">
              <w:rPr>
                <w:rFonts w:ascii="Times New Roman" w:hAnsi="Times New Roman"/>
                <w:lang w:val="sr-Cyrl-CS"/>
              </w:rPr>
              <w:t xml:space="preserve"> и </w:t>
            </w:r>
            <w:r w:rsidR="0093567A" w:rsidRPr="00F912ED">
              <w:rPr>
                <w:rFonts w:ascii="Times New Roman" w:hAnsi="Times New Roman"/>
                <w:i/>
                <w:lang w:val="fr-FR"/>
              </w:rPr>
              <w:t>A</w:t>
            </w:r>
            <w:r w:rsidR="0093567A" w:rsidRPr="00F912ED"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="0093567A" w:rsidRPr="00F912ED">
              <w:rPr>
                <w:rFonts w:ascii="Times New Roman" w:hAnsi="Times New Roman"/>
                <w:i/>
                <w:lang w:val="fr-FR"/>
              </w:rPr>
              <w:t>retenir </w:t>
            </w:r>
            <w:r w:rsidRPr="00F912ED">
              <w:rPr>
                <w:rFonts w:ascii="Times New Roman" w:hAnsi="Times New Roman"/>
                <w:bCs/>
                <w:i/>
                <w:lang w:val="sr-Cyrl-CS"/>
              </w:rPr>
              <w:t xml:space="preserve">: </w:t>
            </w:r>
            <w:r w:rsidR="0093567A">
              <w:rPr>
                <w:rFonts w:ascii="Times New Roman" w:hAnsi="Times New Roman"/>
                <w:bCs/>
                <w:i/>
                <w:lang w:val="fr-FR"/>
              </w:rPr>
              <w:t>Pronoms</w:t>
            </w:r>
            <w:r w:rsidR="0093567A" w:rsidRPr="0093567A">
              <w:rPr>
                <w:rFonts w:ascii="Times New Roman" w:hAnsi="Times New Roman"/>
                <w:bCs/>
                <w:i/>
                <w:lang w:val="sr-Cyrl-CS"/>
              </w:rPr>
              <w:t xml:space="preserve"> </w:t>
            </w:r>
            <w:r w:rsidR="0093567A">
              <w:rPr>
                <w:rFonts w:ascii="Times New Roman" w:hAnsi="Times New Roman"/>
                <w:bCs/>
                <w:i/>
                <w:lang w:val="fr-FR"/>
              </w:rPr>
              <w:t>personnels</w:t>
            </w:r>
            <w:r w:rsidR="0093567A" w:rsidRPr="0093567A">
              <w:rPr>
                <w:rFonts w:ascii="Times New Roman" w:hAnsi="Times New Roman"/>
                <w:bCs/>
                <w:i/>
                <w:lang w:val="sr-Cyrl-CS"/>
              </w:rPr>
              <w:t xml:space="preserve"> </w:t>
            </w:r>
            <w:proofErr w:type="spellStart"/>
            <w:r w:rsidR="0093567A">
              <w:rPr>
                <w:rFonts w:ascii="Times New Roman" w:hAnsi="Times New Roman"/>
                <w:bCs/>
                <w:i/>
                <w:lang w:val="fr-FR"/>
              </w:rPr>
              <w:t>compl</w:t>
            </w:r>
            <w:proofErr w:type="spellEnd"/>
            <w:r w:rsidR="0093567A" w:rsidRPr="0093567A">
              <w:rPr>
                <w:rFonts w:ascii="Times New Roman" w:hAnsi="Times New Roman"/>
                <w:bCs/>
                <w:i/>
                <w:lang w:val="sr-Cyrl-CS"/>
              </w:rPr>
              <w:t>é</w:t>
            </w:r>
            <w:r w:rsidR="0093567A">
              <w:rPr>
                <w:rFonts w:ascii="Times New Roman" w:hAnsi="Times New Roman"/>
                <w:bCs/>
                <w:i/>
                <w:lang w:val="fr-FR"/>
              </w:rPr>
              <w:t>ment</w:t>
            </w:r>
            <w:r w:rsidR="0093567A" w:rsidRPr="0093567A">
              <w:rPr>
                <w:rFonts w:ascii="Times New Roman" w:hAnsi="Times New Roman"/>
                <w:bCs/>
                <w:i/>
                <w:lang w:val="sr-Cyrl-CS"/>
              </w:rPr>
              <w:t xml:space="preserve"> </w:t>
            </w:r>
            <w:r w:rsidR="0093567A">
              <w:rPr>
                <w:rFonts w:ascii="Times New Roman" w:hAnsi="Times New Roman"/>
                <w:bCs/>
                <w:i/>
                <w:lang w:val="fr-FR"/>
              </w:rPr>
              <w:t>d</w:t>
            </w:r>
            <w:r w:rsidR="0093567A" w:rsidRPr="0093567A">
              <w:rPr>
                <w:rFonts w:ascii="Times New Roman" w:hAnsi="Times New Roman"/>
                <w:bCs/>
                <w:i/>
                <w:lang w:val="sr-Cyrl-CS"/>
              </w:rPr>
              <w:t>’</w:t>
            </w:r>
            <w:r w:rsidR="0093567A">
              <w:rPr>
                <w:rFonts w:ascii="Times New Roman" w:hAnsi="Times New Roman"/>
                <w:bCs/>
                <w:i/>
                <w:lang w:val="fr-FR"/>
              </w:rPr>
              <w:t>objet</w:t>
            </w:r>
            <w:r w:rsidR="0093567A" w:rsidRPr="0093567A">
              <w:rPr>
                <w:rFonts w:ascii="Times New Roman" w:hAnsi="Times New Roman"/>
                <w:bCs/>
                <w:i/>
                <w:lang w:val="sr-Cyrl-CS"/>
              </w:rPr>
              <w:t xml:space="preserve"> </w:t>
            </w:r>
            <w:r w:rsidR="0093567A">
              <w:rPr>
                <w:rFonts w:ascii="Times New Roman" w:hAnsi="Times New Roman"/>
                <w:bCs/>
                <w:i/>
                <w:lang w:val="fr-FR"/>
              </w:rPr>
              <w:t>direct</w:t>
            </w:r>
            <w:r w:rsidR="0093567A" w:rsidRPr="0093567A">
              <w:rPr>
                <w:rFonts w:ascii="Times New Roman" w:hAnsi="Times New Roman"/>
                <w:bCs/>
                <w:i/>
                <w:lang w:val="sr-Cyrl-CS"/>
              </w:rPr>
              <w:t xml:space="preserve"> /</w:t>
            </w:r>
            <w:r w:rsidR="0093567A">
              <w:rPr>
                <w:rFonts w:ascii="Times New Roman" w:hAnsi="Times New Roman"/>
                <w:bCs/>
                <w:i/>
                <w:lang w:val="fr-FR"/>
              </w:rPr>
              <w:t>COD</w:t>
            </w:r>
            <w:r w:rsidR="0093567A" w:rsidRPr="0093567A">
              <w:rPr>
                <w:rFonts w:ascii="Times New Roman" w:hAnsi="Times New Roman"/>
                <w:bCs/>
                <w:i/>
                <w:lang w:val="sr-Cyrl-CS"/>
              </w:rPr>
              <w:t>/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и  подстиче их да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закључе </w:t>
            </w:r>
            <w:r w:rsidR="00AA1963">
              <w:rPr>
                <w:rFonts w:ascii="Times New Roman" w:hAnsi="Times New Roman"/>
                <w:bCs/>
                <w:lang w:val="sr-Cyrl-RS"/>
              </w:rPr>
              <w:t>која је функција ових заменица. Нешто од наведеног је већ познато ученицима од раније.</w:t>
            </w:r>
            <w:r>
              <w:rPr>
                <w:rFonts w:ascii="Times New Roman" w:hAnsi="Times New Roman"/>
                <w:i/>
                <w:lang w:val="sr-Cyrl-RS"/>
              </w:rPr>
              <w:t xml:space="preserve"> </w:t>
            </w:r>
            <w:r w:rsidR="00AA1963" w:rsidRPr="00AA1963">
              <w:rPr>
                <w:rFonts w:ascii="Times New Roman" w:hAnsi="Times New Roman"/>
                <w:lang w:val="sr-Cyrl-RS"/>
              </w:rPr>
              <w:t>Наставник д</w:t>
            </w:r>
            <w:r w:rsidRPr="00AA1963">
              <w:rPr>
                <w:rFonts w:ascii="Times New Roman" w:hAnsi="Times New Roman"/>
                <w:lang w:val="sr-Cyrl-RS"/>
              </w:rPr>
              <w:t>аје</w:t>
            </w:r>
            <w:r w:rsidR="00AA1963">
              <w:rPr>
                <w:rFonts w:ascii="Times New Roman" w:hAnsi="Times New Roman"/>
                <w:lang w:val="sr-Cyrl-RS"/>
              </w:rPr>
              <w:t xml:space="preserve"> примере и ученици вежбају.</w:t>
            </w:r>
          </w:p>
        </w:tc>
      </w:tr>
      <w:tr w:rsidR="000A7CCD" w:rsidRPr="000A7CCD" w:rsidTr="00B0224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0A7CCD" w:rsidRPr="00213F95" w:rsidRDefault="000A7CCD" w:rsidP="00B0224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0A7CCD" w:rsidRPr="00213F95" w:rsidRDefault="000A7CCD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0A7CCD" w:rsidRDefault="000A7CCD" w:rsidP="00B02242">
            <w:pPr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CS"/>
              </w:rPr>
              <w:t>Провера степена усвојености градива и задавање домаћег задатка.</w:t>
            </w:r>
          </w:p>
          <w:p w:rsidR="000A7CCD" w:rsidRPr="0018089B" w:rsidRDefault="000A7CCD" w:rsidP="00AA1963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и задаје домаћи задатак </w:t>
            </w:r>
            <w:r w:rsidR="00AA1963">
              <w:rPr>
                <w:rFonts w:ascii="Times New Roman" w:hAnsi="Times New Roman"/>
                <w:bCs/>
                <w:lang w:val="sr-Cyrl-CS"/>
              </w:rPr>
              <w:t>–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вежб</w:t>
            </w:r>
            <w:r w:rsidR="00AA1963">
              <w:rPr>
                <w:rFonts w:ascii="Times New Roman" w:hAnsi="Times New Roman"/>
                <w:bCs/>
                <w:lang w:val="sr-Cyrl-CS"/>
              </w:rPr>
              <w:t>е 2 и 3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Pr="0018089B">
              <w:rPr>
                <w:rFonts w:ascii="Times New Roman" w:hAnsi="Times New Roman"/>
                <w:bCs/>
                <w:lang w:val="sr-Cyrl-CS"/>
              </w:rPr>
              <w:t>из Радне свеске.</w:t>
            </w:r>
          </w:p>
        </w:tc>
      </w:tr>
      <w:tr w:rsidR="000A7CCD" w:rsidRPr="000A7CCD" w:rsidTr="00B0224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A7CCD" w:rsidRPr="00213F95" w:rsidRDefault="000A7CCD" w:rsidP="00B022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0A7CCD" w:rsidRPr="000A7CCD" w:rsidTr="00B0224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A7CCD" w:rsidRPr="00213F95" w:rsidRDefault="000A7CCD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0A7CCD" w:rsidRPr="00213F95" w:rsidRDefault="000A7CCD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0A7CCD" w:rsidRPr="00213F95" w:rsidRDefault="000A7CCD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A7CCD" w:rsidRPr="000A7CCD" w:rsidTr="00B0224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A7CCD" w:rsidRPr="00213F95" w:rsidRDefault="000A7CCD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0A7CCD" w:rsidRPr="00213F95" w:rsidRDefault="000A7CCD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A7CCD" w:rsidRPr="00213F95" w:rsidTr="00B0224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A7CCD" w:rsidRPr="00213F95" w:rsidRDefault="000A7CCD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0A7CCD" w:rsidRPr="000A7CCD" w:rsidTr="00B0224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A7CCD" w:rsidRPr="00213F95" w:rsidRDefault="000A7CCD" w:rsidP="00B0224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0A7CCD" w:rsidRPr="00855292" w:rsidRDefault="000A7CCD" w:rsidP="00B022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0A7CCD" w:rsidRPr="00855292" w:rsidRDefault="000A7CCD" w:rsidP="00B02242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0A7CCD" w:rsidRPr="00855292" w:rsidRDefault="000A7CCD" w:rsidP="000A7CCD">
      <w:pPr>
        <w:rPr>
          <w:lang w:val="sr-Cyrl-CS"/>
        </w:rPr>
      </w:pPr>
    </w:p>
    <w:p w:rsidR="000A7CCD" w:rsidRPr="00855292" w:rsidRDefault="000A7CCD" w:rsidP="000A7CCD">
      <w:pPr>
        <w:rPr>
          <w:lang w:val="sr-Cyrl-CS"/>
        </w:rPr>
      </w:pPr>
    </w:p>
    <w:p w:rsidR="000A7CCD" w:rsidRPr="003F6CF0" w:rsidRDefault="000A7CCD" w:rsidP="000A7CCD">
      <w:pPr>
        <w:rPr>
          <w:lang w:val="sr-Cyrl-CS"/>
        </w:rPr>
      </w:pPr>
    </w:p>
    <w:p w:rsidR="000A7CCD" w:rsidRPr="0041589F" w:rsidRDefault="000A7CCD" w:rsidP="000A7CCD">
      <w:pPr>
        <w:rPr>
          <w:lang w:val="sr-Cyrl-CS"/>
        </w:rPr>
      </w:pPr>
    </w:p>
    <w:p w:rsidR="000A7CCD" w:rsidRPr="00143645" w:rsidRDefault="000A7CCD" w:rsidP="000A7CCD">
      <w:pPr>
        <w:rPr>
          <w:lang w:val="sr-Cyrl-CS"/>
        </w:rPr>
      </w:pPr>
    </w:p>
    <w:p w:rsidR="00660F9B" w:rsidRPr="000A7CCD" w:rsidRDefault="00660F9B">
      <w:pPr>
        <w:rPr>
          <w:lang w:val="sr-Cyrl-CS"/>
        </w:rPr>
      </w:pPr>
    </w:p>
    <w:sectPr w:rsidR="00660F9B" w:rsidRPr="000A7CCD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CD"/>
    <w:rsid w:val="000A7CCD"/>
    <w:rsid w:val="00660F9B"/>
    <w:rsid w:val="0093567A"/>
    <w:rsid w:val="00AA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B6FC"/>
  <w15:chartTrackingRefBased/>
  <w15:docId w15:val="{D6E50C6C-AE2F-4495-8594-62DF46DA9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CCD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A7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2</cp:revision>
  <dcterms:created xsi:type="dcterms:W3CDTF">2021-08-23T07:34:00Z</dcterms:created>
  <dcterms:modified xsi:type="dcterms:W3CDTF">2021-08-23T07:48:00Z</dcterms:modified>
</cp:coreProperties>
</file>