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6C39C2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CA2E9B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CA2E9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61B71A9F" w:rsidR="00E600E2" w:rsidRPr="006C39C2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6C39C2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60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6C39C2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14:paraId="1B7DB47E" w14:textId="23FE82BC" w:rsidR="00E600E2" w:rsidRPr="00213F95" w:rsidRDefault="006C39C2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6C39C2">
              <w:rPr>
                <w:rFonts w:ascii="Times New Roman" w:hAnsi="Times New Roman"/>
                <w:b/>
                <w:lang w:val="de-DE" w:eastAsia="sr-Latn-CS"/>
              </w:rPr>
              <w:t>7. Unité 7 : On fait une sortie</w:t>
            </w:r>
          </w:p>
        </w:tc>
      </w:tr>
      <w:tr w:rsidR="00E600E2" w:rsidRPr="006C39C2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14:paraId="0054FD44" w14:textId="3C97C715" w:rsidR="00E600E2" w:rsidRPr="00855292" w:rsidRDefault="006C39C2" w:rsidP="007348C7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6C39C2">
              <w:rPr>
                <w:rFonts w:ascii="Times New Roman" w:hAnsi="Times New Roman"/>
                <w:b/>
                <w:lang w:val="sr-Cyrl-CS" w:eastAsia="sr-Latn-CS"/>
              </w:rPr>
              <w:t>Vive la BD !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14:paraId="58E61EC0" w14:textId="11C99B9A" w:rsidR="00E600E2" w:rsidRPr="00855292" w:rsidRDefault="00810F7B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E600E2" w:rsidRPr="006C39C2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14:paraId="36816344" w14:textId="7EA89E7D" w:rsidR="00590413" w:rsidRPr="00590413" w:rsidRDefault="006C39C2" w:rsidP="007348C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Разликовање облика и значења глагола знати и умети.</w:t>
            </w:r>
            <w:r w:rsidR="003E3BF7">
              <w:rPr>
                <w:rFonts w:ascii="Times New Roman" w:hAnsi="Times New Roman"/>
                <w:lang w:val="sr-Cyrl-RS" w:eastAsia="sr-Latn-CS"/>
              </w:rPr>
              <w:t xml:space="preserve"> Обнављање и употреба облика личних заменица.</w:t>
            </w:r>
          </w:p>
        </w:tc>
      </w:tr>
      <w:tr w:rsidR="00E600E2" w:rsidRPr="006C39C2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66AD925B" w14:textId="42E493E9" w:rsidR="00E600E2" w:rsidRPr="003E3BF7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</w:tcPr>
          <w:p w14:paraId="2BD48DCB" w14:textId="1DFE6139" w:rsidR="00590413" w:rsidRPr="00855292" w:rsidRDefault="00590413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правилно да користи </w:t>
            </w:r>
            <w:r w:rsidR="003E3BF7">
              <w:rPr>
                <w:rFonts w:ascii="Times New Roman" w:hAnsi="Times New Roman"/>
                <w:lang w:val="sr-Cyrl-CS"/>
              </w:rPr>
              <w:t>глаголе знати и умети. Ученик правилно употребљава наглашене и ненаглашене облике личних заменица.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14:paraId="61B660BF" w14:textId="64A69586" w:rsidR="00E600E2" w:rsidRPr="00810F7B" w:rsidRDefault="006C39C2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6C39C2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Решавање проблема, Сарадња, Одговорно учешће у демократском друштву, Естетичка компетенција</w:t>
            </w: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14:paraId="3A2222EB" w14:textId="47D5A917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590413">
              <w:rPr>
                <w:rFonts w:ascii="Times New Roman" w:hAnsi="Times New Roman"/>
                <w:lang w:val="sr-Cyrl-RS" w:eastAsia="sr-Latn-CS"/>
              </w:rPr>
              <w:t>, раду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14:paraId="565C3EB8" w14:textId="148A7839" w:rsidR="00E600E2" w:rsidRPr="00213F95" w:rsidRDefault="00D77DC1" w:rsidP="008E197D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E600E2" w:rsidRPr="00213F95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6E75FE7D" w14:textId="35418ADC" w:rsidR="00E600E2" w:rsidRPr="00213F95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06506A8A" w:rsidR="00E600E2" w:rsidRPr="00213F95" w:rsidRDefault="006C39C2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6C39C2">
              <w:rPr>
                <w:rFonts w:ascii="Times New Roman" w:hAnsi="Times New Roman"/>
                <w:lang w:eastAsia="sr-Latn-CS"/>
              </w:rPr>
              <w:t>Грађанско васпитање , Француски језик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6C39C2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223FF474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  <w:p w14:paraId="0A91CFCC" w14:textId="77777777" w:rsidR="00E600E2" w:rsidRPr="00213F95" w:rsidRDefault="00E600E2" w:rsidP="00F27FB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7CF73611" w14:textId="32E21985" w:rsidR="00E600E2" w:rsidRDefault="00E600E2" w:rsidP="007348C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D77DC1" w:rsidRPr="00D77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Обнављање лекције и увод у следећу тему</w:t>
            </w:r>
          </w:p>
          <w:p w14:paraId="26F9DA29" w14:textId="1D4F66F4" w:rsidR="00D77DC1" w:rsidRDefault="00D77DC1" w:rsidP="007348C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поставља неколико питања у вези са претходном лекцијом да би се уверио да су ученици савладали градиво. </w:t>
            </w:r>
          </w:p>
          <w:p w14:paraId="0A2D6CDF" w14:textId="33C31E6B" w:rsidR="00D77DC1" w:rsidRDefault="00D77DC1" w:rsidP="007348C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каже ученицима да отворе уџбеник на страни </w:t>
            </w:r>
            <w:r w:rsidR="003E3B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79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и објашњава наслов лекције. Наставник анализира фотографије са ученицима.</w:t>
            </w:r>
          </w:p>
          <w:p w14:paraId="16DD8DCB" w14:textId="55C657E9" w:rsidR="00D77DC1" w:rsidRPr="00470768" w:rsidRDefault="00D77DC1" w:rsidP="007348C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затим позива ученике да погледају илустрацију на страни </w:t>
            </w:r>
            <w:r w:rsidR="003E3BF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80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, да је опишу и да изнесу претпоставке о садржају лекције.</w:t>
            </w:r>
          </w:p>
        </w:tc>
      </w:tr>
      <w:tr w:rsidR="00E600E2" w:rsidRPr="003E3BF7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5665F14C" w14:textId="77777777" w:rsidR="00D77DC1" w:rsidRPr="00D77DC1" w:rsidRDefault="00E600E2" w:rsidP="00D77DC1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D77DC1" w:rsidRPr="00D77DC1">
              <w:rPr>
                <w:rFonts w:ascii="Times New Roman" w:hAnsi="Times New Roman"/>
                <w:b/>
                <w:lang w:val="sr-Cyrl-CS"/>
              </w:rPr>
              <w:t>Слушање дијалога, глобално и детаљно разумевање</w:t>
            </w:r>
          </w:p>
          <w:p w14:paraId="28363096" w14:textId="4D52BB74" w:rsidR="00E600E2" w:rsidRPr="00D77DC1" w:rsidRDefault="00D77DC1" w:rsidP="00D77DC1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 xml:space="preserve">Наставник пушта снимак </w:t>
            </w:r>
            <w:r w:rsidR="003E3BF7">
              <w:rPr>
                <w:rFonts w:ascii="Times New Roman" w:hAnsi="Times New Roman"/>
                <w:bCs/>
                <w:lang w:val="sr-Cyrl-CS"/>
              </w:rPr>
              <w:t>22</w:t>
            </w:r>
            <w:r w:rsidRPr="00D77DC1">
              <w:rPr>
                <w:rFonts w:ascii="Times New Roman" w:hAnsi="Times New Roman"/>
                <w:bCs/>
                <w:lang w:val="sr-Cyrl-CS"/>
              </w:rPr>
              <w:t xml:space="preserve"> док ученици слушају и прате текст дијалога у уџбенику. Ученици затим одговарају на питања из вежбе 2. Наставник скреће </w:t>
            </w:r>
            <w:r w:rsidRPr="00D77DC1">
              <w:rPr>
                <w:rFonts w:ascii="Times New Roman" w:hAnsi="Times New Roman"/>
                <w:bCs/>
                <w:lang w:val="sr-Cyrl-CS"/>
              </w:rPr>
              <w:lastRenderedPageBreak/>
              <w:t>пажњу ученицима на кључне речи и објашњава непознате речи ако их има.</w:t>
            </w:r>
          </w:p>
          <w:p w14:paraId="0C2D5154" w14:textId="04277F2B" w:rsidR="00590413" w:rsidRDefault="00E600E2" w:rsidP="003E3BF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 w:rsidR="00590413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3E3BF7">
              <w:rPr>
                <w:rFonts w:ascii="Times New Roman" w:hAnsi="Times New Roman"/>
                <w:b/>
                <w:lang w:val="sr-Cyrl-CS"/>
              </w:rPr>
              <w:t>Глаголи знати и умети</w:t>
            </w:r>
          </w:p>
          <w:p w14:paraId="7A463FC7" w14:textId="489D734C" w:rsidR="003E3BF7" w:rsidRPr="003E3BF7" w:rsidRDefault="003E3BF7" w:rsidP="003E3BF7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скреће пажњу ученицима на табелу </w:t>
            </w:r>
            <w:r w:rsidRPr="003E3BF7">
              <w:rPr>
                <w:rFonts w:ascii="Times New Roman" w:hAnsi="Times New Roman"/>
                <w:bCs/>
                <w:lang w:val="sr-Cyrl-CS"/>
              </w:rPr>
              <w:t>À retenir :</w:t>
            </w:r>
            <w:r w:rsidRPr="003E3BF7">
              <w:rPr>
                <w:lang w:val="sr-Cyrl-CS"/>
              </w:rPr>
              <w:t xml:space="preserve"> </w:t>
            </w:r>
            <w:r w:rsidRPr="003E3BF7">
              <w:rPr>
                <w:rFonts w:ascii="Times New Roman" w:hAnsi="Times New Roman"/>
                <w:bCs/>
                <w:lang w:val="sr-Cyrl-CS"/>
              </w:rPr>
              <w:t>verbes  savoir et connaître</w:t>
            </w:r>
            <w:r w:rsidRPr="003E3BF7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sr-Cyrl-CS"/>
              </w:rPr>
              <w:t>на страни 81 и помаже им да је анализирају. Наставник даје неопходна објашњења. Ученици затим у паровима раде вежбу 3.</w:t>
            </w:r>
          </w:p>
          <w:p w14:paraId="038D2038" w14:textId="7361CF1C" w:rsidR="003E3BF7" w:rsidRDefault="00E600E2" w:rsidP="003E3BF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 w:rsidR="0018089B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3E3BF7">
              <w:rPr>
                <w:rFonts w:ascii="Times New Roman" w:hAnsi="Times New Roman"/>
                <w:b/>
                <w:lang w:val="sr-Cyrl-CS"/>
              </w:rPr>
              <w:t>Облици ненаглашених и наглашених личних заменица</w:t>
            </w:r>
          </w:p>
          <w:p w14:paraId="174C1A9C" w14:textId="6DA10F3D" w:rsidR="0018089B" w:rsidRPr="0018089B" w:rsidRDefault="003E3BF7" w:rsidP="0018089B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Будући да су ови облици од раније познати ученицима, ученици у паровима могу да ураде вежбу 4 без веће помоћи наставника. Наставник даје додатна објашњења уколико је то потребно.</w:t>
            </w:r>
          </w:p>
        </w:tc>
      </w:tr>
      <w:tr w:rsidR="00E600E2" w:rsidRPr="006C39C2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22A0EE4A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 и задавање домаћег задатка.</w:t>
            </w:r>
          </w:p>
          <w:p w14:paraId="2B22A7D2" w14:textId="1FCAC430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 и задаје домаћи задатак - вежб</w:t>
            </w:r>
            <w:r w:rsidR="003E3BF7">
              <w:rPr>
                <w:rFonts w:ascii="Times New Roman" w:hAnsi="Times New Roman"/>
                <w:bCs/>
                <w:lang w:val="sr-Cyrl-CS"/>
              </w:rPr>
              <w:t xml:space="preserve">е 1 и 2 </w:t>
            </w:r>
            <w:r w:rsidRPr="0018089B">
              <w:rPr>
                <w:rFonts w:ascii="Times New Roman" w:hAnsi="Times New Roman"/>
                <w:bCs/>
                <w:lang w:val="sr-Cyrl-CS"/>
              </w:rPr>
              <w:t>из Радне свеске.</w:t>
            </w:r>
          </w:p>
        </w:tc>
      </w:tr>
      <w:tr w:rsidR="00E600E2" w:rsidRPr="006C39C2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6C39C2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6C39C2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6C39C2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675AC" w14:textId="77777777" w:rsidR="00074A53" w:rsidRDefault="00074A53" w:rsidP="00A87439">
      <w:pPr>
        <w:spacing w:after="0" w:line="240" w:lineRule="auto"/>
      </w:pPr>
      <w:r>
        <w:separator/>
      </w:r>
    </w:p>
  </w:endnote>
  <w:endnote w:type="continuationSeparator" w:id="0">
    <w:p w14:paraId="7F94AAA5" w14:textId="77777777" w:rsidR="00074A53" w:rsidRDefault="00074A53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266C6" w14:textId="77777777" w:rsidR="00074A53" w:rsidRDefault="00074A53" w:rsidP="00A87439">
      <w:pPr>
        <w:spacing w:after="0" w:line="240" w:lineRule="auto"/>
      </w:pPr>
      <w:r>
        <w:separator/>
      </w:r>
    </w:p>
  </w:footnote>
  <w:footnote w:type="continuationSeparator" w:id="0">
    <w:p w14:paraId="0B5BF310" w14:textId="77777777" w:rsidR="00074A53" w:rsidRDefault="00074A53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74A53"/>
    <w:rsid w:val="00087570"/>
    <w:rsid w:val="000A7842"/>
    <w:rsid w:val="000D349D"/>
    <w:rsid w:val="000E21E8"/>
    <w:rsid w:val="000E6572"/>
    <w:rsid w:val="00120CD8"/>
    <w:rsid w:val="00126F56"/>
    <w:rsid w:val="00154F54"/>
    <w:rsid w:val="00157AD0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66384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DCC"/>
    <w:rsid w:val="003E3BF7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C2C9F"/>
    <w:rsid w:val="004D79C2"/>
    <w:rsid w:val="004F14CB"/>
    <w:rsid w:val="004F1E60"/>
    <w:rsid w:val="004F36B8"/>
    <w:rsid w:val="0051358B"/>
    <w:rsid w:val="005258E0"/>
    <w:rsid w:val="00526C62"/>
    <w:rsid w:val="00537AE3"/>
    <w:rsid w:val="0057013E"/>
    <w:rsid w:val="00590413"/>
    <w:rsid w:val="005B2C9E"/>
    <w:rsid w:val="005C3E96"/>
    <w:rsid w:val="005C602D"/>
    <w:rsid w:val="005D019A"/>
    <w:rsid w:val="005D2AAC"/>
    <w:rsid w:val="005E2956"/>
    <w:rsid w:val="005F007B"/>
    <w:rsid w:val="0060661E"/>
    <w:rsid w:val="00607EAA"/>
    <w:rsid w:val="00623952"/>
    <w:rsid w:val="0062595A"/>
    <w:rsid w:val="00657629"/>
    <w:rsid w:val="006C39C2"/>
    <w:rsid w:val="006D1FDD"/>
    <w:rsid w:val="0073240A"/>
    <w:rsid w:val="007348C7"/>
    <w:rsid w:val="007350E1"/>
    <w:rsid w:val="007463C9"/>
    <w:rsid w:val="00785233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7007E"/>
    <w:rsid w:val="009B2143"/>
    <w:rsid w:val="009C454F"/>
    <w:rsid w:val="009D3478"/>
    <w:rsid w:val="009E0196"/>
    <w:rsid w:val="00A0537D"/>
    <w:rsid w:val="00A06F5F"/>
    <w:rsid w:val="00A079EC"/>
    <w:rsid w:val="00A727D2"/>
    <w:rsid w:val="00A7332F"/>
    <w:rsid w:val="00A75940"/>
    <w:rsid w:val="00A76B89"/>
    <w:rsid w:val="00A87439"/>
    <w:rsid w:val="00AA219B"/>
    <w:rsid w:val="00AB4E48"/>
    <w:rsid w:val="00AC7FB8"/>
    <w:rsid w:val="00AD2B51"/>
    <w:rsid w:val="00AE4CEA"/>
    <w:rsid w:val="00AF03E1"/>
    <w:rsid w:val="00B167F3"/>
    <w:rsid w:val="00B2392D"/>
    <w:rsid w:val="00B50059"/>
    <w:rsid w:val="00B63662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A2E9B"/>
    <w:rsid w:val="00CC23C2"/>
    <w:rsid w:val="00CC51E4"/>
    <w:rsid w:val="00D052B1"/>
    <w:rsid w:val="00D278E9"/>
    <w:rsid w:val="00D27F85"/>
    <w:rsid w:val="00D3394A"/>
    <w:rsid w:val="00D62659"/>
    <w:rsid w:val="00D65C56"/>
    <w:rsid w:val="00D77DC1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573C"/>
    <w:rsid w:val="00F20759"/>
    <w:rsid w:val="00F23987"/>
    <w:rsid w:val="00F27FBD"/>
    <w:rsid w:val="00F81511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8</cp:revision>
  <dcterms:created xsi:type="dcterms:W3CDTF">2020-02-28T11:50:00Z</dcterms:created>
  <dcterms:modified xsi:type="dcterms:W3CDTF">2021-08-11T17:52:00Z</dcterms:modified>
</cp:coreProperties>
</file>