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FE1281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112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E86FC1" w:rsidRDefault="00411737" w:rsidP="007F0E9F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FE1281" w:rsidRDefault="00FE1281" w:rsidP="007F0E9F">
            <w:pPr>
              <w:rPr>
                <w:lang w:val="ru-RU"/>
              </w:rPr>
            </w:pPr>
          </w:p>
          <w:p w:rsidR="00FE1281" w:rsidRDefault="00FE1281" w:rsidP="007F0E9F">
            <w:pPr>
              <w:rPr>
                <w:lang w:val="ru-RU"/>
              </w:rPr>
            </w:pPr>
            <w:proofErr w:type="spellStart"/>
            <w:r w:rsidRPr="00A70B64">
              <w:t>Милован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Данојлић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Овај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дечак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се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звао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Пепо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Крста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E86FC1" w:rsidRDefault="00E86FC1" w:rsidP="007F0E9F"/>
          <w:p w:rsidR="007F0E9F" w:rsidRPr="004F5C3D" w:rsidRDefault="007F0E9F" w:rsidP="007F0E9F">
            <w:pPr>
              <w:rPr>
                <w:b/>
              </w:rPr>
            </w:pPr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Обрада 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7F0E9F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3C61E3">
              <w:rPr>
                <w:lang w:val="sr-Cyrl-CS"/>
              </w:rPr>
              <w:t xml:space="preserve"> </w:t>
            </w:r>
            <w:r w:rsidR="003C61E3" w:rsidRPr="00A70B64">
              <w:rPr>
                <w:lang w:val="sr-Cyrl-CS"/>
              </w:rPr>
              <w:t>Дијалошка, истраживачка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FE1281" w:rsidRPr="00A70B64">
              <w:rPr>
                <w:lang w:val="sr-Cyrl-CS"/>
              </w:rPr>
              <w:t xml:space="preserve"> </w:t>
            </w:r>
            <w:r w:rsidR="003C61E3" w:rsidRPr="00A70B64">
              <w:rPr>
                <w:lang w:val="sr-Cyrl-CS"/>
              </w:rPr>
              <w:t>Читанка, 140 – 142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2289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3C61E3" w:rsidRDefault="003C61E3" w:rsidP="00FE07CC">
            <w:pPr>
              <w:rPr>
                <w:lang w:val="sr-Cyrl-CS"/>
              </w:rPr>
            </w:pP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3C61E3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Милован</w:t>
            </w:r>
            <w:proofErr w:type="spellEnd"/>
            <w:r w:rsidRPr="003C61E3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3C61E3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Данојлић</w:t>
            </w:r>
            <w:proofErr w:type="spellEnd"/>
            <w:r w:rsidRPr="003C61E3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(1937)</w:t>
            </w:r>
            <w:r w:rsidRPr="003C61E3"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,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песник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есејист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преводилац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Рођен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у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Ивановцима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код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Ваљева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Гимназију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учио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Љигу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Београду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Студирао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права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филозофију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романистику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Пише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децу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одрасле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Неке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његових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књига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збирке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песама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Како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спавају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трамваји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, </w:t>
            </w:r>
            <w:proofErr w:type="spellStart"/>
            <w:r w:rsidRPr="003C61E3">
              <w:rPr>
                <w:i/>
                <w:iCs/>
                <w:lang w:eastAsia="sr-Latn-CS"/>
              </w:rPr>
              <w:t>Фуруница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јогуница</w:t>
            </w:r>
            <w:proofErr w:type="spellEnd"/>
            <w:r w:rsidRPr="003C61E3">
              <w:rPr>
                <w:lang w:eastAsia="sr-Latn-CS"/>
              </w:rPr>
              <w:t>,</w:t>
            </w:r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Родна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 </w:t>
            </w:r>
            <w:proofErr w:type="spellStart"/>
            <w:r w:rsidRPr="003C61E3">
              <w:rPr>
                <w:i/>
                <w:iCs/>
                <w:lang w:eastAsia="sr-Latn-CS"/>
              </w:rPr>
              <w:t>година</w:t>
            </w:r>
            <w:proofErr w:type="spellEnd"/>
            <w:r w:rsidRPr="003C61E3">
              <w:rPr>
                <w:i/>
                <w:iCs/>
                <w:lang w:eastAsia="sr-Latn-CS"/>
              </w:rPr>
              <w:t xml:space="preserve"> </w:t>
            </w:r>
            <w:r w:rsidRPr="003C61E3">
              <w:rPr>
                <w:lang w:eastAsia="sr-Latn-CS"/>
              </w:rPr>
              <w:t xml:space="preserve">и </w:t>
            </w:r>
            <w:proofErr w:type="spellStart"/>
            <w:r w:rsidRPr="003C61E3">
              <w:rPr>
                <w:lang w:eastAsia="sr-Latn-CS"/>
              </w:rPr>
              <w:t>д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Добитник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значајних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књижевних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награда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: НИН-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ове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награде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Награде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Бранко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Ћопић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других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Члан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САНУ.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Живи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Француској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1984. </w:t>
            </w:r>
            <w:proofErr w:type="spellStart"/>
            <w:proofErr w:type="gram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године</w:t>
            </w:r>
            <w:proofErr w:type="spellEnd"/>
            <w:proofErr w:type="gram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.</w:t>
            </w:r>
          </w:p>
          <w:p w:rsidR="003C61E3" w:rsidRDefault="003C61E3" w:rsidP="00FE07CC">
            <w:pPr>
              <w:rPr>
                <w:lang w:val="sr-Cyrl-CS"/>
              </w:rPr>
            </w:pPr>
          </w:p>
          <w:p w:rsidR="003C61E3" w:rsidRDefault="00411737" w:rsidP="003C61E3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970000"/>
                <w:sz w:val="28"/>
                <w:szCs w:val="28"/>
                <w:lang w:eastAsia="sr-Latn-CS"/>
              </w:rPr>
            </w:pPr>
            <w:r w:rsidRPr="004F5C3D">
              <w:rPr>
                <w:lang w:val="sr-Cyrl-CS"/>
              </w:rPr>
              <w:t>Разговор о питањима:</w:t>
            </w:r>
            <w:r w:rsidR="003C61E3">
              <w:rPr>
                <w:rFonts w:ascii="ResavskaBGSans" w:hAnsi="ResavskaBGSans" w:cs="ResavskaBGSans"/>
                <w:color w:val="970000"/>
                <w:sz w:val="28"/>
                <w:szCs w:val="28"/>
                <w:lang w:eastAsia="sr-Latn-CS"/>
              </w:rPr>
              <w:t xml:space="preserve"> </w:t>
            </w:r>
          </w:p>
          <w:p w:rsidR="00411737" w:rsidRPr="003C61E3" w:rsidRDefault="003C61E3" w:rsidP="003C61E3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 w:rsidRPr="003C61E3">
              <w:rPr>
                <w:lang w:eastAsia="sr-Latn-CS"/>
              </w:rPr>
              <w:t>Како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би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родитељи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требало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да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се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понашају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према</w:t>
            </w:r>
            <w:proofErr w:type="spellEnd"/>
            <w:r w:rsidRPr="003C61E3">
              <w:rPr>
                <w:lang w:eastAsia="sr-Latn-CS"/>
              </w:rPr>
              <w:t xml:space="preserve"> </w:t>
            </w:r>
            <w:proofErr w:type="spellStart"/>
            <w:r w:rsidRPr="003C61E3">
              <w:rPr>
                <w:lang w:eastAsia="sr-Latn-CS"/>
              </w:rPr>
              <w:t>деци</w:t>
            </w:r>
            <w:proofErr w:type="spellEnd"/>
            <w:r w:rsidRPr="003C61E3">
              <w:rPr>
                <w:lang w:eastAsia="sr-Latn-CS"/>
              </w:rPr>
              <w:t>?</w:t>
            </w:r>
          </w:p>
          <w:p w:rsidR="00C0040D" w:rsidRDefault="00C0040D" w:rsidP="00FE07CC">
            <w:pPr>
              <w:rPr>
                <w:lang w:val="sr-Cyrl-CS"/>
              </w:rPr>
            </w:pPr>
          </w:p>
          <w:p w:rsidR="00C0040D" w:rsidRPr="00C0040D" w:rsidRDefault="00C0040D" w:rsidP="003C61E3">
            <w:pPr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3C61E3" w:rsidRDefault="001B0073" w:rsidP="009F665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</w:p>
          <w:p w:rsidR="003C61E3" w:rsidRDefault="003C61E3" w:rsidP="009F665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замишљаш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место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где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живи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Пепо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Крста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?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Какав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дечаков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тата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.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Каква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дечакова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мама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.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Којом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стилском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фигуром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дочарано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мама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Крста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Пепе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тужна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?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Пепо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Крста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изгледа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ким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он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упоређен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је</w:t>
            </w:r>
            <w:proofErr w:type="spellEnd"/>
            <w:r w:rsidR="0041762C"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тужан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?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Упoреди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тату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Пепа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Крсте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Џимом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Хухухиндом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њих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двојица</w:t>
            </w:r>
            <w:proofErr w:type="spellEnd"/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разликују</w:t>
            </w:r>
            <w:proofErr w:type="spellEnd"/>
            <w:proofErr w:type="gram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?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би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утешио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/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утешила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Пепа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Крсту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?</w:t>
            </w:r>
          </w:p>
          <w:p w:rsidR="003C61E3" w:rsidRDefault="003C61E3" w:rsidP="003C61E3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Arial Unicode MS" w:eastAsia="Arial Unicode MS" w:hAnsi="Arial Unicode MS" w:cs="Arial Unicode MS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MinionPro-Regular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Каква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би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музика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могла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прати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ову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песму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ако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бисмо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драматизовали</w:t>
            </w:r>
            <w:proofErr w:type="spellEnd"/>
            <w:r w:rsidR="0041762C"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текст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избор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сваки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важан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део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MinionPro-Regular" w:hAnsi="MinionPro-Regular" w:cs="MinionPro-Regular"/>
                <w:color w:val="000000"/>
                <w:lang w:eastAsia="sr-Latn-CS"/>
              </w:rPr>
              <w:t>.</w:t>
            </w:r>
          </w:p>
          <w:p w:rsidR="003C61E3" w:rsidRDefault="003C61E3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3C61E3" w:rsidRDefault="003C61E3" w:rsidP="009F66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lastRenderedPageBreak/>
              <w:t>Завршни део часа</w:t>
            </w:r>
          </w:p>
          <w:p w:rsidR="00CC4234" w:rsidRDefault="004F5C3D" w:rsidP="00357557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F5C3D">
              <w:rPr>
                <w:lang w:val="sr-Cyrl-CS"/>
              </w:rPr>
              <w:t>–</w:t>
            </w:r>
            <w:r w:rsidR="00FE07CC" w:rsidRPr="004F5C3D">
              <w:rPr>
                <w:lang w:val="sr-Cyrl-CS"/>
              </w:rPr>
              <w:t xml:space="preserve"> </w:t>
            </w:r>
            <w:r w:rsidR="00357557">
              <w:rPr>
                <w:lang w:val="sr-Cyrl-CS"/>
              </w:rPr>
              <w:t>До краја ча</w:t>
            </w:r>
            <w:r w:rsidR="00CC4234">
              <w:rPr>
                <w:lang w:val="sr-Cyrl-CS"/>
              </w:rPr>
              <w:t>са ученици добијају задатак да размисле о правима и обавезама у породици.</w:t>
            </w:r>
          </w:p>
          <w:p w:rsidR="00CC4234" w:rsidRDefault="00CC4234" w:rsidP="00357557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80688" w:rsidRPr="00FF5668" w:rsidRDefault="00FF5668" w:rsidP="00FF5668">
            <w:pPr>
              <w:rPr>
                <w:sz w:val="20"/>
                <w:szCs w:val="20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</w:t>
            </w:r>
            <w:r>
              <w:t>.</w:t>
            </w:r>
          </w:p>
          <w:p w:rsidR="00621C4F" w:rsidRPr="00980688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Pr="005621A6" w:rsidRDefault="00621C4F" w:rsidP="00FF5668">
            <w:pPr>
              <w:rPr>
                <w:lang w:val="ru-RU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8685C"/>
    <w:rsid w:val="000A5979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7861"/>
    <w:rsid w:val="002B1D16"/>
    <w:rsid w:val="002F51A6"/>
    <w:rsid w:val="00357557"/>
    <w:rsid w:val="00377595"/>
    <w:rsid w:val="003B2A2B"/>
    <w:rsid w:val="003C61E3"/>
    <w:rsid w:val="00411737"/>
    <w:rsid w:val="0041762C"/>
    <w:rsid w:val="00427D3A"/>
    <w:rsid w:val="00466075"/>
    <w:rsid w:val="00492289"/>
    <w:rsid w:val="004C19CF"/>
    <w:rsid w:val="004F5BAC"/>
    <w:rsid w:val="004F5C3D"/>
    <w:rsid w:val="00536EC6"/>
    <w:rsid w:val="005470F3"/>
    <w:rsid w:val="005E65FE"/>
    <w:rsid w:val="00621C4F"/>
    <w:rsid w:val="00646285"/>
    <w:rsid w:val="006A12BB"/>
    <w:rsid w:val="007646E7"/>
    <w:rsid w:val="007A17E2"/>
    <w:rsid w:val="007B1551"/>
    <w:rsid w:val="007F0E9F"/>
    <w:rsid w:val="00807B2F"/>
    <w:rsid w:val="009025C4"/>
    <w:rsid w:val="00910A3B"/>
    <w:rsid w:val="00916111"/>
    <w:rsid w:val="00924716"/>
    <w:rsid w:val="009454BF"/>
    <w:rsid w:val="00945E89"/>
    <w:rsid w:val="0095003C"/>
    <w:rsid w:val="00980688"/>
    <w:rsid w:val="009A1D38"/>
    <w:rsid w:val="009F665D"/>
    <w:rsid w:val="00A71CAD"/>
    <w:rsid w:val="00B107EC"/>
    <w:rsid w:val="00B8651A"/>
    <w:rsid w:val="00BE6742"/>
    <w:rsid w:val="00BE7601"/>
    <w:rsid w:val="00C0040D"/>
    <w:rsid w:val="00CC4234"/>
    <w:rsid w:val="00D1031E"/>
    <w:rsid w:val="00D85C6C"/>
    <w:rsid w:val="00DC4E7D"/>
    <w:rsid w:val="00DE37BB"/>
    <w:rsid w:val="00E16B90"/>
    <w:rsid w:val="00E37BD7"/>
    <w:rsid w:val="00E53B5D"/>
    <w:rsid w:val="00E86FC1"/>
    <w:rsid w:val="00EA6A31"/>
    <w:rsid w:val="00EE4D97"/>
    <w:rsid w:val="00F43622"/>
    <w:rsid w:val="00F674B7"/>
    <w:rsid w:val="00F7559F"/>
    <w:rsid w:val="00FE07CC"/>
    <w:rsid w:val="00FE1281"/>
    <w:rsid w:val="00FF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390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54</cp:revision>
  <dcterms:created xsi:type="dcterms:W3CDTF">2018-04-06T16:31:00Z</dcterms:created>
  <dcterms:modified xsi:type="dcterms:W3CDTF">2019-11-27T13:04:00Z</dcterms:modified>
</cp:coreProperties>
</file>