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DB22D0" w:rsidP="008C3CA8">
            <w:pPr>
              <w:jc w:val="center"/>
              <w:rPr>
                <w:lang w:val="sr-Latn-CS"/>
              </w:rPr>
            </w:pPr>
            <w:r>
              <w:t>49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B10D9A" w:rsidRPr="00DB22D0" w:rsidRDefault="00C83ACF" w:rsidP="00DB22D0">
            <w:pPr>
              <w:jc w:val="both"/>
            </w:pPr>
            <w:proofErr w:type="spellStart"/>
            <w:r w:rsidRPr="00A70B64">
              <w:t>Гласовне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промене</w:t>
            </w:r>
            <w:proofErr w:type="spellEnd"/>
            <w:r w:rsidRPr="00A70B64">
              <w:t>:</w:t>
            </w:r>
            <w:r w:rsidR="00DB22D0" w:rsidRPr="00A70B64">
              <w:t xml:space="preserve"> </w:t>
            </w:r>
            <w:proofErr w:type="spellStart"/>
            <w:r w:rsidR="00DB22D0" w:rsidRPr="00A70B64">
              <w:t>Понављање</w:t>
            </w:r>
            <w:proofErr w:type="spellEnd"/>
            <w:r w:rsidR="00DB22D0" w:rsidRPr="00A70B64">
              <w:t xml:space="preserve">, </w:t>
            </w:r>
            <w:proofErr w:type="spellStart"/>
            <w:r w:rsidR="00DB22D0" w:rsidRPr="00A70B64">
              <w:rPr>
                <w:i/>
              </w:rPr>
              <w:t>палатализација</w:t>
            </w:r>
            <w:proofErr w:type="spellEnd"/>
            <w:r w:rsidR="00DB22D0" w:rsidRPr="00A70B64">
              <w:rPr>
                <w:i/>
              </w:rPr>
              <w:t xml:space="preserve"> и </w:t>
            </w:r>
            <w:proofErr w:type="spellStart"/>
            <w:r w:rsidR="00DB22D0" w:rsidRPr="00A70B64">
              <w:rPr>
                <w:i/>
              </w:rPr>
              <w:t>сибиларизација</w:t>
            </w:r>
            <w:proofErr w:type="spellEnd"/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C83ACF" w:rsidRDefault="00C83ACF" w:rsidP="00C83ACF">
            <w:pPr>
              <w:jc w:val="both"/>
              <w:rPr>
                <w:i/>
                <w:lang w:val="sr-Cyrl-CS"/>
              </w:rPr>
            </w:pPr>
            <w:r w:rsidRPr="000574C5">
              <w:rPr>
                <w:lang w:val="sr-Cyrl-CS"/>
              </w:rPr>
              <w:t xml:space="preserve">Ученици треба да </w:t>
            </w:r>
            <w:r>
              <w:rPr>
                <w:lang w:val="sr-Cyrl-CS"/>
              </w:rPr>
              <w:t>науче у којим се условима дешава</w:t>
            </w:r>
            <w:r w:rsidR="00DB22D0">
              <w:rPr>
                <w:lang w:val="sr-Cyrl-CS"/>
              </w:rPr>
              <w:t>ју</w:t>
            </w:r>
            <w:r>
              <w:rPr>
                <w:lang w:val="sr-Cyrl-CS"/>
              </w:rPr>
              <w:t xml:space="preserve"> палатализација </w:t>
            </w:r>
            <w:r w:rsidR="00DB22D0">
              <w:rPr>
                <w:lang w:val="sr-Cyrl-CS"/>
              </w:rPr>
              <w:t xml:space="preserve">и сибиларизација </w:t>
            </w:r>
            <w:r w:rsidRPr="000574C5">
              <w:rPr>
                <w:lang w:val="sr-Cyrl-CS"/>
              </w:rPr>
              <w:t>и да своје знање примене у правилном изражавању.</w:t>
            </w:r>
            <w:r w:rsidRPr="001A474A">
              <w:rPr>
                <w:i/>
                <w:lang w:val="sr-Cyrl-CS"/>
              </w:rPr>
              <w:t xml:space="preserve"> </w:t>
            </w:r>
          </w:p>
          <w:p w:rsidR="00B10D9A" w:rsidRPr="00C83ACF" w:rsidRDefault="00B10D9A" w:rsidP="00C83ACF">
            <w:pPr>
              <w:jc w:val="both"/>
              <w:rPr>
                <w:color w:val="00B0F0"/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DB22D0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DB22D0">
              <w:t>Утврђивање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DB22D0">
              <w:rPr>
                <w:lang w:val="sr-Cyrl-CS"/>
              </w:rPr>
              <w:t>И</w:t>
            </w:r>
            <w:r w:rsidRPr="001A474A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DB22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DB22D0">
              <w:rPr>
                <w:lang w:val="sr-Cyrl-CS"/>
              </w:rPr>
              <w:t>Тест метода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DB22D0" w:rsidRDefault="00CA43A2" w:rsidP="006A55D9">
            <w:r>
              <w:rPr>
                <w:i/>
                <w:lang w:val="sr-Cyrl-CS"/>
              </w:rPr>
              <w:t>Наставна средства:</w:t>
            </w:r>
            <w:r w:rsidR="00B10D9A" w:rsidRPr="001A474A">
              <w:rPr>
                <w:i/>
                <w:lang w:val="sr-Cyrl-CS"/>
              </w:rPr>
              <w:t xml:space="preserve">   </w:t>
            </w:r>
            <w:r w:rsidR="00786B41" w:rsidRPr="00A70B64">
              <w:rPr>
                <w:lang w:val="sr-Cyrl-CS"/>
              </w:rPr>
              <w:t xml:space="preserve">Српски језик, </w:t>
            </w:r>
            <w:r w:rsidR="00786B41" w:rsidRPr="00A70B64">
              <w:t>36</w:t>
            </w:r>
            <w:r w:rsidR="00786B41" w:rsidRPr="00A70B64">
              <w:rPr>
                <w:lang w:val="sr-Cyrl-CS"/>
              </w:rPr>
              <w:t xml:space="preserve"> – </w:t>
            </w:r>
            <w:r w:rsidR="00DB22D0">
              <w:t>42</w:t>
            </w: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B942B6" w:rsidRDefault="00B942B6" w:rsidP="0040187B">
            <w:pPr>
              <w:rPr>
                <w:iCs/>
                <w:lang w:val="sr-Cyrl-CS"/>
              </w:rPr>
            </w:pPr>
          </w:p>
          <w:p w:rsidR="00B942B6" w:rsidRDefault="00B942B6" w:rsidP="00B942B6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.2.3.2. препознаје гласовне промене;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652728" w:rsidRPr="00B942B6" w:rsidRDefault="00B942B6" w:rsidP="00B942B6">
            <w:pPr>
              <w:rPr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.3.3.2. познаје гласовне промене (уме да их препозна, објасни и именује).</w:t>
            </w: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D02E25" w:rsidRPr="00D02E25" w:rsidRDefault="00AC6AAD" w:rsidP="008C3CA8">
            <w:pPr>
              <w:jc w:val="both"/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600106" w:rsidRPr="00D02E25">
              <w:rPr>
                <w:lang w:val="sr-Cyrl-CS"/>
              </w:rPr>
              <w:t xml:space="preserve">У уводном делу часа </w:t>
            </w:r>
            <w:r w:rsidR="00600106">
              <w:rPr>
                <w:lang w:val="sr-Cyrl-CS"/>
              </w:rPr>
              <w:t>наставник даје инструкције за решавање теста.</w:t>
            </w:r>
          </w:p>
          <w:p w:rsidR="006A55D9" w:rsidRPr="001A474A" w:rsidRDefault="006A55D9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600106" w:rsidRDefault="006718A7" w:rsidP="0061109C">
            <w:pPr>
              <w:jc w:val="both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600106">
              <w:rPr>
                <w:lang w:val="sr-Cyrl-CS"/>
              </w:rPr>
              <w:t>Ученици раде тест у одговарајућој атмосфери.</w:t>
            </w:r>
          </w:p>
          <w:p w:rsidR="00600106" w:rsidRDefault="00600106" w:rsidP="0061109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0E0AB6" w:rsidRPr="001A474A" w:rsidRDefault="00C35860" w:rsidP="000E0AB6">
            <w:p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0E0AB6" w:rsidRPr="001A474A">
              <w:rPr>
                <w:lang w:val="sr-Cyrl-CS"/>
              </w:rPr>
              <w:t xml:space="preserve"> </w:t>
            </w:r>
          </w:p>
          <w:p w:rsidR="000E0AB6" w:rsidRDefault="000E0AB6" w:rsidP="000E0AB6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У завршном делу часа наставник даје тачна решења и објашњава их.</w:t>
            </w:r>
          </w:p>
          <w:p w:rsidR="00B128B9" w:rsidRPr="00A67063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4A206D" w:rsidRPr="00A70B64" w:rsidRDefault="004A206D" w:rsidP="004A206D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врсте гласовних пр</w:t>
            </w:r>
            <w:r>
              <w:rPr>
                <w:lang w:val="ru-RU"/>
              </w:rPr>
              <w:t>о</w:t>
            </w:r>
            <w:r w:rsidRPr="00A70B64">
              <w:rPr>
                <w:lang w:val="ru-RU"/>
              </w:rPr>
              <w:t xml:space="preserve">мена у једноставним примерима и </w:t>
            </w:r>
            <w:r>
              <w:rPr>
                <w:lang w:val="ru-RU"/>
              </w:rPr>
              <w:t>примењује књижевнојезичку норму.</w:t>
            </w:r>
          </w:p>
          <w:p w:rsidR="00E417B9" w:rsidRDefault="00E417B9" w:rsidP="008C3CA8"/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016BE"/>
    <w:rsid w:val="0009003C"/>
    <w:rsid w:val="0009332F"/>
    <w:rsid w:val="00093D35"/>
    <w:rsid w:val="000E0AB6"/>
    <w:rsid w:val="0012739E"/>
    <w:rsid w:val="001739A1"/>
    <w:rsid w:val="001A474A"/>
    <w:rsid w:val="001B5AE4"/>
    <w:rsid w:val="001C02BD"/>
    <w:rsid w:val="001F553E"/>
    <w:rsid w:val="0025080A"/>
    <w:rsid w:val="00257861"/>
    <w:rsid w:val="002B45DF"/>
    <w:rsid w:val="002F22D3"/>
    <w:rsid w:val="00317B38"/>
    <w:rsid w:val="003B774E"/>
    <w:rsid w:val="00403086"/>
    <w:rsid w:val="0040541F"/>
    <w:rsid w:val="004132E0"/>
    <w:rsid w:val="00415145"/>
    <w:rsid w:val="004A206D"/>
    <w:rsid w:val="005D09EC"/>
    <w:rsid w:val="00600106"/>
    <w:rsid w:val="0061109C"/>
    <w:rsid w:val="00652728"/>
    <w:rsid w:val="006718A7"/>
    <w:rsid w:val="006A55D9"/>
    <w:rsid w:val="006D785D"/>
    <w:rsid w:val="00743764"/>
    <w:rsid w:val="007657D7"/>
    <w:rsid w:val="007731D0"/>
    <w:rsid w:val="00786B41"/>
    <w:rsid w:val="007C73C7"/>
    <w:rsid w:val="007C783A"/>
    <w:rsid w:val="007D38C5"/>
    <w:rsid w:val="007E1A5C"/>
    <w:rsid w:val="007F46ED"/>
    <w:rsid w:val="008171EB"/>
    <w:rsid w:val="00832F68"/>
    <w:rsid w:val="00874A28"/>
    <w:rsid w:val="00897E1F"/>
    <w:rsid w:val="008B3259"/>
    <w:rsid w:val="008D0913"/>
    <w:rsid w:val="009A6F26"/>
    <w:rsid w:val="009A6F79"/>
    <w:rsid w:val="009D4075"/>
    <w:rsid w:val="00A1129C"/>
    <w:rsid w:val="00A67063"/>
    <w:rsid w:val="00AC6AAD"/>
    <w:rsid w:val="00B10D9A"/>
    <w:rsid w:val="00B128B9"/>
    <w:rsid w:val="00B42BCE"/>
    <w:rsid w:val="00B6780D"/>
    <w:rsid w:val="00B8096F"/>
    <w:rsid w:val="00B942B6"/>
    <w:rsid w:val="00C02C28"/>
    <w:rsid w:val="00C35860"/>
    <w:rsid w:val="00C70F1A"/>
    <w:rsid w:val="00C83ACF"/>
    <w:rsid w:val="00CA43A2"/>
    <w:rsid w:val="00D02E25"/>
    <w:rsid w:val="00D52199"/>
    <w:rsid w:val="00DB22D0"/>
    <w:rsid w:val="00DE37BB"/>
    <w:rsid w:val="00DF4323"/>
    <w:rsid w:val="00E2721F"/>
    <w:rsid w:val="00E37B3A"/>
    <w:rsid w:val="00E417B9"/>
    <w:rsid w:val="00EE0EE5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141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58</cp:revision>
  <dcterms:created xsi:type="dcterms:W3CDTF">2018-08-30T21:02:00Z</dcterms:created>
  <dcterms:modified xsi:type="dcterms:W3CDTF">2019-11-03T20:19:00Z</dcterms:modified>
</cp:coreProperties>
</file>