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4F5C3D" w:rsidRDefault="00411737" w:rsidP="008C3CA8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F7559F" w:rsidP="008C3CA8">
            <w:pPr>
              <w:jc w:val="center"/>
              <w:rPr>
                <w:lang w:val="sr-Latn-CS"/>
              </w:rPr>
            </w:pPr>
            <w:r w:rsidRPr="004F5C3D">
              <w:rPr>
                <w:lang w:val="sr-Cyrl-CS"/>
              </w:rPr>
              <w:t>2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7F0E9F" w:rsidRPr="004F5C3D" w:rsidRDefault="00411737" w:rsidP="007F0E9F">
            <w:pPr>
              <w:rPr>
                <w:b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proofErr w:type="spellStart"/>
            <w:r w:rsidR="007F0E9F" w:rsidRPr="001C7267">
              <w:t>Мирослав</w:t>
            </w:r>
            <w:proofErr w:type="spellEnd"/>
            <w:r w:rsidR="007F0E9F" w:rsidRPr="001C7267">
              <w:t xml:space="preserve"> </w:t>
            </w:r>
            <w:proofErr w:type="spellStart"/>
            <w:r w:rsidR="007F0E9F" w:rsidRPr="001C7267">
              <w:t>Антић</w:t>
            </w:r>
            <w:proofErr w:type="spellEnd"/>
            <w:r w:rsidR="007F0E9F" w:rsidRPr="001C7267">
              <w:t>:</w:t>
            </w:r>
            <w:r w:rsidR="007F0E9F" w:rsidRPr="004F5C3D">
              <w:rPr>
                <w:b/>
              </w:rPr>
              <w:t xml:space="preserve"> </w:t>
            </w:r>
            <w:proofErr w:type="spellStart"/>
            <w:r w:rsidR="007F0E9F" w:rsidRPr="004F5C3D">
              <w:rPr>
                <w:b/>
                <w:i/>
              </w:rPr>
              <w:t>Плава</w:t>
            </w:r>
            <w:proofErr w:type="spellEnd"/>
            <w:r w:rsidR="007F0E9F" w:rsidRPr="004F5C3D">
              <w:rPr>
                <w:b/>
                <w:i/>
              </w:rPr>
              <w:t xml:space="preserve"> </w:t>
            </w:r>
            <w:proofErr w:type="spellStart"/>
            <w:r w:rsidR="007F0E9F" w:rsidRPr="004F5C3D">
              <w:rPr>
                <w:b/>
                <w:i/>
              </w:rPr>
              <w:t>звезда</w:t>
            </w:r>
            <w:proofErr w:type="spellEnd"/>
          </w:p>
          <w:p w:rsidR="00411737" w:rsidRPr="004F5C3D" w:rsidRDefault="00411737" w:rsidP="007F0E9F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Обрада новог градива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Фронтални</w:t>
            </w:r>
            <w:r w:rsidRPr="004F5C3D">
              <w:rPr>
                <w:lang w:val="ru-RU"/>
              </w:rPr>
              <w:t>, индивидуални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7F0E9F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7F0E9F" w:rsidRPr="004F5C3D">
              <w:rPr>
                <w:lang w:val="sr-Cyrl-CS"/>
              </w:rPr>
              <w:t>Дијалошка- истраживачка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 xml:space="preserve">Читанка, стр. </w:t>
            </w:r>
            <w:r w:rsidR="00427D3A" w:rsidRPr="004F5C3D">
              <w:rPr>
                <w:lang w:val="sr-Cyrl-CS"/>
              </w:rPr>
              <w:t>8</w:t>
            </w:r>
            <w:r w:rsidR="007F0E9F" w:rsidRPr="004F5C3D">
              <w:rPr>
                <w:lang w:val="sr-Cyrl-CS"/>
              </w:rPr>
              <w:t xml:space="preserve"> – 10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04614" w:rsidRPr="004F5C3D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  <w:r w:rsidR="00204614" w:rsidRPr="004F5C3D">
              <w:rPr>
                <w:color w:val="000000"/>
              </w:rPr>
              <w:t>CJ</w:t>
            </w:r>
            <w:r w:rsidR="00204614"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="00204614" w:rsidRPr="004F5C3D">
              <w:rPr>
                <w:color w:val="000000"/>
                <w:lang w:val="ru-RU"/>
              </w:rPr>
              <w:br/>
            </w:r>
            <w:r w:rsidR="00204614" w:rsidRPr="004F5C3D">
              <w:rPr>
                <w:color w:val="000000"/>
              </w:rPr>
              <w:t>CJ</w:t>
            </w:r>
            <w:r w:rsidR="00204614"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="00204614" w:rsidRPr="004F5C3D">
              <w:rPr>
                <w:color w:val="000000"/>
                <w:lang w:val="ru-RU"/>
              </w:rPr>
              <w:br/>
            </w:r>
            <w:r w:rsidR="00204614" w:rsidRPr="004F5C3D">
              <w:rPr>
                <w:rStyle w:val="Hyperlink"/>
                <w:color w:val="000000"/>
                <w:u w:val="none"/>
              </w:rPr>
              <w:t>CJ</w:t>
            </w:r>
            <w:r w:rsidR="00204614"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="00204614" w:rsidRPr="004F5C3D">
              <w:rPr>
                <w:color w:val="000000"/>
                <w:lang w:val="ru-RU"/>
              </w:rPr>
              <w:br/>
            </w:r>
            <w:r w:rsidR="00204614" w:rsidRPr="004F5C3D">
              <w:rPr>
                <w:rStyle w:val="Hyperlink"/>
                <w:color w:val="000000"/>
                <w:u w:val="none"/>
              </w:rPr>
              <w:t>CJ</w:t>
            </w:r>
            <w:r w:rsidR="00204614"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="00204614" w:rsidRPr="004F5C3D">
              <w:rPr>
                <w:color w:val="000000"/>
                <w:lang w:val="ru-RU"/>
              </w:rPr>
              <w:br/>
            </w:r>
            <w:r w:rsidR="00204614" w:rsidRPr="004F5C3D">
              <w:rPr>
                <w:rStyle w:val="Hyperlink"/>
                <w:color w:val="000000"/>
                <w:u w:val="none"/>
              </w:rPr>
              <w:t>CJ</w:t>
            </w:r>
            <w:r w:rsidR="00204614"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="00204614"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411737" w:rsidRPr="004F5C3D" w:rsidRDefault="00411737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Разговор о питањима:</w:t>
            </w:r>
          </w:p>
          <w:p w:rsidR="00217722" w:rsidRPr="004F5C3D" w:rsidRDefault="001B0073" w:rsidP="00FE07CC">
            <w:pPr>
              <w:rPr>
                <w:i/>
                <w:lang w:val="sr-Cyrl-CS"/>
              </w:rPr>
            </w:pPr>
            <w:r w:rsidRPr="004F5C3D">
              <w:rPr>
                <w:lang w:val="sr-Cyrl-CS"/>
              </w:rPr>
              <w:t>– Шта чиниш када желиш да оствариш н еку своју жељу?</w:t>
            </w:r>
          </w:p>
          <w:p w:rsidR="00411737" w:rsidRPr="004F5C3D" w:rsidRDefault="00411737" w:rsidP="001B0073">
            <w:pPr>
              <w:jc w:val="both"/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411737" w:rsidRPr="004F5C3D" w:rsidRDefault="001B0073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  <w:r w:rsidR="00411737" w:rsidRPr="004F5C3D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:rsidR="00910A3B" w:rsidRPr="004F5C3D" w:rsidRDefault="00910A3B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1B0073" w:rsidRPr="004F5C3D">
              <w:rPr>
                <w:lang w:val="sr-Cyrl-CS"/>
              </w:rPr>
              <w:t xml:space="preserve"> Где се  налази </w:t>
            </w:r>
            <w:r w:rsidR="001B0073" w:rsidRPr="004F5C3D">
              <w:rPr>
                <w:i/>
                <w:lang w:val="sr-Cyrl-CS"/>
              </w:rPr>
              <w:t>плава звезда</w:t>
            </w:r>
            <w:r w:rsidR="001B0073" w:rsidRPr="004F5C3D">
              <w:rPr>
                <w:lang w:val="sr-Cyrl-CS"/>
              </w:rPr>
              <w:t>? Зашто је она толико далеко?</w:t>
            </w:r>
          </w:p>
          <w:p w:rsidR="001B0073" w:rsidRPr="004F5C3D" w:rsidRDefault="001B0073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– Како лирски субјект може да стигне до плав е звезде?</w:t>
            </w:r>
          </w:p>
          <w:p w:rsidR="001B0073" w:rsidRPr="004F5C3D" w:rsidRDefault="001B0073" w:rsidP="00FE07CC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– </w:t>
            </w:r>
            <w:r w:rsidRPr="004F5C3D">
              <w:rPr>
                <w:lang w:val="sr-Cyrl-CS"/>
              </w:rPr>
              <w:t xml:space="preserve"> На који начин нас охрабрује лирски субјект у потрази за звездом?</w:t>
            </w:r>
          </w:p>
          <w:p w:rsidR="001B0073" w:rsidRPr="004F5C3D" w:rsidRDefault="001B0073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– Каква је особа способна да трага за звездом до бескраја?</w:t>
            </w:r>
          </w:p>
          <w:p w:rsidR="001B0073" w:rsidRPr="004F5C3D" w:rsidRDefault="001B0073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– Које речи се римују у овој песми? Издвој те речи и укажи на врсту риме.</w:t>
            </w:r>
          </w:p>
          <w:p w:rsidR="001B0073" w:rsidRPr="004F5C3D" w:rsidRDefault="001B0073" w:rsidP="001B0073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 Шта поручује лирски субјект на крају песме?</w:t>
            </w:r>
          </w:p>
          <w:p w:rsidR="001B0073" w:rsidRPr="004F5C3D" w:rsidRDefault="001B0073" w:rsidP="005470F3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– </w:t>
            </w:r>
            <w:r w:rsidR="005470F3" w:rsidRPr="004F5C3D">
              <w:rPr>
                <w:lang w:val="sr-Cyrl-CS"/>
              </w:rPr>
              <w:t xml:space="preserve"> О</w:t>
            </w:r>
            <w:r w:rsidR="00924716" w:rsidRPr="004F5C3D">
              <w:rPr>
                <w:lang w:val="sr-Cyrl-CS"/>
              </w:rPr>
              <w:t xml:space="preserve">бјашњавамо ученицима </w:t>
            </w:r>
            <w:r w:rsidRPr="004F5C3D">
              <w:rPr>
                <w:lang w:val="sr-Cyrl-CS"/>
              </w:rPr>
              <w:t>врсте риме и појам цезуре.</w:t>
            </w:r>
          </w:p>
          <w:p w:rsidR="005470F3" w:rsidRPr="004F5C3D" w:rsidRDefault="005470F3" w:rsidP="005470F3">
            <w:pPr>
              <w:jc w:val="both"/>
              <w:rPr>
                <w:lang w:val="sr-Cyrl-CS"/>
              </w:rPr>
            </w:pP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ab/>
            </w: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Завршни део часа</w:t>
            </w:r>
          </w:p>
          <w:p w:rsidR="000A5979" w:rsidRPr="004F5C3D" w:rsidRDefault="004F5C3D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FE07CC" w:rsidRPr="004F5C3D">
              <w:rPr>
                <w:lang w:val="sr-Cyrl-CS"/>
              </w:rPr>
              <w:t xml:space="preserve"> </w:t>
            </w:r>
            <w:r w:rsidR="00411737" w:rsidRPr="004F5C3D">
              <w:rPr>
                <w:lang w:val="sr-Cyrl-CS"/>
              </w:rPr>
              <w:t xml:space="preserve">До краја часа читају се и коментаришу одговори ученика, утврђују дати књижевни појмови и договара се о учењу песме напамет. </w:t>
            </w:r>
          </w:p>
          <w:p w:rsidR="00411737" w:rsidRPr="004F5C3D" w:rsidRDefault="004F5C3D" w:rsidP="008C3CA8">
            <w:pPr>
              <w:rPr>
                <w:lang w:val="sr-Cyrl-CS"/>
              </w:rPr>
            </w:pPr>
            <w:r w:rsidRPr="004F5C3D">
              <w:rPr>
                <w:b/>
                <w:i/>
                <w:lang w:val="sr-Cyrl-CS"/>
              </w:rPr>
              <w:t>–</w:t>
            </w:r>
            <w:r w:rsidR="004C19CF" w:rsidRPr="004F5C3D">
              <w:rPr>
                <w:b/>
                <w:i/>
                <w:lang w:val="sr-Cyrl-CS"/>
              </w:rPr>
              <w:t xml:space="preserve"> </w:t>
            </w:r>
            <w:r w:rsidR="00411737" w:rsidRPr="004F5C3D">
              <w:rPr>
                <w:b/>
                <w:i/>
                <w:lang w:val="sr-Cyrl-CS"/>
              </w:rPr>
              <w:t>Домаћи задатак</w:t>
            </w:r>
            <w:r w:rsidR="00411737" w:rsidRPr="004F5C3D">
              <w:rPr>
                <w:lang w:val="sr-Cyrl-CS"/>
              </w:rPr>
              <w:t>: Научити песму напамет.</w:t>
            </w: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  <w:p w:rsidR="00B107EC" w:rsidRPr="004F5C3D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980688" w:rsidRDefault="00980688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Pr="00980688" w:rsidRDefault="00621C4F" w:rsidP="008C3CA8">
            <w:pPr>
              <w:rPr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5621A6">
              <w:rPr>
                <w:lang w:val="ru-RU"/>
              </w:rPr>
              <w:t>разликује појам песника</w:t>
            </w:r>
            <w:r>
              <w:rPr>
                <w:lang w:val="ru-RU"/>
              </w:rPr>
              <w:t xml:space="preserve"> и појам лирског субјекта; </w:t>
            </w:r>
          </w:p>
          <w:p w:rsidR="00621C4F" w:rsidRPr="005621A6" w:rsidRDefault="00621C4F" w:rsidP="00621C4F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 w:rsidR="005E65FE">
              <w:rPr>
                <w:lang w:val="ru-RU"/>
              </w:rPr>
              <w:t>.</w:t>
            </w: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A5979"/>
    <w:rsid w:val="00117D53"/>
    <w:rsid w:val="001720F2"/>
    <w:rsid w:val="001972BF"/>
    <w:rsid w:val="001B0073"/>
    <w:rsid w:val="001C7267"/>
    <w:rsid w:val="00204614"/>
    <w:rsid w:val="00217722"/>
    <w:rsid w:val="002227AB"/>
    <w:rsid w:val="0025080A"/>
    <w:rsid w:val="00257861"/>
    <w:rsid w:val="002F51A6"/>
    <w:rsid w:val="003B2A2B"/>
    <w:rsid w:val="00411737"/>
    <w:rsid w:val="00427D3A"/>
    <w:rsid w:val="00466075"/>
    <w:rsid w:val="004C19CF"/>
    <w:rsid w:val="004F5BAC"/>
    <w:rsid w:val="004F5C3D"/>
    <w:rsid w:val="00536EC6"/>
    <w:rsid w:val="005470F3"/>
    <w:rsid w:val="005E65FE"/>
    <w:rsid w:val="00621C4F"/>
    <w:rsid w:val="006A12BB"/>
    <w:rsid w:val="007646E7"/>
    <w:rsid w:val="007F0E9F"/>
    <w:rsid w:val="00807B2F"/>
    <w:rsid w:val="00910A3B"/>
    <w:rsid w:val="00924716"/>
    <w:rsid w:val="0095003C"/>
    <w:rsid w:val="00980688"/>
    <w:rsid w:val="009A1D38"/>
    <w:rsid w:val="00A71CAD"/>
    <w:rsid w:val="00B107EC"/>
    <w:rsid w:val="00B8651A"/>
    <w:rsid w:val="00D85C6C"/>
    <w:rsid w:val="00DE37BB"/>
    <w:rsid w:val="00E16B90"/>
    <w:rsid w:val="00E37BD7"/>
    <w:rsid w:val="00EA6A31"/>
    <w:rsid w:val="00EE4D97"/>
    <w:rsid w:val="00F674B7"/>
    <w:rsid w:val="00F7559F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27</cp:revision>
  <dcterms:created xsi:type="dcterms:W3CDTF">2018-04-06T16:31:00Z</dcterms:created>
  <dcterms:modified xsi:type="dcterms:W3CDTF">2019-08-25T18:34:00Z</dcterms:modified>
</cp:coreProperties>
</file>