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9027BE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ШЕСТИ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9027BE" w:rsidTr="00F05659">
        <w:tc>
          <w:tcPr>
            <w:tcW w:w="9576" w:type="dxa"/>
            <w:shd w:val="clear" w:color="auto" w:fill="C2D69B" w:themeFill="accent3" w:themeFillTint="99"/>
          </w:tcPr>
          <w:p w:rsidR="003321C2" w:rsidRPr="00D86BBE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D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</w:p>
        </w:tc>
      </w:tr>
      <w:tr w:rsidR="003321C2" w:rsidRPr="002720BC" w:rsidTr="00F05659">
        <w:tc>
          <w:tcPr>
            <w:tcW w:w="9576" w:type="dxa"/>
            <w:shd w:val="clear" w:color="auto" w:fill="C2D69B" w:themeFill="accent3" w:themeFillTint="99"/>
          </w:tcPr>
          <w:p w:rsidR="003321C2" w:rsidRPr="007450A3" w:rsidRDefault="003321C2" w:rsidP="002720B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450A3" w:rsidRPr="007450A3">
              <w:rPr>
                <w:rFonts w:ascii="Times New Roman" w:eastAsia="Times New Roman" w:hAnsi="Times New Roman"/>
                <w:bCs/>
                <w:lang w:val="ru-RU"/>
              </w:rPr>
              <w:t>ГЕОГРАФСКА КАРТА</w:t>
            </w:r>
            <w:r w:rsidR="007450A3" w:rsidRPr="00B13B09">
              <w:rPr>
                <w:rFonts w:ascii="Times New Roman" w:eastAsia="Times New Roman" w:hAnsi="Times New Roman"/>
                <w:b/>
                <w:bCs/>
                <w:lang w:val="ru-RU"/>
              </w:rPr>
              <w:t xml:space="preserve">  </w:t>
            </w:r>
            <w:r w:rsidR="007450A3" w:rsidRPr="00B13B09">
              <w:rPr>
                <w:rFonts w:ascii="Times New Roman" w:eastAsia="Times New Roman" w:hAnsi="Times New Roman"/>
                <w:lang w:val="ru-RU"/>
              </w:rPr>
              <w:t xml:space="preserve"> </w:t>
            </w:r>
            <w:r w:rsidR="007450A3" w:rsidRPr="00B13B09">
              <w:rPr>
                <w:rFonts w:eastAsia="Times New Roman" w:cs="Calibri"/>
                <w:b/>
                <w:lang w:val="ru-RU"/>
              </w:rPr>
              <w:t xml:space="preserve"> </w:t>
            </w:r>
          </w:p>
        </w:tc>
      </w:tr>
      <w:tr w:rsidR="00D0461E" w:rsidRPr="009027BE" w:rsidTr="00F05659">
        <w:tc>
          <w:tcPr>
            <w:tcW w:w="9576" w:type="dxa"/>
            <w:shd w:val="clear" w:color="auto" w:fill="C2D69B" w:themeFill="accent3" w:themeFillTint="99"/>
          </w:tcPr>
          <w:p w:rsidR="00D0461E" w:rsidRPr="00E46568" w:rsidRDefault="00D0461E" w:rsidP="003D0B32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D0B32" w:rsidRPr="003D0B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Географска карта, математички елементи географске карте</w:t>
            </w:r>
            <w:r w:rsidR="003D0B32" w:rsidRPr="00EA6DF2">
              <w:rPr>
                <w:rFonts w:ascii="Times New Roman" w:hAnsi="Times New Roman" w:cs="Times New Roman"/>
                <w:lang w:val="ru-RU"/>
              </w:rPr>
              <w:t xml:space="preserve">   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3D0B32" w:rsidRDefault="00D0461E" w:rsidP="003D0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D0B32">
              <w:rPr>
                <w:rFonts w:ascii="Times New Roman" w:hAnsi="Times New Roman" w:cs="Times New Roman"/>
                <w:sz w:val="24"/>
                <w:szCs w:val="24"/>
              </w:rPr>
              <w:t>утврђивање</w:t>
            </w:r>
          </w:p>
        </w:tc>
      </w:tr>
      <w:tr w:rsidR="003321C2" w:rsidRPr="009027BE" w:rsidTr="00F05659">
        <w:tc>
          <w:tcPr>
            <w:tcW w:w="9576" w:type="dxa"/>
            <w:shd w:val="clear" w:color="auto" w:fill="C2D69B" w:themeFill="accent3" w:themeFillTint="99"/>
          </w:tcPr>
          <w:p w:rsidR="003321C2" w:rsidRPr="002720BC" w:rsidRDefault="003321C2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926BB" w:rsidRPr="00F926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Утврдити знање о географској карти и математичким елементима географске карте</w:t>
            </w:r>
          </w:p>
        </w:tc>
      </w:tr>
      <w:tr w:rsidR="00A45210" w:rsidRPr="009027BE" w:rsidTr="00F05659">
        <w:tc>
          <w:tcPr>
            <w:tcW w:w="9576" w:type="dxa"/>
            <w:shd w:val="clear" w:color="auto" w:fill="C2D69B" w:themeFill="accent3" w:themeFillTint="99"/>
          </w:tcPr>
          <w:p w:rsidR="00A45210" w:rsidRPr="00F751DD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926BB" w:rsidRPr="00D86BBE" w:rsidRDefault="00F926BB" w:rsidP="00F926BB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7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Образовни</w:t>
            </w:r>
            <w:r w:rsidRPr="00902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:Ученици треба да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утврде основна знања о</w:t>
            </w:r>
            <w:r w:rsidR="002F4F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географској карти, математичким елементима географске карте, као и о њиховом значају за њено коришћење</w:t>
            </w:r>
          </w:p>
          <w:p w:rsidR="00A45210" w:rsidRPr="00D86BBE" w:rsidRDefault="00F926BB" w:rsidP="00F926B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Pr="00B232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подстицање интересовања и радозналости ученика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 начине стварања и коришћења географске карте у свакодневном животу</w:t>
            </w:r>
            <w:r w:rsidR="00A45210"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0461E" w:rsidRPr="009027BE" w:rsidTr="00F05659">
        <w:tc>
          <w:tcPr>
            <w:tcW w:w="9576" w:type="dxa"/>
            <w:shd w:val="clear" w:color="auto" w:fill="C2D69B" w:themeFill="accent3" w:themeFillTint="99"/>
          </w:tcPr>
          <w:p w:rsidR="00670648" w:rsidRDefault="00D0461E" w:rsidP="0067064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803437" w:rsidRPr="00803437" w:rsidRDefault="00803437" w:rsidP="0080343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7C62">
              <w:rPr>
                <w:rFonts w:ascii="Times New Roman" w:hAnsi="Times New Roman"/>
                <w:sz w:val="24"/>
                <w:szCs w:val="24"/>
                <w:lang w:val="ru-RU"/>
              </w:rPr>
              <w:t>-о</w:t>
            </w:r>
            <w:r w:rsidRPr="00803437">
              <w:rPr>
                <w:rFonts w:ascii="Times New Roman" w:hAnsi="Times New Roman"/>
                <w:sz w:val="24"/>
                <w:szCs w:val="24"/>
                <w:lang w:val="ru-RU"/>
              </w:rPr>
              <w:t>пише изглед географске карте</w:t>
            </w:r>
          </w:p>
          <w:p w:rsidR="00803437" w:rsidRPr="00803437" w:rsidRDefault="00803437" w:rsidP="0080343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7C62">
              <w:rPr>
                <w:rFonts w:ascii="Times New Roman" w:hAnsi="Times New Roman"/>
                <w:sz w:val="24"/>
                <w:szCs w:val="24"/>
                <w:lang w:val="ru-RU"/>
              </w:rPr>
              <w:t>-о</w:t>
            </w:r>
            <w:r w:rsidRPr="00803437">
              <w:rPr>
                <w:rFonts w:ascii="Times New Roman" w:hAnsi="Times New Roman"/>
                <w:sz w:val="24"/>
                <w:szCs w:val="24"/>
                <w:lang w:val="ru-RU"/>
              </w:rPr>
              <w:t>бјасни појам географске карте</w:t>
            </w:r>
          </w:p>
          <w:p w:rsidR="00803437" w:rsidRPr="00803437" w:rsidRDefault="00803437" w:rsidP="0080343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87C62">
              <w:rPr>
                <w:rFonts w:ascii="Times New Roman" w:hAnsi="Times New Roman"/>
                <w:sz w:val="24"/>
                <w:szCs w:val="24"/>
                <w:lang w:val="ru-RU"/>
              </w:rPr>
              <w:t>-о</w:t>
            </w:r>
            <w:r w:rsidRPr="00803437">
              <w:rPr>
                <w:rFonts w:ascii="Times New Roman" w:hAnsi="Times New Roman"/>
                <w:sz w:val="24"/>
                <w:szCs w:val="24"/>
                <w:lang w:val="ru-RU"/>
              </w:rPr>
              <w:t>бјасни појам картографије</w:t>
            </w:r>
          </w:p>
          <w:p w:rsidR="003F6C05" w:rsidRPr="003F6C05" w:rsidRDefault="003F6C05" w:rsidP="003F6C0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D0B32">
              <w:rPr>
                <w:rFonts w:ascii="Times New Roman" w:hAnsi="Times New Roman"/>
                <w:sz w:val="24"/>
                <w:szCs w:val="24"/>
                <w:lang w:val="ru-RU"/>
              </w:rPr>
              <w:t>-и</w:t>
            </w:r>
            <w:r w:rsidRPr="003F6C05">
              <w:rPr>
                <w:rFonts w:ascii="Times New Roman" w:hAnsi="Times New Roman"/>
                <w:sz w:val="24"/>
                <w:szCs w:val="24"/>
                <w:lang w:val="ru-RU"/>
              </w:rPr>
              <w:t>менује математичке елементе карте</w:t>
            </w:r>
          </w:p>
          <w:p w:rsidR="003F6C05" w:rsidRPr="003F6C05" w:rsidRDefault="003F6C05" w:rsidP="003F6C0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D0B32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3F6C05">
              <w:rPr>
                <w:rFonts w:ascii="Times New Roman" w:hAnsi="Times New Roman"/>
                <w:sz w:val="24"/>
                <w:szCs w:val="24"/>
                <w:lang w:val="ru-RU"/>
              </w:rPr>
              <w:t>објашњава математичке елементе карте</w:t>
            </w:r>
          </w:p>
          <w:p w:rsidR="003F6C05" w:rsidRPr="003F6C05" w:rsidRDefault="003F6C05" w:rsidP="003F6C0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D0B32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3F6C05">
              <w:rPr>
                <w:rFonts w:ascii="Times New Roman" w:hAnsi="Times New Roman"/>
                <w:sz w:val="24"/>
                <w:szCs w:val="24"/>
                <w:lang w:val="ru-RU"/>
              </w:rPr>
              <w:t>уочава разлике између математичких елемената карте</w:t>
            </w:r>
          </w:p>
          <w:p w:rsidR="003F6C05" w:rsidRPr="003F6C05" w:rsidRDefault="003F6C05" w:rsidP="003F6C0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D0B32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3F6C05">
              <w:rPr>
                <w:rFonts w:ascii="Times New Roman" w:hAnsi="Times New Roman"/>
                <w:sz w:val="24"/>
                <w:szCs w:val="24"/>
                <w:lang w:val="ru-RU"/>
              </w:rPr>
              <w:t>схвата улогу математичких елемената карте у њеном стварању</w:t>
            </w:r>
          </w:p>
          <w:p w:rsidR="003F6C05" w:rsidRPr="003F6C05" w:rsidRDefault="003F6C05" w:rsidP="003F6C0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D0B32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3F6C05">
              <w:rPr>
                <w:rFonts w:ascii="Times New Roman" w:hAnsi="Times New Roman"/>
                <w:sz w:val="24"/>
                <w:szCs w:val="24"/>
                <w:lang w:val="ru-RU"/>
              </w:rPr>
              <w:t>научено градиво примењује у пракси</w:t>
            </w:r>
          </w:p>
          <w:p w:rsidR="003F6C05" w:rsidRPr="003F6C05" w:rsidRDefault="003F6C05" w:rsidP="003F6C0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3F6C0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активно </w:t>
            </w:r>
            <w:r w:rsidRPr="003F6C05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>учествује  у дискусији на часу</w:t>
            </w:r>
          </w:p>
          <w:p w:rsidR="00E46568" w:rsidRPr="00E46568" w:rsidRDefault="00E46568" w:rsidP="003F6C05">
            <w:pPr>
              <w:rPr>
                <w:rFonts w:ascii="Times New Roman" w:hAnsi="Times New Roman"/>
                <w:color w:val="000000"/>
                <w:sz w:val="20"/>
                <w:szCs w:val="20"/>
                <w:lang w:val="ru-RU" w:eastAsia="en-GB"/>
              </w:rPr>
            </w:pPr>
          </w:p>
        </w:tc>
      </w:tr>
      <w:tr w:rsidR="00664F16" w:rsidRPr="009027BE" w:rsidTr="00F05659">
        <w:tc>
          <w:tcPr>
            <w:tcW w:w="9576" w:type="dxa"/>
            <w:shd w:val="clear" w:color="auto" w:fill="C2D69B" w:themeFill="accent3" w:themeFillTint="99"/>
          </w:tcPr>
          <w:p w:rsidR="00670648" w:rsidRPr="002720BC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084F60" w:rsidRDefault="00670648" w:rsidP="00084F60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2720B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84F60"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</w:p>
          <w:p w:rsidR="00084F60" w:rsidRPr="00084F60" w:rsidRDefault="00084F60" w:rsidP="00084F60">
            <w:pPr>
              <w:tabs>
                <w:tab w:val="left" w:pos="7797"/>
              </w:tabs>
              <w:ind w:right="-142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84F6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ГЕ. 1.1.1.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84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Разуме појам оријентације и наводи начине оријентисања</w:t>
            </w:r>
          </w:p>
          <w:p w:rsidR="00084F60" w:rsidRPr="00084F60" w:rsidRDefault="00084F60" w:rsidP="00084F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84F6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ГЕ. 1.1.2.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84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Наводи начине представљања Земљине површине (глобус, географска карта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упоредници, подневци, екватор, Гринич</w:t>
            </w:r>
            <w:r w:rsidRPr="00084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  <w:p w:rsidR="00084F60" w:rsidRPr="00466279" w:rsidRDefault="00084F60" w:rsidP="00084F60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ab/>
            </w:r>
          </w:p>
          <w:p w:rsidR="00084F60" w:rsidRDefault="00084F60" w:rsidP="00084F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4F6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  2.1.2.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84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Одређује положај места и тачака на географској карти</w:t>
            </w:r>
          </w:p>
          <w:p w:rsidR="00803437" w:rsidRPr="00803437" w:rsidRDefault="00803437" w:rsidP="0080343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034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ГЕ. 2.1.4.</w:t>
            </w:r>
          </w:p>
          <w:p w:rsidR="00803437" w:rsidRPr="00803437" w:rsidRDefault="00803437" w:rsidP="00084F60">
            <w:pPr>
              <w:jc w:val="both"/>
              <w:rPr>
                <w:sz w:val="20"/>
                <w:szCs w:val="20"/>
                <w:lang w:val="sr-Cyrl-CS"/>
              </w:rPr>
            </w:pPr>
            <w:r w:rsidRPr="008034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Приказује понуђене географске податке на немој катри картографским средствима</w:t>
            </w:r>
            <w:r>
              <w:rPr>
                <w:sz w:val="20"/>
                <w:szCs w:val="20"/>
                <w:lang w:val="sr-Cyrl-CS"/>
              </w:rPr>
              <w:tab/>
            </w:r>
          </w:p>
          <w:p w:rsidR="00084F60" w:rsidRPr="00466279" w:rsidRDefault="00084F60" w:rsidP="00084F60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084F60" w:rsidRPr="00084F60" w:rsidRDefault="00084F60" w:rsidP="00084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84F6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ГЕ.  3.1.1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84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Доноси закључке о просторним везама географских објеката, појава , процеса и односа на основу анализе географске карте</w:t>
            </w:r>
          </w:p>
          <w:p w:rsidR="00664F16" w:rsidRPr="00084F60" w:rsidRDefault="00664F16" w:rsidP="00084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D0461E" w:rsidRPr="009027BE" w:rsidTr="00F05659">
        <w:tc>
          <w:tcPr>
            <w:tcW w:w="9576" w:type="dxa"/>
            <w:shd w:val="clear" w:color="auto" w:fill="C2D69B" w:themeFill="accent3" w:themeFillTint="99"/>
          </w:tcPr>
          <w:p w:rsidR="00D0461E" w:rsidRPr="007450A3" w:rsidRDefault="00D0461E" w:rsidP="003F6C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ПОЈМОВИ:</w:t>
            </w:r>
            <w:r w:rsidR="00A45210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8034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географска карта, географски садржај, географска имена, </w:t>
            </w:r>
            <w:r w:rsidR="00803437" w:rsidRPr="00EF7B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размер, картографска мрежа</w:t>
            </w:r>
          </w:p>
        </w:tc>
      </w:tr>
      <w:tr w:rsidR="00545C96" w:rsidRPr="00545C96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C06DC" w:rsidRPr="005C06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фронтални, групни</w:t>
            </w:r>
          </w:p>
        </w:tc>
      </w:tr>
      <w:tr w:rsidR="00545C96" w:rsidRPr="009027BE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5C06DC" w:rsidRPr="005C06DC">
              <w:rPr>
                <w:rFonts w:ascii="Times New Roman" w:hAnsi="Times New Roman"/>
                <w:sz w:val="24"/>
                <w:szCs w:val="24"/>
                <w:lang w:val="ru-RU"/>
              </w:rPr>
              <w:t>дијалошка, монолошка, илустративно</w:t>
            </w:r>
            <w:r w:rsidR="009027BE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5C06DC" w:rsidRPr="005C06DC">
              <w:rPr>
                <w:rFonts w:ascii="Times New Roman" w:hAnsi="Times New Roman"/>
                <w:sz w:val="24"/>
                <w:szCs w:val="24"/>
                <w:lang w:val="ru-RU"/>
              </w:rPr>
              <w:t>демонстрациона</w:t>
            </w:r>
          </w:p>
        </w:tc>
      </w:tr>
      <w:tr w:rsidR="00545C96" w:rsidRPr="009027BE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  <w:r w:rsidR="005C06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5C06DC" w:rsidRPr="005C06DC">
              <w:rPr>
                <w:rFonts w:ascii="Times New Roman" w:hAnsi="Times New Roman"/>
                <w:sz w:val="24"/>
                <w:szCs w:val="24"/>
                <w:lang w:val="ru-RU"/>
              </w:rPr>
              <w:t>пано наставника</w:t>
            </w:r>
          </w:p>
        </w:tc>
      </w:tr>
      <w:tr w:rsidR="0000289B" w:rsidRPr="009027BE" w:rsidTr="00F05659">
        <w:tc>
          <w:tcPr>
            <w:tcW w:w="9576" w:type="dxa"/>
            <w:shd w:val="clear" w:color="auto" w:fill="C2D69B" w:themeFill="accent3" w:themeFillTint="99"/>
          </w:tcPr>
          <w:p w:rsidR="0000289B" w:rsidRDefault="0000289B" w:rsidP="003F6C0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3F6C0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м</w:t>
            </w:r>
            <w:r w:rsidRPr="003F6C05">
              <w:rPr>
                <w:rFonts w:ascii="Times New Roman" w:hAnsi="Times New Roman"/>
                <w:sz w:val="24"/>
                <w:szCs w:val="24"/>
                <w:lang w:val="ru-RU"/>
              </w:rPr>
              <w:t>атематика</w:t>
            </w:r>
            <w:r w:rsidRPr="003F6C05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3F6C0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F6C05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3F6C05">
              <w:rPr>
                <w:rFonts w:ascii="Times New Roman" w:hAnsi="Times New Roman"/>
                <w:sz w:val="24"/>
                <w:szCs w:val="24"/>
                <w:lang w:val="ru-RU"/>
              </w:rPr>
              <w:t>нфор. и рачунарство, ТиТ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9027BE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902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96516D" w:rsidRPr="009027BE" w:rsidTr="00822D6D">
        <w:tc>
          <w:tcPr>
            <w:tcW w:w="9576" w:type="dxa"/>
          </w:tcPr>
          <w:p w:rsidR="0096516D" w:rsidRDefault="00F926BB" w:rsidP="002720B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Укратко поновити градиво пређено на претходним часовима. </w:t>
            </w:r>
            <w:r w:rsidRPr="005F4FE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Шта је географска карта? </w:t>
            </w:r>
            <w:r w:rsidRPr="005F4FE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Које су предности географске карте над глобусом? Који су елементи карте? Како се они приказују?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Који су то математички елементи карте? Шта је размер?  Шта је размерник? Како се користи размер, а како размерник?</w:t>
            </w:r>
          </w:p>
          <w:p w:rsidR="009027BE" w:rsidRPr="00545C96" w:rsidRDefault="009027BE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Ученике поделити на групе. У групи може бити 4 до 5 ученика. Поделити задатке.</w:t>
            </w:r>
          </w:p>
        </w:tc>
      </w:tr>
      <w:tr w:rsidR="00545C96" w:rsidRPr="009027BE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902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1C6C13" w:rsidRPr="009027BE" w:rsidTr="00115A38">
        <w:tc>
          <w:tcPr>
            <w:tcW w:w="9576" w:type="dxa"/>
          </w:tcPr>
          <w:p w:rsidR="00094728" w:rsidRDefault="002B731C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</w:t>
            </w:r>
            <w:r w:rsidR="00094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Изложити на паноу неколико планова, топографски</w:t>
            </w:r>
            <w:r w:rsidR="005C06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 карата, физичких и политичких</w:t>
            </w:r>
            <w:r w:rsidR="00094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карата.</w:t>
            </w:r>
            <w:r w:rsidR="00902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94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 их помешати без неког одређеног реда. Задатак ученика је да гледајући у карту и у размер одреде да ли је карта крупног, средњег или ситног размера. Исто тако је мог</w:t>
            </w:r>
            <w:r w:rsidR="005C06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уће и вежбати проналажење геогра</w:t>
            </w:r>
            <w:r w:rsidR="00094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фск</w:t>
            </w:r>
            <w:r w:rsidR="005C06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 ширине и дужине, </w:t>
            </w:r>
            <w:r w:rsidR="00094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појединих градова на карти. Такође, треба да препознају и покажу основне елементе карте. </w:t>
            </w:r>
          </w:p>
          <w:p w:rsidR="002B731C" w:rsidRDefault="002B731C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Друго вежбање састоји се у томе што се ученицима зада да нацртају шему учионице. Објаснити им да план не представља предмете (као на цртежу), већ да показује само места која заузимају предмети на некој површини и растојање између предмета. Принцип рда је следећи:</w:t>
            </w:r>
          </w:p>
          <w:p w:rsidR="002B731C" w:rsidRDefault="002B731C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Прво наставник црта шему на табли, или још боље, излаже је на паноу. Сваки м</w:t>
            </w:r>
            <w:r w:rsidR="005C06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етар представља једним дециметро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м. </w:t>
            </w:r>
          </w:p>
          <w:p w:rsidR="002B731C" w:rsidRDefault="002B731C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Ученици израђују исти такав план, али дупло мањи. Ово је врло значајно да би схватили улогу размера. </w:t>
            </w:r>
          </w:p>
          <w:p w:rsidR="002B731C" w:rsidRDefault="002B731C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Наставник помаже ученицима у раду.</w:t>
            </w:r>
          </w:p>
          <w:p w:rsidR="00F926BB" w:rsidRPr="00545C96" w:rsidRDefault="00094728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</w:p>
        </w:tc>
      </w:tr>
      <w:tr w:rsidR="00545C96" w:rsidRPr="009027BE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5F784B" w:rsidRPr="009027BE" w:rsidTr="00886172">
        <w:tc>
          <w:tcPr>
            <w:tcW w:w="9576" w:type="dxa"/>
          </w:tcPr>
          <w:p w:rsidR="005F784B" w:rsidRDefault="002B731C" w:rsidP="002720BC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Кратак преглед урађених радова. </w:t>
            </w:r>
          </w:p>
          <w:p w:rsidR="002B731C" w:rsidRDefault="002B731C" w:rsidP="002720BC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 ученицима закључити : </w:t>
            </w:r>
          </w:p>
          <w:p w:rsidR="002B731C" w:rsidRDefault="002B731C" w:rsidP="002720BC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-Да план показује површину места где се налазе објекти и растојања између њих</w:t>
            </w:r>
          </w:p>
          <w:p w:rsidR="002B731C" w:rsidRDefault="002B731C" w:rsidP="002720BC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-Да с</w:t>
            </w:r>
            <w:r w:rsidR="00902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 планови цртају према унапред 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дређеном размеру</w:t>
            </w:r>
          </w:p>
          <w:p w:rsidR="002B731C" w:rsidRDefault="002B731C" w:rsidP="002720BC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-Да сваком плану одговара извесно место у стварности</w:t>
            </w:r>
          </w:p>
          <w:p w:rsidR="002B731C" w:rsidRPr="00D86BBE" w:rsidRDefault="002B731C" w:rsidP="002720BC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80B22" w:rsidRPr="00F926BB" w:rsidTr="00B80B22">
        <w:tc>
          <w:tcPr>
            <w:tcW w:w="9576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9027BE" w:rsidTr="005F784B">
        <w:tc>
          <w:tcPr>
            <w:tcW w:w="9576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</w:t>
            </w:r>
            <w:r w:rsidR="005C06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црта план учионице, упоређује карте различитих размера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B80B22">
        <w:tc>
          <w:tcPr>
            <w:tcW w:w="9576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9027BE" w:rsidTr="003321C2">
        <w:tc>
          <w:tcPr>
            <w:tcW w:w="9576" w:type="dxa"/>
          </w:tcPr>
          <w:p w:rsidR="001C6C13" w:rsidRDefault="001C6C13" w:rsidP="005C06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Активно учествују у раду разговором, постављањем питања и закључивањем.</w:t>
            </w:r>
            <w:r w:rsidR="005C06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Цртају план учионице, упоређују карте различитих размера.</w:t>
            </w:r>
          </w:p>
          <w:p w:rsidR="005C06DC" w:rsidRPr="00545C96" w:rsidRDefault="005C06DC" w:rsidP="005C06D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06767" w:rsidRPr="005C06DC" w:rsidTr="00606767">
        <w:tc>
          <w:tcPr>
            <w:tcW w:w="9576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9027BE" w:rsidTr="003321C2">
        <w:tc>
          <w:tcPr>
            <w:tcW w:w="9576" w:type="dxa"/>
          </w:tcPr>
          <w:p w:rsidR="00606767" w:rsidRPr="002B731C" w:rsidRDefault="00B80B22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</w:t>
            </w:r>
            <w:r w:rsidRPr="002B73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B731C" w:rsidRPr="002B73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Карте различитих размера</w:t>
            </w:r>
          </w:p>
          <w:p w:rsidR="002B731C" w:rsidRPr="009027BE" w:rsidRDefault="002B731C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паноу изложити више врста карата и унапред урађен план учионице</w:t>
            </w:r>
          </w:p>
        </w:tc>
      </w:tr>
      <w:tr w:rsidR="00F87C62" w:rsidRPr="003321C2" w:rsidTr="00F87C62">
        <w:tc>
          <w:tcPr>
            <w:tcW w:w="9576" w:type="dxa"/>
            <w:shd w:val="clear" w:color="auto" w:fill="C2D69B" w:themeFill="accent3" w:themeFillTint="99"/>
          </w:tcPr>
          <w:p w:rsidR="00F87C62" w:rsidRPr="00545C96" w:rsidRDefault="00F87C6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1C6C13" w:rsidRPr="003321C2" w:rsidTr="00F87C62">
        <w:tc>
          <w:tcPr>
            <w:tcW w:w="9576" w:type="dxa"/>
            <w:shd w:val="clear" w:color="auto" w:fill="C2D69B" w:themeFill="accent3" w:themeFillTint="99"/>
          </w:tcPr>
          <w:p w:rsidR="001C6C13" w:rsidRPr="002720BC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1C6C13" w:rsidRPr="003321C2" w:rsidTr="00F87C62">
        <w:tc>
          <w:tcPr>
            <w:tcW w:w="9576" w:type="dxa"/>
            <w:shd w:val="clear" w:color="auto" w:fill="C2D69B" w:themeFill="accent3" w:themeFillTint="99"/>
          </w:tcPr>
          <w:p w:rsidR="001C6C13" w:rsidRPr="00606767" w:rsidRDefault="00D86B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</w:tr>
      <w:tr w:rsidR="001C6C13" w:rsidRPr="003321C2" w:rsidTr="00F87C62">
        <w:tc>
          <w:tcPr>
            <w:tcW w:w="9576" w:type="dxa"/>
            <w:shd w:val="clear" w:color="auto" w:fill="C2D69B" w:themeFill="accent3" w:themeFillTint="99"/>
          </w:tcPr>
          <w:p w:rsidR="001C6C13" w:rsidRPr="00F05659" w:rsidRDefault="00D86BB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Марија Бркић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7450A3"/>
    <w:rsid w:val="0000289B"/>
    <w:rsid w:val="00084F60"/>
    <w:rsid w:val="00094728"/>
    <w:rsid w:val="000F3164"/>
    <w:rsid w:val="001C6C13"/>
    <w:rsid w:val="002720BC"/>
    <w:rsid w:val="002B731C"/>
    <w:rsid w:val="002F4FE5"/>
    <w:rsid w:val="003321C2"/>
    <w:rsid w:val="003D0B32"/>
    <w:rsid w:val="003F6C05"/>
    <w:rsid w:val="0052317F"/>
    <w:rsid w:val="00545C96"/>
    <w:rsid w:val="005461D6"/>
    <w:rsid w:val="005C06DC"/>
    <w:rsid w:val="005C4E5C"/>
    <w:rsid w:val="005F784B"/>
    <w:rsid w:val="00606767"/>
    <w:rsid w:val="006361EB"/>
    <w:rsid w:val="00664F16"/>
    <w:rsid w:val="00670648"/>
    <w:rsid w:val="006951D3"/>
    <w:rsid w:val="006F49FF"/>
    <w:rsid w:val="007450A3"/>
    <w:rsid w:val="007900D0"/>
    <w:rsid w:val="007A61C7"/>
    <w:rsid w:val="00803437"/>
    <w:rsid w:val="00850676"/>
    <w:rsid w:val="008F0F0B"/>
    <w:rsid w:val="009027BE"/>
    <w:rsid w:val="0096516D"/>
    <w:rsid w:val="00A17F87"/>
    <w:rsid w:val="00A45210"/>
    <w:rsid w:val="00AB78A4"/>
    <w:rsid w:val="00AC0FC3"/>
    <w:rsid w:val="00B80B22"/>
    <w:rsid w:val="00BA107D"/>
    <w:rsid w:val="00BF20E4"/>
    <w:rsid w:val="00C10747"/>
    <w:rsid w:val="00C379D6"/>
    <w:rsid w:val="00CA4595"/>
    <w:rsid w:val="00CC0911"/>
    <w:rsid w:val="00D00AF4"/>
    <w:rsid w:val="00D0461E"/>
    <w:rsid w:val="00D86BBE"/>
    <w:rsid w:val="00E46568"/>
    <w:rsid w:val="00F05659"/>
    <w:rsid w:val="00F57D30"/>
    <w:rsid w:val="00F751DD"/>
    <w:rsid w:val="00F87C62"/>
    <w:rsid w:val="00F92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A538B10-5F1B-491B-922C-AA49A6F15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84;&#1086;&#1076;&#1077;&#108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0DA270-2FA1-4BF7-BECC-494A68EAE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модел.dotx</Template>
  <TotalTime>42</TotalTime>
  <Pages>1</Pages>
  <Words>682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INFORMATIKA</cp:lastModifiedBy>
  <cp:revision>10</cp:revision>
  <dcterms:created xsi:type="dcterms:W3CDTF">2019-07-16T19:14:00Z</dcterms:created>
  <dcterms:modified xsi:type="dcterms:W3CDTF">2019-08-28T08:02:00Z</dcterms:modified>
</cp:coreProperties>
</file>