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49162B"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49162B"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3F6C05">
              <w:rPr>
                <w:rFonts w:ascii="Times New Roman" w:hAnsi="Times New Roman" w:cs="Times New Roman"/>
                <w:b/>
                <w:sz w:val="24"/>
                <w:szCs w:val="24"/>
                <w:lang w:val="ru-RU"/>
              </w:rPr>
              <w:t>7</w:t>
            </w:r>
          </w:p>
        </w:tc>
      </w:tr>
      <w:tr w:rsidR="003321C2" w:rsidRPr="002720BC" w:rsidTr="00F05659">
        <w:tc>
          <w:tcPr>
            <w:tcW w:w="9576" w:type="dxa"/>
            <w:shd w:val="clear" w:color="auto" w:fill="C2D69B" w:themeFill="accent3" w:themeFillTint="99"/>
          </w:tcPr>
          <w:p w:rsidR="003321C2" w:rsidRPr="007450A3" w:rsidRDefault="003321C2" w:rsidP="002720BC">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7450A3" w:rsidRPr="007450A3">
              <w:rPr>
                <w:rFonts w:ascii="Times New Roman" w:eastAsia="Times New Roman" w:hAnsi="Times New Roman"/>
                <w:bCs/>
                <w:lang w:val="ru-RU"/>
              </w:rPr>
              <w:t>ГЕОГРАФСКА КАРТА</w:t>
            </w:r>
            <w:r w:rsidR="007450A3" w:rsidRPr="00B13B09">
              <w:rPr>
                <w:rFonts w:ascii="Times New Roman" w:eastAsia="Times New Roman" w:hAnsi="Times New Roman"/>
                <w:b/>
                <w:bCs/>
                <w:lang w:val="ru-RU"/>
              </w:rPr>
              <w:t xml:space="preserve">  </w:t>
            </w:r>
            <w:r w:rsidR="007450A3" w:rsidRPr="00B13B09">
              <w:rPr>
                <w:rFonts w:ascii="Times New Roman" w:eastAsia="Times New Roman" w:hAnsi="Times New Roman"/>
                <w:lang w:val="ru-RU"/>
              </w:rPr>
              <w:t xml:space="preserve"> </w:t>
            </w:r>
            <w:r w:rsidR="007450A3" w:rsidRPr="00B13B09">
              <w:rPr>
                <w:rFonts w:eastAsia="Times New Roman" w:cs="Calibri"/>
                <w:b/>
                <w:lang w:val="ru-RU"/>
              </w:rPr>
              <w:t xml:space="preserve"> </w:t>
            </w:r>
          </w:p>
        </w:tc>
      </w:tr>
      <w:tr w:rsidR="00D0461E" w:rsidRPr="0049162B" w:rsidTr="00F05659">
        <w:tc>
          <w:tcPr>
            <w:tcW w:w="9576" w:type="dxa"/>
            <w:shd w:val="clear" w:color="auto" w:fill="C2D69B" w:themeFill="accent3" w:themeFillTint="99"/>
          </w:tcPr>
          <w:p w:rsidR="00D0461E" w:rsidRPr="00E46568" w:rsidRDefault="00D0461E" w:rsidP="003F6C05">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70648" w:rsidRPr="00545C96">
              <w:rPr>
                <w:rFonts w:ascii="Times New Roman" w:hAnsi="Times New Roman" w:cs="Times New Roman"/>
                <w:b/>
                <w:sz w:val="24"/>
                <w:szCs w:val="24"/>
                <w:lang w:val="ru-RU"/>
              </w:rPr>
              <w:t xml:space="preserve"> </w:t>
            </w:r>
            <w:r w:rsidR="003F6C05" w:rsidRPr="003F6C05">
              <w:rPr>
                <w:rFonts w:ascii="Times New Roman" w:hAnsi="Times New Roman" w:cs="Times New Roman"/>
                <w:sz w:val="24"/>
                <w:szCs w:val="24"/>
                <w:lang w:val="ru-RU"/>
              </w:rPr>
              <w:t>Математички елементи географске карте</w:t>
            </w:r>
            <w:r w:rsidR="003F6C05" w:rsidRPr="00EA6DF2">
              <w:rPr>
                <w:rFonts w:ascii="Times New Roman" w:hAnsi="Times New Roman" w:cs="Times New Roman"/>
                <w:lang w:val="ru-RU"/>
              </w:rPr>
              <w:t xml:space="preserve">   </w:t>
            </w:r>
          </w:p>
        </w:tc>
      </w:tr>
      <w:tr w:rsidR="003321C2" w:rsidRPr="003321C2" w:rsidTr="00F05659">
        <w:tc>
          <w:tcPr>
            <w:tcW w:w="9576" w:type="dxa"/>
            <w:shd w:val="clear" w:color="auto" w:fill="C2D69B" w:themeFill="accent3" w:themeFillTint="99"/>
          </w:tcPr>
          <w:p w:rsidR="003321C2" w:rsidRPr="007450A3" w:rsidRDefault="00D0461E" w:rsidP="00D00AF4">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D00AF4">
              <w:rPr>
                <w:rFonts w:ascii="Times New Roman" w:hAnsi="Times New Roman" w:cs="Times New Roman"/>
                <w:sz w:val="24"/>
                <w:szCs w:val="24"/>
              </w:rPr>
              <w:t>обрада</w:t>
            </w:r>
          </w:p>
        </w:tc>
      </w:tr>
      <w:tr w:rsidR="003321C2" w:rsidRPr="0049162B" w:rsidTr="00F05659">
        <w:tc>
          <w:tcPr>
            <w:tcW w:w="9576" w:type="dxa"/>
            <w:shd w:val="clear" w:color="auto" w:fill="C2D69B" w:themeFill="accent3" w:themeFillTint="99"/>
          </w:tcPr>
          <w:p w:rsidR="003321C2" w:rsidRPr="002720BC"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7F6518" w:rsidRPr="007F6518">
              <w:rPr>
                <w:rFonts w:ascii="Times New Roman" w:hAnsi="Times New Roman" w:cs="Times New Roman"/>
                <w:sz w:val="24"/>
                <w:szCs w:val="24"/>
                <w:lang w:val="ru-RU"/>
              </w:rPr>
              <w:t>Упознати ученике са математичким елементима географске карте и њиховом значају у њеномм стварању</w:t>
            </w:r>
          </w:p>
        </w:tc>
      </w:tr>
      <w:tr w:rsidR="00A45210" w:rsidRPr="0049162B"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30650A"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 xml:space="preserve">: </w:t>
            </w:r>
            <w:r w:rsidR="007F6518" w:rsidRPr="00C41A7C">
              <w:rPr>
                <w:rFonts w:ascii="Times New Roman" w:hAnsi="Times New Roman" w:cs="Times New Roman"/>
                <w:sz w:val="24"/>
                <w:szCs w:val="24"/>
                <w:lang w:val="ru-RU"/>
              </w:rPr>
              <w:t xml:space="preserve">Ученици треба да </w:t>
            </w:r>
            <w:r w:rsidR="007F6518">
              <w:rPr>
                <w:rFonts w:ascii="Times New Roman" w:hAnsi="Times New Roman" w:cs="Times New Roman"/>
                <w:sz w:val="24"/>
                <w:szCs w:val="24"/>
                <w:lang w:val="ru-RU"/>
              </w:rPr>
              <w:t>усвоје основна знања о математичким елементима географске карте, као и о њиховом значају за њено коришћење</w:t>
            </w:r>
          </w:p>
          <w:p w:rsidR="00A45210" w:rsidRPr="00D86BBE"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C41A7C">
              <w:rPr>
                <w:rFonts w:ascii="Times New Roman" w:hAnsi="Times New Roman" w:cs="Times New Roman"/>
                <w:sz w:val="24"/>
                <w:szCs w:val="24"/>
                <w:lang w:val="ru-RU"/>
              </w:rPr>
              <w:t>П</w:t>
            </w:r>
            <w:r w:rsidR="007F6518" w:rsidRPr="00B23270">
              <w:rPr>
                <w:rFonts w:ascii="Times New Roman" w:hAnsi="Times New Roman" w:cs="Times New Roman"/>
                <w:sz w:val="24"/>
                <w:szCs w:val="24"/>
                <w:lang w:val="ru-RU"/>
              </w:rPr>
              <w:t>одстицање интересовања и радозналости ученика</w:t>
            </w:r>
            <w:r w:rsidR="007F6518">
              <w:rPr>
                <w:rFonts w:ascii="Times New Roman" w:hAnsi="Times New Roman" w:cs="Times New Roman"/>
                <w:sz w:val="24"/>
                <w:szCs w:val="24"/>
                <w:lang w:val="ru-RU"/>
              </w:rPr>
              <w:t xml:space="preserve"> за начине стварања и коришћења географске карте у свакодневном животу</w:t>
            </w:r>
          </w:p>
        </w:tc>
      </w:tr>
      <w:tr w:rsidR="00D0461E" w:rsidRPr="0049162B" w:rsidTr="00F05659">
        <w:tc>
          <w:tcPr>
            <w:tcW w:w="9576" w:type="dxa"/>
            <w:shd w:val="clear" w:color="auto" w:fill="C2D69B" w:themeFill="accent3" w:themeFillTint="99"/>
          </w:tcPr>
          <w:p w:rsidR="00670648" w:rsidRPr="00E46568" w:rsidRDefault="00D0461E" w:rsidP="00670648">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3F6C05" w:rsidRPr="003F6C05" w:rsidRDefault="003F6C05" w:rsidP="003F6C05">
            <w:pPr>
              <w:rPr>
                <w:rFonts w:ascii="Times New Roman" w:hAnsi="Times New Roman"/>
                <w:sz w:val="24"/>
                <w:szCs w:val="24"/>
                <w:lang w:val="ru-RU"/>
              </w:rPr>
            </w:pPr>
            <w:r w:rsidRPr="00EF7BEB">
              <w:rPr>
                <w:rFonts w:ascii="Times New Roman" w:hAnsi="Times New Roman"/>
                <w:sz w:val="24"/>
                <w:szCs w:val="24"/>
                <w:lang w:val="ru-RU"/>
              </w:rPr>
              <w:t>-и</w:t>
            </w:r>
            <w:r w:rsidRPr="003F6C05">
              <w:rPr>
                <w:rFonts w:ascii="Times New Roman" w:hAnsi="Times New Roman"/>
                <w:sz w:val="24"/>
                <w:szCs w:val="24"/>
                <w:lang w:val="ru-RU"/>
              </w:rPr>
              <w:t>менује математичке елементе карте</w:t>
            </w:r>
          </w:p>
          <w:p w:rsidR="003F6C05" w:rsidRPr="003F6C05" w:rsidRDefault="003F6C05" w:rsidP="003F6C05">
            <w:pPr>
              <w:rPr>
                <w:rFonts w:ascii="Times New Roman" w:hAnsi="Times New Roman"/>
                <w:sz w:val="24"/>
                <w:szCs w:val="24"/>
                <w:lang w:val="ru-RU"/>
              </w:rPr>
            </w:pPr>
            <w:r w:rsidRPr="00EF7BEB">
              <w:rPr>
                <w:rFonts w:ascii="Times New Roman" w:hAnsi="Times New Roman"/>
                <w:sz w:val="24"/>
                <w:szCs w:val="24"/>
                <w:lang w:val="ru-RU"/>
              </w:rPr>
              <w:t>-</w:t>
            </w:r>
            <w:r w:rsidRPr="003F6C05">
              <w:rPr>
                <w:rFonts w:ascii="Times New Roman" w:hAnsi="Times New Roman"/>
                <w:sz w:val="24"/>
                <w:szCs w:val="24"/>
                <w:lang w:val="ru-RU"/>
              </w:rPr>
              <w:t>објашњава математичке елементе карте</w:t>
            </w:r>
          </w:p>
          <w:p w:rsidR="003F6C05" w:rsidRPr="003F6C05" w:rsidRDefault="003F6C05" w:rsidP="003F6C05">
            <w:pPr>
              <w:rPr>
                <w:rFonts w:ascii="Times New Roman" w:hAnsi="Times New Roman"/>
                <w:sz w:val="24"/>
                <w:szCs w:val="24"/>
                <w:lang w:val="ru-RU"/>
              </w:rPr>
            </w:pPr>
            <w:r w:rsidRPr="00EF7BEB">
              <w:rPr>
                <w:rFonts w:ascii="Times New Roman" w:hAnsi="Times New Roman"/>
                <w:sz w:val="24"/>
                <w:szCs w:val="24"/>
                <w:lang w:val="ru-RU"/>
              </w:rPr>
              <w:t>-</w:t>
            </w:r>
            <w:r w:rsidRPr="003F6C05">
              <w:rPr>
                <w:rFonts w:ascii="Times New Roman" w:hAnsi="Times New Roman"/>
                <w:sz w:val="24"/>
                <w:szCs w:val="24"/>
                <w:lang w:val="ru-RU"/>
              </w:rPr>
              <w:t>уочава разлике између математичких елемената карте</w:t>
            </w:r>
          </w:p>
          <w:p w:rsidR="003F6C05" w:rsidRPr="003F6C05" w:rsidRDefault="003F6C05" w:rsidP="003F6C05">
            <w:pPr>
              <w:rPr>
                <w:rFonts w:ascii="Times New Roman" w:hAnsi="Times New Roman"/>
                <w:sz w:val="24"/>
                <w:szCs w:val="24"/>
                <w:lang w:val="ru-RU"/>
              </w:rPr>
            </w:pPr>
            <w:r w:rsidRPr="00EF7BEB">
              <w:rPr>
                <w:rFonts w:ascii="Times New Roman" w:hAnsi="Times New Roman"/>
                <w:sz w:val="24"/>
                <w:szCs w:val="24"/>
                <w:lang w:val="ru-RU"/>
              </w:rPr>
              <w:t>-</w:t>
            </w:r>
            <w:r w:rsidRPr="003F6C05">
              <w:rPr>
                <w:rFonts w:ascii="Times New Roman" w:hAnsi="Times New Roman"/>
                <w:sz w:val="24"/>
                <w:szCs w:val="24"/>
                <w:lang w:val="ru-RU"/>
              </w:rPr>
              <w:t>схвата улогу математичких елемената карте у њеном стварању</w:t>
            </w:r>
          </w:p>
          <w:p w:rsidR="003F6C05" w:rsidRPr="003F6C05" w:rsidRDefault="003F6C05" w:rsidP="003F6C05">
            <w:pPr>
              <w:rPr>
                <w:rFonts w:ascii="Times New Roman" w:hAnsi="Times New Roman"/>
                <w:sz w:val="24"/>
                <w:szCs w:val="24"/>
                <w:lang w:val="ru-RU"/>
              </w:rPr>
            </w:pPr>
            <w:r w:rsidRPr="00EF7BEB">
              <w:rPr>
                <w:rFonts w:ascii="Times New Roman" w:hAnsi="Times New Roman"/>
                <w:sz w:val="24"/>
                <w:szCs w:val="24"/>
                <w:lang w:val="ru-RU"/>
              </w:rPr>
              <w:t>-</w:t>
            </w:r>
            <w:r w:rsidRPr="003F6C05">
              <w:rPr>
                <w:rFonts w:ascii="Times New Roman" w:hAnsi="Times New Roman"/>
                <w:sz w:val="24"/>
                <w:szCs w:val="24"/>
                <w:lang w:val="ru-RU"/>
              </w:rPr>
              <w:t>научено градиво примењује у пракси</w:t>
            </w:r>
          </w:p>
          <w:p w:rsidR="003F6C05" w:rsidRPr="003F6C05" w:rsidRDefault="003F6C05" w:rsidP="003F6C05">
            <w:pPr>
              <w:rPr>
                <w:rFonts w:ascii="Times New Roman" w:hAnsi="Times New Roman"/>
                <w:sz w:val="24"/>
                <w:szCs w:val="24"/>
                <w:lang w:val="ru-RU"/>
              </w:rPr>
            </w:pPr>
            <w:r>
              <w:rPr>
                <w:rFonts w:ascii="Times New Roman" w:hAnsi="Times New Roman"/>
                <w:sz w:val="24"/>
                <w:szCs w:val="24"/>
                <w:lang w:val="ru-RU"/>
              </w:rPr>
              <w:t>-</w:t>
            </w:r>
            <w:r w:rsidRPr="003F6C05">
              <w:rPr>
                <w:rFonts w:ascii="Times New Roman" w:hAnsi="Times New Roman"/>
                <w:sz w:val="24"/>
                <w:szCs w:val="24"/>
                <w:lang w:val="ru-RU"/>
              </w:rPr>
              <w:t xml:space="preserve">активно </w:t>
            </w:r>
            <w:r w:rsidRPr="003F6C05">
              <w:rPr>
                <w:rFonts w:ascii="Times New Roman" w:hAnsi="Times New Roman"/>
                <w:color w:val="000000"/>
                <w:sz w:val="24"/>
                <w:szCs w:val="24"/>
                <w:lang w:val="ru-RU" w:eastAsia="en-GB"/>
              </w:rPr>
              <w:t>учествује  у дискусији на часу</w:t>
            </w:r>
          </w:p>
          <w:p w:rsidR="00E46568" w:rsidRPr="00E46568" w:rsidRDefault="00E46568" w:rsidP="003F6C05">
            <w:pPr>
              <w:rPr>
                <w:rFonts w:ascii="Times New Roman" w:hAnsi="Times New Roman"/>
                <w:color w:val="000000"/>
                <w:sz w:val="20"/>
                <w:szCs w:val="20"/>
                <w:lang w:val="ru-RU" w:eastAsia="en-GB"/>
              </w:rPr>
            </w:pPr>
          </w:p>
        </w:tc>
      </w:tr>
      <w:tr w:rsidR="00664F16" w:rsidRPr="0049162B"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084F60" w:rsidRDefault="00670648" w:rsidP="00084F60">
            <w:pPr>
              <w:ind w:right="-200"/>
              <w:rPr>
                <w:rFonts w:ascii="Times New Roman" w:eastAsia="Calibri" w:hAnsi="Times New Roman" w:cs="Times New Roman"/>
                <w:b/>
                <w:sz w:val="24"/>
                <w:szCs w:val="24"/>
                <w:lang w:val="ru-RU"/>
              </w:rPr>
            </w:pPr>
            <w:r w:rsidRPr="002720BC">
              <w:rPr>
                <w:rFonts w:ascii="Times New Roman" w:eastAsia="Calibri" w:hAnsi="Times New Roman" w:cs="Times New Roman"/>
                <w:sz w:val="24"/>
                <w:szCs w:val="24"/>
                <w:lang w:val="ru-RU"/>
              </w:rPr>
              <w:t xml:space="preserve"> </w:t>
            </w:r>
            <w:r w:rsidR="00084F60" w:rsidRPr="00466279">
              <w:rPr>
                <w:rFonts w:ascii="Times New Roman" w:eastAsia="Calibri" w:hAnsi="Times New Roman" w:cs="Times New Roman"/>
                <w:b/>
                <w:sz w:val="24"/>
                <w:szCs w:val="24"/>
                <w:lang w:val="ru-RU"/>
              </w:rPr>
              <w:t>Основни ниво:</w:t>
            </w:r>
          </w:p>
          <w:p w:rsidR="00084F60" w:rsidRPr="00084F60" w:rsidRDefault="00084F60" w:rsidP="00084F60">
            <w:pPr>
              <w:tabs>
                <w:tab w:val="left" w:pos="7797"/>
              </w:tabs>
              <w:ind w:right="-142"/>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Разуме појам оријентације и наводи начине оријентисања</w:t>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Наводи начине представљања Земљине површине (глобус, географска карта</w:t>
            </w:r>
            <w:r>
              <w:rPr>
                <w:rFonts w:ascii="Times New Roman" w:hAnsi="Times New Roman" w:cs="Times New Roman"/>
                <w:sz w:val="24"/>
                <w:szCs w:val="24"/>
                <w:lang w:val="ru-RU"/>
              </w:rPr>
              <w:t>, упоредници, подневци, екватор, Гринич</w:t>
            </w:r>
            <w:r w:rsidRPr="00084F60">
              <w:rPr>
                <w:rFonts w:ascii="Times New Roman" w:hAnsi="Times New Roman" w:cs="Times New Roman"/>
                <w:sz w:val="24"/>
                <w:szCs w:val="24"/>
                <w:lang w:val="ru-RU"/>
              </w:rPr>
              <w:t>)</w:t>
            </w:r>
          </w:p>
          <w:p w:rsidR="00084F60" w:rsidRPr="00466279" w:rsidRDefault="00084F60" w:rsidP="00084F60">
            <w:pPr>
              <w:tabs>
                <w:tab w:val="left" w:pos="1943"/>
              </w:tabs>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Средњи ниво:</w:t>
            </w:r>
            <w:r>
              <w:rPr>
                <w:rFonts w:ascii="Times New Roman" w:eastAsia="Calibri" w:hAnsi="Times New Roman" w:cs="Times New Roman"/>
                <w:b/>
                <w:sz w:val="24"/>
                <w:szCs w:val="24"/>
                <w:lang w:val="ru-RU"/>
              </w:rPr>
              <w:tab/>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2.1.2.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Одређује положај места и тачака на географској карти</w:t>
            </w:r>
          </w:p>
          <w:p w:rsidR="00084F60" w:rsidRPr="00466279" w:rsidRDefault="00084F60" w:rsidP="00084F60">
            <w:pPr>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Напредни ниво:</w:t>
            </w:r>
          </w:p>
          <w:p w:rsidR="00084F60" w:rsidRPr="00084F60" w:rsidRDefault="00084F60" w:rsidP="00084F60">
            <w:pPr>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3.1.1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Доноси закључке о просторним везама географских објеката, појава , процеса и односа на основу анализе географске карте</w:t>
            </w:r>
          </w:p>
          <w:p w:rsidR="00664F16" w:rsidRPr="00084F60" w:rsidRDefault="00664F16" w:rsidP="00084F60">
            <w:pPr>
              <w:rPr>
                <w:rFonts w:ascii="Times New Roman" w:hAnsi="Times New Roman" w:cs="Times New Roman"/>
                <w:sz w:val="24"/>
                <w:szCs w:val="24"/>
                <w:lang w:val="sr-Cyrl-CS"/>
              </w:rPr>
            </w:pPr>
          </w:p>
        </w:tc>
      </w:tr>
      <w:tr w:rsidR="00D0461E" w:rsidRPr="0049162B" w:rsidTr="00F05659">
        <w:tc>
          <w:tcPr>
            <w:tcW w:w="9576" w:type="dxa"/>
            <w:shd w:val="clear" w:color="auto" w:fill="C2D69B" w:themeFill="accent3" w:themeFillTint="99"/>
          </w:tcPr>
          <w:p w:rsidR="00D0461E" w:rsidRPr="007450A3" w:rsidRDefault="00D0461E" w:rsidP="003F6C05">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A45210" w:rsidRPr="00545C96">
              <w:rPr>
                <w:rFonts w:ascii="Times New Roman" w:hAnsi="Times New Roman" w:cs="Times New Roman"/>
                <w:b/>
                <w:sz w:val="24"/>
                <w:szCs w:val="24"/>
                <w:lang w:val="ru-RU"/>
              </w:rPr>
              <w:t xml:space="preserve"> </w:t>
            </w:r>
            <w:r w:rsidR="00EF7BEB" w:rsidRPr="00EF7BEB">
              <w:rPr>
                <w:rFonts w:ascii="Times New Roman" w:hAnsi="Times New Roman" w:cs="Times New Roman"/>
                <w:sz w:val="24"/>
                <w:szCs w:val="24"/>
                <w:lang w:val="ru-RU"/>
              </w:rPr>
              <w:t>размер, картографска мрежа</w:t>
            </w:r>
          </w:p>
        </w:tc>
      </w:tr>
      <w:tr w:rsidR="00545C96" w:rsidRPr="00545C96"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7363D0" w:rsidRPr="007363D0">
              <w:rPr>
                <w:rFonts w:ascii="Times New Roman" w:hAnsi="Times New Roman" w:cs="Times New Roman"/>
                <w:sz w:val="24"/>
                <w:szCs w:val="24"/>
                <w:lang w:val="ru-RU"/>
              </w:rPr>
              <w:t>фронтални, индивидуални</w:t>
            </w:r>
          </w:p>
        </w:tc>
      </w:tr>
      <w:tr w:rsidR="00545C96" w:rsidRPr="0049162B" w:rsidTr="00F05659">
        <w:tc>
          <w:tcPr>
            <w:tcW w:w="9576" w:type="dxa"/>
            <w:shd w:val="clear" w:color="auto" w:fill="C2D69B" w:themeFill="accent3" w:themeFillTint="99"/>
          </w:tcPr>
          <w:p w:rsidR="00545C96" w:rsidRPr="007363D0"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 xml:space="preserve">МЕТОДЕ РАДА: </w:t>
            </w:r>
            <w:r w:rsidR="007363D0">
              <w:rPr>
                <w:rFonts w:ascii="Times New Roman" w:hAnsi="Times New Roman" w:cs="Times New Roman"/>
                <w:sz w:val="24"/>
                <w:szCs w:val="24"/>
                <w:lang w:val="ru-RU"/>
              </w:rPr>
              <w:t>дијалошка, монолошка,</w:t>
            </w:r>
            <w:r w:rsidR="007363D0" w:rsidRPr="007363D0">
              <w:rPr>
                <w:rFonts w:ascii="Times New Roman" w:hAnsi="Times New Roman" w:cs="Times New Roman"/>
                <w:sz w:val="24"/>
                <w:szCs w:val="24"/>
                <w:lang w:val="ru-RU"/>
              </w:rPr>
              <w:t xml:space="preserve"> </w:t>
            </w:r>
            <w:r w:rsidR="007363D0" w:rsidRPr="007363D0">
              <w:rPr>
                <w:rFonts w:ascii="Times New Roman" w:hAnsi="Times New Roman"/>
                <w:sz w:val="24"/>
                <w:szCs w:val="24"/>
                <w:lang w:val="ru-RU"/>
              </w:rPr>
              <w:t>илустративно</w:t>
            </w:r>
            <w:r w:rsidR="00C41A7C">
              <w:rPr>
                <w:rFonts w:ascii="Times New Roman" w:hAnsi="Times New Roman"/>
                <w:sz w:val="24"/>
                <w:szCs w:val="24"/>
                <w:lang w:val="ru-RU"/>
              </w:rPr>
              <w:t>-</w:t>
            </w:r>
            <w:r w:rsidR="007363D0" w:rsidRPr="007363D0">
              <w:rPr>
                <w:rFonts w:ascii="Times New Roman" w:hAnsi="Times New Roman"/>
                <w:sz w:val="24"/>
                <w:szCs w:val="24"/>
                <w:lang w:val="ru-RU"/>
              </w:rPr>
              <w:t>демонстрациона</w:t>
            </w:r>
          </w:p>
        </w:tc>
      </w:tr>
      <w:tr w:rsidR="00545C96" w:rsidRPr="0049162B"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C535E3" w:rsidRPr="0049162B" w:rsidTr="00F05659">
        <w:tc>
          <w:tcPr>
            <w:tcW w:w="9576" w:type="dxa"/>
            <w:shd w:val="clear" w:color="auto" w:fill="C2D69B" w:themeFill="accent3" w:themeFillTint="99"/>
          </w:tcPr>
          <w:p w:rsidR="00C535E3" w:rsidRDefault="00C535E3" w:rsidP="003F6C05">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3F6C05">
              <w:rPr>
                <w:rFonts w:ascii="Times New Roman" w:hAnsi="Times New Roman"/>
                <w:sz w:val="24"/>
                <w:szCs w:val="24"/>
                <w:lang w:val="sr-Cyrl-CS"/>
              </w:rPr>
              <w:t xml:space="preserve"> м</w:t>
            </w:r>
            <w:r w:rsidRPr="003F6C05">
              <w:rPr>
                <w:rFonts w:ascii="Times New Roman" w:hAnsi="Times New Roman"/>
                <w:sz w:val="24"/>
                <w:szCs w:val="24"/>
                <w:lang w:val="ru-RU"/>
              </w:rPr>
              <w:t>атематика</w:t>
            </w:r>
            <w:r w:rsidRPr="003F6C05">
              <w:rPr>
                <w:rFonts w:ascii="Times New Roman" w:hAnsi="Times New Roman"/>
                <w:sz w:val="24"/>
                <w:szCs w:val="24"/>
                <w:lang w:val="sr-Cyrl-CS"/>
              </w:rPr>
              <w:t>,</w:t>
            </w:r>
            <w:r w:rsidRPr="003F6C05">
              <w:rPr>
                <w:rFonts w:ascii="Times New Roman" w:hAnsi="Times New Roman"/>
                <w:sz w:val="24"/>
                <w:szCs w:val="24"/>
                <w:lang w:val="ru-RU"/>
              </w:rPr>
              <w:t xml:space="preserve"> </w:t>
            </w:r>
            <w:r w:rsidRPr="003F6C05">
              <w:rPr>
                <w:rFonts w:ascii="Times New Roman" w:hAnsi="Times New Roman"/>
                <w:sz w:val="24"/>
                <w:szCs w:val="24"/>
                <w:lang w:val="sr-Cyrl-CS"/>
              </w:rPr>
              <w:t>и</w:t>
            </w:r>
            <w:r w:rsidRPr="003F6C05">
              <w:rPr>
                <w:rFonts w:ascii="Times New Roman" w:hAnsi="Times New Roman"/>
                <w:sz w:val="24"/>
                <w:szCs w:val="24"/>
                <w:lang w:val="ru-RU"/>
              </w:rPr>
              <w:t>нфор. и рачунарство, ТиТ</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49162B"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49162B" w:rsidTr="00822D6D">
        <w:tc>
          <w:tcPr>
            <w:tcW w:w="9576" w:type="dxa"/>
          </w:tcPr>
          <w:p w:rsidR="002074CF" w:rsidRPr="002074CF" w:rsidRDefault="002074CF" w:rsidP="002074CF">
            <w:pPr>
              <w:shd w:val="clear" w:color="auto" w:fill="FFFFFF"/>
              <w:jc w:val="both"/>
              <w:rPr>
                <w:rFonts w:ascii="Times New Roman" w:hAnsi="Times New Roman" w:cs="Times New Roman"/>
                <w:sz w:val="24"/>
                <w:szCs w:val="24"/>
                <w:lang w:val="sr-Cyrl-CS"/>
              </w:rPr>
            </w:pPr>
            <w:r w:rsidRPr="002074CF">
              <w:rPr>
                <w:rFonts w:ascii="Times New Roman" w:hAnsi="Times New Roman" w:cs="Times New Roman"/>
                <w:sz w:val="24"/>
                <w:szCs w:val="24"/>
                <w:lang w:val="sr-Cyrl-CS"/>
              </w:rPr>
              <w:t>Час започети разговором у коме ће се укратко поновити градиво пређено на прошлим часовима. Шта је глобус? Шта је географска карта? Која је разлика између глобуса и географске карте? На физичко-географској карти показати елементе географске карте који су наведени на прошлом часу.</w:t>
            </w:r>
          </w:p>
          <w:p w:rsidR="0096516D" w:rsidRPr="002074CF" w:rsidRDefault="0096516D" w:rsidP="002720BC">
            <w:pPr>
              <w:rPr>
                <w:rFonts w:ascii="Times New Roman" w:hAnsi="Times New Roman" w:cs="Times New Roman"/>
                <w:sz w:val="24"/>
                <w:szCs w:val="24"/>
                <w:lang w:val="sr-Cyrl-CS"/>
              </w:rPr>
            </w:pPr>
          </w:p>
        </w:tc>
      </w:tr>
      <w:tr w:rsidR="00545C96" w:rsidRPr="0049162B"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7F6518" w:rsidTr="00115A38">
        <w:tc>
          <w:tcPr>
            <w:tcW w:w="9576" w:type="dxa"/>
          </w:tcPr>
          <w:p w:rsidR="002074CF" w:rsidRPr="002074CF" w:rsidRDefault="002074CF" w:rsidP="002074CF">
            <w:pPr>
              <w:pStyle w:val="Uvlacenje20mm"/>
              <w:ind w:left="0"/>
              <w:rPr>
                <w:sz w:val="24"/>
                <w:szCs w:val="24"/>
                <w:lang w:val="sr-Cyrl-CS"/>
              </w:rPr>
            </w:pPr>
            <w:r w:rsidRPr="002074CF">
              <w:rPr>
                <w:sz w:val="24"/>
                <w:szCs w:val="24"/>
                <w:lang w:val="sr-Cyrl-CS"/>
              </w:rPr>
              <w:t xml:space="preserve">Сви набројани елементи карте су подједнако важни за њено стварање и коришћење. Рам </w:t>
            </w:r>
            <w:r w:rsidRPr="002074CF">
              <w:rPr>
                <w:sz w:val="24"/>
                <w:szCs w:val="24"/>
                <w:lang w:val="sr-Cyrl-CS"/>
              </w:rPr>
              <w:lastRenderedPageBreak/>
              <w:t xml:space="preserve">карте, картографска мрежа, размер и размерник су матеметички елементи карте. </w:t>
            </w:r>
            <w:r w:rsidR="00C41A7C">
              <w:rPr>
                <w:sz w:val="24"/>
                <w:szCs w:val="24"/>
                <w:lang w:val="sr-Cyrl-CS"/>
              </w:rPr>
              <w:t>(</w:t>
            </w:r>
            <w:r w:rsidRPr="002074CF">
              <w:rPr>
                <w:sz w:val="24"/>
                <w:szCs w:val="24"/>
                <w:lang w:val="sr-Cyrl-CS"/>
              </w:rPr>
              <w:t>На карти света уочити набројане елементе.</w:t>
            </w:r>
            <w:r w:rsidR="00C41A7C">
              <w:rPr>
                <w:sz w:val="24"/>
                <w:szCs w:val="24"/>
                <w:lang w:val="sr-Cyrl-CS"/>
              </w:rPr>
              <w:t>)</w:t>
            </w:r>
          </w:p>
          <w:p w:rsidR="002074CF" w:rsidRPr="002074CF" w:rsidRDefault="007363D0" w:rsidP="002074CF">
            <w:pPr>
              <w:pStyle w:val="Uvlacenje20mm"/>
              <w:ind w:left="0"/>
              <w:rPr>
                <w:sz w:val="24"/>
                <w:szCs w:val="24"/>
              </w:rPr>
            </w:pPr>
            <w:r>
              <w:rPr>
                <w:sz w:val="24"/>
                <w:szCs w:val="24"/>
              </w:rPr>
              <w:t xml:space="preserve">      </w:t>
            </w:r>
            <w:r w:rsidR="002074CF" w:rsidRPr="002074CF">
              <w:rPr>
                <w:sz w:val="24"/>
                <w:szCs w:val="24"/>
              </w:rPr>
              <w:t>Укратко поновити појмове упоредника и подневака и њихове улоге у коришћењу и изради географске карте, јер су детаљније обрађивани на претходним часовима.</w:t>
            </w:r>
          </w:p>
          <w:p w:rsidR="00E02266" w:rsidRPr="00E02266" w:rsidRDefault="00E02266" w:rsidP="00E02266">
            <w:pPr>
              <w:shd w:val="clear" w:color="auto" w:fill="FFFFFF"/>
              <w:jc w:val="both"/>
              <w:rPr>
                <w:rFonts w:ascii="Times New Roman" w:hAnsi="Times New Roman" w:cs="Times New Roman"/>
                <w:sz w:val="24"/>
                <w:szCs w:val="24"/>
                <w:lang w:val="sr-Cyrl-CS"/>
              </w:rPr>
            </w:pPr>
            <w:r w:rsidRPr="00E02266">
              <w:rPr>
                <w:rFonts w:ascii="Times New Roman" w:hAnsi="Times New Roman" w:cs="Times New Roman"/>
                <w:sz w:val="24"/>
                <w:szCs w:val="24"/>
                <w:lang w:val="sr-Cyrl-CS"/>
              </w:rPr>
              <w:t>Како се зове број који се налази у доњем десном углу наше карте? (Зове се размер). Данас ћемо објаснити чему служи размер.</w:t>
            </w:r>
          </w:p>
          <w:p w:rsidR="00E02266" w:rsidRPr="00E02266" w:rsidRDefault="007363D0" w:rsidP="00E02266">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02266" w:rsidRPr="00E02266">
              <w:rPr>
                <w:rFonts w:ascii="Times New Roman" w:hAnsi="Times New Roman" w:cs="Times New Roman"/>
                <w:sz w:val="24"/>
                <w:szCs w:val="24"/>
                <w:lang w:val="sr-Cyrl-CS"/>
              </w:rPr>
              <w:t xml:space="preserve">Пре часа припремити 14 квадрата ивице а = 10 </w:t>
            </w:r>
            <w:r w:rsidR="00E02266" w:rsidRPr="00E02266">
              <w:rPr>
                <w:rFonts w:ascii="Times New Roman" w:hAnsi="Times New Roman" w:cs="Times New Roman"/>
                <w:sz w:val="24"/>
                <w:szCs w:val="24"/>
                <w:lang w:val="sr-Latn-CS"/>
              </w:rPr>
              <w:t>cm</w:t>
            </w:r>
            <w:r w:rsidR="00E02266" w:rsidRPr="00E02266">
              <w:rPr>
                <w:rFonts w:ascii="Times New Roman" w:hAnsi="Times New Roman" w:cs="Times New Roman"/>
                <w:sz w:val="24"/>
                <w:szCs w:val="24"/>
                <w:lang w:val="sr-Cyrl-CS"/>
              </w:rPr>
              <w:t>. Измерити пред ученицима један од квадрата. Треба да уоче његове димензије. Закачити га или прилепити на пано. Затим узети 4 квадрата и од њих на паноу саставити један већи. Измерити његову ивицу и уочити да је а = 2</w:t>
            </w:r>
            <w:r w:rsidR="00E02266" w:rsidRPr="00E02266">
              <w:rPr>
                <w:rFonts w:ascii="Times New Roman" w:hAnsi="Times New Roman" w:cs="Times New Roman"/>
                <w:sz w:val="24"/>
                <w:szCs w:val="24"/>
                <w:lang w:val="sr-Latn-CS"/>
              </w:rPr>
              <w:t>0</w:t>
            </w:r>
            <w:r w:rsidR="00E02266" w:rsidRPr="00E02266">
              <w:rPr>
                <w:rFonts w:ascii="Times New Roman" w:hAnsi="Times New Roman" w:cs="Times New Roman"/>
                <w:sz w:val="24"/>
                <w:szCs w:val="24"/>
                <w:lang w:val="sr-Cyrl-CS"/>
              </w:rPr>
              <w:t xml:space="preserve"> </w:t>
            </w:r>
            <w:r w:rsidR="00E02266" w:rsidRPr="00E02266">
              <w:rPr>
                <w:rFonts w:ascii="Times New Roman" w:hAnsi="Times New Roman" w:cs="Times New Roman"/>
                <w:sz w:val="24"/>
                <w:szCs w:val="24"/>
                <w:lang w:val="sr-Latn-CS"/>
              </w:rPr>
              <w:t>cm</w:t>
            </w:r>
            <w:r w:rsidR="00E02266" w:rsidRPr="00E02266">
              <w:rPr>
                <w:rFonts w:ascii="Times New Roman" w:hAnsi="Times New Roman" w:cs="Times New Roman"/>
                <w:sz w:val="24"/>
                <w:szCs w:val="24"/>
                <w:lang w:val="sr-Cyrl-CS"/>
              </w:rPr>
              <w:t xml:space="preserve">. (Важно је да ученици виде да су сви квадрати подударни). Исто то урадити и са преосталих 9 квадрата. Сада смо добили и трећи, највећи квадрат ивице а =30 </w:t>
            </w:r>
            <w:r w:rsidR="00E02266" w:rsidRPr="00E02266">
              <w:rPr>
                <w:rFonts w:ascii="Times New Roman" w:hAnsi="Times New Roman" w:cs="Times New Roman"/>
                <w:sz w:val="24"/>
                <w:szCs w:val="24"/>
                <w:lang w:val="sr-Latn-CS"/>
              </w:rPr>
              <w:t>cm</w:t>
            </w:r>
            <w:r w:rsidR="00E02266" w:rsidRPr="00E02266">
              <w:rPr>
                <w:rFonts w:ascii="Times New Roman" w:hAnsi="Times New Roman" w:cs="Times New Roman"/>
                <w:sz w:val="24"/>
                <w:szCs w:val="24"/>
                <w:lang w:val="sr-Cyrl-CS"/>
              </w:rPr>
              <w:t>.</w:t>
            </w:r>
          </w:p>
          <w:p w:rsidR="00E02266" w:rsidRDefault="00E02266" w:rsidP="00E02266">
            <w:pPr>
              <w:shd w:val="clear" w:color="auto" w:fill="FFFFFF"/>
              <w:jc w:val="both"/>
              <w:rPr>
                <w:rFonts w:ascii="Times New Roman" w:hAnsi="Times New Roman" w:cs="Times New Roman"/>
                <w:sz w:val="24"/>
                <w:szCs w:val="24"/>
                <w:lang w:val="sr-Cyrl-CS"/>
              </w:rPr>
            </w:pPr>
            <w:r w:rsidRPr="00E02266">
              <w:rPr>
                <w:rFonts w:ascii="Times New Roman" w:hAnsi="Times New Roman" w:cs="Times New Roman"/>
                <w:sz w:val="24"/>
                <w:szCs w:val="24"/>
                <w:lang w:val="sr-Cyrl-CS"/>
              </w:rPr>
              <w:t>Наш пано треба да изгледа овако:</w:t>
            </w:r>
          </w:p>
          <w:p w:rsidR="00E02266" w:rsidRDefault="001D38CC" w:rsidP="00E02266">
            <w:pPr>
              <w:shd w:val="clear" w:color="auto" w:fill="FFFFFF"/>
              <w:jc w:val="both"/>
              <w:rPr>
                <w:sz w:val="28"/>
                <w:szCs w:val="28"/>
                <w:lang w:val="sr-Cyrl-CS"/>
              </w:rPr>
            </w:pPr>
            <w:r>
              <w:rPr>
                <w:sz w:val="28"/>
                <w:szCs w:val="28"/>
                <w:lang w:val="sr-Cyrl-CS"/>
              </w:rPr>
            </w:r>
            <w:r>
              <w:rPr>
                <w:sz w:val="28"/>
                <w:szCs w:val="28"/>
                <w:lang w:val="sr-Cyrl-CS"/>
              </w:rPr>
              <w:pict>
                <v:group id="_x0000_s1026" editas="canvas" style="width:420pt;height:84.05pt;mso-position-horizontal-relative:char;mso-position-vertical-relative:line" coordorigin="2706,10519" coordsize="7000,140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06;top:10519;width:7000;height:1407" o:preferrelative="f">
                    <v:fill o:detectmouseclick="t"/>
                    <v:path o:extrusionok="t" o:connecttype="none"/>
                    <o:lock v:ext="edit" text="t"/>
                  </v:shape>
                  <v:rect id="_x0000_s1028" style="position:absolute;left:2706;top:11524;width:400;height:402"/>
                  <v:rect id="_x0000_s1029" style="position:absolute;left:4406;top:11524;width:400;height:402"/>
                  <v:rect id="_x0000_s1030" style="position:absolute;left:4806;top:11524;width:400;height:402"/>
                  <v:rect id="_x0000_s1031" style="position:absolute;left:4806;top:11122;width:400;height:403"/>
                  <v:rect id="_x0000_s1032" style="position:absolute;left:4406;top:11122;width:400;height:403"/>
                  <v:rect id="_x0000_s1033" style="position:absolute;left:6906;top:11524;width:400;height:402"/>
                  <v:rect id="_x0000_s1034" style="position:absolute;left:7306;top:11524;width:400;height:402"/>
                  <v:rect id="_x0000_s1035" style="position:absolute;left:7706;top:11524;width:400;height:402"/>
                  <v:rect id="_x0000_s1036" style="position:absolute;left:6906;top:11122;width:400;height:403"/>
                  <v:rect id="_x0000_s1037" style="position:absolute;left:7306;top:11122;width:400;height:403"/>
                  <v:rect id="_x0000_s1038" style="position:absolute;left:7706;top:11122;width:400;height:403"/>
                  <v:rect id="_x0000_s1039" style="position:absolute;left:6906;top:10720;width:400;height:403"/>
                  <v:rect id="_x0000_s1040" style="position:absolute;left:7306;top:10720;width:400;height:403"/>
                  <v:rect id="_x0000_s1041" style="position:absolute;left:7706;top:10720;width:400;height:403"/>
                  <w10:wrap type="none"/>
                  <w10:anchorlock/>
                </v:group>
              </w:pict>
            </w:r>
          </w:p>
          <w:p w:rsidR="00E02266" w:rsidRPr="00E02266" w:rsidRDefault="00E02266" w:rsidP="00E02266">
            <w:pPr>
              <w:shd w:val="clear" w:color="auto" w:fill="FFFFFF"/>
              <w:tabs>
                <w:tab w:val="left" w:pos="3240"/>
                <w:tab w:val="left" w:pos="5952"/>
              </w:tabs>
              <w:rPr>
                <w:rFonts w:ascii="Times New Roman" w:hAnsi="Times New Roman" w:cs="Times New Roman"/>
                <w:sz w:val="24"/>
                <w:szCs w:val="24"/>
                <w:lang w:val="sr-Cyrl-CS"/>
              </w:rPr>
            </w:pPr>
            <w:r w:rsidRPr="00E02266">
              <w:rPr>
                <w:rFonts w:ascii="Times New Roman" w:hAnsi="Times New Roman" w:cs="Times New Roman"/>
                <w:spacing w:val="-5"/>
                <w:sz w:val="24"/>
                <w:szCs w:val="24"/>
                <w:lang w:val="sr-Cyrl-CS"/>
              </w:rPr>
              <w:t xml:space="preserve">  а=10 </w:t>
            </w:r>
            <w:r w:rsidRPr="00E02266">
              <w:rPr>
                <w:rFonts w:ascii="Times New Roman" w:hAnsi="Times New Roman" w:cs="Times New Roman"/>
                <w:sz w:val="24"/>
                <w:szCs w:val="24"/>
                <w:lang w:val="sr-Latn-CS"/>
              </w:rPr>
              <w:t>cm</w:t>
            </w:r>
            <w:r w:rsidRPr="00E02266">
              <w:rPr>
                <w:rFonts w:ascii="Times New Roman" w:hAnsi="Times New Roman" w:cs="Times New Roman"/>
                <w:sz w:val="24"/>
                <w:szCs w:val="24"/>
                <w:lang w:val="sr-Cyrl-CS"/>
              </w:rPr>
              <w:t xml:space="preserve">                 </w:t>
            </w:r>
            <w:r w:rsidRPr="00E02266">
              <w:rPr>
                <w:rFonts w:ascii="Times New Roman" w:hAnsi="Times New Roman" w:cs="Times New Roman"/>
                <w:spacing w:val="-12"/>
                <w:sz w:val="24"/>
                <w:szCs w:val="24"/>
                <w:lang w:val="sr-Cyrl-CS"/>
              </w:rPr>
              <w:t xml:space="preserve">а=20 </w:t>
            </w:r>
            <w:r w:rsidRPr="00E02266">
              <w:rPr>
                <w:rFonts w:ascii="Times New Roman" w:hAnsi="Times New Roman" w:cs="Times New Roman"/>
                <w:sz w:val="24"/>
                <w:szCs w:val="24"/>
                <w:lang w:val="sr-Latn-CS"/>
              </w:rPr>
              <w:t>cm</w:t>
            </w:r>
            <w:r w:rsidRPr="00E02266">
              <w:rPr>
                <w:rFonts w:ascii="Times New Roman" w:hAnsi="Times New Roman" w:cs="Times New Roman"/>
                <w:sz w:val="24"/>
                <w:szCs w:val="24"/>
                <w:lang w:val="sr-Cyrl-CS"/>
              </w:rPr>
              <w:t xml:space="preserve">                               </w:t>
            </w:r>
            <w:r w:rsidRPr="00E02266">
              <w:rPr>
                <w:rFonts w:ascii="Times New Roman" w:hAnsi="Times New Roman" w:cs="Times New Roman"/>
                <w:spacing w:val="-11"/>
                <w:sz w:val="24"/>
                <w:szCs w:val="24"/>
                <w:lang w:val="sr-Cyrl-CS"/>
              </w:rPr>
              <w:t xml:space="preserve">а=30 </w:t>
            </w:r>
            <w:r w:rsidRPr="00E02266">
              <w:rPr>
                <w:rFonts w:ascii="Times New Roman" w:hAnsi="Times New Roman" w:cs="Times New Roman"/>
                <w:sz w:val="24"/>
                <w:szCs w:val="24"/>
                <w:lang w:val="sr-Latn-CS"/>
              </w:rPr>
              <w:t>cm</w:t>
            </w:r>
          </w:p>
          <w:p w:rsidR="00E02266" w:rsidRPr="00E02266" w:rsidRDefault="007363D0" w:rsidP="00E02266">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02266" w:rsidRPr="00E02266">
              <w:rPr>
                <w:rFonts w:ascii="Times New Roman" w:hAnsi="Times New Roman" w:cs="Times New Roman"/>
                <w:sz w:val="24"/>
                <w:szCs w:val="24"/>
                <w:lang w:val="sr-Cyrl-CS"/>
              </w:rPr>
              <w:t>Уочили смо да су све три геометријске слике квадрати. Ипак, као што видимо, оне се по нечему међусобно разликују. По чему? (По величини). Који је квадрат највећ</w:t>
            </w:r>
            <w:r w:rsidR="00C41A7C">
              <w:rPr>
                <w:rFonts w:ascii="Times New Roman" w:hAnsi="Times New Roman" w:cs="Times New Roman"/>
                <w:sz w:val="24"/>
                <w:szCs w:val="24"/>
                <w:lang w:val="sr-Cyrl-CS"/>
              </w:rPr>
              <w:t>и, а који најмањи? (Највећи је  трећи, најмањи је</w:t>
            </w:r>
            <w:r w:rsidR="00E02266" w:rsidRPr="00E02266">
              <w:rPr>
                <w:rFonts w:ascii="Times New Roman" w:hAnsi="Times New Roman" w:cs="Times New Roman"/>
                <w:sz w:val="24"/>
                <w:szCs w:val="24"/>
                <w:lang w:val="sr-Cyrl-CS"/>
              </w:rPr>
              <w:t xml:space="preserve"> први). Колико је страница првог квадрата мања од другог? (Два пута). Колико је страница трећег квадрата већа од првог? (Три пута). Хајде да сада запишемо математичким путем ова њихов однос.</w:t>
            </w:r>
          </w:p>
          <w:p w:rsidR="00E02266" w:rsidRPr="0049162B" w:rsidRDefault="00E02266" w:rsidP="00E02266">
            <w:pPr>
              <w:shd w:val="clear" w:color="auto" w:fill="FFFFFF"/>
              <w:jc w:val="both"/>
              <w:rPr>
                <w:rFonts w:ascii="Times New Roman" w:hAnsi="Times New Roman" w:cs="Times New Roman"/>
                <w:sz w:val="24"/>
                <w:szCs w:val="24"/>
                <w:lang w:val="ru-RU"/>
              </w:rPr>
            </w:pPr>
            <w:r w:rsidRPr="00E02266">
              <w:rPr>
                <w:rFonts w:ascii="Times New Roman" w:hAnsi="Times New Roman" w:cs="Times New Roman"/>
                <w:sz w:val="24"/>
                <w:szCs w:val="24"/>
                <w:lang w:val="sr-Cyrl-CS"/>
              </w:rPr>
              <w:t xml:space="preserve">                          Запис на табли</w:t>
            </w:r>
          </w:p>
          <w:p w:rsidR="00E02266" w:rsidRPr="00E02266" w:rsidRDefault="00E02266" w:rsidP="00E02266">
            <w:pPr>
              <w:shd w:val="clear" w:color="auto" w:fill="FFFFFF"/>
              <w:tabs>
                <w:tab w:val="left" w:pos="4306"/>
              </w:tabs>
              <w:rPr>
                <w:rFonts w:ascii="Times New Roman" w:hAnsi="Times New Roman" w:cs="Times New Roman"/>
                <w:sz w:val="24"/>
                <w:szCs w:val="24"/>
                <w:lang w:val="sr-Latn-CS"/>
              </w:rPr>
            </w:pPr>
            <w:r w:rsidRPr="00E02266">
              <w:rPr>
                <w:rFonts w:ascii="Times New Roman" w:hAnsi="Times New Roman" w:cs="Times New Roman"/>
                <w:sz w:val="24"/>
                <w:szCs w:val="24"/>
                <w:lang w:val="sr-Cyrl-CS"/>
              </w:rPr>
              <w:t xml:space="preserve">            </w:t>
            </w:r>
            <w:r w:rsidRPr="00E02266">
              <w:rPr>
                <w:rFonts w:ascii="Times New Roman" w:hAnsi="Times New Roman" w:cs="Times New Roman"/>
                <w:sz w:val="24"/>
                <w:szCs w:val="24"/>
                <w:lang w:val="sr-Latn-CS"/>
              </w:rPr>
              <w:t xml:space="preserve">I </w:t>
            </w:r>
            <w:r w:rsidRPr="00E02266">
              <w:rPr>
                <w:rFonts w:ascii="Times New Roman" w:hAnsi="Times New Roman" w:cs="Times New Roman"/>
                <w:sz w:val="24"/>
                <w:szCs w:val="24"/>
                <w:lang w:val="sr-Cyrl-CS"/>
              </w:rPr>
              <w:t>и</w:t>
            </w:r>
            <w:r w:rsidRPr="00E02266">
              <w:rPr>
                <w:rFonts w:ascii="Times New Roman" w:hAnsi="Times New Roman" w:cs="Times New Roman"/>
                <w:sz w:val="24"/>
                <w:szCs w:val="24"/>
                <w:lang w:val="sr-Latn-CS"/>
              </w:rPr>
              <w:t xml:space="preserve"> II</w:t>
            </w:r>
            <w:r w:rsidRPr="00E02266">
              <w:rPr>
                <w:rFonts w:ascii="Times New Roman" w:hAnsi="Times New Roman" w:cs="Times New Roman"/>
                <w:sz w:val="24"/>
                <w:szCs w:val="24"/>
                <w:lang w:val="sr-Cyrl-CS"/>
              </w:rPr>
              <w:t xml:space="preserve"> кв. = 10 </w:t>
            </w:r>
            <w:r w:rsidRPr="00E02266">
              <w:rPr>
                <w:rFonts w:ascii="Times New Roman" w:hAnsi="Times New Roman" w:cs="Times New Roman"/>
                <w:sz w:val="24"/>
                <w:szCs w:val="24"/>
                <w:lang w:val="sr-Latn-CS"/>
              </w:rPr>
              <w:t xml:space="preserve">cm </w:t>
            </w:r>
            <w:r w:rsidRPr="00E02266">
              <w:rPr>
                <w:rFonts w:ascii="Times New Roman" w:hAnsi="Times New Roman" w:cs="Times New Roman"/>
                <w:sz w:val="24"/>
                <w:szCs w:val="24"/>
                <w:lang w:val="sr-Cyrl-CS"/>
              </w:rPr>
              <w:t xml:space="preserve">: 20 </w:t>
            </w:r>
            <w:r w:rsidRPr="00E02266">
              <w:rPr>
                <w:rFonts w:ascii="Times New Roman" w:hAnsi="Times New Roman" w:cs="Times New Roman"/>
                <w:sz w:val="24"/>
                <w:szCs w:val="24"/>
                <w:lang w:val="sr-Latn-CS"/>
              </w:rPr>
              <w:t>cm</w:t>
            </w:r>
            <w:r w:rsidRPr="00E02266">
              <w:rPr>
                <w:rFonts w:ascii="Times New Roman" w:hAnsi="Times New Roman" w:cs="Times New Roman"/>
                <w:sz w:val="24"/>
                <w:szCs w:val="24"/>
                <w:lang w:val="sr-Cyrl-CS"/>
              </w:rPr>
              <w:tab/>
            </w:r>
          </w:p>
          <w:p w:rsidR="00E02266" w:rsidRPr="00E02266" w:rsidRDefault="00E02266" w:rsidP="00E02266">
            <w:pPr>
              <w:shd w:val="clear" w:color="auto" w:fill="FFFFFF"/>
              <w:tabs>
                <w:tab w:val="left" w:pos="4315"/>
              </w:tabs>
              <w:rPr>
                <w:rFonts w:ascii="Times New Roman" w:hAnsi="Times New Roman" w:cs="Times New Roman"/>
                <w:sz w:val="24"/>
                <w:szCs w:val="24"/>
                <w:lang w:val="sr-Cyrl-CS"/>
              </w:rPr>
            </w:pPr>
            <w:r w:rsidRPr="00E02266">
              <w:rPr>
                <w:rFonts w:ascii="Times New Roman" w:hAnsi="Times New Roman" w:cs="Times New Roman"/>
                <w:sz w:val="24"/>
                <w:szCs w:val="24"/>
                <w:lang w:val="sr-Cyrl-CS"/>
              </w:rPr>
              <w:t xml:space="preserve">            чита се: 1 </w:t>
            </w:r>
            <w:r w:rsidRPr="00E02266">
              <w:rPr>
                <w:rFonts w:ascii="Times New Roman" w:hAnsi="Times New Roman" w:cs="Times New Roman"/>
                <w:sz w:val="24"/>
                <w:szCs w:val="24"/>
                <w:lang w:val="sr-Latn-CS"/>
              </w:rPr>
              <w:t>cm</w:t>
            </w:r>
            <w:r w:rsidRPr="00E02266">
              <w:rPr>
                <w:rFonts w:ascii="Times New Roman" w:hAnsi="Times New Roman" w:cs="Times New Roman"/>
                <w:sz w:val="24"/>
                <w:szCs w:val="24"/>
                <w:lang w:val="sr-Cyrl-CS"/>
              </w:rPr>
              <w:t xml:space="preserve"> према 20 </w:t>
            </w:r>
            <w:r w:rsidRPr="00E02266">
              <w:rPr>
                <w:rFonts w:ascii="Times New Roman" w:hAnsi="Times New Roman" w:cs="Times New Roman"/>
                <w:sz w:val="24"/>
                <w:szCs w:val="24"/>
                <w:lang w:val="sr-Latn-CS"/>
              </w:rPr>
              <w:t>cm</w:t>
            </w:r>
            <w:r w:rsidRPr="00E02266">
              <w:rPr>
                <w:rFonts w:ascii="Times New Roman" w:hAnsi="Times New Roman" w:cs="Times New Roman"/>
                <w:sz w:val="24"/>
                <w:szCs w:val="24"/>
                <w:lang w:val="sr-Cyrl-CS"/>
              </w:rPr>
              <w:t xml:space="preserve"> </w:t>
            </w:r>
            <w:r w:rsidRPr="00E02266">
              <w:rPr>
                <w:rFonts w:ascii="Times New Roman" w:hAnsi="Times New Roman" w:cs="Times New Roman"/>
                <w:sz w:val="24"/>
                <w:szCs w:val="24"/>
                <w:lang w:val="sr-Cyrl-CS"/>
              </w:rPr>
              <w:br/>
              <w:t xml:space="preserve">            </w:t>
            </w:r>
            <w:r w:rsidRPr="00E02266">
              <w:rPr>
                <w:rFonts w:ascii="Times New Roman" w:hAnsi="Times New Roman" w:cs="Times New Roman"/>
                <w:sz w:val="24"/>
                <w:szCs w:val="24"/>
                <w:lang w:val="sr-Latn-CS"/>
              </w:rPr>
              <w:t xml:space="preserve">I </w:t>
            </w:r>
            <w:r w:rsidRPr="00E02266">
              <w:rPr>
                <w:rFonts w:ascii="Times New Roman" w:hAnsi="Times New Roman" w:cs="Times New Roman"/>
                <w:sz w:val="24"/>
                <w:szCs w:val="24"/>
                <w:lang w:val="sr-Cyrl-CS"/>
              </w:rPr>
              <w:t xml:space="preserve">и </w:t>
            </w:r>
            <w:r w:rsidRPr="00E02266">
              <w:rPr>
                <w:rFonts w:ascii="Times New Roman" w:hAnsi="Times New Roman" w:cs="Times New Roman"/>
                <w:sz w:val="24"/>
                <w:szCs w:val="24"/>
                <w:lang w:val="sr-Latn-CS"/>
              </w:rPr>
              <w:t>III</w:t>
            </w:r>
            <w:r w:rsidRPr="00E02266">
              <w:rPr>
                <w:rFonts w:ascii="Times New Roman" w:hAnsi="Times New Roman" w:cs="Times New Roman"/>
                <w:sz w:val="24"/>
                <w:szCs w:val="24"/>
                <w:lang w:val="sr-Cyrl-CS"/>
              </w:rPr>
              <w:t xml:space="preserve"> кв. = 10</w:t>
            </w:r>
            <w:r w:rsidRPr="00E02266">
              <w:rPr>
                <w:rFonts w:ascii="Times New Roman" w:hAnsi="Times New Roman" w:cs="Times New Roman"/>
                <w:sz w:val="24"/>
                <w:szCs w:val="24"/>
                <w:lang w:val="sr-Latn-CS"/>
              </w:rPr>
              <w:t xml:space="preserve">cm </w:t>
            </w:r>
            <w:r w:rsidRPr="00E02266">
              <w:rPr>
                <w:rFonts w:ascii="Times New Roman" w:hAnsi="Times New Roman" w:cs="Times New Roman"/>
                <w:sz w:val="24"/>
                <w:szCs w:val="24"/>
                <w:lang w:val="sr-Cyrl-CS"/>
              </w:rPr>
              <w:t xml:space="preserve">: 30 </w:t>
            </w:r>
            <w:r w:rsidRPr="00E02266">
              <w:rPr>
                <w:rFonts w:ascii="Times New Roman" w:hAnsi="Times New Roman" w:cs="Times New Roman"/>
                <w:sz w:val="24"/>
                <w:szCs w:val="24"/>
                <w:lang w:val="sr-Latn-CS"/>
              </w:rPr>
              <w:t>cm</w:t>
            </w:r>
          </w:p>
          <w:p w:rsidR="00E02266" w:rsidRPr="00E02266" w:rsidRDefault="00E02266" w:rsidP="00E02266">
            <w:pPr>
              <w:shd w:val="clear" w:color="auto" w:fill="FFFFFF"/>
              <w:rPr>
                <w:rFonts w:ascii="Times New Roman" w:hAnsi="Times New Roman" w:cs="Times New Roman"/>
                <w:sz w:val="24"/>
                <w:szCs w:val="24"/>
                <w:lang w:val="ru-RU"/>
              </w:rPr>
            </w:pPr>
            <w:r w:rsidRPr="00E02266">
              <w:rPr>
                <w:rFonts w:ascii="Times New Roman" w:hAnsi="Times New Roman" w:cs="Times New Roman"/>
                <w:sz w:val="24"/>
                <w:szCs w:val="24"/>
                <w:lang w:val="sr-Cyrl-CS"/>
              </w:rPr>
              <w:t xml:space="preserve">            чита се: 1 </w:t>
            </w:r>
            <w:r w:rsidRPr="00E02266">
              <w:rPr>
                <w:rFonts w:ascii="Times New Roman" w:hAnsi="Times New Roman" w:cs="Times New Roman"/>
                <w:sz w:val="24"/>
                <w:szCs w:val="24"/>
                <w:lang w:val="sr-Latn-CS"/>
              </w:rPr>
              <w:t>cm</w:t>
            </w:r>
            <w:r w:rsidRPr="00E02266">
              <w:rPr>
                <w:rFonts w:ascii="Times New Roman" w:hAnsi="Times New Roman" w:cs="Times New Roman"/>
                <w:sz w:val="24"/>
                <w:szCs w:val="24"/>
                <w:lang w:val="sr-Cyrl-CS"/>
              </w:rPr>
              <w:t xml:space="preserve"> према 30 </w:t>
            </w:r>
            <w:r w:rsidRPr="00E02266">
              <w:rPr>
                <w:rFonts w:ascii="Times New Roman" w:hAnsi="Times New Roman" w:cs="Times New Roman"/>
                <w:sz w:val="24"/>
                <w:szCs w:val="24"/>
                <w:lang w:val="sr-Latn-CS"/>
              </w:rPr>
              <w:t>cm</w:t>
            </w:r>
          </w:p>
          <w:p w:rsidR="00E02266" w:rsidRDefault="007363D0" w:rsidP="00E02266">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02266" w:rsidRPr="00E02266">
              <w:rPr>
                <w:rFonts w:ascii="Times New Roman" w:hAnsi="Times New Roman" w:cs="Times New Roman"/>
                <w:sz w:val="24"/>
                <w:szCs w:val="24"/>
                <w:lang w:val="sr-Cyrl-CS"/>
              </w:rPr>
              <w:t xml:space="preserve">Овако математичари и географи показују колико је неки предмет или као у нашем случају, геометријска слика, увећан или умањен. Једном </w:t>
            </w:r>
            <w:r w:rsidR="00C41A7C">
              <w:rPr>
                <w:rFonts w:ascii="Times New Roman" w:hAnsi="Times New Roman" w:cs="Times New Roman"/>
                <w:sz w:val="24"/>
                <w:szCs w:val="24"/>
                <w:lang w:val="sr-Latn-CS"/>
              </w:rPr>
              <w:t>c</w:t>
            </w:r>
            <w:r w:rsidR="00E02266" w:rsidRPr="00E02266">
              <w:rPr>
                <w:rFonts w:ascii="Times New Roman" w:hAnsi="Times New Roman" w:cs="Times New Roman"/>
                <w:sz w:val="24"/>
                <w:szCs w:val="24"/>
                <w:lang w:val="sr-Latn-CS"/>
              </w:rPr>
              <w:t>m</w:t>
            </w:r>
            <w:r w:rsidR="00E02266" w:rsidRPr="00E02266">
              <w:rPr>
                <w:rFonts w:ascii="Times New Roman" w:hAnsi="Times New Roman" w:cs="Times New Roman"/>
                <w:sz w:val="24"/>
                <w:szCs w:val="24"/>
                <w:lang w:val="sr-Cyrl-CS"/>
              </w:rPr>
              <w:t xml:space="preserve"> ивице првог квадрата одговара три </w:t>
            </w:r>
            <w:r w:rsidR="00C41A7C">
              <w:rPr>
                <w:rFonts w:ascii="Times New Roman" w:hAnsi="Times New Roman" w:cs="Times New Roman"/>
                <w:sz w:val="24"/>
                <w:szCs w:val="24"/>
                <w:lang w:val="sr-Latn-CS"/>
              </w:rPr>
              <w:t>c</w:t>
            </w:r>
            <w:r w:rsidR="00E02266" w:rsidRPr="00E02266">
              <w:rPr>
                <w:rFonts w:ascii="Times New Roman" w:hAnsi="Times New Roman" w:cs="Times New Roman"/>
                <w:sz w:val="24"/>
                <w:szCs w:val="24"/>
                <w:lang w:val="sr-Latn-CS"/>
              </w:rPr>
              <w:t>m</w:t>
            </w:r>
            <w:r w:rsidR="00E02266" w:rsidRPr="00E02266">
              <w:rPr>
                <w:rFonts w:ascii="Times New Roman" w:hAnsi="Times New Roman" w:cs="Times New Roman"/>
                <w:sz w:val="24"/>
                <w:szCs w:val="24"/>
                <w:lang w:val="sr-Cyrl-CS"/>
              </w:rPr>
              <w:t xml:space="preserve"> ивице трећег квадрата. Трећи квадрат је заправо увећан први квадрат. Број који нам </w:t>
            </w:r>
            <w:r w:rsidR="00C41A7C">
              <w:rPr>
                <w:rFonts w:ascii="Times New Roman" w:hAnsi="Times New Roman" w:cs="Times New Roman"/>
                <w:sz w:val="24"/>
                <w:szCs w:val="24"/>
                <w:lang w:val="sr-Cyrl-CS"/>
              </w:rPr>
              <w:t>показује однос дужина</w:t>
            </w:r>
            <w:r w:rsidR="00E02266" w:rsidRPr="00E02266">
              <w:rPr>
                <w:rFonts w:ascii="Times New Roman" w:hAnsi="Times New Roman" w:cs="Times New Roman"/>
                <w:sz w:val="24"/>
                <w:szCs w:val="24"/>
                <w:lang w:val="sr-Cyrl-CS"/>
              </w:rPr>
              <w:t xml:space="preserve"> назива се размер. </w:t>
            </w:r>
          </w:p>
          <w:p w:rsidR="007363D0" w:rsidRPr="007363D0" w:rsidRDefault="007363D0" w:rsidP="007363D0">
            <w:pPr>
              <w:shd w:val="clear" w:color="auto" w:fill="FFFFFF"/>
              <w:jc w:val="both"/>
              <w:rPr>
                <w:rFonts w:ascii="Times New Roman" w:hAnsi="Times New Roman" w:cs="Times New Roman"/>
                <w:sz w:val="24"/>
                <w:szCs w:val="24"/>
                <w:lang w:val="sr-Latn-CS"/>
              </w:rPr>
            </w:pPr>
            <w:r>
              <w:rPr>
                <w:rFonts w:ascii="Times New Roman" w:hAnsi="Times New Roman" w:cs="Times New Roman"/>
                <w:sz w:val="24"/>
                <w:szCs w:val="24"/>
                <w:lang w:val="sr-Cyrl-CS"/>
              </w:rPr>
              <w:t xml:space="preserve">      </w:t>
            </w:r>
            <w:r w:rsidRPr="007363D0">
              <w:rPr>
                <w:rFonts w:ascii="Times New Roman" w:hAnsi="Times New Roman" w:cs="Times New Roman"/>
                <w:sz w:val="24"/>
                <w:szCs w:val="24"/>
                <w:lang w:val="sr-Cyrl-CS"/>
              </w:rPr>
              <w:t xml:space="preserve">У географији цртање карата се не може замислити без размере. Да би представили неку дужину из природе на карти, ми је прво морамо умањити. Сетите се, шта је то географска карта? (Умањен приказ једног дела земљине површине на равни). Демонстрирати ученицима карту </w:t>
            </w:r>
            <w:r w:rsidRPr="007363D0">
              <w:rPr>
                <w:rFonts w:ascii="Times New Roman" w:hAnsi="Times New Roman" w:cs="Times New Roman"/>
                <w:sz w:val="24"/>
                <w:szCs w:val="24"/>
                <w:lang w:val="sr-Latn-CS"/>
              </w:rPr>
              <w:t>Србије</w:t>
            </w:r>
            <w:r w:rsidRPr="007363D0">
              <w:rPr>
                <w:rFonts w:ascii="Times New Roman" w:hAnsi="Times New Roman" w:cs="Times New Roman"/>
                <w:sz w:val="24"/>
                <w:szCs w:val="24"/>
                <w:lang w:val="sr-Cyrl-CS"/>
              </w:rPr>
              <w:t>. Да ли је ово права величина наше Земље? (Не) Тачно. Наша Земља је много већа, али да бисмо је могли представити на карти, морали смо је умањити. Све дужине из природе су умањене исти број пута, па смо добили праву, умањену слику наше Земље. Хајде да видимо у ком размеру је ова карта! Карта је</w:t>
            </w:r>
            <w:r w:rsidR="00C41A7C">
              <w:rPr>
                <w:rFonts w:ascii="Times New Roman" w:hAnsi="Times New Roman" w:cs="Times New Roman"/>
                <w:sz w:val="24"/>
                <w:szCs w:val="24"/>
                <w:lang w:val="sr-Cyrl-CS"/>
              </w:rPr>
              <w:t xml:space="preserve"> представљена у размеру 1 : 500 </w:t>
            </w:r>
            <w:r w:rsidRPr="007363D0">
              <w:rPr>
                <w:rFonts w:ascii="Times New Roman" w:hAnsi="Times New Roman" w:cs="Times New Roman"/>
                <w:sz w:val="24"/>
                <w:szCs w:val="24"/>
                <w:lang w:val="sr-Cyrl-CS"/>
              </w:rPr>
              <w:t xml:space="preserve">000. Број 1 постоји у сваком размеру и он се не мења. Мења се само други број. Овај размер нам указује да дужини од 1 </w:t>
            </w:r>
            <w:r w:rsidRPr="007363D0">
              <w:rPr>
                <w:rFonts w:ascii="Times New Roman" w:hAnsi="Times New Roman" w:cs="Times New Roman"/>
                <w:sz w:val="24"/>
                <w:szCs w:val="24"/>
                <w:lang w:val="sr-Latn-CS"/>
              </w:rPr>
              <w:t>mm</w:t>
            </w:r>
            <w:r w:rsidRPr="007363D0">
              <w:rPr>
                <w:rFonts w:ascii="Times New Roman" w:hAnsi="Times New Roman" w:cs="Times New Roman"/>
                <w:sz w:val="24"/>
                <w:szCs w:val="24"/>
                <w:lang w:val="sr-Cyrl-CS"/>
              </w:rPr>
              <w:t xml:space="preserve"> н</w:t>
            </w:r>
            <w:r w:rsidR="00C41A7C">
              <w:rPr>
                <w:rFonts w:ascii="Times New Roman" w:hAnsi="Times New Roman" w:cs="Times New Roman"/>
                <w:sz w:val="24"/>
                <w:szCs w:val="24"/>
                <w:lang w:val="sr-Cyrl-CS"/>
              </w:rPr>
              <w:t xml:space="preserve">а карти, одговара дужина од 500 </w:t>
            </w:r>
            <w:r w:rsidRPr="007363D0">
              <w:rPr>
                <w:rFonts w:ascii="Times New Roman" w:hAnsi="Times New Roman" w:cs="Times New Roman"/>
                <w:sz w:val="24"/>
                <w:szCs w:val="24"/>
                <w:lang w:val="sr-Cyrl-CS"/>
              </w:rPr>
              <w:t xml:space="preserve">000 </w:t>
            </w:r>
            <w:r w:rsidRPr="007363D0">
              <w:rPr>
                <w:rFonts w:ascii="Times New Roman" w:hAnsi="Times New Roman" w:cs="Times New Roman"/>
                <w:sz w:val="24"/>
                <w:szCs w:val="24"/>
                <w:lang w:val="sr-Latn-CS"/>
              </w:rPr>
              <w:t>mm</w:t>
            </w:r>
          </w:p>
          <w:p w:rsidR="007363D0" w:rsidRPr="007363D0" w:rsidRDefault="007363D0" w:rsidP="007363D0">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7363D0">
              <w:rPr>
                <w:rFonts w:ascii="Times New Roman" w:hAnsi="Times New Roman" w:cs="Times New Roman"/>
                <w:sz w:val="24"/>
                <w:szCs w:val="24"/>
                <w:lang w:val="sr-Cyrl-CS"/>
              </w:rPr>
              <w:t xml:space="preserve">Показати ученицима </w:t>
            </w:r>
            <w:r w:rsidRPr="007363D0">
              <w:rPr>
                <w:rFonts w:ascii="Times New Roman" w:hAnsi="Times New Roman" w:cs="Times New Roman"/>
                <w:spacing w:val="25"/>
                <w:sz w:val="24"/>
                <w:szCs w:val="24"/>
                <w:lang w:val="sr-Cyrl-CS"/>
              </w:rPr>
              <w:t>још</w:t>
            </w:r>
            <w:r w:rsidRPr="007363D0">
              <w:rPr>
                <w:rFonts w:ascii="Times New Roman" w:hAnsi="Times New Roman" w:cs="Times New Roman"/>
                <w:sz w:val="24"/>
                <w:szCs w:val="24"/>
                <w:lang w:val="sr-Cyrl-CS"/>
              </w:rPr>
              <w:t xml:space="preserve"> неколико карата </w:t>
            </w:r>
            <w:r w:rsidR="00C41A7C">
              <w:rPr>
                <w:rFonts w:ascii="Times New Roman" w:hAnsi="Times New Roman" w:cs="Times New Roman"/>
                <w:sz w:val="24"/>
                <w:szCs w:val="24"/>
                <w:lang w:val="sr-Cyrl-CS"/>
              </w:rPr>
              <w:t xml:space="preserve">Југославије, нпр. размера 1 : 1 000 000 и 1 : 1 500 </w:t>
            </w:r>
            <w:r w:rsidRPr="007363D0">
              <w:rPr>
                <w:rFonts w:ascii="Times New Roman" w:hAnsi="Times New Roman" w:cs="Times New Roman"/>
                <w:sz w:val="24"/>
                <w:szCs w:val="24"/>
                <w:lang w:val="sr-Cyrl-CS"/>
              </w:rPr>
              <w:t xml:space="preserve">000. Увежбавати читање размера. Која карта је највећа, а која најмања и зашто? (Карта </w:t>
            </w:r>
            <w:r w:rsidR="00C41A7C">
              <w:rPr>
                <w:rFonts w:ascii="Times New Roman" w:hAnsi="Times New Roman" w:cs="Times New Roman"/>
                <w:sz w:val="24"/>
                <w:szCs w:val="24"/>
                <w:lang w:val="sr-Cyrl-CS"/>
              </w:rPr>
              <w:lastRenderedPageBreak/>
              <w:t xml:space="preserve">размера 1 : 500 000 је највећа, а 1 : 1 500 </w:t>
            </w:r>
            <w:r w:rsidRPr="007363D0">
              <w:rPr>
                <w:rFonts w:ascii="Times New Roman" w:hAnsi="Times New Roman" w:cs="Times New Roman"/>
                <w:sz w:val="24"/>
                <w:szCs w:val="24"/>
                <w:lang w:val="sr-Cyrl-CS"/>
              </w:rPr>
              <w:t>000 најмања зато што су на првој карти дужине из природе умањене мањи број пута него на другој карти). Из овога можемо да закључимо:</w:t>
            </w:r>
          </w:p>
          <w:p w:rsidR="007363D0" w:rsidRPr="007363D0" w:rsidRDefault="00C41A7C" w:rsidP="00C41A7C">
            <w:pPr>
              <w:pStyle w:val="Uvlacenje20mm"/>
              <w:ind w:left="0"/>
              <w:rPr>
                <w:spacing w:val="-4"/>
                <w:sz w:val="24"/>
                <w:szCs w:val="24"/>
                <w:lang w:val="sr-Cyrl-CS"/>
              </w:rPr>
            </w:pPr>
            <w:r w:rsidRPr="007363D0">
              <w:rPr>
                <w:spacing w:val="-4"/>
                <w:sz w:val="24"/>
                <w:szCs w:val="24"/>
                <w:lang w:val="sr-Cyrl-CS"/>
              </w:rPr>
              <w:t>Што је именилац  већи, то су</w:t>
            </w:r>
            <w:r>
              <w:rPr>
                <w:spacing w:val="-4"/>
                <w:sz w:val="24"/>
                <w:szCs w:val="24"/>
                <w:lang w:val="sr-Cyrl-CS"/>
              </w:rPr>
              <w:t xml:space="preserve"> </w:t>
            </w:r>
            <w:r w:rsidRPr="007363D0">
              <w:rPr>
                <w:spacing w:val="-4"/>
                <w:sz w:val="24"/>
                <w:szCs w:val="24"/>
                <w:lang w:val="sr-Cyrl-CS"/>
              </w:rPr>
              <w:t>предмети из природе више</w:t>
            </w:r>
            <w:r>
              <w:rPr>
                <w:spacing w:val="-4"/>
                <w:sz w:val="24"/>
                <w:szCs w:val="24"/>
                <w:lang w:val="sr-Cyrl-CS"/>
              </w:rPr>
              <w:t xml:space="preserve">  </w:t>
            </w:r>
            <w:r w:rsidRPr="007363D0">
              <w:rPr>
                <w:spacing w:val="-4"/>
                <w:sz w:val="24"/>
                <w:szCs w:val="24"/>
                <w:lang w:val="sr-Cyrl-CS"/>
              </w:rPr>
              <w:t>умањени и обрнуто</w:t>
            </w:r>
            <w:r w:rsidR="007363D0" w:rsidRPr="007363D0">
              <w:rPr>
                <w:spacing w:val="-4"/>
                <w:sz w:val="24"/>
                <w:szCs w:val="24"/>
                <w:lang w:val="sr-Cyrl-CS"/>
              </w:rPr>
              <w:t xml:space="preserve">. </w:t>
            </w:r>
            <w:r w:rsidRPr="007363D0">
              <w:rPr>
                <w:spacing w:val="-4"/>
                <w:sz w:val="24"/>
                <w:szCs w:val="24"/>
                <w:lang w:val="sr-Cyrl-CS"/>
              </w:rPr>
              <w:t>Овакав</w:t>
            </w:r>
            <w:r>
              <w:rPr>
                <w:spacing w:val="-4"/>
                <w:sz w:val="24"/>
                <w:szCs w:val="24"/>
                <w:lang w:val="sr-Cyrl-CS"/>
              </w:rPr>
              <w:t xml:space="preserve"> </w:t>
            </w:r>
            <w:r w:rsidRPr="007363D0">
              <w:rPr>
                <w:spacing w:val="-4"/>
                <w:sz w:val="24"/>
                <w:szCs w:val="24"/>
                <w:lang w:val="sr-Cyrl-CS"/>
              </w:rPr>
              <w:t>размер назива се</w:t>
            </w:r>
            <w:r w:rsidR="007363D0" w:rsidRPr="007363D0">
              <w:rPr>
                <w:spacing w:val="-4"/>
                <w:sz w:val="24"/>
                <w:szCs w:val="24"/>
              </w:rPr>
              <w:t xml:space="preserve"> </w:t>
            </w:r>
            <w:r w:rsidRPr="007363D0">
              <w:rPr>
                <w:spacing w:val="-4"/>
                <w:sz w:val="24"/>
                <w:szCs w:val="24"/>
                <w:lang w:val="sr-Cyrl-CS"/>
              </w:rPr>
              <w:t>бројни размер</w:t>
            </w:r>
            <w:r>
              <w:rPr>
                <w:spacing w:val="-4"/>
                <w:sz w:val="24"/>
                <w:szCs w:val="24"/>
                <w:lang w:val="sr-Cyrl-CS"/>
              </w:rPr>
              <w:t>.</w:t>
            </w:r>
          </w:p>
          <w:p w:rsidR="007363D0" w:rsidRPr="007363D0" w:rsidRDefault="007363D0" w:rsidP="007363D0">
            <w:pPr>
              <w:shd w:val="clear" w:color="auto" w:fill="FFFFFF"/>
              <w:jc w:val="both"/>
              <w:rPr>
                <w:rFonts w:ascii="Times New Roman" w:hAnsi="Times New Roman" w:cs="Times New Roman"/>
                <w:sz w:val="24"/>
                <w:szCs w:val="24"/>
                <w:lang w:val="sr-Cyrl-CS"/>
              </w:rPr>
            </w:pPr>
            <w:r w:rsidRPr="007363D0">
              <w:rPr>
                <w:rFonts w:ascii="Times New Roman" w:hAnsi="Times New Roman" w:cs="Times New Roman"/>
                <w:sz w:val="24"/>
                <w:szCs w:val="24"/>
                <w:lang w:val="sr-Cyrl-CS"/>
              </w:rPr>
              <w:t xml:space="preserve">Показати ученицима и графички размер. У њиховим уџбеницима налази се детаљно представљен размерник. Објаснити његово коришћење. </w:t>
            </w:r>
          </w:p>
          <w:p w:rsidR="00E02266" w:rsidRPr="00E02266" w:rsidRDefault="00E02266" w:rsidP="002074CF">
            <w:pPr>
              <w:shd w:val="clear" w:color="auto" w:fill="FFFFFF"/>
              <w:jc w:val="both"/>
              <w:rPr>
                <w:rFonts w:ascii="Times New Roman" w:hAnsi="Times New Roman" w:cs="Times New Roman"/>
                <w:sz w:val="24"/>
                <w:szCs w:val="24"/>
                <w:lang w:val="sr-Cyrl-CS"/>
              </w:rPr>
            </w:pPr>
          </w:p>
        </w:tc>
      </w:tr>
      <w:tr w:rsidR="00545C96" w:rsidRPr="0049162B"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lastRenderedPageBreak/>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49162B" w:rsidTr="00886172">
        <w:tc>
          <w:tcPr>
            <w:tcW w:w="9576" w:type="dxa"/>
          </w:tcPr>
          <w:p w:rsidR="007363D0" w:rsidRPr="007363D0" w:rsidRDefault="007363D0" w:rsidP="007363D0">
            <w:pPr>
              <w:shd w:val="clear" w:color="auto" w:fill="FFFFFF"/>
              <w:rPr>
                <w:rFonts w:ascii="Times New Roman" w:hAnsi="Times New Roman" w:cs="Times New Roman"/>
                <w:sz w:val="24"/>
                <w:szCs w:val="24"/>
                <w:lang w:val="sr-Cyrl-CS"/>
              </w:rPr>
            </w:pPr>
            <w:r w:rsidRPr="007363D0">
              <w:rPr>
                <w:rFonts w:ascii="Times New Roman" w:hAnsi="Times New Roman" w:cs="Times New Roman"/>
                <w:sz w:val="24"/>
                <w:szCs w:val="24"/>
                <w:lang w:val="sr-Cyrl-CS"/>
              </w:rPr>
              <w:t>Укратко, усменим путем, обновити градиво пређено на часу.</w:t>
            </w:r>
          </w:p>
          <w:p w:rsidR="005F784B" w:rsidRPr="007363D0" w:rsidRDefault="005F784B" w:rsidP="002720BC">
            <w:pPr>
              <w:shd w:val="clear" w:color="auto" w:fill="FFFFFF"/>
              <w:spacing w:before="5"/>
              <w:jc w:val="both"/>
              <w:rPr>
                <w:rFonts w:ascii="Times New Roman" w:hAnsi="Times New Roman" w:cs="Times New Roman"/>
                <w:sz w:val="24"/>
                <w:szCs w:val="24"/>
                <w:lang w:val="sr-Cyrl-CS"/>
              </w:rPr>
            </w:pPr>
          </w:p>
        </w:tc>
      </w:tr>
      <w:tr w:rsidR="00B80B22" w:rsidRPr="00A17F87"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49162B"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49162B" w:rsidTr="003321C2">
        <w:tc>
          <w:tcPr>
            <w:tcW w:w="9576" w:type="dxa"/>
          </w:tcPr>
          <w:p w:rsidR="001C6C13" w:rsidRPr="00545C96" w:rsidRDefault="001C6C13">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 xml:space="preserve">Записују </w:t>
            </w:r>
            <w:r w:rsidR="0049162B">
              <w:rPr>
                <w:rFonts w:ascii="Times New Roman" w:hAnsi="Times New Roman" w:cs="Times New Roman"/>
                <w:sz w:val="24"/>
                <w:szCs w:val="24"/>
                <w:lang w:val="ru-RU"/>
              </w:rPr>
              <w:t>текст са табле</w:t>
            </w:r>
            <w:r>
              <w:rPr>
                <w:rFonts w:ascii="Times New Roman" w:hAnsi="Times New Roman" w:cs="Times New Roman"/>
                <w:sz w:val="24"/>
                <w:szCs w:val="24"/>
                <w:lang w:val="ru-RU"/>
              </w:rPr>
              <w:t>.</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49162B" w:rsidTr="003321C2">
        <w:tc>
          <w:tcPr>
            <w:tcW w:w="9576" w:type="dxa"/>
          </w:tcPr>
          <w:p w:rsidR="002074CF" w:rsidRPr="002074CF" w:rsidRDefault="00B80B22" w:rsidP="002074CF">
            <w:pPr>
              <w:pStyle w:val="Uvlacenje20mm"/>
              <w:ind w:left="0"/>
              <w:rPr>
                <w:sz w:val="24"/>
                <w:szCs w:val="24"/>
                <w:lang w:val="sr-Cyrl-CS"/>
              </w:rPr>
            </w:pPr>
            <w:r>
              <w:rPr>
                <w:b/>
                <w:sz w:val="24"/>
                <w:szCs w:val="24"/>
                <w:lang w:val="ru-RU"/>
              </w:rPr>
              <w:t xml:space="preserve">                                        </w:t>
            </w:r>
            <w:r w:rsidR="00E02266" w:rsidRPr="002074CF">
              <w:rPr>
                <w:sz w:val="24"/>
                <w:szCs w:val="24"/>
                <w:lang w:val="sr-Cyrl-CS"/>
              </w:rPr>
              <w:t>Математички елементи карте</w:t>
            </w:r>
          </w:p>
          <w:p w:rsidR="00E02266" w:rsidRDefault="00E02266" w:rsidP="00E02266">
            <w:pPr>
              <w:pStyle w:val="Uvlacenje20mm"/>
              <w:rPr>
                <w:sz w:val="24"/>
                <w:szCs w:val="24"/>
                <w:lang w:val="sr-Cyrl-CS"/>
              </w:rPr>
            </w:pPr>
          </w:p>
          <w:p w:rsidR="002074CF" w:rsidRPr="002074CF" w:rsidRDefault="00E02266" w:rsidP="00C41A7C">
            <w:pPr>
              <w:pStyle w:val="Uvlacenje20mm"/>
              <w:numPr>
                <w:ilvl w:val="0"/>
                <w:numId w:val="2"/>
              </w:numPr>
              <w:rPr>
                <w:sz w:val="24"/>
                <w:szCs w:val="24"/>
                <w:lang w:val="sr-Cyrl-CS"/>
              </w:rPr>
            </w:pPr>
            <w:r w:rsidRPr="002074CF">
              <w:rPr>
                <w:sz w:val="24"/>
                <w:szCs w:val="24"/>
                <w:lang w:val="sr-Cyrl-CS"/>
              </w:rPr>
              <w:t>Рам карте</w:t>
            </w:r>
          </w:p>
          <w:p w:rsidR="002074CF" w:rsidRPr="002074CF" w:rsidRDefault="00E02266" w:rsidP="00C41A7C">
            <w:pPr>
              <w:pStyle w:val="Uvlacenje20mm"/>
              <w:numPr>
                <w:ilvl w:val="0"/>
                <w:numId w:val="2"/>
              </w:numPr>
              <w:rPr>
                <w:sz w:val="24"/>
                <w:szCs w:val="24"/>
                <w:lang w:val="sr-Cyrl-CS"/>
              </w:rPr>
            </w:pPr>
            <w:r w:rsidRPr="002074CF">
              <w:rPr>
                <w:sz w:val="24"/>
                <w:szCs w:val="24"/>
                <w:lang w:val="sr-Cyrl-CS"/>
              </w:rPr>
              <w:t>Картографска мрежа</w:t>
            </w:r>
          </w:p>
          <w:p w:rsidR="002074CF" w:rsidRPr="002074CF" w:rsidRDefault="00E02266" w:rsidP="00C41A7C">
            <w:pPr>
              <w:pStyle w:val="Uvlacenje20mm"/>
              <w:numPr>
                <w:ilvl w:val="0"/>
                <w:numId w:val="2"/>
              </w:numPr>
              <w:rPr>
                <w:sz w:val="24"/>
                <w:szCs w:val="24"/>
                <w:lang w:val="sr-Cyrl-CS"/>
              </w:rPr>
            </w:pPr>
            <w:r w:rsidRPr="002074CF">
              <w:rPr>
                <w:sz w:val="24"/>
                <w:szCs w:val="24"/>
                <w:lang w:val="sr-Cyrl-CS"/>
              </w:rPr>
              <w:t>Размер</w:t>
            </w:r>
          </w:p>
          <w:p w:rsidR="002074CF" w:rsidRDefault="00E02266" w:rsidP="00C41A7C">
            <w:pPr>
              <w:pStyle w:val="Uvlacenje20mm"/>
              <w:numPr>
                <w:ilvl w:val="0"/>
                <w:numId w:val="2"/>
              </w:numPr>
              <w:rPr>
                <w:sz w:val="24"/>
                <w:szCs w:val="24"/>
                <w:lang w:val="sr-Cyrl-CS"/>
              </w:rPr>
            </w:pPr>
            <w:r w:rsidRPr="002074CF">
              <w:rPr>
                <w:sz w:val="24"/>
                <w:szCs w:val="24"/>
                <w:lang w:val="sr-Cyrl-CS"/>
              </w:rPr>
              <w:t>Размерник</w:t>
            </w:r>
          </w:p>
          <w:p w:rsidR="00E02266" w:rsidRDefault="00E02266" w:rsidP="00C41A7C">
            <w:pPr>
              <w:pStyle w:val="Uvlacenje20mm"/>
              <w:numPr>
                <w:ilvl w:val="0"/>
                <w:numId w:val="2"/>
              </w:numPr>
              <w:rPr>
                <w:sz w:val="24"/>
                <w:szCs w:val="24"/>
                <w:lang w:val="sr-Cyrl-CS"/>
              </w:rPr>
            </w:pPr>
            <w:r w:rsidRPr="00E02266">
              <w:rPr>
                <w:sz w:val="24"/>
                <w:szCs w:val="24"/>
                <w:lang w:val="sr-Cyrl-CS"/>
              </w:rPr>
              <w:t>Размер је број који нам показује колико је пута нека дужина умањена или увећана</w:t>
            </w:r>
          </w:p>
          <w:p w:rsidR="007363D0" w:rsidRPr="007363D0" w:rsidRDefault="007363D0" w:rsidP="00C41A7C">
            <w:pPr>
              <w:pStyle w:val="Uvlacenje20mm"/>
              <w:numPr>
                <w:ilvl w:val="0"/>
                <w:numId w:val="2"/>
              </w:numPr>
              <w:rPr>
                <w:sz w:val="24"/>
                <w:szCs w:val="24"/>
              </w:rPr>
            </w:pPr>
            <w:r w:rsidRPr="007363D0">
              <w:rPr>
                <w:sz w:val="24"/>
                <w:szCs w:val="24"/>
                <w:lang w:val="sr-Cyrl-CS"/>
              </w:rPr>
              <w:t xml:space="preserve">Графички представљен размер назива се размерник </w:t>
            </w:r>
          </w:p>
          <w:p w:rsidR="00606767" w:rsidRPr="007363D0" w:rsidRDefault="007363D0" w:rsidP="007363D0">
            <w:pPr>
              <w:pStyle w:val="Uvlacenje20mm"/>
              <w:tabs>
                <w:tab w:val="left" w:pos="6086"/>
              </w:tabs>
              <w:rPr>
                <w:b/>
                <w:sz w:val="24"/>
                <w:szCs w:val="24"/>
              </w:rPr>
            </w:pPr>
            <w:r>
              <w:rPr>
                <w:b/>
                <w:sz w:val="24"/>
                <w:szCs w:val="24"/>
              </w:rPr>
              <w:tab/>
            </w:r>
          </w:p>
        </w:tc>
      </w:tr>
      <w:tr w:rsidR="0030650A" w:rsidRPr="003321C2" w:rsidTr="0030650A">
        <w:tc>
          <w:tcPr>
            <w:tcW w:w="9576" w:type="dxa"/>
            <w:shd w:val="clear" w:color="auto" w:fill="C2D69B" w:themeFill="accent3" w:themeFillTint="99"/>
          </w:tcPr>
          <w:p w:rsidR="0030650A" w:rsidRPr="00545C96" w:rsidRDefault="0030650A">
            <w:pPr>
              <w:rPr>
                <w:rFonts w:ascii="Times New Roman" w:hAnsi="Times New Roman" w:cs="Times New Roman"/>
                <w:b/>
                <w:sz w:val="24"/>
                <w:szCs w:val="24"/>
                <w:lang w:val="ru-RU"/>
              </w:rPr>
            </w:pPr>
            <w:r>
              <w:rPr>
                <w:rFonts w:ascii="Times New Roman" w:hAnsi="Times New Roman" w:cs="Times New Roman"/>
                <w:b/>
                <w:sz w:val="24"/>
                <w:szCs w:val="24"/>
                <w:lang w:val="ru-RU"/>
              </w:rPr>
              <w:t>ЕВАЛУАЦИЈА ЧАСА:</w:t>
            </w:r>
          </w:p>
        </w:tc>
      </w:tr>
      <w:tr w:rsidR="001C6C13" w:rsidRPr="003321C2" w:rsidTr="0030650A">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30650A">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30650A">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70650"/>
    <w:multiLevelType w:val="hybridMultilevel"/>
    <w:tmpl w:val="B84EFB4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84F60"/>
    <w:rsid w:val="000C1E70"/>
    <w:rsid w:val="000F3164"/>
    <w:rsid w:val="001C6C13"/>
    <w:rsid w:val="001D38CC"/>
    <w:rsid w:val="002074CF"/>
    <w:rsid w:val="002720BC"/>
    <w:rsid w:val="0030650A"/>
    <w:rsid w:val="003321C2"/>
    <w:rsid w:val="003F478E"/>
    <w:rsid w:val="003F6C05"/>
    <w:rsid w:val="0049162B"/>
    <w:rsid w:val="00545C96"/>
    <w:rsid w:val="005A46D8"/>
    <w:rsid w:val="005C4E5C"/>
    <w:rsid w:val="005F784B"/>
    <w:rsid w:val="00606767"/>
    <w:rsid w:val="00664F16"/>
    <w:rsid w:val="00670648"/>
    <w:rsid w:val="006951D3"/>
    <w:rsid w:val="006F49FF"/>
    <w:rsid w:val="007363D0"/>
    <w:rsid w:val="007450A3"/>
    <w:rsid w:val="007900D0"/>
    <w:rsid w:val="00794C16"/>
    <w:rsid w:val="007F6518"/>
    <w:rsid w:val="008F0F0B"/>
    <w:rsid w:val="0096516D"/>
    <w:rsid w:val="00A17F87"/>
    <w:rsid w:val="00A45210"/>
    <w:rsid w:val="00AB78A4"/>
    <w:rsid w:val="00AC0FC3"/>
    <w:rsid w:val="00B56652"/>
    <w:rsid w:val="00B80B22"/>
    <w:rsid w:val="00BA107D"/>
    <w:rsid w:val="00BF20E4"/>
    <w:rsid w:val="00C10747"/>
    <w:rsid w:val="00C379D6"/>
    <w:rsid w:val="00C41A7C"/>
    <w:rsid w:val="00C535E3"/>
    <w:rsid w:val="00CC0911"/>
    <w:rsid w:val="00D00AF4"/>
    <w:rsid w:val="00D0461E"/>
    <w:rsid w:val="00D71515"/>
    <w:rsid w:val="00D86BBE"/>
    <w:rsid w:val="00E02266"/>
    <w:rsid w:val="00E46568"/>
    <w:rsid w:val="00EF7BEB"/>
    <w:rsid w:val="00F05659"/>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5:docId w15:val="{6A55F699-410D-4280-8856-4BC85CBE3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Uvlacenje20mm">
    <w:name w:val="Uvlacenje 20 mm"/>
    <w:basedOn w:val="Normal"/>
    <w:link w:val="Uvlacenje20mmChar"/>
    <w:rsid w:val="002074CF"/>
    <w:pPr>
      <w:widowControl w:val="0"/>
      <w:shd w:val="clear" w:color="auto" w:fill="FFFFFF"/>
      <w:autoSpaceDE w:val="0"/>
      <w:autoSpaceDN w:val="0"/>
      <w:adjustRightInd w:val="0"/>
      <w:spacing w:after="0" w:line="240" w:lineRule="auto"/>
      <w:ind w:left="1134"/>
    </w:pPr>
    <w:rPr>
      <w:rFonts w:ascii="Times New Roman" w:eastAsia="Times New Roman" w:hAnsi="Times New Roman" w:cs="Times New Roman"/>
      <w:sz w:val="28"/>
      <w:szCs w:val="28"/>
      <w:lang w:val="sr-Latn-CS"/>
    </w:rPr>
  </w:style>
  <w:style w:type="character" w:customStyle="1" w:styleId="Uvlacenje20mmChar">
    <w:name w:val="Uvlacenje 20 mm Char"/>
    <w:basedOn w:val="DefaultParagraphFont"/>
    <w:link w:val="Uvlacenje20mm"/>
    <w:rsid w:val="002074CF"/>
    <w:rPr>
      <w:rFonts w:ascii="Times New Roman" w:eastAsia="Times New Roman" w:hAnsi="Times New Roman" w:cs="Times New Roman"/>
      <w:sz w:val="28"/>
      <w:szCs w:val="28"/>
      <w:shd w:val="clear" w:color="auto" w:fill="FFFFFF"/>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2DBE8-7F32-4C2B-9568-5CA6358A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29</TotalTime>
  <Pages>3</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11</cp:revision>
  <dcterms:created xsi:type="dcterms:W3CDTF">2019-07-16T17:50:00Z</dcterms:created>
  <dcterms:modified xsi:type="dcterms:W3CDTF">2019-08-28T08:01:00Z</dcterms:modified>
</cp:coreProperties>
</file>