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FE18F1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FE18F1" w:rsidTr="00F05659">
        <w:tc>
          <w:tcPr>
            <w:tcW w:w="9576" w:type="dxa"/>
            <w:shd w:val="clear" w:color="auto" w:fill="C2D69B" w:themeFill="accent3" w:themeFillTint="99"/>
          </w:tcPr>
          <w:p w:rsidR="003321C2" w:rsidRPr="00EB36F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555D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1523A9" w:rsidRPr="00EB36F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2720B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450A3" w:rsidRPr="007450A3">
              <w:rPr>
                <w:rFonts w:ascii="Times New Roman" w:eastAsia="Times New Roman" w:hAnsi="Times New Roman"/>
                <w:bCs/>
                <w:lang w:val="ru-RU"/>
              </w:rPr>
              <w:t>ГЕОГРАФСКА КАРТА</w:t>
            </w:r>
            <w:r w:rsidR="007450A3" w:rsidRPr="00B13B09">
              <w:rPr>
                <w:rFonts w:ascii="Times New Roman" w:eastAsia="Times New Roman" w:hAnsi="Times New Roman"/>
                <w:b/>
                <w:bCs/>
                <w:lang w:val="ru-RU"/>
              </w:rPr>
              <w:t xml:space="preserve">  </w:t>
            </w:r>
            <w:r w:rsidR="007450A3" w:rsidRPr="00B13B09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="007450A3" w:rsidRPr="00B13B09">
              <w:rPr>
                <w:rFonts w:eastAsia="Times New Roman" w:cs="Calibri"/>
                <w:b/>
                <w:lang w:val="ru-RU"/>
              </w:rPr>
              <w:t xml:space="preserve"> </w:t>
            </w:r>
          </w:p>
        </w:tc>
      </w:tr>
      <w:tr w:rsidR="00D0461E" w:rsidRPr="00FE18F1" w:rsidTr="00F05659">
        <w:tc>
          <w:tcPr>
            <w:tcW w:w="9576" w:type="dxa"/>
            <w:shd w:val="clear" w:color="auto" w:fill="C2D69B" w:themeFill="accent3" w:themeFillTint="99"/>
          </w:tcPr>
          <w:p w:rsidR="00D0461E" w:rsidRPr="00E46568" w:rsidRDefault="00D0461E" w:rsidP="001523A9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523A9" w:rsidRPr="001523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Подела географских карата</w:t>
            </w:r>
            <w:r w:rsidR="001523A9" w:rsidRPr="00EA6DF2">
              <w:rPr>
                <w:rFonts w:ascii="Times New Roman" w:hAnsi="Times New Roman" w:cs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A4574C" w:rsidRDefault="00D0461E" w:rsidP="00152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A4574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523A9"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3321C2" w:rsidRPr="00FE18F1" w:rsidTr="00F05659">
        <w:tc>
          <w:tcPr>
            <w:tcW w:w="9576" w:type="dxa"/>
            <w:shd w:val="clear" w:color="auto" w:fill="C2D69B" w:themeFill="accent3" w:themeFillTint="99"/>
          </w:tcPr>
          <w:p w:rsidR="003321C2" w:rsidRPr="000C19E9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C1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треба да усвоје знања о разним врстама географских карата </w:t>
            </w:r>
          </w:p>
        </w:tc>
      </w:tr>
      <w:tr w:rsidR="00A45210" w:rsidRPr="00FE18F1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45210" w:rsidRPr="00D86BBE" w:rsidRDefault="00EB36FE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A45210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0C1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Упознати ученике са начинима поделе и врстама географских карата,</w:t>
            </w:r>
            <w:r w:rsidR="00332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као и са њиховим карактеристикама</w:t>
            </w:r>
          </w:p>
          <w:p w:rsidR="00A45210" w:rsidRPr="00332C83" w:rsidRDefault="00A45210" w:rsidP="00A45210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332C8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332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332C83" w:rsidRPr="00332C8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FE18F1" w:rsidTr="00F05659">
        <w:tc>
          <w:tcPr>
            <w:tcW w:w="9576" w:type="dxa"/>
            <w:shd w:val="clear" w:color="auto" w:fill="C2D69B" w:themeFill="accent3" w:themeFillTint="99"/>
          </w:tcPr>
          <w:p w:rsidR="00670648" w:rsidRDefault="00D0461E" w:rsidP="006706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1523A9" w:rsidRPr="00C26135" w:rsidRDefault="001523A9" w:rsidP="001523A9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C26135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-препозна општегеографску карту                            </w:t>
            </w:r>
          </w:p>
          <w:p w:rsidR="001523A9" w:rsidRPr="00C26135" w:rsidRDefault="001523A9" w:rsidP="001523A9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C26135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-препозна тематску карту                                                           </w:t>
            </w:r>
          </w:p>
          <w:p w:rsidR="001523A9" w:rsidRPr="00C26135" w:rsidRDefault="001523A9" w:rsidP="001523A9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C26135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-уочи разлику између општегеографских и тематских карата                                                                         -препозна крупноразмерну карту                         </w:t>
            </w:r>
          </w:p>
          <w:p w:rsidR="001523A9" w:rsidRPr="00C26135" w:rsidRDefault="001523A9" w:rsidP="001523A9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C26135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-препозна средњеразмерну карту                            </w:t>
            </w:r>
          </w:p>
          <w:p w:rsidR="001523A9" w:rsidRPr="00C26135" w:rsidRDefault="001523A9" w:rsidP="001523A9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C26135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-препозна ситноразмерну карту                                  </w:t>
            </w:r>
          </w:p>
          <w:p w:rsidR="001523A9" w:rsidRPr="00C26135" w:rsidRDefault="001523A9" w:rsidP="001523A9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C26135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-уочи разлику између крупноразмерних,            </w:t>
            </w:r>
          </w:p>
          <w:p w:rsidR="001523A9" w:rsidRPr="00C26135" w:rsidRDefault="001523A9" w:rsidP="001523A9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C26135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-средњеразмерних и ситноразмерних карата         </w:t>
            </w:r>
          </w:p>
          <w:p w:rsidR="001523A9" w:rsidRPr="00C26135" w:rsidRDefault="001523A9" w:rsidP="001523A9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C26135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-</w:t>
            </w:r>
            <w:r w:rsidRPr="00C26135">
              <w:rPr>
                <w:rFonts w:ascii="Times New Roman" w:hAnsi="Times New Roman"/>
                <w:sz w:val="24"/>
                <w:szCs w:val="24"/>
                <w:lang w:val="ru-RU"/>
              </w:rPr>
              <w:t>анализира, чита и тумачи општегеографске и тематске карте</w:t>
            </w:r>
            <w:r w:rsidRPr="00C26135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                                                       </w:t>
            </w:r>
          </w:p>
          <w:p w:rsidR="001523A9" w:rsidRPr="00C26135" w:rsidRDefault="001523A9" w:rsidP="001523A9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C26135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-користи атлас                                                                        </w:t>
            </w:r>
          </w:p>
          <w:p w:rsidR="001523A9" w:rsidRPr="00C26135" w:rsidRDefault="001523A9" w:rsidP="001523A9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C26135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-</w:t>
            </w:r>
            <w:r w:rsidRPr="00C26135">
              <w:rPr>
                <w:rFonts w:ascii="Times New Roman" w:hAnsi="Times New Roman"/>
                <w:sz w:val="24"/>
                <w:szCs w:val="24"/>
                <w:lang w:val="ru-RU"/>
              </w:rPr>
              <w:t>научено градиво примењује у пракси</w:t>
            </w:r>
            <w:r w:rsidRPr="00C26135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                                          </w:t>
            </w:r>
          </w:p>
          <w:p w:rsidR="00A4574C" w:rsidRPr="00C26135" w:rsidRDefault="001523A9" w:rsidP="001523A9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C26135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-</w:t>
            </w:r>
            <w:r w:rsidRPr="00C2613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активно </w:t>
            </w:r>
            <w:r w:rsidRPr="00C26135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учествује  у дискусији на часу</w:t>
            </w:r>
          </w:p>
          <w:p w:rsidR="001523A9" w:rsidRPr="00EB36FE" w:rsidRDefault="001523A9" w:rsidP="001523A9">
            <w:pPr>
              <w:rPr>
                <w:rFonts w:ascii="Times New Roman" w:hAnsi="Times New Roman"/>
                <w:color w:val="000000"/>
                <w:sz w:val="20"/>
                <w:szCs w:val="20"/>
                <w:lang w:val="ru-RU" w:eastAsia="en-GB"/>
              </w:rPr>
            </w:pPr>
          </w:p>
        </w:tc>
      </w:tr>
      <w:tr w:rsidR="00664F16" w:rsidRPr="00FE18F1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84F60" w:rsidRDefault="00670648" w:rsidP="00084F60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B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84F60"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084F60" w:rsidRPr="00084F60" w:rsidRDefault="00084F60" w:rsidP="00084F60">
            <w:pPr>
              <w:tabs>
                <w:tab w:val="left" w:pos="7797"/>
              </w:tabs>
              <w:ind w:right="-142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1.1.1.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Разуме појам оријентације и наводи начине оријентисања</w:t>
            </w:r>
          </w:p>
          <w:p w:rsidR="00084F60" w:rsidRPr="00084F60" w:rsidRDefault="00084F60" w:rsidP="00084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1.1.2.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Наводи начине представљања Земљине површине (глобус, географска карта</w:t>
            </w:r>
            <w:r w:rsidR="00C06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упоредници, подневци, </w:t>
            </w:r>
            <w:r w:rsidR="00C0634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кватор, Гринич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084F60" w:rsidRPr="00466279" w:rsidRDefault="00084F60" w:rsidP="00084F60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084F60" w:rsidRDefault="00084F60" w:rsidP="00084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  2.1.2.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Одређује положај места и тачака на географској карти</w:t>
            </w:r>
          </w:p>
          <w:p w:rsidR="009814A7" w:rsidRPr="009814A7" w:rsidRDefault="009814A7" w:rsidP="009814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814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2.1.3.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8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Препознаје и објашњава географске објекте, појаве</w:t>
            </w:r>
            <w:r w:rsidR="00C06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процесе који су представљени</w:t>
            </w:r>
            <w:r w:rsidR="00C06347" w:rsidRPr="00FE18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моделом, сликом, графиконом, табелом</w:t>
            </w:r>
          </w:p>
          <w:p w:rsidR="00803437" w:rsidRPr="009814A7" w:rsidRDefault="00803437" w:rsidP="00084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034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2.1.4.</w:t>
            </w:r>
            <w:r w:rsidR="009814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034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Приказује понуђене географске податке на немој катри картографским средствима</w:t>
            </w:r>
            <w:r>
              <w:rPr>
                <w:sz w:val="20"/>
                <w:szCs w:val="20"/>
                <w:lang w:val="sr-Cyrl-CS"/>
              </w:rPr>
              <w:tab/>
            </w:r>
          </w:p>
          <w:p w:rsidR="00084F60" w:rsidRPr="00466279" w:rsidRDefault="00084F60" w:rsidP="00084F60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084F60" w:rsidRPr="00084F60" w:rsidRDefault="00084F60" w:rsidP="00084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 3.1.1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Доноси закључке о просторним везама географских објеката, појава , процеса и односа на основу анализе географске карте</w:t>
            </w:r>
          </w:p>
          <w:p w:rsidR="00664F16" w:rsidRPr="00084F60" w:rsidRDefault="00664F16" w:rsidP="00084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0461E" w:rsidRPr="00FE18F1" w:rsidTr="00F05659">
        <w:tc>
          <w:tcPr>
            <w:tcW w:w="9576" w:type="dxa"/>
            <w:shd w:val="clear" w:color="auto" w:fill="C2D69B" w:themeFill="accent3" w:themeFillTint="99"/>
          </w:tcPr>
          <w:p w:rsidR="00D0461E" w:rsidRPr="00A4574C" w:rsidRDefault="00D0461E" w:rsidP="001523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ПОЈМОВИ: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523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дигиталне, општегеографске, тематске, топографске карте</w:t>
            </w:r>
          </w:p>
        </w:tc>
      </w:tr>
      <w:tr w:rsidR="00545C96" w:rsidRPr="00545C96" w:rsidTr="00F05659">
        <w:tc>
          <w:tcPr>
            <w:tcW w:w="9576" w:type="dxa"/>
            <w:shd w:val="clear" w:color="auto" w:fill="C2D69B" w:themeFill="accent3" w:themeFillTint="99"/>
          </w:tcPr>
          <w:p w:rsidR="00545C96" w:rsidRPr="00332C83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32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индивидуални</w:t>
            </w:r>
          </w:p>
        </w:tc>
      </w:tr>
      <w:tr w:rsidR="00545C96" w:rsidRPr="002720BC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332C8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332C83" w:rsidRPr="00332C83">
              <w:rPr>
                <w:rFonts w:ascii="Times New Roman" w:hAnsi="Times New Roman"/>
                <w:sz w:val="24"/>
                <w:szCs w:val="24"/>
                <w:lang w:val="sr-Cyrl-CS"/>
              </w:rPr>
              <w:t>Дијалошка,</w:t>
            </w:r>
            <w:r w:rsidR="00332C8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332C83" w:rsidRPr="00332C83">
              <w:rPr>
                <w:rFonts w:ascii="Times New Roman" w:hAnsi="Times New Roman"/>
                <w:sz w:val="24"/>
                <w:szCs w:val="24"/>
                <w:lang w:val="sr-Cyrl-CS"/>
              </w:rPr>
              <w:t>монолошка</w:t>
            </w:r>
          </w:p>
        </w:tc>
      </w:tr>
      <w:tr w:rsidR="00545C96" w:rsidRPr="00FE18F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  <w:r w:rsidR="00332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Атлас</w:t>
            </w:r>
          </w:p>
        </w:tc>
      </w:tr>
      <w:tr w:rsidR="00995AF5" w:rsidRPr="00FE18F1" w:rsidTr="00F05659">
        <w:tc>
          <w:tcPr>
            <w:tcW w:w="9576" w:type="dxa"/>
            <w:shd w:val="clear" w:color="auto" w:fill="C2D69B" w:themeFill="accent3" w:themeFillTint="99"/>
          </w:tcPr>
          <w:p w:rsidR="00995AF5" w:rsidRDefault="00995AF5" w:rsidP="00A4574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3F6C0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>атематика</w:t>
            </w:r>
            <w:r w:rsidRPr="003F6C05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F6C05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>нфор. и рачунарство, ТиТ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                                                          ТОК ЧАСА:</w:t>
            </w:r>
          </w:p>
        </w:tc>
      </w:tr>
      <w:tr w:rsidR="00545C96" w:rsidRPr="00FE18F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C26135" w:rsidTr="00822D6D">
        <w:tc>
          <w:tcPr>
            <w:tcW w:w="9576" w:type="dxa"/>
          </w:tcPr>
          <w:p w:rsidR="00C26135" w:rsidRPr="00C26135" w:rsidRDefault="00C26135" w:rsidP="00C2613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613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Поновити укратко пређено градиво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 прошлим часовима</w:t>
            </w:r>
            <w:r w:rsidRPr="00C2613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: </w:t>
            </w:r>
          </w:p>
          <w:p w:rsidR="00C26135" w:rsidRPr="00C26135" w:rsidRDefault="00C26135" w:rsidP="00C2613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613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Шта је географска карта? Које су предности географске карте над глобусом? Који су елементи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географске </w:t>
            </w:r>
            <w:r w:rsidRPr="00C2613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карте? Како се они приказују? Покажите их на карти.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Шта је размер, а шта размерник? </w:t>
            </w:r>
            <w:r w:rsidR="000C19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Шта означавају бројеви у размеру? Како се користи размерник?</w:t>
            </w:r>
          </w:p>
          <w:p w:rsidR="0096516D" w:rsidRPr="00C26135" w:rsidRDefault="0096516D" w:rsidP="002720B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45C96" w:rsidRPr="00FE18F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C26135" w:rsidTr="00115A38">
        <w:tc>
          <w:tcPr>
            <w:tcW w:w="9576" w:type="dxa"/>
          </w:tcPr>
          <w:p w:rsidR="001C6C13" w:rsidRDefault="000C19E9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A91D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Сигурно сте приметили да у вашим Атласима има карата на којима су приказани различити садржаји. Хајде да прелистамо ваш Атлас и да погледамо какве врсте карата све постоје у њему. Ставити акценат на карте на којима је приказана клима, воде, биљни и животињски свет, привреда, политичка карта. </w:t>
            </w:r>
          </w:p>
          <w:p w:rsidR="009436FC" w:rsidRDefault="00A42013" w:rsidP="00A4201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Данас ћемо говорити о врстама географских карата</w:t>
            </w:r>
            <w:r w:rsidR="00547C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9436FC" w:rsidRDefault="009436FC" w:rsidP="00A4201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Према садржају географске карте могу бити:</w:t>
            </w:r>
          </w:p>
          <w:p w:rsidR="009436FC" w:rsidRDefault="009436FC" w:rsidP="00A4201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општегеографске</w:t>
            </w:r>
          </w:p>
          <w:p w:rsidR="009436FC" w:rsidRDefault="009436FC" w:rsidP="00A4201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тематске</w:t>
            </w:r>
          </w:p>
          <w:p w:rsidR="009436FC" w:rsidRDefault="009436FC" w:rsidP="00A4201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Пронађите у вашим Атласима неколико општегеографских и неколико тематских карата. По чему се оне разликују? Какав садржај приказује свака од њих?</w:t>
            </w:r>
          </w:p>
          <w:p w:rsidR="00A91DCD" w:rsidRDefault="00547C57" w:rsidP="00A4201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36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Према територији коју приказују географске карте могу бити:</w:t>
            </w:r>
          </w:p>
          <w:p w:rsidR="009436FC" w:rsidRDefault="000C19E9" w:rsidP="00A4201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</w:t>
            </w:r>
            <w:r w:rsidR="009436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F259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9436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арте света</w:t>
            </w:r>
          </w:p>
          <w:p w:rsidR="009436FC" w:rsidRDefault="000C19E9" w:rsidP="00A4201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</w:t>
            </w:r>
            <w:r w:rsidR="009436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карте </w:t>
            </w:r>
            <w:r w:rsidR="00F259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Земљиних полулопти</w:t>
            </w:r>
          </w:p>
          <w:p w:rsidR="00F2598E" w:rsidRDefault="000C19E9" w:rsidP="00A4201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</w:t>
            </w:r>
            <w:r w:rsidR="00F259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карте континената</w:t>
            </w:r>
          </w:p>
          <w:p w:rsidR="00F2598E" w:rsidRDefault="000C19E9" w:rsidP="00A4201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</w:t>
            </w:r>
            <w:r w:rsidR="00F259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карте појединих држава</w:t>
            </w:r>
          </w:p>
          <w:p w:rsidR="00F2598E" w:rsidRDefault="00F2598E" w:rsidP="00A4201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Пронађите пример за сваку од ових карата у вашем Атласу.</w:t>
            </w:r>
          </w:p>
          <w:p w:rsidR="00F2598E" w:rsidRPr="00F2598E" w:rsidRDefault="00F2598E" w:rsidP="00F2598E">
            <w:pPr>
              <w:pStyle w:val="Uvlacenje20mm"/>
              <w:ind w:left="0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ru-RU"/>
              </w:rPr>
              <w:t xml:space="preserve">       </w:t>
            </w:r>
            <w:r w:rsidRPr="00F2598E">
              <w:rPr>
                <w:sz w:val="24"/>
                <w:szCs w:val="24"/>
              </w:rPr>
              <w:t>У зависности од размера, постоји више врста географских карата:</w:t>
            </w:r>
          </w:p>
          <w:p w:rsidR="00F2598E" w:rsidRPr="000C19E9" w:rsidRDefault="00F2598E" w:rsidP="000C19E9">
            <w:pPr>
              <w:pStyle w:val="ListParagraph"/>
              <w:numPr>
                <w:ilvl w:val="0"/>
                <w:numId w:val="2"/>
              </w:numPr>
              <w:shd w:val="clear" w:color="auto" w:fill="FFFFFF"/>
              <w:tabs>
                <w:tab w:val="left" w:pos="209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C19E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Планови</w:t>
            </w:r>
            <w:r w:rsidRPr="000C19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(Демонстрирати ученицима план Београда). Ово су најтачније карте. На њима су вели</w:t>
            </w:r>
            <w:r w:rsidRPr="000C19E9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ч</w:t>
            </w:r>
            <w:r w:rsidRPr="000C19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ине из природе умањене мали број пута. Погледајте размер! Он је 1 : 1</w:t>
            </w:r>
            <w:r w:rsidR="00C06347" w:rsidRPr="00FE18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C19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000. У ове карте се уносе и најмање улице, зграде, дворишта, мостови.</w:t>
            </w:r>
          </w:p>
          <w:p w:rsidR="00F2598E" w:rsidRPr="00F2598E" w:rsidRDefault="00F2598E" w:rsidP="00F2598E">
            <w:pPr>
              <w:pStyle w:val="Uvlacenje20mm"/>
              <w:rPr>
                <w:sz w:val="24"/>
                <w:szCs w:val="24"/>
                <w:lang w:val="sr-Cyrl-CS"/>
              </w:rPr>
            </w:pPr>
            <w:r w:rsidRPr="00F2598E">
              <w:rPr>
                <w:sz w:val="24"/>
                <w:szCs w:val="24"/>
              </w:rPr>
              <w:t xml:space="preserve">Планови - најтачније </w:t>
            </w:r>
            <w:r w:rsidR="00C06347">
              <w:rPr>
                <w:sz w:val="24"/>
                <w:szCs w:val="24"/>
              </w:rPr>
              <w:t>карте размере 1 : 100 ДО 1 : 10 000</w:t>
            </w:r>
          </w:p>
          <w:p w:rsidR="00F2598E" w:rsidRPr="000C19E9" w:rsidRDefault="00F2598E" w:rsidP="000C19E9">
            <w:pPr>
              <w:pStyle w:val="ListParagraph"/>
              <w:numPr>
                <w:ilvl w:val="0"/>
                <w:numId w:val="2"/>
              </w:numPr>
              <w:shd w:val="clear" w:color="auto" w:fill="FFFFFF"/>
              <w:tabs>
                <w:tab w:val="left" w:pos="209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C19E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Топографске карте</w:t>
            </w:r>
            <w:r w:rsidRPr="000C19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(Демонстрирати ученицима једну топогорафску карту). На овим картама се најчешће приказује рељеф, али и други елементи. Раде се у размеру 1 : 25000 до 1 : 200000. Он је крупнији у односу на размер планова, али ипак су врло прецизне.  </w:t>
            </w:r>
          </w:p>
          <w:p w:rsidR="00F2598E" w:rsidRPr="00F2598E" w:rsidRDefault="00F2598E" w:rsidP="00F2598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259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Топограф</w:t>
            </w:r>
            <w:r w:rsidR="00C0634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ске карте - размер 1 : 25 000 </w:t>
            </w:r>
            <w:r w:rsidR="00C0634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C0634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1 : 200 </w:t>
            </w:r>
            <w:r w:rsidRPr="00F259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000</w:t>
            </w:r>
          </w:p>
          <w:p w:rsidR="00F2598E" w:rsidRPr="000C19E9" w:rsidRDefault="000C19E9" w:rsidP="000C19E9">
            <w:pPr>
              <w:pStyle w:val="ListParagraph"/>
              <w:numPr>
                <w:ilvl w:val="0"/>
                <w:numId w:val="2"/>
              </w:numPr>
              <w:shd w:val="clear" w:color="auto" w:fill="FFFFFF"/>
              <w:tabs>
                <w:tab w:val="left" w:pos="209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="00F2598E" w:rsidRPr="000C19E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Географске карте</w:t>
            </w:r>
            <w:r w:rsidR="00F2598E" w:rsidRPr="000C19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(Демонстрирати било коју физичко - г</w:t>
            </w:r>
            <w:r w:rsidR="00C0634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еографску карту). Размера су 1 : 200 </w:t>
            </w:r>
            <w:r w:rsidR="00F2598E" w:rsidRPr="000C19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000 и још ситнијих. Ове карте ћемо користити у нашем даљем раду.</w:t>
            </w:r>
          </w:p>
          <w:p w:rsidR="00F2598E" w:rsidRPr="00F2598E" w:rsidRDefault="00F2598E" w:rsidP="00F2598E">
            <w:pPr>
              <w:pStyle w:val="Uvlacenje20mm"/>
              <w:rPr>
                <w:sz w:val="24"/>
                <w:szCs w:val="24"/>
                <w:lang w:val="sr-Cyrl-CS"/>
              </w:rPr>
            </w:pPr>
            <w:r w:rsidRPr="00F2598E">
              <w:rPr>
                <w:sz w:val="24"/>
                <w:szCs w:val="24"/>
                <w:lang w:val="sr-Cyrl-CS"/>
              </w:rPr>
              <w:t>Ге</w:t>
            </w:r>
            <w:r w:rsidR="00C06347">
              <w:rPr>
                <w:sz w:val="24"/>
                <w:szCs w:val="24"/>
                <w:lang w:val="sr-Cyrl-CS"/>
              </w:rPr>
              <w:t xml:space="preserve">ографске карте - размер 1 : 200 </w:t>
            </w:r>
            <w:r w:rsidRPr="00F2598E">
              <w:rPr>
                <w:sz w:val="24"/>
                <w:szCs w:val="24"/>
                <w:lang w:val="sr-Cyrl-CS"/>
              </w:rPr>
              <w:t>000 и ситнији</w:t>
            </w:r>
          </w:p>
          <w:p w:rsidR="00F2598E" w:rsidRPr="00545C96" w:rsidRDefault="00F2598E" w:rsidP="00A4201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FE18F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FE18F1" w:rsidTr="00886172">
        <w:tc>
          <w:tcPr>
            <w:tcW w:w="9576" w:type="dxa"/>
          </w:tcPr>
          <w:p w:rsidR="005F784B" w:rsidRDefault="000C19E9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Укратко поновити градиво пређено на часу и извршити евалуацију наученог.</w:t>
            </w:r>
          </w:p>
          <w:p w:rsidR="000C19E9" w:rsidRPr="00D86BBE" w:rsidRDefault="000C19E9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0B22" w:rsidRPr="00A91DCD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FE18F1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Активности ученика</w:t>
            </w:r>
          </w:p>
        </w:tc>
      </w:tr>
      <w:tr w:rsidR="001C6C13" w:rsidRPr="00FE18F1" w:rsidTr="003321C2">
        <w:tc>
          <w:tcPr>
            <w:tcW w:w="9576" w:type="dxa"/>
          </w:tcPr>
          <w:p w:rsidR="001C6C13" w:rsidRPr="00545C96" w:rsidRDefault="001C6C13" w:rsidP="00FE18F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0C19E9" w:rsidTr="003321C2">
        <w:tc>
          <w:tcPr>
            <w:tcW w:w="9576" w:type="dxa"/>
          </w:tcPr>
          <w:p w:rsidR="00606767" w:rsidRDefault="00B80B22" w:rsidP="002720B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  <w:r w:rsidR="000C19E9" w:rsidRPr="001523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Подела географских карата</w:t>
            </w:r>
            <w:r w:rsidR="000C19E9" w:rsidRPr="00EA6DF2">
              <w:rPr>
                <w:rFonts w:ascii="Times New Roman" w:hAnsi="Times New Roman" w:cs="Times New Roman"/>
                <w:lang w:val="ru-RU"/>
              </w:rPr>
              <w:t xml:space="preserve">   </w:t>
            </w:r>
          </w:p>
          <w:p w:rsidR="000C19E9" w:rsidRDefault="000C19E9" w:rsidP="000C19E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Према садржају географске карте могу бити:</w:t>
            </w:r>
          </w:p>
          <w:p w:rsidR="000C19E9" w:rsidRDefault="000C19E9" w:rsidP="000C19E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општегеографске</w:t>
            </w:r>
          </w:p>
          <w:p w:rsidR="000C19E9" w:rsidRDefault="000C19E9" w:rsidP="000C19E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тематске</w:t>
            </w:r>
          </w:p>
          <w:p w:rsidR="000C19E9" w:rsidRDefault="000C19E9" w:rsidP="000C19E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Према територији коју приказују географске карте могу бити:</w:t>
            </w:r>
          </w:p>
          <w:p w:rsidR="000C19E9" w:rsidRDefault="000C19E9" w:rsidP="000C19E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- карте света</w:t>
            </w:r>
          </w:p>
          <w:p w:rsidR="000C19E9" w:rsidRDefault="000C19E9" w:rsidP="000C19E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- карте Земљиних полулопти</w:t>
            </w:r>
          </w:p>
          <w:p w:rsidR="000C19E9" w:rsidRDefault="000C19E9" w:rsidP="000C19E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- карте континената</w:t>
            </w:r>
          </w:p>
          <w:p w:rsidR="000C19E9" w:rsidRDefault="000C19E9" w:rsidP="000C19E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- карте појединих држава</w:t>
            </w:r>
          </w:p>
          <w:p w:rsidR="000C19E9" w:rsidRPr="00C06347" w:rsidRDefault="000C19E9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Према размеру географске карте се деле на:</w:t>
            </w:r>
          </w:p>
          <w:p w:rsidR="000C19E9" w:rsidRPr="000C19E9" w:rsidRDefault="000C19E9" w:rsidP="000C19E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19E9">
              <w:rPr>
                <w:rFonts w:ascii="Times New Roman" w:hAnsi="Times New Roman" w:cs="Times New Roman"/>
                <w:sz w:val="24"/>
                <w:szCs w:val="24"/>
              </w:rPr>
              <w:t>Планове</w:t>
            </w:r>
            <w:proofErr w:type="spellEnd"/>
          </w:p>
          <w:p w:rsidR="000C19E9" w:rsidRPr="000C19E9" w:rsidRDefault="000C19E9" w:rsidP="000C19E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C19E9">
              <w:rPr>
                <w:rFonts w:ascii="Times New Roman" w:hAnsi="Times New Roman" w:cs="Times New Roman"/>
                <w:sz w:val="24"/>
                <w:szCs w:val="24"/>
              </w:rPr>
              <w:t>Топографске карте</w:t>
            </w:r>
          </w:p>
          <w:p w:rsidR="000C19E9" w:rsidRPr="000C19E9" w:rsidRDefault="000C19E9" w:rsidP="000C19E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9E9">
              <w:rPr>
                <w:rFonts w:ascii="Times New Roman" w:hAnsi="Times New Roman" w:cs="Times New Roman"/>
                <w:sz w:val="24"/>
                <w:szCs w:val="24"/>
              </w:rPr>
              <w:t>Географске карте</w:t>
            </w:r>
          </w:p>
          <w:p w:rsidR="000C19E9" w:rsidRPr="000C19E9" w:rsidRDefault="000C19E9" w:rsidP="000C19E9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36FE" w:rsidRPr="003321C2" w:rsidTr="00EB36FE">
        <w:tc>
          <w:tcPr>
            <w:tcW w:w="9576" w:type="dxa"/>
            <w:shd w:val="clear" w:color="auto" w:fill="C2D69B" w:themeFill="accent3" w:themeFillTint="99"/>
          </w:tcPr>
          <w:p w:rsidR="00EB36FE" w:rsidRPr="00545C96" w:rsidRDefault="00EB36F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1C6C13" w:rsidRPr="003321C2" w:rsidTr="00EB36FE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EB36FE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EB36FE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B70E3"/>
    <w:multiLevelType w:val="hybridMultilevel"/>
    <w:tmpl w:val="CDC6BD4A"/>
    <w:lvl w:ilvl="0" w:tplc="355464A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970C1"/>
    <w:multiLevelType w:val="hybridMultilevel"/>
    <w:tmpl w:val="698C8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D35682"/>
    <w:multiLevelType w:val="hybridMultilevel"/>
    <w:tmpl w:val="C81C57D0"/>
    <w:lvl w:ilvl="0" w:tplc="DCD451E8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Comic Sans MS" w:eastAsia="Times New Roman" w:hAnsi="Comic Sans MS" w:cs="Times New Roman" w:hint="default"/>
      </w:rPr>
    </w:lvl>
    <w:lvl w:ilvl="1" w:tplc="081A0003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7515"/>
        </w:tabs>
        <w:ind w:left="751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8235"/>
        </w:tabs>
        <w:ind w:left="823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8955"/>
        </w:tabs>
        <w:ind w:left="89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84F60"/>
    <w:rsid w:val="000C19E9"/>
    <w:rsid w:val="000F3164"/>
    <w:rsid w:val="001523A9"/>
    <w:rsid w:val="001C6C13"/>
    <w:rsid w:val="00230B1D"/>
    <w:rsid w:val="002720BC"/>
    <w:rsid w:val="00281DBB"/>
    <w:rsid w:val="003321C2"/>
    <w:rsid w:val="00332C83"/>
    <w:rsid w:val="00372FE5"/>
    <w:rsid w:val="003D0B32"/>
    <w:rsid w:val="003F6C05"/>
    <w:rsid w:val="005065FE"/>
    <w:rsid w:val="00545C96"/>
    <w:rsid w:val="00547C57"/>
    <w:rsid w:val="005C4E5C"/>
    <w:rsid w:val="005F784B"/>
    <w:rsid w:val="00606767"/>
    <w:rsid w:val="00664F16"/>
    <w:rsid w:val="00670648"/>
    <w:rsid w:val="006951D3"/>
    <w:rsid w:val="006F49FF"/>
    <w:rsid w:val="007450A3"/>
    <w:rsid w:val="007900D0"/>
    <w:rsid w:val="007A61C7"/>
    <w:rsid w:val="007B0C9C"/>
    <w:rsid w:val="007D0EDF"/>
    <w:rsid w:val="007E34CF"/>
    <w:rsid w:val="007F5015"/>
    <w:rsid w:val="00803437"/>
    <w:rsid w:val="008F0F0B"/>
    <w:rsid w:val="009436FC"/>
    <w:rsid w:val="0096516D"/>
    <w:rsid w:val="009814A7"/>
    <w:rsid w:val="00995AF5"/>
    <w:rsid w:val="00A17F87"/>
    <w:rsid w:val="00A42013"/>
    <w:rsid w:val="00A45210"/>
    <w:rsid w:val="00A4574C"/>
    <w:rsid w:val="00A91DCD"/>
    <w:rsid w:val="00AB40C4"/>
    <w:rsid w:val="00AB78A4"/>
    <w:rsid w:val="00AC0FC3"/>
    <w:rsid w:val="00B555DC"/>
    <w:rsid w:val="00B80B22"/>
    <w:rsid w:val="00BA107D"/>
    <w:rsid w:val="00BF20E4"/>
    <w:rsid w:val="00C06347"/>
    <w:rsid w:val="00C10747"/>
    <w:rsid w:val="00C26135"/>
    <w:rsid w:val="00C379D6"/>
    <w:rsid w:val="00C85DB8"/>
    <w:rsid w:val="00CC0911"/>
    <w:rsid w:val="00CF3D7F"/>
    <w:rsid w:val="00D00AF4"/>
    <w:rsid w:val="00D0461E"/>
    <w:rsid w:val="00D86BBE"/>
    <w:rsid w:val="00E46568"/>
    <w:rsid w:val="00EB36FE"/>
    <w:rsid w:val="00F05659"/>
    <w:rsid w:val="00F2598E"/>
    <w:rsid w:val="00F50221"/>
    <w:rsid w:val="00F57D30"/>
    <w:rsid w:val="00F751DD"/>
    <w:rsid w:val="00FE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2E5E3F3-8E86-48B1-9F50-79B449A8D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Uvlacenje20mm">
    <w:name w:val="Uvlacenje 20 mm"/>
    <w:basedOn w:val="Normal"/>
    <w:link w:val="Uvlacenje20mmChar"/>
    <w:rsid w:val="00F2598E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134"/>
    </w:pPr>
    <w:rPr>
      <w:rFonts w:ascii="Times New Roman" w:eastAsia="Times New Roman" w:hAnsi="Times New Roman" w:cs="Times New Roman"/>
      <w:sz w:val="28"/>
      <w:szCs w:val="28"/>
      <w:lang w:val="sr-Latn-CS"/>
    </w:rPr>
  </w:style>
  <w:style w:type="character" w:customStyle="1" w:styleId="Uvlacenje20mmChar">
    <w:name w:val="Uvlacenje 20 mm Char"/>
    <w:basedOn w:val="DefaultParagraphFont"/>
    <w:link w:val="Uvlacenje20mm"/>
    <w:rsid w:val="00F2598E"/>
    <w:rPr>
      <w:rFonts w:ascii="Times New Roman" w:eastAsia="Times New Roman" w:hAnsi="Times New Roman" w:cs="Times New Roman"/>
      <w:sz w:val="28"/>
      <w:szCs w:val="28"/>
      <w:shd w:val="clear" w:color="auto" w:fill="FFFFFF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5D74F2-C27E-43D1-9067-6E2A7E418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227</TotalTime>
  <Pages>3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10</cp:revision>
  <dcterms:created xsi:type="dcterms:W3CDTF">2019-07-16T20:23:00Z</dcterms:created>
  <dcterms:modified xsi:type="dcterms:W3CDTF">2019-08-28T08:05:00Z</dcterms:modified>
</cp:coreProperties>
</file>