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Look w:val="04A0" w:firstRow="1" w:lastRow="0" w:firstColumn="1" w:lastColumn="0" w:noHBand="0" w:noVBand="1"/>
      </w:tblPr>
      <w:tblGrid>
        <w:gridCol w:w="9576"/>
      </w:tblGrid>
      <w:tr w:rsidR="003321C2" w:rsidRPr="009C5419" w:rsidTr="00F05659">
        <w:tc>
          <w:tcPr>
            <w:tcW w:w="9576" w:type="dxa"/>
            <w:shd w:val="clear" w:color="auto" w:fill="C2D69B" w:themeFill="accent3" w:themeFillTint="99"/>
          </w:tcPr>
          <w:p w:rsidR="003321C2" w:rsidRPr="00545C96" w:rsidRDefault="003321C2">
            <w:pPr>
              <w:rPr>
                <w:rFonts w:ascii="Times New Roman" w:hAnsi="Times New Roman" w:cs="Times New Roman"/>
                <w:sz w:val="24"/>
                <w:szCs w:val="24"/>
                <w:lang w:val="ru-RU"/>
              </w:rPr>
            </w:pPr>
            <w:r w:rsidRPr="00545C96">
              <w:rPr>
                <w:rFonts w:ascii="Times New Roman" w:hAnsi="Times New Roman" w:cs="Times New Roman"/>
                <w:b/>
                <w:sz w:val="24"/>
                <w:szCs w:val="24"/>
                <w:lang w:val="ru-RU"/>
              </w:rPr>
              <w:t>НАСТАВНИ ПРЕДМЕТ</w:t>
            </w:r>
            <w:r w:rsidRPr="00545C96">
              <w:rPr>
                <w:rFonts w:ascii="Times New Roman" w:hAnsi="Times New Roman" w:cs="Times New Roman"/>
                <w:sz w:val="24"/>
                <w:szCs w:val="24"/>
                <w:lang w:val="ru-RU"/>
              </w:rPr>
              <w:t xml:space="preserve">: ГЕОГРАФИЈА                                                </w:t>
            </w:r>
            <w:r w:rsidRPr="00545C96">
              <w:rPr>
                <w:rFonts w:ascii="Times New Roman" w:hAnsi="Times New Roman" w:cs="Times New Roman"/>
                <w:b/>
                <w:sz w:val="24"/>
                <w:szCs w:val="24"/>
                <w:lang w:val="ru-RU"/>
              </w:rPr>
              <w:t>РАЗРЕД:</w:t>
            </w:r>
            <w:r w:rsidRPr="00545C96">
              <w:rPr>
                <w:rFonts w:ascii="Times New Roman" w:hAnsi="Times New Roman" w:cs="Times New Roman"/>
                <w:sz w:val="24"/>
                <w:szCs w:val="24"/>
                <w:lang w:val="ru-RU"/>
              </w:rPr>
              <w:t xml:space="preserve"> ШЕСТИ</w:t>
            </w:r>
          </w:p>
        </w:tc>
      </w:tr>
      <w:tr w:rsidR="003321C2" w:rsidRPr="003321C2" w:rsidTr="00F05659">
        <w:tc>
          <w:tcPr>
            <w:tcW w:w="9576" w:type="dxa"/>
            <w:shd w:val="clear" w:color="auto" w:fill="C2D69B" w:themeFill="accent3" w:themeFillTint="99"/>
          </w:tcPr>
          <w:p w:rsidR="003321C2" w:rsidRPr="00545C96" w:rsidRDefault="003321C2">
            <w:pPr>
              <w:rPr>
                <w:rFonts w:ascii="Times New Roman" w:hAnsi="Times New Roman" w:cs="Times New Roman"/>
                <w:b/>
                <w:sz w:val="24"/>
                <w:szCs w:val="24"/>
                <w:lang w:val="ru-RU"/>
              </w:rPr>
            </w:pPr>
            <w:r w:rsidRPr="00545C96">
              <w:rPr>
                <w:rFonts w:ascii="Times New Roman" w:hAnsi="Times New Roman" w:cs="Times New Roman"/>
                <w:b/>
                <w:sz w:val="24"/>
                <w:szCs w:val="24"/>
                <w:lang w:val="ru-RU"/>
              </w:rPr>
              <w:t xml:space="preserve">ШКОЛА:                                                                                       </w:t>
            </w:r>
          </w:p>
        </w:tc>
      </w:tr>
      <w:tr w:rsidR="003321C2" w:rsidRPr="009C5419" w:rsidTr="00F05659">
        <w:tc>
          <w:tcPr>
            <w:tcW w:w="9576" w:type="dxa"/>
            <w:shd w:val="clear" w:color="auto" w:fill="C2D69B" w:themeFill="accent3" w:themeFillTint="99"/>
          </w:tcPr>
          <w:p w:rsidR="003321C2" w:rsidRPr="0091696C" w:rsidRDefault="003321C2">
            <w:pPr>
              <w:rPr>
                <w:rFonts w:ascii="Times New Roman" w:hAnsi="Times New Roman" w:cs="Times New Roman"/>
                <w:b/>
                <w:sz w:val="24"/>
                <w:szCs w:val="24"/>
                <w:lang w:val="ru-RU"/>
              </w:rPr>
            </w:pPr>
            <w:r w:rsidRPr="00545C96">
              <w:rPr>
                <w:rFonts w:ascii="Times New Roman" w:hAnsi="Times New Roman" w:cs="Times New Roman"/>
                <w:b/>
                <w:sz w:val="24"/>
                <w:szCs w:val="24"/>
                <w:lang w:val="ru-RU"/>
              </w:rPr>
              <w:t>РЕДНИ БРОЈ ЧАСА У ШКОЛСКОЈ ГОДИНИ:</w:t>
            </w:r>
            <w:r w:rsidR="00BA107D" w:rsidRPr="00545C96">
              <w:rPr>
                <w:rFonts w:ascii="Times New Roman" w:hAnsi="Times New Roman" w:cs="Times New Roman"/>
                <w:b/>
                <w:sz w:val="24"/>
                <w:szCs w:val="24"/>
                <w:lang w:val="ru-RU"/>
              </w:rPr>
              <w:t xml:space="preserve"> </w:t>
            </w:r>
            <w:r w:rsidR="00B555DC">
              <w:rPr>
                <w:rFonts w:ascii="Times New Roman" w:hAnsi="Times New Roman" w:cs="Times New Roman"/>
                <w:b/>
                <w:sz w:val="24"/>
                <w:szCs w:val="24"/>
                <w:lang w:val="ru-RU"/>
              </w:rPr>
              <w:t>1</w:t>
            </w:r>
            <w:r w:rsidR="00A4574C" w:rsidRPr="0091696C">
              <w:rPr>
                <w:rFonts w:ascii="Times New Roman" w:hAnsi="Times New Roman" w:cs="Times New Roman"/>
                <w:b/>
                <w:sz w:val="24"/>
                <w:szCs w:val="24"/>
                <w:lang w:val="ru-RU"/>
              </w:rPr>
              <w:t>3</w:t>
            </w:r>
          </w:p>
        </w:tc>
      </w:tr>
      <w:tr w:rsidR="003321C2" w:rsidRPr="002720BC" w:rsidTr="00F05659">
        <w:tc>
          <w:tcPr>
            <w:tcW w:w="9576" w:type="dxa"/>
            <w:shd w:val="clear" w:color="auto" w:fill="C2D69B" w:themeFill="accent3" w:themeFillTint="99"/>
          </w:tcPr>
          <w:p w:rsidR="003321C2" w:rsidRPr="007450A3" w:rsidRDefault="003321C2" w:rsidP="002720BC">
            <w:pPr>
              <w:rPr>
                <w:rFonts w:ascii="Times New Roman" w:hAnsi="Times New Roman"/>
                <w:b/>
                <w:sz w:val="20"/>
                <w:szCs w:val="20"/>
              </w:rPr>
            </w:pPr>
            <w:r w:rsidRPr="00545C96">
              <w:rPr>
                <w:rFonts w:ascii="Times New Roman" w:hAnsi="Times New Roman" w:cs="Times New Roman"/>
                <w:b/>
                <w:sz w:val="24"/>
                <w:szCs w:val="24"/>
                <w:lang w:val="ru-RU"/>
              </w:rPr>
              <w:t>НАСТАВНА ТЕМА:</w:t>
            </w:r>
            <w:r w:rsidR="00BA107D" w:rsidRPr="00545C96">
              <w:rPr>
                <w:rFonts w:ascii="Times New Roman" w:hAnsi="Times New Roman" w:cs="Times New Roman"/>
                <w:b/>
                <w:sz w:val="24"/>
                <w:szCs w:val="24"/>
                <w:lang w:val="ru-RU"/>
              </w:rPr>
              <w:t xml:space="preserve"> </w:t>
            </w:r>
            <w:r w:rsidR="007450A3" w:rsidRPr="007450A3">
              <w:rPr>
                <w:rFonts w:ascii="Times New Roman" w:eastAsia="Times New Roman" w:hAnsi="Times New Roman"/>
                <w:bCs/>
                <w:lang w:val="ru-RU"/>
              </w:rPr>
              <w:t>ГЕОГРАФСКА КАРТА</w:t>
            </w:r>
            <w:r w:rsidR="007450A3" w:rsidRPr="00B13B09">
              <w:rPr>
                <w:rFonts w:ascii="Times New Roman" w:eastAsia="Times New Roman" w:hAnsi="Times New Roman"/>
                <w:b/>
                <w:bCs/>
                <w:lang w:val="ru-RU"/>
              </w:rPr>
              <w:t xml:space="preserve">  </w:t>
            </w:r>
            <w:r w:rsidR="007450A3" w:rsidRPr="00B13B09">
              <w:rPr>
                <w:rFonts w:ascii="Times New Roman" w:eastAsia="Times New Roman" w:hAnsi="Times New Roman"/>
                <w:lang w:val="ru-RU"/>
              </w:rPr>
              <w:t xml:space="preserve"> </w:t>
            </w:r>
            <w:r w:rsidR="007450A3" w:rsidRPr="00B13B09">
              <w:rPr>
                <w:rFonts w:eastAsia="Times New Roman" w:cs="Calibri"/>
                <w:b/>
                <w:lang w:val="ru-RU"/>
              </w:rPr>
              <w:t xml:space="preserve"> </w:t>
            </w:r>
          </w:p>
        </w:tc>
      </w:tr>
      <w:tr w:rsidR="00D0461E" w:rsidRPr="009C5419" w:rsidTr="00F05659">
        <w:tc>
          <w:tcPr>
            <w:tcW w:w="9576" w:type="dxa"/>
            <w:shd w:val="clear" w:color="auto" w:fill="C2D69B" w:themeFill="accent3" w:themeFillTint="99"/>
          </w:tcPr>
          <w:p w:rsidR="00D0461E" w:rsidRPr="00E46568" w:rsidRDefault="00D0461E" w:rsidP="00A4574C">
            <w:pPr>
              <w:tabs>
                <w:tab w:val="left" w:pos="7797"/>
              </w:tabs>
              <w:ind w:right="-142"/>
              <w:rPr>
                <w:rFonts w:ascii="Times New Roman" w:hAnsi="Times New Roman" w:cs="Times New Roman"/>
                <w:lang w:val="ru-RU"/>
              </w:rPr>
            </w:pPr>
            <w:r w:rsidRPr="00545C96">
              <w:rPr>
                <w:rFonts w:ascii="Times New Roman" w:hAnsi="Times New Roman" w:cs="Times New Roman"/>
                <w:b/>
                <w:sz w:val="24"/>
                <w:szCs w:val="24"/>
                <w:lang w:val="ru-RU"/>
              </w:rPr>
              <w:t>НАСТАВНА ЈЕДИНИЦА:</w:t>
            </w:r>
            <w:r w:rsidR="00670648" w:rsidRPr="00545C96">
              <w:rPr>
                <w:rFonts w:ascii="Times New Roman" w:hAnsi="Times New Roman" w:cs="Times New Roman"/>
                <w:b/>
                <w:sz w:val="24"/>
                <w:szCs w:val="24"/>
                <w:lang w:val="ru-RU"/>
              </w:rPr>
              <w:t xml:space="preserve"> </w:t>
            </w:r>
            <w:r w:rsidR="00A4574C" w:rsidRPr="00A4574C">
              <w:rPr>
                <w:rFonts w:ascii="Times New Roman" w:hAnsi="Times New Roman" w:cs="Times New Roman"/>
                <w:sz w:val="24"/>
                <w:szCs w:val="24"/>
                <w:lang w:val="ru-RU"/>
              </w:rPr>
              <w:t>Представљање рељефа на картама</w:t>
            </w:r>
            <w:r w:rsidR="00A4574C" w:rsidRPr="00EA6DF2">
              <w:rPr>
                <w:rFonts w:ascii="Times New Roman" w:hAnsi="Times New Roman" w:cs="Times New Roman"/>
                <w:lang w:val="ru-RU"/>
              </w:rPr>
              <w:t xml:space="preserve">   </w:t>
            </w:r>
          </w:p>
        </w:tc>
      </w:tr>
      <w:tr w:rsidR="003321C2" w:rsidRPr="003321C2" w:rsidTr="00F05659">
        <w:tc>
          <w:tcPr>
            <w:tcW w:w="9576" w:type="dxa"/>
            <w:shd w:val="clear" w:color="auto" w:fill="C2D69B" w:themeFill="accent3" w:themeFillTint="99"/>
          </w:tcPr>
          <w:p w:rsidR="003321C2" w:rsidRPr="00A4574C" w:rsidRDefault="00D0461E" w:rsidP="00A4574C">
            <w:pPr>
              <w:rPr>
                <w:rFonts w:ascii="Times New Roman" w:hAnsi="Times New Roman" w:cs="Times New Roman"/>
                <w:sz w:val="24"/>
                <w:szCs w:val="24"/>
              </w:rPr>
            </w:pPr>
            <w:r w:rsidRPr="00545C96">
              <w:rPr>
                <w:rFonts w:ascii="Times New Roman" w:hAnsi="Times New Roman" w:cs="Times New Roman"/>
                <w:b/>
                <w:sz w:val="24"/>
                <w:szCs w:val="24"/>
                <w:lang w:val="ru-RU"/>
              </w:rPr>
              <w:t>ТИП ЧАСА:</w:t>
            </w:r>
            <w:r w:rsidR="00A4574C">
              <w:rPr>
                <w:rFonts w:ascii="Times New Roman" w:hAnsi="Times New Roman" w:cs="Times New Roman"/>
                <w:b/>
                <w:sz w:val="24"/>
                <w:szCs w:val="24"/>
                <w:lang w:val="ru-RU"/>
              </w:rPr>
              <w:t xml:space="preserve"> </w:t>
            </w:r>
            <w:r w:rsidR="00A4574C">
              <w:rPr>
                <w:rFonts w:ascii="Times New Roman" w:hAnsi="Times New Roman" w:cs="Times New Roman"/>
                <w:sz w:val="24"/>
                <w:szCs w:val="24"/>
              </w:rPr>
              <w:t>обрада</w:t>
            </w:r>
          </w:p>
        </w:tc>
      </w:tr>
      <w:tr w:rsidR="003321C2" w:rsidRPr="009C5419" w:rsidTr="00F05659">
        <w:tc>
          <w:tcPr>
            <w:tcW w:w="9576" w:type="dxa"/>
            <w:shd w:val="clear" w:color="auto" w:fill="C2D69B" w:themeFill="accent3" w:themeFillTint="99"/>
          </w:tcPr>
          <w:p w:rsidR="003321C2" w:rsidRPr="002720BC" w:rsidRDefault="003321C2" w:rsidP="002720BC">
            <w:pPr>
              <w:rPr>
                <w:rFonts w:ascii="Times New Roman" w:hAnsi="Times New Roman" w:cs="Times New Roman"/>
                <w:sz w:val="24"/>
                <w:szCs w:val="24"/>
                <w:lang w:val="ru-RU"/>
              </w:rPr>
            </w:pPr>
            <w:r w:rsidRPr="00545C96">
              <w:rPr>
                <w:rFonts w:ascii="Times New Roman" w:hAnsi="Times New Roman" w:cs="Times New Roman"/>
                <w:b/>
                <w:sz w:val="24"/>
                <w:szCs w:val="24"/>
                <w:lang w:val="ru-RU"/>
              </w:rPr>
              <w:t>ЦИЉ ЧАСА:</w:t>
            </w:r>
            <w:r w:rsidR="00670648" w:rsidRPr="00545C96">
              <w:rPr>
                <w:rFonts w:ascii="Times New Roman" w:hAnsi="Times New Roman" w:cs="Times New Roman"/>
                <w:b/>
                <w:sz w:val="24"/>
                <w:szCs w:val="24"/>
                <w:lang w:val="ru-RU"/>
              </w:rPr>
              <w:t xml:space="preserve"> </w:t>
            </w:r>
            <w:r w:rsidR="00183964">
              <w:rPr>
                <w:rFonts w:ascii="Times New Roman" w:hAnsi="Times New Roman" w:cs="Times New Roman"/>
                <w:sz w:val="24"/>
                <w:szCs w:val="24"/>
                <w:lang w:val="ru-RU"/>
              </w:rPr>
              <w:t>Усва</w:t>
            </w:r>
            <w:r w:rsidR="00183964" w:rsidRPr="00183964">
              <w:rPr>
                <w:rFonts w:ascii="Times New Roman" w:hAnsi="Times New Roman" w:cs="Times New Roman"/>
                <w:sz w:val="24"/>
                <w:szCs w:val="24"/>
                <w:lang w:val="ru-RU"/>
              </w:rPr>
              <w:t>јање знања о начинима приказивања рељефа на карти и њено успешно коришћење</w:t>
            </w:r>
          </w:p>
        </w:tc>
      </w:tr>
      <w:tr w:rsidR="00A45210" w:rsidRPr="009C5419" w:rsidTr="00F05659">
        <w:tc>
          <w:tcPr>
            <w:tcW w:w="9576" w:type="dxa"/>
            <w:shd w:val="clear" w:color="auto" w:fill="C2D69B" w:themeFill="accent3" w:themeFillTint="99"/>
          </w:tcPr>
          <w:p w:rsidR="00A45210" w:rsidRPr="00F751DD" w:rsidRDefault="00A45210" w:rsidP="00545C96">
            <w:pPr>
              <w:shd w:val="clear" w:color="auto" w:fill="C2D69B" w:themeFill="accent3" w:themeFillTint="99"/>
              <w:rPr>
                <w:rFonts w:ascii="Times New Roman" w:hAnsi="Times New Roman" w:cs="Times New Roman"/>
                <w:b/>
                <w:sz w:val="24"/>
                <w:szCs w:val="24"/>
                <w:lang w:val="ru-RU"/>
              </w:rPr>
            </w:pPr>
            <w:r w:rsidRPr="00545C96">
              <w:rPr>
                <w:rFonts w:ascii="Times New Roman" w:hAnsi="Times New Roman" w:cs="Times New Roman"/>
                <w:b/>
                <w:sz w:val="24"/>
                <w:szCs w:val="24"/>
                <w:lang w:val="ru-RU"/>
              </w:rPr>
              <w:t xml:space="preserve">ЗАДАЦИ ЧАСА: </w:t>
            </w:r>
            <w:r w:rsidR="002720BC">
              <w:rPr>
                <w:rFonts w:ascii="Times New Roman" w:hAnsi="Times New Roman" w:cs="Times New Roman"/>
                <w:sz w:val="24"/>
                <w:szCs w:val="24"/>
                <w:lang w:val="ru-RU"/>
              </w:rPr>
              <w:t xml:space="preserve"> </w:t>
            </w:r>
          </w:p>
          <w:p w:rsidR="00A45210" w:rsidRPr="00D86BBE" w:rsidRDefault="0091696C" w:rsidP="00545C96">
            <w:pPr>
              <w:shd w:val="clear" w:color="auto" w:fill="C2D69B" w:themeFill="accent3" w:themeFillTint="99"/>
              <w:rPr>
                <w:rFonts w:ascii="Times New Roman" w:hAnsi="Times New Roman" w:cs="Times New Roman"/>
                <w:sz w:val="24"/>
                <w:szCs w:val="24"/>
                <w:lang w:val="ru-RU"/>
              </w:rPr>
            </w:pPr>
            <w:r>
              <w:rPr>
                <w:rFonts w:ascii="Times New Roman" w:hAnsi="Times New Roman" w:cs="Times New Roman"/>
                <w:b/>
                <w:sz w:val="24"/>
                <w:szCs w:val="24"/>
                <w:lang w:val="ru-RU"/>
              </w:rPr>
              <w:t>Образов</w:t>
            </w:r>
            <w:r w:rsidR="00A45210" w:rsidRPr="00545C96">
              <w:rPr>
                <w:rFonts w:ascii="Times New Roman" w:hAnsi="Times New Roman" w:cs="Times New Roman"/>
                <w:b/>
                <w:sz w:val="24"/>
                <w:szCs w:val="24"/>
                <w:lang w:val="ru-RU"/>
              </w:rPr>
              <w:t>ни</w:t>
            </w:r>
            <w:r w:rsidR="00A45210" w:rsidRPr="00545C96">
              <w:rPr>
                <w:rFonts w:ascii="Times New Roman" w:hAnsi="Times New Roman" w:cs="Times New Roman"/>
                <w:sz w:val="24"/>
                <w:szCs w:val="24"/>
                <w:lang w:val="ru-RU"/>
              </w:rPr>
              <w:t xml:space="preserve">: </w:t>
            </w:r>
            <w:r w:rsidR="004F4678">
              <w:rPr>
                <w:rFonts w:ascii="Times New Roman" w:hAnsi="Times New Roman" w:cs="Times New Roman"/>
                <w:sz w:val="24"/>
                <w:szCs w:val="24"/>
                <w:lang w:val="ru-RU"/>
              </w:rPr>
              <w:t xml:space="preserve">Ученици треба да  усвоје основна знања </w:t>
            </w:r>
            <w:r w:rsidR="00A15AC8">
              <w:rPr>
                <w:rFonts w:ascii="Times New Roman" w:hAnsi="Times New Roman" w:cs="Times New Roman"/>
                <w:sz w:val="24"/>
                <w:szCs w:val="24"/>
                <w:lang w:val="ru-RU"/>
              </w:rPr>
              <w:t xml:space="preserve">о представљању рељефа на картама </w:t>
            </w:r>
          </w:p>
          <w:p w:rsidR="00A45210" w:rsidRPr="00D86BBE" w:rsidRDefault="00A45210" w:rsidP="00A45210">
            <w:pPr>
              <w:rPr>
                <w:rFonts w:ascii="Times New Roman" w:hAnsi="Times New Roman" w:cs="Times New Roman"/>
                <w:sz w:val="24"/>
                <w:szCs w:val="24"/>
                <w:lang w:val="ru-RU"/>
              </w:rPr>
            </w:pPr>
            <w:r w:rsidRPr="00545C96">
              <w:rPr>
                <w:rFonts w:ascii="Times New Roman" w:hAnsi="Times New Roman" w:cs="Times New Roman"/>
                <w:b/>
                <w:sz w:val="24"/>
                <w:szCs w:val="24"/>
                <w:lang w:val="ru-RU"/>
              </w:rPr>
              <w:t>Васпитни</w:t>
            </w:r>
            <w:r w:rsidRPr="00545C96">
              <w:rPr>
                <w:rFonts w:ascii="Times New Roman" w:hAnsi="Times New Roman" w:cs="Times New Roman"/>
                <w:sz w:val="24"/>
                <w:szCs w:val="24"/>
                <w:lang w:val="ru-RU"/>
              </w:rPr>
              <w:t xml:space="preserve">: </w:t>
            </w:r>
            <w:r w:rsidR="00A15146" w:rsidRPr="007B335E">
              <w:rPr>
                <w:rFonts w:ascii="Times New Roman" w:eastAsia="Calibri" w:hAnsi="Times New Roman" w:cs="Times New Roman"/>
                <w:sz w:val="24"/>
                <w:szCs w:val="24"/>
                <w:lang w:val="sr-Cyrl-CS"/>
              </w:rPr>
              <w:t>Развити код ученика географски начин мишљења, способност упоређивања, посматрања, закључивања</w:t>
            </w:r>
          </w:p>
        </w:tc>
      </w:tr>
      <w:tr w:rsidR="00D0461E" w:rsidRPr="009C5419" w:rsidTr="00F05659">
        <w:tc>
          <w:tcPr>
            <w:tcW w:w="9576" w:type="dxa"/>
            <w:shd w:val="clear" w:color="auto" w:fill="C2D69B" w:themeFill="accent3" w:themeFillTint="99"/>
          </w:tcPr>
          <w:p w:rsidR="00670648" w:rsidRDefault="00D0461E" w:rsidP="00670648">
            <w:pPr>
              <w:rPr>
                <w:rFonts w:ascii="Times New Roman" w:hAnsi="Times New Roman" w:cs="Times New Roman"/>
                <w:b/>
                <w:sz w:val="24"/>
                <w:szCs w:val="24"/>
                <w:lang w:val="ru-RU"/>
              </w:rPr>
            </w:pPr>
            <w:r w:rsidRPr="00E46568">
              <w:rPr>
                <w:rFonts w:ascii="Times New Roman" w:hAnsi="Times New Roman" w:cs="Times New Roman"/>
                <w:b/>
                <w:sz w:val="24"/>
                <w:szCs w:val="24"/>
                <w:lang w:val="ru-RU"/>
              </w:rPr>
              <w:t>ОЧЕКИВАНИ ИСХОДИ:</w:t>
            </w:r>
            <w:r w:rsidR="00670648" w:rsidRPr="00E46568">
              <w:rPr>
                <w:rFonts w:ascii="Times New Roman" w:hAnsi="Times New Roman" w:cs="Times New Roman"/>
                <w:b/>
                <w:sz w:val="24"/>
                <w:szCs w:val="24"/>
                <w:lang w:val="ru-RU"/>
              </w:rPr>
              <w:t xml:space="preserve"> По завршетку часа ученик ће бити у стању да:</w:t>
            </w:r>
          </w:p>
          <w:p w:rsidR="00A4574C" w:rsidRPr="0091696C" w:rsidRDefault="00A4574C" w:rsidP="00A4574C">
            <w:pPr>
              <w:rPr>
                <w:rFonts w:ascii="Times New Roman" w:hAnsi="Times New Roman"/>
                <w:color w:val="000000"/>
                <w:sz w:val="24"/>
                <w:szCs w:val="24"/>
                <w:lang w:val="ru-RU" w:eastAsia="en-GB"/>
              </w:rPr>
            </w:pPr>
            <w:r w:rsidRPr="0091696C">
              <w:rPr>
                <w:rFonts w:ascii="Times New Roman" w:hAnsi="Times New Roman"/>
                <w:color w:val="000000"/>
                <w:sz w:val="24"/>
                <w:szCs w:val="24"/>
                <w:lang w:val="ru-RU" w:eastAsia="en-GB"/>
              </w:rPr>
              <w:t>-</w:t>
            </w:r>
            <w:r w:rsidRPr="00A4574C">
              <w:rPr>
                <w:rFonts w:ascii="Times New Roman" w:hAnsi="Times New Roman"/>
                <w:color w:val="000000"/>
                <w:sz w:val="24"/>
                <w:szCs w:val="24"/>
                <w:lang w:val="ru-RU" w:eastAsia="en-GB"/>
              </w:rPr>
              <w:t>разликује врсте облика у рељефу помоћу методе боја</w:t>
            </w:r>
            <w:r w:rsidRPr="0091696C">
              <w:rPr>
                <w:rFonts w:ascii="Times New Roman" w:hAnsi="Times New Roman"/>
                <w:color w:val="000000"/>
                <w:sz w:val="24"/>
                <w:szCs w:val="24"/>
                <w:lang w:val="ru-RU" w:eastAsia="en-GB"/>
              </w:rPr>
              <w:t xml:space="preserve">                                                               -</w:t>
            </w:r>
            <w:r w:rsidRPr="00A4574C">
              <w:rPr>
                <w:rFonts w:ascii="Times New Roman" w:hAnsi="Times New Roman"/>
                <w:sz w:val="24"/>
                <w:szCs w:val="24"/>
                <w:lang w:val="ru-RU"/>
              </w:rPr>
              <w:t>научено градиво примењује у пракси</w:t>
            </w:r>
            <w:r w:rsidRPr="0091696C">
              <w:rPr>
                <w:rFonts w:ascii="Times New Roman" w:hAnsi="Times New Roman"/>
                <w:color w:val="000000"/>
                <w:sz w:val="24"/>
                <w:szCs w:val="24"/>
                <w:lang w:val="ru-RU" w:eastAsia="en-GB"/>
              </w:rPr>
              <w:t xml:space="preserve">                             </w:t>
            </w:r>
          </w:p>
          <w:p w:rsidR="00A4574C" w:rsidRPr="0091696C" w:rsidRDefault="00A4574C" w:rsidP="00A4574C">
            <w:pPr>
              <w:rPr>
                <w:rFonts w:ascii="Times New Roman" w:hAnsi="Times New Roman"/>
                <w:color w:val="000000"/>
                <w:sz w:val="24"/>
                <w:szCs w:val="24"/>
                <w:lang w:val="ru-RU" w:eastAsia="en-GB"/>
              </w:rPr>
            </w:pPr>
            <w:r w:rsidRPr="0091696C">
              <w:rPr>
                <w:rFonts w:ascii="Times New Roman" w:hAnsi="Times New Roman"/>
                <w:color w:val="000000"/>
                <w:sz w:val="24"/>
                <w:szCs w:val="24"/>
                <w:lang w:val="ru-RU" w:eastAsia="en-GB"/>
              </w:rPr>
              <w:t>-</w:t>
            </w:r>
            <w:r w:rsidRPr="0091696C">
              <w:rPr>
                <w:rFonts w:ascii="Times New Roman" w:hAnsi="Times New Roman"/>
                <w:sz w:val="24"/>
                <w:szCs w:val="24"/>
                <w:lang w:val="ru-RU"/>
              </w:rPr>
              <w:t xml:space="preserve">активно </w:t>
            </w:r>
            <w:r w:rsidRPr="0091696C">
              <w:rPr>
                <w:rFonts w:ascii="Times New Roman" w:hAnsi="Times New Roman"/>
                <w:color w:val="000000"/>
                <w:sz w:val="24"/>
                <w:szCs w:val="24"/>
                <w:lang w:val="ru-RU" w:eastAsia="en-GB"/>
              </w:rPr>
              <w:t xml:space="preserve">учествује  у дискусији на часу                 </w:t>
            </w:r>
          </w:p>
          <w:p w:rsidR="009814A7" w:rsidRPr="0091696C" w:rsidRDefault="00A4574C" w:rsidP="00A4574C">
            <w:pPr>
              <w:rPr>
                <w:rFonts w:ascii="Times New Roman" w:hAnsi="Times New Roman"/>
                <w:color w:val="000000"/>
                <w:sz w:val="24"/>
                <w:szCs w:val="24"/>
                <w:lang w:val="ru-RU" w:eastAsia="en-GB"/>
              </w:rPr>
            </w:pPr>
            <w:r w:rsidRPr="0091696C">
              <w:rPr>
                <w:rFonts w:ascii="Times New Roman" w:hAnsi="Times New Roman"/>
                <w:color w:val="000000"/>
                <w:sz w:val="24"/>
                <w:szCs w:val="24"/>
                <w:lang w:val="ru-RU" w:eastAsia="en-GB"/>
              </w:rPr>
              <w:t>-распознаје и прави разлику између методе боја, изохипси, шрафирања, сенчења                 -врши рачунања надморске и релативне висине помоћу изохипси                                            -објасни метод  боја, изохипси, шрафирања, сенчења</w:t>
            </w:r>
          </w:p>
          <w:p w:rsidR="00A4574C" w:rsidRPr="0091696C" w:rsidRDefault="00A4574C" w:rsidP="00A4574C">
            <w:pPr>
              <w:rPr>
                <w:rFonts w:ascii="Times New Roman" w:hAnsi="Times New Roman"/>
                <w:color w:val="000000"/>
                <w:sz w:val="24"/>
                <w:szCs w:val="24"/>
                <w:lang w:val="ru-RU" w:eastAsia="en-GB"/>
              </w:rPr>
            </w:pPr>
          </w:p>
        </w:tc>
      </w:tr>
      <w:tr w:rsidR="00664F16" w:rsidRPr="009C5419" w:rsidTr="00F05659">
        <w:tc>
          <w:tcPr>
            <w:tcW w:w="9576" w:type="dxa"/>
            <w:shd w:val="clear" w:color="auto" w:fill="C2D69B" w:themeFill="accent3" w:themeFillTint="99"/>
          </w:tcPr>
          <w:p w:rsidR="00670648" w:rsidRPr="002720BC" w:rsidRDefault="00664F16" w:rsidP="00670648">
            <w:pPr>
              <w:ind w:right="-200"/>
              <w:rPr>
                <w:rFonts w:ascii="Times New Roman" w:hAnsi="Times New Roman" w:cs="Times New Roman"/>
                <w:sz w:val="24"/>
                <w:szCs w:val="24"/>
                <w:lang w:val="ru-RU"/>
              </w:rPr>
            </w:pPr>
            <w:r w:rsidRPr="00545C96">
              <w:rPr>
                <w:rFonts w:ascii="Times New Roman" w:hAnsi="Times New Roman" w:cs="Times New Roman"/>
                <w:b/>
                <w:sz w:val="24"/>
                <w:szCs w:val="24"/>
                <w:lang w:val="ru-RU"/>
              </w:rPr>
              <w:t>СТАНДАРДИ И НИВОИ ЗНАЊА:</w:t>
            </w:r>
            <w:r w:rsidR="00670648" w:rsidRPr="002720BC">
              <w:rPr>
                <w:rFonts w:ascii="Times New Roman" w:hAnsi="Times New Roman" w:cs="Times New Roman"/>
                <w:sz w:val="24"/>
                <w:szCs w:val="24"/>
                <w:lang w:val="ru-RU"/>
              </w:rPr>
              <w:t xml:space="preserve"> </w:t>
            </w:r>
          </w:p>
          <w:p w:rsidR="00084F60" w:rsidRDefault="00670648" w:rsidP="00084F60">
            <w:pPr>
              <w:ind w:right="-200"/>
              <w:rPr>
                <w:rFonts w:ascii="Times New Roman" w:eastAsia="Calibri" w:hAnsi="Times New Roman" w:cs="Times New Roman"/>
                <w:b/>
                <w:sz w:val="24"/>
                <w:szCs w:val="24"/>
                <w:lang w:val="ru-RU"/>
              </w:rPr>
            </w:pPr>
            <w:r w:rsidRPr="002720BC">
              <w:rPr>
                <w:rFonts w:ascii="Times New Roman" w:eastAsia="Calibri" w:hAnsi="Times New Roman" w:cs="Times New Roman"/>
                <w:sz w:val="24"/>
                <w:szCs w:val="24"/>
                <w:lang w:val="ru-RU"/>
              </w:rPr>
              <w:t xml:space="preserve"> </w:t>
            </w:r>
            <w:r w:rsidR="00084F60" w:rsidRPr="00466279">
              <w:rPr>
                <w:rFonts w:ascii="Times New Roman" w:eastAsia="Calibri" w:hAnsi="Times New Roman" w:cs="Times New Roman"/>
                <w:b/>
                <w:sz w:val="24"/>
                <w:szCs w:val="24"/>
                <w:lang w:val="ru-RU"/>
              </w:rPr>
              <w:t>Основни ниво:</w:t>
            </w:r>
          </w:p>
          <w:p w:rsidR="00084F60" w:rsidRPr="00084F60" w:rsidRDefault="00084F60" w:rsidP="00084F60">
            <w:pPr>
              <w:tabs>
                <w:tab w:val="left" w:pos="7797"/>
              </w:tabs>
              <w:ind w:right="-142"/>
              <w:jc w:val="both"/>
              <w:rPr>
                <w:rFonts w:ascii="Times New Roman" w:hAnsi="Times New Roman" w:cs="Times New Roman"/>
                <w:sz w:val="24"/>
                <w:szCs w:val="24"/>
                <w:lang w:val="sr-Cyrl-CS"/>
              </w:rPr>
            </w:pPr>
            <w:r w:rsidRPr="00084F60">
              <w:rPr>
                <w:rFonts w:ascii="Times New Roman" w:hAnsi="Times New Roman" w:cs="Times New Roman"/>
                <w:sz w:val="24"/>
                <w:szCs w:val="24"/>
                <w:lang w:val="sr-Cyrl-CS"/>
              </w:rPr>
              <w:t>ГЕ. 1.1.1.</w:t>
            </w:r>
            <w:r>
              <w:rPr>
                <w:rFonts w:ascii="Times New Roman" w:hAnsi="Times New Roman" w:cs="Times New Roman"/>
                <w:sz w:val="24"/>
                <w:szCs w:val="24"/>
                <w:lang w:val="sr-Cyrl-CS"/>
              </w:rPr>
              <w:t xml:space="preserve"> </w:t>
            </w:r>
            <w:r w:rsidRPr="00084F60">
              <w:rPr>
                <w:rFonts w:ascii="Times New Roman" w:hAnsi="Times New Roman" w:cs="Times New Roman"/>
                <w:sz w:val="24"/>
                <w:szCs w:val="24"/>
                <w:lang w:val="ru-RU"/>
              </w:rPr>
              <w:t>Разуме појам оријентације и наводи начине оријентисања</w:t>
            </w:r>
          </w:p>
          <w:p w:rsidR="00084F60" w:rsidRPr="00084F60" w:rsidRDefault="00084F60" w:rsidP="00084F60">
            <w:pPr>
              <w:jc w:val="both"/>
              <w:rPr>
                <w:rFonts w:ascii="Times New Roman" w:hAnsi="Times New Roman" w:cs="Times New Roman"/>
                <w:sz w:val="24"/>
                <w:szCs w:val="24"/>
                <w:lang w:val="sr-Cyrl-CS"/>
              </w:rPr>
            </w:pPr>
            <w:r w:rsidRPr="00084F60">
              <w:rPr>
                <w:rFonts w:ascii="Times New Roman" w:hAnsi="Times New Roman" w:cs="Times New Roman"/>
                <w:sz w:val="24"/>
                <w:szCs w:val="24"/>
                <w:lang w:val="sr-Cyrl-CS"/>
              </w:rPr>
              <w:t>ГЕ. 1.1.2.</w:t>
            </w:r>
            <w:r>
              <w:rPr>
                <w:rFonts w:ascii="Times New Roman" w:hAnsi="Times New Roman" w:cs="Times New Roman"/>
                <w:sz w:val="24"/>
                <w:szCs w:val="24"/>
                <w:lang w:val="sr-Cyrl-CS"/>
              </w:rPr>
              <w:t xml:space="preserve"> </w:t>
            </w:r>
            <w:r w:rsidRPr="00084F60">
              <w:rPr>
                <w:rFonts w:ascii="Times New Roman" w:hAnsi="Times New Roman" w:cs="Times New Roman"/>
                <w:sz w:val="24"/>
                <w:szCs w:val="24"/>
                <w:lang w:val="ru-RU"/>
              </w:rPr>
              <w:t>Наводи начине представљања Земљине површине (глобус, географска карта</w:t>
            </w:r>
            <w:r w:rsidR="003A4356">
              <w:rPr>
                <w:rFonts w:ascii="Times New Roman" w:hAnsi="Times New Roman" w:cs="Times New Roman"/>
                <w:sz w:val="24"/>
                <w:szCs w:val="24"/>
                <w:lang w:val="ru-RU"/>
              </w:rPr>
              <w:t>, упоредници, подневци, Е</w:t>
            </w:r>
            <w:r>
              <w:rPr>
                <w:rFonts w:ascii="Times New Roman" w:hAnsi="Times New Roman" w:cs="Times New Roman"/>
                <w:sz w:val="24"/>
                <w:szCs w:val="24"/>
                <w:lang w:val="ru-RU"/>
              </w:rPr>
              <w:t>кватор, Гринич</w:t>
            </w:r>
            <w:r w:rsidRPr="00084F60">
              <w:rPr>
                <w:rFonts w:ascii="Times New Roman" w:hAnsi="Times New Roman" w:cs="Times New Roman"/>
                <w:sz w:val="24"/>
                <w:szCs w:val="24"/>
                <w:lang w:val="ru-RU"/>
              </w:rPr>
              <w:t>)</w:t>
            </w:r>
          </w:p>
          <w:p w:rsidR="00084F60" w:rsidRPr="00466279" w:rsidRDefault="00084F60" w:rsidP="00084F60">
            <w:pPr>
              <w:tabs>
                <w:tab w:val="left" w:pos="1943"/>
              </w:tabs>
              <w:ind w:right="-200"/>
              <w:rPr>
                <w:rFonts w:ascii="Times New Roman" w:eastAsia="Calibri" w:hAnsi="Times New Roman" w:cs="Times New Roman"/>
                <w:b/>
                <w:sz w:val="24"/>
                <w:szCs w:val="24"/>
                <w:lang w:val="ru-RU"/>
              </w:rPr>
            </w:pPr>
            <w:r w:rsidRPr="00466279">
              <w:rPr>
                <w:rFonts w:ascii="Times New Roman" w:eastAsia="Calibri" w:hAnsi="Times New Roman" w:cs="Times New Roman"/>
                <w:b/>
                <w:sz w:val="24"/>
                <w:szCs w:val="24"/>
                <w:lang w:val="ru-RU"/>
              </w:rPr>
              <w:t>Средњи ниво:</w:t>
            </w:r>
            <w:r>
              <w:rPr>
                <w:rFonts w:ascii="Times New Roman" w:eastAsia="Calibri" w:hAnsi="Times New Roman" w:cs="Times New Roman"/>
                <w:b/>
                <w:sz w:val="24"/>
                <w:szCs w:val="24"/>
                <w:lang w:val="ru-RU"/>
              </w:rPr>
              <w:tab/>
            </w:r>
          </w:p>
          <w:p w:rsidR="00084F60" w:rsidRDefault="00084F60" w:rsidP="00084F60">
            <w:pPr>
              <w:jc w:val="both"/>
              <w:rPr>
                <w:rFonts w:ascii="Times New Roman" w:hAnsi="Times New Roman" w:cs="Times New Roman"/>
                <w:sz w:val="24"/>
                <w:szCs w:val="24"/>
                <w:lang w:val="ru-RU"/>
              </w:rPr>
            </w:pPr>
            <w:r w:rsidRPr="00084F60">
              <w:rPr>
                <w:rFonts w:ascii="Times New Roman" w:hAnsi="Times New Roman" w:cs="Times New Roman"/>
                <w:sz w:val="24"/>
                <w:szCs w:val="24"/>
                <w:lang w:val="sr-Cyrl-CS"/>
              </w:rPr>
              <w:t>ГЕ  2.1.2.</w:t>
            </w:r>
            <w:r>
              <w:rPr>
                <w:rFonts w:ascii="Times New Roman" w:hAnsi="Times New Roman" w:cs="Times New Roman"/>
                <w:sz w:val="24"/>
                <w:szCs w:val="24"/>
                <w:lang w:val="sr-Cyrl-CS"/>
              </w:rPr>
              <w:t xml:space="preserve"> </w:t>
            </w:r>
            <w:r w:rsidRPr="00084F60">
              <w:rPr>
                <w:rFonts w:ascii="Times New Roman" w:hAnsi="Times New Roman" w:cs="Times New Roman"/>
                <w:sz w:val="24"/>
                <w:szCs w:val="24"/>
                <w:lang w:val="ru-RU"/>
              </w:rPr>
              <w:t>Одређује положај места и тачака на географској карти</w:t>
            </w:r>
          </w:p>
          <w:p w:rsidR="009814A7" w:rsidRPr="009814A7" w:rsidRDefault="009814A7" w:rsidP="009814A7">
            <w:pPr>
              <w:jc w:val="both"/>
              <w:rPr>
                <w:rFonts w:ascii="Times New Roman" w:hAnsi="Times New Roman" w:cs="Times New Roman"/>
                <w:sz w:val="24"/>
                <w:szCs w:val="24"/>
                <w:lang w:val="sr-Cyrl-CS"/>
              </w:rPr>
            </w:pPr>
            <w:r w:rsidRPr="009814A7">
              <w:rPr>
                <w:rFonts w:ascii="Times New Roman" w:hAnsi="Times New Roman" w:cs="Times New Roman"/>
                <w:sz w:val="24"/>
                <w:szCs w:val="24"/>
                <w:lang w:val="sr-Cyrl-CS"/>
              </w:rPr>
              <w:t>ГЕ. 2.1.3.</w:t>
            </w:r>
            <w:r>
              <w:rPr>
                <w:rFonts w:ascii="Times New Roman" w:hAnsi="Times New Roman" w:cs="Times New Roman"/>
                <w:sz w:val="24"/>
                <w:szCs w:val="24"/>
                <w:lang w:val="sr-Cyrl-CS"/>
              </w:rPr>
              <w:t xml:space="preserve"> </w:t>
            </w:r>
            <w:r w:rsidRPr="009814A7">
              <w:rPr>
                <w:rFonts w:ascii="Times New Roman" w:hAnsi="Times New Roman" w:cs="Times New Roman"/>
                <w:sz w:val="24"/>
                <w:szCs w:val="24"/>
                <w:lang w:val="ru-RU"/>
              </w:rPr>
              <w:t>Препознаје и објашњава географске објекте, појаве</w:t>
            </w:r>
            <w:r w:rsidR="003A4356">
              <w:rPr>
                <w:rFonts w:ascii="Times New Roman" w:hAnsi="Times New Roman" w:cs="Times New Roman"/>
                <w:sz w:val="24"/>
                <w:szCs w:val="24"/>
                <w:lang w:val="ru-RU"/>
              </w:rPr>
              <w:t xml:space="preserve"> и процесе који су представљени </w:t>
            </w:r>
            <w:r w:rsidRPr="009814A7">
              <w:rPr>
                <w:rFonts w:ascii="Times New Roman" w:hAnsi="Times New Roman" w:cs="Times New Roman"/>
                <w:sz w:val="24"/>
                <w:szCs w:val="24"/>
                <w:lang w:val="ru-RU"/>
              </w:rPr>
              <w:t>моделом, сликом, графиконом, табелом</w:t>
            </w:r>
          </w:p>
          <w:p w:rsidR="00803437" w:rsidRPr="009814A7" w:rsidRDefault="00803437" w:rsidP="00084F60">
            <w:pPr>
              <w:jc w:val="both"/>
              <w:rPr>
                <w:rFonts w:ascii="Times New Roman" w:hAnsi="Times New Roman" w:cs="Times New Roman"/>
                <w:sz w:val="24"/>
                <w:szCs w:val="24"/>
                <w:lang w:val="sr-Cyrl-CS"/>
              </w:rPr>
            </w:pPr>
            <w:r w:rsidRPr="00803437">
              <w:rPr>
                <w:rFonts w:ascii="Times New Roman" w:hAnsi="Times New Roman" w:cs="Times New Roman"/>
                <w:sz w:val="24"/>
                <w:szCs w:val="24"/>
                <w:lang w:val="sr-Cyrl-CS"/>
              </w:rPr>
              <w:t>ГЕ. 2.1.4.</w:t>
            </w:r>
            <w:r w:rsidR="009814A7">
              <w:rPr>
                <w:rFonts w:ascii="Times New Roman" w:hAnsi="Times New Roman" w:cs="Times New Roman"/>
                <w:sz w:val="24"/>
                <w:szCs w:val="24"/>
                <w:lang w:val="sr-Cyrl-CS"/>
              </w:rPr>
              <w:t xml:space="preserve"> </w:t>
            </w:r>
            <w:r w:rsidRPr="00803437">
              <w:rPr>
                <w:rFonts w:ascii="Times New Roman" w:hAnsi="Times New Roman" w:cs="Times New Roman"/>
                <w:sz w:val="24"/>
                <w:szCs w:val="24"/>
                <w:lang w:val="ru-RU"/>
              </w:rPr>
              <w:t>Приказује понуђене географске податке на немој катри картографским средствима</w:t>
            </w:r>
            <w:r>
              <w:rPr>
                <w:sz w:val="20"/>
                <w:szCs w:val="20"/>
                <w:lang w:val="sr-Cyrl-CS"/>
              </w:rPr>
              <w:tab/>
            </w:r>
          </w:p>
          <w:p w:rsidR="00084F60" w:rsidRPr="00466279" w:rsidRDefault="00084F60" w:rsidP="00084F60">
            <w:pPr>
              <w:ind w:right="-200"/>
              <w:rPr>
                <w:rFonts w:ascii="Times New Roman" w:eastAsia="Calibri" w:hAnsi="Times New Roman" w:cs="Times New Roman"/>
                <w:b/>
                <w:sz w:val="24"/>
                <w:szCs w:val="24"/>
                <w:lang w:val="ru-RU"/>
              </w:rPr>
            </w:pPr>
            <w:r w:rsidRPr="00466279">
              <w:rPr>
                <w:rFonts w:ascii="Times New Roman" w:eastAsia="Calibri" w:hAnsi="Times New Roman" w:cs="Times New Roman"/>
                <w:b/>
                <w:sz w:val="24"/>
                <w:szCs w:val="24"/>
                <w:lang w:val="ru-RU"/>
              </w:rPr>
              <w:t>Напредни ниво:</w:t>
            </w:r>
          </w:p>
          <w:p w:rsidR="00084F60" w:rsidRPr="00084F60" w:rsidRDefault="00084F60" w:rsidP="00084F60">
            <w:pPr>
              <w:rPr>
                <w:rFonts w:ascii="Times New Roman" w:hAnsi="Times New Roman" w:cs="Times New Roman"/>
                <w:sz w:val="24"/>
                <w:szCs w:val="24"/>
                <w:lang w:val="sr-Cyrl-CS"/>
              </w:rPr>
            </w:pPr>
            <w:r w:rsidRPr="00084F60">
              <w:rPr>
                <w:rFonts w:ascii="Times New Roman" w:hAnsi="Times New Roman" w:cs="Times New Roman"/>
                <w:sz w:val="24"/>
                <w:szCs w:val="24"/>
                <w:lang w:val="sr-Cyrl-CS"/>
              </w:rPr>
              <w:t>ГЕ.  3.1.1</w:t>
            </w:r>
            <w:r>
              <w:rPr>
                <w:rFonts w:ascii="Times New Roman" w:hAnsi="Times New Roman" w:cs="Times New Roman"/>
                <w:sz w:val="24"/>
                <w:szCs w:val="24"/>
                <w:lang w:val="sr-Cyrl-CS"/>
              </w:rPr>
              <w:t xml:space="preserve"> </w:t>
            </w:r>
            <w:r w:rsidRPr="00084F60">
              <w:rPr>
                <w:rFonts w:ascii="Times New Roman" w:hAnsi="Times New Roman" w:cs="Times New Roman"/>
                <w:sz w:val="24"/>
                <w:szCs w:val="24"/>
                <w:lang w:val="ru-RU"/>
              </w:rPr>
              <w:t>Доноси закључке о просторним везама географских објеката, појава , процеса и односа на основу анализе географске карте</w:t>
            </w:r>
          </w:p>
          <w:p w:rsidR="00664F16" w:rsidRPr="00084F60" w:rsidRDefault="00664F16" w:rsidP="00084F60">
            <w:pPr>
              <w:rPr>
                <w:rFonts w:ascii="Times New Roman" w:hAnsi="Times New Roman" w:cs="Times New Roman"/>
                <w:sz w:val="24"/>
                <w:szCs w:val="24"/>
                <w:lang w:val="sr-Cyrl-CS"/>
              </w:rPr>
            </w:pPr>
          </w:p>
        </w:tc>
      </w:tr>
      <w:tr w:rsidR="00D0461E" w:rsidRPr="00803437" w:rsidTr="00F05659">
        <w:tc>
          <w:tcPr>
            <w:tcW w:w="9576" w:type="dxa"/>
            <w:shd w:val="clear" w:color="auto" w:fill="C2D69B" w:themeFill="accent3" w:themeFillTint="99"/>
          </w:tcPr>
          <w:p w:rsidR="00D0461E" w:rsidRPr="00A4574C" w:rsidRDefault="00D0461E" w:rsidP="00A4574C">
            <w:pPr>
              <w:rPr>
                <w:rFonts w:ascii="Times New Roman" w:hAnsi="Times New Roman" w:cs="Times New Roman"/>
                <w:sz w:val="24"/>
                <w:szCs w:val="24"/>
                <w:lang w:val="ru-RU"/>
              </w:rPr>
            </w:pPr>
            <w:r w:rsidRPr="00545C96">
              <w:rPr>
                <w:rFonts w:ascii="Times New Roman" w:hAnsi="Times New Roman" w:cs="Times New Roman"/>
                <w:b/>
                <w:sz w:val="24"/>
                <w:szCs w:val="24"/>
                <w:lang w:val="ru-RU"/>
              </w:rPr>
              <w:t>КЉУЧНИ ПОЈМОВИ:</w:t>
            </w:r>
            <w:r w:rsidR="00A45210" w:rsidRPr="00545C96">
              <w:rPr>
                <w:rFonts w:ascii="Times New Roman" w:hAnsi="Times New Roman" w:cs="Times New Roman"/>
                <w:b/>
                <w:sz w:val="24"/>
                <w:szCs w:val="24"/>
                <w:lang w:val="ru-RU"/>
              </w:rPr>
              <w:t xml:space="preserve"> </w:t>
            </w:r>
            <w:r w:rsidR="00A4574C">
              <w:rPr>
                <w:rFonts w:ascii="Times New Roman" w:hAnsi="Times New Roman" w:cs="Times New Roman"/>
                <w:sz w:val="24"/>
                <w:szCs w:val="24"/>
                <w:lang w:val="ru-RU"/>
              </w:rPr>
              <w:t>рељеф, изохипсе</w:t>
            </w:r>
          </w:p>
        </w:tc>
      </w:tr>
      <w:tr w:rsidR="00545C96" w:rsidRPr="00545C96" w:rsidTr="00F05659">
        <w:tc>
          <w:tcPr>
            <w:tcW w:w="9576" w:type="dxa"/>
            <w:shd w:val="clear" w:color="auto" w:fill="C2D69B" w:themeFill="accent3" w:themeFillTint="99"/>
          </w:tcPr>
          <w:p w:rsidR="00545C96" w:rsidRPr="00545C96" w:rsidRDefault="00545C96" w:rsidP="002720BC">
            <w:pPr>
              <w:rPr>
                <w:rFonts w:ascii="Times New Roman" w:hAnsi="Times New Roman" w:cs="Times New Roman"/>
                <w:b/>
                <w:sz w:val="24"/>
                <w:szCs w:val="24"/>
                <w:lang w:val="ru-RU"/>
              </w:rPr>
            </w:pPr>
            <w:r w:rsidRPr="00545C96">
              <w:rPr>
                <w:rFonts w:ascii="Times New Roman" w:hAnsi="Times New Roman" w:cs="Times New Roman"/>
                <w:b/>
                <w:sz w:val="24"/>
                <w:szCs w:val="24"/>
                <w:lang w:val="ru-RU"/>
              </w:rPr>
              <w:t>ОБЛИЦИ РАДА</w:t>
            </w:r>
            <w:r w:rsidRPr="006F0495">
              <w:rPr>
                <w:rFonts w:ascii="Times New Roman" w:hAnsi="Times New Roman" w:cs="Times New Roman"/>
                <w:b/>
                <w:sz w:val="24"/>
                <w:szCs w:val="24"/>
                <w:lang w:val="ru-RU"/>
              </w:rPr>
              <w:t>:</w:t>
            </w:r>
            <w:r w:rsidRPr="006F0495">
              <w:rPr>
                <w:rFonts w:ascii="Times New Roman" w:hAnsi="Times New Roman" w:cs="Times New Roman"/>
                <w:sz w:val="24"/>
                <w:szCs w:val="24"/>
                <w:lang w:val="ru-RU"/>
              </w:rPr>
              <w:t xml:space="preserve"> </w:t>
            </w:r>
            <w:r w:rsidR="006F0495" w:rsidRPr="006F0495">
              <w:rPr>
                <w:rFonts w:ascii="Times New Roman" w:hAnsi="Times New Roman" w:cs="Times New Roman"/>
                <w:sz w:val="24"/>
                <w:szCs w:val="24"/>
                <w:lang w:val="ru-RU"/>
              </w:rPr>
              <w:t>фронтални</w:t>
            </w:r>
          </w:p>
        </w:tc>
      </w:tr>
      <w:tr w:rsidR="00545C96" w:rsidRPr="002720BC" w:rsidTr="00F05659">
        <w:tc>
          <w:tcPr>
            <w:tcW w:w="9576" w:type="dxa"/>
            <w:shd w:val="clear" w:color="auto" w:fill="C2D69B" w:themeFill="accent3" w:themeFillTint="99"/>
          </w:tcPr>
          <w:p w:rsidR="00545C96" w:rsidRPr="00545C96" w:rsidRDefault="00545C96" w:rsidP="002720BC">
            <w:pPr>
              <w:rPr>
                <w:rFonts w:ascii="Times New Roman" w:hAnsi="Times New Roman" w:cs="Times New Roman"/>
                <w:b/>
                <w:sz w:val="24"/>
                <w:szCs w:val="24"/>
                <w:lang w:val="ru-RU"/>
              </w:rPr>
            </w:pPr>
            <w:r w:rsidRPr="00545C96">
              <w:rPr>
                <w:rFonts w:ascii="Times New Roman" w:hAnsi="Times New Roman" w:cs="Times New Roman"/>
                <w:b/>
                <w:sz w:val="24"/>
                <w:szCs w:val="24"/>
                <w:lang w:val="ru-RU"/>
              </w:rPr>
              <w:t xml:space="preserve">МЕТОДЕ РАДА: </w:t>
            </w:r>
            <w:r w:rsidR="006F0495" w:rsidRPr="006F0495">
              <w:rPr>
                <w:rFonts w:ascii="Times New Roman" w:hAnsi="Times New Roman" w:cs="Times New Roman"/>
                <w:sz w:val="24"/>
                <w:szCs w:val="24"/>
                <w:lang w:val="ru-RU"/>
              </w:rPr>
              <w:t>дијалошка,  монолошка</w:t>
            </w:r>
          </w:p>
        </w:tc>
      </w:tr>
      <w:tr w:rsidR="00545C96" w:rsidRPr="009C5419" w:rsidTr="00F05659">
        <w:tc>
          <w:tcPr>
            <w:tcW w:w="9576" w:type="dxa"/>
            <w:shd w:val="clear" w:color="auto" w:fill="C2D69B" w:themeFill="accent3" w:themeFillTint="99"/>
          </w:tcPr>
          <w:p w:rsidR="00545C96" w:rsidRPr="00545C96" w:rsidRDefault="00545C96">
            <w:pPr>
              <w:rPr>
                <w:rFonts w:ascii="Times New Roman" w:hAnsi="Times New Roman" w:cs="Times New Roman"/>
                <w:b/>
                <w:sz w:val="24"/>
                <w:szCs w:val="24"/>
                <w:lang w:val="ru-RU"/>
              </w:rPr>
            </w:pPr>
            <w:r w:rsidRPr="00545C96">
              <w:rPr>
                <w:rFonts w:ascii="Times New Roman" w:hAnsi="Times New Roman" w:cs="Times New Roman"/>
                <w:b/>
                <w:sz w:val="24"/>
                <w:szCs w:val="24"/>
                <w:lang w:val="ru-RU"/>
              </w:rPr>
              <w:t xml:space="preserve">НАСТАВНА СРЕДСТВА: </w:t>
            </w:r>
            <w:r w:rsidRPr="00545C96">
              <w:rPr>
                <w:rFonts w:ascii="Times New Roman" w:hAnsi="Times New Roman" w:cs="Times New Roman"/>
                <w:sz w:val="24"/>
                <w:szCs w:val="24"/>
                <w:lang w:val="ru-RU"/>
              </w:rPr>
              <w:t xml:space="preserve">уџбеник, географска карта </w:t>
            </w:r>
            <w:r w:rsidR="006F0495">
              <w:rPr>
                <w:rFonts w:ascii="Times New Roman" w:hAnsi="Times New Roman" w:cs="Times New Roman"/>
                <w:sz w:val="24"/>
                <w:szCs w:val="24"/>
                <w:lang w:val="ru-RU"/>
              </w:rPr>
              <w:t>Европе, Србије</w:t>
            </w:r>
          </w:p>
        </w:tc>
      </w:tr>
      <w:tr w:rsidR="001A3AF7" w:rsidRPr="009C5419" w:rsidTr="00F05659">
        <w:tc>
          <w:tcPr>
            <w:tcW w:w="9576" w:type="dxa"/>
            <w:shd w:val="clear" w:color="auto" w:fill="C2D69B" w:themeFill="accent3" w:themeFillTint="99"/>
          </w:tcPr>
          <w:p w:rsidR="001A3AF7" w:rsidRDefault="001A3AF7" w:rsidP="00A4574C">
            <w:pPr>
              <w:rPr>
                <w:rFonts w:ascii="Times New Roman" w:hAnsi="Times New Roman" w:cs="Times New Roman"/>
                <w:b/>
                <w:sz w:val="24"/>
                <w:szCs w:val="24"/>
                <w:lang w:val="ru-RU"/>
              </w:rPr>
            </w:pPr>
            <w:bookmarkStart w:id="0" w:name="_GoBack"/>
            <w:bookmarkEnd w:id="0"/>
            <w:r>
              <w:rPr>
                <w:rFonts w:ascii="Times New Roman" w:hAnsi="Times New Roman" w:cs="Times New Roman"/>
                <w:b/>
                <w:sz w:val="24"/>
                <w:szCs w:val="24"/>
                <w:lang w:val="ru-RU"/>
              </w:rPr>
              <w:t>МЕЂУПРЕДМЕТНЕ</w:t>
            </w:r>
            <w:r>
              <w:rPr>
                <w:rFonts w:ascii="Times New Roman" w:hAnsi="Times New Roman" w:cs="Times New Roman"/>
                <w:b/>
                <w:sz w:val="24"/>
                <w:szCs w:val="24"/>
              </w:rPr>
              <w:t xml:space="preserve"> </w:t>
            </w:r>
            <w:r>
              <w:rPr>
                <w:rFonts w:ascii="Times New Roman" w:hAnsi="Times New Roman" w:cs="Times New Roman"/>
                <w:b/>
                <w:sz w:val="24"/>
                <w:szCs w:val="24"/>
                <w:lang w:val="sr-Cyrl-RS"/>
              </w:rPr>
              <w:t>КОРЕЛАЦИЈЕ:</w:t>
            </w:r>
            <w:r w:rsidRPr="003F6C05">
              <w:rPr>
                <w:rFonts w:ascii="Times New Roman" w:hAnsi="Times New Roman"/>
                <w:sz w:val="24"/>
                <w:szCs w:val="24"/>
                <w:lang w:val="sr-Cyrl-CS"/>
              </w:rPr>
              <w:t xml:space="preserve"> м</w:t>
            </w:r>
            <w:r w:rsidRPr="003F6C05">
              <w:rPr>
                <w:rFonts w:ascii="Times New Roman" w:hAnsi="Times New Roman"/>
                <w:sz w:val="24"/>
                <w:szCs w:val="24"/>
                <w:lang w:val="ru-RU"/>
              </w:rPr>
              <w:t>атематика</w:t>
            </w:r>
            <w:r w:rsidRPr="003F6C05">
              <w:rPr>
                <w:rFonts w:ascii="Times New Roman" w:hAnsi="Times New Roman"/>
                <w:sz w:val="24"/>
                <w:szCs w:val="24"/>
                <w:lang w:val="sr-Cyrl-CS"/>
              </w:rPr>
              <w:t>,</w:t>
            </w:r>
            <w:r w:rsidRPr="003F6C05">
              <w:rPr>
                <w:rFonts w:ascii="Times New Roman" w:hAnsi="Times New Roman"/>
                <w:sz w:val="24"/>
                <w:szCs w:val="24"/>
                <w:lang w:val="ru-RU"/>
              </w:rPr>
              <w:t xml:space="preserve"> </w:t>
            </w:r>
            <w:r w:rsidRPr="003F6C05">
              <w:rPr>
                <w:rFonts w:ascii="Times New Roman" w:hAnsi="Times New Roman"/>
                <w:sz w:val="24"/>
                <w:szCs w:val="24"/>
                <w:lang w:val="sr-Cyrl-CS"/>
              </w:rPr>
              <w:t>и</w:t>
            </w:r>
            <w:r w:rsidRPr="003F6C05">
              <w:rPr>
                <w:rFonts w:ascii="Times New Roman" w:hAnsi="Times New Roman"/>
                <w:sz w:val="24"/>
                <w:szCs w:val="24"/>
                <w:lang w:val="ru-RU"/>
              </w:rPr>
              <w:t>нфор. и рачунарство, ТиТ</w:t>
            </w:r>
          </w:p>
        </w:tc>
      </w:tr>
      <w:tr w:rsidR="00545C96" w:rsidRPr="003321C2" w:rsidTr="003321C2">
        <w:tc>
          <w:tcPr>
            <w:tcW w:w="9576" w:type="dxa"/>
          </w:tcPr>
          <w:p w:rsidR="00545C96" w:rsidRPr="00545C96" w:rsidRDefault="00545C96">
            <w:pPr>
              <w:rPr>
                <w:rFonts w:ascii="Times New Roman" w:hAnsi="Times New Roman" w:cs="Times New Roman"/>
                <w:b/>
                <w:sz w:val="24"/>
                <w:szCs w:val="24"/>
                <w:lang w:val="ru-RU"/>
              </w:rPr>
            </w:pPr>
            <w:r w:rsidRPr="00545C96">
              <w:rPr>
                <w:rFonts w:ascii="Times New Roman" w:hAnsi="Times New Roman" w:cs="Times New Roman"/>
                <w:b/>
                <w:sz w:val="24"/>
                <w:szCs w:val="24"/>
                <w:lang w:val="ru-RU"/>
              </w:rPr>
              <w:t xml:space="preserve">                                                           ТОК ЧАСА:</w:t>
            </w:r>
          </w:p>
        </w:tc>
      </w:tr>
      <w:tr w:rsidR="00545C96" w:rsidRPr="009C5419" w:rsidTr="00F05659">
        <w:tc>
          <w:tcPr>
            <w:tcW w:w="9576" w:type="dxa"/>
            <w:shd w:val="clear" w:color="auto" w:fill="C2D69B" w:themeFill="accent3" w:themeFillTint="99"/>
          </w:tcPr>
          <w:p w:rsidR="00545C96" w:rsidRPr="00545C96" w:rsidRDefault="00545C96">
            <w:pPr>
              <w:rPr>
                <w:rFonts w:ascii="Times New Roman" w:hAnsi="Times New Roman" w:cs="Times New Roman"/>
                <w:sz w:val="24"/>
                <w:szCs w:val="24"/>
                <w:lang w:val="ru-RU"/>
              </w:rPr>
            </w:pPr>
            <w:r w:rsidRPr="00545C96">
              <w:rPr>
                <w:rFonts w:ascii="Times New Roman" w:hAnsi="Times New Roman" w:cs="Times New Roman"/>
                <w:b/>
                <w:sz w:val="24"/>
                <w:szCs w:val="24"/>
                <w:lang w:val="ru-RU"/>
              </w:rPr>
              <w:t>Уводни део часа ( минута):</w:t>
            </w:r>
            <w:r>
              <w:rPr>
                <w:rFonts w:ascii="Times New Roman" w:hAnsi="Times New Roman" w:cs="Times New Roman"/>
                <w:b/>
                <w:sz w:val="24"/>
                <w:szCs w:val="24"/>
                <w:lang w:val="ru-RU"/>
              </w:rPr>
              <w:t xml:space="preserve"> </w:t>
            </w:r>
            <w:r>
              <w:rPr>
                <w:rFonts w:ascii="Times New Roman" w:hAnsi="Times New Roman" w:cs="Times New Roman"/>
                <w:sz w:val="24"/>
                <w:szCs w:val="24"/>
                <w:lang w:val="ru-RU"/>
              </w:rPr>
              <w:t>5 минута</w:t>
            </w:r>
          </w:p>
        </w:tc>
      </w:tr>
      <w:tr w:rsidR="0096516D" w:rsidRPr="00A15146" w:rsidTr="00822D6D">
        <w:tc>
          <w:tcPr>
            <w:tcW w:w="9576" w:type="dxa"/>
          </w:tcPr>
          <w:p w:rsidR="0096516D" w:rsidRPr="00A15146" w:rsidRDefault="00A15146" w:rsidP="00A15146">
            <w:pPr>
              <w:shd w:val="clear" w:color="auto" w:fill="FFFFFF"/>
              <w:jc w:val="both"/>
              <w:rPr>
                <w:rFonts w:ascii="Times New Roman" w:hAnsi="Times New Roman" w:cs="Times New Roman"/>
                <w:sz w:val="24"/>
                <w:szCs w:val="24"/>
                <w:lang w:val="sr-Cyrl-CS"/>
              </w:rPr>
            </w:pPr>
            <w:r w:rsidRPr="00A15146">
              <w:rPr>
                <w:rFonts w:ascii="Times New Roman" w:hAnsi="Times New Roman" w:cs="Times New Roman"/>
                <w:sz w:val="24"/>
                <w:szCs w:val="24"/>
                <w:lang w:val="sr-Cyrl-CS"/>
              </w:rPr>
              <w:t xml:space="preserve">Демонстрирати географску карту нпр. Југославије или пак Европе. Покажите основне елементе карте! (Рам, размер, воде, насеља, рељеф). Како је на нашој карти приказан размер? (Бројем.) Како су приказане воде? (Плавом бојом). Како су приказана насеља? (Геометријским сликама). Како је приказан рељеф? (Приказан је разним бојама). Рељеф се </w:t>
            </w:r>
            <w:r w:rsidRPr="00A15146">
              <w:rPr>
                <w:rFonts w:ascii="Times New Roman" w:hAnsi="Times New Roman" w:cs="Times New Roman"/>
                <w:sz w:val="24"/>
                <w:szCs w:val="24"/>
                <w:lang w:val="sr-Cyrl-CS"/>
              </w:rPr>
              <w:lastRenderedPageBreak/>
              <w:t>може на карти приказати на разне начине. Данас ћемо говорити о њима.</w:t>
            </w:r>
          </w:p>
        </w:tc>
      </w:tr>
      <w:tr w:rsidR="00545C96" w:rsidRPr="009C5419" w:rsidTr="00F05659">
        <w:tc>
          <w:tcPr>
            <w:tcW w:w="9576" w:type="dxa"/>
            <w:shd w:val="clear" w:color="auto" w:fill="C2D69B" w:themeFill="accent3" w:themeFillTint="99"/>
          </w:tcPr>
          <w:p w:rsidR="00545C96" w:rsidRPr="00545C96" w:rsidRDefault="00545C96">
            <w:pPr>
              <w:rPr>
                <w:rFonts w:ascii="Times New Roman" w:hAnsi="Times New Roman" w:cs="Times New Roman"/>
                <w:b/>
                <w:sz w:val="24"/>
                <w:szCs w:val="24"/>
                <w:lang w:val="ru-RU"/>
              </w:rPr>
            </w:pPr>
            <w:r w:rsidRPr="00545C96">
              <w:rPr>
                <w:rFonts w:ascii="Times New Roman" w:hAnsi="Times New Roman" w:cs="Times New Roman"/>
                <w:b/>
                <w:sz w:val="24"/>
                <w:szCs w:val="24"/>
                <w:lang w:val="ru-RU"/>
              </w:rPr>
              <w:lastRenderedPageBreak/>
              <w:t>Главни део часа ( минута):</w:t>
            </w:r>
            <w:r>
              <w:rPr>
                <w:rFonts w:ascii="Times New Roman" w:hAnsi="Times New Roman" w:cs="Times New Roman"/>
                <w:b/>
                <w:sz w:val="24"/>
                <w:szCs w:val="24"/>
                <w:lang w:val="ru-RU"/>
              </w:rPr>
              <w:t xml:space="preserve"> </w:t>
            </w:r>
            <w:r w:rsidRPr="00545C96">
              <w:rPr>
                <w:rFonts w:ascii="Times New Roman" w:hAnsi="Times New Roman" w:cs="Times New Roman"/>
                <w:sz w:val="24"/>
                <w:szCs w:val="24"/>
                <w:lang w:val="ru-RU"/>
              </w:rPr>
              <w:t>35 минута</w:t>
            </w:r>
          </w:p>
        </w:tc>
      </w:tr>
      <w:tr w:rsidR="001C6C13" w:rsidRPr="009C5419" w:rsidTr="00115A38">
        <w:tc>
          <w:tcPr>
            <w:tcW w:w="9576" w:type="dxa"/>
          </w:tcPr>
          <w:p w:rsidR="00A15146" w:rsidRPr="00A15146" w:rsidRDefault="00A15146" w:rsidP="00A15146">
            <w:pPr>
              <w:shd w:val="clear" w:color="auto" w:fill="FFFFFF"/>
              <w:jc w:val="both"/>
              <w:rPr>
                <w:rFonts w:ascii="Times New Roman" w:hAnsi="Times New Roman" w:cs="Times New Roman"/>
                <w:sz w:val="24"/>
                <w:szCs w:val="24"/>
                <w:lang w:val="sr-Cyrl-CS"/>
              </w:rPr>
            </w:pPr>
            <w:r w:rsidRPr="00A15146">
              <w:rPr>
                <w:rFonts w:ascii="Times New Roman" w:hAnsi="Times New Roman" w:cs="Times New Roman"/>
                <w:sz w:val="24"/>
                <w:szCs w:val="24"/>
                <w:lang w:val="sr-Cyrl-CS"/>
              </w:rPr>
              <w:t>Погледајте нашу карту. На копну преовлађује браон боја. Ипак, ми разликујемо више тонова браон боје. Она је негде жута, негде светло, а негде тамно браон боје. Размислите зашто је то тако? (Различите боје представљају различите висине). Што је браон боја тамнија, она представља више терене. Хајде да на карти света пронађемо највише планинске врхове тражећи најтамнију браон боју! (Пронаћи Алпе, Хималаје). Осим браонкастих тонова, на карти имамо и жуту и зелену боју. Жутом бојом су врло често приказане пустиње, а зеленом равнице.</w:t>
            </w:r>
          </w:p>
          <w:p w:rsidR="00A15146" w:rsidRPr="00A15146" w:rsidRDefault="00A15146" w:rsidP="00A15146">
            <w:pPr>
              <w:shd w:val="clear" w:color="auto" w:fill="FFFFFF"/>
              <w:jc w:val="both"/>
              <w:rPr>
                <w:rFonts w:ascii="Times New Roman" w:hAnsi="Times New Roman" w:cs="Times New Roman"/>
                <w:sz w:val="24"/>
                <w:szCs w:val="24"/>
                <w:lang w:val="sr-Cyrl-CS"/>
              </w:rPr>
            </w:pPr>
            <w:r w:rsidRPr="00A15146">
              <w:rPr>
                <w:rFonts w:ascii="Times New Roman" w:hAnsi="Times New Roman" w:cs="Times New Roman"/>
                <w:sz w:val="24"/>
                <w:szCs w:val="24"/>
                <w:lang w:val="sr-Cyrl-CS"/>
              </w:rPr>
              <w:t>Ево, на углу наше карте поређане су, у малим правоугаоницима, све боје које се на њој јављају. Испод сваке пише колико је високо земљиште које она означава.</w:t>
            </w:r>
          </w:p>
          <w:p w:rsidR="00A15146" w:rsidRPr="00A15146" w:rsidRDefault="00A15146" w:rsidP="00A15146">
            <w:pPr>
              <w:shd w:val="clear" w:color="auto" w:fill="FFFFFF"/>
              <w:jc w:val="both"/>
              <w:rPr>
                <w:rFonts w:ascii="Times New Roman" w:hAnsi="Times New Roman" w:cs="Times New Roman"/>
                <w:sz w:val="24"/>
                <w:szCs w:val="24"/>
                <w:lang w:val="sr-Cyrl-CS"/>
              </w:rPr>
            </w:pPr>
            <w:r w:rsidRPr="00A15146">
              <w:rPr>
                <w:rFonts w:ascii="Times New Roman" w:hAnsi="Times New Roman" w:cs="Times New Roman"/>
                <w:sz w:val="24"/>
                <w:szCs w:val="24"/>
                <w:lang w:val="sr-Cyrl-CS"/>
              </w:rPr>
              <w:t>Сада знамо, користећи боје, да одредимо висину терена. Стручњаци који раде карте, мере земљиште и представљају га бојама или на неки други начин. Да ли неко зна како они то чине? (Ако ни један ученик не зна одговор, наставник даље објашњава). Висина брда се мери од његовог подножја, па до врха. Погледајте слику у вашем уџбенику (слика на којој је приказана надморска и релативна висина) Шта је најниже на овој слици? (Море). Одакле почиње подножје планина? (Почиње од мора и уздиже се изнад њега). Значи, од површине мора почиње се мерити и рачунати њихова висина. Површину свих м</w:t>
            </w:r>
            <w:r w:rsidR="003A4356">
              <w:rPr>
                <w:rFonts w:ascii="Times New Roman" w:hAnsi="Times New Roman" w:cs="Times New Roman"/>
                <w:sz w:val="24"/>
                <w:szCs w:val="24"/>
                <w:lang w:val="sr-Cyrl-CS"/>
              </w:rPr>
              <w:t xml:space="preserve">ора научници су обележили са 0 </w:t>
            </w:r>
            <w:r w:rsidR="003A4356">
              <w:rPr>
                <w:rFonts w:ascii="Times New Roman" w:hAnsi="Times New Roman" w:cs="Times New Roman"/>
                <w:sz w:val="24"/>
                <w:szCs w:val="24"/>
              </w:rPr>
              <w:t>m</w:t>
            </w:r>
            <w:r w:rsidRPr="00A15146">
              <w:rPr>
                <w:rFonts w:ascii="Times New Roman" w:hAnsi="Times New Roman" w:cs="Times New Roman"/>
                <w:sz w:val="24"/>
                <w:szCs w:val="24"/>
                <w:lang w:val="sr-Cyrl-CS"/>
              </w:rPr>
              <w:t>. Изнад ње висина свих тачака је већа од</w:t>
            </w:r>
            <w:r w:rsidR="003A4356">
              <w:rPr>
                <w:rFonts w:ascii="Times New Roman" w:hAnsi="Times New Roman" w:cs="Times New Roman"/>
                <w:sz w:val="24"/>
                <w:szCs w:val="24"/>
                <w:lang w:val="sr-Cyrl-CS"/>
              </w:rPr>
              <w:t xml:space="preserve"> 0 </w:t>
            </w:r>
            <w:r w:rsidR="003A4356">
              <w:rPr>
                <w:rFonts w:ascii="Times New Roman" w:hAnsi="Times New Roman" w:cs="Times New Roman"/>
                <w:sz w:val="24"/>
                <w:szCs w:val="24"/>
              </w:rPr>
              <w:t>m</w:t>
            </w:r>
            <w:r w:rsidRPr="00A15146">
              <w:rPr>
                <w:rFonts w:ascii="Times New Roman" w:hAnsi="Times New Roman" w:cs="Times New Roman"/>
                <w:sz w:val="24"/>
                <w:szCs w:val="24"/>
                <w:lang w:val="sr-Cyrl-CS"/>
              </w:rPr>
              <w:t>. Висина било које тачке изнад мора обележава се бројем метара надморске висине.</w:t>
            </w:r>
          </w:p>
          <w:p w:rsidR="00A15146" w:rsidRPr="00A15146" w:rsidRDefault="00A15146" w:rsidP="00A15146">
            <w:pPr>
              <w:shd w:val="clear" w:color="auto" w:fill="FFFFFF"/>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Pr="00A15146">
              <w:rPr>
                <w:rFonts w:ascii="Times New Roman" w:hAnsi="Times New Roman" w:cs="Times New Roman"/>
                <w:sz w:val="24"/>
                <w:szCs w:val="24"/>
                <w:lang w:val="sr-Cyrl-CS"/>
              </w:rPr>
              <w:t xml:space="preserve">Осим удаљења тачке од површине мора; може се мерити и вертикално растојање две тачке на копну. Погледајте вашу слику у уџбенику. Растојање између тачке А и Б обележено је као релативна висина. Она се може измерити између било које две тачке на копну. </w:t>
            </w:r>
          </w:p>
          <w:p w:rsidR="00A15146" w:rsidRPr="00A15146" w:rsidRDefault="00A15146" w:rsidP="00A15146">
            <w:pPr>
              <w:shd w:val="clear" w:color="auto" w:fill="FFFFFF"/>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Pr="00A15146">
              <w:rPr>
                <w:rFonts w:ascii="Times New Roman" w:hAnsi="Times New Roman" w:cs="Times New Roman"/>
                <w:sz w:val="24"/>
                <w:szCs w:val="24"/>
                <w:lang w:val="sr-Cyrl-CS"/>
              </w:rPr>
              <w:t>Прочитајмо на н</w:t>
            </w:r>
            <w:r w:rsidR="003A4356">
              <w:rPr>
                <w:rFonts w:ascii="Times New Roman" w:hAnsi="Times New Roman" w:cs="Times New Roman"/>
                <w:sz w:val="24"/>
                <w:szCs w:val="24"/>
                <w:lang w:val="sr-Cyrl-CS"/>
              </w:rPr>
              <w:t>ашој карти надморске висине Алп</w:t>
            </w:r>
            <w:r w:rsidR="003A4356">
              <w:rPr>
                <w:rFonts w:ascii="Times New Roman" w:hAnsi="Times New Roman" w:cs="Times New Roman"/>
                <w:sz w:val="24"/>
                <w:szCs w:val="24"/>
              </w:rPr>
              <w:t>a</w:t>
            </w:r>
            <w:r w:rsidRPr="00A15146">
              <w:rPr>
                <w:rFonts w:ascii="Times New Roman" w:hAnsi="Times New Roman" w:cs="Times New Roman"/>
                <w:sz w:val="24"/>
                <w:szCs w:val="24"/>
                <w:lang w:val="sr-Cyrl-CS"/>
              </w:rPr>
              <w:t>, Пиринеја, Хималаја.</w:t>
            </w:r>
          </w:p>
          <w:p w:rsidR="00A15146" w:rsidRPr="00A15146" w:rsidRDefault="00A15146" w:rsidP="00A15146">
            <w:pPr>
              <w:shd w:val="clear" w:color="auto" w:fill="FFFFFF"/>
              <w:jc w:val="both"/>
              <w:rPr>
                <w:rFonts w:ascii="Times New Roman" w:hAnsi="Times New Roman" w:cs="Times New Roman"/>
                <w:b/>
                <w:sz w:val="24"/>
                <w:szCs w:val="24"/>
                <w:lang w:val="sr-Cyrl-CS"/>
              </w:rPr>
            </w:pPr>
            <w:r w:rsidRPr="00A15146">
              <w:rPr>
                <w:rFonts w:ascii="Times New Roman" w:hAnsi="Times New Roman" w:cs="Times New Roman"/>
                <w:sz w:val="24"/>
                <w:szCs w:val="24"/>
                <w:lang w:val="sr-Cyrl-CS"/>
              </w:rPr>
              <w:t xml:space="preserve">Хајде да поновимо, како се рељеф приказује на карти? (Разним бојама). Објаснити шта свака боја приказује. Овај начин приказивања рељефа назива се </w:t>
            </w:r>
            <w:r w:rsidRPr="00A15146">
              <w:rPr>
                <w:rFonts w:ascii="Times New Roman" w:hAnsi="Times New Roman" w:cs="Times New Roman"/>
                <w:b/>
                <w:sz w:val="24"/>
                <w:szCs w:val="24"/>
                <w:lang w:val="sr-Cyrl-CS"/>
              </w:rPr>
              <w:t>метода боја.</w:t>
            </w:r>
          </w:p>
          <w:p w:rsidR="00A15146" w:rsidRPr="00A15146" w:rsidRDefault="00A15146" w:rsidP="00A15146">
            <w:pPr>
              <w:shd w:val="clear" w:color="auto" w:fill="FFFFFF"/>
              <w:jc w:val="both"/>
              <w:rPr>
                <w:rFonts w:ascii="Times New Roman" w:hAnsi="Times New Roman" w:cs="Times New Roman"/>
                <w:sz w:val="24"/>
                <w:szCs w:val="24"/>
                <w:lang w:val="sr-Cyrl-CS"/>
              </w:rPr>
            </w:pPr>
            <w:r w:rsidRPr="00A15146">
              <w:rPr>
                <w:rFonts w:ascii="Times New Roman" w:hAnsi="Times New Roman" w:cs="Times New Roman"/>
                <w:sz w:val="24"/>
                <w:szCs w:val="24"/>
                <w:lang w:val="sr-Cyrl-CS"/>
              </w:rPr>
              <w:t xml:space="preserve">Осим ове методе користе се и други начини приказивања. Један од најпознатијих начина је </w:t>
            </w:r>
            <w:r w:rsidRPr="00A15146">
              <w:rPr>
                <w:rFonts w:ascii="Times New Roman" w:hAnsi="Times New Roman" w:cs="Times New Roman"/>
                <w:b/>
                <w:sz w:val="24"/>
                <w:szCs w:val="24"/>
                <w:lang w:val="sr-Cyrl-CS"/>
              </w:rPr>
              <w:t>метод изохипса</w:t>
            </w:r>
            <w:r w:rsidRPr="00A15146">
              <w:rPr>
                <w:rFonts w:ascii="Times New Roman" w:hAnsi="Times New Roman" w:cs="Times New Roman"/>
                <w:sz w:val="24"/>
                <w:szCs w:val="24"/>
                <w:lang w:val="sr-Cyrl-CS"/>
              </w:rPr>
              <w:t>. Сигурно је мало ученика чуло за изохипсе. То су линије које спајају тачке једнаких надморских висина. Показати слику изохипса у уџбенику.</w:t>
            </w:r>
          </w:p>
          <w:p w:rsidR="00A15146" w:rsidRPr="00A15146" w:rsidRDefault="00A15146" w:rsidP="00A15146">
            <w:pPr>
              <w:shd w:val="clear" w:color="auto" w:fill="FFFFFF"/>
              <w:jc w:val="both"/>
              <w:rPr>
                <w:rFonts w:ascii="Times New Roman" w:hAnsi="Times New Roman" w:cs="Times New Roman"/>
                <w:sz w:val="24"/>
                <w:szCs w:val="24"/>
                <w:lang w:val="sr-Cyrl-CS"/>
              </w:rPr>
            </w:pPr>
            <w:r w:rsidRPr="00A15146">
              <w:rPr>
                <w:rFonts w:ascii="Times New Roman" w:hAnsi="Times New Roman" w:cs="Times New Roman"/>
                <w:sz w:val="24"/>
                <w:szCs w:val="24"/>
                <w:lang w:val="sr-Cyrl-CS"/>
              </w:rPr>
              <w:t>На слици видите како изгледа брдо у природи, а како на карти. Поделити ученицима неколико карата на којима је рељеф приказан изохипсама.</w:t>
            </w:r>
          </w:p>
          <w:p w:rsidR="00A15146" w:rsidRPr="00A15146" w:rsidRDefault="00A15146" w:rsidP="00A15146">
            <w:pPr>
              <w:shd w:val="clear" w:color="auto" w:fill="FFFFFF"/>
              <w:jc w:val="both"/>
              <w:rPr>
                <w:rFonts w:ascii="Times New Roman" w:hAnsi="Times New Roman" w:cs="Times New Roman"/>
                <w:sz w:val="24"/>
                <w:szCs w:val="24"/>
                <w:lang w:val="sr-Cyrl-CS"/>
              </w:rPr>
            </w:pPr>
            <w:r w:rsidRPr="00A15146">
              <w:rPr>
                <w:rFonts w:ascii="Times New Roman" w:hAnsi="Times New Roman" w:cs="Times New Roman"/>
                <w:b/>
                <w:sz w:val="24"/>
                <w:szCs w:val="24"/>
                <w:lang w:val="sr-Cyrl-CS"/>
              </w:rPr>
              <w:t>Метода сенчења</w:t>
            </w:r>
            <w:r w:rsidRPr="00A15146">
              <w:rPr>
                <w:rFonts w:ascii="Times New Roman" w:hAnsi="Times New Roman" w:cs="Times New Roman"/>
                <w:sz w:val="24"/>
                <w:szCs w:val="24"/>
                <w:lang w:val="sr-Cyrl-CS"/>
              </w:rPr>
              <w:t xml:space="preserve"> је такође заступљена у географији. Врло је једноставна и састоји се у томе што се стрми терени обележавају тамнијом сенком, а блажи светлијом. Равни терени и планински врхови остају бели. Приказати као пример једну овакву карту. </w:t>
            </w:r>
          </w:p>
          <w:p w:rsidR="001C6C13" w:rsidRPr="00A15146" w:rsidRDefault="001C6C13" w:rsidP="002720BC">
            <w:pPr>
              <w:shd w:val="clear" w:color="auto" w:fill="FFFFFF"/>
              <w:jc w:val="both"/>
              <w:rPr>
                <w:rFonts w:ascii="Times New Roman" w:hAnsi="Times New Roman" w:cs="Times New Roman"/>
                <w:sz w:val="24"/>
                <w:szCs w:val="24"/>
                <w:lang w:val="sr-Cyrl-CS"/>
              </w:rPr>
            </w:pPr>
          </w:p>
        </w:tc>
      </w:tr>
      <w:tr w:rsidR="00545C96" w:rsidRPr="009C5419" w:rsidTr="00F05659">
        <w:tc>
          <w:tcPr>
            <w:tcW w:w="9576" w:type="dxa"/>
            <w:shd w:val="clear" w:color="auto" w:fill="C2D69B" w:themeFill="accent3" w:themeFillTint="99"/>
          </w:tcPr>
          <w:p w:rsidR="00545C96" w:rsidRPr="00545C96" w:rsidRDefault="00545C96">
            <w:pPr>
              <w:rPr>
                <w:rFonts w:ascii="Times New Roman" w:hAnsi="Times New Roman" w:cs="Times New Roman"/>
                <w:sz w:val="24"/>
                <w:szCs w:val="24"/>
                <w:lang w:val="ru-RU"/>
              </w:rPr>
            </w:pPr>
            <w:r w:rsidRPr="00545C96">
              <w:rPr>
                <w:rFonts w:ascii="Times New Roman" w:hAnsi="Times New Roman" w:cs="Times New Roman"/>
                <w:b/>
                <w:sz w:val="24"/>
                <w:szCs w:val="24"/>
                <w:lang w:val="ru-RU"/>
              </w:rPr>
              <w:t>Завршни део часа ( минута):</w:t>
            </w:r>
            <w:r>
              <w:rPr>
                <w:rFonts w:ascii="Times New Roman" w:hAnsi="Times New Roman" w:cs="Times New Roman"/>
                <w:b/>
                <w:sz w:val="24"/>
                <w:szCs w:val="24"/>
                <w:lang w:val="ru-RU"/>
              </w:rPr>
              <w:t xml:space="preserve"> </w:t>
            </w:r>
            <w:r>
              <w:rPr>
                <w:rFonts w:ascii="Times New Roman" w:hAnsi="Times New Roman" w:cs="Times New Roman"/>
                <w:sz w:val="24"/>
                <w:szCs w:val="24"/>
                <w:lang w:val="ru-RU"/>
              </w:rPr>
              <w:t>5 минута</w:t>
            </w:r>
          </w:p>
        </w:tc>
      </w:tr>
      <w:tr w:rsidR="005F784B" w:rsidRPr="009C5419" w:rsidTr="00886172">
        <w:tc>
          <w:tcPr>
            <w:tcW w:w="9576" w:type="dxa"/>
          </w:tcPr>
          <w:p w:rsidR="00A15146" w:rsidRPr="00A15146" w:rsidRDefault="00A15146" w:rsidP="00A15146">
            <w:pPr>
              <w:shd w:val="clear" w:color="auto" w:fill="FFFFFF"/>
              <w:jc w:val="both"/>
              <w:rPr>
                <w:rFonts w:ascii="Times New Roman" w:hAnsi="Times New Roman" w:cs="Times New Roman"/>
                <w:sz w:val="24"/>
                <w:szCs w:val="24"/>
                <w:lang w:val="sr-Cyrl-CS"/>
              </w:rPr>
            </w:pPr>
            <w:r w:rsidRPr="00A15146">
              <w:rPr>
                <w:rFonts w:ascii="Times New Roman" w:hAnsi="Times New Roman" w:cs="Times New Roman"/>
                <w:sz w:val="24"/>
                <w:szCs w:val="24"/>
                <w:lang w:val="sr-Cyrl-CS"/>
              </w:rPr>
              <w:t>Препис са табле. Одговорити на постављена питања на крају лекције</w:t>
            </w:r>
            <w:r>
              <w:rPr>
                <w:rFonts w:ascii="Times New Roman" w:hAnsi="Times New Roman" w:cs="Times New Roman"/>
                <w:sz w:val="24"/>
                <w:szCs w:val="24"/>
                <w:lang w:val="sr-Cyrl-CS"/>
              </w:rPr>
              <w:t>.</w:t>
            </w:r>
          </w:p>
          <w:p w:rsidR="005F784B" w:rsidRPr="00A15146" w:rsidRDefault="005F784B" w:rsidP="002720BC">
            <w:pPr>
              <w:shd w:val="clear" w:color="auto" w:fill="FFFFFF"/>
              <w:spacing w:before="5"/>
              <w:jc w:val="both"/>
              <w:rPr>
                <w:rFonts w:ascii="Times New Roman" w:hAnsi="Times New Roman" w:cs="Times New Roman"/>
                <w:sz w:val="24"/>
                <w:szCs w:val="24"/>
                <w:lang w:val="sr-Cyrl-CS"/>
              </w:rPr>
            </w:pPr>
          </w:p>
        </w:tc>
      </w:tr>
      <w:tr w:rsidR="00B80B22" w:rsidRPr="00A17F87" w:rsidTr="00B80B22">
        <w:tc>
          <w:tcPr>
            <w:tcW w:w="9576" w:type="dxa"/>
            <w:tcBorders>
              <w:top w:val="nil"/>
            </w:tcBorders>
            <w:shd w:val="clear" w:color="auto" w:fill="C2D69B" w:themeFill="accent3" w:themeFillTint="99"/>
          </w:tcPr>
          <w:p w:rsidR="00B80B22" w:rsidRPr="00B80B22" w:rsidRDefault="00B80B22" w:rsidP="001C6C13">
            <w:pPr>
              <w:rPr>
                <w:rFonts w:ascii="Times New Roman" w:hAnsi="Times New Roman" w:cs="Times New Roman"/>
                <w:b/>
                <w:sz w:val="24"/>
                <w:szCs w:val="24"/>
                <w:lang w:val="ru-RU"/>
              </w:rPr>
            </w:pPr>
            <w:r w:rsidRPr="00B80B22">
              <w:rPr>
                <w:rFonts w:ascii="Times New Roman" w:hAnsi="Times New Roman" w:cs="Times New Roman"/>
                <w:b/>
                <w:sz w:val="24"/>
                <w:szCs w:val="24"/>
                <w:lang w:val="ru-RU"/>
              </w:rPr>
              <w:t>Активности наставника</w:t>
            </w:r>
          </w:p>
        </w:tc>
      </w:tr>
      <w:tr w:rsidR="001C6C13" w:rsidRPr="009C5419" w:rsidTr="005F784B">
        <w:tc>
          <w:tcPr>
            <w:tcW w:w="9576" w:type="dxa"/>
            <w:tcBorders>
              <w:top w:val="nil"/>
            </w:tcBorders>
          </w:tcPr>
          <w:p w:rsidR="00B80B22" w:rsidRPr="00B80B22" w:rsidRDefault="00B80B22" w:rsidP="001C6C13">
            <w:pPr>
              <w:rPr>
                <w:rFonts w:ascii="Times New Roman" w:hAnsi="Times New Roman" w:cs="Times New Roman"/>
                <w:sz w:val="24"/>
                <w:szCs w:val="24"/>
                <w:lang w:val="ru-RU"/>
              </w:rPr>
            </w:pPr>
            <w:r w:rsidRPr="00B80B22">
              <w:rPr>
                <w:rFonts w:ascii="Times New Roman" w:hAnsi="Times New Roman" w:cs="Times New Roman"/>
                <w:sz w:val="24"/>
                <w:szCs w:val="24"/>
                <w:lang w:val="ru-RU"/>
              </w:rPr>
              <w:t xml:space="preserve">Објашњава ученицима, </w:t>
            </w:r>
            <w:r>
              <w:rPr>
                <w:rFonts w:ascii="Times New Roman" w:hAnsi="Times New Roman" w:cs="Times New Roman"/>
                <w:sz w:val="24"/>
                <w:szCs w:val="24"/>
                <w:lang w:val="ru-RU"/>
              </w:rPr>
              <w:t>разговара са њима, поставља им питања и наводи их да тачно одговоре на њих, уважава ученичка мишљења, подстиче их на логичко размишљање, похваљује њихову активност, врши запис на табли</w:t>
            </w:r>
          </w:p>
          <w:p w:rsidR="001C6C13" w:rsidRPr="00545C96" w:rsidRDefault="001C6C13" w:rsidP="00DA6D4A">
            <w:pPr>
              <w:rPr>
                <w:rFonts w:ascii="Times New Roman" w:hAnsi="Times New Roman" w:cs="Times New Roman"/>
                <w:b/>
                <w:sz w:val="24"/>
                <w:szCs w:val="24"/>
                <w:lang w:val="ru-RU"/>
              </w:rPr>
            </w:pPr>
          </w:p>
        </w:tc>
      </w:tr>
      <w:tr w:rsidR="00B80B22" w:rsidRPr="00B80B22" w:rsidTr="00B80B22">
        <w:tc>
          <w:tcPr>
            <w:tcW w:w="9576" w:type="dxa"/>
            <w:shd w:val="clear" w:color="auto" w:fill="C2D69B" w:themeFill="accent3" w:themeFillTint="99"/>
          </w:tcPr>
          <w:p w:rsidR="00B80B22" w:rsidRPr="00545C96" w:rsidRDefault="00B80B22" w:rsidP="001C6C13">
            <w:pPr>
              <w:rPr>
                <w:rFonts w:ascii="Times New Roman" w:hAnsi="Times New Roman" w:cs="Times New Roman"/>
                <w:b/>
                <w:sz w:val="24"/>
                <w:szCs w:val="24"/>
                <w:u w:val="single"/>
                <w:lang w:val="ru-RU"/>
              </w:rPr>
            </w:pPr>
            <w:r w:rsidRPr="00B80B22">
              <w:rPr>
                <w:rFonts w:ascii="Times New Roman" w:hAnsi="Times New Roman" w:cs="Times New Roman"/>
                <w:b/>
                <w:sz w:val="24"/>
                <w:szCs w:val="24"/>
                <w:lang w:val="ru-RU"/>
              </w:rPr>
              <w:t>Активности ученика</w:t>
            </w:r>
          </w:p>
        </w:tc>
      </w:tr>
      <w:tr w:rsidR="001C6C13" w:rsidRPr="009C5419" w:rsidTr="003321C2">
        <w:tc>
          <w:tcPr>
            <w:tcW w:w="9576" w:type="dxa"/>
          </w:tcPr>
          <w:p w:rsidR="001C6C13" w:rsidRPr="00545C96" w:rsidRDefault="001C6C13">
            <w:pPr>
              <w:rPr>
                <w:rFonts w:ascii="Times New Roman" w:hAnsi="Times New Roman" w:cs="Times New Roman"/>
                <w:b/>
                <w:sz w:val="24"/>
                <w:szCs w:val="24"/>
                <w:lang w:val="ru-RU"/>
              </w:rPr>
            </w:pPr>
            <w:r>
              <w:rPr>
                <w:rFonts w:ascii="Times New Roman" w:hAnsi="Times New Roman" w:cs="Times New Roman"/>
                <w:sz w:val="24"/>
                <w:szCs w:val="24"/>
                <w:lang w:val="ru-RU"/>
              </w:rPr>
              <w:t xml:space="preserve">Ученици слушају, одговарају на постављена питања наставника и сами постављају </w:t>
            </w:r>
            <w:r>
              <w:rPr>
                <w:rFonts w:ascii="Times New Roman" w:hAnsi="Times New Roman" w:cs="Times New Roman"/>
                <w:sz w:val="24"/>
                <w:szCs w:val="24"/>
                <w:lang w:val="ru-RU"/>
              </w:rPr>
              <w:lastRenderedPageBreak/>
              <w:t xml:space="preserve">питања. </w:t>
            </w:r>
            <w:r w:rsidR="00B80B22">
              <w:rPr>
                <w:rFonts w:ascii="Times New Roman" w:hAnsi="Times New Roman" w:cs="Times New Roman"/>
                <w:sz w:val="24"/>
                <w:szCs w:val="24"/>
                <w:lang w:val="ru-RU"/>
              </w:rPr>
              <w:t xml:space="preserve">Активно учествују у раду разговором, постављањем питања и закључивањем. </w:t>
            </w:r>
            <w:r>
              <w:rPr>
                <w:rFonts w:ascii="Times New Roman" w:hAnsi="Times New Roman" w:cs="Times New Roman"/>
                <w:sz w:val="24"/>
                <w:szCs w:val="24"/>
                <w:lang w:val="ru-RU"/>
              </w:rPr>
              <w:t xml:space="preserve">Записују </w:t>
            </w:r>
            <w:r w:rsidR="009C5419">
              <w:rPr>
                <w:rFonts w:ascii="Times New Roman" w:hAnsi="Times New Roman" w:cs="Times New Roman"/>
                <w:sz w:val="24"/>
                <w:szCs w:val="24"/>
                <w:lang w:val="ru-RU"/>
              </w:rPr>
              <w:t>текст са табле</w:t>
            </w:r>
            <w:r>
              <w:rPr>
                <w:rFonts w:ascii="Times New Roman" w:hAnsi="Times New Roman" w:cs="Times New Roman"/>
                <w:sz w:val="24"/>
                <w:szCs w:val="24"/>
                <w:lang w:val="ru-RU"/>
              </w:rPr>
              <w:t>.</w:t>
            </w:r>
            <w:r w:rsidR="00B80B22">
              <w:rPr>
                <w:rFonts w:ascii="Times New Roman" w:hAnsi="Times New Roman" w:cs="Times New Roman"/>
                <w:sz w:val="24"/>
                <w:szCs w:val="24"/>
                <w:lang w:val="ru-RU"/>
              </w:rPr>
              <w:t xml:space="preserve"> </w:t>
            </w:r>
          </w:p>
        </w:tc>
      </w:tr>
      <w:tr w:rsidR="00606767" w:rsidRPr="00B80B22" w:rsidTr="00606767">
        <w:tc>
          <w:tcPr>
            <w:tcW w:w="9576" w:type="dxa"/>
            <w:shd w:val="clear" w:color="auto" w:fill="C2D69B" w:themeFill="accent3" w:themeFillTint="99"/>
          </w:tcPr>
          <w:p w:rsidR="00606767" w:rsidRDefault="00606767">
            <w:pPr>
              <w:rPr>
                <w:rFonts w:ascii="Times New Roman" w:hAnsi="Times New Roman" w:cs="Times New Roman"/>
                <w:b/>
                <w:sz w:val="24"/>
                <w:szCs w:val="24"/>
                <w:lang w:val="ru-RU"/>
              </w:rPr>
            </w:pPr>
            <w:r>
              <w:rPr>
                <w:rFonts w:ascii="Times New Roman" w:hAnsi="Times New Roman" w:cs="Times New Roman"/>
                <w:b/>
                <w:sz w:val="24"/>
                <w:szCs w:val="24"/>
                <w:lang w:val="ru-RU"/>
              </w:rPr>
              <w:lastRenderedPageBreak/>
              <w:t xml:space="preserve">                                                        ИЗГЛЕД ТАБЛЕ</w:t>
            </w:r>
          </w:p>
        </w:tc>
      </w:tr>
      <w:tr w:rsidR="001C6C13" w:rsidRPr="009C5419" w:rsidTr="003321C2">
        <w:tc>
          <w:tcPr>
            <w:tcW w:w="9576" w:type="dxa"/>
          </w:tcPr>
          <w:p w:rsidR="00A15146" w:rsidRDefault="00A15146" w:rsidP="00A15146">
            <w:pPr>
              <w:pStyle w:val="Uvlacenje20mm"/>
              <w:rPr>
                <w:sz w:val="24"/>
                <w:szCs w:val="24"/>
                <w:lang w:val="sr-Cyrl-CS"/>
              </w:rPr>
            </w:pPr>
            <w:r>
              <w:rPr>
                <w:b/>
                <w:sz w:val="24"/>
                <w:szCs w:val="24"/>
                <w:lang w:val="ru-RU"/>
              </w:rPr>
              <w:t xml:space="preserve">          </w:t>
            </w:r>
            <w:r w:rsidR="00B80B22">
              <w:rPr>
                <w:b/>
                <w:sz w:val="24"/>
                <w:szCs w:val="24"/>
                <w:lang w:val="ru-RU"/>
              </w:rPr>
              <w:t xml:space="preserve"> </w:t>
            </w:r>
            <w:r>
              <w:rPr>
                <w:b/>
                <w:sz w:val="24"/>
                <w:szCs w:val="24"/>
                <w:lang w:val="ru-RU"/>
              </w:rPr>
              <w:t xml:space="preserve">             </w:t>
            </w:r>
            <w:r w:rsidRPr="00A15146">
              <w:rPr>
                <w:sz w:val="24"/>
                <w:szCs w:val="24"/>
                <w:lang w:val="sr-Cyrl-CS"/>
              </w:rPr>
              <w:t>Представљање рељефа на карти</w:t>
            </w:r>
          </w:p>
          <w:p w:rsidR="00A15146" w:rsidRDefault="00A15146" w:rsidP="00A15146">
            <w:pPr>
              <w:pStyle w:val="Uvlacenje20mm"/>
              <w:rPr>
                <w:sz w:val="24"/>
                <w:szCs w:val="24"/>
                <w:lang w:val="sr-Cyrl-CS"/>
              </w:rPr>
            </w:pPr>
          </w:p>
          <w:p w:rsidR="00A15146" w:rsidRPr="00A15146" w:rsidRDefault="00A15146" w:rsidP="003A4356">
            <w:pPr>
              <w:pStyle w:val="Uvlacenje20mm"/>
              <w:numPr>
                <w:ilvl w:val="0"/>
                <w:numId w:val="3"/>
              </w:numPr>
              <w:rPr>
                <w:sz w:val="24"/>
                <w:szCs w:val="24"/>
                <w:lang w:val="sr-Cyrl-CS"/>
              </w:rPr>
            </w:pPr>
            <w:r w:rsidRPr="00A15146">
              <w:rPr>
                <w:sz w:val="24"/>
                <w:szCs w:val="24"/>
                <w:lang w:val="sr-Cyrl-CS"/>
              </w:rPr>
              <w:t>Релативна висина је висинска разлика између две тачке на копну</w:t>
            </w:r>
          </w:p>
          <w:p w:rsidR="00A15146" w:rsidRDefault="00A15146" w:rsidP="003A4356">
            <w:pPr>
              <w:pStyle w:val="Uvlacenje20mm"/>
              <w:numPr>
                <w:ilvl w:val="0"/>
                <w:numId w:val="3"/>
              </w:numPr>
              <w:rPr>
                <w:sz w:val="24"/>
                <w:szCs w:val="24"/>
                <w:lang w:val="sr-Cyrl-CS"/>
              </w:rPr>
            </w:pPr>
            <w:r w:rsidRPr="00A15146">
              <w:rPr>
                <w:sz w:val="24"/>
                <w:szCs w:val="24"/>
                <w:lang w:val="sr-Cyrl-CS"/>
              </w:rPr>
              <w:t>Надморска висина је вертикално растојање између нивоа мора и неке тачке на копну</w:t>
            </w:r>
          </w:p>
          <w:p w:rsidR="00A15146" w:rsidRPr="00A15146" w:rsidRDefault="006F0495" w:rsidP="003A4356">
            <w:pPr>
              <w:pStyle w:val="Uvlacenje20mm"/>
              <w:numPr>
                <w:ilvl w:val="0"/>
                <w:numId w:val="3"/>
              </w:numPr>
              <w:rPr>
                <w:sz w:val="24"/>
                <w:szCs w:val="24"/>
                <w:lang w:val="sr-Cyrl-CS"/>
              </w:rPr>
            </w:pPr>
            <w:r>
              <w:rPr>
                <w:sz w:val="24"/>
                <w:szCs w:val="24"/>
                <w:lang w:val="sr-Cyrl-CS"/>
              </w:rPr>
              <w:t>Рељеф се приказује ; методом боја, изохипси и сенчења</w:t>
            </w:r>
          </w:p>
          <w:p w:rsidR="00606767" w:rsidRPr="00A15146" w:rsidRDefault="00606767" w:rsidP="002720BC">
            <w:pPr>
              <w:rPr>
                <w:rFonts w:ascii="Times New Roman" w:hAnsi="Times New Roman" w:cs="Times New Roman"/>
                <w:b/>
                <w:sz w:val="24"/>
                <w:szCs w:val="24"/>
                <w:lang w:val="ru-RU"/>
              </w:rPr>
            </w:pPr>
          </w:p>
        </w:tc>
      </w:tr>
      <w:tr w:rsidR="0091696C" w:rsidRPr="003321C2" w:rsidTr="0091696C">
        <w:tc>
          <w:tcPr>
            <w:tcW w:w="9576" w:type="dxa"/>
            <w:shd w:val="clear" w:color="auto" w:fill="C2D69B" w:themeFill="accent3" w:themeFillTint="99"/>
          </w:tcPr>
          <w:p w:rsidR="0091696C" w:rsidRPr="00545C96" w:rsidRDefault="0091696C">
            <w:pPr>
              <w:rPr>
                <w:rFonts w:ascii="Times New Roman" w:hAnsi="Times New Roman" w:cs="Times New Roman"/>
                <w:b/>
                <w:sz w:val="24"/>
                <w:szCs w:val="24"/>
                <w:lang w:val="ru-RU"/>
              </w:rPr>
            </w:pPr>
            <w:r>
              <w:rPr>
                <w:rFonts w:ascii="Times New Roman" w:hAnsi="Times New Roman" w:cs="Times New Roman"/>
                <w:b/>
                <w:sz w:val="24"/>
                <w:szCs w:val="24"/>
                <w:lang w:val="ru-RU"/>
              </w:rPr>
              <w:t>ЕВАЛУАЦИЈА ЧАСА:</w:t>
            </w:r>
          </w:p>
        </w:tc>
      </w:tr>
      <w:tr w:rsidR="001C6C13" w:rsidRPr="003321C2" w:rsidTr="0091696C">
        <w:tc>
          <w:tcPr>
            <w:tcW w:w="9576" w:type="dxa"/>
            <w:shd w:val="clear" w:color="auto" w:fill="C2D69B" w:themeFill="accent3" w:themeFillTint="99"/>
          </w:tcPr>
          <w:p w:rsidR="001C6C13" w:rsidRPr="002720BC" w:rsidRDefault="001C6C13">
            <w:pPr>
              <w:rPr>
                <w:rFonts w:ascii="Times New Roman" w:hAnsi="Times New Roman" w:cs="Times New Roman"/>
                <w:b/>
                <w:sz w:val="24"/>
                <w:szCs w:val="24"/>
              </w:rPr>
            </w:pPr>
            <w:r w:rsidRPr="00545C96">
              <w:rPr>
                <w:rFonts w:ascii="Times New Roman" w:hAnsi="Times New Roman" w:cs="Times New Roman"/>
                <w:b/>
                <w:sz w:val="24"/>
                <w:szCs w:val="24"/>
                <w:lang w:val="ru-RU"/>
              </w:rPr>
              <w:t>ЗАПАЖАЊА НАСТАВНИКА:</w:t>
            </w:r>
          </w:p>
        </w:tc>
      </w:tr>
      <w:tr w:rsidR="001C6C13" w:rsidRPr="003321C2" w:rsidTr="0091696C">
        <w:tc>
          <w:tcPr>
            <w:tcW w:w="9576" w:type="dxa"/>
            <w:shd w:val="clear" w:color="auto" w:fill="C2D69B" w:themeFill="accent3" w:themeFillTint="99"/>
          </w:tcPr>
          <w:p w:rsidR="001C6C13" w:rsidRPr="00606767" w:rsidRDefault="00D86BBE">
            <w:pPr>
              <w:rPr>
                <w:rFonts w:ascii="Times New Roman" w:hAnsi="Times New Roman" w:cs="Times New Roman"/>
                <w:sz w:val="24"/>
                <w:szCs w:val="24"/>
                <w:lang w:val="ru-RU"/>
              </w:rPr>
            </w:pPr>
            <w:r w:rsidRPr="00F05659">
              <w:rPr>
                <w:rFonts w:ascii="Times New Roman" w:hAnsi="Times New Roman" w:cs="Times New Roman"/>
                <w:b/>
                <w:sz w:val="24"/>
                <w:szCs w:val="24"/>
                <w:lang w:val="ru-RU"/>
              </w:rPr>
              <w:t>ДАТУМ</w:t>
            </w:r>
            <w:r>
              <w:rPr>
                <w:rFonts w:ascii="Times New Roman" w:hAnsi="Times New Roman" w:cs="Times New Roman"/>
                <w:b/>
                <w:sz w:val="24"/>
                <w:szCs w:val="24"/>
                <w:lang w:val="ru-RU"/>
              </w:rPr>
              <w:t>:</w:t>
            </w:r>
          </w:p>
        </w:tc>
      </w:tr>
      <w:tr w:rsidR="001C6C13" w:rsidRPr="003321C2" w:rsidTr="0091696C">
        <w:tc>
          <w:tcPr>
            <w:tcW w:w="9576" w:type="dxa"/>
            <w:shd w:val="clear" w:color="auto" w:fill="C2D69B" w:themeFill="accent3" w:themeFillTint="99"/>
          </w:tcPr>
          <w:p w:rsidR="001C6C13" w:rsidRPr="00F05659" w:rsidRDefault="00D86BBE">
            <w:pPr>
              <w:rPr>
                <w:rFonts w:ascii="Times New Roman" w:hAnsi="Times New Roman" w:cs="Times New Roman"/>
                <w:b/>
                <w:sz w:val="24"/>
                <w:szCs w:val="24"/>
                <w:lang w:val="ru-RU"/>
              </w:rPr>
            </w:pPr>
            <w:r w:rsidRPr="00F05659">
              <w:rPr>
                <w:rFonts w:ascii="Times New Roman" w:hAnsi="Times New Roman" w:cs="Times New Roman"/>
                <w:b/>
                <w:sz w:val="24"/>
                <w:szCs w:val="24"/>
                <w:lang w:val="ru-RU"/>
              </w:rPr>
              <w:t>НАСТАВНИК</w:t>
            </w:r>
            <w:r>
              <w:rPr>
                <w:rFonts w:ascii="Times New Roman" w:hAnsi="Times New Roman" w:cs="Times New Roman"/>
                <w:b/>
                <w:sz w:val="24"/>
                <w:szCs w:val="24"/>
                <w:lang w:val="ru-RU"/>
              </w:rPr>
              <w:t xml:space="preserve">: </w:t>
            </w:r>
            <w:r>
              <w:rPr>
                <w:rFonts w:ascii="Times New Roman" w:hAnsi="Times New Roman" w:cs="Times New Roman"/>
                <w:sz w:val="24"/>
                <w:szCs w:val="24"/>
                <w:lang w:val="ru-RU"/>
              </w:rPr>
              <w:t>Марија Бркић</w:t>
            </w:r>
          </w:p>
        </w:tc>
      </w:tr>
    </w:tbl>
    <w:p w:rsidR="00BF20E4" w:rsidRPr="003321C2" w:rsidRDefault="00BF20E4">
      <w:pPr>
        <w:rPr>
          <w:lang w:val="ru-RU"/>
        </w:rPr>
      </w:pPr>
    </w:p>
    <w:sectPr w:rsidR="00BF20E4" w:rsidRPr="003321C2" w:rsidSect="00BF20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5E5B33"/>
    <w:multiLevelType w:val="hybridMultilevel"/>
    <w:tmpl w:val="46EC5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1411EBB"/>
    <w:multiLevelType w:val="hybridMultilevel"/>
    <w:tmpl w:val="FDFEB032"/>
    <w:lvl w:ilvl="0" w:tplc="6CA8E0D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7066723"/>
    <w:multiLevelType w:val="hybridMultilevel"/>
    <w:tmpl w:val="F028E8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defaultTabStop w:val="720"/>
  <w:characterSpacingControl w:val="doNotCompress"/>
  <w:compat>
    <w:compatSetting w:name="compatibilityMode" w:uri="http://schemas.microsoft.com/office/word" w:val="12"/>
  </w:compat>
  <w:rsids>
    <w:rsidRoot w:val="007450A3"/>
    <w:rsid w:val="00084F60"/>
    <w:rsid w:val="000F3164"/>
    <w:rsid w:val="00120062"/>
    <w:rsid w:val="00183964"/>
    <w:rsid w:val="001A3AF7"/>
    <w:rsid w:val="001C6C13"/>
    <w:rsid w:val="002720BC"/>
    <w:rsid w:val="003321C2"/>
    <w:rsid w:val="00332EE1"/>
    <w:rsid w:val="00372FE5"/>
    <w:rsid w:val="003A4356"/>
    <w:rsid w:val="003D0B32"/>
    <w:rsid w:val="003F6C05"/>
    <w:rsid w:val="004870EC"/>
    <w:rsid w:val="004F4678"/>
    <w:rsid w:val="00541FA5"/>
    <w:rsid w:val="00545C96"/>
    <w:rsid w:val="005C4E5C"/>
    <w:rsid w:val="005F784B"/>
    <w:rsid w:val="00606767"/>
    <w:rsid w:val="00664F16"/>
    <w:rsid w:val="00670648"/>
    <w:rsid w:val="006951D3"/>
    <w:rsid w:val="006E618D"/>
    <w:rsid w:val="006F0495"/>
    <w:rsid w:val="006F49FF"/>
    <w:rsid w:val="007450A3"/>
    <w:rsid w:val="00756714"/>
    <w:rsid w:val="007900D0"/>
    <w:rsid w:val="007A61C7"/>
    <w:rsid w:val="00803437"/>
    <w:rsid w:val="008614A0"/>
    <w:rsid w:val="008F0F0B"/>
    <w:rsid w:val="0091696C"/>
    <w:rsid w:val="0096516D"/>
    <w:rsid w:val="009814A7"/>
    <w:rsid w:val="009C5419"/>
    <w:rsid w:val="00A15146"/>
    <w:rsid w:val="00A15AC8"/>
    <w:rsid w:val="00A17F87"/>
    <w:rsid w:val="00A45210"/>
    <w:rsid w:val="00A4574C"/>
    <w:rsid w:val="00AB78A4"/>
    <w:rsid w:val="00AC0FC3"/>
    <w:rsid w:val="00B555DC"/>
    <w:rsid w:val="00B80B22"/>
    <w:rsid w:val="00BA107D"/>
    <w:rsid w:val="00BF20E4"/>
    <w:rsid w:val="00C10747"/>
    <w:rsid w:val="00C379D6"/>
    <w:rsid w:val="00CC0911"/>
    <w:rsid w:val="00CF3D7F"/>
    <w:rsid w:val="00D00AF4"/>
    <w:rsid w:val="00D0461E"/>
    <w:rsid w:val="00D86BBE"/>
    <w:rsid w:val="00E46568"/>
    <w:rsid w:val="00F05659"/>
    <w:rsid w:val="00F50221"/>
    <w:rsid w:val="00F57D30"/>
    <w:rsid w:val="00F751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16B993-5AD7-4787-865F-24FDE0748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20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321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1">
    <w:name w:val="Light Shading1"/>
    <w:basedOn w:val="TableNormal"/>
    <w:uiPriority w:val="60"/>
    <w:rsid w:val="003321C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Paragraph">
    <w:name w:val="List Paragraph"/>
    <w:basedOn w:val="Normal"/>
    <w:uiPriority w:val="34"/>
    <w:qFormat/>
    <w:rsid w:val="00606767"/>
    <w:pPr>
      <w:ind w:left="720"/>
      <w:contextualSpacing/>
    </w:pPr>
  </w:style>
  <w:style w:type="paragraph" w:customStyle="1" w:styleId="Uvlacenje20mm">
    <w:name w:val="Uvlacenje 20 mm"/>
    <w:basedOn w:val="Normal"/>
    <w:link w:val="Uvlacenje20mmChar"/>
    <w:rsid w:val="00A15146"/>
    <w:pPr>
      <w:widowControl w:val="0"/>
      <w:shd w:val="clear" w:color="auto" w:fill="FFFFFF"/>
      <w:autoSpaceDE w:val="0"/>
      <w:autoSpaceDN w:val="0"/>
      <w:adjustRightInd w:val="0"/>
      <w:spacing w:after="0" w:line="240" w:lineRule="auto"/>
      <w:ind w:left="1134"/>
    </w:pPr>
    <w:rPr>
      <w:rFonts w:ascii="Times New Roman" w:eastAsia="Times New Roman" w:hAnsi="Times New Roman" w:cs="Times New Roman"/>
      <w:sz w:val="28"/>
      <w:szCs w:val="28"/>
      <w:lang w:val="sr-Latn-CS"/>
    </w:rPr>
  </w:style>
  <w:style w:type="character" w:customStyle="1" w:styleId="Uvlacenje20mmChar">
    <w:name w:val="Uvlacenje 20 mm Char"/>
    <w:basedOn w:val="DefaultParagraphFont"/>
    <w:link w:val="Uvlacenje20mm"/>
    <w:rsid w:val="00A15146"/>
    <w:rPr>
      <w:rFonts w:ascii="Times New Roman" w:eastAsia="Times New Roman" w:hAnsi="Times New Roman" w:cs="Times New Roman"/>
      <w:sz w:val="28"/>
      <w:szCs w:val="28"/>
      <w:shd w:val="clear" w:color="auto" w:fill="FFFFFF"/>
      <w:lang w:val="sr-Latn-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23\Desktop\&#1084;&#1086;&#1076;&#1077;&#108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A34557-A8BE-46CF-9D2F-C53BCA65D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модел.dotx</Template>
  <TotalTime>41</TotalTime>
  <Pages>3</Pages>
  <Words>911</Words>
  <Characters>5194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INFORMATIKA</cp:lastModifiedBy>
  <cp:revision>10</cp:revision>
  <dcterms:created xsi:type="dcterms:W3CDTF">2019-07-16T20:18:00Z</dcterms:created>
  <dcterms:modified xsi:type="dcterms:W3CDTF">2019-08-28T08:04:00Z</dcterms:modified>
</cp:coreProperties>
</file>