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FD0AB8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FD0AB8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52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506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FD0AB8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12764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127644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клима и живи свет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06A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FD0AB8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D14C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14CEC">
              <w:rPr>
                <w:rFonts w:ascii="Times New Roman" w:hAnsi="Times New Roman"/>
                <w:sz w:val="24"/>
                <w:szCs w:val="24"/>
                <w:lang w:val="sr-Cyrl-CS"/>
              </w:rPr>
              <w:t>Утврдити знања о  простирању</w:t>
            </w:r>
            <w:r w:rsidR="00D14CE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климатских и вегетацијских типова  на географској карти.</w:t>
            </w:r>
          </w:p>
        </w:tc>
      </w:tr>
      <w:tr w:rsidR="00A45210" w:rsidRPr="00FD0AB8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14CEC" w:rsidRPr="00D86BBE" w:rsidRDefault="00A45210" w:rsidP="00D14CEC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14C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D14CEC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D14CEC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D14CEC" w:rsidRPr="00A23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14C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Утврдити нова </w:t>
            </w:r>
            <w:r w:rsidR="00D14CEC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знања о </w:t>
            </w:r>
            <w:r w:rsidR="00D14CE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природним одликама климе и живог света</w:t>
            </w:r>
            <w:r w:rsidR="00D14CEC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Европе</w:t>
            </w:r>
            <w:r w:rsidR="00D14CEC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D14CEC" w:rsidP="00D14C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sr-Cyrl-CS"/>
              </w:rPr>
              <w:t>-н</w:t>
            </w: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аведе и на карти покаже климатске области Европе и објасни њихове основне карактеристике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-наведе и на карти покаже области живог света Европе и објасни њихове основне карактеристике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-објасни међусобну повезаност климе и распрострањености живог света на Земљи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приказује наведене појмове на немој карти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-служи се картом Европе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-објашњава појмове циклон и антициклон и даје конкретне примере циклона и антициклона ккоји утичу на климу Европе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-објашњава утицај Голфске струје и осталих чинилаца на формирање климе Европе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-приказује наведене појмове на немој карти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</w:rPr>
            </w:pPr>
            <w:r w:rsidRPr="007F2CD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F2CD0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7F2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2CD0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7F2CD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F2CD0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0B7A63" w:rsidRPr="000B7A63" w:rsidRDefault="000B7A63" w:rsidP="00127644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FD0AB8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F2CD0" w:rsidRPr="00D14CEC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               </w:t>
            </w:r>
            <w:r w:rsidR="006C69C4">
              <w:fldChar w:fldCharType="begin"/>
            </w:r>
            <w:r w:rsidR="00E704C3">
              <w:instrText>HYPERLINK</w:instrText>
            </w:r>
            <w:r w:rsidR="00E704C3" w:rsidRPr="00172832">
              <w:rPr>
                <w:lang w:val="ru-RU"/>
              </w:rPr>
              <w:instrText xml:space="preserve"> "</w:instrText>
            </w:r>
            <w:r w:rsidR="00E704C3">
              <w:instrText>http</w:instrText>
            </w:r>
            <w:r w:rsidR="00E704C3" w:rsidRPr="00172832">
              <w:rPr>
                <w:lang w:val="ru-RU"/>
              </w:rPr>
              <w:instrText>://</w:instrText>
            </w:r>
            <w:r w:rsidR="00E704C3">
              <w:instrText>portal</w:instrText>
            </w:r>
            <w:r w:rsidR="00E704C3" w:rsidRPr="00172832">
              <w:rPr>
                <w:lang w:val="ru-RU"/>
              </w:rPr>
              <w:instrText>.</w:instrText>
            </w:r>
            <w:r w:rsidR="00E704C3">
              <w:instrText>ceo</w:instrText>
            </w:r>
            <w:r w:rsidR="00E704C3" w:rsidRPr="00172832">
              <w:rPr>
                <w:lang w:val="ru-RU"/>
              </w:rPr>
              <w:instrText>.</w:instrText>
            </w:r>
            <w:r w:rsidR="00E704C3">
              <w:instrText>edu</w:instrText>
            </w:r>
            <w:r w:rsidR="00E704C3" w:rsidRPr="00172832">
              <w:rPr>
                <w:lang w:val="ru-RU"/>
              </w:rPr>
              <w:instrText>.</w:instrText>
            </w:r>
            <w:r w:rsidR="00E704C3">
              <w:instrText>rs</w:instrText>
            </w:r>
            <w:r w:rsidR="00E704C3" w:rsidRPr="00172832">
              <w:rPr>
                <w:lang w:val="ru-RU"/>
              </w:rPr>
              <w:instrText>/</w:instrText>
            </w:r>
            <w:r w:rsidR="00E704C3">
              <w:instrText>question</w:instrText>
            </w:r>
            <w:r w:rsidR="00E704C3" w:rsidRPr="00172832">
              <w:rPr>
                <w:lang w:val="ru-RU"/>
              </w:rPr>
              <w:instrText>/</w:instrText>
            </w:r>
            <w:r w:rsidR="00E704C3">
              <w:instrText>preview</w:instrText>
            </w:r>
            <w:r w:rsidR="00E704C3" w:rsidRPr="00172832">
              <w:rPr>
                <w:lang w:val="ru-RU"/>
              </w:rPr>
              <w:instrText>.</w:instrText>
            </w:r>
            <w:r w:rsidR="00E704C3">
              <w:instrText>php</w:instrText>
            </w:r>
            <w:r w:rsidR="00E704C3" w:rsidRPr="00172832">
              <w:rPr>
                <w:lang w:val="ru-RU"/>
              </w:rPr>
              <w:instrText>?</w:instrText>
            </w:r>
            <w:r w:rsidR="00E704C3">
              <w:instrText>continue</w:instrText>
            </w:r>
            <w:r w:rsidR="00E704C3" w:rsidRPr="00172832">
              <w:rPr>
                <w:lang w:val="ru-RU"/>
              </w:rPr>
              <w:instrText>=1&amp;</w:instrText>
            </w:r>
            <w:r w:rsidR="00E704C3">
              <w:instrText>courseid</w:instrText>
            </w:r>
            <w:r w:rsidR="00E704C3" w:rsidRPr="00172832">
              <w:rPr>
                <w:lang w:val="ru-RU"/>
              </w:rPr>
              <w:instrText>=7&amp;</w:instrText>
            </w:r>
            <w:r w:rsidR="00E704C3">
              <w:instrText>id</w:instrText>
            </w:r>
            <w:r w:rsidR="00E704C3" w:rsidRPr="00172832">
              <w:rPr>
                <w:lang w:val="ru-RU"/>
              </w:rPr>
              <w:instrText>=2508"</w:instrText>
            </w:r>
            <w:r w:rsidR="006C69C4">
              <w:fldChar w:fldCharType="separate"/>
            </w:r>
            <w:r w:rsidRPr="007F2CD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ГЕ.1.4.2. именује континенте</w:t>
            </w:r>
            <w:r w:rsidRPr="00D14C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(Европу)</w:t>
            </w:r>
            <w:r w:rsidRPr="007F2CD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и препознаје њихове основне природне и друштвене одлике</w:t>
            </w:r>
            <w:r w:rsidR="006C69C4">
              <w:fldChar w:fldCharType="end"/>
            </w:r>
            <w:r w:rsidRPr="00D14C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  <w:r w:rsidRPr="00D14C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 препознаје на основу слике или описа о ком типу климе је реч. Препознаје основне природне зоне. 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Pr="00D14C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</w:t>
            </w:r>
            <w:hyperlink r:id="rId6" w:history="1">
              <w:r w:rsidRPr="007F2CD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D14CEC">
              <w:rPr>
                <w:rFonts w:ascii="Times New Roman" w:hAnsi="Times New Roman"/>
                <w:lang w:val="ru-RU"/>
              </w:rPr>
              <w:t xml:space="preserve">. </w:t>
            </w:r>
            <w:r w:rsidRPr="00D14CEC">
              <w:rPr>
                <w:rFonts w:ascii="Times New Roman" w:hAnsi="Times New Roman"/>
                <w:sz w:val="24"/>
                <w:szCs w:val="24"/>
                <w:lang w:val="ru-RU"/>
              </w:rPr>
              <w:t>Ученик може да опише основне типове климе и да их разликује на основу њихових одлика</w:t>
            </w:r>
            <w:r w:rsidRPr="00D14C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Може да опише природне зоне и наведе карактеристичне биљке за њих. </w:t>
            </w: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D14C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hyperlink r:id="rId7" w:history="1">
              <w:r w:rsidRPr="007F2CD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Pr="00D14CEC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Pr="00D14C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Ученик је способан да објасни законитости повезивањем климе и земљишта или климе и биљног и животињског света.Ученик познаје и разуме међузависности у географском омотачу на простору Европе (континентална клима-степа-црница...)</w:t>
            </w:r>
          </w:p>
          <w:p w:rsidR="000B7A63" w:rsidRPr="001B48B9" w:rsidRDefault="000B7A63" w:rsidP="0012764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0461E" w:rsidRPr="00FD0AB8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1276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7F2CD0" w:rsidRPr="007F2C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циклони, антициклони, климатски чиниоци, типови климе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172832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728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17283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172832" w:rsidRPr="001728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FD0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72832" w:rsidRPr="001728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172832" w:rsidRPr="001728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72832" w:rsidRPr="001728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FD0AB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17283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</w:t>
            </w:r>
            <w:r w:rsidR="001728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</w:t>
            </w:r>
          </w:p>
        </w:tc>
      </w:tr>
      <w:tr w:rsidR="007F1498" w:rsidRPr="00FD0AB8" w:rsidTr="00F05659">
        <w:tc>
          <w:tcPr>
            <w:tcW w:w="9576" w:type="dxa"/>
            <w:shd w:val="clear" w:color="auto" w:fill="C2D69B" w:themeFill="accent3" w:themeFillTint="99"/>
          </w:tcPr>
          <w:p w:rsidR="007F1498" w:rsidRDefault="007F1498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FD0AB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FD0AB8" w:rsidTr="00822D6D">
        <w:tc>
          <w:tcPr>
            <w:tcW w:w="9576" w:type="dxa"/>
          </w:tcPr>
          <w:p w:rsidR="0096516D" w:rsidRPr="00545C96" w:rsidRDefault="000B50DE" w:rsidP="000B50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 почети понављањем градива из петог разреда: Шта је клима, а шта време? Наведи климатске елементе и факторе. Објасни за сваки од фактора како утиче на формирање климе. Које биљне зоне се издвајају на Земљи са променом географске ширине. </w:t>
            </w:r>
          </w:p>
        </w:tc>
      </w:tr>
      <w:tr w:rsidR="00545C96" w:rsidRPr="00FD0AB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FD0AB8" w:rsidTr="00115A38">
        <w:tc>
          <w:tcPr>
            <w:tcW w:w="9576" w:type="dxa"/>
          </w:tcPr>
          <w:p w:rsidR="001C6C13" w:rsidRDefault="00D14CEC" w:rsidP="00D14CE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14CEC">
              <w:rPr>
                <w:rFonts w:ascii="Times New Roman" w:hAnsi="Times New Roman"/>
                <w:sz w:val="24"/>
                <w:szCs w:val="24"/>
                <w:lang w:val="sr-Cyrl-CS"/>
              </w:rPr>
              <w:t>Понављање и утврђивање наставних садржаја обрађених на претходном часу извршити усменим путем.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у раду може да користи и писмену проверу, али с обзиром да код оваквих питања има доста објашњавања, и показивања на карти, погодније је користити усмену проверу. </w:t>
            </w:r>
          </w:p>
          <w:p w:rsidR="00D14CEC" w:rsidRPr="00D14CEC" w:rsidRDefault="00D14CEC" w:rsidP="00D14CE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Примери питања за проверу знања дати су у Изгледу табле. </w:t>
            </w:r>
          </w:p>
        </w:tc>
      </w:tr>
      <w:tr w:rsidR="00545C96" w:rsidRPr="00FD0AB8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D14CEC" w:rsidTr="00886172">
        <w:tc>
          <w:tcPr>
            <w:tcW w:w="9576" w:type="dxa"/>
          </w:tcPr>
          <w:p w:rsidR="005F784B" w:rsidRPr="00D86BBE" w:rsidRDefault="00D14CEC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усвојеног градива.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FD0AB8" w:rsidTr="005F784B">
        <w:tc>
          <w:tcPr>
            <w:tcW w:w="9576" w:type="dxa"/>
            <w:tcBorders>
              <w:top w:val="nil"/>
            </w:tcBorders>
          </w:tcPr>
          <w:p w:rsidR="001C6C13" w:rsidRPr="00D14CEC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D14CEC" w:rsidTr="003321C2">
        <w:tc>
          <w:tcPr>
            <w:tcW w:w="9576" w:type="dxa"/>
          </w:tcPr>
          <w:p w:rsidR="001C6C13" w:rsidRPr="00545C96" w:rsidRDefault="001C6C13" w:rsidP="00D14C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D0AB8" w:rsidTr="003321C2">
        <w:tc>
          <w:tcPr>
            <w:tcW w:w="9576" w:type="dxa"/>
          </w:tcPr>
          <w:p w:rsidR="00D14CEC" w:rsidRDefault="00B80B22" w:rsidP="00D14CEC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D14CEC" w:rsidRPr="0016394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Питања за проверу знања</w:t>
            </w:r>
          </w:p>
          <w:p w:rsidR="00D14CEC" w:rsidRDefault="00D14CEC" w:rsidP="00D14CEC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Која су главна изворишта европских река?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Шта представља слив и од чега зависи његово простирање?</w:t>
            </w:r>
          </w:p>
          <w:p w:rsidR="00D14CEC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Које реке припадају сливу Северног леденог океана?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Покажи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4CEC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Наведи реке које се уливају у Атлантски океан.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Покажи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Која је најдужа европска река?</w:t>
            </w:r>
          </w:p>
          <w:p w:rsidR="00D14CEC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Које реке припадају сливовима Средоземног, Црног и Каспијског језера?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Покажи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Која река Европе проточе кроз највећи број држава?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чему се огледа значај канала Дунав-Мајна-Рајна?</w:t>
            </w:r>
          </w:p>
          <w:p w:rsidR="00D14CEC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Кажи шта знаш о Дунаву.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Покажи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4CEC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Кажи шта знаш о Волги.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Покажи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4CEC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Које области Европе имају највише језера?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Покажи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Какав значај имају језера за климу, а какав за привреду?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hAnsi="Times New Roman"/>
                <w:sz w:val="24"/>
                <w:szCs w:val="24"/>
                <w:lang w:val="ru-RU"/>
              </w:rPr>
              <w:t>Наведи климатске чиниоце  који утичу на климу Европе.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hAnsi="Times New Roman"/>
                <w:sz w:val="24"/>
                <w:szCs w:val="24"/>
                <w:lang w:val="ru-RU"/>
              </w:rPr>
              <w:t>Кажи шта знаш о Голфској струји и објасни њен утицај на формирање климе Европе.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hAnsi="Times New Roman"/>
                <w:sz w:val="24"/>
                <w:szCs w:val="24"/>
                <w:lang w:val="ru-RU"/>
              </w:rPr>
              <w:t>Како планински венци Динарида и Алпа утичу на формирање климе Европе?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Који су основни типови климе у Европи?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 клима утиче на распоред биљног биљног света и типове земљишта?</w:t>
            </w:r>
          </w:p>
          <w:p w:rsidR="00D14CEC" w:rsidRPr="00172832" w:rsidRDefault="00D14CEC" w:rsidP="00D14CEC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728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Наведи примере промена вегетације под утицајем човека.</w:t>
            </w:r>
          </w:p>
          <w:p w:rsidR="00606767" w:rsidRPr="00D14CEC" w:rsidRDefault="00D14CEC" w:rsidP="00D14CEC">
            <w:pPr>
              <w:widowControl w:val="0"/>
              <w:shd w:val="clear" w:color="auto" w:fill="FFFFFF"/>
              <w:tabs>
                <w:tab w:val="left" w:pos="3456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                      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9098F"/>
    <w:multiLevelType w:val="hybridMultilevel"/>
    <w:tmpl w:val="E3D2981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B50DE"/>
    <w:rsid w:val="000B7A63"/>
    <w:rsid w:val="000D4564"/>
    <w:rsid w:val="000E7B03"/>
    <w:rsid w:val="000F3164"/>
    <w:rsid w:val="000F544A"/>
    <w:rsid w:val="00123EB4"/>
    <w:rsid w:val="00127644"/>
    <w:rsid w:val="00137F01"/>
    <w:rsid w:val="001457FE"/>
    <w:rsid w:val="00165DE2"/>
    <w:rsid w:val="00172832"/>
    <w:rsid w:val="00177676"/>
    <w:rsid w:val="001A05D6"/>
    <w:rsid w:val="001A2455"/>
    <w:rsid w:val="001B48B9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6A1"/>
    <w:rsid w:val="004A6B55"/>
    <w:rsid w:val="004A6BA4"/>
    <w:rsid w:val="00504C52"/>
    <w:rsid w:val="00506AF1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B3110"/>
    <w:rsid w:val="006C69C4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F1498"/>
    <w:rsid w:val="007F2CD0"/>
    <w:rsid w:val="00817855"/>
    <w:rsid w:val="0086261C"/>
    <w:rsid w:val="008757B3"/>
    <w:rsid w:val="00876BF6"/>
    <w:rsid w:val="008D2E8A"/>
    <w:rsid w:val="008F0F0B"/>
    <w:rsid w:val="0096516D"/>
    <w:rsid w:val="00993082"/>
    <w:rsid w:val="009B474C"/>
    <w:rsid w:val="009C5722"/>
    <w:rsid w:val="00A13828"/>
    <w:rsid w:val="00A17F87"/>
    <w:rsid w:val="00A45210"/>
    <w:rsid w:val="00A85352"/>
    <w:rsid w:val="00AB78A4"/>
    <w:rsid w:val="00AC0FC3"/>
    <w:rsid w:val="00AE49A7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D00AF4"/>
    <w:rsid w:val="00D0461E"/>
    <w:rsid w:val="00D1232F"/>
    <w:rsid w:val="00D14CEC"/>
    <w:rsid w:val="00D86BBE"/>
    <w:rsid w:val="00E40FF4"/>
    <w:rsid w:val="00E41052"/>
    <w:rsid w:val="00E46568"/>
    <w:rsid w:val="00E704C3"/>
    <w:rsid w:val="00ED4CD8"/>
    <w:rsid w:val="00F05659"/>
    <w:rsid w:val="00F4344F"/>
    <w:rsid w:val="00F45290"/>
    <w:rsid w:val="00F57D30"/>
    <w:rsid w:val="00F751DD"/>
    <w:rsid w:val="00F823A1"/>
    <w:rsid w:val="00FD0AB8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261473-848A-424B-A459-948D732D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F148A-86E4-4B3B-B723-6982891F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11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2019-07-17T21:31:00Z</dcterms:created>
  <dcterms:modified xsi:type="dcterms:W3CDTF">2019-08-28T08:30:00Z</dcterms:modified>
</cp:coreProperties>
</file>