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EC54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EC54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CC49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EC549F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0B7A63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копнене воде</w:t>
            </w:r>
            <w:r w:rsidR="000B7A63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C4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</w:p>
        </w:tc>
      </w:tr>
      <w:tr w:rsidR="003321C2" w:rsidRPr="00EC549F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668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Утврђив</w:t>
            </w:r>
            <w:r w:rsidR="007D6680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ање нових </w:t>
            </w:r>
            <w:r w:rsidR="007D668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знања о основним одликама копнених вода</w:t>
            </w:r>
            <w:r w:rsidR="007D6680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Европе. Развијање способности самосталног коришћења географске карте и представљање елемената карте на немим картама.</w:t>
            </w:r>
          </w:p>
        </w:tc>
      </w:tr>
      <w:tr w:rsidR="00A45210" w:rsidRPr="00EC549F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D6680" w:rsidRPr="00D86BBE" w:rsidRDefault="007D6680" w:rsidP="007D668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23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Утврдити нова 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знања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основним одликама копнених вода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Европе.</w:t>
            </w:r>
          </w:p>
          <w:p w:rsidR="00A45210" w:rsidRPr="00D86BBE" w:rsidRDefault="007D6680" w:rsidP="007D6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EC549F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Европе најкарактеристичније реке, језера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-покаже и објасни сливове Европе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повеже реке и сливове Европе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клима-дијаграме и уочава водостаје река у поједини месецима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-показује и објашњава настанак  језера Европе и међусобно их пореди по карактеристикама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приказује наведене појмове на немој карти</w:t>
            </w:r>
          </w:p>
          <w:p w:rsidR="000B7A63" w:rsidRPr="007D6680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6680">
              <w:rPr>
                <w:rFonts w:ascii="Times New Roman" w:hAnsi="Times New Roman"/>
                <w:sz w:val="24"/>
                <w:szCs w:val="24"/>
                <w:lang w:val="ru-RU"/>
              </w:rPr>
              <w:t>-служи се картом Европе</w:t>
            </w:r>
          </w:p>
          <w:p w:rsidR="00993082" w:rsidRPr="007D6680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6680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часу</w:t>
            </w:r>
          </w:p>
          <w:p w:rsidR="000B7A63" w:rsidRPr="007D6680" w:rsidRDefault="000B7A63" w:rsidP="000B7A63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EC549F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E49A7" w:rsidRPr="007D6680" w:rsidRDefault="008F7EC5" w:rsidP="000B7A63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hyperlink r:id="rId6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ГЕ.1.1.1. разуме појам оријентације и наводи начине оријентисања</w:t>
              </w:r>
            </w:hyperlink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 карти Европе.    </w:t>
            </w:r>
            <w:r w:rsidR="000B7A63" w:rsidRPr="007D66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 1.1.3. препознаје и чита 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карти географске и допунске елементе . Зна да прочита на карти задате појмове, пронађе највећа мора, заливе, реке и језера.                                     </w:t>
            </w:r>
            <w:hyperlink r:id="rId7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="000B7A63" w:rsidRPr="007D668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Именује мора, реке и језера.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="000B7A63" w:rsidRPr="007D66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</w:t>
            </w:r>
            <w:r w:rsidR="000B7A63" w:rsidRPr="007D66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Зна да пронађе реке Европе и да упореди њихову дужину.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hyperlink r:id="rId9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ГЕ.2.2.2. разликује и објашњава географске чињенице - објекте, појаве, процесе и односе у Земљиним сферама (литосфери, атмосфери, хидросфери, биосфери)</w:t>
              </w:r>
            </w:hyperlink>
            <w:r w:rsidR="000B7A63" w:rsidRPr="007D6680">
              <w:rPr>
                <w:lang w:val="ru-RU"/>
              </w:rPr>
              <w:t xml:space="preserve">. 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/>
              </w:rPr>
              <w:t>Ученик зна да реке које се леде и које пресушују нису за пловидбу, да су планинске реке краће од равничарских...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br/>
            </w:r>
            <w:r w:rsidR="000B7A63" w:rsidRPr="007D66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="000B7A63" w:rsidRPr="007D66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hyperlink r:id="rId10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 Доноси закључке о густини речне мреже и клими, постанку природних и вештачких језера и њиховом значају.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1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="000B7A63" w:rsidRPr="007D6680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повезивањем климе и густине речне мреже, рељефа и дужине река, рељефа и постанка </w:t>
            </w:r>
            <w:r w:rsidR="000B7A63" w:rsidRPr="007D668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lastRenderedPageBreak/>
              <w:t>језера....</w:t>
            </w:r>
          </w:p>
          <w:p w:rsidR="000B7A63" w:rsidRPr="001B48B9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0461E" w:rsidRPr="00EC549F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B7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Атлантски слив, Медитерански слив, ледничка језера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F9078C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EC54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9078C" w:rsidRP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EC5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9078C" w:rsidRP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F9078C" w:rsidRPr="00EC5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9078C" w:rsidRP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EC54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F9078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F9078C" w:rsidRP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F9078C" w:rsidRPr="00F907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Европе, есеји ученика, нема карта</w:t>
            </w:r>
          </w:p>
        </w:tc>
      </w:tr>
      <w:tr w:rsidR="00B0699F" w:rsidRPr="00EC549F" w:rsidTr="00F05659">
        <w:tc>
          <w:tcPr>
            <w:tcW w:w="9576" w:type="dxa"/>
            <w:shd w:val="clear" w:color="auto" w:fill="C2D69B" w:themeFill="accent3" w:themeFillTint="99"/>
          </w:tcPr>
          <w:p w:rsidR="00B0699F" w:rsidRDefault="00B0699F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EC54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056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EC549F" w:rsidTr="00822D6D">
        <w:tc>
          <w:tcPr>
            <w:tcW w:w="9576" w:type="dxa"/>
          </w:tcPr>
          <w:p w:rsidR="0096516D" w:rsidRPr="00545C96" w:rsidRDefault="00F05601" w:rsidP="00EC54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 почети провером урађених домаћих задатака. Ученици </w:t>
            </w:r>
            <w:r w:rsidR="00EC5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самостално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излажу </w:t>
            </w:r>
            <w:r w:rsidR="00EC5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кратке есеје</w:t>
            </w:r>
            <w:r w:rsidR="00AC5D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Волги и Дунаву. Показују на карти њихова изворишта, токове и ушћа.</w:t>
            </w:r>
          </w:p>
        </w:tc>
      </w:tr>
      <w:tr w:rsidR="00545C96" w:rsidRPr="00EC54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06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EC549F" w:rsidTr="00115A38">
        <w:tc>
          <w:tcPr>
            <w:tcW w:w="9576" w:type="dxa"/>
          </w:tcPr>
          <w:p w:rsidR="001065E8" w:rsidRDefault="001065E8" w:rsidP="001065E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Проверу знања на овом часу извршити усмено, на карти Европе. Ученици излазе пред карту, наставник им задаје десет појмова које треба да покажу. Ако је </w:t>
            </w:r>
            <w:r w:rsidR="00EC549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питању река, треба да кажу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м сливу припада, где извире и где се улива, као и које су јој веће притоке (ако их има). Језера показују, кажу ког су типа по настанку басена и како је тај басен настао. </w:t>
            </w:r>
          </w:p>
          <w:p w:rsidR="001C6C13" w:rsidRDefault="001065E8" w:rsidP="001065E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Остали ученици на својим а</w:t>
            </w:r>
            <w:r w:rsidRPr="001065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тласима исто то раде.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065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табли се бележи</w:t>
            </w:r>
            <w:r w:rsidRPr="001065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број тачних одговора. Свака два тачна одговора су једна оцена. Наставник у својој свесци бележи успешност сваког ученика.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Ученици одговарају 15 минута.</w:t>
            </w:r>
          </w:p>
          <w:p w:rsidR="001065E8" w:rsidRPr="001065E8" w:rsidRDefault="001065E8" w:rsidP="001065E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Следи кратка провера на немим картама, где наставник тражи од ученика да обележи 10 појмова на немој карти. Поделити ученике по редовима на прву и другу групу. </w:t>
            </w:r>
            <w:r w:rsidR="00EC549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Предлог</w:t>
            </w:r>
            <w:r w:rsidR="00F9078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појмова налази се у изгледу табле.</w:t>
            </w:r>
          </w:p>
        </w:tc>
      </w:tr>
      <w:tr w:rsidR="00545C96" w:rsidRPr="00EC549F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EC549F" w:rsidTr="00886172">
        <w:tc>
          <w:tcPr>
            <w:tcW w:w="9576" w:type="dxa"/>
          </w:tcPr>
          <w:p w:rsidR="005F784B" w:rsidRPr="00D86BBE" w:rsidRDefault="001065E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тачности урађених појмова на немој карти. </w:t>
            </w:r>
            <w:r w:rsidR="00F90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у клупи могу да размене радове и да прегледају њихову тачност.</w:t>
            </w:r>
          </w:p>
        </w:tc>
      </w:tr>
      <w:tr w:rsidR="00B80B22" w:rsidRPr="001065E8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EC549F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EC549F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 у својим свескама.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9078C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F907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9078C"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копнене воде</w:t>
            </w:r>
          </w:p>
          <w:p w:rsidR="00F9078C" w:rsidRDefault="00F9078C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F9078C" w:rsidTr="00F9078C">
              <w:tc>
                <w:tcPr>
                  <w:tcW w:w="4672" w:type="dxa"/>
                </w:tcPr>
                <w:p w:rsidR="00F9078C" w:rsidRDefault="00F9078C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Прва група</w:t>
                  </w:r>
                </w:p>
              </w:tc>
              <w:tc>
                <w:tcPr>
                  <w:tcW w:w="4673" w:type="dxa"/>
                </w:tcPr>
                <w:p w:rsidR="00F9078C" w:rsidRDefault="00F9078C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Друга група</w:t>
                  </w:r>
                </w:p>
              </w:tc>
            </w:tr>
            <w:tr w:rsidR="00F9078C" w:rsidTr="00F9078C">
              <w:tc>
                <w:tcPr>
                  <w:tcW w:w="4672" w:type="dxa"/>
                </w:tcPr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Печора</w:t>
                  </w:r>
                </w:p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Лоара</w:t>
                  </w:r>
                </w:p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Сена</w:t>
                  </w:r>
                </w:p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Нева</w:t>
                  </w:r>
                </w:p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Рајна</w:t>
                  </w:r>
                </w:p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ru-RU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Дунав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Урал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Ладога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Комо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  <w:p w:rsidR="00F9078C" w:rsidRPr="00F9078C" w:rsidRDefault="00F9078C" w:rsidP="002720B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Скадарско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</w:tc>
              <w:tc>
                <w:tcPr>
                  <w:tcW w:w="4673" w:type="dxa"/>
                </w:tcPr>
                <w:p w:rsidR="00F9078C" w:rsidRP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440"/>
                    </w:tabs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Двина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Темза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Дуро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По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Вардар</w:t>
                  </w: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Дон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Волга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Оњега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Женовско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  <w:p w:rsidR="00F9078C" w:rsidRDefault="00F9078C" w:rsidP="00F9078C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F9078C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Охридско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 језеро</w:t>
                  </w:r>
                </w:p>
                <w:p w:rsidR="00F9078C" w:rsidRDefault="00F9078C" w:rsidP="002720B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F9078C" w:rsidRPr="00F9078C" w:rsidRDefault="00F9078C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23090"/>
    <w:multiLevelType w:val="hybridMultilevel"/>
    <w:tmpl w:val="961AF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B7A63"/>
    <w:rsid w:val="000D4564"/>
    <w:rsid w:val="000E7B03"/>
    <w:rsid w:val="000F3164"/>
    <w:rsid w:val="000F544A"/>
    <w:rsid w:val="001065E8"/>
    <w:rsid w:val="00123EB4"/>
    <w:rsid w:val="00137F01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C187D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4A6B55"/>
    <w:rsid w:val="004A6BA4"/>
    <w:rsid w:val="00504C52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351E6"/>
    <w:rsid w:val="007450A3"/>
    <w:rsid w:val="00746035"/>
    <w:rsid w:val="00764ACE"/>
    <w:rsid w:val="007662F0"/>
    <w:rsid w:val="007900D0"/>
    <w:rsid w:val="00791C74"/>
    <w:rsid w:val="007B167D"/>
    <w:rsid w:val="007D6680"/>
    <w:rsid w:val="007D7357"/>
    <w:rsid w:val="00817855"/>
    <w:rsid w:val="0086261C"/>
    <w:rsid w:val="008757B3"/>
    <w:rsid w:val="00876BF6"/>
    <w:rsid w:val="008D2E8A"/>
    <w:rsid w:val="008F0F0B"/>
    <w:rsid w:val="008F7EC5"/>
    <w:rsid w:val="0096516D"/>
    <w:rsid w:val="00993082"/>
    <w:rsid w:val="009B474C"/>
    <w:rsid w:val="009C5722"/>
    <w:rsid w:val="00A13828"/>
    <w:rsid w:val="00A17F87"/>
    <w:rsid w:val="00A45210"/>
    <w:rsid w:val="00A85352"/>
    <w:rsid w:val="00AB78A4"/>
    <w:rsid w:val="00AC0FC3"/>
    <w:rsid w:val="00AC5DF2"/>
    <w:rsid w:val="00AE49A7"/>
    <w:rsid w:val="00B0699F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CC4987"/>
    <w:rsid w:val="00D00AF4"/>
    <w:rsid w:val="00D0461E"/>
    <w:rsid w:val="00D1232F"/>
    <w:rsid w:val="00D86BBE"/>
    <w:rsid w:val="00DA5D5D"/>
    <w:rsid w:val="00E40FF4"/>
    <w:rsid w:val="00E41052"/>
    <w:rsid w:val="00E46568"/>
    <w:rsid w:val="00EC549F"/>
    <w:rsid w:val="00ED4CD8"/>
    <w:rsid w:val="00F05601"/>
    <w:rsid w:val="00F05659"/>
    <w:rsid w:val="00F4344F"/>
    <w:rsid w:val="00F45290"/>
    <w:rsid w:val="00F57D30"/>
    <w:rsid w:val="00F751DD"/>
    <w:rsid w:val="00F823A1"/>
    <w:rsid w:val="00F9078C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2A9E2-AC7F-4ABE-86A3-9C019516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7FD17-E077-483D-9B52-E014A56E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98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2019-07-17T21:21:00Z</dcterms:created>
  <dcterms:modified xsi:type="dcterms:W3CDTF">2019-08-28T08:29:00Z</dcterms:modified>
</cp:coreProperties>
</file>