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0F4551" w:rsidRPr="00F75779" w:rsidTr="00D4055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</w:rPr>
              <w:t>Наставни предмет: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</w:rPr>
              <w:t xml:space="preserve">Разред: </w:t>
            </w:r>
            <w:r w:rsidRPr="00F75779">
              <w:rPr>
                <w:rFonts w:ascii="Times New Loman" w:hAnsi="Times New Loman" w:cs="Times New Loman"/>
                <w:b/>
              </w:rPr>
              <w:t>V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  <w:b/>
              </w:rPr>
              <w:t>Б</w:t>
            </w:r>
            <w:r w:rsidRPr="00F75779">
              <w:rPr>
                <w:rFonts w:ascii="Times New Loman" w:hAnsi="Times New Loman" w:cs="Times New Loman"/>
                <w:b/>
              </w:rPr>
              <w:t xml:space="preserve"> програм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0F4551" w:rsidRPr="00F75779" w:rsidTr="00D4055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Наставна област: КЊИЖЕВНОСТ</w:t>
            </w:r>
          </w:p>
          <w:p w:rsidR="000F4551" w:rsidRPr="00F75779" w:rsidRDefault="000F4551" w:rsidP="00D40558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F75779">
              <w:rPr>
                <w:rFonts w:ascii="Times New Loman" w:hAnsi="Times New Loman" w:cs="Times New Loman"/>
                <w:b/>
              </w:rPr>
              <w:t>Тип часа</w:t>
            </w:r>
            <w:r w:rsidRPr="00F75779">
              <w:rPr>
                <w:rFonts w:ascii="Times New L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  <w:b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0F4551" w:rsidRPr="00F75779" w:rsidRDefault="000F4551" w:rsidP="00D40558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F7577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F75779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F75779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0F4551" w:rsidRDefault="000F4551" w:rsidP="00D40558">
            <w:pPr>
              <w:pStyle w:val="NoSpacing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Loman" w:hAnsi="Times New Loman" w:cs="Times New Loman"/>
                <w:b/>
              </w:rPr>
              <w:t>102</w:t>
            </w:r>
            <w:r w:rsidRPr="00F75779">
              <w:rPr>
                <w:rFonts w:ascii="Times New Loman" w:hAnsi="Times New Loman" w:cs="Times New Loman"/>
                <w:b/>
              </w:rPr>
              <w:t xml:space="preserve">. </w:t>
            </w:r>
            <w:r>
              <w:rPr>
                <w:rFonts w:ascii="Times New Loman" w:hAnsi="Times New Loman" w:cs="Times New Loman"/>
                <w:i/>
              </w:rPr>
              <w:t>Зец на спавању</w:t>
            </w:r>
            <w:r w:rsidRPr="00F75779">
              <w:rPr>
                <w:rFonts w:ascii="Times New Loman" w:hAnsi="Times New Loman" w:cs="Times New Loman"/>
              </w:rPr>
              <w:t xml:space="preserve">, </w:t>
            </w:r>
            <w:r>
              <w:rPr>
                <w:rFonts w:ascii="Times New Roman" w:hAnsi="Times New Roman"/>
                <w:iCs/>
                <w:color w:val="000000"/>
              </w:rPr>
              <w:t>шаљива народна прича</w:t>
            </w:r>
            <w:r w:rsidRPr="00F75779">
              <w:rPr>
                <w:rFonts w:ascii="Times New Roman" w:hAnsi="Times New Roman"/>
                <w:iCs/>
                <w:color w:val="000000"/>
              </w:rPr>
              <w:t>.</w:t>
            </w:r>
          </w:p>
          <w:p w:rsidR="000F4551" w:rsidRPr="00330C8E" w:rsidRDefault="000F4551" w:rsidP="00D40558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  <w:tc>
          <w:tcPr>
            <w:tcW w:w="1168" w:type="pct"/>
            <w:shd w:val="clear" w:color="auto" w:fill="auto"/>
          </w:tcPr>
          <w:p w:rsidR="000F4551" w:rsidRPr="00D36E1A" w:rsidRDefault="000F4551" w:rsidP="00D4055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Матерњи језик</w:t>
            </w:r>
          </w:p>
          <w:p w:rsidR="000F4551" w:rsidRPr="00F75779" w:rsidRDefault="000F4551" w:rsidP="00D4055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0F4551" w:rsidRPr="00F75779" w:rsidTr="00D4055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Облици рада:</w:t>
            </w:r>
            <w:r w:rsidRPr="00F75779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>:</w:t>
            </w: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читанка </w:t>
            </w:r>
            <w:r w:rsidRPr="00F75779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Јабука на дар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,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електронска презентација</w:t>
            </w:r>
          </w:p>
        </w:tc>
      </w:tr>
      <w:tr w:rsidR="000F4551" w:rsidRPr="00F75779" w:rsidTr="00D4055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0F4551" w:rsidRPr="00F75779" w:rsidRDefault="000F4551" w:rsidP="00D4055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</w:rPr>
              <w:t xml:space="preserve">Читање и разумевање </w:t>
            </w:r>
            <w:r>
              <w:rPr>
                <w:rFonts w:ascii="Times New Loman" w:hAnsi="Times New Loman" w:cs="Times New Loman"/>
              </w:rPr>
              <w:t>књижевноуметничког</w:t>
            </w:r>
            <w:r w:rsidRPr="00F75779">
              <w:rPr>
                <w:rFonts w:ascii="Times New Loman" w:hAnsi="Times New Loman" w:cs="Times New Loman"/>
              </w:rPr>
              <w:t xml:space="preserve"> текста. </w:t>
            </w:r>
          </w:p>
        </w:tc>
      </w:tr>
      <w:tr w:rsidR="000F4551" w:rsidRPr="00F75779" w:rsidTr="00D4055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F4551" w:rsidRPr="000F4551" w:rsidRDefault="000F4551" w:rsidP="000F4551">
            <w:pPr>
              <w:spacing w:after="0" w:line="360" w:lineRule="auto"/>
              <w:rPr>
                <w:rFonts w:ascii="Times New Roman" w:hAnsi="Times New Roman"/>
              </w:rPr>
            </w:pPr>
            <w:r w:rsidRPr="00F75779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F75779">
              <w:rPr>
                <w:rFonts w:ascii="Times New Loman" w:eastAsia="Times New R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Loman" w:hAnsi="Times New Loman" w:cs="Times New Loman"/>
              </w:rPr>
              <w:t>путник, зец</w:t>
            </w:r>
            <w:r w:rsidRPr="00F7577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пропали планови</w:t>
            </w:r>
          </w:p>
        </w:tc>
      </w:tr>
      <w:tr w:rsidR="000F4551" w:rsidRPr="00F75779" w:rsidTr="00D4055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</w:rPr>
              <w:t>Ученик/ученица ће умети да:</w:t>
            </w:r>
          </w:p>
          <w:p w:rsidR="000F4551" w:rsidRPr="00DA0BBF" w:rsidRDefault="000F4551" w:rsidP="00D40558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– </w:t>
            </w:r>
            <w:r w:rsidRPr="00DA0BBF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0F4551" w:rsidRPr="00DA0BBF" w:rsidRDefault="000F4551" w:rsidP="00D40558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DA0BBF">
              <w:rPr>
                <w:rFonts w:ascii="Times New Roman" w:eastAsia="Times New Roman" w:hAnsi="Times New Roman"/>
                <w:lang w:val="ru-RU"/>
              </w:rPr>
              <w:t>искаже сопствени доживљај књижевног дела;</w:t>
            </w:r>
          </w:p>
          <w:p w:rsidR="000F4551" w:rsidRDefault="000F4551" w:rsidP="000F4551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– </w:t>
            </w:r>
            <w:r w:rsidRPr="00DA0BBF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0F4551" w:rsidRPr="00157369" w:rsidRDefault="000F4551" w:rsidP="000F4551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157369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фабулу кратког наративног текста;</w:t>
            </w:r>
          </w:p>
          <w:p w:rsidR="000F4551" w:rsidRDefault="000F4551" w:rsidP="000F455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– </w:t>
            </w:r>
            <w:r w:rsidRPr="00157369">
              <w:rPr>
                <w:rFonts w:ascii="Times New Roman" w:eastAsia="Times New Roman" w:hAnsi="Times New Roman"/>
                <w:lang w:val="ru-RU"/>
              </w:rPr>
              <w:t>препозна сличне мотиве у књижевним делима на матерњем језику</w:t>
            </w:r>
            <w:r>
              <w:rPr>
                <w:rFonts w:ascii="Times New Roman" w:eastAsia="Times New Roman" w:hAnsi="Times New Roman"/>
                <w:lang w:val="ru-RU"/>
              </w:rPr>
              <w:t>.</w:t>
            </w:r>
          </w:p>
          <w:p w:rsidR="000F4551" w:rsidRPr="00B80CCC" w:rsidRDefault="000F4551" w:rsidP="000F4551">
            <w:pPr>
              <w:spacing w:after="0" w:line="240" w:lineRule="auto"/>
              <w:contextualSpacing/>
              <w:rPr>
                <w:lang w:val="ru-RU"/>
              </w:rPr>
            </w:pPr>
            <w:r w:rsidRPr="00B80CCC">
              <w:rPr>
                <w:lang w:val="ru-RU"/>
              </w:rPr>
              <w:t xml:space="preserve"> </w:t>
            </w:r>
          </w:p>
        </w:tc>
      </w:tr>
      <w:tr w:rsidR="000F4551" w:rsidRPr="00F75779" w:rsidTr="00D40558">
        <w:trPr>
          <w:trHeight w:val="3281"/>
        </w:trPr>
        <w:tc>
          <w:tcPr>
            <w:tcW w:w="2818" w:type="pct"/>
            <w:gridSpan w:val="4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0F4551" w:rsidRPr="00F75779" w:rsidRDefault="000F4551" w:rsidP="00D40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0F4551" w:rsidRDefault="000F4551" w:rsidP="00D40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bCs/>
                <w:lang w:eastAsia="sr-Latn-CS"/>
              </w:rPr>
              <w:t xml:space="preserve">2. </w:t>
            </w: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Илић, Павле</w:t>
            </w:r>
            <w:r w:rsidRPr="00893AA7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893AA7">
              <w:rPr>
                <w:rFonts w:ascii="Times New Roman" w:eastAsia="Times New Roman" w:hAnsi="Times New Roman"/>
                <w:lang w:eastAsia="sr-Latn-CS"/>
              </w:rPr>
              <w:t>(</w:t>
            </w:r>
            <w:r>
              <w:rPr>
                <w:rFonts w:ascii="Times New Roman" w:eastAsia="Times New Roman" w:hAnsi="Times New Roman"/>
                <w:lang w:eastAsia="sr-Latn-CS"/>
              </w:rPr>
              <w:t>1998</w:t>
            </w:r>
            <w:r w:rsidRPr="00893AA7">
              <w:rPr>
                <w:rFonts w:ascii="Times New Roman" w:eastAsia="Times New Roman" w:hAnsi="Times New Roman"/>
                <w:lang w:eastAsia="sr-Latn-CS"/>
              </w:rPr>
              <w:t>). </w:t>
            </w:r>
            <w:r>
              <w:rPr>
                <w:rFonts w:ascii="Times New Roman" w:eastAsia="Times New Roman" w:hAnsi="Times New Roman"/>
                <w:i/>
                <w:iCs/>
                <w:lang w:eastAsia="sr-Latn-CS"/>
              </w:rPr>
              <w:t>Методика</w:t>
            </w:r>
            <w:r w:rsidRPr="00893AA7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наставе</w:t>
            </w:r>
            <w:r>
              <w:rPr>
                <w:rFonts w:ascii="Times New Roman" w:eastAsia="Times New Roman" w:hAnsi="Times New Roman"/>
                <w:i/>
                <w:iCs/>
                <w:lang w:eastAsia="sr-Latn-CS"/>
              </w:rPr>
              <w:t>.</w:t>
            </w:r>
            <w:r w:rsidRPr="00893AA7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lang w:eastAsia="sr-Latn-CS"/>
              </w:rPr>
              <w:t>С</w:t>
            </w:r>
            <w:r w:rsidRPr="00893AA7">
              <w:rPr>
                <w:rFonts w:ascii="Times New Roman" w:eastAsia="Times New Roman" w:hAnsi="Times New Roman"/>
                <w:i/>
                <w:iCs/>
                <w:lang w:eastAsia="sr-Latn-CS"/>
              </w:rPr>
              <w:t>рпск</w:t>
            </w:r>
            <w:r>
              <w:rPr>
                <w:rFonts w:ascii="Times New Roman" w:eastAsia="Times New Roman" w:hAnsi="Times New Roman"/>
                <w:i/>
                <w:iCs/>
                <w:lang w:eastAsia="sr-Latn-CS"/>
              </w:rPr>
              <w:t>и</w:t>
            </w:r>
            <w:r w:rsidRPr="00893AA7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језика </w:t>
            </w:r>
            <w:r>
              <w:rPr>
                <w:rFonts w:ascii="Times New Roman" w:eastAsia="Times New Roman" w:hAnsi="Times New Roman"/>
                <w:i/>
                <w:iCs/>
                <w:lang w:eastAsia="sr-Latn-CS"/>
              </w:rPr>
              <w:t>и књижевност у наставној теорији и пракси</w:t>
            </w:r>
            <w:r w:rsidRPr="00893AA7">
              <w:rPr>
                <w:rFonts w:ascii="Times New Roman" w:eastAsia="Times New Roman" w:hAnsi="Times New Roman"/>
                <w:i/>
                <w:iCs/>
                <w:lang w:eastAsia="sr-Latn-CS"/>
              </w:rPr>
              <w:t>.</w:t>
            </w:r>
            <w:r w:rsidRPr="00893AA7">
              <w:rPr>
                <w:rFonts w:ascii="Times New Roman" w:eastAsia="Times New Roman" w:hAnsi="Times New Roman"/>
                <w:lang w:eastAsia="sr-Latn-CS"/>
              </w:rPr>
              <w:t> </w:t>
            </w:r>
            <w:r>
              <w:rPr>
                <w:rFonts w:ascii="Times New Roman" w:eastAsia="Times New Roman" w:hAnsi="Times New Roman"/>
                <w:lang w:eastAsia="sr-Latn-CS"/>
              </w:rPr>
              <w:t>Нови Сад</w:t>
            </w:r>
            <w:r w:rsidRPr="00893AA7">
              <w:rPr>
                <w:rFonts w:ascii="Times New Roman" w:eastAsia="Times New Roman" w:hAnsi="Times New Roman"/>
                <w:lang w:eastAsia="sr-Latn-CS"/>
              </w:rPr>
              <w:t>: З</w:t>
            </w:r>
            <w:r>
              <w:rPr>
                <w:rFonts w:ascii="Times New Roman" w:eastAsia="Times New Roman" w:hAnsi="Times New Roman"/>
                <w:lang w:eastAsia="sr-Latn-CS"/>
              </w:rPr>
              <w:t>мај</w:t>
            </w:r>
            <w:r w:rsidRPr="00893AA7">
              <w:rPr>
                <w:rFonts w:ascii="Times New Roman" w:eastAsia="Times New Roman" w:hAnsi="Times New Roman"/>
                <w:lang w:eastAsia="sr-Latn-CS"/>
              </w:rPr>
              <w:t>.</w:t>
            </w:r>
          </w:p>
          <w:p w:rsidR="000F4551" w:rsidRPr="0032391B" w:rsidRDefault="000F4551" w:rsidP="00D40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0F4551" w:rsidRPr="00F75779" w:rsidRDefault="000F4551" w:rsidP="00D4055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  <w:b/>
              </w:rPr>
              <w:t xml:space="preserve">1. Наташа Добрић, Гордана Штасни </w:t>
            </w:r>
            <w:r w:rsidRPr="00F75779">
              <w:rPr>
                <w:rFonts w:ascii="Times New Loman" w:hAnsi="Times New Loman" w:cs="Times New Loman"/>
              </w:rPr>
              <w:t xml:space="preserve"> (2019).</w:t>
            </w:r>
            <w:r w:rsidRPr="00F75779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F75779">
              <w:rPr>
                <w:rFonts w:ascii="Times New Roman" w:hAnsi="Times New Roman"/>
              </w:rPr>
              <w:t xml:space="preserve">Српски као нематерњи језик. Читанка за </w:t>
            </w:r>
            <w:r w:rsidRPr="00F75779">
              <w:rPr>
                <w:rFonts w:ascii="Times New Roman" w:eastAsia="Times New Roman" w:hAnsi="Times New Roman"/>
              </w:rPr>
              <w:t xml:space="preserve">пети </w:t>
            </w:r>
            <w:r w:rsidRPr="00F75779">
              <w:rPr>
                <w:rFonts w:ascii="Times New Roman" w:hAnsi="Times New Roman"/>
              </w:rPr>
              <w:t xml:space="preserve">разред основне школе </w:t>
            </w:r>
            <w:r w:rsidRPr="00F75779">
              <w:rPr>
                <w:rFonts w:ascii="Times New Roman" w:hAnsi="Times New Roman"/>
                <w:i/>
              </w:rPr>
              <w:t>Јабука на дар</w:t>
            </w:r>
            <w:r w:rsidRPr="00F75779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0F4551" w:rsidRPr="00F75779" w:rsidTr="00D4055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0F4551" w:rsidRPr="00F75779" w:rsidTr="00D4055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0F4551" w:rsidRPr="00F75779" w:rsidTr="00D4055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0F4551" w:rsidRPr="00F75779" w:rsidRDefault="000F4551" w:rsidP="00D4055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0F4551" w:rsidRPr="00F75779" w:rsidTr="00D4055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0F4551" w:rsidRPr="00F75779" w:rsidTr="00D4055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F4551" w:rsidRDefault="000F4551" w:rsidP="00D4055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F75779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Започиње уводни разговор о домаћим животињама:</w:t>
            </w:r>
          </w:p>
          <w:p w:rsidR="000F4551" w:rsidRDefault="000F4551" w:rsidP="00D4055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Модел за разговор:</w:t>
            </w:r>
          </w:p>
          <w:p w:rsidR="000F4551" w:rsidRPr="005F6663" w:rsidRDefault="000F4551" w:rsidP="00D4055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</w:pP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Имате ли некога ко живи на селу? Кога имате? Када идете на село? Које домаће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животиње имају ваши рођаци или пријатељи који живе на селу</w:t>
            </w:r>
            <w:r w:rsidR="005F6663"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  <w:t>?</w:t>
            </w:r>
          </w:p>
          <w:p w:rsidR="000F4551" w:rsidRDefault="000F4551" w:rsidP="00D4055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Задаје ученицима уводни задатак из дела дидактичко-методичке апаратуре </w:t>
            </w:r>
            <w:r>
              <w:rPr>
                <w:rFonts w:ascii="Times New Loman" w:hAnsi="Times New Loman" w:cs="Times New Loman"/>
                <w:sz w:val="22"/>
                <w:szCs w:val="22"/>
              </w:rPr>
              <w:t>Пре него што прочитамо текст.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</w:p>
          <w:p w:rsidR="000F4551" w:rsidRPr="00895B12" w:rsidRDefault="000F4551" w:rsidP="00D40558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Учествују у разговору.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Повезују називе животиња са називима њихових младунаца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0F4551" w:rsidRPr="00F75779" w:rsidTr="00D4055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F4551" w:rsidRPr="00EA5A27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>–</w:t>
            </w:r>
            <w:r>
              <w:rPr>
                <w:rFonts w:ascii="Times New Loman" w:hAnsi="Times New Loman" w:cs="Times New Loman"/>
              </w:rPr>
              <w:t xml:space="preserve"> Наставља разговор којим ће ученике припремити за обраду текста и семантизовати нову лексику</w:t>
            </w:r>
            <w:r w:rsidRPr="00EA5A27">
              <w:rPr>
                <w:rFonts w:ascii="Times New Loman" w:hAnsi="Times New Loman" w:cs="Times New Loman"/>
              </w:rPr>
              <w:t>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 xml:space="preserve">– </w:t>
            </w:r>
            <w:r>
              <w:rPr>
                <w:rFonts w:ascii="Times New Loman" w:hAnsi="Times New Loman" w:cs="Times New Loman"/>
              </w:rPr>
              <w:t>У претходном задатку сте се подсетили назива младунаца неких домаћих животиња. Покреће електронску през</w:t>
            </w:r>
            <w:r w:rsidR="00DB19F1">
              <w:rPr>
                <w:rFonts w:ascii="Times New Loman" w:hAnsi="Times New Loman" w:cs="Times New Loman"/>
              </w:rPr>
              <w:t>ентацију и уводи нову лексику. Показује једну по једну фотографију, тражи од ученика да именују животињу, а онда уводи називе младунаца (слајдови 2, 3 и 4).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F4551">
              <w:rPr>
                <w:rFonts w:ascii="Times New Loman" w:hAnsi="Times New Loman" w:cs="Times New Loman"/>
                <w:b/>
              </w:rPr>
              <w:t>јаре</w:t>
            </w:r>
            <w:r>
              <w:rPr>
                <w:rFonts w:ascii="Times New Loman" w:hAnsi="Times New Loman" w:cs="Times New Loman"/>
              </w:rPr>
              <w:t>, јарета с. р.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F4551">
              <w:rPr>
                <w:rFonts w:ascii="Times New Loman" w:hAnsi="Times New Loman" w:cs="Times New Loman"/>
                <w:b/>
              </w:rPr>
              <w:t>теле</w:t>
            </w:r>
            <w:r>
              <w:rPr>
                <w:rFonts w:ascii="Times New Loman" w:hAnsi="Times New Loman" w:cs="Times New Loman"/>
              </w:rPr>
              <w:t>, телета с. род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0F4551">
              <w:rPr>
                <w:rFonts w:ascii="Times New Loman" w:hAnsi="Times New Loman" w:cs="Times New Loman"/>
                <w:b/>
              </w:rPr>
              <w:t>ждребе</w:t>
            </w:r>
            <w:r>
              <w:rPr>
                <w:rFonts w:ascii="Times New Loman" w:hAnsi="Times New Loman" w:cs="Times New Loman"/>
              </w:rPr>
              <w:t>, ждребета с. род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0F4551" w:rsidRPr="00EA5A27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 </w:t>
            </w:r>
            <w:r w:rsidR="00DB19F1">
              <w:rPr>
                <w:rFonts w:ascii="Times New Loman" w:hAnsi="Times New Loman" w:cs="Times New Loman"/>
              </w:rPr>
              <w:t>– Како људи користе коња? Неко се бави и тим спортом</w:t>
            </w:r>
            <w:r>
              <w:rPr>
                <w:rFonts w:ascii="Times New Loman" w:hAnsi="Times New Loman" w:cs="Times New Loman"/>
              </w:rPr>
              <w:t>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 xml:space="preserve"> </w:t>
            </w:r>
            <w:r w:rsidR="00DB19F1">
              <w:rPr>
                <w:rFonts w:ascii="Times New Loman" w:hAnsi="Times New Loman" w:cs="Times New Loman"/>
                <w:b/>
              </w:rPr>
              <w:t>јахати</w:t>
            </w:r>
            <w:r w:rsidRPr="00525EC6">
              <w:rPr>
                <w:rFonts w:ascii="Times New Loman" w:hAnsi="Times New Loman" w:cs="Times New Loman"/>
              </w:rPr>
              <w:t>, -</w:t>
            </w:r>
            <w:r>
              <w:rPr>
                <w:rFonts w:ascii="Times New Loman" w:hAnsi="Times New Loman" w:cs="Times New Loman"/>
              </w:rPr>
              <w:t>а</w:t>
            </w:r>
            <w:r w:rsidR="00DB19F1">
              <w:rPr>
                <w:rFonts w:ascii="Times New Loman" w:hAnsi="Times New Loman" w:cs="Times New Loman"/>
              </w:rPr>
              <w:t>шем</w:t>
            </w: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Попети се, сести на коња каже се:</w:t>
            </w: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DB19F1">
              <w:rPr>
                <w:rFonts w:ascii="Times New Loman" w:hAnsi="Times New Loman" w:cs="Times New Loman"/>
                <w:b/>
              </w:rPr>
              <w:t>узјахати</w:t>
            </w:r>
            <w:r>
              <w:rPr>
                <w:rFonts w:ascii="Times New Loman" w:hAnsi="Times New Loman" w:cs="Times New Loman"/>
              </w:rPr>
              <w:t>, -ашем</w:t>
            </w:r>
          </w:p>
          <w:p w:rsidR="000F4551" w:rsidRPr="00183AF0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 xml:space="preserve">– </w:t>
            </w:r>
            <w:r>
              <w:rPr>
                <w:rFonts w:ascii="Times New Loman" w:hAnsi="Times New Loman" w:cs="Times New Loman"/>
              </w:rPr>
              <w:t xml:space="preserve">Најављује циљ часа и пише назив </w:t>
            </w:r>
            <w:r w:rsidR="00DB19F1">
              <w:rPr>
                <w:rFonts w:ascii="Times New Loman" w:hAnsi="Times New Loman" w:cs="Times New Loman"/>
              </w:rPr>
              <w:t>текста</w:t>
            </w:r>
            <w:r>
              <w:rPr>
                <w:rFonts w:ascii="Times New Loman" w:hAnsi="Times New Loman" w:cs="Times New Loman"/>
              </w:rPr>
              <w:t xml:space="preserve"> и на табли.</w:t>
            </w:r>
          </w:p>
          <w:p w:rsidR="000F4551" w:rsidRPr="00EA5A27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  <w:i/>
              </w:rPr>
              <w:t>Зец на спавању</w:t>
            </w:r>
            <w:r w:rsidR="000F4551">
              <w:rPr>
                <w:rFonts w:ascii="Times New Loman" w:hAnsi="Times New Loman" w:cs="Times New Loman"/>
              </w:rPr>
              <w:t xml:space="preserve">, </w:t>
            </w:r>
            <w:r>
              <w:rPr>
                <w:rFonts w:ascii="Times New Loman" w:hAnsi="Times New Loman" w:cs="Times New Loman"/>
              </w:rPr>
              <w:t>шаљива народна прича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DB19F1" w:rsidRDefault="000F4551" w:rsidP="00DB19F1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–</w:t>
            </w:r>
            <w:r w:rsidRPr="00EF4FAC">
              <w:rPr>
                <w:rFonts w:ascii="Times New Loman" w:hAnsi="Times New Loman" w:cs="Times New Loman"/>
              </w:rPr>
              <w:t xml:space="preserve"> </w:t>
            </w:r>
            <w:r w:rsidR="00DB19F1">
              <w:rPr>
                <w:rFonts w:ascii="Times New Loman" w:hAnsi="Times New Loman" w:cs="Times New Loman"/>
              </w:rPr>
              <w:t xml:space="preserve">Тражи од ученика да пажљиво прате читање и запишу у своје свеске називе </w:t>
            </w:r>
            <w:r w:rsidR="00DB19F1">
              <w:rPr>
                <w:rFonts w:ascii="Times New Loman" w:hAnsi="Times New Loman" w:cs="Times New Loman"/>
              </w:rPr>
              <w:lastRenderedPageBreak/>
              <w:t xml:space="preserve">животиња који се појављују у причи. </w:t>
            </w: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</w:t>
            </w:r>
            <w:r w:rsidR="000F4551" w:rsidRPr="00EF4FAC">
              <w:rPr>
                <w:rFonts w:ascii="Times New Loman" w:hAnsi="Times New Loman" w:cs="Times New Loman"/>
              </w:rPr>
              <w:t>Интерпретативно чита текст.</w:t>
            </w:r>
          </w:p>
          <w:p w:rsidR="000F4551" w:rsidRPr="00EA5A27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 </w:t>
            </w:r>
          </w:p>
          <w:p w:rsidR="000F4551" w:rsidRPr="00324664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Тражи од ученика да наведу </w:t>
            </w:r>
            <w:r w:rsidR="00DB19F1">
              <w:rPr>
                <w:rFonts w:ascii="Times New Loman" w:hAnsi="Times New Loman" w:cs="Times New Loman"/>
              </w:rPr>
              <w:t>животиње које су записали</w:t>
            </w:r>
            <w:r>
              <w:rPr>
                <w:rFonts w:ascii="Times New Loman" w:hAnsi="Times New Loman" w:cs="Times New Loman"/>
              </w:rPr>
              <w:t xml:space="preserve">. </w:t>
            </w:r>
          </w:p>
          <w:p w:rsidR="000F4551" w:rsidRPr="00EA5A27" w:rsidRDefault="000F4551" w:rsidP="00D4055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0F4551" w:rsidRPr="00EA5A27" w:rsidRDefault="000F4551" w:rsidP="00D40558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 xml:space="preserve">– </w:t>
            </w:r>
            <w:r w:rsidR="00DB19F1">
              <w:rPr>
                <w:rFonts w:ascii="Times New Loman" w:hAnsi="Times New Loman" w:cs="Times New Loman"/>
              </w:rPr>
              <w:t>Р</w:t>
            </w:r>
            <w:r>
              <w:rPr>
                <w:rFonts w:ascii="Times New Loman" w:hAnsi="Times New Loman" w:cs="Times New Loman"/>
              </w:rPr>
              <w:t>азговор</w:t>
            </w:r>
            <w:r w:rsidRPr="00EA5A27">
              <w:rPr>
                <w:rFonts w:ascii="Times New Loman" w:hAnsi="Times New Loman" w:cs="Times New Loman"/>
              </w:rPr>
              <w:t xml:space="preserve"> о </w:t>
            </w:r>
            <w:r>
              <w:rPr>
                <w:rFonts w:ascii="Times New Loman" w:hAnsi="Times New Loman" w:cs="Times New Loman"/>
              </w:rPr>
              <w:t>тексту</w:t>
            </w:r>
            <w:r w:rsidR="00DB19F1">
              <w:rPr>
                <w:rFonts w:ascii="Times New Loman" w:hAnsi="Times New Loman" w:cs="Times New Loman"/>
              </w:rPr>
              <w:t>:</w:t>
            </w:r>
          </w:p>
          <w:p w:rsidR="000F455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Ко је главни лик у овој шаљивој народној причи? Куда је он пролазио? Кога је угледао у башти? Шта је помислио? Да ли је лако ухватити зеца? </w:t>
            </w: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– Подсетимо се путникових размишљања, допуните текст на 51. страни у читанци</w:t>
            </w:r>
            <w:r w:rsidR="00C50830">
              <w:rPr>
                <w:rFonts w:ascii="Times New Loman" w:hAnsi="Times New Loman" w:cs="Times New Loman"/>
              </w:rPr>
              <w:t xml:space="preserve"> (</w:t>
            </w:r>
            <w:r w:rsidR="00C50830" w:rsidRPr="00C50830">
              <w:rPr>
                <w:rFonts w:ascii="Times New Loman" w:hAnsi="Times New Loman" w:cs="Times New Loman"/>
                <w:i/>
              </w:rPr>
              <w:t>Разговарамо, пишемо</w:t>
            </w:r>
            <w:r w:rsidR="00C50830">
              <w:rPr>
                <w:rFonts w:ascii="Times New Loman" w:hAnsi="Times New Loman" w:cs="Times New Loman"/>
              </w:rPr>
              <w:t>)</w:t>
            </w:r>
            <w:r>
              <w:rPr>
                <w:rFonts w:ascii="Times New Loman" w:hAnsi="Times New Loman" w:cs="Times New Loman"/>
              </w:rPr>
              <w:t>.</w:t>
            </w:r>
          </w:p>
          <w:p w:rsidR="00C50830" w:rsidRPr="004B0837" w:rsidRDefault="00C50830" w:rsidP="00D4055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0F4551" w:rsidRDefault="000F4551" w:rsidP="00D405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ResavskaBGSans" w:hAnsi="Times New Roman"/>
              </w:rPr>
            </w:pPr>
            <w:r>
              <w:rPr>
                <w:rFonts w:ascii="Times New Roman" w:eastAsia="ResavskaBGSans" w:hAnsi="Times New Roman"/>
              </w:rPr>
              <w:t xml:space="preserve">– </w:t>
            </w:r>
            <w:r w:rsidR="00C50830">
              <w:rPr>
                <w:rFonts w:ascii="Times New Roman" w:eastAsia="ResavskaBGSans" w:hAnsi="Times New Roman"/>
              </w:rPr>
              <w:t xml:space="preserve">Зашто су пропали путникови планови? </w:t>
            </w:r>
          </w:p>
          <w:p w:rsidR="000F4551" w:rsidRDefault="000F4551" w:rsidP="00D405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ResavskaBGSans" w:hAnsi="Times New Roman"/>
              </w:rPr>
            </w:pPr>
          </w:p>
          <w:p w:rsidR="00C50830" w:rsidRPr="004B0837" w:rsidRDefault="00C50830" w:rsidP="00D405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ResavskaBGSans" w:hAnsi="Times New Roman"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Прича се зове </w:t>
            </w:r>
            <w:r w:rsidRPr="00C50830">
              <w:rPr>
                <w:rFonts w:ascii="Times New Roman" w:hAnsi="Times New Roman"/>
                <w:i/>
              </w:rPr>
              <w:t>Зец на спавању</w:t>
            </w:r>
            <w:r>
              <w:rPr>
                <w:rFonts w:ascii="Times New Roman" w:hAnsi="Times New Roman"/>
              </w:rPr>
              <w:t>. Објасни зашто. Често је наслов приче и тема текста, али ми причи можемо дати и другачију наслов. Смисли други наслов за ову причу.</w:t>
            </w: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0F4551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бира неке од најуспешнијих наслова и записује их као тему приче. </w:t>
            </w: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C50830">
              <w:rPr>
                <w:rFonts w:ascii="Times New Roman" w:hAnsi="Times New Roman"/>
                <w:b/>
              </w:rPr>
              <w:t>Тема</w:t>
            </w:r>
            <w:r>
              <w:rPr>
                <w:rFonts w:ascii="Times New Roman" w:hAnsi="Times New Roman"/>
              </w:rPr>
              <w:t>: Пропали планови / Како су пропали путникови планови</w:t>
            </w: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Зашто је ово шаљива народна прича? Шта ти је у њој било смешно?</w:t>
            </w:r>
          </w:p>
          <w:p w:rsidR="00354CA7" w:rsidRDefault="00354CA7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354CA7" w:rsidRPr="0022375C" w:rsidRDefault="00354CA7" w:rsidP="00C5083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Да ли на твом матерњем језику постоји слична прича? О чему говори?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Прате презентацију и записују нове речи у своје свеске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Прате објашњења, учествују у разговору и з</w:t>
            </w:r>
            <w:r w:rsidRPr="00F75779">
              <w:rPr>
                <w:rFonts w:ascii="Times New Loman" w:hAnsi="Times New Loman" w:cs="Times New Loman"/>
                <w:noProof/>
              </w:rPr>
              <w:t>аписују нове речи</w:t>
            </w:r>
            <w:r>
              <w:rPr>
                <w:rFonts w:ascii="Times New Loman" w:hAnsi="Times New Loman" w:cs="Times New Loman"/>
                <w:noProof/>
              </w:rPr>
              <w:t xml:space="preserve"> и примере</w:t>
            </w:r>
            <w:r w:rsidRPr="00F75779">
              <w:rPr>
                <w:rFonts w:ascii="Times New Loman" w:hAnsi="Times New Loman" w:cs="Times New Loman"/>
                <w:noProof/>
              </w:rPr>
              <w:t xml:space="preserve"> </w:t>
            </w:r>
            <w:r>
              <w:rPr>
                <w:rFonts w:ascii="Times New Loman" w:hAnsi="Times New Loman" w:cs="Times New Loman"/>
                <w:noProof/>
              </w:rPr>
              <w:t>у своје свеске</w:t>
            </w:r>
            <w:r w:rsidRPr="00F75779"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Прате наставникова објашњења, записују нове речи у своје свеске.</w:t>
            </w: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DB19F1" w:rsidRPr="00F75779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Записују наслов у своје свеске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 xml:space="preserve">– Прате </w:t>
            </w:r>
            <w:r>
              <w:rPr>
                <w:rFonts w:ascii="Times New Loman" w:hAnsi="Times New Loman" w:cs="Times New Loman"/>
                <w:noProof/>
              </w:rPr>
              <w:t xml:space="preserve">читање, </w:t>
            </w:r>
            <w:r w:rsidR="00DB19F1">
              <w:rPr>
                <w:rFonts w:ascii="Times New Loman" w:hAnsi="Times New Loman" w:cs="Times New Loman"/>
                <w:noProof/>
              </w:rPr>
              <w:t>записују називе животиња</w:t>
            </w:r>
            <w:r>
              <w:rPr>
                <w:rFonts w:ascii="Times New Loman" w:hAnsi="Times New Loman" w:cs="Times New Loman"/>
                <w:noProof/>
              </w:rPr>
              <w:t xml:space="preserve"> који се јављају у </w:t>
            </w:r>
            <w:r w:rsidR="00DB19F1">
              <w:rPr>
                <w:rFonts w:ascii="Times New Loman" w:hAnsi="Times New Loman" w:cs="Times New Loman"/>
                <w:noProof/>
              </w:rPr>
              <w:lastRenderedPageBreak/>
              <w:t>причи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DB19F1" w:rsidRDefault="00DB19F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Наводе </w:t>
            </w:r>
            <w:r w:rsidR="00DB19F1">
              <w:rPr>
                <w:rFonts w:ascii="Times New Loman" w:hAnsi="Times New Loman" w:cs="Times New Loman"/>
                <w:noProof/>
              </w:rPr>
              <w:t>животиње које су записали.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Одговарају на питања.</w:t>
            </w: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</w:t>
            </w:r>
            <w:r w:rsidRPr="00F75779">
              <w:rPr>
                <w:rFonts w:ascii="Times New Loman" w:hAnsi="Times New Loman" w:cs="Times New Loman"/>
                <w:noProof/>
              </w:rPr>
              <w:t xml:space="preserve"> </w:t>
            </w:r>
            <w:r w:rsidR="00C50830">
              <w:rPr>
                <w:rFonts w:ascii="Times New Loman" w:hAnsi="Times New Loman" w:cs="Times New Loman"/>
                <w:noProof/>
              </w:rPr>
              <w:t>Допуњавају текст</w:t>
            </w:r>
            <w:r w:rsidRPr="00F75779"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C50830">
              <w:rPr>
                <w:rFonts w:ascii="Times New Loman" w:hAnsi="Times New Loman" w:cs="Times New Loman"/>
                <w:noProof/>
              </w:rPr>
              <w:t>Препричавају део текста који о томе говори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0F4551" w:rsidRPr="00F75779" w:rsidRDefault="000F4551" w:rsidP="00D4055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0F4551" w:rsidRDefault="000F4551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Одговарају на питања, износе своја </w:t>
            </w:r>
            <w:r w:rsidR="00C50830">
              <w:rPr>
                <w:rFonts w:ascii="Times New Loman" w:hAnsi="Times New Loman" w:cs="Times New Loman"/>
                <w:noProof/>
              </w:rPr>
              <w:t>мишљење и образлажу га</w:t>
            </w:r>
            <w:r>
              <w:rPr>
                <w:rFonts w:ascii="Times New Loman" w:hAnsi="Times New Loman" w:cs="Times New Loman"/>
                <w:noProof/>
              </w:rPr>
              <w:t>.</w:t>
            </w:r>
            <w:r w:rsidR="00C50830">
              <w:rPr>
                <w:rFonts w:ascii="Times New Loman" w:hAnsi="Times New Loman" w:cs="Times New Loman"/>
                <w:noProof/>
              </w:rPr>
              <w:t xml:space="preserve"> </w:t>
            </w: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Смишљају други наслов за причу.</w:t>
            </w: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C50830" w:rsidRDefault="00C50830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Износе своје мишљење и образлажу га.</w:t>
            </w:r>
          </w:p>
          <w:p w:rsidR="00354CA7" w:rsidRDefault="00354CA7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354CA7" w:rsidRPr="00F75779" w:rsidRDefault="00354CA7" w:rsidP="00C5083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Кратко монолошко излагање.</w:t>
            </w:r>
          </w:p>
        </w:tc>
      </w:tr>
      <w:tr w:rsidR="000F4551" w:rsidRPr="00F75779" w:rsidTr="00D4055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F4551" w:rsidRPr="00EA5A27" w:rsidRDefault="000F4551" w:rsidP="00C5083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</w:t>
            </w:r>
            <w:r w:rsidR="00C50830">
              <w:rPr>
                <w:rFonts w:ascii="Times New Loman" w:hAnsi="Times New Loman" w:cs="Times New Loman"/>
              </w:rPr>
              <w:t xml:space="preserve">Позива неког од ученика да на основу </w:t>
            </w:r>
            <w:r w:rsidR="00354CA7">
              <w:rPr>
                <w:rFonts w:ascii="Times New Loman" w:hAnsi="Times New Loman" w:cs="Times New Loman"/>
              </w:rPr>
              <w:t>илустрација на 5. слајду преприча текст</w:t>
            </w:r>
            <w:r>
              <w:rPr>
                <w:rFonts w:ascii="Times New Loman" w:hAnsi="Times New Loman" w:cs="Times New Loman"/>
                <w:color w:val="000000"/>
              </w:rPr>
              <w:t>.</w:t>
            </w:r>
            <w:r>
              <w:rPr>
                <w:rFonts w:ascii="Times New Loman" w:hAnsi="Times New Loman" w:cs="Times New Loman"/>
              </w:rPr>
              <w:t xml:space="preserve">  </w:t>
            </w:r>
            <w:r w:rsidRPr="00EA5A27">
              <w:rPr>
                <w:rFonts w:ascii="Times New Loman" w:hAnsi="Times New Loman" w:cs="Times New Loman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F4551" w:rsidRPr="00F75779" w:rsidRDefault="000F4551" w:rsidP="005F6663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F75779">
              <w:rPr>
                <w:rFonts w:ascii="Times New Loman" w:hAnsi="Times New Loman" w:cs="Times New Loman"/>
                <w:color w:val="000000"/>
              </w:rPr>
              <w:t xml:space="preserve">– </w:t>
            </w:r>
            <w:r w:rsidR="00354CA7">
              <w:rPr>
                <w:rFonts w:ascii="Times New Loman" w:hAnsi="Times New Loman" w:cs="Times New Loman"/>
                <w:color w:val="000000"/>
              </w:rPr>
              <w:t>Прате илустрације и препричавају текст</w:t>
            </w:r>
            <w:r w:rsidRPr="00F75779">
              <w:rPr>
                <w:rFonts w:ascii="Times New Loman" w:hAnsi="Times New Loman" w:cs="Times New Loman"/>
                <w:color w:val="000000"/>
              </w:rPr>
              <w:t>.</w:t>
            </w:r>
            <w:r>
              <w:rPr>
                <w:rFonts w:ascii="Times New Loman" w:hAnsi="Times New Loman" w:cs="Times New Loman"/>
                <w:color w:val="000000"/>
              </w:rPr>
              <w:t xml:space="preserve"> </w:t>
            </w:r>
          </w:p>
        </w:tc>
      </w:tr>
      <w:tr w:rsidR="000F4551" w:rsidRPr="00F75779" w:rsidTr="00D4055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0F4551" w:rsidRPr="00F75779" w:rsidRDefault="000F4551" w:rsidP="00354CA7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F75779">
              <w:rPr>
                <w:rFonts w:ascii="Times New Loman" w:hAnsi="Times New Loman" w:cs="Times New Loman"/>
                <w:color w:val="000000"/>
              </w:rPr>
              <w:t>–</w:t>
            </w:r>
            <w:r>
              <w:rPr>
                <w:rFonts w:ascii="Times New Loman" w:hAnsi="Times New Loman" w:cs="Times New Loman"/>
                <w:color w:val="000000"/>
              </w:rPr>
              <w:t xml:space="preserve"> Задаје ученицима да </w:t>
            </w:r>
            <w:r w:rsidR="00354CA7">
              <w:rPr>
                <w:rFonts w:ascii="Times New Loman" w:hAnsi="Times New Loman" w:cs="Times New Loman"/>
                <w:color w:val="000000"/>
              </w:rPr>
              <w:t xml:space="preserve">ураде задатке из дела дидактичко-методичке апаратуре </w:t>
            </w:r>
            <w:r w:rsidR="00354CA7" w:rsidRPr="00354CA7">
              <w:rPr>
                <w:rFonts w:ascii="Times New Loman" w:hAnsi="Times New Loman" w:cs="Times New Loman"/>
                <w:i/>
                <w:color w:val="000000"/>
              </w:rPr>
              <w:t>Препричавамо</w:t>
            </w:r>
            <w:r>
              <w:rPr>
                <w:rFonts w:ascii="Times New Loman" w:hAnsi="Times New Loman" w:cs="Times New Loman"/>
                <w:color w:val="000000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0F4551" w:rsidRPr="00F75779" w:rsidTr="00D4055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>– богатство лексичког фонда који ученик користи;</w:t>
            </w:r>
          </w:p>
          <w:p w:rsidR="000F4551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>– записане нове речи</w:t>
            </w:r>
            <w:r>
              <w:rPr>
                <w:rFonts w:ascii="Times New Loman" w:hAnsi="Times New Loman" w:cs="Times New Loman"/>
                <w:bCs/>
              </w:rPr>
              <w:t>;</w:t>
            </w:r>
          </w:p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>
              <w:rPr>
                <w:rFonts w:ascii="Times New Loman" w:hAnsi="Times New Loman" w:cs="Times New Loman"/>
                <w:bCs/>
              </w:rPr>
              <w:t>– анализиран текст;</w:t>
            </w:r>
          </w:p>
          <w:p w:rsidR="000F4551" w:rsidRPr="00F75779" w:rsidRDefault="000F4551" w:rsidP="00354CA7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>
              <w:rPr>
                <w:rFonts w:ascii="Times New Loman" w:hAnsi="Times New Loman" w:cs="Times New Loman"/>
                <w:bCs/>
              </w:rPr>
              <w:t>– одређен</w:t>
            </w:r>
            <w:r w:rsidR="00354CA7">
              <w:rPr>
                <w:rFonts w:ascii="Times New Loman" w:hAnsi="Times New Loman" w:cs="Times New Loman"/>
                <w:bCs/>
              </w:rPr>
              <w:t>а</w:t>
            </w:r>
            <w:r>
              <w:rPr>
                <w:rFonts w:ascii="Times New Loman" w:hAnsi="Times New Loman" w:cs="Times New Loman"/>
                <w:bCs/>
              </w:rPr>
              <w:t xml:space="preserve"> </w:t>
            </w:r>
            <w:r w:rsidR="00354CA7">
              <w:rPr>
                <w:rFonts w:ascii="Times New Loman" w:hAnsi="Times New Loman" w:cs="Times New Loman"/>
                <w:bCs/>
              </w:rPr>
              <w:t>тема</w:t>
            </w:r>
            <w:r w:rsidRPr="00F75779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0F4551" w:rsidRPr="00F75779" w:rsidTr="00D4055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0F4551" w:rsidRPr="00F75779" w:rsidRDefault="000F4551" w:rsidP="00D40558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5F6663"/>
    <w:sectPr w:rsidR="00496E93" w:rsidSect="00DB57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ResavskaBG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F4551"/>
    <w:rsid w:val="000F4551"/>
    <w:rsid w:val="001E2CF4"/>
    <w:rsid w:val="00354CA7"/>
    <w:rsid w:val="00592698"/>
    <w:rsid w:val="005F6663"/>
    <w:rsid w:val="00783BC6"/>
    <w:rsid w:val="00C50830"/>
    <w:rsid w:val="00DB19F1"/>
    <w:rsid w:val="00DB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4551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0F4551"/>
    <w:rPr>
      <w:i/>
      <w:iCs/>
      <w:color w:val="404040"/>
    </w:rPr>
  </w:style>
  <w:style w:type="paragraph" w:customStyle="1" w:styleId="AUTORI">
    <w:name w:val="AUTORI"/>
    <w:basedOn w:val="Normal"/>
    <w:rsid w:val="000F4551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</cp:revision>
  <dcterms:created xsi:type="dcterms:W3CDTF">2022-03-03T17:12:00Z</dcterms:created>
  <dcterms:modified xsi:type="dcterms:W3CDTF">2022-03-11T15:19:00Z</dcterms:modified>
</cp:coreProperties>
</file>