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C5E86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C5E86" w:rsidRDefault="006C5E86" w:rsidP="008C3CA8">
            <w:pPr>
              <w:rPr>
                <w:sz w:val="16"/>
                <w:szCs w:val="16"/>
                <w:lang w:val="sr-Cyrl-CS"/>
              </w:rPr>
            </w:pPr>
          </w:p>
          <w:p w:rsidR="006C5E86" w:rsidRPr="006953D8" w:rsidRDefault="006C5E86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C5E86" w:rsidRPr="004D5594" w:rsidRDefault="006C5E86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6C5E86" w:rsidRPr="00C554A6" w:rsidRDefault="006C5E86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C5E86" w:rsidRPr="00AB68DC" w:rsidTr="008C3CA8">
        <w:tc>
          <w:tcPr>
            <w:tcW w:w="1437" w:type="dxa"/>
          </w:tcPr>
          <w:p w:rsidR="006C5E86" w:rsidRPr="00AB68DC" w:rsidRDefault="006C5E86" w:rsidP="008C3CA8">
            <w:pPr>
              <w:rPr>
                <w:i/>
                <w:lang w:val="sr-Cyrl-CS"/>
              </w:rPr>
            </w:pPr>
            <w:r w:rsidRPr="00AB68DC">
              <w:rPr>
                <w:i/>
                <w:lang w:val="sr-Cyrl-CS"/>
              </w:rPr>
              <w:t>Редни број часа</w:t>
            </w:r>
          </w:p>
          <w:p w:rsidR="006C5E86" w:rsidRPr="00AB68DC" w:rsidRDefault="00AB68DC" w:rsidP="008C3CA8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29</w:t>
            </w:r>
            <w:r w:rsidR="006C5E86" w:rsidRPr="00AB68DC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C5E86" w:rsidRPr="00AB68DC" w:rsidRDefault="006C5E86" w:rsidP="008C3CA8">
            <w:pPr>
              <w:jc w:val="both"/>
              <w:rPr>
                <w:lang w:val="sr-Cyrl-CS"/>
              </w:rPr>
            </w:pPr>
            <w:r w:rsidRPr="00AB68DC">
              <w:rPr>
                <w:i/>
                <w:lang w:val="sr-Cyrl-CS"/>
              </w:rPr>
              <w:t>Наставна јединица</w:t>
            </w:r>
            <w:r w:rsidRPr="00AB68DC">
              <w:rPr>
                <w:lang w:val="sr-Cyrl-CS"/>
              </w:rPr>
              <w:t xml:space="preserve">  </w:t>
            </w:r>
            <w:r w:rsidR="006575C9" w:rsidRPr="00AB68DC">
              <w:rPr>
                <w:lang w:val="sr-Cyrl-CS"/>
              </w:rPr>
              <w:t>Главни (независни) реченични чланови.</w:t>
            </w:r>
            <w:r w:rsidRPr="00AB68DC">
              <w:rPr>
                <w:lang w:val="sr-Cyrl-CS"/>
              </w:rPr>
              <w:t xml:space="preserve"> Субјекат</w:t>
            </w:r>
          </w:p>
          <w:p w:rsidR="006C5E86" w:rsidRPr="00AB68DC" w:rsidRDefault="006C5E86" w:rsidP="008C3CA8">
            <w:p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 xml:space="preserve"> </w:t>
            </w:r>
          </w:p>
        </w:tc>
      </w:tr>
      <w:tr w:rsidR="006C5E86" w:rsidRPr="00AB68DC" w:rsidTr="008C3CA8">
        <w:trPr>
          <w:trHeight w:val="228"/>
        </w:trPr>
        <w:tc>
          <w:tcPr>
            <w:tcW w:w="8856" w:type="dxa"/>
            <w:gridSpan w:val="4"/>
          </w:tcPr>
          <w:p w:rsidR="006C5E86" w:rsidRPr="00AB68DC" w:rsidRDefault="006C5E86" w:rsidP="008C3CA8">
            <w:pPr>
              <w:jc w:val="both"/>
              <w:rPr>
                <w:lang w:val="sr-Cyrl-CS"/>
              </w:rPr>
            </w:pPr>
            <w:r w:rsidRPr="00AB68DC">
              <w:rPr>
                <w:i/>
                <w:lang w:val="sr-Cyrl-CS"/>
              </w:rPr>
              <w:t xml:space="preserve">Циљеви часа     </w:t>
            </w:r>
            <w:r w:rsidRPr="00AB68DC">
              <w:rPr>
                <w:lang w:val="sr-Cyrl-CS"/>
              </w:rPr>
              <w:t>Утврдити стечена знања о субјекту као независном реченичном члану; подстицање језичког стваралаштва.</w:t>
            </w:r>
          </w:p>
        </w:tc>
      </w:tr>
      <w:tr w:rsidR="006C5E86" w:rsidRPr="00AB68DC" w:rsidTr="008C3CA8">
        <w:trPr>
          <w:trHeight w:val="227"/>
        </w:trPr>
        <w:tc>
          <w:tcPr>
            <w:tcW w:w="8856" w:type="dxa"/>
            <w:gridSpan w:val="4"/>
          </w:tcPr>
          <w:p w:rsidR="006C5E86" w:rsidRPr="00AB68DC" w:rsidRDefault="006C5E86" w:rsidP="008C3CA8">
            <w:pPr>
              <w:rPr>
                <w:lang w:val="sr-Cyrl-CS"/>
              </w:rPr>
            </w:pPr>
            <w:r w:rsidRPr="00AB68DC">
              <w:rPr>
                <w:i/>
                <w:lang w:val="sr-Cyrl-CS"/>
              </w:rPr>
              <w:t xml:space="preserve">Тип часа      </w:t>
            </w:r>
            <w:r w:rsidRPr="00AB68DC">
              <w:rPr>
                <w:lang w:val="sr-Cyrl-CS"/>
              </w:rPr>
              <w:t>Утврђивање</w:t>
            </w:r>
          </w:p>
        </w:tc>
      </w:tr>
      <w:tr w:rsidR="006C5E86" w:rsidRPr="00AB68DC" w:rsidTr="008C3CA8">
        <w:trPr>
          <w:trHeight w:val="227"/>
        </w:trPr>
        <w:tc>
          <w:tcPr>
            <w:tcW w:w="8856" w:type="dxa"/>
            <w:gridSpan w:val="4"/>
          </w:tcPr>
          <w:p w:rsidR="006C5E86" w:rsidRPr="00AB68DC" w:rsidRDefault="006C5E86" w:rsidP="008C3CA8">
            <w:pPr>
              <w:rPr>
                <w:lang w:val="sr-Cyrl-CS"/>
              </w:rPr>
            </w:pPr>
            <w:r w:rsidRPr="00AB68DC">
              <w:rPr>
                <w:i/>
                <w:lang w:val="sr-Cyrl-CS"/>
              </w:rPr>
              <w:t xml:space="preserve">Облик рада     </w:t>
            </w:r>
            <w:r w:rsidRPr="00AB68DC">
              <w:rPr>
                <w:lang w:val="sr-Cyrl-CS"/>
              </w:rPr>
              <w:t>Фронтални</w:t>
            </w:r>
            <w:r w:rsidRPr="00AB68DC">
              <w:rPr>
                <w:lang w:val="ru-RU"/>
              </w:rPr>
              <w:t>, индивидуални, рад у паровима</w:t>
            </w:r>
          </w:p>
        </w:tc>
      </w:tr>
      <w:tr w:rsidR="006C5E86" w:rsidRPr="00AB68DC" w:rsidTr="008C3CA8">
        <w:trPr>
          <w:trHeight w:val="227"/>
        </w:trPr>
        <w:tc>
          <w:tcPr>
            <w:tcW w:w="8856" w:type="dxa"/>
            <w:gridSpan w:val="4"/>
          </w:tcPr>
          <w:p w:rsidR="006C5E86" w:rsidRPr="00AB68DC" w:rsidRDefault="006C5E86" w:rsidP="008C3CA8">
            <w:r w:rsidRPr="00AB68DC">
              <w:rPr>
                <w:i/>
                <w:lang w:val="sr-Cyrl-CS"/>
              </w:rPr>
              <w:t xml:space="preserve">Метода рада     </w:t>
            </w:r>
            <w:r w:rsidRPr="00AB68DC">
              <w:rPr>
                <w:lang w:val="sr-Cyrl-CS"/>
              </w:rPr>
              <w:t>Дијалошка, метода рада на тексту, индуктивн</w:t>
            </w:r>
            <w:r w:rsidR="005D24AB">
              <w:rPr>
                <w:lang w:val="sr-Cyrl-CS"/>
              </w:rPr>
              <w:t>о-</w:t>
            </w:r>
            <w:r w:rsidR="007B4460" w:rsidRPr="00AB68DC">
              <w:rPr>
                <w:lang w:val="sr-Cyrl-CS"/>
              </w:rPr>
              <w:t>дедуктивна</w:t>
            </w:r>
          </w:p>
        </w:tc>
      </w:tr>
      <w:tr w:rsidR="006C5E86" w:rsidRPr="00AB68DC" w:rsidTr="008C3CA8">
        <w:trPr>
          <w:trHeight w:val="227"/>
        </w:trPr>
        <w:tc>
          <w:tcPr>
            <w:tcW w:w="8856" w:type="dxa"/>
            <w:gridSpan w:val="4"/>
          </w:tcPr>
          <w:p w:rsidR="006C5E86" w:rsidRPr="00AB68DC" w:rsidRDefault="006C5E86" w:rsidP="00AB68DC">
            <w:pPr>
              <w:rPr>
                <w:lang w:val="sr-Cyrl-CS"/>
              </w:rPr>
            </w:pPr>
            <w:r w:rsidRPr="00AB68DC">
              <w:rPr>
                <w:i/>
                <w:lang w:val="sr-Cyrl-CS"/>
              </w:rPr>
              <w:t xml:space="preserve">Наставна средства   </w:t>
            </w:r>
            <w:r w:rsidR="006575C9" w:rsidRPr="00AB68DC">
              <w:rPr>
                <w:lang w:val="sr-Cyrl-CS"/>
              </w:rPr>
              <w:t xml:space="preserve">Српски језик, стр. </w:t>
            </w:r>
            <w:r w:rsidR="00AB68DC">
              <w:rPr>
                <w:lang w:val="sr-Cyrl-CS"/>
              </w:rPr>
              <w:t>100–10</w:t>
            </w:r>
            <w:r w:rsidR="005D24AB">
              <w:rPr>
                <w:lang w:val="sr-Cyrl-CS"/>
              </w:rPr>
              <w:t>3</w:t>
            </w:r>
          </w:p>
        </w:tc>
      </w:tr>
      <w:tr w:rsidR="005429FF" w:rsidRPr="00AB68DC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5429FF" w:rsidRPr="00AB68DC" w:rsidRDefault="00F61522" w:rsidP="0040187B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 xml:space="preserve">Образовни </w:t>
            </w:r>
            <w:r w:rsidR="005429FF" w:rsidRPr="00AB68DC">
              <w:rPr>
                <w:i/>
                <w:lang w:val="sr-Cyrl-CS"/>
              </w:rPr>
              <w:t>стандарди за наставну јединицу:</w:t>
            </w:r>
            <w:r w:rsidR="005429FF" w:rsidRPr="00AB68DC">
              <w:rPr>
                <w:iCs/>
                <w:lang w:val="sr-Cyrl-CS"/>
              </w:rPr>
              <w:t xml:space="preserve"> Ученици разумеју појам субјекта као вршиоца радње, умеју да одреде субјекат у реченици. СЈ.1.3.8. СЈ.2.3.6.</w:t>
            </w:r>
          </w:p>
        </w:tc>
      </w:tr>
    </w:tbl>
    <w:p w:rsidR="006C5E86" w:rsidRPr="00AB68DC" w:rsidRDefault="006C5E86" w:rsidP="006C5E86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C5E86" w:rsidRPr="00AB68DC" w:rsidTr="008C3CA8">
        <w:trPr>
          <w:trHeight w:hRule="exact" w:val="284"/>
        </w:trPr>
        <w:tc>
          <w:tcPr>
            <w:tcW w:w="8856" w:type="dxa"/>
          </w:tcPr>
          <w:p w:rsidR="006C5E86" w:rsidRPr="00AB68DC" w:rsidRDefault="006C5E86" w:rsidP="008C3CA8">
            <w:pPr>
              <w:jc w:val="center"/>
              <w:rPr>
                <w:i/>
                <w:lang w:val="sr-Cyrl-CS"/>
              </w:rPr>
            </w:pPr>
            <w:r w:rsidRPr="00AB68DC">
              <w:rPr>
                <w:i/>
                <w:lang w:val="sr-Cyrl-CS"/>
              </w:rPr>
              <w:t>Ток и садржај часа</w:t>
            </w:r>
          </w:p>
        </w:tc>
      </w:tr>
      <w:tr w:rsidR="006C5E86" w:rsidRPr="00AB68DC" w:rsidTr="008C3CA8">
        <w:tc>
          <w:tcPr>
            <w:tcW w:w="8856" w:type="dxa"/>
          </w:tcPr>
          <w:p w:rsidR="006C5E86" w:rsidRPr="00AB68DC" w:rsidRDefault="006C5E86" w:rsidP="008C3CA8">
            <w:pPr>
              <w:rPr>
                <w:i/>
                <w:lang w:val="sr-Cyrl-CS"/>
              </w:rPr>
            </w:pPr>
            <w:r w:rsidRPr="00AB68DC">
              <w:rPr>
                <w:i/>
                <w:lang w:val="sr-Cyrl-CS"/>
              </w:rPr>
              <w:t xml:space="preserve">Уводни део часа </w:t>
            </w:r>
          </w:p>
          <w:p w:rsidR="00FB3D00" w:rsidRPr="00AB68DC" w:rsidRDefault="00FB3D00" w:rsidP="008C3CA8">
            <w:pPr>
              <w:ind w:left="360"/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 xml:space="preserve">           </w:t>
            </w:r>
          </w:p>
          <w:p w:rsidR="00FB3D00" w:rsidRPr="00AB68DC" w:rsidRDefault="00FB3D00" w:rsidP="00AB68DC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>Који су главни реченични чланови?</w:t>
            </w:r>
            <w:r w:rsidR="00AB68DC" w:rsidRPr="00AB68DC">
              <w:rPr>
                <w:lang w:val="sr-Cyrl-CS"/>
              </w:rPr>
              <w:t xml:space="preserve"> </w:t>
            </w:r>
          </w:p>
          <w:p w:rsidR="00AB68DC" w:rsidRPr="00AB68DC" w:rsidRDefault="005D24AB" w:rsidP="00FB3D0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  <w:r w:rsidR="00AB68DC">
              <w:rPr>
                <w:lang w:val="sr-Cyrl-CS"/>
              </w:rPr>
              <w:t>–   Шта означава субјекат?</w:t>
            </w:r>
          </w:p>
          <w:p w:rsidR="006C5E86" w:rsidRPr="00AB68DC" w:rsidRDefault="00AB68DC" w:rsidP="00AB68DC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Која су питања за </w:t>
            </w:r>
            <w:r w:rsidR="006C5E86" w:rsidRPr="00AB68DC">
              <w:rPr>
                <w:lang w:val="sr-Cyrl-CS"/>
              </w:rPr>
              <w:t>субјекат?</w:t>
            </w:r>
          </w:p>
          <w:p w:rsidR="006C5E86" w:rsidRPr="00AB68DC" w:rsidRDefault="006C5E86" w:rsidP="008C3CA8">
            <w:pPr>
              <w:jc w:val="both"/>
              <w:rPr>
                <w:lang w:val="sr-Cyrl-CS"/>
              </w:rPr>
            </w:pPr>
          </w:p>
        </w:tc>
      </w:tr>
      <w:tr w:rsidR="006C5E86" w:rsidRPr="00AB68DC" w:rsidTr="008C3CA8">
        <w:tc>
          <w:tcPr>
            <w:tcW w:w="8856" w:type="dxa"/>
          </w:tcPr>
          <w:p w:rsidR="006C5E86" w:rsidRPr="00AB68DC" w:rsidRDefault="006C5E86" w:rsidP="008C3CA8">
            <w:pPr>
              <w:rPr>
                <w:i/>
                <w:lang w:val="sr-Cyrl-CS"/>
              </w:rPr>
            </w:pPr>
            <w:r w:rsidRPr="00AB68DC">
              <w:rPr>
                <w:i/>
                <w:lang w:val="sr-Cyrl-CS"/>
              </w:rPr>
              <w:t>Главни део часа</w:t>
            </w:r>
          </w:p>
          <w:p w:rsidR="00FB3D00" w:rsidRPr="00AB68DC" w:rsidRDefault="006C5E86" w:rsidP="008C3CA8">
            <w:pPr>
              <w:ind w:firstLine="720"/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 xml:space="preserve">        </w:t>
            </w:r>
          </w:p>
          <w:p w:rsidR="006C5E86" w:rsidRPr="00AB68DC" w:rsidRDefault="00F61522" w:rsidP="00FB3D0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– </w:t>
            </w:r>
            <w:r w:rsidR="006C5E86" w:rsidRPr="00AB68DC">
              <w:rPr>
                <w:lang w:val="sr-Cyrl-CS"/>
              </w:rPr>
              <w:t>Наведите неки пример реченице и субјекта у реченици.</w:t>
            </w:r>
          </w:p>
          <w:p w:rsidR="006C5E86" w:rsidRPr="00AB68DC" w:rsidRDefault="00F61522" w:rsidP="008C3CA8">
            <w:pPr>
              <w:jc w:val="both"/>
              <w:rPr>
                <w:lang w:val="sr-Cyrl-CS"/>
              </w:rPr>
            </w:pPr>
            <w:r>
              <w:rPr>
                <w:b/>
                <w:lang w:val="sr-Cyrl-CS"/>
              </w:rPr>
              <w:t xml:space="preserve">– </w:t>
            </w:r>
            <w:r w:rsidRPr="00F61522">
              <w:rPr>
                <w:lang w:val="sr-Cyrl-CS"/>
              </w:rPr>
              <w:t>Мирка</w:t>
            </w:r>
            <w:r>
              <w:rPr>
                <w:b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је славила рођендан. </w:t>
            </w:r>
            <w:r w:rsidR="00FB3D00" w:rsidRPr="00AB68DC">
              <w:rPr>
                <w:lang w:val="sr-Cyrl-CS"/>
              </w:rPr>
              <w:t xml:space="preserve">(Ко </w:t>
            </w:r>
            <w:r>
              <w:rPr>
                <w:lang w:val="sr-Cyrl-CS"/>
              </w:rPr>
              <w:t xml:space="preserve">је славио рођендан? </w:t>
            </w:r>
            <w:r w:rsidRPr="00F61522">
              <w:rPr>
                <w:u w:val="single"/>
                <w:lang w:val="sr-Cyrl-CS"/>
              </w:rPr>
              <w:t>Мирка.</w:t>
            </w:r>
            <w:r w:rsidR="00FB3D00" w:rsidRPr="00F61522">
              <w:rPr>
                <w:u w:val="single"/>
                <w:lang w:val="sr-Cyrl-CS"/>
              </w:rPr>
              <w:t>)</w:t>
            </w:r>
          </w:p>
          <w:p w:rsidR="00F61522" w:rsidRDefault="00F61522" w:rsidP="008C3CA8">
            <w:pPr>
              <w:jc w:val="both"/>
              <w:rPr>
                <w:u w:val="single"/>
                <w:lang w:val="sr-Cyrl-CS"/>
              </w:rPr>
            </w:pPr>
            <w:r>
              <w:rPr>
                <w:lang w:val="sr-Cyrl-CS"/>
              </w:rPr>
              <w:t xml:space="preserve">– Миркин брат је послао позивнице. (Ко је послао позивнице? </w:t>
            </w:r>
            <w:r>
              <w:rPr>
                <w:u w:val="single"/>
                <w:lang w:val="sr-Cyrl-CS"/>
              </w:rPr>
              <w:t>Миркин брат.)</w:t>
            </w:r>
          </w:p>
          <w:p w:rsidR="00F61522" w:rsidRDefault="00F61522" w:rsidP="008C3C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– </w:t>
            </w:r>
            <w:r w:rsidRPr="00F61522">
              <w:rPr>
                <w:lang w:val="sr-Cyrl-CS"/>
              </w:rPr>
              <w:t xml:space="preserve">Цело одељење жели да дође. (Ко жели да дође? </w:t>
            </w:r>
            <w:r w:rsidRPr="00F61522">
              <w:rPr>
                <w:u w:val="single"/>
                <w:lang w:val="sr-Cyrl-CS"/>
              </w:rPr>
              <w:t>Цело одељење</w:t>
            </w:r>
            <w:r w:rsidRPr="00F61522">
              <w:rPr>
                <w:lang w:val="sr-Cyrl-CS"/>
              </w:rPr>
              <w:t>.)</w:t>
            </w:r>
          </w:p>
          <w:p w:rsidR="00F61522" w:rsidRPr="00F61522" w:rsidRDefault="00F61522" w:rsidP="008C3C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–Томе сам се и ја радовао. (Ко се радовао</w:t>
            </w:r>
            <w:r w:rsidRPr="00F61522">
              <w:rPr>
                <w:lang w:val="sr-Cyrl-CS"/>
              </w:rPr>
              <w:t>?</w:t>
            </w:r>
            <w:r w:rsidRPr="00F61522">
              <w:rPr>
                <w:u w:val="single"/>
                <w:lang w:val="sr-Cyrl-CS"/>
              </w:rPr>
              <w:t xml:space="preserve"> Ја.)</w:t>
            </w:r>
          </w:p>
          <w:p w:rsidR="0010524F" w:rsidRDefault="0010524F" w:rsidP="008C3C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– Са мном ће доћи и моја сестра. (Ко ће доћи? Моја сестра.)</w:t>
            </w:r>
          </w:p>
          <w:p w:rsidR="00FB3D00" w:rsidRPr="00AB68DC" w:rsidRDefault="00FB3D00" w:rsidP="008C3CA8">
            <w:pPr>
              <w:jc w:val="both"/>
              <w:rPr>
                <w:b/>
                <w:i/>
                <w:lang w:val="sr-Cyrl-CS"/>
              </w:rPr>
            </w:pPr>
          </w:p>
          <w:p w:rsidR="0010524F" w:rsidRDefault="00FB3D00" w:rsidP="008C3CA8">
            <w:p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>- Субјекат је независни реченични члан који исказује вршиоца радње или носиоца стања</w:t>
            </w:r>
            <w:r w:rsidR="0010524F">
              <w:rPr>
                <w:lang w:val="sr-Cyrl-CS"/>
              </w:rPr>
              <w:t xml:space="preserve">. </w:t>
            </w:r>
          </w:p>
          <w:p w:rsidR="00FB3D00" w:rsidRPr="00AB68DC" w:rsidRDefault="00FB3D00" w:rsidP="008C3CA8">
            <w:p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 xml:space="preserve">Добија се на питање: </w:t>
            </w:r>
            <w:r w:rsidRPr="00F61522">
              <w:rPr>
                <w:b/>
                <w:lang w:val="sr-Cyrl-CS"/>
              </w:rPr>
              <w:t>Ко</w:t>
            </w:r>
            <w:r w:rsidRPr="00AB68DC">
              <w:rPr>
                <w:lang w:val="sr-Cyrl-CS"/>
              </w:rPr>
              <w:t xml:space="preserve"> врши радњу?</w:t>
            </w:r>
            <w:r w:rsidR="00F61522">
              <w:rPr>
                <w:lang w:val="sr-Cyrl-CS"/>
              </w:rPr>
              <w:t xml:space="preserve"> </w:t>
            </w:r>
            <w:r w:rsidR="00F61522" w:rsidRPr="00F61522">
              <w:rPr>
                <w:b/>
                <w:lang w:val="sr-Cyrl-CS"/>
              </w:rPr>
              <w:t>Шта</w:t>
            </w:r>
            <w:r w:rsidR="00F61522">
              <w:rPr>
                <w:lang w:val="sr-Cyrl-CS"/>
              </w:rPr>
              <w:t xml:space="preserve"> се негде налази?</w:t>
            </w:r>
          </w:p>
          <w:p w:rsidR="00FB3D00" w:rsidRDefault="00FB3D00" w:rsidP="008C3CA8">
            <w:p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>- Службу субјекта најчешће врше именице, али ту службу могу вршити све врсте речи.</w:t>
            </w:r>
          </w:p>
          <w:p w:rsidR="0010524F" w:rsidRDefault="0010524F" w:rsidP="008C3CA8">
            <w:pPr>
              <w:jc w:val="both"/>
              <w:rPr>
                <w:lang w:val="sr-Cyrl-CS"/>
              </w:rPr>
            </w:pPr>
          </w:p>
          <w:p w:rsidR="0010524F" w:rsidRDefault="0010524F" w:rsidP="008C3CA8">
            <w:pPr>
              <w:jc w:val="both"/>
              <w:rPr>
                <w:lang w:val="sr-Cyrl-CS"/>
              </w:rPr>
            </w:pPr>
            <w:r w:rsidRPr="0010524F">
              <w:rPr>
                <w:u w:val="single"/>
                <w:lang w:val="sr-Cyrl-CS"/>
              </w:rPr>
              <w:t>Први</w:t>
            </w:r>
            <w:r>
              <w:rPr>
                <w:lang w:val="sr-Cyrl-CS"/>
              </w:rPr>
              <w:t xml:space="preserve"> је стигао. (Ко је стигао? </w:t>
            </w:r>
            <w:r w:rsidRPr="0010524F">
              <w:rPr>
                <w:u w:val="single"/>
                <w:lang w:val="sr-Cyrl-CS"/>
              </w:rPr>
              <w:t>Први.)</w:t>
            </w:r>
          </w:p>
          <w:p w:rsidR="0010524F" w:rsidRPr="00AB68DC" w:rsidRDefault="0010524F" w:rsidP="008C3C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Оне су нас посвађале. (Ко нас је посвађао? </w:t>
            </w:r>
            <w:r w:rsidRPr="0010524F">
              <w:rPr>
                <w:u w:val="single"/>
                <w:lang w:val="sr-Cyrl-CS"/>
              </w:rPr>
              <w:t>Оне.)</w:t>
            </w:r>
          </w:p>
          <w:p w:rsidR="006C5E86" w:rsidRPr="00AB68DC" w:rsidRDefault="006C5E86" w:rsidP="008C3CA8">
            <w:p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>- Службу субјекта у реченици може да врши једна реч или група речи</w:t>
            </w:r>
            <w:r w:rsidR="0010524F">
              <w:rPr>
                <w:lang w:val="sr-Cyrl-CS"/>
              </w:rPr>
              <w:t>.</w:t>
            </w:r>
          </w:p>
          <w:p w:rsidR="006C5E86" w:rsidRPr="00AB68DC" w:rsidRDefault="0010524F" w:rsidP="008C3C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="006C5E86" w:rsidRPr="00AB68DC">
              <w:rPr>
                <w:lang w:val="sr-Cyrl-CS"/>
              </w:rPr>
              <w:t>лужбу субјекта може да врши и читава реченица</w:t>
            </w:r>
            <w:r>
              <w:rPr>
                <w:lang w:val="sr-Cyrl-CS"/>
              </w:rPr>
              <w:t>.</w:t>
            </w:r>
          </w:p>
          <w:p w:rsidR="006C5E86" w:rsidRPr="00AB68DC" w:rsidRDefault="006C5E86" w:rsidP="008C3CA8">
            <w:pPr>
              <w:jc w:val="both"/>
              <w:rPr>
                <w:b/>
                <w:i/>
                <w:lang w:val="sr-Cyrl-CS"/>
              </w:rPr>
            </w:pPr>
            <w:r w:rsidRPr="00AB68DC">
              <w:rPr>
                <w:lang w:val="sr-Cyrl-CS"/>
              </w:rPr>
              <w:t xml:space="preserve">- </w:t>
            </w:r>
            <w:r w:rsidRPr="00AB68DC">
              <w:rPr>
                <w:b/>
                <w:i/>
                <w:u w:val="single"/>
                <w:lang w:val="sr-Cyrl-CS"/>
              </w:rPr>
              <w:t xml:space="preserve">Ко </w:t>
            </w:r>
            <w:r w:rsidR="0010524F">
              <w:rPr>
                <w:b/>
                <w:i/>
                <w:u w:val="single"/>
                <w:lang w:val="sr-Cyrl-CS"/>
              </w:rPr>
              <w:t xml:space="preserve">рано рани, </w:t>
            </w:r>
            <w:r w:rsidR="0010524F" w:rsidRPr="0010524F">
              <w:rPr>
                <w:b/>
                <w:i/>
                <w:lang w:val="sr-Cyrl-CS"/>
              </w:rPr>
              <w:t>две среће граби</w:t>
            </w:r>
            <w:r w:rsidRPr="0010524F">
              <w:rPr>
                <w:b/>
                <w:i/>
                <w:lang w:val="sr-Cyrl-CS"/>
              </w:rPr>
              <w:t>.</w:t>
            </w:r>
          </w:p>
          <w:p w:rsidR="00FB3D00" w:rsidRPr="00AB68DC" w:rsidRDefault="00FB3D00" w:rsidP="008C3CA8">
            <w:pPr>
              <w:jc w:val="both"/>
              <w:rPr>
                <w:lang w:val="sr-Cyrl-CS"/>
              </w:rPr>
            </w:pPr>
          </w:p>
          <w:p w:rsidR="006C5E86" w:rsidRPr="00AB68DC" w:rsidRDefault="006C5E86" w:rsidP="008C3CA8">
            <w:pPr>
              <w:jc w:val="both"/>
              <w:rPr>
                <w:lang w:val="sr-Cyrl-CS"/>
              </w:rPr>
            </w:pPr>
          </w:p>
        </w:tc>
      </w:tr>
      <w:tr w:rsidR="006C5E86" w:rsidRPr="00AB68DC" w:rsidTr="008C3CA8">
        <w:tc>
          <w:tcPr>
            <w:tcW w:w="8856" w:type="dxa"/>
          </w:tcPr>
          <w:p w:rsidR="006C5E86" w:rsidRPr="00AB68DC" w:rsidRDefault="006C5E86" w:rsidP="008C3CA8">
            <w:pPr>
              <w:rPr>
                <w:i/>
                <w:lang w:val="sr-Cyrl-CS"/>
              </w:rPr>
            </w:pPr>
            <w:r w:rsidRPr="00AB68DC">
              <w:rPr>
                <w:i/>
                <w:lang w:val="sr-Cyrl-CS"/>
              </w:rPr>
              <w:t>Завршни део часа</w:t>
            </w:r>
          </w:p>
          <w:p w:rsidR="00FB3D00" w:rsidRPr="00AB68DC" w:rsidRDefault="006C5E86" w:rsidP="008C3CA8">
            <w:p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 xml:space="preserve">           </w:t>
            </w:r>
          </w:p>
          <w:p w:rsidR="006C5E86" w:rsidRPr="00AB68DC" w:rsidRDefault="00FB3D00" w:rsidP="008C3CA8">
            <w:pPr>
              <w:jc w:val="both"/>
              <w:rPr>
                <w:lang w:val="sr-Cyrl-CS"/>
              </w:rPr>
            </w:pPr>
            <w:r w:rsidRPr="00AB68DC">
              <w:rPr>
                <w:lang w:val="sr-Cyrl-CS"/>
              </w:rPr>
              <w:t>- До</w:t>
            </w:r>
            <w:r w:rsidR="0010524F">
              <w:rPr>
                <w:lang w:val="sr-Cyrl-CS"/>
              </w:rPr>
              <w:t xml:space="preserve"> краја часа</w:t>
            </w:r>
            <w:r w:rsidRPr="00AB68DC">
              <w:rPr>
                <w:lang w:val="sr-Cyrl-CS"/>
              </w:rPr>
              <w:t xml:space="preserve"> утврђујемо градиво о субјекту као независном реченичном члану.</w:t>
            </w:r>
          </w:p>
          <w:p w:rsidR="006C5E86" w:rsidRPr="00AB68DC" w:rsidRDefault="006C5E86" w:rsidP="008C3CA8">
            <w:pPr>
              <w:ind w:firstLine="720"/>
              <w:jc w:val="both"/>
              <w:rPr>
                <w:lang w:val="sr-Cyrl-CS"/>
              </w:rPr>
            </w:pPr>
          </w:p>
        </w:tc>
      </w:tr>
      <w:tr w:rsidR="006C5E86" w:rsidRPr="00AB68DC" w:rsidTr="008C3CA8">
        <w:tc>
          <w:tcPr>
            <w:tcW w:w="8856" w:type="dxa"/>
          </w:tcPr>
          <w:p w:rsidR="006C5E86" w:rsidRPr="00AB68DC" w:rsidRDefault="006C5E86" w:rsidP="008C3CA8">
            <w:pPr>
              <w:rPr>
                <w:i/>
                <w:lang w:val="sr-Cyrl-CS"/>
              </w:rPr>
            </w:pPr>
            <w:r w:rsidRPr="00AB68DC">
              <w:rPr>
                <w:i/>
                <w:lang w:val="sr-Cyrl-CS"/>
              </w:rPr>
              <w:t>Анализа часа (запажања наставника)</w:t>
            </w:r>
          </w:p>
          <w:p w:rsidR="006C5E86" w:rsidRPr="00AB68DC" w:rsidRDefault="006C5E86" w:rsidP="008C3CA8">
            <w:pPr>
              <w:rPr>
                <w:i/>
                <w:lang w:val="sr-Cyrl-CS"/>
              </w:rPr>
            </w:pPr>
          </w:p>
          <w:p w:rsidR="006C5E86" w:rsidRPr="00AB68DC" w:rsidRDefault="006C5E86" w:rsidP="008C3CA8">
            <w:pPr>
              <w:rPr>
                <w:i/>
                <w:lang w:val="sr-Cyrl-CS"/>
              </w:rPr>
            </w:pPr>
          </w:p>
          <w:p w:rsidR="006C5E86" w:rsidRPr="00AB68DC" w:rsidRDefault="006C5E86" w:rsidP="008C3CA8">
            <w:pPr>
              <w:rPr>
                <w:i/>
                <w:lang w:val="sr-Cyrl-CS"/>
              </w:rPr>
            </w:pPr>
          </w:p>
          <w:p w:rsidR="006C5E86" w:rsidRPr="00AB68DC" w:rsidRDefault="006C5E86" w:rsidP="008C3CA8">
            <w:pPr>
              <w:rPr>
                <w:i/>
                <w:lang w:val="sr-Cyrl-CS"/>
              </w:rPr>
            </w:pPr>
          </w:p>
          <w:p w:rsidR="006C5E86" w:rsidRPr="00AB68DC" w:rsidRDefault="006C5E86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F61522" w:rsidP="008C3CA8">
            <w:pPr>
              <w:rPr>
                <w:i/>
                <w:lang w:val="sr-Cyrl-CS"/>
              </w:rPr>
            </w:pPr>
            <w:r w:rsidRPr="00AB68DC">
              <w:rPr>
                <w:i/>
                <w:lang w:val="sr-Cyrl-CS"/>
              </w:rPr>
              <w:t>Образовни исходи/стандарди за наставну јединицу:</w:t>
            </w: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3C0CAF" w:rsidRDefault="003C0CAF" w:rsidP="008C3CA8">
            <w:pPr>
              <w:rPr>
                <w:lang w:val="sr-Cyrl-CS"/>
              </w:rPr>
            </w:pPr>
            <w:r>
              <w:rPr>
                <w:lang w:val="sr-Cyrl-CS"/>
              </w:rPr>
              <w:t>Ученик је у стању да:</w:t>
            </w:r>
          </w:p>
          <w:p w:rsidR="005429FF" w:rsidRPr="00392B5B" w:rsidRDefault="005429FF" w:rsidP="008C3CA8">
            <w:pPr>
              <w:rPr>
                <w:lang w:val="sr-Cyrl-CS"/>
              </w:rPr>
            </w:pPr>
          </w:p>
          <w:p w:rsidR="003C0CAF" w:rsidRPr="005131A2" w:rsidRDefault="003C0CAF" w:rsidP="003C0CAF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5131A2">
              <w:rPr>
                <w:lang w:val="ru-RU"/>
              </w:rPr>
              <w:t>разликује основне реченичне чланове (у типичним случајевима)</w:t>
            </w:r>
          </w:p>
          <w:p w:rsidR="003C0CAF" w:rsidRPr="005131A2" w:rsidRDefault="003C0CAF" w:rsidP="003C0CAF">
            <w:pPr>
              <w:ind w:left="720"/>
              <w:rPr>
                <w:lang w:val="ru-RU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  <w:bookmarkStart w:id="0" w:name="_GoBack"/>
            <w:bookmarkEnd w:id="0"/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FB3D00" w:rsidRPr="00AB68DC" w:rsidRDefault="00FB3D00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5429FF" w:rsidRPr="00AB68DC" w:rsidRDefault="005429FF" w:rsidP="008C3CA8">
            <w:pPr>
              <w:rPr>
                <w:i/>
                <w:lang w:val="sr-Cyrl-CS"/>
              </w:rPr>
            </w:pPr>
          </w:p>
          <w:p w:rsidR="006C5E86" w:rsidRPr="00AB68DC" w:rsidRDefault="006C5E86" w:rsidP="008C3CA8">
            <w:pPr>
              <w:rPr>
                <w:i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57D88"/>
    <w:multiLevelType w:val="hybridMultilevel"/>
    <w:tmpl w:val="D8026586"/>
    <w:lvl w:ilvl="0" w:tplc="D124D1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86"/>
    <w:rsid w:val="0010524F"/>
    <w:rsid w:val="0025080A"/>
    <w:rsid w:val="00257861"/>
    <w:rsid w:val="003220AD"/>
    <w:rsid w:val="00392B5B"/>
    <w:rsid w:val="003C0CAF"/>
    <w:rsid w:val="00470D8A"/>
    <w:rsid w:val="005429FF"/>
    <w:rsid w:val="005D24AB"/>
    <w:rsid w:val="00623EBB"/>
    <w:rsid w:val="006526F1"/>
    <w:rsid w:val="006575C9"/>
    <w:rsid w:val="006C5E86"/>
    <w:rsid w:val="006D588C"/>
    <w:rsid w:val="00705DB9"/>
    <w:rsid w:val="007B4460"/>
    <w:rsid w:val="00AB68DC"/>
    <w:rsid w:val="00CB2965"/>
    <w:rsid w:val="00D9718F"/>
    <w:rsid w:val="00DE37BB"/>
    <w:rsid w:val="00F61522"/>
    <w:rsid w:val="00FB3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D2469C-3007-41F6-A1B2-554449DF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E8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5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3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Trabant</cp:lastModifiedBy>
  <cp:revision>2</cp:revision>
  <dcterms:created xsi:type="dcterms:W3CDTF">2018-09-02T21:35:00Z</dcterms:created>
  <dcterms:modified xsi:type="dcterms:W3CDTF">2018-09-02T21:35:00Z</dcterms:modified>
</cp:coreProperties>
</file>