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C23726" w:rsidTr="008C3CA8">
        <w:tc>
          <w:tcPr>
            <w:tcW w:w="5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726" w:rsidRPr="00F6028E" w:rsidRDefault="00C23726" w:rsidP="008C3CA8">
            <w:pPr>
              <w:rPr>
                <w:sz w:val="16"/>
                <w:szCs w:val="16"/>
              </w:rPr>
            </w:pPr>
          </w:p>
          <w:p w:rsidR="00C23726" w:rsidRDefault="00C23726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Default="00C23726" w:rsidP="008C3CA8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Default="00C23726" w:rsidP="008C3CA8">
            <w:pPr>
              <w:rPr>
                <w:i/>
                <w:sz w:val="20"/>
                <w:szCs w:val="20"/>
                <w:lang w:val="sr-Cyrl-CS"/>
              </w:rPr>
            </w:pPr>
            <w:r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C23726" w:rsidRPr="002C6859" w:rsidTr="008C3CA8"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Редни број часа</w:t>
            </w:r>
          </w:p>
          <w:p w:rsidR="00C23726" w:rsidRPr="002C6859" w:rsidRDefault="004134F0" w:rsidP="008C3CA8">
            <w:pPr>
              <w:jc w:val="center"/>
              <w:rPr>
                <w:lang w:val="sr-Latn-CS"/>
              </w:rPr>
            </w:pPr>
            <w:r>
              <w:rPr>
                <w:lang w:val="sr-Cyrl-CS"/>
              </w:rPr>
              <w:t>3</w:t>
            </w:r>
            <w:r>
              <w:t>3</w:t>
            </w:r>
            <w:r w:rsidR="00C23726" w:rsidRPr="002C6859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jc w:val="both"/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>Наставна јединица</w:t>
            </w:r>
            <w:r w:rsidRPr="002C6859">
              <w:rPr>
                <w:lang w:val="sr-Cyrl-CS"/>
              </w:rPr>
              <w:t xml:space="preserve"> </w:t>
            </w:r>
            <w:r w:rsidR="008B0318" w:rsidRPr="002C6859">
              <w:rPr>
                <w:lang w:val="sr-Cyrl-CS"/>
              </w:rPr>
              <w:t xml:space="preserve"> </w:t>
            </w:r>
            <w:r w:rsidRPr="002C6859">
              <w:rPr>
                <w:lang w:val="sr-Cyrl-CS"/>
              </w:rPr>
              <w:t xml:space="preserve"> </w:t>
            </w:r>
            <w:r w:rsidR="00485C07" w:rsidRPr="002C6859">
              <w:rPr>
                <w:lang w:val="sr-Cyrl-CS"/>
              </w:rPr>
              <w:t>Зависни чланови реченице:</w:t>
            </w:r>
            <w:r w:rsidRPr="002C6859">
              <w:rPr>
                <w:lang w:val="sr-Cyrl-CS"/>
              </w:rPr>
              <w:t xml:space="preserve"> Објекат</w:t>
            </w:r>
          </w:p>
          <w:p w:rsidR="00C23726" w:rsidRPr="002C6859" w:rsidRDefault="00C23726" w:rsidP="008C3CA8">
            <w:pPr>
              <w:jc w:val="both"/>
              <w:rPr>
                <w:lang w:val="sr-Cyrl-CS"/>
              </w:rPr>
            </w:pPr>
          </w:p>
        </w:tc>
      </w:tr>
      <w:tr w:rsidR="00C23726" w:rsidRPr="002C6859" w:rsidTr="008C3CA8">
        <w:trPr>
          <w:trHeight w:val="228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B0318">
            <w:pPr>
              <w:jc w:val="both"/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>Циљеви часа</w:t>
            </w:r>
            <w:r w:rsidR="008B0318" w:rsidRPr="002C6859">
              <w:rPr>
                <w:i/>
                <w:lang w:val="sr-Cyrl-CS"/>
              </w:rPr>
              <w:t xml:space="preserve">  </w:t>
            </w:r>
            <w:r w:rsidRPr="002C6859">
              <w:rPr>
                <w:lang w:val="sr-Cyrl-CS"/>
              </w:rPr>
              <w:t xml:space="preserve">Објекат као зависни реченични члан, </w:t>
            </w:r>
            <w:r w:rsidR="00344246">
              <w:rPr>
                <w:lang w:val="sr-Cyrl-CS"/>
              </w:rPr>
              <w:t>прави</w:t>
            </w:r>
            <w:r w:rsidR="00344246">
              <w:t xml:space="preserve"> </w:t>
            </w:r>
            <w:r w:rsidR="00F6028E" w:rsidRPr="002C6859">
              <w:rPr>
                <w:lang w:val="sr-Cyrl-CS"/>
              </w:rPr>
              <w:t>објекат</w:t>
            </w:r>
            <w:r w:rsidRPr="002C6859">
              <w:rPr>
                <w:lang w:val="sr-Cyrl-CS"/>
              </w:rPr>
              <w:t xml:space="preserve">; </w:t>
            </w:r>
            <w:r w:rsidR="00F6028E" w:rsidRPr="002C6859">
              <w:rPr>
                <w:lang w:val="sr-Cyrl-CS"/>
              </w:rPr>
              <w:t>неговање стандардног језика</w:t>
            </w:r>
            <w:r w:rsidRPr="002C6859">
              <w:rPr>
                <w:lang w:val="sr-Cyrl-CS"/>
              </w:rPr>
              <w:t>.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Тип часа      </w:t>
            </w:r>
            <w:r w:rsidRPr="002C6859">
              <w:rPr>
                <w:lang w:val="sr-Cyrl-CS"/>
              </w:rPr>
              <w:t>Обрада новог градива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Облик рада     </w:t>
            </w:r>
            <w:r w:rsidRPr="002C6859">
              <w:rPr>
                <w:lang w:val="sr-Cyrl-CS"/>
              </w:rPr>
              <w:t>Фронтални</w:t>
            </w:r>
            <w:r w:rsidRPr="002C6859">
              <w:rPr>
                <w:lang w:val="ru-RU"/>
              </w:rPr>
              <w:t>, индивидуални, рад у паровима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Метода рада     </w:t>
            </w:r>
            <w:r w:rsidRPr="002C6859">
              <w:rPr>
                <w:lang w:val="sr-Cyrl-CS"/>
              </w:rPr>
              <w:t>Дијалошка, метода рада на тексту,</w:t>
            </w:r>
            <w:r w:rsidR="008E1806">
              <w:rPr>
                <w:lang w:val="sr-Cyrl-CS"/>
              </w:rPr>
              <w:t xml:space="preserve"> индуктивно</w:t>
            </w:r>
            <w:r w:rsidR="00F6028E" w:rsidRPr="002C6859">
              <w:rPr>
                <w:lang w:val="sr-Cyrl-CS"/>
              </w:rPr>
              <w:t>-</w:t>
            </w:r>
            <w:r w:rsidRPr="002C6859">
              <w:rPr>
                <w:lang w:val="sr-Cyrl-CS"/>
              </w:rPr>
              <w:t>дедуктивна</w:t>
            </w:r>
          </w:p>
        </w:tc>
      </w:tr>
      <w:tr w:rsidR="00C23726" w:rsidRPr="002C6859" w:rsidTr="008C3CA8">
        <w:trPr>
          <w:trHeight w:val="227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004469">
            <w:pPr>
              <w:rPr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Наставна средства  </w:t>
            </w:r>
            <w:r w:rsidR="00485C07" w:rsidRPr="002C6859">
              <w:rPr>
                <w:lang w:val="sr-Cyrl-CS"/>
              </w:rPr>
              <w:t xml:space="preserve">Српски језик, стр. </w:t>
            </w:r>
            <w:r w:rsidR="00005E24">
              <w:rPr>
                <w:lang w:val="sr-Cyrl-CS"/>
              </w:rPr>
              <w:t>107–</w:t>
            </w:r>
            <w:r w:rsidR="00004469" w:rsidRPr="002C6859">
              <w:rPr>
                <w:lang w:val="sr-Cyrl-CS"/>
              </w:rPr>
              <w:t>1</w:t>
            </w:r>
            <w:r w:rsidR="00005E24">
              <w:rPr>
                <w:lang w:val="sr-Cyrl-CS"/>
              </w:rPr>
              <w:t>1</w:t>
            </w:r>
            <w:r w:rsidR="00004469" w:rsidRPr="002C6859">
              <w:rPr>
                <w:lang w:val="sr-Cyrl-CS"/>
              </w:rPr>
              <w:t>0</w:t>
            </w:r>
          </w:p>
        </w:tc>
      </w:tr>
      <w:tr w:rsidR="00916C2A" w:rsidRPr="002C6859" w:rsidTr="0040187B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916C2A" w:rsidRPr="002C6859" w:rsidRDefault="00693E34" w:rsidP="0040187B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Образовни </w:t>
            </w:r>
            <w:r w:rsidR="00916C2A" w:rsidRPr="002C6859">
              <w:rPr>
                <w:i/>
                <w:lang w:val="sr-Cyrl-CS"/>
              </w:rPr>
              <w:t>стандарди за наставну јединицу:</w:t>
            </w:r>
            <w:r w:rsidR="00916C2A" w:rsidRPr="002C6859">
              <w:rPr>
                <w:iCs/>
                <w:lang w:val="sr-Cyrl-CS"/>
              </w:rPr>
              <w:t xml:space="preserve"> Ученици разумеју појам објекта као зависног реченичног чл</w:t>
            </w:r>
            <w:r w:rsidR="001728AD" w:rsidRPr="002C6859">
              <w:rPr>
                <w:iCs/>
                <w:lang w:val="sr-Cyrl-CS"/>
              </w:rPr>
              <w:t>ана, препознају га у реченици</w:t>
            </w:r>
            <w:r w:rsidR="00916C2A" w:rsidRPr="002C6859">
              <w:rPr>
                <w:iCs/>
                <w:lang w:val="sr-Cyrl-CS"/>
              </w:rPr>
              <w:t>,</w:t>
            </w:r>
            <w:r w:rsidR="008B0318" w:rsidRPr="002C6859">
              <w:rPr>
                <w:iCs/>
                <w:lang w:val="sr-Cyrl-CS"/>
              </w:rPr>
              <w:t xml:space="preserve"> </w:t>
            </w:r>
            <w:r w:rsidR="00F6028E" w:rsidRPr="002C6859">
              <w:rPr>
                <w:iCs/>
                <w:lang w:val="sr-Cyrl-CS"/>
              </w:rPr>
              <w:t>разликују прави и неправи објекат.</w:t>
            </w:r>
            <w:r w:rsidR="00916C2A" w:rsidRPr="002C6859">
              <w:rPr>
                <w:iCs/>
                <w:lang w:val="sr-Cyrl-CS"/>
              </w:rPr>
              <w:t xml:space="preserve">  СЈ.1.3.8. СЈ.2.3.6. </w:t>
            </w:r>
          </w:p>
        </w:tc>
      </w:tr>
    </w:tbl>
    <w:p w:rsidR="00C23726" w:rsidRPr="002C6859" w:rsidRDefault="00C23726" w:rsidP="00C23726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C23726" w:rsidRPr="002C6859" w:rsidTr="008C3CA8">
        <w:trPr>
          <w:trHeight w:val="284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jc w:val="center"/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Ток и садржај часа</w:t>
            </w: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 xml:space="preserve">Уводни део часа </w:t>
            </w:r>
          </w:p>
          <w:p w:rsidR="00485C07" w:rsidRPr="002C6859" w:rsidRDefault="00C23726" w:rsidP="008C3CA8">
            <w:pPr>
              <w:ind w:firstLine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      </w:t>
            </w:r>
          </w:p>
          <w:p w:rsidR="00004469" w:rsidRPr="002C6859" w:rsidRDefault="00485C07" w:rsidP="00485C07">
            <w:pPr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- </w:t>
            </w:r>
            <w:r w:rsidR="00004469" w:rsidRPr="002C6859">
              <w:rPr>
                <w:lang w:val="sr-Cyrl-CS"/>
              </w:rPr>
              <w:t>Обнављање знања о ономе ко врши радњу и о ономе ко трпи радњу.</w:t>
            </w:r>
          </w:p>
          <w:p w:rsidR="00004469" w:rsidRPr="002C6859" w:rsidRDefault="00004469" w:rsidP="00485C07">
            <w:pPr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Како се објекат проналази у реченици? </w:t>
            </w:r>
          </w:p>
          <w:p w:rsidR="00C23726" w:rsidRPr="002C6859" w:rsidRDefault="00C23726" w:rsidP="00004469">
            <w:pPr>
              <w:jc w:val="both"/>
              <w:rPr>
                <w:lang w:val="sr-Cyrl-CS"/>
              </w:rPr>
            </w:pP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Главни део часа</w:t>
            </w: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8B7940" w:rsidRDefault="007B6615" w:rsidP="00485C07">
            <w:pPr>
              <w:ind w:left="720"/>
              <w:jc w:val="both"/>
              <w:rPr>
                <w:u w:val="single"/>
                <w:lang w:val="sr-Cyrl-CS"/>
              </w:rPr>
            </w:pPr>
            <w:r w:rsidRPr="002C6859">
              <w:rPr>
                <w:lang w:val="sr-Cyrl-CS"/>
              </w:rPr>
              <w:t xml:space="preserve">Стари Грци су волели </w:t>
            </w:r>
            <w:r w:rsidRPr="008B7940">
              <w:rPr>
                <w:u w:val="single"/>
                <w:lang w:val="sr-Cyrl-CS"/>
              </w:rPr>
              <w:t xml:space="preserve">позориште. </w:t>
            </w:r>
          </w:p>
          <w:p w:rsidR="00693E34" w:rsidRPr="008B7940" w:rsidRDefault="007B6615" w:rsidP="00485C07">
            <w:pPr>
              <w:ind w:left="720"/>
              <w:jc w:val="both"/>
              <w:rPr>
                <w:u w:val="single"/>
                <w:lang w:val="sr-Cyrl-CS"/>
              </w:rPr>
            </w:pPr>
            <w:r w:rsidRPr="002C6859">
              <w:rPr>
                <w:lang w:val="sr-Cyrl-CS"/>
              </w:rPr>
              <w:t xml:space="preserve">Они су створили </w:t>
            </w:r>
            <w:r w:rsidRPr="008B7940">
              <w:rPr>
                <w:u w:val="single"/>
                <w:lang w:val="sr-Cyrl-CS"/>
              </w:rPr>
              <w:t xml:space="preserve">комедију и трагедију. </w:t>
            </w:r>
          </w:p>
          <w:p w:rsidR="00693E34" w:rsidRPr="002C6859" w:rsidRDefault="007B6615" w:rsidP="00485C07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Играли су и </w:t>
            </w:r>
            <w:r w:rsidRPr="008B7940">
              <w:rPr>
                <w:u w:val="single"/>
                <w:lang w:val="sr-Cyrl-CS"/>
              </w:rPr>
              <w:t>друштвене игре.</w:t>
            </w:r>
            <w:r w:rsidRPr="002C6859">
              <w:rPr>
                <w:lang w:val="sr-Cyrl-CS"/>
              </w:rPr>
              <w:t xml:space="preserve">    </w:t>
            </w:r>
          </w:p>
          <w:p w:rsidR="00693E34" w:rsidRPr="002C6859" w:rsidRDefault="007B6615" w:rsidP="00485C07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Римљани су прихватили </w:t>
            </w:r>
            <w:r w:rsidRPr="008B7940">
              <w:rPr>
                <w:u w:val="single"/>
                <w:lang w:val="sr-Cyrl-CS"/>
              </w:rPr>
              <w:t>грчко позориште</w:t>
            </w:r>
            <w:r w:rsidRPr="002C6859">
              <w:rPr>
                <w:lang w:val="sr-Cyrl-CS"/>
              </w:rPr>
              <w:t xml:space="preserve">. </w:t>
            </w:r>
          </w:p>
          <w:p w:rsidR="00485C07" w:rsidRPr="008B7940" w:rsidRDefault="007B6615" w:rsidP="00485C07">
            <w:pPr>
              <w:ind w:left="720"/>
              <w:jc w:val="both"/>
              <w:rPr>
                <w:u w:val="single"/>
                <w:lang w:val="sr-Cyrl-CS"/>
              </w:rPr>
            </w:pPr>
            <w:r w:rsidRPr="002C6859">
              <w:rPr>
                <w:lang w:val="sr-Cyrl-CS"/>
              </w:rPr>
              <w:t xml:space="preserve">И ми имамо </w:t>
            </w:r>
            <w:r w:rsidRPr="008B7940">
              <w:rPr>
                <w:u w:val="single"/>
                <w:lang w:val="sr-Cyrl-CS"/>
              </w:rPr>
              <w:t>наша позоришт</w:t>
            </w:r>
            <w:r w:rsidR="00693E34" w:rsidRPr="008B7940">
              <w:rPr>
                <w:u w:val="single"/>
                <w:lang w:val="sr-Cyrl-CS"/>
              </w:rPr>
              <w:t>а.</w:t>
            </w:r>
          </w:p>
          <w:p w:rsidR="00693E34" w:rsidRPr="008B7940" w:rsidRDefault="00693E34" w:rsidP="00485C07">
            <w:pPr>
              <w:ind w:left="720"/>
              <w:jc w:val="both"/>
              <w:rPr>
                <w:u w:val="single"/>
                <w:lang w:val="sr-Cyrl-CS"/>
              </w:rPr>
            </w:pPr>
          </w:p>
          <w:p w:rsidR="00693E34" w:rsidRPr="002C6859" w:rsidRDefault="00693E34" w:rsidP="00485C07">
            <w:pPr>
              <w:ind w:left="720"/>
              <w:jc w:val="both"/>
              <w:rPr>
                <w:lang w:val="sr-Cyrl-CS"/>
              </w:rPr>
            </w:pP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>Уочаваш да у служби објекта може бити:</w:t>
            </w: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– једна реч (позориште) или </w:t>
            </w: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– скуп речи који се састоји од: </w:t>
            </w: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                          – именица (комедију и трагедију) </w:t>
            </w: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                          –  придева и именица (друштвене игре, грчко позориште) </w:t>
            </w: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                          – заменица и именица (наша позоришта).</w:t>
            </w: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Прави објекат означава биће или предмет који трпи радњу изражену предикатом. </w:t>
            </w: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Прави објекат је допуна прелазних глагола и увек је у акузативу без предлога. </w:t>
            </w: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>Може бити исказан једном речју или скупом речи и увек одговара на питања КОГА? или ШТА?.</w:t>
            </w: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</w:p>
          <w:p w:rsidR="00693E34" w:rsidRPr="002C6859" w:rsidRDefault="00693E34" w:rsidP="00693E34">
            <w:pPr>
              <w:ind w:left="720"/>
              <w:jc w:val="both"/>
              <w:rPr>
                <w:lang w:val="sr-Cyrl-CS"/>
              </w:rPr>
            </w:pPr>
          </w:p>
          <w:p w:rsidR="00693E34" w:rsidRPr="002C6859" w:rsidRDefault="00693E34" w:rsidP="00485C07">
            <w:pPr>
              <w:ind w:left="720"/>
              <w:jc w:val="both"/>
              <w:rPr>
                <w:b/>
                <w:i/>
                <w:lang w:val="sr-Cyrl-CS"/>
              </w:rPr>
            </w:pPr>
          </w:p>
          <w:p w:rsidR="00485C07" w:rsidRPr="002C6859" w:rsidRDefault="00485C07" w:rsidP="00693E34">
            <w:pPr>
              <w:jc w:val="both"/>
              <w:rPr>
                <w:lang w:val="sr-Cyrl-CS"/>
              </w:rPr>
            </w:pP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Завршни део часа</w:t>
            </w:r>
          </w:p>
          <w:p w:rsidR="00485C07" w:rsidRPr="002C6859" w:rsidRDefault="00C23726" w:rsidP="008C3CA8">
            <w:pPr>
              <w:ind w:firstLine="720"/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t xml:space="preserve">  </w:t>
            </w:r>
          </w:p>
          <w:p w:rsidR="00C23726" w:rsidRPr="002C6859" w:rsidRDefault="00485C07" w:rsidP="00485C07">
            <w:pPr>
              <w:jc w:val="both"/>
              <w:rPr>
                <w:lang w:val="sr-Cyrl-CS"/>
              </w:rPr>
            </w:pPr>
            <w:r w:rsidRPr="002C6859">
              <w:rPr>
                <w:lang w:val="sr-Cyrl-CS"/>
              </w:rPr>
              <w:lastRenderedPageBreak/>
              <w:t>- До краја часа проверавамо решења и утврђујемо градиво о објекту као зависном реченичном члану.</w:t>
            </w:r>
          </w:p>
          <w:p w:rsidR="00C23726" w:rsidRPr="002C6859" w:rsidRDefault="00C23726" w:rsidP="008C3CA8">
            <w:pPr>
              <w:jc w:val="both"/>
              <w:rPr>
                <w:lang w:val="sr-Cyrl-CS"/>
              </w:rPr>
            </w:pPr>
          </w:p>
          <w:p w:rsidR="00FF5A6D" w:rsidRPr="002C6859" w:rsidRDefault="00C23726" w:rsidP="008C3CA8">
            <w:pPr>
              <w:jc w:val="both"/>
              <w:rPr>
                <w:lang w:val="sr-Cyrl-CS"/>
              </w:rPr>
            </w:pPr>
            <w:r w:rsidRPr="002C6859">
              <w:rPr>
                <w:b/>
                <w:i/>
                <w:lang w:val="sr-Cyrl-CS"/>
              </w:rPr>
              <w:t>Домаћи задатак</w:t>
            </w:r>
            <w:r w:rsidRPr="002C6859">
              <w:rPr>
                <w:lang w:val="sr-Cyrl-CS"/>
              </w:rPr>
              <w:t xml:space="preserve">: </w:t>
            </w:r>
            <w:r w:rsidR="00FF5A6D" w:rsidRPr="002C6859">
              <w:rPr>
                <w:lang w:val="sr-Cyrl-CS"/>
              </w:rPr>
              <w:t>Преписати из Читанке десетак реченица. Пронаћи прави објекат</w:t>
            </w:r>
            <w:r w:rsidR="008E1806" w:rsidRPr="002C6859">
              <w:rPr>
                <w:lang w:val="sr-Cyrl-CS"/>
              </w:rPr>
              <w:t xml:space="preserve"> </w:t>
            </w:r>
            <w:r w:rsidR="008E1806" w:rsidRPr="002C6859">
              <w:rPr>
                <w:lang w:val="sr-Cyrl-CS"/>
              </w:rPr>
              <w:t>и подвући</w:t>
            </w:r>
            <w:r w:rsidR="008E1806">
              <w:rPr>
                <w:lang w:val="sr-Cyrl-CS"/>
              </w:rPr>
              <w:t xml:space="preserve"> га</w:t>
            </w:r>
            <w:r w:rsidR="00FF5A6D" w:rsidRPr="002C6859">
              <w:rPr>
                <w:lang w:val="sr-Cyrl-CS"/>
              </w:rPr>
              <w:t>.</w:t>
            </w:r>
          </w:p>
          <w:p w:rsidR="00C23726" w:rsidRPr="002C6859" w:rsidRDefault="00C23726" w:rsidP="008C3CA8">
            <w:pPr>
              <w:jc w:val="both"/>
              <w:rPr>
                <w:lang w:val="sr-Cyrl-CS"/>
              </w:rPr>
            </w:pPr>
          </w:p>
        </w:tc>
      </w:tr>
      <w:tr w:rsidR="00C23726" w:rsidRPr="002C6859" w:rsidTr="008C3CA8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Default="00693E34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2C6859" w:rsidRPr="002C6859" w:rsidRDefault="002C6859" w:rsidP="008C3CA8">
            <w:pPr>
              <w:rPr>
                <w:lang w:val="sr-Cyrl-CS"/>
              </w:rPr>
            </w:pPr>
            <w:r>
              <w:rPr>
                <w:lang w:val="sr-Cyrl-CS"/>
              </w:rPr>
              <w:t>Ученик је у стању да:</w:t>
            </w: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2C6859" w:rsidRPr="005131A2" w:rsidRDefault="002C6859" w:rsidP="002C685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разликује основне реченичне чланове (у типичним случајевима)</w:t>
            </w: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693E34" w:rsidRPr="002C6859" w:rsidRDefault="00693E34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  <w:r w:rsidRPr="002C6859">
              <w:rPr>
                <w:i/>
                <w:lang w:val="sr-Cyrl-CS"/>
              </w:rPr>
              <w:t>Анализа часа (запажања наставника)</w:t>
            </w: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5C7453" w:rsidRPr="002C6859" w:rsidRDefault="005C7453" w:rsidP="008C3CA8">
            <w:pPr>
              <w:rPr>
                <w:i/>
                <w:lang w:val="sr-Cyrl-CS"/>
              </w:rPr>
            </w:pPr>
          </w:p>
          <w:p w:rsidR="005C7453" w:rsidRPr="002C6859" w:rsidRDefault="005C7453" w:rsidP="008C3CA8">
            <w:pPr>
              <w:rPr>
                <w:i/>
                <w:lang w:val="sr-Cyrl-CS"/>
              </w:rPr>
            </w:pPr>
          </w:p>
          <w:p w:rsidR="005C7453" w:rsidRPr="002C6859" w:rsidRDefault="005C7453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916C2A" w:rsidRPr="002C6859" w:rsidRDefault="00916C2A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  <w:bookmarkStart w:id="0" w:name="_GoBack"/>
            <w:bookmarkEnd w:id="0"/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C23726" w:rsidRPr="002C6859" w:rsidRDefault="00C23726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  <w:p w:rsidR="00485C07" w:rsidRPr="002C6859" w:rsidRDefault="00485C07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E6AA0"/>
    <w:multiLevelType w:val="hybridMultilevel"/>
    <w:tmpl w:val="D4427422"/>
    <w:lvl w:ilvl="0" w:tplc="0524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726"/>
    <w:rsid w:val="00004469"/>
    <w:rsid w:val="00005E24"/>
    <w:rsid w:val="000861B8"/>
    <w:rsid w:val="00107F96"/>
    <w:rsid w:val="001728AD"/>
    <w:rsid w:val="00221296"/>
    <w:rsid w:val="0025080A"/>
    <w:rsid w:val="00257861"/>
    <w:rsid w:val="002C6859"/>
    <w:rsid w:val="00344246"/>
    <w:rsid w:val="00387DFA"/>
    <w:rsid w:val="004134F0"/>
    <w:rsid w:val="00485C07"/>
    <w:rsid w:val="004D5B2E"/>
    <w:rsid w:val="005C7453"/>
    <w:rsid w:val="00693E34"/>
    <w:rsid w:val="007B6615"/>
    <w:rsid w:val="00845F8B"/>
    <w:rsid w:val="00861694"/>
    <w:rsid w:val="008B0318"/>
    <w:rsid w:val="008B7940"/>
    <w:rsid w:val="008E1806"/>
    <w:rsid w:val="00916C2A"/>
    <w:rsid w:val="00B30466"/>
    <w:rsid w:val="00C23726"/>
    <w:rsid w:val="00DE37BB"/>
    <w:rsid w:val="00F6028E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9572C9"/>
  <w15:docId w15:val="{241DA0A4-D5FC-43F1-B571-76FFDF6A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72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3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5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</cp:revision>
  <dcterms:created xsi:type="dcterms:W3CDTF">2018-09-30T19:26:00Z</dcterms:created>
  <dcterms:modified xsi:type="dcterms:W3CDTF">2018-09-30T19:26:00Z</dcterms:modified>
</cp:coreProperties>
</file>