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96" w:type="pct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13"/>
        <w:gridCol w:w="2256"/>
        <w:gridCol w:w="1619"/>
        <w:gridCol w:w="1806"/>
        <w:gridCol w:w="2147"/>
        <w:gridCol w:w="1603"/>
        <w:gridCol w:w="2885"/>
      </w:tblGrid>
      <w:tr w:rsidR="008A548D" w:rsidRPr="00DB767D" w:rsidTr="00CA1BBE">
        <w:tc>
          <w:tcPr>
            <w:tcW w:w="476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</w:t>
            </w:r>
          </w:p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901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НАСТАВНА ЈЕДИНИЦА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ЧАСА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ОБЛИК  </w:t>
            </w:r>
          </w:p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РАДА</w:t>
            </w: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СРЕДСТВА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ОБРАЗОВНИ ИСХОДИ/СТАНДАРДИ</w:t>
            </w:r>
          </w:p>
        </w:tc>
      </w:tr>
      <w:tr w:rsidR="00187B42" w:rsidRPr="00DB767D" w:rsidTr="00004543">
        <w:tc>
          <w:tcPr>
            <w:tcW w:w="5000" w:type="pct"/>
            <w:gridSpan w:val="7"/>
            <w:shd w:val="clear" w:color="auto" w:fill="auto"/>
          </w:tcPr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НАСТАВНА ТЕМА: </w:t>
            </w:r>
            <w:r w:rsidR="006B1F61"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БОГАТСТВО МАШТЕ</w:t>
            </w:r>
          </w:p>
          <w:p w:rsidR="00187B42" w:rsidRPr="00DB767D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073221" w:rsidRPr="00DB767D" w:rsidTr="00CA1BBE">
        <w:tc>
          <w:tcPr>
            <w:tcW w:w="476" w:type="pct"/>
            <w:shd w:val="clear" w:color="auto" w:fill="auto"/>
          </w:tcPr>
          <w:p w:rsidR="00073221" w:rsidRPr="00DB767D" w:rsidRDefault="00CA1BBE" w:rsidP="006D0F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/>
                <w:sz w:val="24"/>
                <w:szCs w:val="24"/>
              </w:rPr>
              <w:t>92</w:t>
            </w:r>
          </w:p>
        </w:tc>
        <w:tc>
          <w:tcPr>
            <w:tcW w:w="901" w:type="pct"/>
            <w:shd w:val="clear" w:color="auto" w:fill="auto"/>
          </w:tcPr>
          <w:p w:rsidR="00073221" w:rsidRPr="00DB767D" w:rsidRDefault="00073221" w:rsidP="006B1F6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Стеван Раичковић, </w:t>
            </w:r>
            <w:r w:rsidRPr="007A42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Дима</w:t>
            </w:r>
          </w:p>
          <w:p w:rsidR="00073221" w:rsidRPr="00DB767D" w:rsidRDefault="00073221" w:rsidP="006B1F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shd w:val="clear" w:color="auto" w:fill="auto"/>
          </w:tcPr>
          <w:p w:rsidR="00073221" w:rsidRPr="00DB767D" w:rsidRDefault="00073221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25" w:type="pct"/>
            <w:shd w:val="clear" w:color="auto" w:fill="auto"/>
          </w:tcPr>
          <w:p w:rsidR="00073221" w:rsidRPr="00DB767D" w:rsidRDefault="00073221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B7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726" w:type="pct"/>
            <w:shd w:val="clear" w:color="auto" w:fill="auto"/>
          </w:tcPr>
          <w:p w:rsidR="00073221" w:rsidRPr="00DB767D" w:rsidRDefault="00073221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619" w:type="pct"/>
            <w:shd w:val="clear" w:color="auto" w:fill="auto"/>
          </w:tcPr>
          <w:p w:rsidR="00073221" w:rsidRPr="00DB767D" w:rsidRDefault="00073221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Читанка, стр. 88 – 90</w:t>
            </w:r>
          </w:p>
        </w:tc>
        <w:tc>
          <w:tcPr>
            <w:tcW w:w="888" w:type="pct"/>
            <w:shd w:val="clear" w:color="auto" w:fill="auto"/>
          </w:tcPr>
          <w:p w:rsidR="00073221" w:rsidRPr="00DB767D" w:rsidRDefault="00073221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анализирају текст, уочавају различите облике изражавања, разликују књижевни језик и дијалекте. СЈ.1.4.3. СЈ.1.4.5. СЈ.1.4.7. СЈ.2.4.6. СЈ.2.4.7. СЈ.3.4.6.</w:t>
            </w:r>
          </w:p>
        </w:tc>
      </w:tr>
      <w:tr w:rsidR="00073221" w:rsidRPr="00DB767D" w:rsidTr="00CA1BBE">
        <w:tc>
          <w:tcPr>
            <w:tcW w:w="476" w:type="pct"/>
            <w:shd w:val="clear" w:color="auto" w:fill="auto"/>
          </w:tcPr>
          <w:p w:rsidR="00073221" w:rsidRPr="00DB767D" w:rsidRDefault="00CA1BBE" w:rsidP="006D0F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/>
                <w:sz w:val="24"/>
                <w:szCs w:val="24"/>
              </w:rPr>
              <w:t>93</w:t>
            </w:r>
          </w:p>
        </w:tc>
        <w:tc>
          <w:tcPr>
            <w:tcW w:w="901" w:type="pct"/>
            <w:shd w:val="clear" w:color="auto" w:fill="auto"/>
          </w:tcPr>
          <w:p w:rsidR="00073221" w:rsidRPr="00DB767D" w:rsidRDefault="00073221" w:rsidP="006B1F6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A42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Дима</w:t>
            </w: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-</w:t>
            </w: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анализа текста</w:t>
            </w:r>
          </w:p>
          <w:p w:rsidR="00073221" w:rsidRPr="00DB767D" w:rsidRDefault="00073221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shd w:val="clear" w:color="auto" w:fill="auto"/>
          </w:tcPr>
          <w:p w:rsidR="00073221" w:rsidRPr="00DB767D" w:rsidRDefault="00073221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25" w:type="pct"/>
            <w:shd w:val="clear" w:color="auto" w:fill="auto"/>
          </w:tcPr>
          <w:p w:rsidR="00073221" w:rsidRPr="00DB767D" w:rsidRDefault="00073221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B7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726" w:type="pct"/>
            <w:shd w:val="clear" w:color="auto" w:fill="auto"/>
          </w:tcPr>
          <w:p w:rsidR="00073221" w:rsidRPr="00DB767D" w:rsidRDefault="00073221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619" w:type="pct"/>
            <w:shd w:val="clear" w:color="auto" w:fill="auto"/>
          </w:tcPr>
          <w:p w:rsidR="00073221" w:rsidRPr="00DB767D" w:rsidRDefault="00073221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Читанка, стр. 88 – 90</w:t>
            </w:r>
          </w:p>
        </w:tc>
        <w:tc>
          <w:tcPr>
            <w:tcW w:w="888" w:type="pct"/>
            <w:shd w:val="clear" w:color="auto" w:fill="auto"/>
          </w:tcPr>
          <w:p w:rsidR="00073221" w:rsidRPr="00DB767D" w:rsidRDefault="00073221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умеју да анализирају текст, уочавају различите облике изражавања, разликују књижевни језик и дијалекте. СЈ.1.4.3. СЈ.1.4.5. СЈ.1.4.7. СЈ.2.4.6. </w:t>
            </w:r>
            <w:r w:rsidRPr="00DB767D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СЈ.2.4.7. СЈ.3.4.6.</w:t>
            </w:r>
          </w:p>
        </w:tc>
      </w:tr>
      <w:tr w:rsidR="000C0555" w:rsidRPr="00DB767D" w:rsidTr="00CA1BBE">
        <w:tc>
          <w:tcPr>
            <w:tcW w:w="476" w:type="pct"/>
            <w:shd w:val="clear" w:color="auto" w:fill="auto"/>
          </w:tcPr>
          <w:p w:rsidR="000C0555" w:rsidRPr="00DB767D" w:rsidRDefault="00C933AD" w:rsidP="00A34A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lastRenderedPageBreak/>
              <w:t>9</w:t>
            </w:r>
            <w:r w:rsidR="00CA1BBE" w:rsidRPr="00DB767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901" w:type="pct"/>
            <w:shd w:val="clear" w:color="auto" w:fill="auto"/>
          </w:tcPr>
          <w:p w:rsidR="000C0555" w:rsidRPr="00DB767D" w:rsidRDefault="000C0555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Инфинитив</w:t>
            </w:r>
            <w:proofErr w:type="spellEnd"/>
          </w:p>
        </w:tc>
        <w:tc>
          <w:tcPr>
            <w:tcW w:w="664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25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B7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726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индуктивна, дедуктивна</w:t>
            </w:r>
          </w:p>
        </w:tc>
        <w:tc>
          <w:tcPr>
            <w:tcW w:w="619" w:type="pct"/>
            <w:shd w:val="clear" w:color="auto" w:fill="auto"/>
          </w:tcPr>
          <w:p w:rsidR="000C0555" w:rsidRPr="00DB767D" w:rsidRDefault="000C0555" w:rsidP="000C0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језик, стр. 77 – 78</w:t>
            </w:r>
          </w:p>
        </w:tc>
        <w:tc>
          <w:tcPr>
            <w:tcW w:w="888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глаголских облика, знају шта је инфинитив, како се гради и које су му функције, умеју да одреде инфинитивну основу глагола. СЈ.1.3.10. СЈ.2.3.8.</w:t>
            </w:r>
          </w:p>
        </w:tc>
      </w:tr>
      <w:tr w:rsidR="000C0555" w:rsidRPr="00DB767D" w:rsidTr="00CA1BBE">
        <w:tc>
          <w:tcPr>
            <w:tcW w:w="476" w:type="pct"/>
            <w:shd w:val="clear" w:color="auto" w:fill="auto"/>
          </w:tcPr>
          <w:p w:rsidR="000C0555" w:rsidRPr="00DB767D" w:rsidRDefault="00C933AD" w:rsidP="00A34A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9</w:t>
            </w:r>
            <w:r w:rsidR="00CA1BBE" w:rsidRPr="00DB767D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901" w:type="pct"/>
            <w:shd w:val="clear" w:color="auto" w:fill="auto"/>
          </w:tcPr>
          <w:p w:rsidR="000C0555" w:rsidRPr="00DB767D" w:rsidRDefault="000C0555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Презент</w:t>
            </w:r>
            <w:proofErr w:type="spellEnd"/>
          </w:p>
        </w:tc>
        <w:tc>
          <w:tcPr>
            <w:tcW w:w="664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25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B7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726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  <w:r w:rsidRPr="00DB76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индуктивно</w:t>
            </w:r>
            <w:proofErr w:type="spellEnd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дедуктивна</w:t>
            </w:r>
            <w:proofErr w:type="spellEnd"/>
          </w:p>
        </w:tc>
        <w:tc>
          <w:tcPr>
            <w:tcW w:w="619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језик, стр. 79 – 81</w:t>
            </w:r>
          </w:p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презент, препознају га у реченици, знају како се гради, умеју да одреде презентску основу. СЈ.1.3.10. СЈ.2.3.8.</w:t>
            </w:r>
          </w:p>
        </w:tc>
      </w:tr>
      <w:tr w:rsidR="000C0555" w:rsidRPr="00DB767D" w:rsidTr="00CA1BBE">
        <w:tc>
          <w:tcPr>
            <w:tcW w:w="476" w:type="pct"/>
            <w:shd w:val="clear" w:color="auto" w:fill="auto"/>
          </w:tcPr>
          <w:p w:rsidR="000C0555" w:rsidRPr="00DB767D" w:rsidRDefault="00C933AD" w:rsidP="00A34A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9</w:t>
            </w:r>
            <w:r w:rsidR="00CA1BBE" w:rsidRPr="00DB767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901" w:type="pct"/>
            <w:shd w:val="clear" w:color="auto" w:fill="auto"/>
          </w:tcPr>
          <w:p w:rsidR="000C0555" w:rsidRPr="00DB767D" w:rsidRDefault="000C0555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Презент</w:t>
            </w:r>
            <w:proofErr w:type="spellEnd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помоћних</w:t>
            </w:r>
            <w:proofErr w:type="spellEnd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proofErr w:type="spellEnd"/>
          </w:p>
        </w:tc>
        <w:tc>
          <w:tcPr>
            <w:tcW w:w="664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25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B7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726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  <w:r w:rsidRPr="00DB76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индуктивно</w:t>
            </w:r>
            <w:proofErr w:type="spellEnd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дедуктивна</w:t>
            </w:r>
            <w:proofErr w:type="spellEnd"/>
          </w:p>
        </w:tc>
        <w:tc>
          <w:tcPr>
            <w:tcW w:w="619" w:type="pct"/>
            <w:shd w:val="clear" w:color="auto" w:fill="auto"/>
          </w:tcPr>
          <w:p w:rsidR="000C0555" w:rsidRPr="00DB767D" w:rsidRDefault="000C0555" w:rsidP="000C0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језик, стр. 82 – 83</w:t>
            </w:r>
          </w:p>
        </w:tc>
        <w:tc>
          <w:tcPr>
            <w:tcW w:w="888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презент, препознају га у реченици, знају како се гради, умеју да одреде презентску основу. СЈ.1.3.10. СЈ.2.3.8.</w:t>
            </w:r>
          </w:p>
        </w:tc>
      </w:tr>
      <w:tr w:rsidR="000C0555" w:rsidRPr="00DB767D" w:rsidTr="00CA1BBE">
        <w:tc>
          <w:tcPr>
            <w:tcW w:w="476" w:type="pct"/>
            <w:shd w:val="clear" w:color="auto" w:fill="auto"/>
          </w:tcPr>
          <w:p w:rsidR="000C0555" w:rsidRPr="00DB767D" w:rsidRDefault="00C933AD" w:rsidP="00A34A4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9</w:t>
            </w:r>
            <w:r w:rsidR="00CA1BBE" w:rsidRPr="00DB767D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901" w:type="pct"/>
            <w:shd w:val="clear" w:color="auto" w:fill="auto"/>
          </w:tcPr>
          <w:p w:rsidR="000C0555" w:rsidRPr="00DB767D" w:rsidRDefault="000C0555" w:rsidP="00607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Презент</w:t>
            </w:r>
            <w:proofErr w:type="spellEnd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4" w:type="pct"/>
            <w:shd w:val="clear" w:color="auto" w:fill="auto"/>
          </w:tcPr>
          <w:p w:rsidR="000C0555" w:rsidRPr="00DB767D" w:rsidRDefault="000C0555" w:rsidP="00A34A4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</w:tc>
        <w:tc>
          <w:tcPr>
            <w:tcW w:w="725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Индивидуални, рад у паровима</w:t>
            </w:r>
          </w:p>
        </w:tc>
        <w:tc>
          <w:tcPr>
            <w:tcW w:w="726" w:type="pct"/>
            <w:shd w:val="clear" w:color="auto" w:fill="auto"/>
          </w:tcPr>
          <w:p w:rsidR="000C0555" w:rsidRPr="00DB767D" w:rsidRDefault="000C0555" w:rsidP="000C0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</w:t>
            </w:r>
            <w:proofErr w:type="spellStart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индуктивно</w:t>
            </w:r>
            <w:proofErr w:type="spellEnd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дедуктивна</w:t>
            </w:r>
            <w:proofErr w:type="spellEnd"/>
          </w:p>
        </w:tc>
        <w:tc>
          <w:tcPr>
            <w:tcW w:w="619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 материјали</w:t>
            </w:r>
          </w:p>
        </w:tc>
        <w:tc>
          <w:tcPr>
            <w:tcW w:w="888" w:type="pct"/>
            <w:shd w:val="clear" w:color="auto" w:fill="auto"/>
          </w:tcPr>
          <w:p w:rsidR="000C0555" w:rsidRPr="00DB767D" w:rsidRDefault="000C0555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знају шта је презент, препознају га у реченици, знају како се гради, умеју да одреде презентску основу. </w:t>
            </w:r>
            <w:r w:rsidRPr="00DB767D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СЈ.1.3.10. СЈ.2.3.8.</w:t>
            </w:r>
          </w:p>
        </w:tc>
      </w:tr>
      <w:tr w:rsidR="00927AE9" w:rsidRPr="00DB767D" w:rsidTr="00CA1BBE">
        <w:tc>
          <w:tcPr>
            <w:tcW w:w="476" w:type="pct"/>
            <w:tcBorders>
              <w:bottom w:val="single" w:sz="4" w:space="0" w:color="auto"/>
            </w:tcBorders>
            <w:shd w:val="clear" w:color="auto" w:fill="D9D9D9"/>
          </w:tcPr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РЕДНИ БРОЈ </w:t>
            </w:r>
          </w:p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901" w:type="pct"/>
            <w:tcBorders>
              <w:bottom w:val="single" w:sz="4" w:space="0" w:color="auto"/>
            </w:tcBorders>
            <w:shd w:val="clear" w:color="auto" w:fill="D9D9D9"/>
          </w:tcPr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НАСТАВНА ЈЕДИНИЦА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D9D9D9"/>
          </w:tcPr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ЧАСА</w:t>
            </w:r>
          </w:p>
        </w:tc>
        <w:tc>
          <w:tcPr>
            <w:tcW w:w="733" w:type="pct"/>
            <w:tcBorders>
              <w:bottom w:val="single" w:sz="4" w:space="0" w:color="auto"/>
            </w:tcBorders>
            <w:shd w:val="clear" w:color="auto" w:fill="D9D9D9"/>
          </w:tcPr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ОБЛИК  </w:t>
            </w:r>
          </w:p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РАДА</w:t>
            </w: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D9D9D9"/>
          </w:tcPr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shd w:val="clear" w:color="auto" w:fill="D9D9D9"/>
          </w:tcPr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СРЕДСТВА</w:t>
            </w:r>
          </w:p>
        </w:tc>
        <w:tc>
          <w:tcPr>
            <w:tcW w:w="888" w:type="pct"/>
            <w:tcBorders>
              <w:bottom w:val="single" w:sz="4" w:space="0" w:color="auto"/>
            </w:tcBorders>
            <w:shd w:val="clear" w:color="auto" w:fill="D9D9D9"/>
          </w:tcPr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ОБРАЗОВНИ ИСХОДИ/СТАНДАРДИ</w:t>
            </w:r>
          </w:p>
        </w:tc>
      </w:tr>
      <w:tr w:rsidR="006B1F61" w:rsidRPr="00DB767D" w:rsidTr="00004543">
        <w:tc>
          <w:tcPr>
            <w:tcW w:w="5000" w:type="pct"/>
            <w:gridSpan w:val="7"/>
            <w:shd w:val="clear" w:color="auto" w:fill="auto"/>
          </w:tcPr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 ТЕМА: СВАКОЈАКА ЧУДЕСА</w:t>
            </w:r>
          </w:p>
          <w:p w:rsidR="006B1F61" w:rsidRPr="00DB767D" w:rsidRDefault="006B1F61" w:rsidP="006D0F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004543" w:rsidRPr="00DB767D" w:rsidTr="00CA1BBE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C933AD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A1BBE"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7A42A5" w:rsidRDefault="00004543" w:rsidP="00A34A4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7A42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Вила зида град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B7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4F1DC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  <w:r w:rsidR="004F1DC1"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препознају народне лирске митолошке песме, њихову тематику и одлике, уочавају стилска изражајна средства. СЈ.1.4.2. СЈ.1.4.3. СЈ.1.4.4. СЈ.1.4.6. СЈ.1.4.7. СЈ.2.4.6.</w:t>
            </w:r>
          </w:p>
        </w:tc>
      </w:tr>
      <w:tr w:rsidR="00667474" w:rsidRPr="00DB767D" w:rsidTr="00CA1BBE">
        <w:tc>
          <w:tcPr>
            <w:tcW w:w="476" w:type="pct"/>
            <w:shd w:val="clear" w:color="auto" w:fill="auto"/>
          </w:tcPr>
          <w:p w:rsidR="00667474" w:rsidRPr="00DB767D" w:rsidRDefault="00C933AD" w:rsidP="00A34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A1BBE" w:rsidRPr="00DB76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1" w:type="pct"/>
            <w:shd w:val="clear" w:color="auto" w:fill="auto"/>
          </w:tcPr>
          <w:p w:rsidR="00667474" w:rsidRPr="00DB767D" w:rsidRDefault="00667474" w:rsidP="00A34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Писање писма, електронско писмо</w:t>
            </w:r>
          </w:p>
        </w:tc>
        <w:tc>
          <w:tcPr>
            <w:tcW w:w="657" w:type="pct"/>
            <w:shd w:val="clear" w:color="auto" w:fill="auto"/>
          </w:tcPr>
          <w:p w:rsidR="00667474" w:rsidRPr="00DB767D" w:rsidRDefault="0066747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33" w:type="pct"/>
            <w:shd w:val="clear" w:color="auto" w:fill="auto"/>
          </w:tcPr>
          <w:p w:rsidR="00667474" w:rsidRPr="00DB767D" w:rsidRDefault="0066747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B7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726" w:type="pct"/>
            <w:shd w:val="clear" w:color="auto" w:fill="auto"/>
          </w:tcPr>
          <w:p w:rsidR="00667474" w:rsidRPr="00DB767D" w:rsidRDefault="0066747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619" w:type="pct"/>
            <w:shd w:val="clear" w:color="auto" w:fill="auto"/>
          </w:tcPr>
          <w:p w:rsidR="00667474" w:rsidRPr="00DB767D" w:rsidRDefault="00667474" w:rsidP="00667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0C0555"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136 – 139</w:t>
            </w:r>
          </w:p>
        </w:tc>
        <w:tc>
          <w:tcPr>
            <w:tcW w:w="888" w:type="pct"/>
            <w:shd w:val="clear" w:color="auto" w:fill="auto"/>
          </w:tcPr>
          <w:p w:rsidR="00667474" w:rsidRPr="00DB767D" w:rsidRDefault="0066747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знају шта је писмо, које елементе треба да садржи и умеју да напишу писмо поштујући књижевнојезичку норму. СЈ.1.2.2. СЈ.1.2.6. </w:t>
            </w:r>
            <w:r w:rsidRPr="00DB767D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СЈ.2.2.5.</w:t>
            </w:r>
          </w:p>
        </w:tc>
      </w:tr>
      <w:tr w:rsidR="0033497A" w:rsidRPr="00DB767D" w:rsidTr="00CA1BBE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7A" w:rsidRPr="00DB767D" w:rsidRDefault="00CA1BBE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7A" w:rsidRPr="00DB767D" w:rsidRDefault="00CA1BBE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Вук Стефановић Караџић</w:t>
            </w:r>
            <w:r w:rsidR="007A42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3497A" w:rsidRPr="007A42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Моба и прело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7A" w:rsidRPr="00DB767D" w:rsidRDefault="0033497A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7A" w:rsidRPr="00DB767D" w:rsidRDefault="0033497A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B76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7A" w:rsidRPr="00DB767D" w:rsidRDefault="0033497A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7A" w:rsidRPr="00DB767D" w:rsidRDefault="0033497A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Читанка, стр. 97 – 98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97A" w:rsidRPr="00DB767D" w:rsidRDefault="0033497A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препознају народне лирске обредне  песме, њихову тематику и одлике, уочавају стилска изражајна средства, умеју да напишу причу. СЈ.1.4.2. СЈ.1.4.3. СЈ.1.4.4. СЈ.1.4.6. СЈ.1.4.7. СЈ.2.4.6. СЈ.1.2.8. СЈ.2.2.5.</w:t>
            </w:r>
          </w:p>
        </w:tc>
      </w:tr>
      <w:tr w:rsidR="00004543" w:rsidRPr="00DB767D" w:rsidTr="00CA1BBE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CA1BBE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Домаћи задатак </w:t>
            </w:r>
            <w:r w:rsidRPr="00DB76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Како се некада живело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 разговора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Ученик уме да напише састав и да одговори на задату тему, СЈ.1.2.2. СЈ.1.2.3 СЈ. 1.2.8. СЈ.2.2.1. СЈ.2.2.5.</w:t>
            </w:r>
          </w:p>
        </w:tc>
      </w:tr>
      <w:tr w:rsidR="00004543" w:rsidRPr="00DB767D" w:rsidTr="00CA1BBE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C933AD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CA1BBE"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Контролни задатак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Проверавање и оцењивање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Индивидуални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Израда контролног задатка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C0555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Контролни листови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543" w:rsidRPr="00DB767D" w:rsidRDefault="00004543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СЈ.1.1.7.  СЈ.2.2.1  СЈ.</w:t>
            </w:r>
            <w:r w:rsidRPr="00DB767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1.2.2. СЈ.1.2.8. </w:t>
            </w:r>
            <w:r w:rsidRPr="00DB76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  СЈ.1.3.4.  СЈ.1.3.8.  СЈ.1.4.6.  СЈ.2.4.5.  СЈ.3.2.5.</w:t>
            </w:r>
          </w:p>
        </w:tc>
      </w:tr>
      <w:tr w:rsidR="00A56366" w:rsidRPr="00DB767D" w:rsidTr="00CA1BBE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366" w:rsidRPr="00DB767D" w:rsidRDefault="00C933AD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CA1BBE"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366" w:rsidRPr="00DB767D" w:rsidRDefault="00A56366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Изрази и пословице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366" w:rsidRPr="00DB767D" w:rsidRDefault="00E11A68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366" w:rsidRPr="00DB767D" w:rsidRDefault="00E11A68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Фронтални, индивидуални, групни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366" w:rsidRPr="00DB767D" w:rsidRDefault="00E11A68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366" w:rsidRPr="00DB767D" w:rsidRDefault="000C055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07A5D"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607A5D"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. 159 – 160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AE9" w:rsidRPr="00DB767D" w:rsidRDefault="00927AE9" w:rsidP="00927AE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илуструје веровања, обичаје, начин живота и догађаје у прошлости.</w:t>
            </w:r>
          </w:p>
          <w:p w:rsidR="00A56366" w:rsidRPr="00DB767D" w:rsidRDefault="00A56366" w:rsidP="00A34A4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</w:p>
        </w:tc>
      </w:tr>
      <w:tr w:rsidR="00E11A68" w:rsidRPr="00DB767D" w:rsidTr="00DB767D">
        <w:trPr>
          <w:trHeight w:val="1718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A68" w:rsidRPr="00DB767D" w:rsidRDefault="00C933AD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10</w:t>
            </w:r>
            <w:r w:rsidR="00CA1BBE"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A68" w:rsidRPr="00DB767D" w:rsidRDefault="00CA1BBE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Изрази и пословице</w:t>
            </w:r>
          </w:p>
          <w:p w:rsidR="00E11A68" w:rsidRPr="00DB767D" w:rsidRDefault="00E11A68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A68" w:rsidRPr="00DB767D" w:rsidRDefault="00E11A68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A68" w:rsidRPr="00DB767D" w:rsidRDefault="00E11A68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Фронтални, индивидуални, групни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A68" w:rsidRPr="00DB767D" w:rsidRDefault="00E11A68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монолошка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A68" w:rsidRPr="00DB767D" w:rsidRDefault="000C055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proofErr w:type="gramStart"/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E11A68"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1A68"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="00E11A68"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CA1BBE"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159 –</w:t>
            </w:r>
            <w:r w:rsidR="00E11A68" w:rsidRPr="00DB767D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A68" w:rsidRPr="00DB767D" w:rsidRDefault="00927AE9" w:rsidP="00927AE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DB7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илуструје веровања, обичаје, начин живота и догађаје у прошлости.</w:t>
            </w:r>
          </w:p>
        </w:tc>
      </w:tr>
    </w:tbl>
    <w:p w:rsidR="00125A90" w:rsidRDefault="00125A90"/>
    <w:sectPr w:rsidR="00125A90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491A"/>
    <w:multiLevelType w:val="hybridMultilevel"/>
    <w:tmpl w:val="6EFEA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80E98"/>
    <w:multiLevelType w:val="hybridMultilevel"/>
    <w:tmpl w:val="03148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B4A22"/>
    <w:multiLevelType w:val="hybridMultilevel"/>
    <w:tmpl w:val="7B82B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>
    <w:nsid w:val="6C3B51AB"/>
    <w:multiLevelType w:val="hybridMultilevel"/>
    <w:tmpl w:val="9E56D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04543"/>
    <w:rsid w:val="000069DC"/>
    <w:rsid w:val="00027965"/>
    <w:rsid w:val="00037C3D"/>
    <w:rsid w:val="00073221"/>
    <w:rsid w:val="000947B9"/>
    <w:rsid w:val="000960DA"/>
    <w:rsid w:val="000C0451"/>
    <w:rsid w:val="000C0555"/>
    <w:rsid w:val="000D53B2"/>
    <w:rsid w:val="000F2B5C"/>
    <w:rsid w:val="000F568C"/>
    <w:rsid w:val="00106355"/>
    <w:rsid w:val="00125A90"/>
    <w:rsid w:val="00132271"/>
    <w:rsid w:val="00137012"/>
    <w:rsid w:val="001408C2"/>
    <w:rsid w:val="001612B1"/>
    <w:rsid w:val="0016504B"/>
    <w:rsid w:val="00187B42"/>
    <w:rsid w:val="001904D5"/>
    <w:rsid w:val="00196A3C"/>
    <w:rsid w:val="001B5160"/>
    <w:rsid w:val="001B575B"/>
    <w:rsid w:val="001D0225"/>
    <w:rsid w:val="00220E3F"/>
    <w:rsid w:val="002452C9"/>
    <w:rsid w:val="00261DC5"/>
    <w:rsid w:val="002B6C76"/>
    <w:rsid w:val="002E08D0"/>
    <w:rsid w:val="002E3D92"/>
    <w:rsid w:val="00320B95"/>
    <w:rsid w:val="00324886"/>
    <w:rsid w:val="0033497A"/>
    <w:rsid w:val="00343F5D"/>
    <w:rsid w:val="003648DF"/>
    <w:rsid w:val="00375E23"/>
    <w:rsid w:val="00421CDE"/>
    <w:rsid w:val="00465E32"/>
    <w:rsid w:val="004845B6"/>
    <w:rsid w:val="00487769"/>
    <w:rsid w:val="004A0F14"/>
    <w:rsid w:val="004A2C61"/>
    <w:rsid w:val="004B74B5"/>
    <w:rsid w:val="004D75EF"/>
    <w:rsid w:val="004F1DC1"/>
    <w:rsid w:val="00504F39"/>
    <w:rsid w:val="005115B0"/>
    <w:rsid w:val="00511CBC"/>
    <w:rsid w:val="005704F2"/>
    <w:rsid w:val="005E22C5"/>
    <w:rsid w:val="00607A5D"/>
    <w:rsid w:val="0062730C"/>
    <w:rsid w:val="00642097"/>
    <w:rsid w:val="0065493A"/>
    <w:rsid w:val="00660A99"/>
    <w:rsid w:val="00667474"/>
    <w:rsid w:val="00684BDE"/>
    <w:rsid w:val="00690C4D"/>
    <w:rsid w:val="00694977"/>
    <w:rsid w:val="006B1F61"/>
    <w:rsid w:val="00715581"/>
    <w:rsid w:val="00755007"/>
    <w:rsid w:val="007745AA"/>
    <w:rsid w:val="007811A2"/>
    <w:rsid w:val="00783B14"/>
    <w:rsid w:val="00791EA7"/>
    <w:rsid w:val="007A121E"/>
    <w:rsid w:val="007A42A5"/>
    <w:rsid w:val="007D6B12"/>
    <w:rsid w:val="00830151"/>
    <w:rsid w:val="008345DE"/>
    <w:rsid w:val="00843BF7"/>
    <w:rsid w:val="00891885"/>
    <w:rsid w:val="008A548D"/>
    <w:rsid w:val="008C72AF"/>
    <w:rsid w:val="008D3311"/>
    <w:rsid w:val="008E4D95"/>
    <w:rsid w:val="0090230F"/>
    <w:rsid w:val="00917729"/>
    <w:rsid w:val="00927AE9"/>
    <w:rsid w:val="009460CF"/>
    <w:rsid w:val="00973A0B"/>
    <w:rsid w:val="009D3BDD"/>
    <w:rsid w:val="009D5092"/>
    <w:rsid w:val="009F6097"/>
    <w:rsid w:val="00A065C9"/>
    <w:rsid w:val="00A56366"/>
    <w:rsid w:val="00A61025"/>
    <w:rsid w:val="00A8162E"/>
    <w:rsid w:val="00AA4124"/>
    <w:rsid w:val="00AB1535"/>
    <w:rsid w:val="00AC0A0F"/>
    <w:rsid w:val="00AD4254"/>
    <w:rsid w:val="00AF2479"/>
    <w:rsid w:val="00AF261B"/>
    <w:rsid w:val="00B14BBE"/>
    <w:rsid w:val="00B3686B"/>
    <w:rsid w:val="00B528B5"/>
    <w:rsid w:val="00B54987"/>
    <w:rsid w:val="00B97C07"/>
    <w:rsid w:val="00BB0BB9"/>
    <w:rsid w:val="00C02DE6"/>
    <w:rsid w:val="00C06D29"/>
    <w:rsid w:val="00C3035B"/>
    <w:rsid w:val="00C47BDE"/>
    <w:rsid w:val="00C52064"/>
    <w:rsid w:val="00C57A27"/>
    <w:rsid w:val="00C933AD"/>
    <w:rsid w:val="00CA1BBE"/>
    <w:rsid w:val="00CA3C47"/>
    <w:rsid w:val="00CB4032"/>
    <w:rsid w:val="00CF68C2"/>
    <w:rsid w:val="00CF7FFE"/>
    <w:rsid w:val="00D360C5"/>
    <w:rsid w:val="00D418D8"/>
    <w:rsid w:val="00DB767D"/>
    <w:rsid w:val="00DC03AC"/>
    <w:rsid w:val="00DC19E0"/>
    <w:rsid w:val="00E11A68"/>
    <w:rsid w:val="00E14569"/>
    <w:rsid w:val="00E40C0C"/>
    <w:rsid w:val="00E456D5"/>
    <w:rsid w:val="00EA580C"/>
    <w:rsid w:val="00EA5FED"/>
    <w:rsid w:val="00EE1265"/>
    <w:rsid w:val="00EE3214"/>
    <w:rsid w:val="00F05978"/>
    <w:rsid w:val="00F118BE"/>
    <w:rsid w:val="00F1221D"/>
    <w:rsid w:val="00F31286"/>
    <w:rsid w:val="00F42D60"/>
    <w:rsid w:val="00F45A67"/>
    <w:rsid w:val="00F45E4C"/>
    <w:rsid w:val="00F96134"/>
    <w:rsid w:val="00FF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98782-7225-4944-B454-2AEB49A3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5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Windows User</cp:lastModifiedBy>
  <cp:revision>70</cp:revision>
  <dcterms:created xsi:type="dcterms:W3CDTF">2018-08-23T14:25:00Z</dcterms:created>
  <dcterms:modified xsi:type="dcterms:W3CDTF">2018-08-30T13:33:00Z</dcterms:modified>
</cp:coreProperties>
</file>