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E2B" w:rsidRPr="0070241A" w:rsidRDefault="001A6E2B" w:rsidP="001A6E2B">
      <w:pPr>
        <w:pStyle w:val="NoSpacing"/>
        <w:jc w:val="center"/>
        <w:rPr>
          <w:rFonts w:ascii="Times New Roman" w:eastAsia="Times New Roman" w:hAnsi="Times New Roman" w:cs="Times New Roman"/>
          <w:color w:val="1A1617"/>
          <w:sz w:val="24"/>
          <w:szCs w:val="24"/>
          <w:lang w:val="ru-RU"/>
        </w:rPr>
      </w:pPr>
      <w:r>
        <w:rPr>
          <w:rFonts w:ascii="Times New Roman" w:eastAsia="Times New Roman" w:hAnsi="Times New Roman" w:cs="Times New Roman"/>
          <w:color w:val="1A1617"/>
          <w:sz w:val="24"/>
          <w:szCs w:val="24"/>
          <w:lang w:val="ru-RU"/>
        </w:rPr>
        <w:t>Преузето из</w:t>
      </w:r>
    </w:p>
    <w:p w:rsidR="0070241A" w:rsidRPr="0070241A" w:rsidRDefault="0070241A" w:rsidP="001A6E2B">
      <w:pPr>
        <w:pStyle w:val="NoSpacing"/>
        <w:jc w:val="center"/>
        <w:rPr>
          <w:rFonts w:ascii="Times New Roman" w:eastAsia="Times New Roman" w:hAnsi="Times New Roman" w:cs="Times New Roman"/>
          <w:color w:val="1A1617"/>
          <w:sz w:val="24"/>
          <w:szCs w:val="24"/>
          <w:lang w:val="ru-RU"/>
        </w:rPr>
      </w:pPr>
    </w:p>
    <w:p w:rsidR="001A6E2B" w:rsidRDefault="001A6E2B" w:rsidP="002154C1">
      <w:pPr>
        <w:pStyle w:val="NoSpacing"/>
        <w:rPr>
          <w:rFonts w:ascii="Times New Roman" w:eastAsia="Times New Roman" w:hAnsi="Times New Roman" w:cs="Times New Roman"/>
          <w:b/>
          <w:color w:val="1A1617"/>
          <w:sz w:val="24"/>
          <w:szCs w:val="24"/>
          <w:lang w:val="ru-RU"/>
        </w:rPr>
      </w:pPr>
      <w:r w:rsidRPr="001A6E2B">
        <w:rPr>
          <w:rFonts w:ascii="Times New Roman" w:eastAsia="Times New Roman" w:hAnsi="Times New Roman" w:cs="Times New Roman"/>
          <w:color w:val="1A1617"/>
          <w:sz w:val="24"/>
          <w:szCs w:val="24"/>
          <w:lang w:val="ru-RU"/>
        </w:rPr>
        <w:t>ПРАВИЛНИК</w:t>
      </w:r>
      <w:r>
        <w:rPr>
          <w:rFonts w:ascii="Times New Roman" w:eastAsia="Times New Roman" w:hAnsi="Times New Roman" w:cs="Times New Roman"/>
          <w:color w:val="1A1617"/>
          <w:sz w:val="24"/>
          <w:szCs w:val="24"/>
          <w:lang w:val="ru-RU"/>
        </w:rPr>
        <w:t xml:space="preserve">А </w:t>
      </w:r>
      <w:r w:rsidRPr="001A6E2B">
        <w:rPr>
          <w:rFonts w:ascii="Times New Roman" w:eastAsia="Times New Roman" w:hAnsi="Times New Roman" w:cs="Times New Roman"/>
          <w:color w:val="1A1617"/>
          <w:sz w:val="24"/>
          <w:szCs w:val="24"/>
          <w:lang w:val="ru-RU"/>
        </w:rPr>
        <w:t>О НАСТАВНОМ ПЛАНУ ЗА ДРУГИ ЦИКЛУС ОСНОВНОГ ОБРАЗОВАЊА И ВАСПИТАЊА И НАСТАВНОМ ПРОГРАМУ ЗА ПЕТИ РАЗРЕД ОСНОВНОГ ОБРАЗОВАЊА И ВАСПИТАЊА</w:t>
      </w:r>
      <w:r w:rsidRPr="001A6E2B">
        <w:rPr>
          <w:rFonts w:ascii="Times New Roman" w:eastAsia="Times New Roman" w:hAnsi="Times New Roman" w:cs="Times New Roman"/>
          <w:color w:val="1A1617"/>
          <w:sz w:val="24"/>
          <w:szCs w:val="24"/>
          <w:lang w:val="ru-RU"/>
        </w:rPr>
        <w:br/>
      </w:r>
      <w:r w:rsidRPr="001A6E2B">
        <w:rPr>
          <w:rFonts w:ascii="Times New Roman" w:eastAsia="Times New Roman" w:hAnsi="Times New Roman" w:cs="Times New Roman"/>
          <w:color w:val="1A1617"/>
          <w:sz w:val="24"/>
          <w:szCs w:val="24"/>
          <w:lang w:val="ru-RU"/>
        </w:rPr>
        <w:br/>
        <w:t>("Сл. гласник РС - Просветни гласник", бр. 6/2007, 2/2010, 7/2010 - др. правилник, 3/2011 - др. правилник, 1/2013, 4/2013, 11/2016, 6/2017, 8/2017 и 9/2017)</w:t>
      </w:r>
      <w:r w:rsidRPr="001A6E2B">
        <w:rPr>
          <w:rFonts w:ascii="Times New Roman" w:eastAsia="Times New Roman" w:hAnsi="Times New Roman" w:cs="Times New Roman"/>
          <w:color w:val="1A1617"/>
          <w:sz w:val="24"/>
          <w:szCs w:val="24"/>
          <w:lang w:val="ru-RU"/>
        </w:rPr>
        <w:br/>
      </w:r>
    </w:p>
    <w:p w:rsidR="00874FF6" w:rsidRDefault="00874FF6" w:rsidP="002154C1">
      <w:pPr>
        <w:pStyle w:val="NoSpacing"/>
        <w:rPr>
          <w:rFonts w:ascii="Times New Roman" w:eastAsia="Times New Roman" w:hAnsi="Times New Roman" w:cs="Times New Roman"/>
          <w:color w:val="1A1617"/>
          <w:sz w:val="24"/>
          <w:szCs w:val="24"/>
          <w:lang w:val="ru-RU"/>
        </w:rPr>
      </w:pPr>
      <w:r w:rsidRPr="007E4F19">
        <w:rPr>
          <w:rFonts w:ascii="Times New Roman" w:eastAsia="Times New Roman" w:hAnsi="Times New Roman" w:cs="Times New Roman"/>
          <w:b/>
          <w:color w:val="1A1617"/>
          <w:sz w:val="24"/>
          <w:szCs w:val="24"/>
          <w:lang w:val="ru-RU"/>
        </w:rPr>
        <w:t>ДРУГИ СТРАНИ ЈЕЗИК</w:t>
      </w:r>
      <w:r w:rsidR="002154C1" w:rsidRPr="002154C1">
        <w:rPr>
          <w:rFonts w:ascii="Times New Roman" w:hAnsi="Times New Roman" w:cs="Times New Roman"/>
          <w:sz w:val="24"/>
          <w:szCs w:val="24"/>
          <w:lang w:val="ru-RU"/>
        </w:rPr>
        <w:br/>
      </w:r>
      <w:r w:rsidR="002154C1" w:rsidRPr="002154C1">
        <w:rPr>
          <w:rFonts w:ascii="Times New Roman" w:hAnsi="Times New Roman" w:cs="Times New Roman"/>
          <w:sz w:val="24"/>
          <w:szCs w:val="24"/>
          <w:lang w:val="ru-RU"/>
        </w:rPr>
        <w:br/>
      </w:r>
      <w:r w:rsidR="002154C1" w:rsidRPr="002154C1">
        <w:rPr>
          <w:rFonts w:ascii="Times New Roman" w:hAnsi="Times New Roman" w:cs="Times New Roman"/>
          <w:b/>
          <w:sz w:val="24"/>
          <w:szCs w:val="24"/>
          <w:lang w:val="ru-RU"/>
        </w:rPr>
        <w:t>Циљ</w:t>
      </w:r>
      <w:r w:rsidR="002154C1" w:rsidRPr="002154C1">
        <w:rPr>
          <w:rFonts w:ascii="Times New Roman" w:hAnsi="Times New Roman" w:cs="Times New Roman"/>
          <w:b/>
          <w:sz w:val="24"/>
          <w:szCs w:val="24"/>
          <w:lang w:val="ru-RU"/>
        </w:rPr>
        <w:br/>
      </w:r>
    </w:p>
    <w:p w:rsidR="00A6180A" w:rsidRDefault="00874FF6" w:rsidP="002154C1">
      <w:pPr>
        <w:pStyle w:val="NoSpacing"/>
        <w:rPr>
          <w:rFonts w:ascii="Times New Roman" w:eastAsia="Times New Roman" w:hAnsi="Times New Roman" w:cs="Times New Roman"/>
          <w:color w:val="1A1617"/>
          <w:sz w:val="24"/>
          <w:szCs w:val="24"/>
        </w:rPr>
      </w:pPr>
      <w:r w:rsidRPr="00874FF6">
        <w:rPr>
          <w:rFonts w:ascii="Times New Roman" w:eastAsia="Times New Roman" w:hAnsi="Times New Roman" w:cs="Times New Roman"/>
          <w:color w:val="1A1617"/>
          <w:sz w:val="24"/>
          <w:szCs w:val="24"/>
          <w:lang w:val="ru-RU"/>
        </w:rPr>
        <w:t>Циљ наставе и учења страног језика је да се ученик усвајањем функциона</w:t>
      </w:r>
      <w:r>
        <w:rPr>
          <w:rFonts w:ascii="Times New Roman" w:eastAsia="Times New Roman" w:hAnsi="Times New Roman" w:cs="Times New Roman"/>
          <w:color w:val="1A1617"/>
          <w:sz w:val="24"/>
          <w:szCs w:val="24"/>
          <w:lang w:val="ru-RU"/>
        </w:rPr>
        <w:t>лних знања о језичком систему и</w:t>
      </w:r>
      <w:r w:rsidRPr="00874FF6">
        <w:rPr>
          <w:rFonts w:ascii="Times New Roman" w:eastAsia="Times New Roman" w:hAnsi="Times New Roman" w:cs="Times New Roman"/>
          <w:color w:val="1A1617"/>
          <w:sz w:val="24"/>
          <w:szCs w:val="24"/>
          <w:lang w:val="ru-RU"/>
        </w:rPr>
        <w:t>култури и развијањем стратегија учења страног језика оспособи за основн</w:t>
      </w:r>
      <w:r>
        <w:rPr>
          <w:rFonts w:ascii="Times New Roman" w:eastAsia="Times New Roman" w:hAnsi="Times New Roman" w:cs="Times New Roman"/>
          <w:color w:val="1A1617"/>
          <w:sz w:val="24"/>
          <w:szCs w:val="24"/>
          <w:lang w:val="ru-RU"/>
        </w:rPr>
        <w:t>у писмену и усмену комуникацију</w:t>
      </w:r>
      <w:r w:rsidRPr="00874FF6">
        <w:rPr>
          <w:rFonts w:ascii="Times New Roman" w:eastAsia="Times New Roman" w:hAnsi="Times New Roman" w:cs="Times New Roman"/>
          <w:color w:val="1A1617"/>
          <w:sz w:val="24"/>
          <w:szCs w:val="24"/>
          <w:lang w:val="ru-RU"/>
        </w:rPr>
        <w:t>и стекне позитиван однос према другим језицима и културама, као и према сопственом језику и културном</w:t>
      </w:r>
      <w:r w:rsidRPr="00874FF6">
        <w:rPr>
          <w:rFonts w:ascii="Times New Roman" w:eastAsia="Times New Roman" w:hAnsi="Times New Roman" w:cs="Times New Roman"/>
          <w:color w:val="1A1617"/>
          <w:sz w:val="24"/>
          <w:szCs w:val="24"/>
          <w:lang w:val="ru-RU"/>
        </w:rPr>
        <w:br/>
        <w:t xml:space="preserve">наслеђу. </w:t>
      </w:r>
      <w:r w:rsidRPr="00874FF6">
        <w:rPr>
          <w:rFonts w:ascii="Times New Roman" w:eastAsia="Times New Roman" w:hAnsi="Times New Roman" w:cs="Times New Roman"/>
          <w:color w:val="1A1617"/>
          <w:sz w:val="24"/>
          <w:szCs w:val="24"/>
          <w:lang w:val="ru-RU"/>
        </w:rPr>
        <w:br/>
        <w:t>Годишњи фонд часова</w:t>
      </w:r>
      <w:r>
        <w:rPr>
          <w:rFonts w:ascii="Times New Roman" w:eastAsia="Times New Roman" w:hAnsi="Times New Roman" w:cs="Times New Roman"/>
          <w:color w:val="1A1617"/>
          <w:sz w:val="24"/>
          <w:szCs w:val="24"/>
          <w:lang w:val="ru-RU"/>
        </w:rPr>
        <w:t xml:space="preserve">: </w:t>
      </w:r>
      <w:r w:rsidRPr="00874FF6">
        <w:rPr>
          <w:rFonts w:ascii="Times New Roman" w:eastAsia="Times New Roman" w:hAnsi="Times New Roman" w:cs="Times New Roman"/>
          <w:color w:val="1A1617"/>
          <w:sz w:val="24"/>
          <w:szCs w:val="24"/>
          <w:lang w:val="ru-RU"/>
        </w:rPr>
        <w:t xml:space="preserve"> 72 часа </w:t>
      </w:r>
    </w:p>
    <w:p w:rsidR="002154C1" w:rsidRPr="002154C1" w:rsidRDefault="00874FF6" w:rsidP="002154C1">
      <w:pPr>
        <w:pStyle w:val="NoSpacing"/>
        <w:rPr>
          <w:rFonts w:ascii="Times New Roman" w:hAnsi="Times New Roman" w:cs="Times New Roman"/>
          <w:sz w:val="24"/>
          <w:szCs w:val="24"/>
          <w:lang w:val="ru-RU"/>
        </w:rPr>
      </w:pPr>
      <w:r w:rsidRPr="00874FF6">
        <w:rPr>
          <w:rFonts w:ascii="Times New Roman" w:eastAsia="Times New Roman" w:hAnsi="Times New Roman" w:cs="Times New Roman"/>
          <w:color w:val="1A1617"/>
          <w:sz w:val="24"/>
          <w:szCs w:val="24"/>
          <w:lang w:val="ru-RU"/>
        </w:rPr>
        <w:br/>
      </w:r>
      <w:r w:rsidR="00A6180A" w:rsidRPr="007E4F19">
        <w:rPr>
          <w:rFonts w:ascii="Times New Roman" w:eastAsia="Times New Roman" w:hAnsi="Times New Roman"/>
          <w:b/>
          <w:color w:val="1A1617"/>
          <w:sz w:val="24"/>
          <w:szCs w:val="24"/>
          <w:lang w:val="ru-RU"/>
        </w:rPr>
        <w:t>Предвиђена је израда једног писменог задатка у току школске године</w:t>
      </w:r>
      <w:r w:rsidR="00A6180A" w:rsidRPr="007E4F19">
        <w:rPr>
          <w:rFonts w:ascii="Times New Roman" w:eastAsia="Times New Roman" w:hAnsi="Times New Roman"/>
          <w:color w:val="1A1617"/>
          <w:sz w:val="24"/>
          <w:szCs w:val="24"/>
          <w:lang w:val="ru-RU"/>
        </w:rPr>
        <w:t>.</w:t>
      </w:r>
      <w:r w:rsidR="00A6180A" w:rsidRPr="007E4F19">
        <w:rPr>
          <w:rFonts w:ascii="Times New Roman" w:eastAsia="Times New Roman" w:hAnsi="Times New Roman"/>
          <w:color w:val="1A1617"/>
          <w:sz w:val="24"/>
          <w:szCs w:val="24"/>
          <w:lang w:val="ru-RU"/>
        </w:rPr>
        <w:br/>
      </w:r>
    </w:p>
    <w:p w:rsidR="007E4F19" w:rsidRDefault="00874FF6" w:rsidP="00874FF6">
      <w:pPr>
        <w:spacing w:before="240" w:after="240" w:line="240" w:lineRule="auto"/>
        <w:rPr>
          <w:rFonts w:ascii="Times New Roman" w:eastAsia="Times New Roman" w:hAnsi="Times New Roman"/>
          <w:color w:val="1A1617"/>
          <w:sz w:val="24"/>
          <w:szCs w:val="24"/>
          <w:lang w:val="ru-RU"/>
        </w:rPr>
      </w:pPr>
      <w:r w:rsidRPr="00874FF6">
        <w:rPr>
          <w:rFonts w:ascii="Times New Roman" w:eastAsia="Times New Roman" w:hAnsi="Times New Roman"/>
          <w:color w:val="1A1617"/>
          <w:sz w:val="24"/>
          <w:szCs w:val="24"/>
          <w:lang w:val="ru-RU"/>
        </w:rPr>
        <w:t xml:space="preserve">ТЕМАТСКЕ ОБЛАСТИ У НАСТАВИ </w:t>
      </w:r>
      <w:r w:rsidR="007E4F19">
        <w:rPr>
          <w:rFonts w:ascii="Times New Roman" w:eastAsia="Times New Roman" w:hAnsi="Times New Roman"/>
          <w:color w:val="1A1617"/>
          <w:sz w:val="24"/>
          <w:szCs w:val="24"/>
          <w:lang w:val="ru-RU"/>
        </w:rPr>
        <w:t>СТРАНИХ ЈЕЗИКА ЗА ОСНОВНУ ШКОЛУ</w:t>
      </w:r>
    </w:p>
    <w:p w:rsidR="001A6E2B" w:rsidRDefault="00874FF6" w:rsidP="007E4F19">
      <w:pPr>
        <w:spacing w:before="240" w:after="240" w:line="240" w:lineRule="auto"/>
        <w:rPr>
          <w:rFonts w:ascii="Times New Roman" w:eastAsia="Times New Roman" w:hAnsi="Times New Roman"/>
          <w:color w:val="1A1617"/>
          <w:sz w:val="24"/>
          <w:szCs w:val="24"/>
          <w:lang w:val="ru-RU"/>
        </w:rPr>
      </w:pPr>
      <w:r w:rsidRPr="00874FF6">
        <w:rPr>
          <w:rFonts w:ascii="Times New Roman" w:eastAsia="Times New Roman" w:hAnsi="Times New Roman"/>
          <w:color w:val="1A1617"/>
          <w:sz w:val="24"/>
          <w:szCs w:val="24"/>
          <w:lang w:val="ru-RU"/>
        </w:rPr>
        <w:t>Напомена: Тематске области се прожимају и исте су у сва четири разреда другог циклуса ос</w:t>
      </w:r>
      <w:r>
        <w:rPr>
          <w:rFonts w:ascii="Times New Roman" w:eastAsia="Times New Roman" w:hAnsi="Times New Roman"/>
          <w:color w:val="1A1617"/>
          <w:sz w:val="24"/>
          <w:szCs w:val="24"/>
          <w:lang w:val="ru-RU"/>
        </w:rPr>
        <w:t>новне школе. Аутори уџбеника и</w:t>
      </w:r>
      <w:r w:rsidRPr="00874FF6">
        <w:rPr>
          <w:rFonts w:ascii="Times New Roman" w:eastAsia="Times New Roman" w:hAnsi="Times New Roman"/>
          <w:color w:val="1A1617"/>
          <w:sz w:val="24"/>
          <w:szCs w:val="24"/>
          <w:lang w:val="ru-RU"/>
        </w:rPr>
        <w:t>наставници обрађују их у складу са интересовањима ученика и актуелним збивањима у свету.</w:t>
      </w:r>
    </w:p>
    <w:p w:rsidR="001A6E2B" w:rsidRPr="001A6E2B" w:rsidRDefault="00874FF6" w:rsidP="001A6E2B">
      <w:pPr>
        <w:spacing w:before="240" w:after="240"/>
        <w:rPr>
          <w:rFonts w:ascii="Times New Roman" w:eastAsia="Times New Roman" w:hAnsi="Times New Roman"/>
          <w:color w:val="1A1617"/>
          <w:sz w:val="24"/>
          <w:szCs w:val="24"/>
          <w:lang w:val="ru-RU"/>
        </w:rPr>
      </w:pPr>
      <w:r w:rsidRPr="00874FF6">
        <w:rPr>
          <w:rFonts w:ascii="Times New Roman" w:eastAsia="Times New Roman" w:hAnsi="Times New Roman"/>
          <w:color w:val="1A1617"/>
          <w:sz w:val="24"/>
          <w:szCs w:val="24"/>
          <w:lang w:val="ru-RU"/>
        </w:rPr>
        <w:br/>
        <w:t>1) Лични иде</w:t>
      </w:r>
      <w:r>
        <w:rPr>
          <w:rFonts w:ascii="Times New Roman" w:eastAsia="Times New Roman" w:hAnsi="Times New Roman"/>
          <w:color w:val="1A1617"/>
          <w:sz w:val="24"/>
          <w:szCs w:val="24"/>
          <w:lang w:val="ru-RU"/>
        </w:rPr>
        <w:t>нтитет</w:t>
      </w:r>
      <w:r>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 xml:space="preserve">2) Породица и уже друштвено окружење (пријатељи, комшије, наставници </w:t>
      </w:r>
      <w:r>
        <w:rPr>
          <w:rFonts w:ascii="Times New Roman" w:eastAsia="Times New Roman" w:hAnsi="Times New Roman"/>
          <w:color w:val="1A1617"/>
          <w:sz w:val="24"/>
          <w:szCs w:val="24"/>
          <w:lang w:val="ru-RU"/>
        </w:rPr>
        <w:t>итд.)</w:t>
      </w:r>
      <w:r>
        <w:rPr>
          <w:rFonts w:ascii="Times New Roman" w:eastAsia="Times New Roman" w:hAnsi="Times New Roman"/>
          <w:color w:val="1A1617"/>
          <w:sz w:val="24"/>
          <w:szCs w:val="24"/>
          <w:lang w:val="ru-RU"/>
        </w:rPr>
        <w:br/>
        <w:t>3) Географске особености</w:t>
      </w:r>
      <w:r>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4) Становање - форме, навике</w:t>
      </w:r>
      <w:r w:rsidRPr="00874FF6">
        <w:rPr>
          <w:rFonts w:ascii="Times New Roman" w:eastAsia="Times New Roman" w:hAnsi="Times New Roman"/>
          <w:color w:val="1A1617"/>
          <w:sz w:val="24"/>
          <w:szCs w:val="24"/>
          <w:lang w:val="ru-RU"/>
        </w:rPr>
        <w:br/>
        <w:t>5) Живи свет - природа, љубимци, очување ж</w:t>
      </w:r>
      <w:r>
        <w:rPr>
          <w:rFonts w:ascii="Times New Roman" w:eastAsia="Times New Roman" w:hAnsi="Times New Roman"/>
          <w:color w:val="1A1617"/>
          <w:sz w:val="24"/>
          <w:szCs w:val="24"/>
          <w:lang w:val="ru-RU"/>
        </w:rPr>
        <w:t>ивотне средине, еколошка свест</w:t>
      </w:r>
      <w:r>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6) Историја, временско искуство и доживљај времена (прошлост - садашњост - будућност)</w:t>
      </w:r>
      <w:r w:rsidRPr="00874FF6">
        <w:rPr>
          <w:rFonts w:ascii="Times New Roman" w:eastAsia="Times New Roman" w:hAnsi="Times New Roman"/>
          <w:color w:val="1A1617"/>
          <w:sz w:val="24"/>
          <w:szCs w:val="24"/>
          <w:lang w:val="ru-RU"/>
        </w:rPr>
        <w:br/>
        <w:t xml:space="preserve">7) Школа, школски живот, школски </w:t>
      </w:r>
      <w:r>
        <w:rPr>
          <w:rFonts w:ascii="Times New Roman" w:eastAsia="Times New Roman" w:hAnsi="Times New Roman"/>
          <w:color w:val="1A1617"/>
          <w:sz w:val="24"/>
          <w:szCs w:val="24"/>
          <w:lang w:val="ru-RU"/>
        </w:rPr>
        <w:t>систем, образовање и васпитање</w:t>
      </w:r>
      <w:r>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8) Професионални живот (изабрана - будућа струка), пла</w:t>
      </w:r>
      <w:r>
        <w:rPr>
          <w:rFonts w:ascii="Times New Roman" w:eastAsia="Times New Roman" w:hAnsi="Times New Roman"/>
          <w:color w:val="1A1617"/>
          <w:sz w:val="24"/>
          <w:szCs w:val="24"/>
          <w:lang w:val="ru-RU"/>
        </w:rPr>
        <w:t>нови везани за будуће занимање</w:t>
      </w:r>
      <w:r>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 xml:space="preserve">9) Млади - деца </w:t>
      </w:r>
      <w:r>
        <w:rPr>
          <w:rFonts w:ascii="Times New Roman" w:eastAsia="Times New Roman" w:hAnsi="Times New Roman"/>
          <w:color w:val="1A1617"/>
          <w:sz w:val="24"/>
          <w:szCs w:val="24"/>
          <w:lang w:val="ru-RU"/>
        </w:rPr>
        <w:t>и омладина</w:t>
      </w:r>
      <w:r>
        <w:rPr>
          <w:rFonts w:ascii="Times New Roman" w:eastAsia="Times New Roman" w:hAnsi="Times New Roman"/>
          <w:color w:val="1A1617"/>
          <w:sz w:val="24"/>
          <w:szCs w:val="24"/>
          <w:lang w:val="ru-RU"/>
        </w:rPr>
        <w:br/>
        <w:t>10) Животни циклуси</w:t>
      </w:r>
      <w:r>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11) Здравље, хигијена, превентива болести, лечење</w:t>
      </w:r>
      <w:r w:rsidRPr="00874FF6">
        <w:rPr>
          <w:rFonts w:ascii="Times New Roman" w:eastAsia="Times New Roman" w:hAnsi="Times New Roman"/>
          <w:color w:val="1A1617"/>
          <w:sz w:val="24"/>
          <w:szCs w:val="24"/>
          <w:lang w:val="ru-RU"/>
        </w:rPr>
        <w:br/>
        <w:t>12) Емоције, љубав, партне</w:t>
      </w:r>
      <w:r>
        <w:rPr>
          <w:rFonts w:ascii="Times New Roman" w:eastAsia="Times New Roman" w:hAnsi="Times New Roman"/>
          <w:color w:val="1A1617"/>
          <w:sz w:val="24"/>
          <w:szCs w:val="24"/>
          <w:lang w:val="ru-RU"/>
        </w:rPr>
        <w:t>рски и други међуљудски односи</w:t>
      </w:r>
      <w:r>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13) Транспорт и превозна средства</w:t>
      </w:r>
      <w:r>
        <w:rPr>
          <w:rFonts w:ascii="Times New Roman" w:eastAsia="Times New Roman" w:hAnsi="Times New Roman"/>
          <w:color w:val="1A1617"/>
          <w:sz w:val="24"/>
          <w:szCs w:val="24"/>
          <w:lang w:val="ru-RU"/>
        </w:rPr>
        <w:br/>
        <w:t>14) Клима и временске прилике</w:t>
      </w:r>
      <w:r>
        <w:rPr>
          <w:rFonts w:ascii="Times New Roman" w:eastAsia="Times New Roman" w:hAnsi="Times New Roman"/>
          <w:color w:val="1A1617"/>
          <w:sz w:val="24"/>
          <w:szCs w:val="24"/>
          <w:lang w:val="ru-RU"/>
        </w:rPr>
        <w:br/>
        <w:t>15) Наука и истраживања</w:t>
      </w:r>
      <w:r w:rsidRPr="00874FF6">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lastRenderedPageBreak/>
        <w:t>16) Уметност (нарочито модерна књижевност за младе; савремена музика</w:t>
      </w:r>
      <w:r>
        <w:rPr>
          <w:rFonts w:ascii="Times New Roman" w:eastAsia="Times New Roman" w:hAnsi="Times New Roman"/>
          <w:color w:val="1A1617"/>
          <w:sz w:val="24"/>
          <w:szCs w:val="24"/>
          <w:lang w:val="ru-RU"/>
        </w:rPr>
        <w:t>)</w:t>
      </w:r>
      <w:r>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17) Духовни живот; норме и вредности (етички и верски принципи); ставови, стереотипи, предрасуде, толеранци</w:t>
      </w:r>
      <w:r>
        <w:rPr>
          <w:rFonts w:ascii="Times New Roman" w:eastAsia="Times New Roman" w:hAnsi="Times New Roman"/>
          <w:color w:val="1A1617"/>
          <w:sz w:val="24"/>
          <w:szCs w:val="24"/>
          <w:lang w:val="ru-RU"/>
        </w:rPr>
        <w:t>ја и емпатија; брига о другоме</w:t>
      </w:r>
      <w:r>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 xml:space="preserve">18) Обичаји и традиција, фолклор, </w:t>
      </w:r>
      <w:r>
        <w:rPr>
          <w:rFonts w:ascii="Times New Roman" w:eastAsia="Times New Roman" w:hAnsi="Times New Roman"/>
          <w:color w:val="1A1617"/>
          <w:sz w:val="24"/>
          <w:szCs w:val="24"/>
          <w:lang w:val="ru-RU"/>
        </w:rPr>
        <w:t>прославе (рођендани, празници)</w:t>
      </w:r>
      <w:r>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19) Слободно време - забава, разонода, хобији</w:t>
      </w:r>
      <w:r w:rsidRPr="00874FF6">
        <w:rPr>
          <w:rFonts w:ascii="Times New Roman" w:eastAsia="Times New Roman" w:hAnsi="Times New Roman"/>
          <w:color w:val="1A1617"/>
          <w:sz w:val="24"/>
          <w:szCs w:val="24"/>
          <w:lang w:val="ru-RU"/>
        </w:rPr>
        <w:br/>
        <w:t>20)</w:t>
      </w:r>
      <w:r>
        <w:rPr>
          <w:rFonts w:ascii="Times New Roman" w:eastAsia="Times New Roman" w:hAnsi="Times New Roman"/>
          <w:color w:val="1A1617"/>
          <w:sz w:val="24"/>
          <w:szCs w:val="24"/>
          <w:lang w:val="ru-RU"/>
        </w:rPr>
        <w:t xml:space="preserve"> Исхрана и гастрономске навике</w:t>
      </w:r>
      <w:r>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21</w:t>
      </w:r>
      <w:r>
        <w:rPr>
          <w:rFonts w:ascii="Times New Roman" w:eastAsia="Times New Roman" w:hAnsi="Times New Roman"/>
          <w:color w:val="1A1617"/>
          <w:sz w:val="24"/>
          <w:szCs w:val="24"/>
          <w:lang w:val="ru-RU"/>
        </w:rPr>
        <w:t>) Путовања</w:t>
      </w:r>
      <w:r>
        <w:rPr>
          <w:rFonts w:ascii="Times New Roman" w:eastAsia="Times New Roman" w:hAnsi="Times New Roman"/>
          <w:color w:val="1A1617"/>
          <w:sz w:val="24"/>
          <w:szCs w:val="24"/>
          <w:lang w:val="ru-RU"/>
        </w:rPr>
        <w:br/>
        <w:t>22) Мода и облачење</w:t>
      </w:r>
      <w:r>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23) Спорт</w:t>
      </w:r>
      <w:r w:rsidRPr="00874FF6">
        <w:rPr>
          <w:rFonts w:ascii="Times New Roman" w:eastAsia="Times New Roman" w:hAnsi="Times New Roman"/>
          <w:color w:val="1A1617"/>
          <w:sz w:val="24"/>
          <w:szCs w:val="24"/>
          <w:lang w:val="ru-RU"/>
        </w:rPr>
        <w:br/>
        <w:t xml:space="preserve">24) Вербална и невербална комуникација, </w:t>
      </w:r>
      <w:r w:rsidR="007E4F19">
        <w:rPr>
          <w:rFonts w:ascii="Times New Roman" w:eastAsia="Times New Roman" w:hAnsi="Times New Roman"/>
          <w:color w:val="1A1617"/>
          <w:sz w:val="24"/>
          <w:szCs w:val="24"/>
          <w:lang w:val="ru-RU"/>
        </w:rPr>
        <w:t>конвенције понашања и опхођења</w:t>
      </w:r>
      <w:r w:rsidR="007E4F19">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25) Медији, масмедији, интернет и друштвене мреже</w:t>
      </w:r>
      <w:r w:rsidRPr="00874FF6">
        <w:rPr>
          <w:rFonts w:ascii="Times New Roman" w:eastAsia="Times New Roman" w:hAnsi="Times New Roman"/>
          <w:color w:val="1A1617"/>
          <w:sz w:val="24"/>
          <w:szCs w:val="24"/>
          <w:lang w:val="ru-RU"/>
        </w:rPr>
        <w:br/>
        <w:t>26) Живот у иностранству, контакти са странцима, ксенофобија</w:t>
      </w:r>
      <w:r w:rsidRPr="00874FF6">
        <w:rPr>
          <w:rFonts w:ascii="Times New Roman" w:eastAsia="Times New Roman" w:hAnsi="Times New Roman"/>
          <w:color w:val="1A1617"/>
          <w:sz w:val="24"/>
          <w:szCs w:val="24"/>
          <w:lang w:val="ru-RU"/>
        </w:rPr>
        <w:br/>
      </w:r>
    </w:p>
    <w:p w:rsidR="007E4F19" w:rsidRPr="007E4F19" w:rsidRDefault="007E4F19" w:rsidP="001A6E2B">
      <w:pPr>
        <w:spacing w:before="240" w:after="240" w:line="240" w:lineRule="auto"/>
        <w:jc w:val="center"/>
        <w:rPr>
          <w:rFonts w:ascii="Times New Roman" w:eastAsia="Times New Roman" w:hAnsi="Times New Roman"/>
          <w:color w:val="1A1617"/>
          <w:sz w:val="24"/>
          <w:szCs w:val="24"/>
          <w:lang w:val="ru-RU"/>
        </w:rPr>
      </w:pPr>
      <w:r>
        <w:rPr>
          <w:rFonts w:ascii="Arial" w:eastAsia="Times New Roman" w:hAnsi="Arial" w:cs="Arial"/>
          <w:b/>
          <w:bCs/>
          <w:i/>
          <w:iCs/>
          <w:sz w:val="24"/>
          <w:szCs w:val="24"/>
        </w:rPr>
        <w:t>РУСКИ ЈЕЗИК</w:t>
      </w:r>
    </w:p>
    <w:tbl>
      <w:tblPr>
        <w:tblW w:w="5000" w:type="pct"/>
        <w:tblCellSpacing w:w="0" w:type="dxa"/>
        <w:tblBorders>
          <w:top w:val="inset" w:sz="8" w:space="0" w:color="000000"/>
          <w:left w:val="inset" w:sz="8" w:space="0" w:color="000000"/>
          <w:bottom w:val="inset" w:sz="8" w:space="0" w:color="000000"/>
          <w:right w:val="inset" w:sz="8" w:space="0" w:color="000000"/>
        </w:tblBorders>
        <w:tblCellMar>
          <w:top w:w="45" w:type="dxa"/>
          <w:left w:w="45" w:type="dxa"/>
          <w:bottom w:w="45" w:type="dxa"/>
          <w:right w:w="45" w:type="dxa"/>
        </w:tblCellMar>
        <w:tblLook w:val="04A0"/>
      </w:tblPr>
      <w:tblGrid>
        <w:gridCol w:w="2955"/>
        <w:gridCol w:w="3239"/>
        <w:gridCol w:w="3332"/>
      </w:tblGrid>
      <w:tr w:rsidR="007E4F19" w:rsidRPr="006F63DE" w:rsidTr="001A6E2B">
        <w:trPr>
          <w:tblCellSpacing w:w="0" w:type="dxa"/>
        </w:trPr>
        <w:tc>
          <w:tcPr>
            <w:tcW w:w="1551" w:type="pct"/>
            <w:tcBorders>
              <w:top w:val="outset" w:sz="6" w:space="0" w:color="auto"/>
              <w:left w:val="outset" w:sz="6" w:space="0" w:color="auto"/>
              <w:bottom w:val="outset" w:sz="6" w:space="0" w:color="auto"/>
              <w:right w:val="outset" w:sz="6" w:space="0" w:color="auto"/>
            </w:tcBorders>
            <w:vAlign w:val="center"/>
            <w:hideMark/>
          </w:tcPr>
          <w:p w:rsidR="007E4F19" w:rsidRPr="00092840" w:rsidRDefault="007E4F19" w:rsidP="00742ED3">
            <w:pPr>
              <w:spacing w:before="100" w:beforeAutospacing="1" w:after="100" w:afterAutospacing="1" w:line="240" w:lineRule="auto"/>
              <w:jc w:val="center"/>
              <w:rPr>
                <w:rFonts w:ascii="Arial" w:eastAsia="Times New Roman" w:hAnsi="Arial" w:cs="Arial"/>
                <w:b/>
                <w:bCs/>
              </w:rPr>
            </w:pPr>
            <w:r w:rsidRPr="00092840">
              <w:rPr>
                <w:rFonts w:ascii="Arial" w:eastAsia="Times New Roman" w:hAnsi="Arial" w:cs="Arial"/>
                <w:b/>
                <w:bCs/>
              </w:rPr>
              <w:t>ОБЛАСТ/ТЕМА</w:t>
            </w:r>
            <w:r w:rsidRPr="00092840">
              <w:rPr>
                <w:rFonts w:ascii="Arial" w:eastAsia="Times New Roman" w:hAnsi="Arial" w:cs="Arial"/>
                <w:b/>
                <w:bCs/>
              </w:rPr>
              <w:br/>
              <w:t xml:space="preserve">Комуникативне функције </w:t>
            </w:r>
          </w:p>
        </w:tc>
        <w:tc>
          <w:tcPr>
            <w:tcW w:w="1700"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lang w:val="ru-RU"/>
              </w:rPr>
            </w:pPr>
            <w:r w:rsidRPr="00EE48C4">
              <w:rPr>
                <w:rFonts w:ascii="Arial" w:eastAsia="Times New Roman" w:hAnsi="Arial" w:cs="Arial"/>
                <w:b/>
                <w:bCs/>
                <w:lang w:val="ru-RU"/>
              </w:rPr>
              <w:t>ИСХОДИ</w:t>
            </w:r>
            <w:r w:rsidRPr="00EE48C4">
              <w:rPr>
                <w:rFonts w:ascii="Arial" w:eastAsia="Times New Roman" w:hAnsi="Arial" w:cs="Arial"/>
                <w:b/>
                <w:bCs/>
                <w:lang w:val="ru-RU"/>
              </w:rPr>
              <w:br/>
            </w:r>
            <w:r w:rsidRPr="00EE48C4">
              <w:rPr>
                <w:rFonts w:ascii="Arial" w:eastAsia="Times New Roman" w:hAnsi="Arial" w:cs="Arial"/>
                <w:lang w:val="ru-RU"/>
              </w:rPr>
              <w:t xml:space="preserve">По завршеној теми/области ученик ће бити у стању да у усменој и писаној комуникацији: </w:t>
            </w:r>
          </w:p>
        </w:tc>
        <w:tc>
          <w:tcPr>
            <w:tcW w:w="1749" w:type="pct"/>
            <w:tcBorders>
              <w:top w:val="outset" w:sz="6" w:space="0" w:color="auto"/>
              <w:left w:val="outset" w:sz="6" w:space="0" w:color="auto"/>
              <w:bottom w:val="outset" w:sz="6" w:space="0" w:color="auto"/>
              <w:right w:val="outset" w:sz="6" w:space="0" w:color="auto"/>
            </w:tcBorders>
            <w:vAlign w:val="center"/>
            <w:hideMark/>
          </w:tcPr>
          <w:p w:rsidR="007E4F19" w:rsidRPr="00092840" w:rsidRDefault="007E4F19" w:rsidP="00742ED3">
            <w:pPr>
              <w:spacing w:before="100" w:beforeAutospacing="1" w:after="100" w:afterAutospacing="1" w:line="240" w:lineRule="auto"/>
              <w:jc w:val="center"/>
              <w:rPr>
                <w:rFonts w:ascii="Arial" w:eastAsia="Times New Roman" w:hAnsi="Arial" w:cs="Arial"/>
                <w:b/>
                <w:bCs/>
              </w:rPr>
            </w:pPr>
            <w:r w:rsidRPr="00092840">
              <w:rPr>
                <w:rFonts w:ascii="Arial" w:eastAsia="Times New Roman" w:hAnsi="Arial" w:cs="Arial"/>
                <w:b/>
                <w:bCs/>
              </w:rPr>
              <w:t xml:space="preserve">САДРЖАЈИ </w:t>
            </w:r>
          </w:p>
        </w:tc>
      </w:tr>
      <w:tr w:rsidR="007E4F19" w:rsidRPr="00A6180A" w:rsidTr="001A6E2B">
        <w:trPr>
          <w:tblCellSpacing w:w="0" w:type="dxa"/>
        </w:trPr>
        <w:tc>
          <w:tcPr>
            <w:tcW w:w="1551" w:type="pct"/>
            <w:tcBorders>
              <w:top w:val="outset" w:sz="6" w:space="0" w:color="auto"/>
              <w:left w:val="outset" w:sz="6" w:space="0" w:color="auto"/>
              <w:bottom w:val="outset" w:sz="6" w:space="0" w:color="auto"/>
              <w:right w:val="outset" w:sz="6" w:space="0" w:color="auto"/>
            </w:tcBorders>
            <w:vAlign w:val="center"/>
            <w:hideMark/>
          </w:tcPr>
          <w:p w:rsidR="007E4F19" w:rsidRPr="00092840" w:rsidRDefault="007E4F19" w:rsidP="00742ED3">
            <w:pPr>
              <w:spacing w:before="100" w:beforeAutospacing="1" w:after="100" w:afterAutospacing="1" w:line="240" w:lineRule="auto"/>
              <w:jc w:val="center"/>
              <w:rPr>
                <w:rFonts w:ascii="Arial" w:eastAsia="Times New Roman" w:hAnsi="Arial" w:cs="Arial"/>
              </w:rPr>
            </w:pPr>
            <w:r w:rsidRPr="00092840">
              <w:rPr>
                <w:rFonts w:ascii="Arial" w:eastAsia="Times New Roman" w:hAnsi="Arial" w:cs="Arial"/>
              </w:rPr>
              <w:t xml:space="preserve">Поздрављање </w:t>
            </w:r>
          </w:p>
        </w:tc>
        <w:tc>
          <w:tcPr>
            <w:tcW w:w="1700"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xml:space="preserve">- поздрави и отпоздрави, примењујући најједноставнија језичка средства; </w:t>
            </w:r>
          </w:p>
        </w:tc>
        <w:tc>
          <w:tcPr>
            <w:tcW w:w="1749"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Језичке активности у комуникативним ситуацијама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xml:space="preserve">Реаговање на усмени или писани импулс саговорника (наставника, вршњака, и слично) и иницирање упознавања; успостављања контакта (нпр. при сусрету, на разгледници, у имејлу, СМС-у). </w:t>
            </w:r>
          </w:p>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Садржаји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i/>
                <w:iCs/>
                <w:lang w:val="ru-RU"/>
              </w:rPr>
              <w:t>Привет, Ира! Здравствуй, Витя Здравствуйте, Анна Ивановна! Добрый день, Виктор Павлович! Доброе утро! Добрый вечер! До завтра! До свидания! Как дела? Хорошо, спасибо. Нормально. Так себе. Ничего. Пока! Пока-пока!</w:t>
            </w:r>
            <w:r w:rsidRPr="00EE48C4">
              <w:rPr>
                <w:rFonts w:ascii="Arial" w:eastAsia="Times New Roman" w:hAnsi="Arial" w:cs="Arial"/>
                <w:i/>
                <w:iCs/>
                <w:lang w:val="ru-RU"/>
              </w:rPr>
              <w:br/>
            </w:r>
            <w:r w:rsidRPr="00EE48C4">
              <w:rPr>
                <w:rFonts w:ascii="Arial" w:eastAsia="Times New Roman" w:hAnsi="Arial" w:cs="Arial"/>
                <w:b/>
                <w:bCs/>
                <w:lang w:val="ru-RU"/>
              </w:rPr>
              <w:t>(Интер)културни садржаји:</w:t>
            </w:r>
            <w:r w:rsidRPr="00EE48C4">
              <w:rPr>
                <w:rFonts w:ascii="Arial" w:eastAsia="Times New Roman" w:hAnsi="Arial" w:cs="Arial"/>
                <w:lang w:val="ru-RU"/>
              </w:rPr>
              <w:t xml:space="preserve"> </w:t>
            </w:r>
            <w:r w:rsidRPr="00EE48C4">
              <w:rPr>
                <w:rFonts w:ascii="Arial" w:eastAsia="Times New Roman" w:hAnsi="Arial" w:cs="Arial"/>
                <w:lang w:val="ru-RU"/>
              </w:rPr>
              <w:lastRenderedPageBreak/>
              <w:t xml:space="preserve">формално и неформално поздрављање; устаљена правила учтивости; лична имена и имена по оцу (патроними), надимци. </w:t>
            </w:r>
          </w:p>
        </w:tc>
      </w:tr>
      <w:tr w:rsidR="007E4F19" w:rsidRPr="00A6180A" w:rsidTr="001A6E2B">
        <w:trPr>
          <w:tblCellSpacing w:w="0" w:type="dxa"/>
        </w:trPr>
        <w:tc>
          <w:tcPr>
            <w:tcW w:w="1551"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lang w:val="ru-RU"/>
              </w:rPr>
            </w:pPr>
            <w:r w:rsidRPr="00EE48C4">
              <w:rPr>
                <w:rFonts w:ascii="Arial" w:eastAsia="Times New Roman" w:hAnsi="Arial" w:cs="Arial"/>
                <w:lang w:val="ru-RU"/>
              </w:rPr>
              <w:lastRenderedPageBreak/>
              <w:t xml:space="preserve">Представљање себе и других; давање основних информација о себи; давање и и тражење основних информација о другима </w:t>
            </w:r>
          </w:p>
        </w:tc>
        <w:tc>
          <w:tcPr>
            <w:tcW w:w="1700"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представи себе и другог;</w:t>
            </w:r>
            <w:r w:rsidRPr="00EE48C4">
              <w:rPr>
                <w:rFonts w:ascii="Arial" w:eastAsia="Times New Roman" w:hAnsi="Arial" w:cs="Arial"/>
                <w:lang w:val="ru-RU"/>
              </w:rPr>
              <w:br/>
              <w:t xml:space="preserve">- разуме јасно постављена једноставна питања личне природе и одговара на њих; </w:t>
            </w:r>
          </w:p>
        </w:tc>
        <w:tc>
          <w:tcPr>
            <w:tcW w:w="1749"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Језичке активности у комуникативним ситуацијама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xml:space="preserve">Иницирање упознавања, посредовање у упознавању и представљање других особа, присутних и одсутних, усмено и писано; слушање и читање кратких и једноставних текстова којим се неко представља; попуњавање формулара основним личним подацима (пријава на курс, претплата на дечји часопис, налепница за пртљаг, чланска карта и слично). </w:t>
            </w:r>
          </w:p>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Садржаји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i/>
                <w:iCs/>
                <w:lang w:val="ru-RU"/>
              </w:rPr>
              <w:t>Как тебя зовут? Меня зовут Ирина. Я Ирина. Кто это? Это Марина? Я Ирина, привет! Его зовут Виктор. Сколько ему лет? Ему 12 лет. Её зовут Анна. Очень приятно. Мне тоже. Это мой друг. Это моя подруга Лена, одноклассница. А это Зина. Она соседка. Это Анна Ивановна Иванова, учительница. Это мой двоюродный брат. Он из Белграда. Он из Сербии. Наташа из Москвы.</w:t>
            </w:r>
            <w:r w:rsidRPr="00EE48C4">
              <w:rPr>
                <w:rFonts w:ascii="Arial" w:eastAsia="Times New Roman" w:hAnsi="Arial" w:cs="Arial"/>
                <w:lang w:val="ru-RU"/>
              </w:rPr>
              <w:t xml:space="preserve"> </w:t>
            </w:r>
            <w:r w:rsidRPr="00EE48C4">
              <w:rPr>
                <w:rFonts w:ascii="Arial" w:eastAsia="Times New Roman" w:hAnsi="Arial" w:cs="Arial"/>
                <w:lang w:val="ru-RU"/>
              </w:rPr>
              <w:br/>
              <w:t xml:space="preserve">Личне заменице: </w:t>
            </w:r>
            <w:r w:rsidRPr="00EE48C4">
              <w:rPr>
                <w:rFonts w:ascii="Arial" w:eastAsia="Times New Roman" w:hAnsi="Arial" w:cs="Arial"/>
                <w:i/>
                <w:iCs/>
                <w:lang w:val="ru-RU"/>
              </w:rPr>
              <w:t>я, ты, он/она, они</w:t>
            </w:r>
            <w:r w:rsidRPr="00EE48C4">
              <w:rPr>
                <w:rFonts w:ascii="Arial" w:eastAsia="Times New Roman" w:hAnsi="Arial" w:cs="Arial"/>
                <w:lang w:val="ru-RU"/>
              </w:rPr>
              <w:t xml:space="preserve"> (номинатив, генитив и датив),</w:t>
            </w:r>
            <w:r w:rsidRPr="00EE48C4">
              <w:rPr>
                <w:rFonts w:ascii="Arial" w:eastAsia="Times New Roman" w:hAnsi="Arial" w:cs="Arial"/>
                <w:lang w:val="ru-RU"/>
              </w:rPr>
              <w:br/>
              <w:t xml:space="preserve">Упитне заменице и прилози: </w:t>
            </w:r>
            <w:r w:rsidRPr="00EE48C4">
              <w:rPr>
                <w:rFonts w:ascii="Arial" w:eastAsia="Times New Roman" w:hAnsi="Arial" w:cs="Arial"/>
                <w:i/>
                <w:iCs/>
                <w:lang w:val="ru-RU"/>
              </w:rPr>
              <w:t>кто, как, сколько.</w:t>
            </w:r>
            <w:r w:rsidRPr="00EE48C4">
              <w:rPr>
                <w:rFonts w:ascii="Arial" w:eastAsia="Times New Roman" w:hAnsi="Arial" w:cs="Arial"/>
                <w:lang w:val="ru-RU"/>
              </w:rPr>
              <w:t xml:space="preserve"> </w:t>
            </w:r>
            <w:r w:rsidRPr="00EE48C4">
              <w:rPr>
                <w:rFonts w:ascii="Arial" w:eastAsia="Times New Roman" w:hAnsi="Arial" w:cs="Arial"/>
                <w:lang w:val="ru-RU"/>
              </w:rPr>
              <w:br/>
              <w:t xml:space="preserve">Показни прилог: </w:t>
            </w:r>
            <w:r w:rsidRPr="00EE48C4">
              <w:rPr>
                <w:rFonts w:ascii="Arial" w:eastAsia="Times New Roman" w:hAnsi="Arial" w:cs="Arial"/>
                <w:i/>
                <w:iCs/>
                <w:lang w:val="ru-RU"/>
              </w:rPr>
              <w:t>это,</w:t>
            </w:r>
            <w:r w:rsidRPr="00EE48C4">
              <w:rPr>
                <w:rFonts w:ascii="Arial" w:eastAsia="Times New Roman" w:hAnsi="Arial" w:cs="Arial"/>
                <w:lang w:val="ru-RU"/>
              </w:rPr>
              <w:t xml:space="preserve"> </w:t>
            </w:r>
            <w:r w:rsidRPr="00EE48C4">
              <w:rPr>
                <w:rFonts w:ascii="Arial" w:eastAsia="Times New Roman" w:hAnsi="Arial" w:cs="Arial"/>
                <w:lang w:val="ru-RU"/>
              </w:rPr>
              <w:br/>
              <w:t xml:space="preserve">Генитив именица с предлогом </w:t>
            </w:r>
            <w:r w:rsidRPr="00EE48C4">
              <w:rPr>
                <w:rFonts w:ascii="Arial" w:eastAsia="Times New Roman" w:hAnsi="Arial" w:cs="Arial"/>
                <w:i/>
                <w:iCs/>
                <w:lang w:val="ru-RU"/>
              </w:rPr>
              <w:t>из</w:t>
            </w:r>
            <w:r w:rsidRPr="00EE48C4">
              <w:rPr>
                <w:rFonts w:ascii="Arial" w:eastAsia="Times New Roman" w:hAnsi="Arial" w:cs="Arial"/>
                <w:lang w:val="ru-RU"/>
              </w:rPr>
              <w:t>.</w:t>
            </w:r>
            <w:r w:rsidRPr="00EE48C4">
              <w:rPr>
                <w:rFonts w:ascii="Arial" w:eastAsia="Times New Roman" w:hAnsi="Arial" w:cs="Arial"/>
                <w:lang w:val="ru-RU"/>
              </w:rPr>
              <w:br/>
            </w:r>
            <w:r w:rsidRPr="00EE48C4">
              <w:rPr>
                <w:rFonts w:ascii="Arial" w:eastAsia="Times New Roman" w:hAnsi="Arial" w:cs="Arial"/>
                <w:b/>
                <w:bCs/>
                <w:lang w:val="ru-RU"/>
              </w:rPr>
              <w:t>(Интер)културни садржаји:</w:t>
            </w:r>
            <w:r w:rsidRPr="00EE48C4">
              <w:rPr>
                <w:rFonts w:ascii="Arial" w:eastAsia="Times New Roman" w:hAnsi="Arial" w:cs="Arial"/>
                <w:lang w:val="ru-RU"/>
              </w:rPr>
              <w:t xml:space="preserve"> </w:t>
            </w:r>
            <w:r w:rsidRPr="00EE48C4">
              <w:rPr>
                <w:rFonts w:ascii="Arial" w:eastAsia="Times New Roman" w:hAnsi="Arial" w:cs="Arial"/>
                <w:lang w:val="ru-RU"/>
              </w:rPr>
              <w:lastRenderedPageBreak/>
              <w:t xml:space="preserve">формално и неформално представљање; имена; имена по оцу, презимена и надимци; именовање сродства; именовање градова, земаља. </w:t>
            </w:r>
          </w:p>
        </w:tc>
      </w:tr>
      <w:tr w:rsidR="007E4F19" w:rsidRPr="00A6180A" w:rsidTr="001A6E2B">
        <w:trPr>
          <w:tblCellSpacing w:w="0" w:type="dxa"/>
        </w:trPr>
        <w:tc>
          <w:tcPr>
            <w:tcW w:w="1551"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lang w:val="ru-RU"/>
              </w:rPr>
            </w:pPr>
            <w:r w:rsidRPr="00EE48C4">
              <w:rPr>
                <w:rFonts w:ascii="Arial" w:eastAsia="Times New Roman" w:hAnsi="Arial" w:cs="Arial"/>
                <w:lang w:val="ru-RU"/>
              </w:rPr>
              <w:lastRenderedPageBreak/>
              <w:t xml:space="preserve">Разумевање и давање једноставних упутстава и налога </w:t>
            </w:r>
          </w:p>
        </w:tc>
        <w:tc>
          <w:tcPr>
            <w:tcW w:w="1700"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xml:space="preserve">- разуме упутства и налоге и реагује на њих; </w:t>
            </w:r>
          </w:p>
        </w:tc>
        <w:tc>
          <w:tcPr>
            <w:tcW w:w="1749"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Језичке активности у комуникативним ситуацијама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xml:space="preserve">Слушање и читање налога и упутстава и реаговање на њих (комуникација у учионици - упутства и налози које размењују учесници у наставном процесу, упутства за игру и слично). </w:t>
            </w:r>
          </w:p>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Садржаји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i/>
                <w:iCs/>
                <w:lang w:val="ru-RU"/>
              </w:rPr>
              <w:t>Кто дежурный? Кого нет на уроке? Кто отсутствует? Открой(те) учебник/рабочую тетрадь/тетрадь. Слушай(те) и повторяй(те)! Не кричите! Тихо! Выйди(те) к доске! Сотри(те) с доски! Открой(те) окно/дверь. Прослушай(те) песню! Прочитай(те) текст. Мы читали текст? Встань(те)! Садись! Садитесь! Мы на прошлом уроке прослушали песню?</w:t>
            </w:r>
            <w:r w:rsidRPr="00EE48C4">
              <w:rPr>
                <w:rFonts w:ascii="Arial" w:eastAsia="Times New Roman" w:hAnsi="Arial" w:cs="Arial"/>
                <w:lang w:val="ru-RU"/>
              </w:rPr>
              <w:t xml:space="preserve">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xml:space="preserve">Заповедни начин фреквентних глагола </w:t>
            </w:r>
            <w:r w:rsidRPr="00EE48C4">
              <w:rPr>
                <w:rFonts w:ascii="Arial" w:eastAsia="Times New Roman" w:hAnsi="Arial" w:cs="Arial"/>
                <w:i/>
                <w:iCs/>
                <w:lang w:val="ru-RU"/>
              </w:rPr>
              <w:t>(слушать/прослушать, читать/прочитать, писать/написать, повторять/повторить, встать, сесть...),</w:t>
            </w:r>
            <w:r w:rsidRPr="00EE48C4">
              <w:rPr>
                <w:rFonts w:ascii="Arial" w:eastAsia="Times New Roman" w:hAnsi="Arial" w:cs="Arial"/>
                <w:lang w:val="ru-RU"/>
              </w:rPr>
              <w:t xml:space="preserve"> </w:t>
            </w:r>
            <w:r w:rsidRPr="00EE48C4">
              <w:rPr>
                <w:rFonts w:ascii="Arial" w:eastAsia="Times New Roman" w:hAnsi="Arial" w:cs="Arial"/>
                <w:lang w:val="ru-RU"/>
              </w:rPr>
              <w:br/>
              <w:t>Прошло време фреквентних глагола.</w:t>
            </w:r>
            <w:r w:rsidRPr="00EE48C4">
              <w:rPr>
                <w:rFonts w:ascii="Arial" w:eastAsia="Times New Roman" w:hAnsi="Arial" w:cs="Arial"/>
                <w:lang w:val="ru-RU"/>
              </w:rPr>
              <w:br/>
              <w:t>Интонација упитних исказа без упитне речи.</w:t>
            </w:r>
            <w:r w:rsidRPr="00EE48C4">
              <w:rPr>
                <w:rFonts w:ascii="Arial" w:eastAsia="Times New Roman" w:hAnsi="Arial" w:cs="Arial"/>
                <w:lang w:val="ru-RU"/>
              </w:rPr>
              <w:br/>
            </w:r>
            <w:r w:rsidRPr="00EE48C4">
              <w:rPr>
                <w:rFonts w:ascii="Arial" w:eastAsia="Times New Roman" w:hAnsi="Arial" w:cs="Arial"/>
                <w:b/>
                <w:bCs/>
                <w:lang w:val="ru-RU"/>
              </w:rPr>
              <w:t>(Интер)културни садржаји:</w:t>
            </w:r>
            <w:r w:rsidRPr="00EE48C4">
              <w:rPr>
                <w:rFonts w:ascii="Arial" w:eastAsia="Times New Roman" w:hAnsi="Arial" w:cs="Arial"/>
                <w:lang w:val="ru-RU"/>
              </w:rPr>
              <w:t xml:space="preserve"> поштовање основних норми учтивости, песме. </w:t>
            </w:r>
          </w:p>
        </w:tc>
      </w:tr>
      <w:tr w:rsidR="007E4F19" w:rsidRPr="00A6180A" w:rsidTr="001A6E2B">
        <w:trPr>
          <w:tblCellSpacing w:w="0" w:type="dxa"/>
        </w:trPr>
        <w:tc>
          <w:tcPr>
            <w:tcW w:w="1551" w:type="pct"/>
            <w:tcBorders>
              <w:top w:val="outset" w:sz="6" w:space="0" w:color="auto"/>
              <w:left w:val="outset" w:sz="6" w:space="0" w:color="auto"/>
              <w:bottom w:val="outset" w:sz="6" w:space="0" w:color="auto"/>
              <w:right w:val="outset" w:sz="6" w:space="0" w:color="auto"/>
            </w:tcBorders>
            <w:vAlign w:val="center"/>
            <w:hideMark/>
          </w:tcPr>
          <w:p w:rsidR="007E4F19" w:rsidRPr="00092840" w:rsidRDefault="007E4F19" w:rsidP="00742ED3">
            <w:pPr>
              <w:spacing w:before="100" w:beforeAutospacing="1" w:after="100" w:afterAutospacing="1" w:line="240" w:lineRule="auto"/>
              <w:jc w:val="center"/>
              <w:rPr>
                <w:rFonts w:ascii="Arial" w:eastAsia="Times New Roman" w:hAnsi="Arial" w:cs="Arial"/>
              </w:rPr>
            </w:pPr>
            <w:r w:rsidRPr="00092840">
              <w:rPr>
                <w:rFonts w:ascii="Arial" w:eastAsia="Times New Roman" w:hAnsi="Arial" w:cs="Arial"/>
              </w:rPr>
              <w:t xml:space="preserve">Исказивање правила </w:t>
            </w:r>
            <w:r w:rsidRPr="00092840">
              <w:rPr>
                <w:rFonts w:ascii="Arial" w:eastAsia="Times New Roman" w:hAnsi="Arial" w:cs="Arial"/>
              </w:rPr>
              <w:lastRenderedPageBreak/>
              <w:t xml:space="preserve">понашања </w:t>
            </w:r>
          </w:p>
        </w:tc>
        <w:tc>
          <w:tcPr>
            <w:tcW w:w="1700"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lastRenderedPageBreak/>
              <w:t xml:space="preserve">- разуме једноставна и </w:t>
            </w:r>
            <w:r w:rsidRPr="00EE48C4">
              <w:rPr>
                <w:rFonts w:ascii="Arial" w:eastAsia="Times New Roman" w:hAnsi="Arial" w:cs="Arial"/>
                <w:lang w:val="ru-RU"/>
              </w:rPr>
              <w:lastRenderedPageBreak/>
              <w:t xml:space="preserve">пажљиво исказана правила понашања (сугестије, препоруке, забране) и реагује на њих, уз визуелну подршку (знакови, симболи и слично) и без ње; </w:t>
            </w:r>
          </w:p>
        </w:tc>
        <w:tc>
          <w:tcPr>
            <w:tcW w:w="1749"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lastRenderedPageBreak/>
              <w:t xml:space="preserve">Језичке активности у </w:t>
            </w:r>
            <w:r w:rsidRPr="00EE48C4">
              <w:rPr>
                <w:rFonts w:ascii="Arial" w:eastAsia="Times New Roman" w:hAnsi="Arial" w:cs="Arial"/>
                <w:b/>
                <w:bCs/>
                <w:lang w:val="ru-RU"/>
              </w:rPr>
              <w:lastRenderedPageBreak/>
              <w:t xml:space="preserve">комуникативним ситуацијама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xml:space="preserve">Слушање и читање једноставних исказа у вези са правилима понашања. </w:t>
            </w:r>
          </w:p>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Садржаји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i/>
                <w:iCs/>
                <w:lang w:val="ru-RU"/>
              </w:rPr>
              <w:t>Извините, можно сесть? Садитесь. Не шумите! Можно войти? Да, конечно. Нет. Можно взять твою ручку? Да, конечно. Нет, к сожалению. Она мне нужна. Извините за опоздание.</w:t>
            </w:r>
            <w:r w:rsidRPr="00EE48C4">
              <w:rPr>
                <w:rFonts w:ascii="Arial" w:eastAsia="Times New Roman" w:hAnsi="Arial" w:cs="Arial"/>
                <w:lang w:val="ru-RU"/>
              </w:rPr>
              <w:t xml:space="preserve"> </w:t>
            </w:r>
            <w:r w:rsidRPr="00EE48C4">
              <w:rPr>
                <w:rFonts w:ascii="Arial" w:eastAsia="Times New Roman" w:hAnsi="Arial" w:cs="Arial"/>
                <w:lang w:val="ru-RU"/>
              </w:rPr>
              <w:br/>
              <w:t>Заповедни начин фреквентних глагола.</w:t>
            </w:r>
            <w:r w:rsidRPr="00EE48C4">
              <w:rPr>
                <w:rFonts w:ascii="Arial" w:eastAsia="Times New Roman" w:hAnsi="Arial" w:cs="Arial"/>
                <w:lang w:val="ru-RU"/>
              </w:rPr>
              <w:br/>
              <w:t xml:space="preserve">Предикатив </w:t>
            </w:r>
            <w:r w:rsidRPr="00EE48C4">
              <w:rPr>
                <w:rFonts w:ascii="Arial" w:eastAsia="Times New Roman" w:hAnsi="Arial" w:cs="Arial"/>
                <w:i/>
                <w:iCs/>
                <w:lang w:val="ru-RU"/>
              </w:rPr>
              <w:t>можно</w:t>
            </w:r>
            <w:r w:rsidRPr="00EE48C4">
              <w:rPr>
                <w:rFonts w:ascii="Arial" w:eastAsia="Times New Roman" w:hAnsi="Arial" w:cs="Arial"/>
                <w:lang w:val="ru-RU"/>
              </w:rPr>
              <w:t>.</w:t>
            </w:r>
            <w:r w:rsidRPr="00EE48C4">
              <w:rPr>
                <w:rFonts w:ascii="Arial" w:eastAsia="Times New Roman" w:hAnsi="Arial" w:cs="Arial"/>
                <w:lang w:val="ru-RU"/>
              </w:rPr>
              <w:br/>
              <w:t>Интонација упитних исказа без упитне речи.</w:t>
            </w:r>
            <w:r w:rsidRPr="00EE48C4">
              <w:rPr>
                <w:rFonts w:ascii="Arial" w:eastAsia="Times New Roman" w:hAnsi="Arial" w:cs="Arial"/>
                <w:lang w:val="ru-RU"/>
              </w:rPr>
              <w:br/>
            </w:r>
            <w:r w:rsidRPr="00EE48C4">
              <w:rPr>
                <w:rFonts w:ascii="Arial" w:eastAsia="Times New Roman" w:hAnsi="Arial" w:cs="Arial"/>
                <w:b/>
                <w:bCs/>
                <w:lang w:val="ru-RU"/>
              </w:rPr>
              <w:t>(Интер)културни садржаји:</w:t>
            </w:r>
            <w:r w:rsidRPr="00EE48C4">
              <w:rPr>
                <w:rFonts w:ascii="Arial" w:eastAsia="Times New Roman" w:hAnsi="Arial" w:cs="Arial"/>
                <w:lang w:val="ru-RU"/>
              </w:rPr>
              <w:t xml:space="preserve"> понашање на јавним местима, значење симбола. </w:t>
            </w:r>
          </w:p>
        </w:tc>
      </w:tr>
      <w:tr w:rsidR="007E4F19" w:rsidRPr="00A6180A" w:rsidTr="001A6E2B">
        <w:trPr>
          <w:tblCellSpacing w:w="0" w:type="dxa"/>
        </w:trPr>
        <w:tc>
          <w:tcPr>
            <w:tcW w:w="1551"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lang w:val="ru-RU"/>
              </w:rPr>
            </w:pPr>
            <w:r w:rsidRPr="00EE48C4">
              <w:rPr>
                <w:rFonts w:ascii="Arial" w:eastAsia="Times New Roman" w:hAnsi="Arial" w:cs="Arial"/>
                <w:lang w:val="ru-RU"/>
              </w:rPr>
              <w:lastRenderedPageBreak/>
              <w:t xml:space="preserve">Позив и реаговање на позив за учешће у заједничкој активности </w:t>
            </w:r>
          </w:p>
        </w:tc>
        <w:tc>
          <w:tcPr>
            <w:tcW w:w="1700"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разуме позив и реагује на њега;</w:t>
            </w:r>
            <w:r w:rsidRPr="00EE48C4">
              <w:rPr>
                <w:rFonts w:ascii="Arial" w:eastAsia="Times New Roman" w:hAnsi="Arial" w:cs="Arial"/>
                <w:lang w:val="ru-RU"/>
              </w:rPr>
              <w:br/>
              <w:t xml:space="preserve">- упути позив на заједничку активност; </w:t>
            </w:r>
          </w:p>
        </w:tc>
        <w:tc>
          <w:tcPr>
            <w:tcW w:w="1749"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Језичке активности у комуникативним ситуацијама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xml:space="preserve">Слушање и читање кратких једноставних позива на заједничку активност и реаговање на њих, усмено или писано (позив на рођендан, журку, на игру, у биоскоп...); упућивање и прихватање/одбијање позива на заједничку активност, усмено или писано, користећи најједноставније изразе молби, захвалности, извињења. </w:t>
            </w:r>
          </w:p>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Садржаји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i/>
                <w:iCs/>
                <w:lang w:val="ru-RU"/>
              </w:rPr>
              <w:t xml:space="preserve">Давай играть в футбол/баскетбол! Поиграем вместе? Приглашаю тебя ко мне на день рождения/вечеринку. Приходи </w:t>
            </w:r>
            <w:r w:rsidRPr="00EE48C4">
              <w:rPr>
                <w:rFonts w:ascii="Arial" w:eastAsia="Times New Roman" w:hAnsi="Arial" w:cs="Arial"/>
                <w:i/>
                <w:iCs/>
                <w:lang w:val="ru-RU"/>
              </w:rPr>
              <w:lastRenderedPageBreak/>
              <w:t>ко мне на вечеринку! Ты сможешь прийти ко мне на день рождения завтра в семь? Вечеринка у меня дома/в кафе. Спасибо за приглашение, я обязательно приду. К сожалению, я не смогу прийти. Извини, но я не смогу прийти. Вечеринка/день рождения, к сожалению, без меня.</w:t>
            </w:r>
            <w:r w:rsidRPr="00EE48C4">
              <w:rPr>
                <w:rFonts w:ascii="Arial" w:eastAsia="Times New Roman" w:hAnsi="Arial" w:cs="Arial"/>
                <w:lang w:val="ru-RU"/>
              </w:rPr>
              <w:t xml:space="preserve">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Садашње време фреквентних глагола. Прва и друга конјугација.</w:t>
            </w:r>
            <w:r w:rsidRPr="00EE48C4">
              <w:rPr>
                <w:rFonts w:ascii="Arial" w:eastAsia="Times New Roman" w:hAnsi="Arial" w:cs="Arial"/>
                <w:lang w:val="ru-RU"/>
              </w:rPr>
              <w:br/>
              <w:t>Заповедни начин фреквентних глагола.</w:t>
            </w:r>
            <w:r w:rsidRPr="00EE48C4">
              <w:rPr>
                <w:rFonts w:ascii="Arial" w:eastAsia="Times New Roman" w:hAnsi="Arial" w:cs="Arial"/>
                <w:lang w:val="ru-RU"/>
              </w:rPr>
              <w:br/>
              <w:t xml:space="preserve">Акузатив и локатив именица с предлозима </w:t>
            </w:r>
            <w:r w:rsidRPr="00EE48C4">
              <w:rPr>
                <w:rFonts w:ascii="Arial" w:eastAsia="Times New Roman" w:hAnsi="Arial" w:cs="Arial"/>
                <w:i/>
                <w:iCs/>
                <w:lang w:val="ru-RU"/>
              </w:rPr>
              <w:t>в/на</w:t>
            </w:r>
            <w:r w:rsidRPr="00EE48C4">
              <w:rPr>
                <w:rFonts w:ascii="Arial" w:eastAsia="Times New Roman" w:hAnsi="Arial" w:cs="Arial"/>
                <w:lang w:val="ru-RU"/>
              </w:rPr>
              <w:t>.</w:t>
            </w:r>
            <w:r w:rsidRPr="00EE48C4">
              <w:rPr>
                <w:rFonts w:ascii="Arial" w:eastAsia="Times New Roman" w:hAnsi="Arial" w:cs="Arial"/>
                <w:lang w:val="ru-RU"/>
              </w:rPr>
              <w:br/>
              <w:t xml:space="preserve">Датив именица с предлогом </w:t>
            </w:r>
            <w:r w:rsidRPr="00EE48C4">
              <w:rPr>
                <w:rFonts w:ascii="Arial" w:eastAsia="Times New Roman" w:hAnsi="Arial" w:cs="Arial"/>
                <w:i/>
                <w:iCs/>
                <w:lang w:val="ru-RU"/>
              </w:rPr>
              <w:t>к.</w:t>
            </w:r>
            <w:r w:rsidRPr="00EE48C4">
              <w:rPr>
                <w:rFonts w:ascii="Arial" w:eastAsia="Times New Roman" w:hAnsi="Arial" w:cs="Arial"/>
                <w:lang w:val="ru-RU"/>
              </w:rPr>
              <w:t xml:space="preserve"> </w:t>
            </w:r>
            <w:r w:rsidRPr="00EE48C4">
              <w:rPr>
                <w:rFonts w:ascii="Arial" w:eastAsia="Times New Roman" w:hAnsi="Arial" w:cs="Arial"/>
                <w:lang w:val="ru-RU"/>
              </w:rPr>
              <w:br/>
              <w:t>Интонација упитних исказа без упитне речи.</w:t>
            </w:r>
            <w:r w:rsidRPr="00EE48C4">
              <w:rPr>
                <w:rFonts w:ascii="Arial" w:eastAsia="Times New Roman" w:hAnsi="Arial" w:cs="Arial"/>
                <w:lang w:val="ru-RU"/>
              </w:rPr>
              <w:br/>
            </w:r>
            <w:r w:rsidRPr="00EE48C4">
              <w:rPr>
                <w:rFonts w:ascii="Arial" w:eastAsia="Times New Roman" w:hAnsi="Arial" w:cs="Arial"/>
                <w:b/>
                <w:bCs/>
                <w:lang w:val="ru-RU"/>
              </w:rPr>
              <w:t>(Интер)културни садржаји:</w:t>
            </w:r>
            <w:r w:rsidRPr="00EE48C4">
              <w:rPr>
                <w:rFonts w:ascii="Arial" w:eastAsia="Times New Roman" w:hAnsi="Arial" w:cs="Arial"/>
                <w:lang w:val="ru-RU"/>
              </w:rPr>
              <w:t xml:space="preserve"> прикладно прихватање и одбијање позива, рођендани, прослава рођендана, игре. </w:t>
            </w:r>
          </w:p>
        </w:tc>
      </w:tr>
      <w:tr w:rsidR="007E4F19" w:rsidRPr="00A6180A" w:rsidTr="001A6E2B">
        <w:trPr>
          <w:tblCellSpacing w:w="0" w:type="dxa"/>
        </w:trPr>
        <w:tc>
          <w:tcPr>
            <w:tcW w:w="1551"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lang w:val="ru-RU"/>
              </w:rPr>
            </w:pPr>
            <w:r w:rsidRPr="00EE48C4">
              <w:rPr>
                <w:rFonts w:ascii="Arial" w:eastAsia="Times New Roman" w:hAnsi="Arial" w:cs="Arial"/>
                <w:lang w:val="ru-RU"/>
              </w:rPr>
              <w:lastRenderedPageBreak/>
              <w:t xml:space="preserve">Исказивање молбе, захтева и захвалности </w:t>
            </w:r>
          </w:p>
        </w:tc>
        <w:tc>
          <w:tcPr>
            <w:tcW w:w="1700"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разуме кратке и једноставне молбе и захтеве и реагује на њих;</w:t>
            </w:r>
            <w:r w:rsidRPr="00EE48C4">
              <w:rPr>
                <w:rFonts w:ascii="Arial" w:eastAsia="Times New Roman" w:hAnsi="Arial" w:cs="Arial"/>
                <w:lang w:val="ru-RU"/>
              </w:rPr>
              <w:br/>
              <w:t>- упути кратке и једноставне молбе и захтеве;</w:t>
            </w:r>
            <w:r w:rsidRPr="00EE48C4">
              <w:rPr>
                <w:rFonts w:ascii="Arial" w:eastAsia="Times New Roman" w:hAnsi="Arial" w:cs="Arial"/>
                <w:lang w:val="ru-RU"/>
              </w:rPr>
              <w:br/>
              <w:t xml:space="preserve">- искаже и прихвати захвалност на једноставан начин; </w:t>
            </w:r>
          </w:p>
        </w:tc>
        <w:tc>
          <w:tcPr>
            <w:tcW w:w="1749"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Језичке активности у комуникативним ситуацијама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xml:space="preserve">Слушање и читање једноставних исказа којима се тражи помоћ, услуга или обавештење; давање једноставног, усменог и писаног одговора на исказану молбу или захтев; изражавање и прихватање захвалности у усменом и писаном облику. </w:t>
            </w:r>
          </w:p>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Садржаји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i/>
                <w:iCs/>
                <w:lang w:val="ru-RU"/>
              </w:rPr>
              <w:t>Дай мне, пожалуйста, ручку. Можно? Конечно, пожалуйста, вот она. Спасибо! Не за что. Ничего. Нет, к сожалению, ручка мне нужна. Извини(те), можно вопрос?</w:t>
            </w:r>
            <w:r w:rsidRPr="00EE48C4">
              <w:rPr>
                <w:rFonts w:ascii="Arial" w:eastAsia="Times New Roman" w:hAnsi="Arial" w:cs="Arial"/>
                <w:lang w:val="ru-RU"/>
              </w:rPr>
              <w:t xml:space="preserve"> </w:t>
            </w:r>
            <w:r w:rsidRPr="00EE48C4">
              <w:rPr>
                <w:rFonts w:ascii="Arial" w:eastAsia="Times New Roman" w:hAnsi="Arial" w:cs="Arial"/>
                <w:lang w:val="ru-RU"/>
              </w:rPr>
              <w:br/>
              <w:t xml:space="preserve">Заповедни начин фреквентних </w:t>
            </w:r>
            <w:r w:rsidRPr="00EE48C4">
              <w:rPr>
                <w:rFonts w:ascii="Arial" w:eastAsia="Times New Roman" w:hAnsi="Arial" w:cs="Arial"/>
                <w:lang w:val="ru-RU"/>
              </w:rPr>
              <w:lastRenderedPageBreak/>
              <w:t>глагола.</w:t>
            </w:r>
            <w:r w:rsidRPr="00EE48C4">
              <w:rPr>
                <w:rFonts w:ascii="Arial" w:eastAsia="Times New Roman" w:hAnsi="Arial" w:cs="Arial"/>
                <w:lang w:val="ru-RU"/>
              </w:rPr>
              <w:br/>
              <w:t xml:space="preserve">Предикатив </w:t>
            </w:r>
            <w:r w:rsidRPr="00EE48C4">
              <w:rPr>
                <w:rFonts w:ascii="Arial" w:eastAsia="Times New Roman" w:hAnsi="Arial" w:cs="Arial"/>
                <w:i/>
                <w:iCs/>
                <w:lang w:val="ru-RU"/>
              </w:rPr>
              <w:t>можно</w:t>
            </w:r>
            <w:r w:rsidRPr="00EE48C4">
              <w:rPr>
                <w:rFonts w:ascii="Arial" w:eastAsia="Times New Roman" w:hAnsi="Arial" w:cs="Arial"/>
                <w:lang w:val="ru-RU"/>
              </w:rPr>
              <w:t>.</w:t>
            </w:r>
            <w:r w:rsidRPr="00EE48C4">
              <w:rPr>
                <w:rFonts w:ascii="Arial" w:eastAsia="Times New Roman" w:hAnsi="Arial" w:cs="Arial"/>
                <w:lang w:val="ru-RU"/>
              </w:rPr>
              <w:br/>
              <w:t>Интонација упитних исказа без упитне речи.</w:t>
            </w:r>
            <w:r w:rsidRPr="00EE48C4">
              <w:rPr>
                <w:rFonts w:ascii="Arial" w:eastAsia="Times New Roman" w:hAnsi="Arial" w:cs="Arial"/>
                <w:lang w:val="ru-RU"/>
              </w:rPr>
              <w:br/>
            </w:r>
            <w:r w:rsidRPr="00EE48C4">
              <w:rPr>
                <w:rFonts w:ascii="Arial" w:eastAsia="Times New Roman" w:hAnsi="Arial" w:cs="Arial"/>
                <w:b/>
                <w:bCs/>
                <w:lang w:val="ru-RU"/>
              </w:rPr>
              <w:t>(Интер)културни садржаји:</w:t>
            </w:r>
            <w:r w:rsidRPr="00EE48C4">
              <w:rPr>
                <w:rFonts w:ascii="Arial" w:eastAsia="Times New Roman" w:hAnsi="Arial" w:cs="Arial"/>
                <w:lang w:val="ru-RU"/>
              </w:rPr>
              <w:t xml:space="preserve"> правила учтиве комуникације. </w:t>
            </w:r>
          </w:p>
        </w:tc>
      </w:tr>
      <w:tr w:rsidR="007E4F19" w:rsidRPr="00874FF6" w:rsidTr="001A6E2B">
        <w:trPr>
          <w:tblCellSpacing w:w="0" w:type="dxa"/>
        </w:trPr>
        <w:tc>
          <w:tcPr>
            <w:tcW w:w="1551" w:type="pct"/>
            <w:tcBorders>
              <w:top w:val="outset" w:sz="6" w:space="0" w:color="auto"/>
              <w:left w:val="outset" w:sz="6" w:space="0" w:color="auto"/>
              <w:bottom w:val="outset" w:sz="6" w:space="0" w:color="auto"/>
              <w:right w:val="outset" w:sz="6" w:space="0" w:color="auto"/>
            </w:tcBorders>
            <w:vAlign w:val="center"/>
            <w:hideMark/>
          </w:tcPr>
          <w:p w:rsidR="007E4F19" w:rsidRPr="00092840" w:rsidRDefault="007E4F19" w:rsidP="00742ED3">
            <w:pPr>
              <w:spacing w:before="100" w:beforeAutospacing="1" w:after="100" w:afterAutospacing="1" w:line="240" w:lineRule="auto"/>
              <w:jc w:val="center"/>
              <w:rPr>
                <w:rFonts w:ascii="Arial" w:eastAsia="Times New Roman" w:hAnsi="Arial" w:cs="Arial"/>
              </w:rPr>
            </w:pPr>
            <w:r w:rsidRPr="00092840">
              <w:rPr>
                <w:rFonts w:ascii="Arial" w:eastAsia="Times New Roman" w:hAnsi="Arial" w:cs="Arial"/>
              </w:rPr>
              <w:lastRenderedPageBreak/>
              <w:t xml:space="preserve">Честитање </w:t>
            </w:r>
          </w:p>
        </w:tc>
        <w:tc>
          <w:tcPr>
            <w:tcW w:w="1700"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разуме једноставно исказане честитке и одговара на њих;</w:t>
            </w:r>
            <w:r w:rsidRPr="00EE48C4">
              <w:rPr>
                <w:rFonts w:ascii="Arial" w:eastAsia="Times New Roman" w:hAnsi="Arial" w:cs="Arial"/>
                <w:lang w:val="ru-RU"/>
              </w:rPr>
              <w:br/>
              <w:t xml:space="preserve">- упути једноставне честитке; </w:t>
            </w:r>
          </w:p>
        </w:tc>
        <w:tc>
          <w:tcPr>
            <w:tcW w:w="1749"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Језичке активности у комуникативним ситуацијама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xml:space="preserve">Слушање и читање кратких и једноставних устаљених израза којима се честита празник, рођендан или неки други значајан догађај; реаговање на упућену честитку у усменом и писаном облику; упућивање кратких пригодних честитки у усменом и писаном облику. </w:t>
            </w:r>
          </w:p>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Садржаји </w:t>
            </w:r>
          </w:p>
          <w:p w:rsidR="007E4F19" w:rsidRPr="00092840" w:rsidRDefault="007E4F19" w:rsidP="00742ED3">
            <w:pPr>
              <w:spacing w:before="100" w:beforeAutospacing="1" w:after="100" w:afterAutospacing="1" w:line="240" w:lineRule="auto"/>
              <w:rPr>
                <w:rFonts w:ascii="Arial" w:eastAsia="Times New Roman" w:hAnsi="Arial" w:cs="Arial"/>
              </w:rPr>
            </w:pPr>
            <w:r w:rsidRPr="00EE48C4">
              <w:rPr>
                <w:rFonts w:ascii="Arial" w:eastAsia="Times New Roman" w:hAnsi="Arial" w:cs="Arial"/>
                <w:i/>
                <w:iCs/>
                <w:lang w:val="ru-RU"/>
              </w:rPr>
              <w:t>С днём рождения! Поздравляю тебя с днём рождения! С Новым годом! С Р</w:t>
            </w:r>
            <w:r w:rsidRPr="00092840">
              <w:rPr>
                <w:rFonts w:ascii="Arial" w:eastAsia="Times New Roman" w:hAnsi="Arial" w:cs="Arial"/>
                <w:i/>
                <w:iCs/>
              </w:rPr>
              <w:t>o</w:t>
            </w:r>
            <w:r w:rsidRPr="00EE48C4">
              <w:rPr>
                <w:rFonts w:ascii="Arial" w:eastAsia="Times New Roman" w:hAnsi="Arial" w:cs="Arial"/>
                <w:i/>
                <w:iCs/>
                <w:lang w:val="ru-RU"/>
              </w:rPr>
              <w:t>ждеством! С Днём защитника Отечества! С Восьмым марта! Счастливо! Желаю тебе/вам всего хорошего: здоровья, счастья, успеха. Тебе/вам тоже всего хорошего. Поздравляю с успехом! С приездом! Добро пожаловать!</w:t>
            </w:r>
            <w:r w:rsidRPr="00EE48C4">
              <w:rPr>
                <w:rFonts w:ascii="Arial" w:eastAsia="Times New Roman" w:hAnsi="Arial" w:cs="Arial"/>
                <w:lang w:val="ru-RU"/>
              </w:rPr>
              <w:t xml:space="preserve"> </w:t>
            </w:r>
            <w:r w:rsidRPr="00EE48C4">
              <w:rPr>
                <w:rFonts w:ascii="Arial" w:eastAsia="Times New Roman" w:hAnsi="Arial" w:cs="Arial"/>
                <w:lang w:val="ru-RU"/>
              </w:rPr>
              <w:br/>
              <w:t>Садашње време фреквентних глагола.</w:t>
            </w:r>
            <w:r w:rsidRPr="00EE48C4">
              <w:rPr>
                <w:rFonts w:ascii="Arial" w:eastAsia="Times New Roman" w:hAnsi="Arial" w:cs="Arial"/>
                <w:lang w:val="ru-RU"/>
              </w:rPr>
              <w:br/>
              <w:t xml:space="preserve">Инструментал именица с предлогом </w:t>
            </w:r>
            <w:r w:rsidRPr="00EE48C4">
              <w:rPr>
                <w:rFonts w:ascii="Arial" w:eastAsia="Times New Roman" w:hAnsi="Arial" w:cs="Arial"/>
                <w:i/>
                <w:iCs/>
                <w:lang w:val="ru-RU"/>
              </w:rPr>
              <w:t>с.</w:t>
            </w:r>
            <w:r w:rsidRPr="00EE48C4">
              <w:rPr>
                <w:rFonts w:ascii="Arial" w:eastAsia="Times New Roman" w:hAnsi="Arial" w:cs="Arial"/>
                <w:lang w:val="ru-RU"/>
              </w:rPr>
              <w:t xml:space="preserve"> </w:t>
            </w:r>
            <w:r w:rsidRPr="00EE48C4">
              <w:rPr>
                <w:rFonts w:ascii="Arial" w:eastAsia="Times New Roman" w:hAnsi="Arial" w:cs="Arial"/>
                <w:lang w:val="ru-RU"/>
              </w:rPr>
              <w:br/>
            </w:r>
            <w:r w:rsidRPr="00092840">
              <w:rPr>
                <w:rFonts w:ascii="Arial" w:eastAsia="Times New Roman" w:hAnsi="Arial" w:cs="Arial"/>
                <w:b/>
                <w:bCs/>
              </w:rPr>
              <w:t>(Интер)културни садржаји:</w:t>
            </w:r>
            <w:r w:rsidRPr="00092840">
              <w:rPr>
                <w:rFonts w:ascii="Arial" w:eastAsia="Times New Roman" w:hAnsi="Arial" w:cs="Arial"/>
              </w:rPr>
              <w:t xml:space="preserve"> најзначајнији празници и начин обележавања/прославе. </w:t>
            </w:r>
          </w:p>
        </w:tc>
      </w:tr>
      <w:tr w:rsidR="007E4F19" w:rsidRPr="00A6180A" w:rsidTr="001A6E2B">
        <w:trPr>
          <w:tblCellSpacing w:w="0" w:type="dxa"/>
        </w:trPr>
        <w:tc>
          <w:tcPr>
            <w:tcW w:w="1551"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lang w:val="ru-RU"/>
              </w:rPr>
            </w:pPr>
            <w:r w:rsidRPr="00EE48C4">
              <w:rPr>
                <w:rFonts w:ascii="Arial" w:eastAsia="Times New Roman" w:hAnsi="Arial" w:cs="Arial"/>
                <w:lang w:val="ru-RU"/>
              </w:rPr>
              <w:t xml:space="preserve">Описивање живих бића, предмета, места и појава </w:t>
            </w:r>
          </w:p>
        </w:tc>
        <w:tc>
          <w:tcPr>
            <w:tcW w:w="1700"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разуме једноставан опис живих бића, предмета, места и појава;</w:t>
            </w:r>
            <w:r w:rsidRPr="00EE48C4">
              <w:rPr>
                <w:rFonts w:ascii="Arial" w:eastAsia="Times New Roman" w:hAnsi="Arial" w:cs="Arial"/>
                <w:lang w:val="ru-RU"/>
              </w:rPr>
              <w:br/>
              <w:t xml:space="preserve">- опише жива бића, предмете и места и појаве једноставним језичким средствима; </w:t>
            </w:r>
          </w:p>
        </w:tc>
        <w:tc>
          <w:tcPr>
            <w:tcW w:w="1749"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Језичке активности у комуникативним ситуацијама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xml:space="preserve">Слушање и читање краћих једноставних описа живих бића, предмета, места и </w:t>
            </w:r>
            <w:r w:rsidRPr="00EE48C4">
              <w:rPr>
                <w:rFonts w:ascii="Arial" w:eastAsia="Times New Roman" w:hAnsi="Arial" w:cs="Arial"/>
                <w:lang w:val="ru-RU"/>
              </w:rPr>
              <w:lastRenderedPageBreak/>
              <w:t xml:space="preserve">појава у којима се појављују информације о спољном изгледу, појавним облицима, димензијама и осталим најједноставнијим карактеристикама; давање кратких усмених и писаних описа живих бића, предмета, места и појава. </w:t>
            </w:r>
          </w:p>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Садржаји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i/>
                <w:iCs/>
                <w:lang w:val="ru-RU"/>
              </w:rPr>
              <w:t>Она высокая и стройная. У неё голубые глаза и длинные светлые волосы. Какие у тебя глаза? Какого цвета у тебя футболка? Она в красной рубашке. У меня есть кошка. Её зовут Мурка. Она маленькая, белая. На столе ручка. Она зелёная. У неё большой дом. Он красивый. На картинке - Москва, столица России. Это мой дом. Он большой и красивый.</w:t>
            </w:r>
            <w:r w:rsidRPr="00EE48C4">
              <w:rPr>
                <w:rFonts w:ascii="Arial" w:eastAsia="Times New Roman" w:hAnsi="Arial" w:cs="Arial"/>
                <w:lang w:val="ru-RU"/>
              </w:rPr>
              <w:t xml:space="preserve">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Придеви. Род, број и слагање с именицама.</w:t>
            </w:r>
            <w:r w:rsidRPr="00EE48C4">
              <w:rPr>
                <w:rFonts w:ascii="Arial" w:eastAsia="Times New Roman" w:hAnsi="Arial" w:cs="Arial"/>
                <w:lang w:val="ru-RU"/>
              </w:rPr>
              <w:br/>
              <w:t>Конструкције за изражавање посесивности: у+ ген. личних заменица и именица (</w:t>
            </w:r>
            <w:r w:rsidRPr="00EE48C4">
              <w:rPr>
                <w:rFonts w:ascii="Arial" w:eastAsia="Times New Roman" w:hAnsi="Arial" w:cs="Arial"/>
                <w:i/>
                <w:iCs/>
                <w:lang w:val="ru-RU"/>
              </w:rPr>
              <w:t>у меня, у тебя, у неё, у него у нас, у вас, у них; у Ивана, у Ирины</w:t>
            </w:r>
            <w:r w:rsidRPr="00EE48C4">
              <w:rPr>
                <w:rFonts w:ascii="Arial" w:eastAsia="Times New Roman" w:hAnsi="Arial" w:cs="Arial"/>
                <w:lang w:val="ru-RU"/>
              </w:rPr>
              <w:t>).</w:t>
            </w:r>
            <w:r w:rsidRPr="00EE48C4">
              <w:rPr>
                <w:rFonts w:ascii="Arial" w:eastAsia="Times New Roman" w:hAnsi="Arial" w:cs="Arial"/>
                <w:lang w:val="ru-RU"/>
              </w:rPr>
              <w:br/>
              <w:t xml:space="preserve">Присвојне заменице: </w:t>
            </w:r>
            <w:r w:rsidRPr="00EE48C4">
              <w:rPr>
                <w:rFonts w:ascii="Arial" w:eastAsia="Times New Roman" w:hAnsi="Arial" w:cs="Arial"/>
                <w:i/>
                <w:iCs/>
                <w:lang w:val="ru-RU"/>
              </w:rPr>
              <w:t>мой, твой, наш, ваш, их.</w:t>
            </w:r>
            <w:r w:rsidRPr="00EE48C4">
              <w:rPr>
                <w:rFonts w:ascii="Arial" w:eastAsia="Times New Roman" w:hAnsi="Arial" w:cs="Arial"/>
                <w:lang w:val="ru-RU"/>
              </w:rPr>
              <w:t xml:space="preserve"> </w:t>
            </w:r>
            <w:r w:rsidRPr="00EE48C4">
              <w:rPr>
                <w:rFonts w:ascii="Arial" w:eastAsia="Times New Roman" w:hAnsi="Arial" w:cs="Arial"/>
                <w:lang w:val="ru-RU"/>
              </w:rPr>
              <w:br/>
              <w:t>(</w:t>
            </w:r>
            <w:r w:rsidRPr="00EE48C4">
              <w:rPr>
                <w:rFonts w:ascii="Arial" w:eastAsia="Times New Roman" w:hAnsi="Arial" w:cs="Arial"/>
                <w:b/>
                <w:bCs/>
                <w:lang w:val="ru-RU"/>
              </w:rPr>
              <w:t>Интер)културни садржаји:</w:t>
            </w:r>
            <w:r w:rsidRPr="00EE48C4">
              <w:rPr>
                <w:rFonts w:ascii="Arial" w:eastAsia="Times New Roman" w:hAnsi="Arial" w:cs="Arial"/>
                <w:lang w:val="ru-RU"/>
              </w:rPr>
              <w:t xml:space="preserve"> култура становања, однос према живој и неживој природи. </w:t>
            </w:r>
          </w:p>
        </w:tc>
      </w:tr>
      <w:tr w:rsidR="007E4F19" w:rsidRPr="006F63DE" w:rsidTr="001A6E2B">
        <w:trPr>
          <w:tblCellSpacing w:w="0" w:type="dxa"/>
        </w:trPr>
        <w:tc>
          <w:tcPr>
            <w:tcW w:w="1551"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lang w:val="ru-RU"/>
              </w:rPr>
            </w:pPr>
            <w:r w:rsidRPr="00EE48C4">
              <w:rPr>
                <w:rFonts w:ascii="Arial" w:eastAsia="Times New Roman" w:hAnsi="Arial" w:cs="Arial"/>
                <w:lang w:val="ru-RU"/>
              </w:rPr>
              <w:lastRenderedPageBreak/>
              <w:t xml:space="preserve">Описивање уобичајених и тренутних активности, планова и способности </w:t>
            </w:r>
          </w:p>
        </w:tc>
        <w:tc>
          <w:tcPr>
            <w:tcW w:w="1700"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разуме једноставне исказе о уобичајеним и тренутним активностима и способностима и реагује на њих;</w:t>
            </w:r>
            <w:r w:rsidRPr="00EE48C4">
              <w:rPr>
                <w:rFonts w:ascii="Arial" w:eastAsia="Times New Roman" w:hAnsi="Arial" w:cs="Arial"/>
                <w:lang w:val="ru-RU"/>
              </w:rPr>
              <w:br/>
              <w:t>- опише и планира уобичајене и тренутн</w:t>
            </w:r>
            <w:r w:rsidRPr="00092840">
              <w:rPr>
                <w:rFonts w:ascii="Arial" w:eastAsia="Times New Roman" w:hAnsi="Arial" w:cs="Arial"/>
              </w:rPr>
              <w:t>e</w:t>
            </w:r>
            <w:r w:rsidRPr="00EE48C4">
              <w:rPr>
                <w:rFonts w:ascii="Arial" w:eastAsia="Times New Roman" w:hAnsi="Arial" w:cs="Arial"/>
                <w:lang w:val="ru-RU"/>
              </w:rPr>
              <w:t xml:space="preserve"> активности кратким једноставним језичким средствима;</w:t>
            </w:r>
            <w:r w:rsidRPr="00EE48C4">
              <w:rPr>
                <w:rFonts w:ascii="Arial" w:eastAsia="Times New Roman" w:hAnsi="Arial" w:cs="Arial"/>
                <w:lang w:val="ru-RU"/>
              </w:rPr>
              <w:br/>
              <w:t xml:space="preserve">- опише шта уме/не уме да </w:t>
            </w:r>
            <w:r w:rsidRPr="00EE48C4">
              <w:rPr>
                <w:rFonts w:ascii="Arial" w:eastAsia="Times New Roman" w:hAnsi="Arial" w:cs="Arial"/>
                <w:lang w:val="ru-RU"/>
              </w:rPr>
              <w:lastRenderedPageBreak/>
              <w:t xml:space="preserve">(у)ради; </w:t>
            </w:r>
          </w:p>
        </w:tc>
        <w:tc>
          <w:tcPr>
            <w:tcW w:w="1749"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lastRenderedPageBreak/>
              <w:t xml:space="preserve">Језичке активности у комуникативним ситуацијама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xml:space="preserve">Слушање и читање описа у вези са уобичајеним и тренутним активностима, плановима и спсосбностима у породичној и школској средини; састављање порука </w:t>
            </w:r>
            <w:r w:rsidRPr="00EE48C4">
              <w:rPr>
                <w:rFonts w:ascii="Arial" w:eastAsia="Times New Roman" w:hAnsi="Arial" w:cs="Arial"/>
                <w:lang w:val="ru-RU"/>
              </w:rPr>
              <w:lastRenderedPageBreak/>
              <w:t xml:space="preserve">и спискова у вези са уобичајеним и тренутним активностима, плановима и способностима. </w:t>
            </w:r>
          </w:p>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Садржаји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i/>
                <w:iCs/>
                <w:lang w:val="ru-RU"/>
              </w:rPr>
              <w:t>Что делает Витя? Он делает уроки. Ира читает газету/журнал. Сетрёнка ходит в садик. Саша по понедельникам ездит на тренировки по футболу. Вика и Макс помогают маме по дому. Ира встаёт обычно в восемь утра. Уроки начинаются в девять. Каждый день Миша гуляет с собакой. Утром мы вместе завтракаем. Папа возвращется с работы. Он стоит в пробке.</w:t>
            </w:r>
            <w:r w:rsidRPr="00EE48C4">
              <w:rPr>
                <w:rFonts w:ascii="Arial" w:eastAsia="Times New Roman" w:hAnsi="Arial" w:cs="Arial"/>
                <w:lang w:val="ru-RU"/>
              </w:rPr>
              <w:t xml:space="preserve"> </w:t>
            </w:r>
          </w:p>
          <w:p w:rsidR="007E4F19" w:rsidRPr="00092840" w:rsidRDefault="007E4F19" w:rsidP="00742ED3">
            <w:pPr>
              <w:spacing w:before="100" w:beforeAutospacing="1" w:after="100" w:afterAutospacing="1" w:line="240" w:lineRule="auto"/>
              <w:rPr>
                <w:rFonts w:ascii="Arial" w:eastAsia="Times New Roman" w:hAnsi="Arial" w:cs="Arial"/>
              </w:rPr>
            </w:pPr>
            <w:r w:rsidRPr="00EE48C4">
              <w:rPr>
                <w:rFonts w:ascii="Arial" w:eastAsia="Times New Roman" w:hAnsi="Arial" w:cs="Arial"/>
                <w:lang w:val="ru-RU"/>
              </w:rPr>
              <w:t xml:space="preserve">Глаголи кретања (садашње време): </w:t>
            </w:r>
            <w:r w:rsidRPr="00EE48C4">
              <w:rPr>
                <w:rFonts w:ascii="Arial" w:eastAsia="Times New Roman" w:hAnsi="Arial" w:cs="Arial"/>
                <w:i/>
                <w:iCs/>
                <w:lang w:val="ru-RU"/>
              </w:rPr>
              <w:t>идти/ходить, ехать/ездить, лететь/летать</w:t>
            </w:r>
            <w:r w:rsidRPr="00EE48C4">
              <w:rPr>
                <w:rFonts w:ascii="Arial" w:eastAsia="Times New Roman" w:hAnsi="Arial" w:cs="Arial"/>
                <w:lang w:val="ru-RU"/>
              </w:rPr>
              <w:t>.</w:t>
            </w:r>
            <w:r w:rsidRPr="00EE48C4">
              <w:rPr>
                <w:rFonts w:ascii="Arial" w:eastAsia="Times New Roman" w:hAnsi="Arial" w:cs="Arial"/>
                <w:lang w:val="ru-RU"/>
              </w:rPr>
              <w:br/>
              <w:t>Садашње време фреквентних глагола.</w:t>
            </w:r>
            <w:r w:rsidRPr="00EE48C4">
              <w:rPr>
                <w:rFonts w:ascii="Arial" w:eastAsia="Times New Roman" w:hAnsi="Arial" w:cs="Arial"/>
                <w:lang w:val="ru-RU"/>
              </w:rPr>
              <w:br/>
              <w:t xml:space="preserve">Прилози за време: </w:t>
            </w:r>
            <w:r w:rsidRPr="00EE48C4">
              <w:rPr>
                <w:rFonts w:ascii="Arial" w:eastAsia="Times New Roman" w:hAnsi="Arial" w:cs="Arial"/>
                <w:i/>
                <w:iCs/>
                <w:lang w:val="ru-RU"/>
              </w:rPr>
              <w:t>утром, днём, вечером</w:t>
            </w:r>
            <w:r w:rsidRPr="00EE48C4">
              <w:rPr>
                <w:rFonts w:ascii="Arial" w:eastAsia="Times New Roman" w:hAnsi="Arial" w:cs="Arial"/>
                <w:lang w:val="ru-RU"/>
              </w:rPr>
              <w:t>.</w:t>
            </w:r>
            <w:r w:rsidRPr="00EE48C4">
              <w:rPr>
                <w:rFonts w:ascii="Arial" w:eastAsia="Times New Roman" w:hAnsi="Arial" w:cs="Arial"/>
                <w:lang w:val="ru-RU"/>
              </w:rPr>
              <w:br/>
            </w:r>
            <w:r w:rsidRPr="00092840">
              <w:rPr>
                <w:rFonts w:ascii="Arial" w:eastAsia="Times New Roman" w:hAnsi="Arial" w:cs="Arial"/>
                <w:b/>
                <w:bCs/>
              </w:rPr>
              <w:t>(Интер)културни садржаји:</w:t>
            </w:r>
            <w:r w:rsidRPr="00092840">
              <w:rPr>
                <w:rFonts w:ascii="Arial" w:eastAsia="Times New Roman" w:hAnsi="Arial" w:cs="Arial"/>
              </w:rPr>
              <w:t xml:space="preserve"> радно време, разонода, живот породице. </w:t>
            </w:r>
          </w:p>
        </w:tc>
      </w:tr>
      <w:tr w:rsidR="007E4F19" w:rsidRPr="006F63DE" w:rsidTr="001A6E2B">
        <w:trPr>
          <w:tblCellSpacing w:w="0" w:type="dxa"/>
        </w:trPr>
        <w:tc>
          <w:tcPr>
            <w:tcW w:w="1551"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lang w:val="ru-RU"/>
              </w:rPr>
            </w:pPr>
            <w:r w:rsidRPr="00EE48C4">
              <w:rPr>
                <w:rFonts w:ascii="Arial" w:eastAsia="Times New Roman" w:hAnsi="Arial" w:cs="Arial"/>
                <w:lang w:val="ru-RU"/>
              </w:rPr>
              <w:lastRenderedPageBreak/>
              <w:t xml:space="preserve">Исказивање потреба, осета и осећања </w:t>
            </w:r>
          </w:p>
        </w:tc>
        <w:tc>
          <w:tcPr>
            <w:tcW w:w="1700"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разуме свакодневне исказе у вези с непосредним потребама, осетима и осећањима и реагује на њих;</w:t>
            </w:r>
            <w:r w:rsidRPr="00EE48C4">
              <w:rPr>
                <w:rFonts w:ascii="Arial" w:eastAsia="Times New Roman" w:hAnsi="Arial" w:cs="Arial"/>
                <w:lang w:val="ru-RU"/>
              </w:rPr>
              <w:br/>
              <w:t xml:space="preserve">- изрази основне потребе, осете и осећања кратким и једноставним језичким средствима; </w:t>
            </w:r>
          </w:p>
        </w:tc>
        <w:tc>
          <w:tcPr>
            <w:tcW w:w="1749"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Језичке активности у комуникативним ситуацијама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xml:space="preserve">Слушање и читање исказа у вези са потребама, осетима осећањима; саопштавање потреба и осета и предлагање решења у вези с њима; усмено и писано исказивање својих осећања и (емпатично) реаговање на туђа. </w:t>
            </w:r>
          </w:p>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Садржаји </w:t>
            </w:r>
          </w:p>
          <w:p w:rsidR="007E4F19" w:rsidRPr="00092840" w:rsidRDefault="007E4F19" w:rsidP="00742ED3">
            <w:pPr>
              <w:spacing w:before="100" w:beforeAutospacing="1" w:after="100" w:afterAutospacing="1" w:line="240" w:lineRule="auto"/>
              <w:rPr>
                <w:rFonts w:ascii="Arial" w:eastAsia="Times New Roman" w:hAnsi="Arial" w:cs="Arial"/>
              </w:rPr>
            </w:pPr>
            <w:r w:rsidRPr="00EE48C4">
              <w:rPr>
                <w:rFonts w:ascii="Arial" w:eastAsia="Times New Roman" w:hAnsi="Arial" w:cs="Arial"/>
                <w:i/>
                <w:iCs/>
                <w:lang w:val="ru-RU"/>
              </w:rPr>
              <w:lastRenderedPageBreak/>
              <w:t>Мне хочется есть. Брату хочется пить. Мне холодно. Тебе сделать бутерброд? Налить сестре воды? У меня болит зуб.</w:t>
            </w:r>
            <w:r w:rsidRPr="00EE48C4">
              <w:rPr>
                <w:rFonts w:ascii="Arial" w:eastAsia="Times New Roman" w:hAnsi="Arial" w:cs="Arial"/>
                <w:lang w:val="ru-RU"/>
              </w:rPr>
              <w:t xml:space="preserve"> </w:t>
            </w:r>
            <w:r w:rsidRPr="00EE48C4">
              <w:rPr>
                <w:rFonts w:ascii="Arial" w:eastAsia="Times New Roman" w:hAnsi="Arial" w:cs="Arial"/>
                <w:lang w:val="ru-RU"/>
              </w:rPr>
              <w:br/>
            </w:r>
            <w:r w:rsidRPr="00EE48C4">
              <w:rPr>
                <w:rFonts w:ascii="Arial" w:eastAsia="Times New Roman" w:hAnsi="Arial" w:cs="Arial"/>
                <w:i/>
                <w:iCs/>
                <w:lang w:val="ru-RU"/>
              </w:rPr>
              <w:t>Хочешь кушать? Нет, спасибо, не хочу.</w:t>
            </w:r>
            <w:r w:rsidRPr="00EE48C4">
              <w:rPr>
                <w:rFonts w:ascii="Arial" w:eastAsia="Times New Roman" w:hAnsi="Arial" w:cs="Arial"/>
                <w:lang w:val="ru-RU"/>
              </w:rPr>
              <w:t xml:space="preserve"> </w:t>
            </w:r>
            <w:r w:rsidRPr="00EE48C4">
              <w:rPr>
                <w:rFonts w:ascii="Arial" w:eastAsia="Times New Roman" w:hAnsi="Arial" w:cs="Arial"/>
                <w:lang w:val="ru-RU"/>
              </w:rPr>
              <w:br/>
              <w:t>Безличне реченице.</w:t>
            </w:r>
            <w:r w:rsidRPr="00EE48C4">
              <w:rPr>
                <w:rFonts w:ascii="Arial" w:eastAsia="Times New Roman" w:hAnsi="Arial" w:cs="Arial"/>
                <w:lang w:val="ru-RU"/>
              </w:rPr>
              <w:br/>
              <w:t xml:space="preserve">Глагол </w:t>
            </w:r>
            <w:r w:rsidRPr="00EE48C4">
              <w:rPr>
                <w:rFonts w:ascii="Arial" w:eastAsia="Times New Roman" w:hAnsi="Arial" w:cs="Arial"/>
                <w:i/>
                <w:iCs/>
                <w:lang w:val="ru-RU"/>
              </w:rPr>
              <w:t>хотеть</w:t>
            </w:r>
            <w:r w:rsidRPr="00EE48C4">
              <w:rPr>
                <w:rFonts w:ascii="Arial" w:eastAsia="Times New Roman" w:hAnsi="Arial" w:cs="Arial"/>
                <w:lang w:val="ru-RU"/>
              </w:rPr>
              <w:t>.</w:t>
            </w:r>
            <w:r w:rsidRPr="00EE48C4">
              <w:rPr>
                <w:rFonts w:ascii="Arial" w:eastAsia="Times New Roman" w:hAnsi="Arial" w:cs="Arial"/>
                <w:lang w:val="ru-RU"/>
              </w:rPr>
              <w:br/>
              <w:t>Датив личних заменица и именица.</w:t>
            </w:r>
            <w:r w:rsidRPr="00EE48C4">
              <w:rPr>
                <w:rFonts w:ascii="Arial" w:eastAsia="Times New Roman" w:hAnsi="Arial" w:cs="Arial"/>
                <w:lang w:val="ru-RU"/>
              </w:rPr>
              <w:br/>
              <w:t>Интонација упитних исказа без упитне речи.</w:t>
            </w:r>
            <w:r w:rsidRPr="00EE48C4">
              <w:rPr>
                <w:rFonts w:ascii="Arial" w:eastAsia="Times New Roman" w:hAnsi="Arial" w:cs="Arial"/>
                <w:lang w:val="ru-RU"/>
              </w:rPr>
              <w:br/>
            </w:r>
            <w:r w:rsidRPr="00092840">
              <w:rPr>
                <w:rFonts w:ascii="Arial" w:eastAsia="Times New Roman" w:hAnsi="Arial" w:cs="Arial"/>
                <w:b/>
                <w:bCs/>
              </w:rPr>
              <w:t>(Интер)културни садржаји:</w:t>
            </w:r>
            <w:r w:rsidRPr="00092840">
              <w:rPr>
                <w:rFonts w:ascii="Arial" w:eastAsia="Times New Roman" w:hAnsi="Arial" w:cs="Arial"/>
              </w:rPr>
              <w:t xml:space="preserve"> мимика и гестикулација; употреба емотикона. </w:t>
            </w:r>
          </w:p>
        </w:tc>
      </w:tr>
      <w:tr w:rsidR="007E4F19" w:rsidRPr="00874FF6" w:rsidTr="001A6E2B">
        <w:trPr>
          <w:tblCellSpacing w:w="0" w:type="dxa"/>
        </w:trPr>
        <w:tc>
          <w:tcPr>
            <w:tcW w:w="1551"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lang w:val="ru-RU"/>
              </w:rPr>
            </w:pPr>
            <w:r w:rsidRPr="00EE48C4">
              <w:rPr>
                <w:rFonts w:ascii="Arial" w:eastAsia="Times New Roman" w:hAnsi="Arial" w:cs="Arial"/>
                <w:lang w:val="ru-RU"/>
              </w:rPr>
              <w:lastRenderedPageBreak/>
              <w:t xml:space="preserve">Исказивање просторних односа и величина </w:t>
            </w:r>
          </w:p>
        </w:tc>
        <w:tc>
          <w:tcPr>
            <w:tcW w:w="1700"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разуме једноставна обавештења о простору и оријентацији у простору и реагује на њих;</w:t>
            </w:r>
            <w:r w:rsidRPr="00EE48C4">
              <w:rPr>
                <w:rFonts w:ascii="Arial" w:eastAsia="Times New Roman" w:hAnsi="Arial" w:cs="Arial"/>
                <w:lang w:val="ru-RU"/>
              </w:rPr>
              <w:br/>
              <w:t>- тражи и пружи кратка и једноставна обавештења о оријентацији у простору;</w:t>
            </w:r>
            <w:r w:rsidRPr="00EE48C4">
              <w:rPr>
                <w:rFonts w:ascii="Arial" w:eastAsia="Times New Roman" w:hAnsi="Arial" w:cs="Arial"/>
                <w:lang w:val="ru-RU"/>
              </w:rPr>
              <w:br/>
              <w:t xml:space="preserve">- опише непосредни простор у којем се креће; </w:t>
            </w:r>
          </w:p>
        </w:tc>
        <w:tc>
          <w:tcPr>
            <w:tcW w:w="1749"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Језичке активности у комуникативним ситуацијама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xml:space="preserve">Слушање и читање краћих текстова у којима се на једноставан начин описују просторни односи и оријентација у простору; усмено и писано тражење и давање информација о сналажењу/оријентацији у простору; усмено и писано описивање просторних односа у приватном и јавном простору (соба, стан, кућа, учионица, школа, музеј, биоскоп). </w:t>
            </w:r>
          </w:p>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Садржаји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i/>
                <w:iCs/>
                <w:lang w:val="ru-RU"/>
              </w:rPr>
              <w:t>Где окно? На стене. Где рюкзак? Под столом. Где картина? Над доской. Скажите, пожалуйста, как дойти до Большого театра? Театр недалеко. Идите сначала прямо, а потом налево. Слева театр.</w:t>
            </w:r>
            <w:r w:rsidRPr="00EE48C4">
              <w:rPr>
                <w:rFonts w:ascii="Arial" w:eastAsia="Times New Roman" w:hAnsi="Arial" w:cs="Arial"/>
                <w:lang w:val="ru-RU"/>
              </w:rPr>
              <w:t xml:space="preserve"> </w:t>
            </w:r>
          </w:p>
          <w:p w:rsidR="007E4F19" w:rsidRPr="00092840" w:rsidRDefault="007E4F19" w:rsidP="00742ED3">
            <w:pPr>
              <w:spacing w:before="100" w:beforeAutospacing="1" w:after="100" w:afterAutospacing="1" w:line="240" w:lineRule="auto"/>
              <w:rPr>
                <w:rFonts w:ascii="Arial" w:eastAsia="Times New Roman" w:hAnsi="Arial" w:cs="Arial"/>
              </w:rPr>
            </w:pPr>
            <w:r w:rsidRPr="00EE48C4">
              <w:rPr>
                <w:rFonts w:ascii="Arial" w:eastAsia="Times New Roman" w:hAnsi="Arial" w:cs="Arial"/>
                <w:lang w:val="ru-RU"/>
              </w:rPr>
              <w:t>Генитив, инструментал и локатив с предлозима.</w:t>
            </w:r>
            <w:r w:rsidRPr="00EE48C4">
              <w:rPr>
                <w:rFonts w:ascii="Arial" w:eastAsia="Times New Roman" w:hAnsi="Arial" w:cs="Arial"/>
                <w:lang w:val="ru-RU"/>
              </w:rPr>
              <w:br/>
              <w:t xml:space="preserve">Прилози за правац и место: </w:t>
            </w:r>
            <w:r w:rsidRPr="00EE48C4">
              <w:rPr>
                <w:rFonts w:ascii="Arial" w:eastAsia="Times New Roman" w:hAnsi="Arial" w:cs="Arial"/>
                <w:i/>
                <w:iCs/>
                <w:lang w:val="ru-RU"/>
              </w:rPr>
              <w:t xml:space="preserve">прямо, налево, направо, </w:t>
            </w:r>
            <w:r w:rsidRPr="00EE48C4">
              <w:rPr>
                <w:rFonts w:ascii="Arial" w:eastAsia="Times New Roman" w:hAnsi="Arial" w:cs="Arial"/>
                <w:i/>
                <w:iCs/>
                <w:lang w:val="ru-RU"/>
              </w:rPr>
              <w:lastRenderedPageBreak/>
              <w:t>слева, справа, недалеко, напротив</w:t>
            </w:r>
            <w:r w:rsidRPr="00EE48C4">
              <w:rPr>
                <w:rFonts w:ascii="Arial" w:eastAsia="Times New Roman" w:hAnsi="Arial" w:cs="Arial"/>
                <w:lang w:val="ru-RU"/>
              </w:rPr>
              <w:t>.</w:t>
            </w:r>
            <w:r w:rsidRPr="00EE48C4">
              <w:rPr>
                <w:rFonts w:ascii="Arial" w:eastAsia="Times New Roman" w:hAnsi="Arial" w:cs="Arial"/>
                <w:lang w:val="ru-RU"/>
              </w:rPr>
              <w:br/>
            </w:r>
            <w:r w:rsidRPr="00092840">
              <w:rPr>
                <w:rFonts w:ascii="Arial" w:eastAsia="Times New Roman" w:hAnsi="Arial" w:cs="Arial"/>
                <w:b/>
                <w:bCs/>
              </w:rPr>
              <w:t>(Интер)културни садржаји:</w:t>
            </w:r>
            <w:r w:rsidRPr="00092840">
              <w:rPr>
                <w:rFonts w:ascii="Arial" w:eastAsia="Times New Roman" w:hAnsi="Arial" w:cs="Arial"/>
              </w:rPr>
              <w:t xml:space="preserve"> јавни простор, култура становања. </w:t>
            </w:r>
          </w:p>
        </w:tc>
      </w:tr>
      <w:tr w:rsidR="007E4F19" w:rsidRPr="006F63DE" w:rsidTr="001A6E2B">
        <w:trPr>
          <w:tblCellSpacing w:w="0" w:type="dxa"/>
        </w:trPr>
        <w:tc>
          <w:tcPr>
            <w:tcW w:w="1551"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lang w:val="ru-RU"/>
              </w:rPr>
            </w:pPr>
            <w:r w:rsidRPr="00EE48C4">
              <w:rPr>
                <w:rFonts w:ascii="Arial" w:eastAsia="Times New Roman" w:hAnsi="Arial" w:cs="Arial"/>
                <w:lang w:val="ru-RU"/>
              </w:rPr>
              <w:lastRenderedPageBreak/>
              <w:t xml:space="preserve">Исказивање времена (хронолошког и метеоролошког) </w:t>
            </w:r>
          </w:p>
        </w:tc>
        <w:tc>
          <w:tcPr>
            <w:tcW w:w="1700"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разуме једноставна обавештења о хронолошком/метеоролошком времену и реагује на њих;</w:t>
            </w:r>
            <w:r w:rsidRPr="00EE48C4">
              <w:rPr>
                <w:rFonts w:ascii="Arial" w:eastAsia="Times New Roman" w:hAnsi="Arial" w:cs="Arial"/>
                <w:lang w:val="ru-RU"/>
              </w:rPr>
              <w:br/>
              <w:t xml:space="preserve">- тражи и даје кратка и једноставна обавештења о хронолошком/метеоролошком времену; </w:t>
            </w:r>
          </w:p>
        </w:tc>
        <w:tc>
          <w:tcPr>
            <w:tcW w:w="1749"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Језичке активности у комуникативним ситуацијама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xml:space="preserve">Слушање и читање кратких текстова који се односе на тачно време, дан, месец или део дана (разглас/план вожње на аутобуској/железничког станици, аеродрому; биоскопски програм, договор за неку активност) или на метеоролошко време (тренутне или уобичајене временске прилике); усмено и писано тражење и давање информација о времену дешавања неке активности или метеоролошким приликама. </w:t>
            </w:r>
          </w:p>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Садржаји </w:t>
            </w:r>
          </w:p>
          <w:p w:rsidR="007E4F19" w:rsidRPr="00092840" w:rsidRDefault="007E4F19" w:rsidP="00742ED3">
            <w:pPr>
              <w:spacing w:before="100" w:beforeAutospacing="1" w:after="100" w:afterAutospacing="1" w:line="240" w:lineRule="auto"/>
              <w:rPr>
                <w:rFonts w:ascii="Arial" w:eastAsia="Times New Roman" w:hAnsi="Arial" w:cs="Arial"/>
              </w:rPr>
            </w:pPr>
            <w:r w:rsidRPr="00EE48C4">
              <w:rPr>
                <w:rFonts w:ascii="Arial" w:eastAsia="Times New Roman" w:hAnsi="Arial" w:cs="Arial"/>
                <w:i/>
                <w:iCs/>
                <w:lang w:val="ru-RU"/>
              </w:rPr>
              <w:t>Который час? Пять часов. Когда ты встаёшь? Я встаю в восемь часов. Во сколько начинается первый урок? Первый урок начинается в девять. Какая погода сегодня? Идёт дождь. Какое сегодня число? Второе мая. Какая погода на улице? Холодно? Когда ты едешь в Россию?</w:t>
            </w:r>
            <w:r w:rsidRPr="00EE48C4">
              <w:rPr>
                <w:rFonts w:ascii="Arial" w:eastAsia="Times New Roman" w:hAnsi="Arial" w:cs="Arial"/>
                <w:lang w:val="ru-RU"/>
              </w:rPr>
              <w:t xml:space="preserve"> </w:t>
            </w:r>
            <w:r w:rsidRPr="00EE48C4">
              <w:rPr>
                <w:rFonts w:ascii="Arial" w:eastAsia="Times New Roman" w:hAnsi="Arial" w:cs="Arial"/>
                <w:lang w:val="ru-RU"/>
              </w:rPr>
              <w:br/>
              <w:t>Садашње време најфрекевнтнијих глагола.</w:t>
            </w:r>
            <w:r w:rsidRPr="00EE48C4">
              <w:rPr>
                <w:rFonts w:ascii="Arial" w:eastAsia="Times New Roman" w:hAnsi="Arial" w:cs="Arial"/>
                <w:lang w:val="ru-RU"/>
              </w:rPr>
              <w:br/>
              <w:t>Садашње време у значењу будућег.</w:t>
            </w:r>
            <w:r w:rsidRPr="00EE48C4">
              <w:rPr>
                <w:rFonts w:ascii="Arial" w:eastAsia="Times New Roman" w:hAnsi="Arial" w:cs="Arial"/>
                <w:lang w:val="ru-RU"/>
              </w:rPr>
              <w:br/>
              <w:t xml:space="preserve">Глаголи кретања: </w:t>
            </w:r>
            <w:r w:rsidRPr="00EE48C4">
              <w:rPr>
                <w:rFonts w:ascii="Arial" w:eastAsia="Times New Roman" w:hAnsi="Arial" w:cs="Arial"/>
                <w:i/>
                <w:iCs/>
                <w:lang w:val="ru-RU"/>
              </w:rPr>
              <w:t>идти/ходить; ехать/ездить</w:t>
            </w:r>
            <w:r w:rsidRPr="00EE48C4">
              <w:rPr>
                <w:rFonts w:ascii="Arial" w:eastAsia="Times New Roman" w:hAnsi="Arial" w:cs="Arial"/>
                <w:lang w:val="ru-RU"/>
              </w:rPr>
              <w:t>.</w:t>
            </w:r>
            <w:r w:rsidRPr="00EE48C4">
              <w:rPr>
                <w:rFonts w:ascii="Arial" w:eastAsia="Times New Roman" w:hAnsi="Arial" w:cs="Arial"/>
                <w:lang w:val="ru-RU"/>
              </w:rPr>
              <w:br/>
              <w:t>Бројеви 1-20.</w:t>
            </w:r>
            <w:r w:rsidRPr="00EE48C4">
              <w:rPr>
                <w:rFonts w:ascii="Arial" w:eastAsia="Times New Roman" w:hAnsi="Arial" w:cs="Arial"/>
                <w:lang w:val="ru-RU"/>
              </w:rPr>
              <w:br/>
              <w:t xml:space="preserve">Облици </w:t>
            </w:r>
            <w:r w:rsidRPr="00EE48C4">
              <w:rPr>
                <w:rFonts w:ascii="Arial" w:eastAsia="Times New Roman" w:hAnsi="Arial" w:cs="Arial"/>
                <w:i/>
                <w:iCs/>
                <w:lang w:val="ru-RU"/>
              </w:rPr>
              <w:t>час, часа, часов</w:t>
            </w:r>
            <w:r w:rsidRPr="00EE48C4">
              <w:rPr>
                <w:rFonts w:ascii="Arial" w:eastAsia="Times New Roman" w:hAnsi="Arial" w:cs="Arial"/>
                <w:lang w:val="ru-RU"/>
              </w:rPr>
              <w:t xml:space="preserve"> уз бројеве до 12.</w:t>
            </w:r>
            <w:r w:rsidRPr="00EE48C4">
              <w:rPr>
                <w:rFonts w:ascii="Arial" w:eastAsia="Times New Roman" w:hAnsi="Arial" w:cs="Arial"/>
                <w:lang w:val="ru-RU"/>
              </w:rPr>
              <w:br/>
              <w:t xml:space="preserve">Интонација упитних исказа без </w:t>
            </w:r>
            <w:r w:rsidRPr="00EE48C4">
              <w:rPr>
                <w:rFonts w:ascii="Arial" w:eastAsia="Times New Roman" w:hAnsi="Arial" w:cs="Arial"/>
                <w:lang w:val="ru-RU"/>
              </w:rPr>
              <w:lastRenderedPageBreak/>
              <w:t>упитне речи).</w:t>
            </w:r>
            <w:r w:rsidRPr="00EE48C4">
              <w:rPr>
                <w:rFonts w:ascii="Arial" w:eastAsia="Times New Roman" w:hAnsi="Arial" w:cs="Arial"/>
                <w:lang w:val="ru-RU"/>
              </w:rPr>
              <w:br/>
            </w:r>
            <w:r w:rsidRPr="00092840">
              <w:rPr>
                <w:rFonts w:ascii="Arial" w:eastAsia="Times New Roman" w:hAnsi="Arial" w:cs="Arial"/>
                <w:b/>
                <w:bCs/>
              </w:rPr>
              <w:t>(Интер)културни садржаји:</w:t>
            </w:r>
            <w:r w:rsidRPr="00092840">
              <w:rPr>
                <w:rFonts w:ascii="Arial" w:eastAsia="Times New Roman" w:hAnsi="Arial" w:cs="Arial"/>
              </w:rPr>
              <w:t xml:space="preserve"> клима, разговор о времену, географске дестинације. </w:t>
            </w:r>
          </w:p>
        </w:tc>
      </w:tr>
      <w:tr w:rsidR="007E4F19" w:rsidRPr="00A6180A" w:rsidTr="001A6E2B">
        <w:trPr>
          <w:tblCellSpacing w:w="0" w:type="dxa"/>
        </w:trPr>
        <w:tc>
          <w:tcPr>
            <w:tcW w:w="1551"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lang w:val="ru-RU"/>
              </w:rPr>
            </w:pPr>
            <w:r w:rsidRPr="00EE48C4">
              <w:rPr>
                <w:rFonts w:ascii="Arial" w:eastAsia="Times New Roman" w:hAnsi="Arial" w:cs="Arial"/>
                <w:lang w:val="ru-RU"/>
              </w:rPr>
              <w:lastRenderedPageBreak/>
              <w:t xml:space="preserve">Изражавање припадања/неприпадања и поседовања/непоседовања </w:t>
            </w:r>
          </w:p>
        </w:tc>
        <w:tc>
          <w:tcPr>
            <w:tcW w:w="1700"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разуме једноставне исказе којима се изражава припадање/неприпадање, поседовање/непоседовање и реагује на њих;</w:t>
            </w:r>
            <w:r w:rsidRPr="00EE48C4">
              <w:rPr>
                <w:rFonts w:ascii="Arial" w:eastAsia="Times New Roman" w:hAnsi="Arial" w:cs="Arial"/>
                <w:lang w:val="ru-RU"/>
              </w:rPr>
              <w:br/>
              <w:t xml:space="preserve">- тражи и да једноставне исказе којима се изражава припадање/неприпадање, поседовање/непоседовање; </w:t>
            </w:r>
          </w:p>
        </w:tc>
        <w:tc>
          <w:tcPr>
            <w:tcW w:w="1749"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Језичке активности у комуникативним ситуацијама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xml:space="preserve">Слушање и читање краћих текстова с једноставним исказима за изражавање припадања/неприпадања и поседовања/непоседовања и реаговање на њих; усмено и писано, исказивање припадања/неприпадања и поседовања/непоседовања. </w:t>
            </w:r>
          </w:p>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Садржаји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i/>
                <w:iCs/>
                <w:lang w:val="ru-RU"/>
              </w:rPr>
              <w:t>У меня есть собака. Мою собаку зовут Бобик. У меня нет мобильника. У кого есть сестра/брат? Это твоя собака? Нет. Да, моя. У них в голове только компьютеры. Это дом бабушки.</w:t>
            </w:r>
            <w:r w:rsidRPr="00EE48C4">
              <w:rPr>
                <w:rFonts w:ascii="Arial" w:eastAsia="Times New Roman" w:hAnsi="Arial" w:cs="Arial"/>
                <w:lang w:val="ru-RU"/>
              </w:rPr>
              <w:t xml:space="preserve">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xml:space="preserve">Конструкције за изражавање посесивности: </w:t>
            </w:r>
            <w:r w:rsidRPr="00EE48C4">
              <w:rPr>
                <w:rFonts w:ascii="Arial" w:eastAsia="Times New Roman" w:hAnsi="Arial" w:cs="Arial"/>
                <w:i/>
                <w:iCs/>
                <w:lang w:val="ru-RU"/>
              </w:rPr>
              <w:t>у+ ген. личних заменица</w:t>
            </w:r>
            <w:r w:rsidRPr="00EE48C4">
              <w:rPr>
                <w:rFonts w:ascii="Arial" w:eastAsia="Times New Roman" w:hAnsi="Arial" w:cs="Arial"/>
                <w:lang w:val="ru-RU"/>
              </w:rPr>
              <w:t xml:space="preserve"> и именица (</w:t>
            </w:r>
            <w:r w:rsidRPr="00EE48C4">
              <w:rPr>
                <w:rFonts w:ascii="Arial" w:eastAsia="Times New Roman" w:hAnsi="Arial" w:cs="Arial"/>
                <w:i/>
                <w:iCs/>
                <w:lang w:val="ru-RU"/>
              </w:rPr>
              <w:t>у меня, у мамы</w:t>
            </w:r>
            <w:r w:rsidRPr="00EE48C4">
              <w:rPr>
                <w:rFonts w:ascii="Arial" w:eastAsia="Times New Roman" w:hAnsi="Arial" w:cs="Arial"/>
                <w:lang w:val="ru-RU"/>
              </w:rPr>
              <w:t>); именица + именица у генитиву (</w:t>
            </w:r>
            <w:r w:rsidRPr="00EE48C4">
              <w:rPr>
                <w:rFonts w:ascii="Arial" w:eastAsia="Times New Roman" w:hAnsi="Arial" w:cs="Arial"/>
                <w:i/>
                <w:iCs/>
                <w:lang w:val="ru-RU"/>
              </w:rPr>
              <w:t>дом папы</w:t>
            </w:r>
            <w:r w:rsidRPr="00EE48C4">
              <w:rPr>
                <w:rFonts w:ascii="Arial" w:eastAsia="Times New Roman" w:hAnsi="Arial" w:cs="Arial"/>
                <w:lang w:val="ru-RU"/>
              </w:rPr>
              <w:t>).</w:t>
            </w:r>
            <w:r w:rsidRPr="00EE48C4">
              <w:rPr>
                <w:rFonts w:ascii="Arial" w:eastAsia="Times New Roman" w:hAnsi="Arial" w:cs="Arial"/>
                <w:lang w:val="ru-RU"/>
              </w:rPr>
              <w:br/>
              <w:t>Општа негација (</w:t>
            </w:r>
            <w:r w:rsidRPr="00EE48C4">
              <w:rPr>
                <w:rFonts w:ascii="Arial" w:eastAsia="Times New Roman" w:hAnsi="Arial" w:cs="Arial"/>
                <w:i/>
                <w:iCs/>
                <w:lang w:val="ru-RU"/>
              </w:rPr>
              <w:t>нет</w:t>
            </w:r>
            <w:r w:rsidRPr="00EE48C4">
              <w:rPr>
                <w:rFonts w:ascii="Arial" w:eastAsia="Times New Roman" w:hAnsi="Arial" w:cs="Arial"/>
                <w:lang w:val="ru-RU"/>
              </w:rPr>
              <w:t>).</w:t>
            </w:r>
            <w:r w:rsidRPr="00EE48C4">
              <w:rPr>
                <w:rFonts w:ascii="Arial" w:eastAsia="Times New Roman" w:hAnsi="Arial" w:cs="Arial"/>
                <w:lang w:val="ru-RU"/>
              </w:rPr>
              <w:br/>
              <w:t>Присвојне заменице.</w:t>
            </w:r>
            <w:r w:rsidRPr="00EE48C4">
              <w:rPr>
                <w:rFonts w:ascii="Arial" w:eastAsia="Times New Roman" w:hAnsi="Arial" w:cs="Arial"/>
                <w:lang w:val="ru-RU"/>
              </w:rPr>
              <w:br/>
              <w:t>Интонација упитних исказа без упитне речи.</w:t>
            </w:r>
            <w:r w:rsidRPr="00EE48C4">
              <w:rPr>
                <w:rFonts w:ascii="Arial" w:eastAsia="Times New Roman" w:hAnsi="Arial" w:cs="Arial"/>
                <w:lang w:val="ru-RU"/>
              </w:rPr>
              <w:br/>
            </w:r>
            <w:r w:rsidRPr="00EE48C4">
              <w:rPr>
                <w:rFonts w:ascii="Arial" w:eastAsia="Times New Roman" w:hAnsi="Arial" w:cs="Arial"/>
                <w:b/>
                <w:bCs/>
                <w:lang w:val="ru-RU"/>
              </w:rPr>
              <w:t>(Интер)културни садржаји:</w:t>
            </w:r>
            <w:r w:rsidRPr="00EE48C4">
              <w:rPr>
                <w:rFonts w:ascii="Arial" w:eastAsia="Times New Roman" w:hAnsi="Arial" w:cs="Arial"/>
                <w:lang w:val="ru-RU"/>
              </w:rPr>
              <w:t xml:space="preserve"> породица и пријатељи, однос према животињама, кућни љубимци. </w:t>
            </w:r>
          </w:p>
        </w:tc>
      </w:tr>
      <w:tr w:rsidR="007E4F19" w:rsidRPr="00A6180A" w:rsidTr="001A6E2B">
        <w:trPr>
          <w:tblCellSpacing w:w="0" w:type="dxa"/>
        </w:trPr>
        <w:tc>
          <w:tcPr>
            <w:tcW w:w="1551" w:type="pct"/>
            <w:tcBorders>
              <w:top w:val="outset" w:sz="6" w:space="0" w:color="auto"/>
              <w:left w:val="outset" w:sz="6" w:space="0" w:color="auto"/>
              <w:bottom w:val="outset" w:sz="6" w:space="0" w:color="auto"/>
              <w:right w:val="outset" w:sz="6" w:space="0" w:color="auto"/>
            </w:tcBorders>
            <w:vAlign w:val="center"/>
            <w:hideMark/>
          </w:tcPr>
          <w:p w:rsidR="007E4F19" w:rsidRPr="00092840" w:rsidRDefault="007E4F19" w:rsidP="00742ED3">
            <w:pPr>
              <w:spacing w:before="100" w:beforeAutospacing="1" w:after="100" w:afterAutospacing="1" w:line="240" w:lineRule="auto"/>
              <w:jc w:val="center"/>
              <w:rPr>
                <w:rFonts w:ascii="Arial" w:eastAsia="Times New Roman" w:hAnsi="Arial" w:cs="Arial"/>
              </w:rPr>
            </w:pPr>
            <w:r w:rsidRPr="00092840">
              <w:rPr>
                <w:rFonts w:ascii="Arial" w:eastAsia="Times New Roman" w:hAnsi="Arial" w:cs="Arial"/>
              </w:rPr>
              <w:t xml:space="preserve">Изражавање допадања/недопадања </w:t>
            </w:r>
          </w:p>
        </w:tc>
        <w:tc>
          <w:tcPr>
            <w:tcW w:w="1700"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разуме једноставне исказе за изражавање допадања/недопадања, слагања/неслагања и реагује на њих;</w:t>
            </w:r>
            <w:r w:rsidRPr="00EE48C4">
              <w:rPr>
                <w:rFonts w:ascii="Arial" w:eastAsia="Times New Roman" w:hAnsi="Arial" w:cs="Arial"/>
                <w:lang w:val="ru-RU"/>
              </w:rPr>
              <w:br/>
              <w:t xml:space="preserve">- тражи мишљење и изражава допадање/недопадање једноставним језичким </w:t>
            </w:r>
            <w:r w:rsidRPr="00EE48C4">
              <w:rPr>
                <w:rFonts w:ascii="Arial" w:eastAsia="Times New Roman" w:hAnsi="Arial" w:cs="Arial"/>
                <w:lang w:val="ru-RU"/>
              </w:rPr>
              <w:lastRenderedPageBreak/>
              <w:t xml:space="preserve">средствима; </w:t>
            </w:r>
          </w:p>
        </w:tc>
        <w:tc>
          <w:tcPr>
            <w:tcW w:w="1749"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lastRenderedPageBreak/>
              <w:t xml:space="preserve">Језичке активности у комуникативним ситуацијама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xml:space="preserve">Слушање и читање краћих текстова с једноставним исказима за изражавање допадања/недопадања и </w:t>
            </w:r>
            <w:r w:rsidRPr="00EE48C4">
              <w:rPr>
                <w:rFonts w:ascii="Arial" w:eastAsia="Times New Roman" w:hAnsi="Arial" w:cs="Arial"/>
                <w:lang w:val="ru-RU"/>
              </w:rPr>
              <w:lastRenderedPageBreak/>
              <w:t xml:space="preserve">реаговање на њих; усмено и писано исказивање слагања/неслагања, допадања/недопадања. </w:t>
            </w:r>
          </w:p>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Садржаји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i/>
                <w:iCs/>
                <w:lang w:val="ru-RU"/>
              </w:rPr>
              <w:t>Ира, ты любишь футбол? Нет, не люблю. Мне нравится баскетбол. Макс любит заниматься теннисом. Какой твой любимый спорт? Я люблю читать. Мне этот комикс не нравится. Петя любит музыку. Он гитарист. Виктору не нравится бутерброд.</w:t>
            </w:r>
            <w:r w:rsidRPr="00EE48C4">
              <w:rPr>
                <w:rFonts w:ascii="Arial" w:eastAsia="Times New Roman" w:hAnsi="Arial" w:cs="Arial"/>
                <w:lang w:val="ru-RU"/>
              </w:rPr>
              <w:t xml:space="preserve"> </w:t>
            </w:r>
            <w:r w:rsidRPr="00EE48C4">
              <w:rPr>
                <w:rFonts w:ascii="Arial" w:eastAsia="Times New Roman" w:hAnsi="Arial" w:cs="Arial"/>
                <w:lang w:val="ru-RU"/>
              </w:rPr>
              <w:br/>
              <w:t xml:space="preserve">Глагол </w:t>
            </w:r>
            <w:r w:rsidRPr="00EE48C4">
              <w:rPr>
                <w:rFonts w:ascii="Arial" w:eastAsia="Times New Roman" w:hAnsi="Arial" w:cs="Arial"/>
                <w:i/>
                <w:iCs/>
                <w:lang w:val="ru-RU"/>
              </w:rPr>
              <w:t>любить</w:t>
            </w:r>
            <w:r w:rsidRPr="00EE48C4">
              <w:rPr>
                <w:rFonts w:ascii="Arial" w:eastAsia="Times New Roman" w:hAnsi="Arial" w:cs="Arial"/>
                <w:lang w:val="ru-RU"/>
              </w:rPr>
              <w:t>.</w:t>
            </w:r>
            <w:r w:rsidRPr="00EE48C4">
              <w:rPr>
                <w:rFonts w:ascii="Arial" w:eastAsia="Times New Roman" w:hAnsi="Arial" w:cs="Arial"/>
                <w:lang w:val="ru-RU"/>
              </w:rPr>
              <w:br/>
              <w:t xml:space="preserve">Безлична употреба глагола </w:t>
            </w:r>
            <w:r w:rsidRPr="00EE48C4">
              <w:rPr>
                <w:rFonts w:ascii="Arial" w:eastAsia="Times New Roman" w:hAnsi="Arial" w:cs="Arial"/>
                <w:i/>
                <w:iCs/>
                <w:lang w:val="ru-RU"/>
              </w:rPr>
              <w:t>нравиться</w:t>
            </w:r>
            <w:r w:rsidRPr="00EE48C4">
              <w:rPr>
                <w:rFonts w:ascii="Arial" w:eastAsia="Times New Roman" w:hAnsi="Arial" w:cs="Arial"/>
                <w:lang w:val="ru-RU"/>
              </w:rPr>
              <w:t>.</w:t>
            </w:r>
            <w:r w:rsidRPr="00EE48C4">
              <w:rPr>
                <w:rFonts w:ascii="Arial" w:eastAsia="Times New Roman" w:hAnsi="Arial" w:cs="Arial"/>
                <w:lang w:val="ru-RU"/>
              </w:rPr>
              <w:br/>
              <w:t>Општа негација (</w:t>
            </w:r>
            <w:r w:rsidRPr="00EE48C4">
              <w:rPr>
                <w:rFonts w:ascii="Arial" w:eastAsia="Times New Roman" w:hAnsi="Arial" w:cs="Arial"/>
                <w:i/>
                <w:iCs/>
                <w:lang w:val="ru-RU"/>
              </w:rPr>
              <w:t>не</w:t>
            </w:r>
            <w:r w:rsidRPr="00EE48C4">
              <w:rPr>
                <w:rFonts w:ascii="Arial" w:eastAsia="Times New Roman" w:hAnsi="Arial" w:cs="Arial"/>
                <w:lang w:val="ru-RU"/>
              </w:rPr>
              <w:t>).</w:t>
            </w:r>
            <w:r w:rsidRPr="00EE48C4">
              <w:rPr>
                <w:rFonts w:ascii="Arial" w:eastAsia="Times New Roman" w:hAnsi="Arial" w:cs="Arial"/>
                <w:lang w:val="ru-RU"/>
              </w:rPr>
              <w:br/>
              <w:t>Интонација упитних исказа без упитне речи.</w:t>
            </w:r>
            <w:r w:rsidRPr="00EE48C4">
              <w:rPr>
                <w:rFonts w:ascii="Arial" w:eastAsia="Times New Roman" w:hAnsi="Arial" w:cs="Arial"/>
                <w:lang w:val="ru-RU"/>
              </w:rPr>
              <w:br/>
            </w:r>
            <w:r w:rsidRPr="00EE48C4">
              <w:rPr>
                <w:rFonts w:ascii="Arial" w:eastAsia="Times New Roman" w:hAnsi="Arial" w:cs="Arial"/>
                <w:b/>
                <w:bCs/>
                <w:lang w:val="ru-RU"/>
              </w:rPr>
              <w:t>(Интер)културни садржаји:</w:t>
            </w:r>
            <w:r w:rsidRPr="00EE48C4">
              <w:rPr>
                <w:rFonts w:ascii="Arial" w:eastAsia="Times New Roman" w:hAnsi="Arial" w:cs="Arial"/>
                <w:lang w:val="ru-RU"/>
              </w:rPr>
              <w:t xml:space="preserve"> уметност (књижевност за младе, стрип, филм, музика...), храна, спорт. </w:t>
            </w:r>
          </w:p>
        </w:tc>
      </w:tr>
      <w:tr w:rsidR="007E4F19" w:rsidRPr="00A6180A" w:rsidTr="001A6E2B">
        <w:trPr>
          <w:tblCellSpacing w:w="0" w:type="dxa"/>
        </w:trPr>
        <w:tc>
          <w:tcPr>
            <w:tcW w:w="1551" w:type="pct"/>
            <w:tcBorders>
              <w:top w:val="outset" w:sz="6" w:space="0" w:color="auto"/>
              <w:left w:val="outset" w:sz="6" w:space="0" w:color="auto"/>
              <w:bottom w:val="outset" w:sz="6" w:space="0" w:color="auto"/>
              <w:right w:val="outset" w:sz="6" w:space="0" w:color="auto"/>
            </w:tcBorders>
            <w:vAlign w:val="center"/>
            <w:hideMark/>
          </w:tcPr>
          <w:p w:rsidR="007E4F19" w:rsidRPr="00092840" w:rsidRDefault="007E4F19" w:rsidP="00742ED3">
            <w:pPr>
              <w:spacing w:before="100" w:beforeAutospacing="1" w:after="100" w:afterAutospacing="1" w:line="240" w:lineRule="auto"/>
              <w:rPr>
                <w:rFonts w:ascii="Arial" w:eastAsia="Times New Roman" w:hAnsi="Arial" w:cs="Arial"/>
              </w:rPr>
            </w:pPr>
            <w:r w:rsidRPr="00092840">
              <w:rPr>
                <w:rFonts w:ascii="Arial" w:eastAsia="Times New Roman" w:hAnsi="Arial" w:cs="Arial"/>
              </w:rPr>
              <w:lastRenderedPageBreak/>
              <w:t xml:space="preserve">Изражавање количине и бројева </w:t>
            </w:r>
          </w:p>
        </w:tc>
        <w:tc>
          <w:tcPr>
            <w:tcW w:w="1700"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разуме једноставне изразе који се односе на количину (број особа, животиња и предмета количина приликом куповине и сл.) и реагује на њих;</w:t>
            </w:r>
            <w:r w:rsidRPr="00EE48C4">
              <w:rPr>
                <w:rFonts w:ascii="Arial" w:eastAsia="Times New Roman" w:hAnsi="Arial" w:cs="Arial"/>
                <w:lang w:val="ru-RU"/>
              </w:rPr>
              <w:br/>
              <w:t>- тражи и пружи основне информације у вези са количинама и бројевима;</w:t>
            </w:r>
            <w:r w:rsidRPr="00EE48C4">
              <w:rPr>
                <w:rFonts w:ascii="Arial" w:eastAsia="Times New Roman" w:hAnsi="Arial" w:cs="Arial"/>
                <w:lang w:val="ru-RU"/>
              </w:rPr>
              <w:br/>
              <w:t xml:space="preserve">- изрази присуство и одсуство некога или нечега; </w:t>
            </w:r>
          </w:p>
        </w:tc>
        <w:tc>
          <w:tcPr>
            <w:tcW w:w="1749" w:type="pct"/>
            <w:tcBorders>
              <w:top w:val="outset" w:sz="6" w:space="0" w:color="auto"/>
              <w:left w:val="outset" w:sz="6" w:space="0" w:color="auto"/>
              <w:bottom w:val="outset" w:sz="6" w:space="0" w:color="auto"/>
              <w:right w:val="outset" w:sz="6" w:space="0" w:color="auto"/>
            </w:tcBorders>
            <w:vAlign w:val="center"/>
            <w:hideMark/>
          </w:tcPr>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Језичке активности у комуникативним ситуацијама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lang w:val="ru-RU"/>
              </w:rPr>
              <w:t xml:space="preserve">Слушање и читање једноставних исказа које садрже информације у вези са количином и бројевима (новчани износ, узраст, време, број телефона и слично); усмено и писано коришћење једноставних исказа са бројевима до 100. </w:t>
            </w:r>
          </w:p>
          <w:p w:rsidR="007E4F19" w:rsidRPr="00EE48C4" w:rsidRDefault="007E4F19" w:rsidP="00742ED3">
            <w:pPr>
              <w:spacing w:before="100" w:beforeAutospacing="1" w:after="100" w:afterAutospacing="1" w:line="240" w:lineRule="auto"/>
              <w:jc w:val="center"/>
              <w:rPr>
                <w:rFonts w:ascii="Arial" w:eastAsia="Times New Roman" w:hAnsi="Arial" w:cs="Arial"/>
                <w:b/>
                <w:bCs/>
                <w:lang w:val="ru-RU"/>
              </w:rPr>
            </w:pPr>
            <w:r w:rsidRPr="00EE48C4">
              <w:rPr>
                <w:rFonts w:ascii="Arial" w:eastAsia="Times New Roman" w:hAnsi="Arial" w:cs="Arial"/>
                <w:b/>
                <w:bCs/>
                <w:lang w:val="ru-RU"/>
              </w:rPr>
              <w:t xml:space="preserve">Садржаји </w:t>
            </w:r>
          </w:p>
          <w:p w:rsidR="007E4F19" w:rsidRPr="00EE48C4" w:rsidRDefault="007E4F19" w:rsidP="00742ED3">
            <w:pPr>
              <w:spacing w:before="100" w:beforeAutospacing="1" w:after="100" w:afterAutospacing="1" w:line="240" w:lineRule="auto"/>
              <w:rPr>
                <w:rFonts w:ascii="Arial" w:eastAsia="Times New Roman" w:hAnsi="Arial" w:cs="Arial"/>
                <w:lang w:val="ru-RU"/>
              </w:rPr>
            </w:pPr>
            <w:r w:rsidRPr="00EE48C4">
              <w:rPr>
                <w:rFonts w:ascii="Arial" w:eastAsia="Times New Roman" w:hAnsi="Arial" w:cs="Arial"/>
                <w:i/>
                <w:iCs/>
                <w:lang w:val="ru-RU"/>
              </w:rPr>
              <w:t xml:space="preserve">Сколько мальчиков, сколько девочек в классе? В классе 12 мальчиков и 15 девочек. Сколько тебе лет? Мне 15 лет. Который час? Пять </w:t>
            </w:r>
            <w:r w:rsidRPr="00EE48C4">
              <w:rPr>
                <w:rFonts w:ascii="Arial" w:eastAsia="Times New Roman" w:hAnsi="Arial" w:cs="Arial"/>
                <w:i/>
                <w:iCs/>
                <w:lang w:val="ru-RU"/>
              </w:rPr>
              <w:lastRenderedPageBreak/>
              <w:t>часове две минуты У нас в школе есть гардероб. У Виктора нет собаки.</w:t>
            </w:r>
            <w:r w:rsidRPr="00EE48C4">
              <w:rPr>
                <w:rFonts w:ascii="Arial" w:eastAsia="Times New Roman" w:hAnsi="Arial" w:cs="Arial"/>
                <w:lang w:val="ru-RU"/>
              </w:rPr>
              <w:t xml:space="preserve"> </w:t>
            </w:r>
            <w:r w:rsidRPr="00EE48C4">
              <w:rPr>
                <w:rFonts w:ascii="Arial" w:eastAsia="Times New Roman" w:hAnsi="Arial" w:cs="Arial"/>
                <w:lang w:val="ru-RU"/>
              </w:rPr>
              <w:br/>
              <w:t>Упитне заменице.</w:t>
            </w:r>
            <w:r w:rsidRPr="00EE48C4">
              <w:rPr>
                <w:rFonts w:ascii="Arial" w:eastAsia="Times New Roman" w:hAnsi="Arial" w:cs="Arial"/>
                <w:lang w:val="ru-RU"/>
              </w:rPr>
              <w:br/>
              <w:t>Основни бројеви (1−100).</w:t>
            </w:r>
            <w:r w:rsidRPr="00EE48C4">
              <w:rPr>
                <w:rFonts w:ascii="Arial" w:eastAsia="Times New Roman" w:hAnsi="Arial" w:cs="Arial"/>
                <w:lang w:val="ru-RU"/>
              </w:rPr>
              <w:br/>
            </w:r>
            <w:r w:rsidRPr="00EE48C4">
              <w:rPr>
                <w:rFonts w:ascii="Arial" w:eastAsia="Times New Roman" w:hAnsi="Arial" w:cs="Arial"/>
                <w:b/>
                <w:bCs/>
                <w:lang w:val="ru-RU"/>
              </w:rPr>
              <w:t>(Интер)културни садржаји:</w:t>
            </w:r>
            <w:r w:rsidRPr="00EE48C4">
              <w:rPr>
                <w:rFonts w:ascii="Arial" w:eastAsia="Times New Roman" w:hAnsi="Arial" w:cs="Arial"/>
                <w:lang w:val="ru-RU"/>
              </w:rPr>
              <w:t xml:space="preserve"> друштвено окружење, путовања. </w:t>
            </w:r>
          </w:p>
        </w:tc>
      </w:tr>
    </w:tbl>
    <w:p w:rsidR="007E4F19" w:rsidRPr="00A6180A" w:rsidRDefault="007E4F19" w:rsidP="007E4F19">
      <w:pPr>
        <w:spacing w:before="240" w:after="240"/>
        <w:rPr>
          <w:rFonts w:ascii="Times New Roman" w:eastAsia="Times New Roman" w:hAnsi="Times New Roman"/>
          <w:color w:val="1A1617"/>
          <w:sz w:val="24"/>
          <w:szCs w:val="24"/>
        </w:rPr>
      </w:pPr>
    </w:p>
    <w:p w:rsidR="00874FF6" w:rsidRPr="001A6E2B" w:rsidRDefault="00874FF6" w:rsidP="007E4F19">
      <w:pPr>
        <w:spacing w:before="240" w:after="240"/>
        <w:rPr>
          <w:rFonts w:ascii="Times New Roman" w:eastAsia="Times New Roman" w:hAnsi="Times New Roman"/>
          <w:b/>
          <w:color w:val="1A1617"/>
          <w:sz w:val="24"/>
          <w:szCs w:val="24"/>
          <w:lang w:val="ru-RU"/>
        </w:rPr>
      </w:pPr>
      <w:r w:rsidRPr="001A6E2B">
        <w:rPr>
          <w:rFonts w:ascii="Times New Roman" w:eastAsia="Times New Roman" w:hAnsi="Times New Roman"/>
          <w:b/>
          <w:color w:val="1A1617"/>
          <w:sz w:val="24"/>
          <w:szCs w:val="24"/>
          <w:lang w:val="ru-RU"/>
        </w:rPr>
        <w:t>У</w:t>
      </w:r>
      <w:r w:rsidR="007E4F19" w:rsidRPr="001A6E2B">
        <w:rPr>
          <w:rFonts w:ascii="Times New Roman" w:eastAsia="Times New Roman" w:hAnsi="Times New Roman"/>
          <w:b/>
          <w:color w:val="1A1617"/>
          <w:sz w:val="24"/>
          <w:szCs w:val="24"/>
          <w:lang w:val="ru-RU"/>
        </w:rPr>
        <w:t>ПУТСТВО ЗА ОСТВАРИВАЊЕ ПРОГРАМА</w:t>
      </w:r>
    </w:p>
    <w:p w:rsidR="00874FF6" w:rsidRDefault="00874FF6" w:rsidP="001A6E2B">
      <w:pPr>
        <w:spacing w:before="240" w:after="240" w:line="240" w:lineRule="auto"/>
        <w:rPr>
          <w:rFonts w:ascii="Times New Roman" w:eastAsia="Times New Roman" w:hAnsi="Times New Roman"/>
          <w:color w:val="1A1617"/>
          <w:sz w:val="24"/>
          <w:szCs w:val="24"/>
          <w:lang w:val="ru-RU"/>
        </w:rPr>
      </w:pPr>
      <w:r>
        <w:rPr>
          <w:rFonts w:ascii="Times New Roman" w:eastAsia="Times New Roman" w:hAnsi="Times New Roman"/>
          <w:color w:val="1A1617"/>
          <w:sz w:val="24"/>
          <w:szCs w:val="24"/>
          <w:lang w:val="ru-RU"/>
        </w:rPr>
        <w:t>1</w:t>
      </w:r>
      <w:r w:rsidRPr="00874FF6">
        <w:rPr>
          <w:rFonts w:ascii="Times New Roman" w:eastAsia="Times New Roman" w:hAnsi="Times New Roman"/>
          <w:color w:val="1A1617"/>
          <w:sz w:val="24"/>
          <w:szCs w:val="24"/>
          <w:lang w:val="ru-RU"/>
        </w:rPr>
        <w:t>. ПЛАНИРАЊЕ НАСТАВЕ И УЧЕЊА</w:t>
      </w:r>
      <w:r w:rsidRPr="00874FF6">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br/>
        <w:t>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годишњи (глобални) 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w:t>
      </w:r>
      <w:r>
        <w:rPr>
          <w:rFonts w:ascii="Times New Roman" w:eastAsia="Times New Roman" w:hAnsi="Times New Roman"/>
          <w:color w:val="1A1617"/>
          <w:sz w:val="24"/>
          <w:szCs w:val="24"/>
          <w:lang w:val="ru-RU"/>
        </w:rPr>
        <w:t>а високим степеном постигнућа.</w:t>
      </w:r>
      <w:r>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w:t>
      </w:r>
      <w:r w:rsidRPr="00874FF6">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br/>
      </w:r>
      <w:r>
        <w:rPr>
          <w:rFonts w:ascii="Times New Roman" w:eastAsia="Times New Roman" w:hAnsi="Times New Roman"/>
          <w:color w:val="1A1617"/>
          <w:sz w:val="24"/>
          <w:szCs w:val="24"/>
          <w:lang w:val="ru-RU"/>
        </w:rPr>
        <w:t>2</w:t>
      </w:r>
      <w:r w:rsidRPr="00874FF6">
        <w:rPr>
          <w:rFonts w:ascii="Times New Roman" w:eastAsia="Times New Roman" w:hAnsi="Times New Roman"/>
          <w:color w:val="1A1617"/>
          <w:sz w:val="24"/>
          <w:szCs w:val="24"/>
          <w:lang w:val="ru-RU"/>
        </w:rPr>
        <w:t>. ОСТВ</w:t>
      </w:r>
      <w:r w:rsidR="007E4F19">
        <w:rPr>
          <w:rFonts w:ascii="Times New Roman" w:eastAsia="Times New Roman" w:hAnsi="Times New Roman"/>
          <w:color w:val="1A1617"/>
          <w:sz w:val="24"/>
          <w:szCs w:val="24"/>
          <w:lang w:val="ru-RU"/>
        </w:rPr>
        <w:t>АРИВАЊЕ НАСТАВЕ И УЧЕЊА</w:t>
      </w:r>
    </w:p>
    <w:p w:rsidR="007E4F19" w:rsidRDefault="00874FF6" w:rsidP="00874FF6">
      <w:pPr>
        <w:spacing w:before="240" w:after="240" w:line="240" w:lineRule="auto"/>
        <w:rPr>
          <w:rFonts w:ascii="Times New Roman" w:eastAsia="Times New Roman" w:hAnsi="Times New Roman"/>
          <w:color w:val="1A1617"/>
          <w:sz w:val="24"/>
          <w:szCs w:val="24"/>
          <w:lang w:val="ru-RU"/>
        </w:rPr>
      </w:pPr>
      <w:r w:rsidRPr="00874FF6">
        <w:rPr>
          <w:rFonts w:ascii="Times New Roman" w:eastAsia="Times New Roman" w:hAnsi="Times New Roman"/>
          <w:color w:val="1A1617"/>
          <w:sz w:val="24"/>
          <w:szCs w:val="24"/>
          <w:lang w:val="ru-RU"/>
        </w:rPr>
        <w:t>Комуникативна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w:t>
      </w:r>
      <w:r>
        <w:rPr>
          <w:rFonts w:ascii="Times New Roman" w:eastAsia="Times New Roman" w:hAnsi="Times New Roman"/>
          <w:color w:val="1A1617"/>
          <w:sz w:val="24"/>
          <w:szCs w:val="24"/>
          <w:lang w:val="ru-RU"/>
        </w:rPr>
        <w:t>е и примењују следећи ставови:</w:t>
      </w:r>
      <w:r>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lastRenderedPageBreak/>
        <w:t>- циљни језик употребљава се у учионици у добро осмишљеним контекстима од интереса за ученике, у пријатној и опуштеној атмосфери;</w:t>
      </w:r>
      <w:r w:rsidRPr="00874FF6">
        <w:rPr>
          <w:rFonts w:ascii="Times New Roman" w:eastAsia="Times New Roman" w:hAnsi="Times New Roman"/>
          <w:color w:val="1A1617"/>
          <w:sz w:val="24"/>
          <w:szCs w:val="24"/>
          <w:lang w:val="ru-RU"/>
        </w:rPr>
        <w:br/>
        <w:t>- говор наставника прилагођен</w:t>
      </w:r>
      <w:r>
        <w:rPr>
          <w:rFonts w:ascii="Times New Roman" w:eastAsia="Times New Roman" w:hAnsi="Times New Roman"/>
          <w:color w:val="1A1617"/>
          <w:sz w:val="24"/>
          <w:szCs w:val="24"/>
          <w:lang w:val="ru-RU"/>
        </w:rPr>
        <w:t xml:space="preserve"> је узрасту и знањима ученика;</w:t>
      </w:r>
      <w:r>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 наставник мора бити сигуран да је схваћено значење поруке укључујући њене културолошке, васпитн</w:t>
      </w:r>
      <w:r w:rsidR="001A6E2B">
        <w:rPr>
          <w:rFonts w:ascii="Times New Roman" w:eastAsia="Times New Roman" w:hAnsi="Times New Roman"/>
          <w:color w:val="1A1617"/>
          <w:sz w:val="24"/>
          <w:szCs w:val="24"/>
          <w:lang w:val="ru-RU"/>
        </w:rPr>
        <w:t>е и социјализирајуће елементе;</w:t>
      </w:r>
      <w:r w:rsidR="001A6E2B">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 битно је значење језичке поруке;</w:t>
      </w:r>
      <w:r w:rsidRPr="00874FF6">
        <w:rPr>
          <w:rFonts w:ascii="Times New Roman" w:eastAsia="Times New Roman" w:hAnsi="Times New Roman"/>
          <w:color w:val="1A1617"/>
          <w:sz w:val="24"/>
          <w:szCs w:val="24"/>
          <w:lang w:val="ru-RU"/>
        </w:rPr>
        <w:br/>
        <w:t>- знања ученика мере се јасно одређеним релативним критеријумима тачности и зато узор није изворни говорник;</w:t>
      </w:r>
      <w:r w:rsidRPr="00874FF6">
        <w:rPr>
          <w:rFonts w:ascii="Times New Roman" w:eastAsia="Times New Roman" w:hAnsi="Times New Roman"/>
          <w:color w:val="1A1617"/>
          <w:sz w:val="24"/>
          <w:szCs w:val="24"/>
          <w:lang w:val="ru-RU"/>
        </w:rPr>
        <w:br/>
        <w:t xml:space="preserve">-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w:t>
      </w:r>
      <w:r>
        <w:rPr>
          <w:rFonts w:ascii="Times New Roman" w:eastAsia="Times New Roman" w:hAnsi="Times New Roman"/>
          <w:color w:val="1A1617"/>
          <w:sz w:val="24"/>
          <w:szCs w:val="24"/>
          <w:lang w:val="ru-RU"/>
        </w:rPr>
        <w:t>контекстом, поступком и циљем;</w:t>
      </w:r>
      <w:r>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 наставник упућује ученике у законитости усменог и писаног кода и њиховог међусобног односа;</w:t>
      </w:r>
      <w:r w:rsidRPr="00874FF6">
        <w:rPr>
          <w:rFonts w:ascii="Times New Roman" w:eastAsia="Times New Roman" w:hAnsi="Times New Roman"/>
          <w:color w:val="1A1617"/>
          <w:sz w:val="24"/>
          <w:szCs w:val="24"/>
          <w:lang w:val="ru-RU"/>
        </w:rPr>
        <w:b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r w:rsidRPr="00874FF6">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br/>
        <w:t>Комуникативно-интерактивни приступ у настави страних језика укључује и следеће категорије:</w:t>
      </w:r>
      <w:r w:rsidRPr="00874FF6">
        <w:rPr>
          <w:rFonts w:ascii="Times New Roman" w:eastAsia="Times New Roman" w:hAnsi="Times New Roman"/>
          <w:color w:val="1A1617"/>
          <w:sz w:val="24"/>
          <w:szCs w:val="24"/>
          <w:lang w:val="ru-RU"/>
        </w:rPr>
        <w:br/>
        <w:t xml:space="preserve">- усвајање језичког садржаја кроз циљано и осмишљено </w:t>
      </w:r>
      <w:r w:rsidR="007E4F19">
        <w:rPr>
          <w:rFonts w:ascii="Times New Roman" w:eastAsia="Times New Roman" w:hAnsi="Times New Roman"/>
          <w:color w:val="1A1617"/>
          <w:sz w:val="24"/>
          <w:szCs w:val="24"/>
          <w:lang w:val="ru-RU"/>
        </w:rPr>
        <w:t>учествовање у друштвеном чину;</w:t>
      </w:r>
      <w:r w:rsidR="007E4F19">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 поимање наставног програма као динамичне, заједнички припремљене и прилагођене листе задатака и активности;</w:t>
      </w:r>
      <w:r w:rsidRPr="00874FF6">
        <w:rPr>
          <w:rFonts w:ascii="Times New Roman" w:eastAsia="Times New Roman" w:hAnsi="Times New Roman"/>
          <w:color w:val="1A1617"/>
          <w:sz w:val="24"/>
          <w:szCs w:val="24"/>
          <w:lang w:val="ru-RU"/>
        </w:rPr>
        <w:br/>
        <w:t>- наставник треба да омогући при</w:t>
      </w:r>
      <w:r w:rsidR="007E4F19">
        <w:rPr>
          <w:rFonts w:ascii="Times New Roman" w:eastAsia="Times New Roman" w:hAnsi="Times New Roman"/>
          <w:color w:val="1A1617"/>
          <w:sz w:val="24"/>
          <w:szCs w:val="24"/>
          <w:lang w:val="ru-RU"/>
        </w:rPr>
        <w:t>ступ и прихватање нових идеја;</w:t>
      </w:r>
      <w:r w:rsidR="007E4F19">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 ученици се посматрају као одговорни, креативни, активни учесници у друштвеном чину;</w:t>
      </w:r>
      <w:r w:rsidRPr="00874FF6">
        <w:rPr>
          <w:rFonts w:ascii="Times New Roman" w:eastAsia="Times New Roman" w:hAnsi="Times New Roman"/>
          <w:color w:val="1A1617"/>
          <w:sz w:val="24"/>
          <w:szCs w:val="24"/>
          <w:lang w:val="ru-RU"/>
        </w:rPr>
        <w:br/>
        <w:t>- уџбеници представљају извор активности и морају бити праћени употребом до</w:t>
      </w:r>
      <w:r w:rsidR="007E4F19">
        <w:rPr>
          <w:rFonts w:ascii="Times New Roman" w:eastAsia="Times New Roman" w:hAnsi="Times New Roman"/>
          <w:color w:val="1A1617"/>
          <w:sz w:val="24"/>
          <w:szCs w:val="24"/>
          <w:lang w:val="ru-RU"/>
        </w:rPr>
        <w:t>датних аутентичних материјала;</w:t>
      </w:r>
      <w:r w:rsidR="007E4F19">
        <w:rPr>
          <w:rFonts w:ascii="Times New Roman" w:eastAsia="Times New Roman" w:hAnsi="Times New Roman"/>
          <w:color w:val="1A1617"/>
          <w:sz w:val="24"/>
          <w:szCs w:val="24"/>
          <w:lang w:val="ru-RU"/>
        </w:rPr>
        <w:br/>
      </w:r>
      <w:r w:rsidRPr="00874FF6">
        <w:rPr>
          <w:rFonts w:ascii="Times New Roman" w:eastAsia="Times New Roman" w:hAnsi="Times New Roman"/>
          <w:color w:val="1A1617"/>
          <w:sz w:val="24"/>
          <w:szCs w:val="24"/>
          <w:lang w:val="ru-RU"/>
        </w:rPr>
        <w:t>- учионица је простор који је могуће прилагођавати потребама наставе из дана у дан;</w:t>
      </w:r>
      <w:r w:rsidRPr="00874FF6">
        <w:rPr>
          <w:rFonts w:ascii="Times New Roman" w:eastAsia="Times New Roman" w:hAnsi="Times New Roman"/>
          <w:color w:val="1A1617"/>
          <w:sz w:val="24"/>
          <w:szCs w:val="24"/>
          <w:lang w:val="ru-RU"/>
        </w:rPr>
        <w:br/>
        <w:t>- рад на пројекту као задатку који остварује корелацију са другим предметима и подстиче ученике на студиозни и истраживачки рад;</w:t>
      </w:r>
      <w:r w:rsidRPr="00874FF6">
        <w:rPr>
          <w:rFonts w:ascii="Times New Roman" w:eastAsia="Times New Roman" w:hAnsi="Times New Roman"/>
          <w:color w:val="1A1617"/>
          <w:sz w:val="24"/>
          <w:szCs w:val="24"/>
          <w:lang w:val="ru-RU"/>
        </w:rPr>
        <w:br/>
        <w:t>- за увођење новог лексичког материјала користе се познате граматичке структуре и обрнуто.</w:t>
      </w:r>
      <w:r w:rsidRPr="00874FF6">
        <w:rPr>
          <w:rFonts w:ascii="Times New Roman" w:eastAsia="Times New Roman" w:hAnsi="Times New Roman"/>
          <w:color w:val="1A1617"/>
          <w:sz w:val="24"/>
          <w:szCs w:val="24"/>
          <w:lang w:val="ru-RU"/>
        </w:rPr>
        <w:br/>
      </w:r>
    </w:p>
    <w:p w:rsidR="007E4F19" w:rsidRDefault="00874FF6" w:rsidP="007E4F19">
      <w:pPr>
        <w:spacing w:before="240" w:after="240" w:line="240" w:lineRule="auto"/>
        <w:rPr>
          <w:rFonts w:ascii="Times New Roman" w:eastAsia="Times New Roman" w:hAnsi="Times New Roman"/>
          <w:color w:val="1A1617"/>
          <w:sz w:val="24"/>
          <w:szCs w:val="24"/>
          <w:lang w:val="ru-RU"/>
        </w:rPr>
      </w:pPr>
      <w:r w:rsidRPr="007E4F19">
        <w:rPr>
          <w:rFonts w:ascii="Times New Roman" w:eastAsia="Times New Roman" w:hAnsi="Times New Roman"/>
          <w:b/>
          <w:color w:val="1A1617"/>
          <w:sz w:val="24"/>
          <w:szCs w:val="24"/>
          <w:lang w:val="ru-RU"/>
        </w:rPr>
        <w:t>Технике/активности</w:t>
      </w:r>
      <w:r w:rsidRPr="007E4F19">
        <w:rPr>
          <w:rFonts w:ascii="Times New Roman" w:eastAsia="Times New Roman" w:hAnsi="Times New Roman"/>
          <w:b/>
          <w:color w:val="1A1617"/>
          <w:sz w:val="24"/>
          <w:szCs w:val="24"/>
          <w:lang w:val="ru-RU"/>
        </w:rPr>
        <w:br/>
      </w:r>
      <w:r w:rsidRPr="007E4F19">
        <w:rPr>
          <w:rFonts w:ascii="Times New Roman" w:eastAsia="Times New Roman" w:hAnsi="Times New Roman"/>
          <w:color w:val="1A1617"/>
          <w:sz w:val="24"/>
          <w:szCs w:val="24"/>
          <w:lang w:val="ru-RU"/>
        </w:rPr>
        <w:br/>
        <w:t>Током часа се препоручује динамично смењивање техника/активности које не би требало да трају ду</w:t>
      </w:r>
      <w:r w:rsidR="007E4F19">
        <w:rPr>
          <w:rFonts w:ascii="Times New Roman" w:eastAsia="Times New Roman" w:hAnsi="Times New Roman"/>
          <w:color w:val="1A1617"/>
          <w:sz w:val="24"/>
          <w:szCs w:val="24"/>
          <w:lang w:val="ru-RU"/>
        </w:rPr>
        <w:t>же од 15 минута.</w:t>
      </w:r>
    </w:p>
    <w:p w:rsidR="007E4F19" w:rsidRDefault="00874FF6" w:rsidP="007E4F19">
      <w:pPr>
        <w:spacing w:before="240" w:after="240" w:line="240" w:lineRule="auto"/>
        <w:rPr>
          <w:rFonts w:ascii="Times New Roman" w:eastAsia="Times New Roman" w:hAnsi="Times New Roman"/>
          <w:color w:val="1A1617"/>
          <w:sz w:val="24"/>
          <w:szCs w:val="24"/>
          <w:lang w:val="ru-RU"/>
        </w:rPr>
      </w:pPr>
      <w:r w:rsidRPr="007E4F19">
        <w:rPr>
          <w:rFonts w:ascii="Times New Roman" w:eastAsia="Times New Roman" w:hAnsi="Times New Roman"/>
          <w:color w:val="1A1617"/>
          <w:sz w:val="24"/>
          <w:szCs w:val="24"/>
          <w:lang w:val="ru-RU"/>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w:t>
      </w:r>
      <w:r w:rsidR="007E4F19">
        <w:rPr>
          <w:rFonts w:ascii="Times New Roman" w:eastAsia="Times New Roman" w:hAnsi="Times New Roman"/>
          <w:color w:val="1A1617"/>
          <w:sz w:val="24"/>
          <w:szCs w:val="24"/>
          <w:lang w:val="ru-RU"/>
        </w:rPr>
        <w:t xml:space="preserve"> отвори/затвори свеску, итд.).</w:t>
      </w:r>
    </w:p>
    <w:p w:rsidR="001A6E2B" w:rsidRDefault="00874FF6" w:rsidP="001A6E2B">
      <w:pPr>
        <w:spacing w:before="240" w:after="240" w:line="240" w:lineRule="auto"/>
        <w:rPr>
          <w:rFonts w:ascii="Times New Roman" w:eastAsia="Times New Roman" w:hAnsi="Times New Roman"/>
          <w:color w:val="1A1617"/>
          <w:sz w:val="24"/>
          <w:szCs w:val="24"/>
          <w:lang w:val="ru-RU"/>
        </w:rPr>
      </w:pPr>
      <w:r w:rsidRPr="007E4F19">
        <w:rPr>
          <w:rFonts w:ascii="Times New Roman" w:eastAsia="Times New Roman" w:hAnsi="Times New Roman"/>
          <w:color w:val="1A1617"/>
          <w:sz w:val="24"/>
          <w:szCs w:val="24"/>
          <w:lang w:val="ru-RU"/>
        </w:rPr>
        <w:lastRenderedPageBreak/>
        <w:t>Рад у паровима, малим и великим групама (мини-дијалози, игра по улогама, симулације итд.).</w:t>
      </w:r>
    </w:p>
    <w:p w:rsidR="007E4F19" w:rsidRDefault="00874FF6" w:rsidP="001A6E2B">
      <w:pPr>
        <w:spacing w:before="240" w:after="240" w:line="240" w:lineRule="auto"/>
        <w:rPr>
          <w:rFonts w:ascii="Times New Roman" w:eastAsia="Times New Roman" w:hAnsi="Times New Roman"/>
          <w:color w:val="1A1617"/>
          <w:sz w:val="24"/>
          <w:szCs w:val="24"/>
          <w:lang w:val="ru-RU"/>
        </w:rPr>
      </w:pPr>
      <w:r w:rsidRPr="007E4F19">
        <w:rPr>
          <w:rFonts w:ascii="Times New Roman" w:eastAsia="Times New Roman" w:hAnsi="Times New Roman"/>
          <w:color w:val="1A1617"/>
          <w:sz w:val="24"/>
          <w:szCs w:val="24"/>
          <w:lang w:val="ru-RU"/>
        </w:rPr>
        <w:br/>
        <w:t xml:space="preserve">Мануелне активности (израда паноа, презентација, </w:t>
      </w:r>
      <w:r w:rsidR="007E4F19">
        <w:rPr>
          <w:rFonts w:ascii="Times New Roman" w:eastAsia="Times New Roman" w:hAnsi="Times New Roman"/>
          <w:color w:val="1A1617"/>
          <w:sz w:val="24"/>
          <w:szCs w:val="24"/>
          <w:lang w:val="ru-RU"/>
        </w:rPr>
        <w:t>зидних новина, постера и сл.).</w:t>
      </w:r>
    </w:p>
    <w:p w:rsidR="007E4F19" w:rsidRDefault="00874FF6" w:rsidP="007E4F19">
      <w:pPr>
        <w:spacing w:before="240" w:after="240" w:line="240" w:lineRule="auto"/>
        <w:rPr>
          <w:rFonts w:ascii="Times New Roman" w:eastAsia="Times New Roman" w:hAnsi="Times New Roman"/>
          <w:color w:val="1A1617"/>
          <w:sz w:val="24"/>
          <w:szCs w:val="24"/>
          <w:lang w:val="ru-RU"/>
        </w:rPr>
      </w:pPr>
      <w:r w:rsidRPr="007E4F19">
        <w:rPr>
          <w:rFonts w:ascii="Times New Roman" w:eastAsia="Times New Roman" w:hAnsi="Times New Roman"/>
          <w:color w:val="1A1617"/>
          <w:sz w:val="24"/>
          <w:szCs w:val="24"/>
          <w:lang w:val="ru-RU"/>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w:t>
      </w:r>
      <w:r w:rsidR="007E4F19">
        <w:rPr>
          <w:rFonts w:ascii="Times New Roman" w:eastAsia="Times New Roman" w:hAnsi="Times New Roman"/>
          <w:color w:val="1A1617"/>
          <w:sz w:val="24"/>
          <w:szCs w:val="24"/>
          <w:lang w:val="ru-RU"/>
        </w:rPr>
        <w:t>, утврдити хронологију и сл.).</w:t>
      </w:r>
    </w:p>
    <w:p w:rsidR="007E4F19" w:rsidRPr="00A6180A" w:rsidRDefault="007E4F19" w:rsidP="007E4F19">
      <w:pPr>
        <w:spacing w:before="240" w:after="240" w:line="240" w:lineRule="auto"/>
        <w:rPr>
          <w:rFonts w:ascii="Times New Roman" w:eastAsia="Times New Roman" w:hAnsi="Times New Roman"/>
          <w:color w:val="1A1617"/>
          <w:sz w:val="24"/>
          <w:szCs w:val="24"/>
          <w:lang w:val="ru-RU"/>
        </w:rPr>
      </w:pPr>
      <w:r>
        <w:rPr>
          <w:rFonts w:ascii="Times New Roman" w:eastAsia="Times New Roman" w:hAnsi="Times New Roman"/>
          <w:color w:val="1A1617"/>
          <w:sz w:val="24"/>
          <w:szCs w:val="24"/>
          <w:lang w:val="ru-RU"/>
        </w:rPr>
        <w:t>Игре примерене узрасту</w:t>
      </w:r>
      <w:r w:rsidR="0070241A" w:rsidRPr="00A6180A">
        <w:rPr>
          <w:rFonts w:ascii="Times New Roman" w:eastAsia="Times New Roman" w:hAnsi="Times New Roman"/>
          <w:color w:val="1A1617"/>
          <w:sz w:val="24"/>
          <w:szCs w:val="24"/>
          <w:lang w:val="ru-RU"/>
        </w:rPr>
        <w:t>.</w:t>
      </w:r>
    </w:p>
    <w:p w:rsidR="007E4F19" w:rsidRDefault="00874FF6" w:rsidP="007E4F19">
      <w:pPr>
        <w:spacing w:before="240" w:after="240" w:line="240" w:lineRule="auto"/>
        <w:rPr>
          <w:rFonts w:ascii="Times New Roman" w:eastAsia="Times New Roman" w:hAnsi="Times New Roman"/>
          <w:color w:val="1A1617"/>
          <w:sz w:val="24"/>
          <w:szCs w:val="24"/>
          <w:lang w:val="ru-RU"/>
        </w:rPr>
      </w:pPr>
      <w:r w:rsidRPr="007E4F19">
        <w:rPr>
          <w:rFonts w:ascii="Times New Roman" w:eastAsia="Times New Roman" w:hAnsi="Times New Roman"/>
          <w:color w:val="1A1617"/>
          <w:sz w:val="24"/>
          <w:szCs w:val="24"/>
          <w:lang w:val="ru-RU"/>
        </w:rPr>
        <w:t>Класирање и упоређивање (по количини, облику, боји, годишњим добима, во</w:t>
      </w:r>
      <w:r w:rsidR="007E4F19">
        <w:rPr>
          <w:rFonts w:ascii="Times New Roman" w:eastAsia="Times New Roman" w:hAnsi="Times New Roman"/>
          <w:color w:val="1A1617"/>
          <w:sz w:val="24"/>
          <w:szCs w:val="24"/>
          <w:lang w:val="ru-RU"/>
        </w:rPr>
        <w:t>лим/не волим, компарације...).</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br/>
        <w:t>Решавање "текућих проблема" у разреду, тј. договори и мини-пројекти.</w:t>
      </w:r>
      <w:r w:rsidRP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br/>
        <w:t>"Превођење"</w:t>
      </w:r>
      <w:r w:rsidR="007E4F19">
        <w:rPr>
          <w:rFonts w:ascii="Times New Roman" w:eastAsia="Times New Roman" w:hAnsi="Times New Roman"/>
          <w:color w:val="1A1617"/>
          <w:sz w:val="24"/>
          <w:szCs w:val="24"/>
          <w:lang w:val="ru-RU"/>
        </w:rPr>
        <w:t xml:space="preserve"> исказа у гест и геста у исказ.</w:t>
      </w:r>
    </w:p>
    <w:p w:rsidR="007E4F19" w:rsidRDefault="00874FF6" w:rsidP="007E4F19">
      <w:pPr>
        <w:spacing w:before="240" w:after="240" w:line="240" w:lineRule="auto"/>
        <w:rPr>
          <w:rFonts w:ascii="Times New Roman" w:eastAsia="Times New Roman" w:hAnsi="Times New Roman"/>
          <w:color w:val="1A1617"/>
          <w:sz w:val="24"/>
          <w:szCs w:val="24"/>
          <w:lang w:val="ru-RU"/>
        </w:rPr>
      </w:pPr>
      <w:r w:rsidRPr="007E4F19">
        <w:rPr>
          <w:rFonts w:ascii="Times New Roman" w:eastAsia="Times New Roman" w:hAnsi="Times New Roman"/>
          <w:color w:val="1A1617"/>
          <w:sz w:val="24"/>
          <w:szCs w:val="24"/>
          <w:lang w:val="ru-RU"/>
        </w:rPr>
        <w:t>Повезивање звучног материјала са илустрацијом и текстом, повезивање наслова са текстом или, пак, именовање наслова. 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r w:rsidRPr="007E4F19">
        <w:rPr>
          <w:rFonts w:ascii="Times New Roman" w:eastAsia="Times New Roman" w:hAnsi="Times New Roman"/>
          <w:color w:val="1A1617"/>
          <w:sz w:val="24"/>
          <w:szCs w:val="24"/>
          <w:lang w:val="ru-RU"/>
        </w:rPr>
        <w:br/>
      </w:r>
    </w:p>
    <w:p w:rsidR="007E4F19" w:rsidRPr="00A6180A" w:rsidRDefault="00874FF6" w:rsidP="007E4F19">
      <w:pPr>
        <w:spacing w:before="240" w:after="240" w:line="240" w:lineRule="auto"/>
        <w:rPr>
          <w:rFonts w:ascii="Times New Roman" w:eastAsia="Times New Roman" w:hAnsi="Times New Roman"/>
          <w:color w:val="1A1617"/>
          <w:sz w:val="24"/>
          <w:szCs w:val="24"/>
        </w:rPr>
      </w:pPr>
      <w:r w:rsidRPr="007E4F19">
        <w:rPr>
          <w:rFonts w:ascii="Times New Roman" w:eastAsia="Times New Roman" w:hAnsi="Times New Roman"/>
          <w:color w:val="1A1617"/>
          <w:sz w:val="24"/>
          <w:szCs w:val="24"/>
          <w:u w:val="single"/>
          <w:lang w:val="ru-RU"/>
        </w:rPr>
        <w:t>Разумевање писаног језика</w:t>
      </w:r>
      <w:r w:rsidR="00A6180A">
        <w:rPr>
          <w:rFonts w:ascii="Times New Roman" w:eastAsia="Times New Roman" w:hAnsi="Times New Roman"/>
          <w:color w:val="1A1617"/>
          <w:sz w:val="24"/>
          <w:szCs w:val="24"/>
          <w:lang w:val="ru-RU"/>
        </w:rPr>
        <w:t>:</w:t>
      </w:r>
      <w:r w:rsidR="00A6180A">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уочавање дистинктивних обележја која указују на граматичке специфичности (род, број, глаголско време, лице...);</w:t>
      </w:r>
      <w:r w:rsidRPr="007E4F19">
        <w:rPr>
          <w:rFonts w:ascii="Times New Roman" w:eastAsia="Times New Roman" w:hAnsi="Times New Roman"/>
          <w:color w:val="1A1617"/>
          <w:sz w:val="24"/>
          <w:szCs w:val="24"/>
          <w:lang w:val="ru-RU"/>
        </w:rPr>
        <w:br/>
        <w:t>- препознавање везе</w:t>
      </w:r>
      <w:r w:rsidR="007E4F19">
        <w:rPr>
          <w:rFonts w:ascii="Times New Roman" w:eastAsia="Times New Roman" w:hAnsi="Times New Roman"/>
          <w:color w:val="1A1617"/>
          <w:sz w:val="24"/>
          <w:szCs w:val="24"/>
          <w:lang w:val="ru-RU"/>
        </w:rPr>
        <w:t xml:space="preserve"> између група слова и гласова;</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одговарање на једноставна питања у вези са текстом, тачно/нетачно, вишеструки избор;</w:t>
      </w:r>
      <w:r w:rsidRPr="007E4F19">
        <w:rPr>
          <w:rFonts w:ascii="Times New Roman" w:eastAsia="Times New Roman" w:hAnsi="Times New Roman"/>
          <w:color w:val="1A1617"/>
          <w:sz w:val="24"/>
          <w:szCs w:val="24"/>
          <w:lang w:val="ru-RU"/>
        </w:rPr>
        <w:br/>
        <w:t>- извршавање про</w:t>
      </w:r>
      <w:r w:rsidR="007E4F19">
        <w:rPr>
          <w:rFonts w:ascii="Times New Roman" w:eastAsia="Times New Roman" w:hAnsi="Times New Roman"/>
          <w:color w:val="1A1617"/>
          <w:sz w:val="24"/>
          <w:szCs w:val="24"/>
          <w:lang w:val="ru-RU"/>
        </w:rPr>
        <w:t>читаних упутстава и наредби.</w:t>
      </w:r>
      <w:r w:rsidR="007E4F19">
        <w:rPr>
          <w:rFonts w:ascii="Times New Roman" w:eastAsia="Times New Roman" w:hAnsi="Times New Roman"/>
          <w:color w:val="1A1617"/>
          <w:sz w:val="24"/>
          <w:szCs w:val="24"/>
          <w:lang w:val="ru-RU"/>
        </w:rPr>
        <w:br/>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u w:val="single"/>
          <w:lang w:val="ru-RU"/>
        </w:rPr>
        <w:t>Писмено изражавање</w:t>
      </w:r>
      <w:r w:rsidRPr="007E4F19">
        <w:rPr>
          <w:rFonts w:ascii="Times New Roman" w:eastAsia="Times New Roman" w:hAnsi="Times New Roman"/>
          <w:color w:val="1A1617"/>
          <w:sz w:val="24"/>
          <w:szCs w:val="24"/>
          <w:lang w:val="ru-RU"/>
        </w:rPr>
        <w:t>:</w:t>
      </w:r>
      <w:r w:rsidRPr="007E4F19">
        <w:rPr>
          <w:rFonts w:ascii="Times New Roman" w:eastAsia="Times New Roman" w:hAnsi="Times New Roman"/>
          <w:color w:val="1A1617"/>
          <w:sz w:val="24"/>
          <w:szCs w:val="24"/>
          <w:lang w:val="ru-RU"/>
        </w:rPr>
        <w:br/>
        <w:t>- пов</w:t>
      </w:r>
      <w:r w:rsidR="007E4F19">
        <w:rPr>
          <w:rFonts w:ascii="Times New Roman" w:eastAsia="Times New Roman" w:hAnsi="Times New Roman"/>
          <w:color w:val="1A1617"/>
          <w:sz w:val="24"/>
          <w:szCs w:val="24"/>
          <w:lang w:val="ru-RU"/>
        </w:rPr>
        <w:t>езивање гласова и групе слова;</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замењивање речи цртежом или сликом;</w:t>
      </w:r>
      <w:r w:rsidRPr="007E4F19">
        <w:rPr>
          <w:rFonts w:ascii="Times New Roman" w:eastAsia="Times New Roman" w:hAnsi="Times New Roman"/>
          <w:color w:val="1A1617"/>
          <w:sz w:val="24"/>
          <w:szCs w:val="24"/>
          <w:lang w:val="ru-RU"/>
        </w:rPr>
        <w:br/>
        <w:t>- проналажење недостајуће речи (употпуњавање низа, проналажење "уљеза", осмосме</w:t>
      </w:r>
      <w:r w:rsidR="007E4F19">
        <w:rPr>
          <w:rFonts w:ascii="Times New Roman" w:eastAsia="Times New Roman" w:hAnsi="Times New Roman"/>
          <w:color w:val="1A1617"/>
          <w:sz w:val="24"/>
          <w:szCs w:val="24"/>
          <w:lang w:val="ru-RU"/>
        </w:rPr>
        <w:t>рке, укрштене речи, и слично);</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повезивање краћег текста и реченица са сликама/илустрацијама;</w:t>
      </w:r>
      <w:r w:rsidRPr="007E4F19">
        <w:rPr>
          <w:rFonts w:ascii="Times New Roman" w:eastAsia="Times New Roman" w:hAnsi="Times New Roman"/>
          <w:color w:val="1A1617"/>
          <w:sz w:val="24"/>
          <w:szCs w:val="24"/>
          <w:lang w:val="ru-RU"/>
        </w:rPr>
        <w:br/>
        <w:t>- попуњавање формулара (пријава за курс, налепнице нпр. за пртљаг)</w:t>
      </w:r>
      <w:r w:rsidR="007E4F19">
        <w:rPr>
          <w:rFonts w:ascii="Times New Roman" w:eastAsia="Times New Roman" w:hAnsi="Times New Roman"/>
          <w:color w:val="1A1617"/>
          <w:sz w:val="24"/>
          <w:szCs w:val="24"/>
          <w:lang w:val="ru-RU"/>
        </w:rPr>
        <w:t>;</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писање честитки и разгледница;</w:t>
      </w:r>
      <w:r w:rsidRPr="007E4F19">
        <w:rPr>
          <w:rFonts w:ascii="Times New Roman" w:eastAsia="Times New Roman" w:hAnsi="Times New Roman"/>
          <w:color w:val="1A1617"/>
          <w:sz w:val="24"/>
          <w:szCs w:val="24"/>
          <w:lang w:val="ru-RU"/>
        </w:rPr>
        <w:br/>
        <w:t>- писање краћих текстова.</w:t>
      </w:r>
      <w:r w:rsidRP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br/>
        <w:t>- Увођење дечије књижевности и транспоновање у друге медије: игру, песму</w:t>
      </w:r>
      <w:r w:rsidR="007E4F19">
        <w:rPr>
          <w:rFonts w:ascii="Times New Roman" w:eastAsia="Times New Roman" w:hAnsi="Times New Roman"/>
          <w:color w:val="1A1617"/>
          <w:sz w:val="24"/>
          <w:szCs w:val="24"/>
          <w:lang w:val="ru-RU"/>
        </w:rPr>
        <w:t>, драмски израз, ликовни израз.</w:t>
      </w:r>
    </w:p>
    <w:p w:rsidR="00A6180A" w:rsidRDefault="00874FF6" w:rsidP="007E4F19">
      <w:pPr>
        <w:spacing w:before="240" w:after="240" w:line="240" w:lineRule="auto"/>
        <w:rPr>
          <w:rFonts w:ascii="Times New Roman" w:eastAsia="Times New Roman" w:hAnsi="Times New Roman"/>
          <w:color w:val="1A1617"/>
          <w:sz w:val="24"/>
          <w:szCs w:val="24"/>
        </w:rPr>
      </w:pPr>
      <w:r w:rsidRPr="007E4F19">
        <w:rPr>
          <w:rFonts w:ascii="Times New Roman" w:eastAsia="Times New Roman" w:hAnsi="Times New Roman"/>
          <w:color w:val="1A1617"/>
          <w:sz w:val="24"/>
          <w:szCs w:val="24"/>
          <w:lang w:val="ru-RU"/>
        </w:rPr>
        <w:br/>
      </w:r>
    </w:p>
    <w:p w:rsidR="007E4F19" w:rsidRDefault="00874FF6" w:rsidP="007E4F19">
      <w:pPr>
        <w:spacing w:before="240" w:after="240" w:line="240" w:lineRule="auto"/>
        <w:rPr>
          <w:rFonts w:ascii="Times New Roman" w:eastAsia="Times New Roman" w:hAnsi="Times New Roman"/>
          <w:color w:val="1A1617"/>
          <w:sz w:val="24"/>
          <w:szCs w:val="24"/>
          <w:lang w:val="ru-RU"/>
        </w:rPr>
      </w:pPr>
      <w:r w:rsidRPr="007E4F19">
        <w:rPr>
          <w:rFonts w:ascii="Times New Roman" w:eastAsia="Times New Roman" w:hAnsi="Times New Roman"/>
          <w:color w:val="1A1617"/>
          <w:sz w:val="24"/>
          <w:szCs w:val="24"/>
          <w:lang w:val="ru-RU"/>
        </w:rPr>
        <w:lastRenderedPageBreak/>
        <w:t>СТРАТЕГИЈЕ ЗА УНАПРЕЂИВАЊ</w:t>
      </w:r>
      <w:r w:rsidR="007E4F19">
        <w:rPr>
          <w:rFonts w:ascii="Times New Roman" w:eastAsia="Times New Roman" w:hAnsi="Times New Roman"/>
          <w:color w:val="1A1617"/>
          <w:sz w:val="24"/>
          <w:szCs w:val="24"/>
          <w:lang w:val="ru-RU"/>
        </w:rPr>
        <w:t>Е И УВЕЖБАВАЊЕ ЈЕЗИЧКИХ ВЕШТИНА</w:t>
      </w:r>
    </w:p>
    <w:p w:rsidR="007E4F19" w:rsidRPr="00A6180A" w:rsidRDefault="00874FF6" w:rsidP="007E4F19">
      <w:pPr>
        <w:spacing w:before="240" w:after="240" w:line="240" w:lineRule="auto"/>
        <w:rPr>
          <w:rFonts w:ascii="Times New Roman" w:eastAsia="Times New Roman" w:hAnsi="Times New Roman"/>
          <w:b/>
          <w:color w:val="1A1617"/>
          <w:sz w:val="24"/>
          <w:szCs w:val="24"/>
          <w:lang w:val="ru-RU"/>
        </w:rPr>
      </w:pPr>
      <w:r w:rsidRPr="007E4F19">
        <w:rPr>
          <w:rFonts w:ascii="Times New Roman" w:eastAsia="Times New Roman" w:hAnsi="Times New Roman"/>
          <w:color w:val="1A1617"/>
          <w:sz w:val="24"/>
          <w:szCs w:val="24"/>
          <w:lang w:val="ru-RU"/>
        </w:rPr>
        <w:t xml:space="preserve">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w:t>
      </w:r>
      <w:r w:rsidR="00A6180A">
        <w:rPr>
          <w:rFonts w:ascii="Times New Roman" w:eastAsia="Times New Roman" w:hAnsi="Times New Roman"/>
          <w:color w:val="1A1617"/>
          <w:sz w:val="24"/>
          <w:szCs w:val="24"/>
          <w:lang w:val="ru-RU"/>
        </w:rPr>
        <w:t>су у складу са задатим циљем.</w:t>
      </w:r>
      <w:r w:rsidR="00A6180A">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Стога је важно развијати стратегије за унапређивање и увежбавање језичких вештина.</w:t>
      </w:r>
    </w:p>
    <w:p w:rsidR="001A6E2B" w:rsidRDefault="00874FF6" w:rsidP="007E4F19">
      <w:pPr>
        <w:spacing w:before="240" w:after="240" w:line="240" w:lineRule="auto"/>
        <w:rPr>
          <w:rFonts w:ascii="Times New Roman" w:eastAsia="Times New Roman" w:hAnsi="Times New Roman"/>
          <w:color w:val="1A1617"/>
          <w:sz w:val="24"/>
          <w:szCs w:val="24"/>
          <w:lang w:val="ru-RU"/>
        </w:rPr>
      </w:pPr>
      <w:r w:rsidRPr="007E4F19">
        <w:rPr>
          <w:rFonts w:ascii="Times New Roman" w:eastAsia="Times New Roman" w:hAnsi="Times New Roman"/>
          <w:b/>
          <w:color w:val="1A1617"/>
          <w:sz w:val="24"/>
          <w:szCs w:val="24"/>
          <w:lang w:val="ru-RU"/>
        </w:rPr>
        <w:t>Слушање</w:t>
      </w:r>
    </w:p>
    <w:p w:rsidR="007E4F19" w:rsidRDefault="00874FF6" w:rsidP="007E4F19">
      <w:pPr>
        <w:spacing w:before="240" w:after="240" w:line="240" w:lineRule="auto"/>
        <w:rPr>
          <w:rFonts w:ascii="Times New Roman" w:eastAsia="Times New Roman" w:hAnsi="Times New Roman"/>
          <w:color w:val="1A1617"/>
          <w:sz w:val="24"/>
          <w:szCs w:val="24"/>
          <w:lang w:val="ru-RU"/>
        </w:rPr>
      </w:pPr>
      <w:r w:rsidRPr="007E4F19">
        <w:rPr>
          <w:rFonts w:ascii="Times New Roman" w:eastAsia="Times New Roman" w:hAnsi="Times New Roman"/>
          <w:color w:val="1A1617"/>
          <w:sz w:val="24"/>
          <w:szCs w:val="24"/>
          <w:lang w:val="ru-RU"/>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w:t>
      </w:r>
      <w:r w:rsidR="007E4F19">
        <w:rPr>
          <w:rFonts w:ascii="Times New Roman" w:eastAsia="Times New Roman" w:hAnsi="Times New Roman"/>
          <w:color w:val="1A1617"/>
          <w:sz w:val="24"/>
          <w:szCs w:val="24"/>
          <w:lang w:val="ru-RU"/>
        </w:rPr>
        <w:t>оседује и следеће компетенције:</w:t>
      </w:r>
      <w:r w:rsidRPr="007E4F19">
        <w:rPr>
          <w:rFonts w:ascii="Times New Roman" w:eastAsia="Times New Roman" w:hAnsi="Times New Roman"/>
          <w:color w:val="1A1617"/>
          <w:sz w:val="24"/>
          <w:szCs w:val="24"/>
          <w:lang w:val="ru-RU"/>
        </w:rPr>
        <w:br/>
        <w:t>- дискурзивну (о врстама и карактеристикама тексто</w:t>
      </w:r>
      <w:r w:rsidR="007E4F19">
        <w:rPr>
          <w:rFonts w:ascii="Times New Roman" w:eastAsia="Times New Roman" w:hAnsi="Times New Roman"/>
          <w:color w:val="1A1617"/>
          <w:sz w:val="24"/>
          <w:szCs w:val="24"/>
          <w:lang w:val="ru-RU"/>
        </w:rPr>
        <w:t>ва и канала преношења порука),</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референцијалну (о темама о којима је реч) и</w:t>
      </w:r>
      <w:r w:rsidRPr="007E4F19">
        <w:rPr>
          <w:rFonts w:ascii="Times New Roman" w:eastAsia="Times New Roman" w:hAnsi="Times New Roman"/>
          <w:color w:val="1A1617"/>
          <w:sz w:val="24"/>
          <w:szCs w:val="24"/>
          <w:lang w:val="ru-RU"/>
        </w:rPr>
        <w:br/>
        <w:t>- социокултурну (у вези са комуникативним ситуацијама, различитим начинима формулисања одређених говорних функција и др.). Тежина задатака у вези са разумевањем г</w:t>
      </w:r>
      <w:r w:rsidR="007E4F19">
        <w:rPr>
          <w:rFonts w:ascii="Times New Roman" w:eastAsia="Times New Roman" w:hAnsi="Times New Roman"/>
          <w:color w:val="1A1617"/>
          <w:sz w:val="24"/>
          <w:szCs w:val="24"/>
          <w:lang w:val="ru-RU"/>
        </w:rPr>
        <w:t>овора зависи од више чинилаца:</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од личних особина и способности онога ко слуша, укључујући и њего</w:t>
      </w:r>
      <w:r w:rsidR="007E4F19">
        <w:rPr>
          <w:rFonts w:ascii="Times New Roman" w:eastAsia="Times New Roman" w:hAnsi="Times New Roman"/>
          <w:color w:val="1A1617"/>
          <w:sz w:val="24"/>
          <w:szCs w:val="24"/>
          <w:lang w:val="ru-RU"/>
        </w:rPr>
        <w:t>в капацитет когнитивне обраде,</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од његове мотивације и разлога због којих слуша дати усмени текст,</w:t>
      </w:r>
      <w:r w:rsidR="007E4F19">
        <w:rPr>
          <w:rFonts w:ascii="Times New Roman" w:eastAsia="Times New Roman" w:hAnsi="Times New Roman"/>
          <w:color w:val="1A1617"/>
          <w:sz w:val="24"/>
          <w:szCs w:val="24"/>
          <w:lang w:val="ru-RU"/>
        </w:rPr>
        <w:br/>
        <w:t>- од особина онога ко говори,</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од намера с којима говори,</w:t>
      </w:r>
      <w:r w:rsidRPr="007E4F19">
        <w:rPr>
          <w:rFonts w:ascii="Times New Roman" w:eastAsia="Times New Roman" w:hAnsi="Times New Roman"/>
          <w:color w:val="1A1617"/>
          <w:sz w:val="24"/>
          <w:szCs w:val="24"/>
          <w:lang w:val="ru-RU"/>
        </w:rPr>
        <w:br/>
        <w:t>- од контекста и околности - повољних и неповољних - у којима се слушање и раз</w:t>
      </w:r>
      <w:r w:rsidR="007E4F19">
        <w:rPr>
          <w:rFonts w:ascii="Times New Roman" w:eastAsia="Times New Roman" w:hAnsi="Times New Roman"/>
          <w:color w:val="1A1617"/>
          <w:sz w:val="24"/>
          <w:szCs w:val="24"/>
          <w:lang w:val="ru-RU"/>
        </w:rPr>
        <w:t>умевање остварују,</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од карактеристика и в</w:t>
      </w:r>
      <w:r w:rsidR="007E4F19">
        <w:rPr>
          <w:rFonts w:ascii="Times New Roman" w:eastAsia="Times New Roman" w:hAnsi="Times New Roman"/>
          <w:color w:val="1A1617"/>
          <w:sz w:val="24"/>
          <w:szCs w:val="24"/>
          <w:lang w:val="ru-RU"/>
        </w:rPr>
        <w:t>рсте текста који се слуша, итд.</w:t>
      </w:r>
    </w:p>
    <w:p w:rsidR="001A6E2B" w:rsidRDefault="00874FF6" w:rsidP="007E4F19">
      <w:pPr>
        <w:spacing w:before="240" w:after="240" w:line="240" w:lineRule="auto"/>
        <w:rPr>
          <w:rFonts w:ascii="Times New Roman" w:eastAsia="Times New Roman" w:hAnsi="Times New Roman"/>
          <w:color w:val="1A1617"/>
          <w:sz w:val="24"/>
          <w:szCs w:val="24"/>
          <w:lang w:val="ru-RU"/>
        </w:rPr>
      </w:pPr>
      <w:r w:rsidRPr="007E4F19">
        <w:rPr>
          <w:rFonts w:ascii="Times New Roman" w:eastAsia="Times New Roman" w:hAnsi="Times New Roman"/>
          <w:color w:val="1A1617"/>
          <w:sz w:val="24"/>
          <w:szCs w:val="24"/>
          <w:lang w:val="ru-RU"/>
        </w:rPr>
        <w:t xml:space="preserve">Прогресија (од лакшег ка тежем, од простијег ка сложенијем) за ову језичку активност у оквиру програма предвиђена је, стога, на више равни. </w:t>
      </w:r>
      <w:r w:rsidR="007E4F19">
        <w:rPr>
          <w:rFonts w:ascii="Times New Roman" w:eastAsia="Times New Roman" w:hAnsi="Times New Roman"/>
          <w:color w:val="1A1617"/>
          <w:sz w:val="24"/>
          <w:szCs w:val="24"/>
          <w:lang w:val="ru-RU"/>
        </w:rPr>
        <w:t>Посебно су релевантне следеће:</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w:t>
      </w:r>
      <w:r w:rsidR="007E4F19">
        <w:rPr>
          <w:rFonts w:ascii="Times New Roman" w:eastAsia="Times New Roman" w:hAnsi="Times New Roman"/>
          <w:color w:val="1A1617"/>
          <w:sz w:val="24"/>
          <w:szCs w:val="24"/>
          <w:lang w:val="ru-RU"/>
        </w:rPr>
        <w:t>едсреди на друге појединости);</w:t>
      </w:r>
      <w:r w:rsidR="007E4F19">
        <w:rPr>
          <w:rFonts w:ascii="Times New Roman" w:eastAsia="Times New Roman" w:hAnsi="Times New Roman"/>
          <w:color w:val="1A1617"/>
          <w:sz w:val="24"/>
          <w:szCs w:val="24"/>
          <w:lang w:val="ru-RU"/>
        </w:rPr>
        <w:br/>
        <w:t>- дужина усменог текста;</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брзина говора;</w:t>
      </w:r>
      <w:r w:rsidRPr="007E4F19">
        <w:rPr>
          <w:rFonts w:ascii="Times New Roman" w:eastAsia="Times New Roman" w:hAnsi="Times New Roman"/>
          <w:color w:val="1A1617"/>
          <w:sz w:val="24"/>
          <w:szCs w:val="24"/>
          <w:lang w:val="ru-RU"/>
        </w:rPr>
        <w:br/>
        <w:t>- јасност изговора и евентуална од</w:t>
      </w:r>
      <w:r w:rsidR="007E4F19">
        <w:rPr>
          <w:rFonts w:ascii="Times New Roman" w:eastAsia="Times New Roman" w:hAnsi="Times New Roman"/>
          <w:color w:val="1A1617"/>
          <w:sz w:val="24"/>
          <w:szCs w:val="24"/>
          <w:lang w:val="ru-RU"/>
        </w:rPr>
        <w:t>ступања од стандардног говора;</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познавање теме;</w:t>
      </w:r>
      <w:r w:rsidRPr="007E4F19">
        <w:rPr>
          <w:rFonts w:ascii="Times New Roman" w:eastAsia="Times New Roman" w:hAnsi="Times New Roman"/>
          <w:color w:val="1A1617"/>
          <w:sz w:val="24"/>
          <w:szCs w:val="24"/>
          <w:lang w:val="ru-RU"/>
        </w:rPr>
        <w:br/>
        <w:t>- могућност/немогућност поновног слушања и друго.</w:t>
      </w:r>
      <w:r w:rsidRP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br/>
      </w:r>
      <w:r w:rsidRPr="007E4F19">
        <w:rPr>
          <w:rFonts w:ascii="Times New Roman" w:eastAsia="Times New Roman" w:hAnsi="Times New Roman"/>
          <w:b/>
          <w:color w:val="1A1617"/>
          <w:sz w:val="24"/>
          <w:szCs w:val="24"/>
          <w:lang w:val="ru-RU"/>
        </w:rPr>
        <w:t>Читање</w:t>
      </w:r>
    </w:p>
    <w:p w:rsidR="007E4F19" w:rsidRDefault="00874FF6" w:rsidP="007E4F19">
      <w:pPr>
        <w:spacing w:before="240" w:after="240" w:line="240" w:lineRule="auto"/>
        <w:rPr>
          <w:rFonts w:ascii="Times New Roman" w:eastAsia="Times New Roman" w:hAnsi="Times New Roman"/>
          <w:color w:val="1A1617"/>
          <w:sz w:val="24"/>
          <w:szCs w:val="24"/>
          <w:lang w:val="ru-RU"/>
        </w:rPr>
      </w:pPr>
      <w:r w:rsidRPr="007E4F19">
        <w:rPr>
          <w:rFonts w:ascii="Times New Roman" w:eastAsia="Times New Roman" w:hAnsi="Times New Roman"/>
          <w:color w:val="1A1617"/>
          <w:sz w:val="24"/>
          <w:szCs w:val="24"/>
          <w:lang w:val="ru-RU"/>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w:t>
      </w:r>
      <w:r w:rsidR="001A6E2B">
        <w:rPr>
          <w:rFonts w:ascii="Times New Roman" w:eastAsia="Times New Roman" w:hAnsi="Times New Roman"/>
          <w:color w:val="1A1617"/>
          <w:sz w:val="24"/>
          <w:szCs w:val="24"/>
          <w:lang w:val="ru-RU"/>
        </w:rPr>
        <w:t>еви ситуације у којој се чита.</w:t>
      </w:r>
    </w:p>
    <w:p w:rsidR="001A6E2B" w:rsidRDefault="00874FF6" w:rsidP="007E4F19">
      <w:pPr>
        <w:spacing w:before="240" w:after="240" w:line="240" w:lineRule="auto"/>
        <w:rPr>
          <w:rFonts w:ascii="Times New Roman" w:eastAsia="Times New Roman" w:hAnsi="Times New Roman"/>
          <w:b/>
          <w:color w:val="1A1617"/>
          <w:sz w:val="24"/>
          <w:szCs w:val="24"/>
          <w:lang w:val="ru-RU"/>
        </w:rPr>
      </w:pPr>
      <w:r w:rsidRPr="007E4F19">
        <w:rPr>
          <w:rFonts w:ascii="Times New Roman" w:eastAsia="Times New Roman" w:hAnsi="Times New Roman"/>
          <w:color w:val="1A1617"/>
          <w:sz w:val="24"/>
          <w:szCs w:val="24"/>
          <w:lang w:val="ru-RU"/>
        </w:rPr>
        <w:lastRenderedPageBreak/>
        <w:t>На основу намере читаоца ра</w:t>
      </w:r>
      <w:r w:rsidR="007E4F19">
        <w:rPr>
          <w:rFonts w:ascii="Times New Roman" w:eastAsia="Times New Roman" w:hAnsi="Times New Roman"/>
          <w:color w:val="1A1617"/>
          <w:sz w:val="24"/>
          <w:szCs w:val="24"/>
          <w:lang w:val="ru-RU"/>
        </w:rPr>
        <w:t>зликујемо следеће врсте читања:</w:t>
      </w:r>
      <w:r w:rsidRPr="007E4F19">
        <w:rPr>
          <w:rFonts w:ascii="Times New Roman" w:eastAsia="Times New Roman" w:hAnsi="Times New Roman"/>
          <w:color w:val="1A1617"/>
          <w:sz w:val="24"/>
          <w:szCs w:val="24"/>
          <w:lang w:val="ru-RU"/>
        </w:rPr>
        <w:br/>
        <w:t>- читање ради усмеравања;</w:t>
      </w:r>
      <w:r w:rsidRPr="007E4F19">
        <w:rPr>
          <w:rFonts w:ascii="Times New Roman" w:eastAsia="Times New Roman" w:hAnsi="Times New Roman"/>
          <w:color w:val="1A1617"/>
          <w:sz w:val="24"/>
          <w:szCs w:val="24"/>
          <w:lang w:val="ru-RU"/>
        </w:rPr>
        <w:br/>
        <w:t>- читање ради информисаности;</w:t>
      </w:r>
      <w:r w:rsidRPr="007E4F19">
        <w:rPr>
          <w:rFonts w:ascii="Times New Roman" w:eastAsia="Times New Roman" w:hAnsi="Times New Roman"/>
          <w:color w:val="1A1617"/>
          <w:sz w:val="24"/>
          <w:szCs w:val="24"/>
          <w:lang w:val="ru-RU"/>
        </w:rPr>
        <w:br/>
        <w:t>- читање ради праћења упутста</w:t>
      </w:r>
      <w:r w:rsidR="007E4F19">
        <w:rPr>
          <w:rFonts w:ascii="Times New Roman" w:eastAsia="Times New Roman" w:hAnsi="Times New Roman"/>
          <w:color w:val="1A1617"/>
          <w:sz w:val="24"/>
          <w:szCs w:val="24"/>
          <w:lang w:val="ru-RU"/>
        </w:rPr>
        <w:t>ва;</w:t>
      </w:r>
      <w:r w:rsidR="007E4F19">
        <w:rPr>
          <w:rFonts w:ascii="Times New Roman" w:eastAsia="Times New Roman" w:hAnsi="Times New Roman"/>
          <w:color w:val="1A1617"/>
          <w:sz w:val="24"/>
          <w:szCs w:val="24"/>
          <w:lang w:val="ru-RU"/>
        </w:rPr>
        <w:br/>
        <w:t>- читање ради задовољства.</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глобалну инфор</w:t>
      </w:r>
      <w:r w:rsidR="007E4F19">
        <w:rPr>
          <w:rFonts w:ascii="Times New Roman" w:eastAsia="Times New Roman" w:hAnsi="Times New Roman"/>
          <w:color w:val="1A1617"/>
          <w:sz w:val="24"/>
          <w:szCs w:val="24"/>
          <w:lang w:val="ru-RU"/>
        </w:rPr>
        <w:t>мацију;</w:t>
      </w:r>
      <w:r w:rsidR="007E4F19">
        <w:rPr>
          <w:rFonts w:ascii="Times New Roman" w:eastAsia="Times New Roman" w:hAnsi="Times New Roman"/>
          <w:color w:val="1A1617"/>
          <w:sz w:val="24"/>
          <w:szCs w:val="24"/>
          <w:lang w:val="ru-RU"/>
        </w:rPr>
        <w:br/>
        <w:t>- посебну информацију,</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потпуну информацију;</w:t>
      </w:r>
      <w:r w:rsidRPr="007E4F19">
        <w:rPr>
          <w:rFonts w:ascii="Times New Roman" w:eastAsia="Times New Roman" w:hAnsi="Times New Roman"/>
          <w:color w:val="1A1617"/>
          <w:sz w:val="24"/>
          <w:szCs w:val="24"/>
          <w:lang w:val="ru-RU"/>
        </w:rPr>
        <w:br/>
        <w:t>- скривено значење одређене поруке.</w:t>
      </w:r>
      <w:r w:rsidRP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br/>
      </w:r>
      <w:r w:rsidRPr="007E4F19">
        <w:rPr>
          <w:rFonts w:ascii="Times New Roman" w:eastAsia="Times New Roman" w:hAnsi="Times New Roman"/>
          <w:b/>
          <w:color w:val="1A1617"/>
          <w:sz w:val="24"/>
          <w:szCs w:val="24"/>
          <w:lang w:val="ru-RU"/>
        </w:rPr>
        <w:t>Писање</w:t>
      </w:r>
    </w:p>
    <w:p w:rsidR="007E4F19" w:rsidRPr="001A6E2B" w:rsidRDefault="00874FF6" w:rsidP="007E4F19">
      <w:pPr>
        <w:spacing w:before="240" w:after="240" w:line="240" w:lineRule="auto"/>
        <w:rPr>
          <w:rFonts w:ascii="Times New Roman" w:eastAsia="Times New Roman" w:hAnsi="Times New Roman"/>
          <w:color w:val="1A1617"/>
          <w:sz w:val="24"/>
          <w:szCs w:val="24"/>
          <w:lang w:val="ru-RU"/>
        </w:rPr>
      </w:pPr>
      <w:r w:rsidRPr="007E4F19">
        <w:rPr>
          <w:rFonts w:ascii="Times New Roman" w:eastAsia="Times New Roman" w:hAnsi="Times New Roman"/>
          <w:color w:val="1A1617"/>
          <w:sz w:val="24"/>
          <w:szCs w:val="24"/>
          <w:lang w:val="ru-RU"/>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w:t>
      </w:r>
      <w:r w:rsidR="007E4F19">
        <w:rPr>
          <w:rFonts w:ascii="Times New Roman" w:eastAsia="Times New Roman" w:hAnsi="Times New Roman"/>
          <w:color w:val="1A1617"/>
          <w:sz w:val="24"/>
          <w:szCs w:val="24"/>
          <w:lang w:val="ru-RU"/>
        </w:rPr>
        <w:t xml:space="preserve"> сачини презентације и слично.</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br/>
        <w:t xml:space="preserve">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 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w:t>
      </w:r>
      <w:r w:rsidR="001A6E2B">
        <w:rPr>
          <w:rFonts w:ascii="Times New Roman" w:eastAsia="Times New Roman" w:hAnsi="Times New Roman"/>
          <w:color w:val="1A1617"/>
          <w:sz w:val="24"/>
          <w:szCs w:val="24"/>
          <w:lang w:val="ru-RU"/>
        </w:rPr>
        <w:t>Посебно су релевантне следеће:</w:t>
      </w:r>
      <w:r w:rsidR="001A6E2B">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w:t>
      </w:r>
      <w:r w:rsidR="007E4F19">
        <w:rPr>
          <w:rFonts w:ascii="Times New Roman" w:eastAsia="Times New Roman" w:hAnsi="Times New Roman"/>
          <w:color w:val="1A1617"/>
          <w:sz w:val="24"/>
          <w:szCs w:val="24"/>
          <w:lang w:val="ru-RU"/>
        </w:rPr>
        <w:t>личитим наставним предметима);</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текстуалне врсте и дужина текста (формални и неформални текстови, резимирање, личне белешке);</w:t>
      </w:r>
      <w:r w:rsidRPr="007E4F19">
        <w:rPr>
          <w:rFonts w:ascii="Times New Roman" w:eastAsia="Times New Roman" w:hAnsi="Times New Roman"/>
          <w:color w:val="1A1617"/>
          <w:sz w:val="24"/>
          <w:szCs w:val="24"/>
          <w:lang w:val="ru-RU"/>
        </w:rPr>
        <w:br/>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w:t>
      </w:r>
      <w:r w:rsidR="007E4F19">
        <w:rPr>
          <w:rFonts w:ascii="Times New Roman" w:eastAsia="Times New Roman" w:hAnsi="Times New Roman"/>
          <w:color w:val="1A1617"/>
          <w:sz w:val="24"/>
          <w:szCs w:val="24"/>
          <w:lang w:val="ru-RU"/>
        </w:rPr>
        <w:t>м, јавном и образовном домен);</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r w:rsidRP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br/>
      </w:r>
      <w:r w:rsidRPr="007E4F19">
        <w:rPr>
          <w:rFonts w:ascii="Times New Roman" w:eastAsia="Times New Roman" w:hAnsi="Times New Roman"/>
          <w:b/>
          <w:color w:val="1A1617"/>
          <w:sz w:val="24"/>
          <w:szCs w:val="24"/>
          <w:lang w:val="ru-RU"/>
        </w:rPr>
        <w:t>Говор</w:t>
      </w:r>
    </w:p>
    <w:p w:rsidR="007E4F19" w:rsidRPr="007E4F19" w:rsidRDefault="00874FF6" w:rsidP="001A6E2B">
      <w:pPr>
        <w:spacing w:before="240" w:after="240" w:line="240" w:lineRule="auto"/>
        <w:rPr>
          <w:rFonts w:ascii="Times New Roman" w:eastAsia="Times New Roman" w:hAnsi="Times New Roman"/>
          <w:b/>
          <w:color w:val="1A1617"/>
          <w:sz w:val="24"/>
          <w:szCs w:val="24"/>
          <w:lang w:val="ru-RU"/>
        </w:rPr>
      </w:pPr>
      <w:r w:rsidRPr="007E4F19">
        <w:rPr>
          <w:rFonts w:ascii="Times New Roman" w:eastAsia="Times New Roman" w:hAnsi="Times New Roman"/>
          <w:color w:val="1A1617"/>
          <w:sz w:val="24"/>
          <w:szCs w:val="24"/>
          <w:lang w:val="ru-RU"/>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 Активности мо</w:t>
      </w:r>
      <w:r w:rsidR="007E4F19">
        <w:rPr>
          <w:rFonts w:ascii="Times New Roman" w:eastAsia="Times New Roman" w:hAnsi="Times New Roman"/>
          <w:color w:val="1A1617"/>
          <w:sz w:val="24"/>
          <w:szCs w:val="24"/>
          <w:lang w:val="ru-RU"/>
        </w:rPr>
        <w:t>нолошке говорне продукције су:</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јавно обраћање (саопштења, да</w:t>
      </w:r>
      <w:r w:rsidR="007E4F19">
        <w:rPr>
          <w:rFonts w:ascii="Times New Roman" w:eastAsia="Times New Roman" w:hAnsi="Times New Roman"/>
          <w:color w:val="1A1617"/>
          <w:sz w:val="24"/>
          <w:szCs w:val="24"/>
          <w:lang w:val="ru-RU"/>
        </w:rPr>
        <w:t>вање упутстава и информација);</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lastRenderedPageBreak/>
        <w:t>- излагање пред публиком (предавања, презентације, репортаже, извештавање и комента</w:t>
      </w:r>
      <w:r w:rsidR="007E4F19">
        <w:rPr>
          <w:rFonts w:ascii="Times New Roman" w:eastAsia="Times New Roman" w:hAnsi="Times New Roman"/>
          <w:color w:val="1A1617"/>
          <w:sz w:val="24"/>
          <w:szCs w:val="24"/>
          <w:lang w:val="ru-RU"/>
        </w:rPr>
        <w:t>ри о неким догађајима и сл.);</w:t>
      </w:r>
    </w:p>
    <w:p w:rsidR="007E4F19" w:rsidRDefault="00874FF6" w:rsidP="007E4F19">
      <w:pPr>
        <w:spacing w:before="240" w:after="240" w:line="240" w:lineRule="auto"/>
        <w:rPr>
          <w:rFonts w:ascii="Times New Roman" w:eastAsia="Times New Roman" w:hAnsi="Times New Roman"/>
          <w:b/>
          <w:color w:val="1A1617"/>
          <w:sz w:val="24"/>
          <w:szCs w:val="24"/>
          <w:lang w:val="ru-RU"/>
        </w:rPr>
      </w:pPr>
      <w:r w:rsidRPr="007E4F19">
        <w:rPr>
          <w:rFonts w:ascii="Times New Roman" w:eastAsia="Times New Roman" w:hAnsi="Times New Roman"/>
          <w:color w:val="1A1617"/>
          <w:sz w:val="24"/>
          <w:szCs w:val="24"/>
          <w:lang w:val="ru-RU"/>
        </w:rPr>
        <w:t>Ове активности се могу реализовати на различите начине и то:</w:t>
      </w:r>
      <w:r w:rsidRPr="007E4F19">
        <w:rPr>
          <w:rFonts w:ascii="Times New Roman" w:eastAsia="Times New Roman" w:hAnsi="Times New Roman"/>
          <w:color w:val="1A1617"/>
          <w:sz w:val="24"/>
          <w:szCs w:val="24"/>
          <w:lang w:val="ru-RU"/>
        </w:rPr>
        <w:br/>
        <w:t>- читањем писаног текс</w:t>
      </w:r>
      <w:r w:rsidR="007E4F19">
        <w:rPr>
          <w:rFonts w:ascii="Times New Roman" w:eastAsia="Times New Roman" w:hAnsi="Times New Roman"/>
          <w:color w:val="1A1617"/>
          <w:sz w:val="24"/>
          <w:szCs w:val="24"/>
          <w:lang w:val="ru-RU"/>
        </w:rPr>
        <w:t>та пред публиком;</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спонтаним излагањем или излагањем уз помоћ визуелне подршке у виду табела, дијаграма, цртежа и др.;</w:t>
      </w:r>
      <w:r w:rsidRPr="007E4F19">
        <w:rPr>
          <w:rFonts w:ascii="Times New Roman" w:eastAsia="Times New Roman" w:hAnsi="Times New Roman"/>
          <w:color w:val="1A1617"/>
          <w:sz w:val="24"/>
          <w:szCs w:val="24"/>
          <w:lang w:val="ru-RU"/>
        </w:rPr>
        <w:br/>
        <w:t>- реализацијом увежбане улоге или певањем.</w:t>
      </w:r>
      <w:r w:rsidRP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br/>
        <w:t>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w:t>
      </w:r>
      <w:r w:rsidR="007E4F19">
        <w:rPr>
          <w:rFonts w:ascii="Times New Roman" w:eastAsia="Times New Roman" w:hAnsi="Times New Roman"/>
          <w:color w:val="1A1617"/>
          <w:sz w:val="24"/>
          <w:szCs w:val="24"/>
          <w:lang w:val="ru-RU"/>
        </w:rPr>
        <w:t>роз низ активности, на пример:</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размену информа</w:t>
      </w:r>
      <w:r w:rsidR="007E4F19">
        <w:rPr>
          <w:rFonts w:ascii="Times New Roman" w:eastAsia="Times New Roman" w:hAnsi="Times New Roman"/>
          <w:color w:val="1A1617"/>
          <w:sz w:val="24"/>
          <w:szCs w:val="24"/>
          <w:lang w:val="ru-RU"/>
        </w:rPr>
        <w:t>ција,</w:t>
      </w:r>
      <w:r w:rsidR="007E4F19">
        <w:rPr>
          <w:rFonts w:ascii="Times New Roman" w:eastAsia="Times New Roman" w:hAnsi="Times New Roman"/>
          <w:color w:val="1A1617"/>
          <w:sz w:val="24"/>
          <w:szCs w:val="24"/>
          <w:lang w:val="ru-RU"/>
        </w:rPr>
        <w:br/>
        <w:t>- спонтану конверзацију,</w:t>
      </w:r>
      <w:r w:rsid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t>- неформалну или формалну дискусију, дебату,</w:t>
      </w:r>
      <w:r w:rsidRPr="007E4F19">
        <w:rPr>
          <w:rFonts w:ascii="Times New Roman" w:eastAsia="Times New Roman" w:hAnsi="Times New Roman"/>
          <w:color w:val="1A1617"/>
          <w:sz w:val="24"/>
          <w:szCs w:val="24"/>
          <w:lang w:val="ru-RU"/>
        </w:rPr>
        <w:br/>
        <w:t>- интервју или преговарање, заједничко планирање и сарадњу.</w:t>
      </w:r>
      <w:r w:rsidRP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br/>
      </w:r>
      <w:r w:rsidRPr="007E4F19">
        <w:rPr>
          <w:rFonts w:ascii="Times New Roman" w:eastAsia="Times New Roman" w:hAnsi="Times New Roman"/>
          <w:b/>
          <w:color w:val="1A1617"/>
          <w:sz w:val="24"/>
          <w:szCs w:val="24"/>
          <w:lang w:val="ru-RU"/>
        </w:rPr>
        <w:t>Социокултурна компетенција и медијација</w:t>
      </w:r>
    </w:p>
    <w:p w:rsidR="007E4F19" w:rsidRPr="007E4F19" w:rsidRDefault="00874FF6" w:rsidP="007E4F19">
      <w:pPr>
        <w:spacing w:before="240" w:after="240" w:line="240" w:lineRule="auto"/>
        <w:rPr>
          <w:rFonts w:ascii="Times New Roman" w:eastAsia="Times New Roman" w:hAnsi="Times New Roman"/>
          <w:b/>
          <w:color w:val="1A1617"/>
          <w:sz w:val="24"/>
          <w:szCs w:val="24"/>
          <w:lang w:val="ru-RU"/>
        </w:rPr>
      </w:pPr>
      <w:r w:rsidRPr="007E4F19">
        <w:rPr>
          <w:rFonts w:ascii="Times New Roman" w:eastAsia="Times New Roman" w:hAnsi="Times New Roman"/>
          <w:color w:val="1A1617"/>
          <w:sz w:val="24"/>
          <w:szCs w:val="24"/>
          <w:lang w:val="ru-RU"/>
        </w:rPr>
        <w:t>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w:t>
      </w:r>
      <w:r w:rsidRP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br/>
        <w:t>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w:t>
      </w:r>
      <w:r w:rsidRP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br/>
        <w:t xml:space="preserve">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w:t>
      </w:r>
      <w:r w:rsidRPr="007E4F19">
        <w:rPr>
          <w:rFonts w:ascii="Times New Roman" w:eastAsia="Times New Roman" w:hAnsi="Times New Roman"/>
          <w:color w:val="1A1617"/>
          <w:sz w:val="24"/>
          <w:szCs w:val="24"/>
          <w:lang w:val="ru-RU"/>
        </w:rPr>
        <w:lastRenderedPageBreak/>
        <w:t>културни модел понашања и веровања.</w:t>
      </w:r>
      <w:r w:rsidRP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br/>
      </w:r>
      <w:r w:rsidRPr="007E4F19">
        <w:rPr>
          <w:rFonts w:ascii="Times New Roman" w:eastAsia="Times New Roman" w:hAnsi="Times New Roman"/>
          <w:b/>
          <w:color w:val="1A1617"/>
          <w:sz w:val="24"/>
          <w:szCs w:val="24"/>
          <w:lang w:val="ru-RU"/>
        </w:rPr>
        <w:t>Медијација</w:t>
      </w:r>
      <w:r w:rsidRPr="007E4F19">
        <w:rPr>
          <w:rFonts w:ascii="Times New Roman" w:eastAsia="Times New Roman" w:hAnsi="Times New Roman"/>
          <w:color w:val="1A1617"/>
          <w:sz w:val="24"/>
          <w:szCs w:val="24"/>
          <w:lang w:val="ru-RU"/>
        </w:rPr>
        <w:t xml:space="preserve">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w:t>
      </w:r>
      <w:r w:rsidRP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br/>
      </w:r>
      <w:r w:rsidRPr="007E4F19">
        <w:rPr>
          <w:rFonts w:ascii="Times New Roman" w:eastAsia="Times New Roman" w:hAnsi="Times New Roman"/>
          <w:b/>
          <w:color w:val="1A1617"/>
          <w:sz w:val="24"/>
          <w:szCs w:val="24"/>
          <w:lang w:val="ru-RU"/>
        </w:rPr>
        <w:t>Упутство за тумачење гра</w:t>
      </w:r>
      <w:r w:rsidR="007E4F19">
        <w:rPr>
          <w:rFonts w:ascii="Times New Roman" w:eastAsia="Times New Roman" w:hAnsi="Times New Roman"/>
          <w:b/>
          <w:color w:val="1A1617"/>
          <w:sz w:val="24"/>
          <w:szCs w:val="24"/>
          <w:lang w:val="ru-RU"/>
        </w:rPr>
        <w:t>матичких садржаја</w:t>
      </w:r>
    </w:p>
    <w:p w:rsidR="007E4F19" w:rsidRDefault="00874FF6" w:rsidP="007E4F19">
      <w:pPr>
        <w:spacing w:before="240" w:after="240" w:line="240" w:lineRule="auto"/>
        <w:rPr>
          <w:rFonts w:ascii="Times New Roman" w:eastAsia="Times New Roman" w:hAnsi="Times New Roman"/>
          <w:color w:val="1A1617"/>
          <w:sz w:val="24"/>
          <w:szCs w:val="24"/>
        </w:rPr>
      </w:pPr>
      <w:r w:rsidRPr="007E4F19">
        <w:rPr>
          <w:rFonts w:ascii="Times New Roman" w:eastAsia="Times New Roman" w:hAnsi="Times New Roman"/>
          <w:color w:val="1A1617"/>
          <w:sz w:val="24"/>
          <w:szCs w:val="24"/>
          <w:lang w:val="ru-RU"/>
        </w:rPr>
        <w:t>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w:t>
      </w:r>
      <w:r w:rsidRP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br/>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w:t>
      </w:r>
      <w:r w:rsidR="007E4F19">
        <w:rPr>
          <w:rFonts w:ascii="Times New Roman" w:eastAsia="Times New Roman" w:hAnsi="Times New Roman"/>
          <w:color w:val="1A1617"/>
          <w:sz w:val="24"/>
          <w:szCs w:val="24"/>
          <w:lang w:val="ru-RU"/>
        </w:rPr>
        <w:t>ка.</w:t>
      </w:r>
      <w:r w:rsidRPr="007E4F19">
        <w:rPr>
          <w:rFonts w:ascii="Times New Roman" w:eastAsia="Times New Roman" w:hAnsi="Times New Roman"/>
          <w:color w:val="1A1617"/>
          <w:sz w:val="24"/>
          <w:szCs w:val="24"/>
          <w:lang w:val="ru-RU"/>
        </w:rPr>
        <w:b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r w:rsidRP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b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r w:rsidRPr="007E4F19">
        <w:rPr>
          <w:rFonts w:ascii="Times New Roman" w:eastAsia="Times New Roman" w:hAnsi="Times New Roman"/>
          <w:color w:val="1A1617"/>
          <w:sz w:val="24"/>
          <w:szCs w:val="24"/>
          <w:lang w:val="ru-RU"/>
        </w:rPr>
        <w:br/>
      </w:r>
    </w:p>
    <w:p w:rsidR="00A6180A" w:rsidRDefault="00A6180A" w:rsidP="007E4F19">
      <w:pPr>
        <w:spacing w:before="240" w:after="240" w:line="240" w:lineRule="auto"/>
        <w:rPr>
          <w:rFonts w:ascii="Times New Roman" w:eastAsia="Times New Roman" w:hAnsi="Times New Roman"/>
          <w:color w:val="1A1617"/>
          <w:sz w:val="24"/>
          <w:szCs w:val="24"/>
        </w:rPr>
      </w:pPr>
    </w:p>
    <w:p w:rsidR="00A6180A" w:rsidRPr="00A6180A" w:rsidRDefault="00A6180A" w:rsidP="007E4F19">
      <w:pPr>
        <w:spacing w:before="240" w:after="240" w:line="240" w:lineRule="auto"/>
        <w:rPr>
          <w:rFonts w:ascii="Times New Roman" w:eastAsia="Times New Roman" w:hAnsi="Times New Roman"/>
          <w:color w:val="1A1617"/>
          <w:sz w:val="24"/>
          <w:szCs w:val="24"/>
        </w:rPr>
      </w:pPr>
    </w:p>
    <w:p w:rsidR="001A6E2B" w:rsidRDefault="00874FF6" w:rsidP="007E4F19">
      <w:pPr>
        <w:spacing w:before="240" w:after="240" w:line="240" w:lineRule="auto"/>
        <w:rPr>
          <w:rFonts w:ascii="Times New Roman" w:eastAsia="Times New Roman" w:hAnsi="Times New Roman"/>
          <w:color w:val="1A1617"/>
          <w:sz w:val="24"/>
          <w:szCs w:val="24"/>
          <w:lang w:val="ru-RU"/>
        </w:rPr>
      </w:pPr>
      <w:r w:rsidRPr="007E4F19">
        <w:rPr>
          <w:rFonts w:ascii="Times New Roman" w:eastAsia="Times New Roman" w:hAnsi="Times New Roman"/>
          <w:color w:val="1A1617"/>
          <w:sz w:val="24"/>
          <w:szCs w:val="24"/>
          <w:lang w:val="ru-RU"/>
        </w:rPr>
        <w:lastRenderedPageBreak/>
        <w:br/>
        <w:t>3. ПРАЋЕЊЕ И ВРЕДНОВАЊЕ НАСТАВЕ И УЧЕЊА</w:t>
      </w:r>
    </w:p>
    <w:p w:rsidR="00874FF6" w:rsidRPr="007E4F19" w:rsidRDefault="00874FF6" w:rsidP="007E4F19">
      <w:pPr>
        <w:spacing w:before="240" w:after="240" w:line="240" w:lineRule="auto"/>
        <w:rPr>
          <w:rFonts w:ascii="Times New Roman" w:eastAsia="Times New Roman" w:hAnsi="Times New Roman"/>
          <w:color w:val="1A1617"/>
          <w:sz w:val="24"/>
          <w:szCs w:val="24"/>
          <w:lang w:val="ru-RU"/>
        </w:rPr>
      </w:pPr>
      <w:r w:rsidRPr="007E4F19">
        <w:rPr>
          <w:rFonts w:ascii="Times New Roman" w:eastAsia="Times New Roman" w:hAnsi="Times New Roman"/>
          <w:color w:val="1A1617"/>
          <w:sz w:val="24"/>
          <w:szCs w:val="24"/>
          <w:lang w:val="ru-RU"/>
        </w:rPr>
        <w:t>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w:t>
      </w:r>
      <w:r w:rsidRPr="007E4F19">
        <w:rPr>
          <w:rFonts w:ascii="Times New Roman" w:eastAsia="Times New Roman" w:hAnsi="Times New Roman"/>
          <w:color w:val="1A1617"/>
          <w:sz w:val="24"/>
          <w:szCs w:val="24"/>
          <w:lang w:val="ru-RU"/>
        </w:rPr>
        <w:br/>
      </w:r>
      <w:r w:rsidRPr="007E4F19">
        <w:rPr>
          <w:rFonts w:ascii="Times New Roman" w:eastAsia="Times New Roman" w:hAnsi="Times New Roman"/>
          <w:color w:val="1A1617"/>
          <w:sz w:val="24"/>
          <w:szCs w:val="24"/>
          <w:lang w:val="ru-RU"/>
        </w:rPr>
        <w:br/>
        <w:t>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ученик.</w:t>
      </w:r>
      <w:r w:rsidRPr="007E4F19">
        <w:rPr>
          <w:rFonts w:ascii="Times New Roman" w:eastAsia="Times New Roman" w:hAnsi="Times New Roman"/>
          <w:color w:val="1A1617"/>
          <w:sz w:val="24"/>
          <w:szCs w:val="24"/>
          <w:lang w:val="ru-RU"/>
        </w:rPr>
        <w:br/>
      </w:r>
    </w:p>
    <w:p w:rsidR="007E4F19" w:rsidRPr="0070241A" w:rsidRDefault="007E4F19" w:rsidP="00874FF6">
      <w:pPr>
        <w:spacing w:before="240" w:after="240" w:line="240" w:lineRule="auto"/>
        <w:jc w:val="center"/>
        <w:rPr>
          <w:rFonts w:ascii="Arial" w:eastAsia="Times New Roman" w:hAnsi="Arial" w:cs="Arial"/>
          <w:b/>
          <w:bCs/>
          <w:i/>
          <w:iCs/>
          <w:sz w:val="24"/>
          <w:szCs w:val="24"/>
          <w:lang w:val="ru-RU"/>
        </w:rPr>
      </w:pPr>
    </w:p>
    <w:p w:rsidR="007E4F19" w:rsidRPr="0070241A" w:rsidRDefault="007E4F19" w:rsidP="00874FF6">
      <w:pPr>
        <w:spacing w:before="240" w:after="240" w:line="240" w:lineRule="auto"/>
        <w:jc w:val="center"/>
        <w:rPr>
          <w:rFonts w:ascii="Arial" w:eastAsia="Times New Roman" w:hAnsi="Arial" w:cs="Arial"/>
          <w:b/>
          <w:bCs/>
          <w:i/>
          <w:iCs/>
          <w:sz w:val="24"/>
          <w:szCs w:val="24"/>
          <w:lang w:val="ru-RU"/>
        </w:rPr>
      </w:pPr>
    </w:p>
    <w:p w:rsidR="007E4F19" w:rsidRPr="0070241A" w:rsidRDefault="007E4F19" w:rsidP="00874FF6">
      <w:pPr>
        <w:spacing w:before="240" w:after="240" w:line="240" w:lineRule="auto"/>
        <w:jc w:val="center"/>
        <w:rPr>
          <w:rFonts w:ascii="Arial" w:eastAsia="Times New Roman" w:hAnsi="Arial" w:cs="Arial"/>
          <w:b/>
          <w:bCs/>
          <w:i/>
          <w:iCs/>
          <w:sz w:val="24"/>
          <w:szCs w:val="24"/>
          <w:lang w:val="ru-RU"/>
        </w:rPr>
      </w:pPr>
    </w:p>
    <w:p w:rsidR="00F16D54" w:rsidRPr="00A6180A" w:rsidRDefault="00F16D54" w:rsidP="002154C1">
      <w:pPr>
        <w:pStyle w:val="NoSpacing"/>
        <w:rPr>
          <w:rFonts w:ascii="Times New Roman" w:hAnsi="Times New Roman" w:cs="Times New Roman"/>
          <w:sz w:val="24"/>
          <w:szCs w:val="24"/>
        </w:rPr>
      </w:pPr>
    </w:p>
    <w:sectPr w:rsidR="00F16D54" w:rsidRPr="00A6180A" w:rsidSect="00F16D54">
      <w:pgSz w:w="12240" w:h="15840"/>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903E1"/>
    <w:multiLevelType w:val="hybridMultilevel"/>
    <w:tmpl w:val="03728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D02B77"/>
    <w:multiLevelType w:val="hybridMultilevel"/>
    <w:tmpl w:val="4DF8A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54C1"/>
    <w:rsid w:val="001A6E2B"/>
    <w:rsid w:val="002154C1"/>
    <w:rsid w:val="00425DF7"/>
    <w:rsid w:val="0070241A"/>
    <w:rsid w:val="007735E3"/>
    <w:rsid w:val="0078117F"/>
    <w:rsid w:val="007E4F19"/>
    <w:rsid w:val="00874FF6"/>
    <w:rsid w:val="00913684"/>
    <w:rsid w:val="00933C6B"/>
    <w:rsid w:val="00A6180A"/>
    <w:rsid w:val="00B574ED"/>
    <w:rsid w:val="00E17E7F"/>
    <w:rsid w:val="00F0772E"/>
    <w:rsid w:val="00F16D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FF6"/>
    <w:pPr>
      <w:spacing w:after="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154C1"/>
    <w:pPr>
      <w:spacing w:after="0" w:line="240" w:lineRule="auto"/>
    </w:pPr>
  </w:style>
  <w:style w:type="paragraph" w:styleId="ListParagraph">
    <w:name w:val="List Paragraph"/>
    <w:basedOn w:val="Normal"/>
    <w:uiPriority w:val="34"/>
    <w:qFormat/>
    <w:rsid w:val="007E4F1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5466</Words>
  <Characters>31159</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36552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6</cp:revision>
  <cp:lastPrinted>2018-08-22T13:49:00Z</cp:lastPrinted>
  <dcterms:created xsi:type="dcterms:W3CDTF">2018-08-22T11:58:00Z</dcterms:created>
  <dcterms:modified xsi:type="dcterms:W3CDTF">2018-08-22T14:08:00Z</dcterms:modified>
</cp:coreProperties>
</file>