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2254B1" w:rsidRDefault="00CE31E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Look w:val="04A0"/>
      </w:tblPr>
      <w:tblGrid>
        <w:gridCol w:w="9242"/>
      </w:tblGrid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РАЗРЕД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F66AB8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 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2254B1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2254B1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F66AB8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18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66AB8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F66AB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F66AB8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2254B1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2254B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планине и низије; тектонски покрети  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утврђивање 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основним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облицима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, тектонским покретима, набирању и раседању Земљине коре.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657B2" w:rsidRPr="00F66AB8" w:rsidRDefault="00D657B2" w:rsidP="00C552CF">
            <w:pPr>
              <w:tabs>
                <w:tab w:val="left" w:pos="454"/>
                <w:tab w:val="left" w:pos="567"/>
                <w:tab w:val="left" w:pos="879"/>
                <w:tab w:val="left" w:pos="1616"/>
                <w:tab w:val="left" w:pos="297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AB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Образовни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утврдити ниво усвојености  знањ</w:t>
            </w:r>
            <w:r w:rsidR="002254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 унутрашњим и спољашњим силама које утичу на рељеф, 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тектонским покретима, набирању и раседању Земљине коре.</w:t>
            </w:r>
          </w:p>
          <w:p w:rsidR="00D657B2" w:rsidRPr="00F66AB8" w:rsidRDefault="00D657B2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 вештине уочавања и препоз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навања различитих облика рељефа</w:t>
            </w:r>
            <w:r w:rsidRPr="00F65B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D657B2" w:rsidRPr="00F66AB8" w:rsidRDefault="00D657B2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: мотивисати ученике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схвате значај познавања рељефа.</w:t>
            </w:r>
          </w:p>
        </w:tc>
      </w:tr>
      <w:tr w:rsidR="00D657B2" w:rsidRPr="00F66AB8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D657B2" w:rsidRPr="00144D62" w:rsidRDefault="00D657B2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рељеф, планине, низије, тектонски покрети, </w:t>
            </w:r>
            <w:r w:rsidRPr="00144D62">
              <w:rPr>
                <w:rFonts w:ascii="Times New Roman" w:hAnsi="Times New Roman" w:cs="Times New Roman"/>
                <w:sz w:val="24"/>
                <w:szCs w:val="24"/>
              </w:rPr>
              <w:t>набране и</w:t>
            </w:r>
          </w:p>
          <w:p w:rsidR="00D657B2" w:rsidRPr="00F66AB8" w:rsidRDefault="00D657B2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раседне планине</w:t>
            </w:r>
            <w:r w:rsidRPr="00F66A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2254B1" w:rsidRDefault="00D657B2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групни, </w:t>
            </w:r>
            <w:r w:rsidRPr="00F66AB8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2254B1" w:rsidRDefault="00D657B2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: дијалошка, демонстрациона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2254B1" w:rsidRDefault="00D657B2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B045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2254B1" w:rsidRDefault="00D657B2" w:rsidP="002254B1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254B1" w:rsidRPr="00F66AB8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F66AB8">
              <w:rPr>
                <w:rFonts w:ascii="Times New Roman" w:hAnsi="Times New Roman"/>
                <w:sz w:val="24"/>
                <w:szCs w:val="24"/>
              </w:rPr>
              <w:t>језик, историја, математика, информатика и рачунарство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AB8">
              <w:rPr>
                <w:rFonts w:ascii="Times New Roman" w:hAnsi="Times New Roman"/>
                <w:sz w:val="24"/>
                <w:szCs w:val="24"/>
              </w:rPr>
              <w:t>ученик ће бити у стању да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F66AB8">
              <w:rPr>
                <w:rFonts w:ascii="Times New Roman" w:hAnsi="Times New Roman"/>
                <w:sz w:val="24"/>
                <w:szCs w:val="24"/>
              </w:rPr>
              <w:t xml:space="preserve"> разликује деловање унутрашњих сила (сила Земљине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теже, унутрашња топлота Земље) и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D62">
              <w:rPr>
                <w:rFonts w:ascii="Times New Roman" w:hAnsi="Times New Roman" w:cs="Times New Roman"/>
                <w:sz w:val="24"/>
                <w:szCs w:val="24"/>
              </w:rPr>
              <w:t xml:space="preserve">објасни 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настанак пла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softHyphen/>
              <w:t>нина и низија и разликује надморску и релативну висину; помоћу карте и цртежа опише начине и последице кретања ли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тосферних плоча (вулканизам, земљотреси, набирање и </w:t>
            </w:r>
            <w:r w:rsidRPr="00BB67A8">
              <w:rPr>
                <w:rFonts w:ascii="Times New Roman" w:hAnsi="Times New Roman" w:cs="Times New Roman"/>
                <w:sz w:val="24"/>
                <w:szCs w:val="24"/>
              </w:rPr>
              <w:t>раседање).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57B2" w:rsidRPr="002254B1" w:rsidRDefault="00D657B2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D657B2" w:rsidRPr="00F66AB8" w:rsidRDefault="00D657B2" w:rsidP="00C552CF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Наставник истиче циљ часа и записује 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азив наставне јединице на табли и формира групе за рад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 часу.</w:t>
            </w: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D657B2" w:rsidRPr="00F66AB8" w:rsidRDefault="00D657B2" w:rsidP="00C552C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</w:t>
            </w:r>
            <w:r w:rsidRPr="00F66AB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даје ученицима у свакој групи </w:t>
            </w:r>
            <w:r w:rsidRPr="00144D62">
              <w:rPr>
                <w:rFonts w:ascii="Times New Roman" w:hAnsi="Times New Roman"/>
                <w:sz w:val="24"/>
                <w:szCs w:val="24"/>
                <w:lang w:val="sr-Cyrl-CS"/>
              </w:rPr>
              <w:t>припре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144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љена питања која ће 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их </w:t>
            </w:r>
            <w:r w:rsidRPr="00144D62">
              <w:rPr>
                <w:rFonts w:ascii="Times New Roman" w:hAnsi="Times New Roman"/>
                <w:sz w:val="24"/>
                <w:szCs w:val="24"/>
                <w:lang w:val="sr-Cyrl-CS"/>
              </w:rPr>
              <w:t>подстаћи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то</w:t>
            </w:r>
            <w:r w:rsidRPr="00144D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размишљају и закључују  а која се односе на рељеф, надморску </w:t>
            </w:r>
            <w:r w:rsidRPr="00F66AB8">
              <w:rPr>
                <w:rFonts w:ascii="Times New Roman" w:hAnsi="Times New Roman"/>
                <w:sz w:val="24"/>
                <w:szCs w:val="24"/>
                <w:lang w:val="sr-Cyrl-CS"/>
              </w:rPr>
              <w:t>и релативну висину, тектонске покрете, набране и раседне планине и котлине.</w:t>
            </w:r>
          </w:p>
          <w:p w:rsidR="00D657B2" w:rsidRPr="00F66AB8" w:rsidRDefault="00D657B2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F66AB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F6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организује наставни процес,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прати рад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група, показује, 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објашњава,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подстиче, оцењује, похваљује.</w:t>
            </w:r>
          </w:p>
          <w:p w:rsidR="00D657B2" w:rsidRPr="00F66AB8" w:rsidRDefault="00D657B2" w:rsidP="00C552CF">
            <w:pPr>
              <w:tabs>
                <w:tab w:val="left" w:pos="454"/>
                <w:tab w:val="left" w:pos="567"/>
                <w:tab w:val="left" w:pos="879"/>
                <w:tab w:val="left" w:pos="1616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6AB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Активности ученика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Pr="00F66A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слушају, сарађују, повезују, рукују 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ставним средствима, одговарају.</w:t>
            </w: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D657B2" w:rsidRPr="00F66AB8" w:rsidRDefault="00D657B2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66AB8">
              <w:rPr>
                <w:rFonts w:ascii="Times New Roman" w:hAnsi="Times New Roman"/>
                <w:sz w:val="24"/>
                <w:szCs w:val="24"/>
              </w:rPr>
              <w:t xml:space="preserve">Ученици по групама одговарају на питања. Наставник вреднује одговоре ученика. 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7B2" w:rsidRPr="002254B1" w:rsidRDefault="00D657B2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D657B2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Рељеф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2254B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планине и низије; тектонски покрети</w:t>
            </w:r>
            <w:r w:rsidR="002254B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 w:rsidRPr="00F66A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 </w:t>
            </w:r>
          </w:p>
          <w:p w:rsidR="00D657B2" w:rsidRPr="00144D62" w:rsidRDefault="00D657B2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66AB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254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54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адморска и релативна висина</w:t>
            </w:r>
            <w:r w:rsidR="002254B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657B2" w:rsidRPr="00F66AB8" w:rsidTr="00C552CF">
        <w:tc>
          <w:tcPr>
            <w:tcW w:w="9242" w:type="dxa"/>
            <w:shd w:val="clear" w:color="auto" w:fill="F2F2F2" w:themeFill="background1" w:themeFillShade="F2"/>
          </w:tcPr>
          <w:p w:rsidR="00D657B2" w:rsidRPr="00F66AB8" w:rsidRDefault="00D657B2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 w:rsidRPr="00F66AB8"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4167" w:rsidRPr="00D14167" w:rsidSect="008216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53CD8"/>
    <w:rsid w:val="00066E30"/>
    <w:rsid w:val="000A7002"/>
    <w:rsid w:val="000A7628"/>
    <w:rsid w:val="000B14D1"/>
    <w:rsid w:val="000E23E4"/>
    <w:rsid w:val="001439A5"/>
    <w:rsid w:val="00155A18"/>
    <w:rsid w:val="00165290"/>
    <w:rsid w:val="00173C97"/>
    <w:rsid w:val="001A2415"/>
    <w:rsid w:val="001A2DE8"/>
    <w:rsid w:val="001B6796"/>
    <w:rsid w:val="001D713B"/>
    <w:rsid w:val="001E0B22"/>
    <w:rsid w:val="001E5CE6"/>
    <w:rsid w:val="001F2127"/>
    <w:rsid w:val="0021182C"/>
    <w:rsid w:val="00221A80"/>
    <w:rsid w:val="002254B1"/>
    <w:rsid w:val="00227B2F"/>
    <w:rsid w:val="00281200"/>
    <w:rsid w:val="00293DC5"/>
    <w:rsid w:val="002A5423"/>
    <w:rsid w:val="002B5414"/>
    <w:rsid w:val="002C24FE"/>
    <w:rsid w:val="002D1F70"/>
    <w:rsid w:val="00314CC1"/>
    <w:rsid w:val="00333480"/>
    <w:rsid w:val="00335D5D"/>
    <w:rsid w:val="00336777"/>
    <w:rsid w:val="00346FDD"/>
    <w:rsid w:val="003546BE"/>
    <w:rsid w:val="003549F3"/>
    <w:rsid w:val="00354B7D"/>
    <w:rsid w:val="00371B82"/>
    <w:rsid w:val="00391F66"/>
    <w:rsid w:val="003D73A2"/>
    <w:rsid w:val="004077D9"/>
    <w:rsid w:val="0041331C"/>
    <w:rsid w:val="0041333F"/>
    <w:rsid w:val="00443D88"/>
    <w:rsid w:val="00451D7B"/>
    <w:rsid w:val="00465216"/>
    <w:rsid w:val="00466255"/>
    <w:rsid w:val="00471105"/>
    <w:rsid w:val="004A00B1"/>
    <w:rsid w:val="004B39AD"/>
    <w:rsid w:val="004C6713"/>
    <w:rsid w:val="004F023D"/>
    <w:rsid w:val="004F3F58"/>
    <w:rsid w:val="005023B2"/>
    <w:rsid w:val="005127F5"/>
    <w:rsid w:val="00546090"/>
    <w:rsid w:val="005576A6"/>
    <w:rsid w:val="00563A73"/>
    <w:rsid w:val="005942E3"/>
    <w:rsid w:val="005B1285"/>
    <w:rsid w:val="005C6303"/>
    <w:rsid w:val="005C6FD5"/>
    <w:rsid w:val="00601A54"/>
    <w:rsid w:val="00616CF8"/>
    <w:rsid w:val="00623225"/>
    <w:rsid w:val="00657F3F"/>
    <w:rsid w:val="006D0551"/>
    <w:rsid w:val="007359FA"/>
    <w:rsid w:val="007502F9"/>
    <w:rsid w:val="00761EB1"/>
    <w:rsid w:val="007929C7"/>
    <w:rsid w:val="007B3105"/>
    <w:rsid w:val="007C1A5F"/>
    <w:rsid w:val="00821615"/>
    <w:rsid w:val="00856F72"/>
    <w:rsid w:val="00891E16"/>
    <w:rsid w:val="008C0F4F"/>
    <w:rsid w:val="008F34BE"/>
    <w:rsid w:val="00906151"/>
    <w:rsid w:val="009326FE"/>
    <w:rsid w:val="00935D87"/>
    <w:rsid w:val="009467D6"/>
    <w:rsid w:val="009C595A"/>
    <w:rsid w:val="009D2522"/>
    <w:rsid w:val="009F107C"/>
    <w:rsid w:val="00A049CB"/>
    <w:rsid w:val="00A06572"/>
    <w:rsid w:val="00A11C17"/>
    <w:rsid w:val="00A32190"/>
    <w:rsid w:val="00A43D28"/>
    <w:rsid w:val="00A63A2A"/>
    <w:rsid w:val="00A803FC"/>
    <w:rsid w:val="00A97F49"/>
    <w:rsid w:val="00AE6650"/>
    <w:rsid w:val="00AF2C9E"/>
    <w:rsid w:val="00B22528"/>
    <w:rsid w:val="00B4046F"/>
    <w:rsid w:val="00B47FB2"/>
    <w:rsid w:val="00BA3168"/>
    <w:rsid w:val="00BB690E"/>
    <w:rsid w:val="00BC582B"/>
    <w:rsid w:val="00BE5AC9"/>
    <w:rsid w:val="00C05D29"/>
    <w:rsid w:val="00C16B84"/>
    <w:rsid w:val="00C2000F"/>
    <w:rsid w:val="00C216AF"/>
    <w:rsid w:val="00C550E6"/>
    <w:rsid w:val="00C602E9"/>
    <w:rsid w:val="00C67E56"/>
    <w:rsid w:val="00C71BE5"/>
    <w:rsid w:val="00C75D87"/>
    <w:rsid w:val="00CB1AB3"/>
    <w:rsid w:val="00CD2E25"/>
    <w:rsid w:val="00CD30A6"/>
    <w:rsid w:val="00CE2DEB"/>
    <w:rsid w:val="00CE31E4"/>
    <w:rsid w:val="00CE3B6E"/>
    <w:rsid w:val="00CF452A"/>
    <w:rsid w:val="00CF7120"/>
    <w:rsid w:val="00D01412"/>
    <w:rsid w:val="00D100D7"/>
    <w:rsid w:val="00D14167"/>
    <w:rsid w:val="00D52296"/>
    <w:rsid w:val="00D657B2"/>
    <w:rsid w:val="00D94D0F"/>
    <w:rsid w:val="00DC306C"/>
    <w:rsid w:val="00E03B30"/>
    <w:rsid w:val="00E75BDE"/>
    <w:rsid w:val="00E85829"/>
    <w:rsid w:val="00EB0451"/>
    <w:rsid w:val="00EC0094"/>
    <w:rsid w:val="00EC304E"/>
    <w:rsid w:val="00ED1EFF"/>
    <w:rsid w:val="00ED36E9"/>
    <w:rsid w:val="00F53772"/>
    <w:rsid w:val="00F6259B"/>
    <w:rsid w:val="00F64415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61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table" w:customStyle="1" w:styleId="TableGrid1">
    <w:name w:val="Table Grid1"/>
    <w:basedOn w:val="Normalnatabela"/>
    <w:next w:val="Koordinatnamreatabele"/>
    <w:uiPriority w:val="59"/>
    <w:rsid w:val="00D65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22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25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6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28319-4208-44DE-AC0D-22AD39B7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127</cp:revision>
  <dcterms:created xsi:type="dcterms:W3CDTF">2018-06-18T17:04:00Z</dcterms:created>
  <dcterms:modified xsi:type="dcterms:W3CDTF">2018-08-10T11:14:00Z</dcterms:modified>
</cp:coreProperties>
</file>