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EE4320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D010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D010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D010C5" w:rsidRPr="00D010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19</w:t>
            </w:r>
            <w:r w:rsidR="00186864" w:rsidRPr="00D010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D10B1" w:rsidRDefault="00BD10B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Падежна синонимија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B6A16" w:rsidRDefault="00AE7D72" w:rsidP="002C5447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Проширивање, обнављање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>раније стечених знања 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666FC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D1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падежној</w:t>
            </w:r>
            <w:proofErr w:type="spellEnd"/>
            <w:r w:rsidR="00BD1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D1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синонимији</w:t>
            </w:r>
            <w:proofErr w:type="spellEnd"/>
          </w:p>
        </w:tc>
      </w:tr>
      <w:tr w:rsidR="00832D1E" w:rsidRPr="00832D1E" w:rsidTr="00EE4320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7155CF" w:rsidRDefault="00460F5D" w:rsidP="007155C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proofErr w:type="gram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BD1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падежној</w:t>
            </w:r>
            <w:proofErr w:type="spellEnd"/>
            <w:r w:rsidR="00BD1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D1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синонимији</w:t>
            </w:r>
            <w:proofErr w:type="spellEnd"/>
            <w:r w:rsidR="001B6A16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C666F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765532" w:rsidP="00BD10B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  <w:t>П</w:t>
            </w:r>
            <w:proofErr w:type="spellStart"/>
            <w:r w:rsidR="00BD1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адеж</w:t>
            </w:r>
            <w:proofErr w:type="spellEnd"/>
            <w:r w:rsidR="00EE432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F517FB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предлошко-падежна</w:t>
            </w:r>
            <w:proofErr w:type="spellEnd"/>
            <w:r w:rsidR="00F517FB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517FB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конструкција</w:t>
            </w:r>
            <w:proofErr w:type="spellEnd"/>
            <w:r w:rsidR="00F517FB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D1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падежна</w:t>
            </w:r>
            <w:proofErr w:type="spellEnd"/>
            <w:r w:rsidR="00BD1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D10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синонимија</w:t>
            </w:r>
            <w:proofErr w:type="spellEnd"/>
            <w:r w:rsidR="00C666F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460F5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синтакса</w:t>
            </w:r>
          </w:p>
        </w:tc>
      </w:tr>
      <w:tr w:rsidR="00832D1E" w:rsidRPr="00832D1E" w:rsidTr="00EE4320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1B6A1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EE4320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57A04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657A0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57A04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57A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657A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57A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657A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57A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657A04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4052C8" w:rsidRPr="004052C8" w:rsidRDefault="00657A04" w:rsidP="004052C8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textAlignment w:val="baseline"/>
            </w:pPr>
            <w:r w:rsidRPr="00303D2C">
              <w:rPr>
                <w:lang w:val="ru-RU"/>
              </w:rPr>
              <w:t xml:space="preserve"> Наставник истиче циљ часа</w:t>
            </w:r>
            <w:r w:rsidR="00BD10B1" w:rsidRPr="00303D2C">
              <w:rPr>
                <w:lang w:val="ru-RU"/>
              </w:rPr>
              <w:t xml:space="preserve">. Затим, ученицима поставља </w:t>
            </w:r>
          </w:p>
          <w:p w:rsidR="00584A0E" w:rsidRPr="00303D2C" w:rsidRDefault="00BD10B1" w:rsidP="004052C8">
            <w:pPr>
              <w:pStyle w:val="NormalWeb"/>
              <w:shd w:val="clear" w:color="auto" w:fill="FFFFFF"/>
              <w:spacing w:before="0" w:beforeAutospacing="0" w:after="180" w:afterAutospacing="0"/>
              <w:textAlignment w:val="baseline"/>
            </w:pPr>
            <w:r w:rsidRPr="00303D2C">
              <w:rPr>
                <w:lang w:val="ru-RU"/>
              </w:rPr>
              <w:t xml:space="preserve">питања о </w:t>
            </w:r>
            <w:r w:rsidR="00657A04" w:rsidRPr="00303D2C">
              <w:rPr>
                <w:lang w:val="ru-RU"/>
              </w:rPr>
              <w:t xml:space="preserve">падежном систему, </w:t>
            </w:r>
            <w:r w:rsidRPr="00303D2C">
              <w:rPr>
                <w:lang w:val="ru-RU"/>
              </w:rPr>
              <w:t>значењима</w:t>
            </w:r>
            <w:r w:rsidR="00657A04" w:rsidRPr="00303D2C">
              <w:rPr>
                <w:lang w:val="ru-RU"/>
              </w:rPr>
              <w:t xml:space="preserve"> и функцијама</w:t>
            </w:r>
            <w:r w:rsidRPr="00303D2C">
              <w:rPr>
                <w:lang w:val="ru-RU"/>
              </w:rPr>
              <w:t xml:space="preserve"> падежа, </w:t>
            </w:r>
            <w:r w:rsidR="00657A04" w:rsidRPr="00303D2C">
              <w:rPr>
                <w:lang w:val="ru-RU"/>
              </w:rPr>
              <w:t>односно предлошко-падежних конструкциј</w:t>
            </w:r>
            <w:r w:rsidRPr="00303D2C">
              <w:rPr>
                <w:lang w:val="ru-RU"/>
              </w:rPr>
              <w:t xml:space="preserve">а, </w:t>
            </w:r>
            <w:r w:rsidR="00657A04" w:rsidRPr="00303D2C">
              <w:rPr>
                <w:lang w:val="ru-RU"/>
              </w:rPr>
              <w:t xml:space="preserve">што </w:t>
            </w:r>
            <w:r w:rsidRPr="00303D2C">
              <w:rPr>
                <w:lang w:val="ru-RU"/>
              </w:rPr>
              <w:t xml:space="preserve">су утврђивали на претходном часу.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9451E5" w:rsidRPr="00303D2C" w:rsidRDefault="00657A04" w:rsidP="001B6A1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03D2C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="009451E5" w:rsidRPr="00303D2C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303D2C">
              <w:rPr>
                <w:rFonts w:ascii="Times New Roman" w:hAnsi="Times New Roman"/>
                <w:sz w:val="24"/>
                <w:szCs w:val="24"/>
                <w:lang w:val="ru-RU"/>
              </w:rPr>
              <w:t>тавник пита ученике</w:t>
            </w:r>
            <w:r w:rsidR="00BD10B1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 објасне шта се подразумева под </w:t>
            </w:r>
          </w:p>
          <w:p w:rsidR="00BD10B1" w:rsidRPr="00303D2C" w:rsidRDefault="009451E5" w:rsidP="001B6A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03D2C">
              <w:rPr>
                <w:rFonts w:ascii="Times New Roman" w:hAnsi="Times New Roman"/>
                <w:sz w:val="24"/>
                <w:szCs w:val="24"/>
                <w:lang w:val="ru-RU"/>
              </w:rPr>
              <w:t>синонимијом</w:t>
            </w:r>
            <w:r w:rsidR="00BD10B1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657A04" w:rsidRPr="00303D2C">
              <w:rPr>
                <w:rFonts w:ascii="Times New Roman" w:hAnsi="Times New Roman"/>
                <w:sz w:val="24"/>
                <w:szCs w:val="24"/>
                <w:lang w:val="ru-RU"/>
              </w:rPr>
              <w:t>где је очекиван</w:t>
            </w:r>
            <w:r w:rsidR="00BD10B1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одговор </w:t>
            </w:r>
            <w:r w:rsidR="00657A04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ученика </w:t>
            </w:r>
            <w:r w:rsidR="00BD10B1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 је реч о односу међу </w:t>
            </w:r>
            <w:r w:rsidR="004052C8">
              <w:rPr>
                <w:rFonts w:ascii="Times New Roman" w:hAnsi="Times New Roman"/>
                <w:sz w:val="24"/>
                <w:szCs w:val="24"/>
                <w:lang w:val="ru-RU"/>
              </w:rPr>
              <w:t>речим</w:t>
            </w:r>
            <w:r w:rsidR="00BD10B1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у којем су </w:t>
            </w:r>
            <w:r w:rsidR="00657A04" w:rsidRPr="00303D2C">
              <w:rPr>
                <w:rFonts w:ascii="Times New Roman" w:hAnsi="Times New Roman"/>
                <w:sz w:val="24"/>
                <w:szCs w:val="24"/>
                <w:lang w:val="ru-RU"/>
              </w:rPr>
              <w:t>оне</w:t>
            </w:r>
            <w:r w:rsidR="00BD10B1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различитог облика, али истог или сличног значе</w:t>
            </w:r>
            <w:r w:rsidR="00657A04" w:rsidRPr="00303D2C">
              <w:rPr>
                <w:rFonts w:ascii="Times New Roman" w:hAnsi="Times New Roman"/>
                <w:sz w:val="24"/>
                <w:szCs w:val="24"/>
                <w:lang w:val="ru-RU"/>
              </w:rPr>
              <w:t>ња. Наставник указује на то да ј</w:t>
            </w:r>
            <w:r w:rsidR="00BD10B1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о томе </w:t>
            </w:r>
            <w:r w:rsidR="00657A04" w:rsidRPr="00303D2C">
              <w:rPr>
                <w:rFonts w:ascii="Times New Roman" w:hAnsi="Times New Roman"/>
                <w:sz w:val="24"/>
                <w:szCs w:val="24"/>
                <w:lang w:val="ru-RU"/>
              </w:rPr>
              <w:t>реч</w:t>
            </w:r>
            <w:r w:rsid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и у падежном систему, ш</w:t>
            </w:r>
            <w:r w:rsidR="00BD10B1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то </w:t>
            </w:r>
            <w:r w:rsid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 </w:t>
            </w:r>
            <w:r w:rsidR="00BD10B1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назива </w:t>
            </w:r>
            <w:r w:rsidR="00BD10B1" w:rsidRPr="007155CF">
              <w:rPr>
                <w:rFonts w:ascii="Times New Roman" w:hAnsi="Times New Roman"/>
                <w:sz w:val="24"/>
                <w:szCs w:val="24"/>
                <w:lang w:val="ru-RU"/>
              </w:rPr>
              <w:t>падежном синонимијом</w:t>
            </w:r>
            <w:r w:rsidR="00BD10B1" w:rsidRPr="00303D2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B6A1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Затим се ученици </w:t>
            </w:r>
            <w:r w:rsidR="007155CF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деле у парове и добијају задатак да пронађу што више </w:t>
            </w:r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пример</w:t>
            </w:r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 </w:t>
            </w:r>
            <w:proofErr w:type="spellStart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реченице</w:t>
            </w:r>
            <w:proofErr w:type="spellEnd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које</w:t>
            </w:r>
            <w:proofErr w:type="spellEnd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ће</w:t>
            </w:r>
            <w:proofErr w:type="spellEnd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садржати</w:t>
            </w:r>
            <w:proofErr w:type="spellEnd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предлоге</w:t>
            </w:r>
            <w:proofErr w:type="spellEnd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предлошко-падежне</w:t>
            </w:r>
            <w:proofErr w:type="spellEnd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конструкције</w:t>
            </w:r>
            <w:proofErr w:type="spellEnd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које</w:t>
            </w:r>
            <w:proofErr w:type="spellEnd"/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имају различит облик, а исто значење</w:t>
            </w:r>
            <w:r w:rsidR="007155CF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Очекује се да ученици наведу примере попут: </w:t>
            </w:r>
          </w:p>
          <w:p w:rsidR="00D11FE3" w:rsidRPr="00303D2C" w:rsidRDefault="00D11FE3" w:rsidP="00BD10B1">
            <w:pPr>
              <w:spacing w:after="0" w:line="240" w:lineRule="auto"/>
              <w:jc w:val="both"/>
              <w:rPr>
                <w:lang w:val="sr-Cyrl-CS"/>
              </w:rPr>
            </w:pP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Нашли смо се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испред школе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(генитив)</w:t>
            </w: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Нашли смо се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пред школом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(инструментал)</w:t>
            </w: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51E5" w:rsidRPr="00303D2C" w:rsidRDefault="009451E5" w:rsidP="00945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Јео сам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колача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(генитив) </w:t>
            </w:r>
          </w:p>
          <w:p w:rsidR="009451E5" w:rsidRPr="00303D2C" w:rsidRDefault="009451E5" w:rsidP="00945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Јео сам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колаче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(акузатив)</w:t>
            </w:r>
          </w:p>
          <w:p w:rsidR="009451E5" w:rsidRPr="00303D2C" w:rsidRDefault="009451E5" w:rsidP="00945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51E5" w:rsidRPr="00303D2C" w:rsidRDefault="009451E5" w:rsidP="00945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Прогласили су је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за председника одељењске заједнице.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(акузатив)</w:t>
            </w:r>
          </w:p>
          <w:p w:rsidR="009451E5" w:rsidRPr="00303D2C" w:rsidRDefault="009451E5" w:rsidP="00945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Прогласили су је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председником одељењске заједнице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(инструментал).</w:t>
            </w:r>
          </w:p>
          <w:p w:rsidR="009451E5" w:rsidRPr="00303D2C" w:rsidRDefault="009451E5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Пала ми је играчка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испод кревета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(генитив)      </w:t>
            </w: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Пала ми је играчка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под креветом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(инструментал)</w:t>
            </w: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Девојка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зелених очију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(генитив)</w:t>
            </w: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Девојка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са зеленим очима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(инструментал)</w:t>
            </w:r>
          </w:p>
          <w:p w:rsidR="00657A04" w:rsidRPr="001D7822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После урађеног посла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идемо на одмор. (генитив)</w:t>
            </w: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По урађеном послу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идемо на одмор.  (локатив)</w:t>
            </w: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Стајала сам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поред капије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(генитив) </w:t>
            </w: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Стајала сам </w:t>
            </w: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уз капију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 (акузатив)</w:t>
            </w: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Сваког дана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идемо на базен.  (генитив) </w:t>
            </w:r>
          </w:p>
          <w:p w:rsidR="00657A04" w:rsidRPr="00303D2C" w:rsidRDefault="00657A04" w:rsidP="00657A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782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Сваки дан</w:t>
            </w:r>
            <w:r w:rsidRPr="00303D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идемо на базен.  (акузатив)</w:t>
            </w:r>
          </w:p>
          <w:p w:rsidR="009451E5" w:rsidRPr="00303D2C" w:rsidRDefault="009451E5" w:rsidP="00657A04">
            <w:pPr>
              <w:spacing w:after="0" w:line="240" w:lineRule="auto"/>
              <w:jc w:val="both"/>
              <w:rPr>
                <w:lang w:val="sr-Cyrl-CS"/>
              </w:rPr>
            </w:pPr>
          </w:p>
          <w:p w:rsidR="004052C8" w:rsidRDefault="009451E5" w:rsidP="001B6A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03D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истиче да падежна синонимија доприноси богатству изражавања и нијансирању значења. </w:t>
            </w:r>
          </w:p>
          <w:p w:rsidR="004052C8" w:rsidRDefault="004052C8" w:rsidP="00405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451E5" w:rsidRPr="00303D2C" w:rsidRDefault="004052C8" w:rsidP="001B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9451E5" w:rsidRPr="00303D2C">
              <w:rPr>
                <w:rFonts w:ascii="Times New Roman" w:hAnsi="Times New Roman"/>
                <w:sz w:val="24"/>
                <w:szCs w:val="24"/>
                <w:lang w:val="ru-RU"/>
              </w:rPr>
              <w:t>аставник на табли записује реченице које садрже предлошко-падежне конструкције са различитим падежним обликом, али истим предлогом</w:t>
            </w:r>
            <w:r w:rsidR="009451E5" w:rsidRPr="00303D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Седим </w:t>
            </w:r>
            <w:r w:rsidR="009451E5" w:rsidRPr="00303D2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</w:t>
            </w:r>
            <w:r w:rsidR="009451E5" w:rsidRPr="00303D2C">
              <w:rPr>
                <w:rFonts w:ascii="Times New Roman" w:hAnsi="Times New Roman"/>
                <w:i/>
                <w:sz w:val="24"/>
                <w:szCs w:val="24"/>
                <w:u w:val="single" w:color="FF0000"/>
                <w:lang w:val="ru-RU"/>
              </w:rPr>
              <w:t xml:space="preserve"> кафићу</w:t>
            </w:r>
            <w:r w:rsidR="001B6A1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. – </w:t>
            </w:r>
            <w:r w:rsidR="009451E5" w:rsidRPr="00303D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Идем </w:t>
            </w:r>
            <w:r w:rsidR="009451E5" w:rsidRPr="00303D2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</w:t>
            </w:r>
            <w:r w:rsidR="009451E5" w:rsidRPr="00303D2C">
              <w:rPr>
                <w:rFonts w:ascii="Times New Roman" w:hAnsi="Times New Roman"/>
                <w:i/>
                <w:sz w:val="24"/>
                <w:szCs w:val="24"/>
                <w:u w:val="single" w:color="FF0000"/>
                <w:lang w:val="ru-RU"/>
              </w:rPr>
              <w:t xml:space="preserve"> кафић</w:t>
            </w:r>
            <w:r w:rsidR="009451E5" w:rsidRPr="00303D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451E5" w:rsidRPr="00303D2C">
              <w:rPr>
                <w:rFonts w:ascii="Times New Roman" w:hAnsi="Times New Roman"/>
                <w:sz w:val="24"/>
                <w:szCs w:val="24"/>
                <w:lang w:val="ru-RU"/>
              </w:rPr>
              <w:t>Пита ученике које значење има предошко-падеж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конструкција у обе реченице. </w:t>
            </w:r>
            <w:r w:rsidR="009451E5" w:rsidRPr="00303D2C">
              <w:rPr>
                <w:rFonts w:ascii="Times New Roman" w:hAnsi="Times New Roman"/>
                <w:sz w:val="24"/>
                <w:szCs w:val="24"/>
                <w:lang w:val="ru-RU"/>
              </w:rPr>
              <w:t>Ученици долазе до закључка да у оба случаја предлошко-падежна конструкција</w:t>
            </w:r>
            <w:r w:rsidR="009451E5" w:rsidRPr="00303D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="009451E5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има значење места, али да је то место различито: локатив означава </w:t>
            </w:r>
            <w:r w:rsidR="009451E5" w:rsidRPr="001D7822">
              <w:rPr>
                <w:rFonts w:ascii="Times New Roman" w:hAnsi="Times New Roman"/>
                <w:sz w:val="24"/>
                <w:szCs w:val="24"/>
                <w:lang w:val="ru-RU"/>
              </w:rPr>
              <w:t>место на којем се нешто налази, док акузатив означава место завршетка кретања</w:t>
            </w:r>
            <w:r w:rsidR="009451E5" w:rsidRPr="00303D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Ученици уочавају да један исти предлог може пратити и још један падеж. </w:t>
            </w:r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="009451E5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ченици  добијају задатак да пронађу што више предлога који прате и неки други падеж</w:t>
            </w:r>
            <w:r w:rsidR="00303D2C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(нпр.</w:t>
            </w:r>
            <w:r w:rsidR="00303D2C" w:rsidRPr="00303D2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о</w:t>
            </w:r>
            <w:r w:rsidR="00303D2C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уз акузатив и локатив; </w:t>
            </w:r>
            <w:r w:rsidR="00303D2C" w:rsidRPr="00303D2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међу </w:t>
            </w:r>
            <w:r w:rsidR="00303D2C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уз акузатив и инструментал); да </w:t>
            </w:r>
            <w:r w:rsidR="009451E5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за сваки од пронађених предлога </w:t>
            </w:r>
            <w:r w:rsidR="00303D2C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смисле</w:t>
            </w:r>
            <w:r w:rsidR="009451E5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примере. Након 10 минута </w:t>
            </w:r>
            <w:r w:rsidR="007155C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излажу</w:t>
            </w:r>
            <w:r w:rsidR="009451E5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03D2C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одговоре,</w:t>
            </w:r>
            <w:r w:rsidR="009451E5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објашњавајући да ли </w:t>
            </w:r>
            <w:r w:rsidR="00303D2C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долази до промене значења</w:t>
            </w:r>
            <w:r w:rsidR="009451E5" w:rsidRPr="00303D2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</w:p>
          <w:p w:rsidR="00657A04" w:rsidRPr="00303D2C" w:rsidRDefault="00657A04" w:rsidP="009451E5">
            <w:pPr>
              <w:spacing w:after="0" w:line="240" w:lineRule="auto"/>
              <w:jc w:val="both"/>
              <w:rPr>
                <w:lang w:val="sr-Cyrl-CS"/>
              </w:rPr>
            </w:pP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D40057" w:rsidP="001B6A1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 w:rsidR="009451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1C48A6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1C48A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амовредновање рада 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EE432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8ACE7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654928"/>
    <w:multiLevelType w:val="hybridMultilevel"/>
    <w:tmpl w:val="2E920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4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5"/>
  </w:num>
  <w:num w:numId="3">
    <w:abstractNumId w:val="19"/>
  </w:num>
  <w:num w:numId="4">
    <w:abstractNumId w:val="2"/>
  </w:num>
  <w:num w:numId="5">
    <w:abstractNumId w:val="44"/>
  </w:num>
  <w:num w:numId="6">
    <w:abstractNumId w:val="18"/>
  </w:num>
  <w:num w:numId="7">
    <w:abstractNumId w:val="16"/>
  </w:num>
  <w:num w:numId="8">
    <w:abstractNumId w:val="4"/>
  </w:num>
  <w:num w:numId="9">
    <w:abstractNumId w:val="34"/>
  </w:num>
  <w:num w:numId="10">
    <w:abstractNumId w:val="32"/>
  </w:num>
  <w:num w:numId="11">
    <w:abstractNumId w:val="31"/>
  </w:num>
  <w:num w:numId="12">
    <w:abstractNumId w:val="11"/>
  </w:num>
  <w:num w:numId="13">
    <w:abstractNumId w:val="25"/>
  </w:num>
  <w:num w:numId="14">
    <w:abstractNumId w:val="8"/>
  </w:num>
  <w:num w:numId="15">
    <w:abstractNumId w:val="38"/>
  </w:num>
  <w:num w:numId="16">
    <w:abstractNumId w:val="3"/>
  </w:num>
  <w:num w:numId="17">
    <w:abstractNumId w:val="22"/>
  </w:num>
  <w:num w:numId="18">
    <w:abstractNumId w:val="35"/>
  </w:num>
  <w:num w:numId="19">
    <w:abstractNumId w:val="21"/>
  </w:num>
  <w:num w:numId="20">
    <w:abstractNumId w:val="26"/>
  </w:num>
  <w:num w:numId="21">
    <w:abstractNumId w:val="0"/>
  </w:num>
  <w:num w:numId="22">
    <w:abstractNumId w:val="40"/>
  </w:num>
  <w:num w:numId="23">
    <w:abstractNumId w:val="27"/>
  </w:num>
  <w:num w:numId="24">
    <w:abstractNumId w:val="9"/>
  </w:num>
  <w:num w:numId="25">
    <w:abstractNumId w:val="33"/>
  </w:num>
  <w:num w:numId="26">
    <w:abstractNumId w:val="5"/>
  </w:num>
  <w:num w:numId="27">
    <w:abstractNumId w:val="46"/>
  </w:num>
  <w:num w:numId="28">
    <w:abstractNumId w:val="24"/>
  </w:num>
  <w:num w:numId="29">
    <w:abstractNumId w:val="14"/>
  </w:num>
  <w:num w:numId="30">
    <w:abstractNumId w:val="39"/>
  </w:num>
  <w:num w:numId="31">
    <w:abstractNumId w:val="29"/>
  </w:num>
  <w:num w:numId="32">
    <w:abstractNumId w:val="12"/>
  </w:num>
  <w:num w:numId="33">
    <w:abstractNumId w:val="47"/>
  </w:num>
  <w:num w:numId="34">
    <w:abstractNumId w:val="28"/>
  </w:num>
  <w:num w:numId="35">
    <w:abstractNumId w:val="43"/>
  </w:num>
  <w:num w:numId="36">
    <w:abstractNumId w:val="10"/>
  </w:num>
  <w:num w:numId="37">
    <w:abstractNumId w:val="6"/>
  </w:num>
  <w:num w:numId="38">
    <w:abstractNumId w:val="7"/>
  </w:num>
  <w:num w:numId="39">
    <w:abstractNumId w:val="42"/>
  </w:num>
  <w:num w:numId="40">
    <w:abstractNumId w:val="17"/>
  </w:num>
  <w:num w:numId="41">
    <w:abstractNumId w:val="36"/>
  </w:num>
  <w:num w:numId="42">
    <w:abstractNumId w:val="1"/>
  </w:num>
  <w:num w:numId="43">
    <w:abstractNumId w:val="41"/>
  </w:num>
  <w:num w:numId="44">
    <w:abstractNumId w:val="30"/>
  </w:num>
  <w:num w:numId="45">
    <w:abstractNumId w:val="20"/>
  </w:num>
  <w:num w:numId="46">
    <w:abstractNumId w:val="13"/>
  </w:num>
  <w:num w:numId="47">
    <w:abstractNumId w:val="15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6472F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B6A16"/>
    <w:rsid w:val="001C48A6"/>
    <w:rsid w:val="001D0C62"/>
    <w:rsid w:val="001D5501"/>
    <w:rsid w:val="001D7822"/>
    <w:rsid w:val="001E06D1"/>
    <w:rsid w:val="001E0E1D"/>
    <w:rsid w:val="001F795F"/>
    <w:rsid w:val="0021687F"/>
    <w:rsid w:val="00222C10"/>
    <w:rsid w:val="00225C99"/>
    <w:rsid w:val="00244E16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C5447"/>
    <w:rsid w:val="002D7B4F"/>
    <w:rsid w:val="002E4BEC"/>
    <w:rsid w:val="002F393E"/>
    <w:rsid w:val="003016C6"/>
    <w:rsid w:val="00303D2C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F3CE5"/>
    <w:rsid w:val="004052C8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3528"/>
    <w:rsid w:val="005A52FE"/>
    <w:rsid w:val="005A5F82"/>
    <w:rsid w:val="005B452D"/>
    <w:rsid w:val="005B52DD"/>
    <w:rsid w:val="005E33B9"/>
    <w:rsid w:val="005E5612"/>
    <w:rsid w:val="005F737B"/>
    <w:rsid w:val="00602827"/>
    <w:rsid w:val="006100FD"/>
    <w:rsid w:val="006120DC"/>
    <w:rsid w:val="00612130"/>
    <w:rsid w:val="00620445"/>
    <w:rsid w:val="00632359"/>
    <w:rsid w:val="00652170"/>
    <w:rsid w:val="00657A04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55CF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65532"/>
    <w:rsid w:val="00773CCF"/>
    <w:rsid w:val="00785309"/>
    <w:rsid w:val="00790F24"/>
    <w:rsid w:val="00792066"/>
    <w:rsid w:val="007955C3"/>
    <w:rsid w:val="007B3E08"/>
    <w:rsid w:val="007B5495"/>
    <w:rsid w:val="007B6E78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A681F"/>
    <w:rsid w:val="008B5849"/>
    <w:rsid w:val="008B7096"/>
    <w:rsid w:val="008C2104"/>
    <w:rsid w:val="008D10B9"/>
    <w:rsid w:val="008E5F5E"/>
    <w:rsid w:val="00902026"/>
    <w:rsid w:val="00912E67"/>
    <w:rsid w:val="00913D79"/>
    <w:rsid w:val="00915287"/>
    <w:rsid w:val="00920C08"/>
    <w:rsid w:val="00942769"/>
    <w:rsid w:val="009451E5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B4311"/>
    <w:rsid w:val="00AD076A"/>
    <w:rsid w:val="00AD280C"/>
    <w:rsid w:val="00AE10AE"/>
    <w:rsid w:val="00AE7D72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D10B1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666FC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10C5"/>
    <w:rsid w:val="00D04173"/>
    <w:rsid w:val="00D11FE3"/>
    <w:rsid w:val="00D230F4"/>
    <w:rsid w:val="00D266A2"/>
    <w:rsid w:val="00D40057"/>
    <w:rsid w:val="00D428A8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A3FCE"/>
    <w:rsid w:val="00EB0191"/>
    <w:rsid w:val="00EB5D12"/>
    <w:rsid w:val="00ED0D2D"/>
    <w:rsid w:val="00ED325D"/>
    <w:rsid w:val="00EE0509"/>
    <w:rsid w:val="00EE4320"/>
    <w:rsid w:val="00EE5B4B"/>
    <w:rsid w:val="00EF71AE"/>
    <w:rsid w:val="00F01DAA"/>
    <w:rsid w:val="00F07427"/>
    <w:rsid w:val="00F16730"/>
    <w:rsid w:val="00F16C7B"/>
    <w:rsid w:val="00F26266"/>
    <w:rsid w:val="00F517FB"/>
    <w:rsid w:val="00F627D7"/>
    <w:rsid w:val="00F82B8A"/>
    <w:rsid w:val="00FA3129"/>
    <w:rsid w:val="00FC557D"/>
    <w:rsid w:val="00FD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6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66F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E197D-9DB2-4AD8-BA89-D82718EBD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9</cp:revision>
  <dcterms:created xsi:type="dcterms:W3CDTF">2024-05-14T08:10:00Z</dcterms:created>
  <dcterms:modified xsi:type="dcterms:W3CDTF">2024-08-08T11:43:00Z</dcterms:modified>
</cp:coreProperties>
</file>