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3844"/>
        <w:gridCol w:w="1710"/>
        <w:gridCol w:w="2065"/>
      </w:tblGrid>
      <w:tr w:rsidR="00832D1E" w:rsidRPr="002B730B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2B730B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Припрема за </w:t>
            </w:r>
            <w:r w:rsidR="00114D9E"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r w:rsidR="00F82B8A"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3C6270"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</w:t>
            </w:r>
            <w:r w:rsidR="00186864"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2B730B" w:rsidRDefault="00832D1E" w:rsidP="003C6270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</w:rPr>
              <w:t xml:space="preserve">Разред: </w:t>
            </w:r>
            <w:r w:rsidR="003C6270" w:rsidRPr="002B730B">
              <w:rPr>
                <w:rFonts w:ascii="Times New Roman" w:eastAsia="Times New Roman" w:hAnsi="Times New Roman" w:cs="Times New Roman"/>
                <w:b/>
                <w:bCs/>
              </w:rPr>
              <w:t>четврти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2B730B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тема/област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584A0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E11" w:rsidRDefault="003C6270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76E11">
              <w:rPr>
                <w:rFonts w:ascii="Times New Roman" w:hAnsi="Times New Roman" w:cs="Times New Roman"/>
                <w:sz w:val="24"/>
                <w:szCs w:val="24"/>
              </w:rPr>
              <w:t>Упознавање ученика са планом и програмом наставе и учења</w:t>
            </w: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2B730B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  <w:bookmarkStart w:id="0" w:name="_GoBack"/>
        <w:bookmarkEnd w:id="0"/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часа</w:t>
            </w:r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3C6270" w:rsidP="001F1F7B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30B">
              <w:rPr>
                <w:rFonts w:ascii="Times New Roman" w:hAnsi="Times New Roman" w:cs="Times New Roman"/>
                <w:sz w:val="24"/>
                <w:szCs w:val="24"/>
              </w:rPr>
              <w:t>Упознавање са циљевима учења предмета</w:t>
            </w:r>
            <w:r w:rsidR="001F1F7B" w:rsidRPr="002B730B">
              <w:rPr>
                <w:rFonts w:ascii="Times New Roman" w:hAnsi="Times New Roman" w:cs="Times New Roman"/>
                <w:sz w:val="24"/>
                <w:szCs w:val="24"/>
              </w:rPr>
              <w:t xml:space="preserve">, планом и програмом </w:t>
            </w:r>
          </w:p>
        </w:tc>
      </w:tr>
      <w:tr w:rsidR="00832D1E" w:rsidRPr="002B730B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Очекивани исходи </w:t>
            </w:r>
          </w:p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ће бити у стању да:</w:t>
            </w:r>
          </w:p>
          <w:p w:rsidR="00E67CF5" w:rsidRPr="002B730B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543D" w:rsidRPr="002B730B" w:rsidRDefault="003C6270" w:rsidP="003C627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30B">
              <w:rPr>
                <w:rFonts w:ascii="Times New Roman" w:hAnsi="Times New Roman" w:cs="Times New Roman"/>
                <w:sz w:val="24"/>
                <w:szCs w:val="24"/>
              </w:rPr>
              <w:t>стекне увид у садржај градива из предмета српски језик и књижевност;</w:t>
            </w:r>
          </w:p>
          <w:p w:rsidR="003C6270" w:rsidRPr="002B730B" w:rsidRDefault="003C6270" w:rsidP="003C627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30B">
              <w:rPr>
                <w:rFonts w:ascii="Times New Roman" w:hAnsi="Times New Roman" w:cs="Times New Roman"/>
                <w:sz w:val="24"/>
                <w:szCs w:val="24"/>
              </w:rPr>
              <w:t>испланира временску динамику плана читања.</w:t>
            </w: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 методе</w:t>
            </w:r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915287"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 средства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3C627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Читанка, </w:t>
            </w:r>
            <w:r w:rsidR="00A11D1C"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372E29"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џбеник за српски језик</w:t>
            </w:r>
            <w:r w:rsidR="00A11D1C"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</w:t>
            </w:r>
            <w:r w:rsidR="001F1F7B"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="00A11D1C"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табла</w:t>
            </w: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3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 компетенције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Комуникација, </w:t>
            </w:r>
            <w:r w:rsidR="00942769"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сарадња, </w:t>
            </w:r>
            <w:r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 с по</w:t>
            </w:r>
            <w:r w:rsidR="00001263"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дацима и информацијама,</w:t>
            </w:r>
            <w:r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компетенција за целоживотно учење</w:t>
            </w:r>
            <w:r w:rsidR="00C61AE8"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естетичка компетенција</w:t>
            </w: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3B1B15" w:rsidP="003C627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3C627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Књижевност, језик, лектира, наставни план и програм</w:t>
            </w:r>
          </w:p>
        </w:tc>
      </w:tr>
      <w:tr w:rsidR="00832D1E" w:rsidRPr="002B730B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Pr="002B730B" w:rsidRDefault="00A11D1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Гордана Стевановић, </w:t>
            </w:r>
            <w:r w:rsidRPr="002B730B">
              <w:rPr>
                <w:rFonts w:ascii="Times New Roman" w:hAnsi="Times New Roman" w:cs="Times New Roman"/>
                <w:sz w:val="24"/>
                <w:szCs w:val="24"/>
              </w:rPr>
              <w:t xml:space="preserve">Јелена </w:t>
            </w:r>
            <w:r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Јовановић Бубања, др Татјана Костић, </w:t>
            </w:r>
            <w:r w:rsidRPr="002B730B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</w:rPr>
              <w:t>Читанка за четврти разред средње школе</w:t>
            </w:r>
            <w:r w:rsidR="001F1F7B"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Завод з</w:t>
            </w:r>
            <w:r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а уџбенике, Београд, 2023; у</w:t>
            </w:r>
            <w:r w:rsidR="003C6270"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џбеник за српски језик</w:t>
            </w:r>
            <w:r w:rsidRPr="002B73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.</w:t>
            </w:r>
          </w:p>
        </w:tc>
      </w:tr>
      <w:tr w:rsidR="00832D1E" w:rsidRPr="002B730B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2B730B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Ток часа</w:t>
            </w: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 део часа</w:t>
            </w:r>
          </w:p>
          <w:p w:rsidR="00584A0E" w:rsidRPr="002B730B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84A0E" w:rsidRPr="002B730B" w:rsidRDefault="00063247" w:rsidP="00C43E10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Наставник </w:t>
            </w:r>
            <w:r w:rsidR="003C6270" w:rsidRPr="002B73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 представља; </w:t>
            </w:r>
            <w:r w:rsidRPr="002B73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најављује тему, истиче циљ часа</w:t>
            </w:r>
            <w:r w:rsidR="003C6270" w:rsidRPr="002B73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32D1E" w:rsidRPr="002B730B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 део часа</w:t>
            </w:r>
          </w:p>
          <w:p w:rsidR="00584A0E" w:rsidRPr="002B730B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3C6270" w:rsidRPr="002B730B" w:rsidRDefault="003C6270" w:rsidP="00C43E10">
            <w:pPr>
              <w:pStyle w:val="ListParagraph"/>
              <w:numPr>
                <w:ilvl w:val="0"/>
                <w:numId w:val="4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>Представљање плана и</w:t>
            </w:r>
            <w:r w:rsidR="002B730B"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>програма за четврти разред наставе српског језика и књижевности у средњој школи, као и начина рада наставника, с акцентом на подршци самосталном раду ученика</w:t>
            </w:r>
          </w:p>
          <w:p w:rsidR="00584A0E" w:rsidRPr="002B730B" w:rsidRDefault="003C6270" w:rsidP="00C43E10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right="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>Указивање на потребне уџбенике и средства за рад</w:t>
            </w:r>
          </w:p>
          <w:p w:rsidR="00F1148A" w:rsidRPr="002B730B" w:rsidRDefault="003C6270" w:rsidP="00C43E10">
            <w:pPr>
              <w:pStyle w:val="ListParagraph"/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>Указивање</w:t>
            </w:r>
            <w:r w:rsidR="00F1148A"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садржај и методичку апаратуру </w:t>
            </w:r>
            <w:r w:rsidR="00F1148A" w:rsidRPr="002B73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Читанке</w:t>
            </w:r>
            <w:r w:rsidR="004B6C43"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тј. упућивање на Водич кроз Читанку, на стр. 7−9 у </w:t>
            </w:r>
            <w:r w:rsidR="004B6C43" w:rsidRPr="002B73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Читанци</w:t>
            </w:r>
          </w:p>
          <w:p w:rsidR="003C6270" w:rsidRPr="002B730B" w:rsidRDefault="00F1148A" w:rsidP="00C43E10">
            <w:pPr>
              <w:pStyle w:val="ListParagraph"/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>Саопштавање</w:t>
            </w:r>
            <w:r w:rsidR="003C6270"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</w:t>
            </w:r>
            <w:r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3C6270"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рада за септембар</w:t>
            </w:r>
            <w:r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>, а потом и за остале месеце</w:t>
            </w:r>
          </w:p>
          <w:p w:rsidR="003C6270" w:rsidRPr="002B730B" w:rsidRDefault="00F1148A" w:rsidP="00C43E10">
            <w:pPr>
              <w:pStyle w:val="ListParagraph"/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>Успостављање</w:t>
            </w:r>
            <w:r w:rsidR="003C6270"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рада и понашања</w:t>
            </w:r>
          </w:p>
          <w:p w:rsidR="003C6270" w:rsidRPr="002B730B" w:rsidRDefault="003C6270" w:rsidP="00324032">
            <w:pPr>
              <w:pStyle w:val="ListParagraph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 део часа</w:t>
            </w:r>
          </w:p>
          <w:p w:rsidR="00584A0E" w:rsidRPr="002B730B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3C6270" w:rsidRPr="002B730B" w:rsidRDefault="00F1148A" w:rsidP="00C43E10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730B">
              <w:rPr>
                <w:rFonts w:ascii="Times New Roman" w:hAnsi="Times New Roman" w:cs="Times New Roman"/>
                <w:sz w:val="24"/>
                <w:szCs w:val="24"/>
              </w:rPr>
              <w:t>Обавештавање</w:t>
            </w:r>
            <w:r w:rsidR="003C6270" w:rsidRPr="002B730B">
              <w:rPr>
                <w:rFonts w:ascii="Times New Roman" w:hAnsi="Times New Roman" w:cs="Times New Roman"/>
                <w:sz w:val="24"/>
                <w:szCs w:val="24"/>
              </w:rPr>
              <w:t xml:space="preserve"> о ваннаставним активностима </w:t>
            </w:r>
            <w:r w:rsidRPr="002B730B">
              <w:rPr>
                <w:rFonts w:ascii="Times New Roman" w:hAnsi="Times New Roman" w:cs="Times New Roman"/>
                <w:sz w:val="24"/>
                <w:szCs w:val="24"/>
              </w:rPr>
              <w:t>у склопу наставе</w:t>
            </w:r>
            <w:r w:rsidR="003C6270" w:rsidRPr="002B730B">
              <w:rPr>
                <w:rFonts w:ascii="Times New Roman" w:hAnsi="Times New Roman" w:cs="Times New Roman"/>
                <w:sz w:val="24"/>
                <w:szCs w:val="24"/>
              </w:rPr>
              <w:t xml:space="preserve"> српског језика и књижевности</w:t>
            </w:r>
            <w:r w:rsidRPr="002B730B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организовању</w:t>
            </w:r>
            <w:r w:rsidR="003C6270" w:rsidRPr="002B730B">
              <w:rPr>
                <w:rFonts w:ascii="Times New Roman" w:hAnsi="Times New Roman" w:cs="Times New Roman"/>
                <w:sz w:val="24"/>
                <w:szCs w:val="24"/>
              </w:rPr>
              <w:t xml:space="preserve"> додатне </w:t>
            </w:r>
            <w:r w:rsidRPr="002B730B">
              <w:rPr>
                <w:rFonts w:ascii="Times New Roman" w:hAnsi="Times New Roman" w:cs="Times New Roman"/>
                <w:sz w:val="24"/>
                <w:szCs w:val="24"/>
              </w:rPr>
              <w:t xml:space="preserve">и допунске </w:t>
            </w:r>
            <w:r w:rsidR="003C6270" w:rsidRPr="002B730B">
              <w:rPr>
                <w:rFonts w:ascii="Times New Roman" w:hAnsi="Times New Roman" w:cs="Times New Roman"/>
                <w:sz w:val="24"/>
                <w:szCs w:val="24"/>
              </w:rPr>
              <w:t>наставе</w:t>
            </w:r>
          </w:p>
          <w:p w:rsidR="003C6270" w:rsidRPr="002B730B" w:rsidRDefault="003C6270" w:rsidP="00324032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 xml:space="preserve">Начини провере </w:t>
            </w:r>
          </w:p>
          <w:p w:rsidR="00584A0E" w:rsidRPr="002B730B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3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 исхода</w:t>
            </w: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3C6270" w:rsidRPr="002B730B" w:rsidRDefault="002B730B" w:rsidP="003C6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832D1E" w:rsidRPr="002B730B" w:rsidRDefault="00DE2892" w:rsidP="008B70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3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2D1E" w:rsidRPr="002B730B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730B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73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Вредновање квалитета испланираног рада</w:t>
            </w:r>
            <w:r w:rsidR="00620445" w:rsidRPr="002B73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584A0E" w:rsidRPr="002B730B" w:rsidRDefault="002B730B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</w:t>
            </w:r>
            <w:r w:rsidR="00832D1E" w:rsidRPr="002B73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апомене о реализацији планираних активности</w:t>
            </w:r>
            <w:r w:rsidR="00620445" w:rsidRPr="002B73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;</w:t>
            </w:r>
            <w:r w:rsidR="00832D1E" w:rsidRPr="002B73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84A0E" w:rsidRPr="002B730B" w:rsidRDefault="002B730B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r w:rsidR="00832D1E" w:rsidRPr="002B73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2B730B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07AEC" w:rsidRPr="002B730B" w:rsidRDefault="00C07AEC">
      <w:pPr>
        <w:rPr>
          <w:sz w:val="16"/>
          <w:szCs w:val="16"/>
        </w:rPr>
      </w:pPr>
    </w:p>
    <w:sectPr w:rsidR="00C07AEC" w:rsidRPr="002B730B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D55215"/>
    <w:multiLevelType w:val="hybridMultilevel"/>
    <w:tmpl w:val="5EA2D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5">
    <w:nsid w:val="40F668F5"/>
    <w:multiLevelType w:val="hybridMultilevel"/>
    <w:tmpl w:val="AA5AD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654928"/>
    <w:multiLevelType w:val="hybridMultilevel"/>
    <w:tmpl w:val="E54E76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3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4"/>
  </w:num>
  <w:num w:numId="3">
    <w:abstractNumId w:val="18"/>
  </w:num>
  <w:num w:numId="4">
    <w:abstractNumId w:val="2"/>
  </w:num>
  <w:num w:numId="5">
    <w:abstractNumId w:val="43"/>
  </w:num>
  <w:num w:numId="6">
    <w:abstractNumId w:val="17"/>
  </w:num>
  <w:num w:numId="7">
    <w:abstractNumId w:val="15"/>
  </w:num>
  <w:num w:numId="8">
    <w:abstractNumId w:val="5"/>
  </w:num>
  <w:num w:numId="9">
    <w:abstractNumId w:val="34"/>
  </w:num>
  <w:num w:numId="10">
    <w:abstractNumId w:val="32"/>
  </w:num>
  <w:num w:numId="11">
    <w:abstractNumId w:val="31"/>
  </w:num>
  <w:num w:numId="12">
    <w:abstractNumId w:val="12"/>
  </w:num>
  <w:num w:numId="13">
    <w:abstractNumId w:val="24"/>
  </w:num>
  <w:num w:numId="14">
    <w:abstractNumId w:val="9"/>
  </w:num>
  <w:num w:numId="15">
    <w:abstractNumId w:val="37"/>
  </w:num>
  <w:num w:numId="16">
    <w:abstractNumId w:val="3"/>
  </w:num>
  <w:num w:numId="17">
    <w:abstractNumId w:val="21"/>
  </w:num>
  <w:num w:numId="18">
    <w:abstractNumId w:val="35"/>
  </w:num>
  <w:num w:numId="19">
    <w:abstractNumId w:val="20"/>
  </w:num>
  <w:num w:numId="20">
    <w:abstractNumId w:val="26"/>
  </w:num>
  <w:num w:numId="21">
    <w:abstractNumId w:val="0"/>
  </w:num>
  <w:num w:numId="22">
    <w:abstractNumId w:val="39"/>
  </w:num>
  <w:num w:numId="23">
    <w:abstractNumId w:val="27"/>
  </w:num>
  <w:num w:numId="24">
    <w:abstractNumId w:val="10"/>
  </w:num>
  <w:num w:numId="25">
    <w:abstractNumId w:val="33"/>
  </w:num>
  <w:num w:numId="26">
    <w:abstractNumId w:val="6"/>
  </w:num>
  <w:num w:numId="27">
    <w:abstractNumId w:val="45"/>
  </w:num>
  <w:num w:numId="28">
    <w:abstractNumId w:val="23"/>
  </w:num>
  <w:num w:numId="29">
    <w:abstractNumId w:val="14"/>
  </w:num>
  <w:num w:numId="30">
    <w:abstractNumId w:val="38"/>
  </w:num>
  <w:num w:numId="31">
    <w:abstractNumId w:val="29"/>
  </w:num>
  <w:num w:numId="32">
    <w:abstractNumId w:val="13"/>
  </w:num>
  <w:num w:numId="33">
    <w:abstractNumId w:val="46"/>
  </w:num>
  <w:num w:numId="34">
    <w:abstractNumId w:val="28"/>
  </w:num>
  <w:num w:numId="35">
    <w:abstractNumId w:val="42"/>
  </w:num>
  <w:num w:numId="36">
    <w:abstractNumId w:val="11"/>
  </w:num>
  <w:num w:numId="37">
    <w:abstractNumId w:val="7"/>
  </w:num>
  <w:num w:numId="38">
    <w:abstractNumId w:val="8"/>
  </w:num>
  <w:num w:numId="39">
    <w:abstractNumId w:val="41"/>
  </w:num>
  <w:num w:numId="40">
    <w:abstractNumId w:val="16"/>
  </w:num>
  <w:num w:numId="41">
    <w:abstractNumId w:val="36"/>
  </w:num>
  <w:num w:numId="42">
    <w:abstractNumId w:val="1"/>
  </w:num>
  <w:num w:numId="43">
    <w:abstractNumId w:val="40"/>
  </w:num>
  <w:num w:numId="44">
    <w:abstractNumId w:val="30"/>
  </w:num>
  <w:num w:numId="45">
    <w:abstractNumId w:val="19"/>
  </w:num>
  <w:num w:numId="46">
    <w:abstractNumId w:val="4"/>
  </w:num>
  <w:num w:numId="47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E41"/>
    <w:rsid w:val="00196440"/>
    <w:rsid w:val="001D0C62"/>
    <w:rsid w:val="001D5501"/>
    <w:rsid w:val="001E06D1"/>
    <w:rsid w:val="001E0E1D"/>
    <w:rsid w:val="001F1F7B"/>
    <w:rsid w:val="001F795F"/>
    <w:rsid w:val="0021687F"/>
    <w:rsid w:val="00222C10"/>
    <w:rsid w:val="00225C99"/>
    <w:rsid w:val="00266413"/>
    <w:rsid w:val="0027210A"/>
    <w:rsid w:val="00273D23"/>
    <w:rsid w:val="00274D35"/>
    <w:rsid w:val="002908DF"/>
    <w:rsid w:val="00296035"/>
    <w:rsid w:val="002976F9"/>
    <w:rsid w:val="002A0D85"/>
    <w:rsid w:val="002B730B"/>
    <w:rsid w:val="002C51F5"/>
    <w:rsid w:val="002D7B4F"/>
    <w:rsid w:val="002E4BEC"/>
    <w:rsid w:val="002F393E"/>
    <w:rsid w:val="00323DF4"/>
    <w:rsid w:val="00324032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C174A"/>
    <w:rsid w:val="003C6270"/>
    <w:rsid w:val="00407FF3"/>
    <w:rsid w:val="00416EB1"/>
    <w:rsid w:val="004206F0"/>
    <w:rsid w:val="00420F0D"/>
    <w:rsid w:val="0042179E"/>
    <w:rsid w:val="00421C5A"/>
    <w:rsid w:val="004521E3"/>
    <w:rsid w:val="00460D94"/>
    <w:rsid w:val="004732CB"/>
    <w:rsid w:val="00473472"/>
    <w:rsid w:val="00487319"/>
    <w:rsid w:val="004A3995"/>
    <w:rsid w:val="004A4007"/>
    <w:rsid w:val="004B6C43"/>
    <w:rsid w:val="004C7460"/>
    <w:rsid w:val="004E19C4"/>
    <w:rsid w:val="004E6DE8"/>
    <w:rsid w:val="00547EAE"/>
    <w:rsid w:val="005510C1"/>
    <w:rsid w:val="00573300"/>
    <w:rsid w:val="0057493B"/>
    <w:rsid w:val="00584A0E"/>
    <w:rsid w:val="00584C4E"/>
    <w:rsid w:val="005A3528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0B0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9113D"/>
    <w:rsid w:val="008A681F"/>
    <w:rsid w:val="008B5849"/>
    <w:rsid w:val="008B7096"/>
    <w:rsid w:val="008C2104"/>
    <w:rsid w:val="008D10B9"/>
    <w:rsid w:val="00902026"/>
    <w:rsid w:val="00913D79"/>
    <w:rsid w:val="00915287"/>
    <w:rsid w:val="00920C08"/>
    <w:rsid w:val="00935F93"/>
    <w:rsid w:val="00942769"/>
    <w:rsid w:val="00962EBC"/>
    <w:rsid w:val="00963FE7"/>
    <w:rsid w:val="00964299"/>
    <w:rsid w:val="009731F2"/>
    <w:rsid w:val="00980970"/>
    <w:rsid w:val="00987EA6"/>
    <w:rsid w:val="00996129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11D1C"/>
    <w:rsid w:val="00A23491"/>
    <w:rsid w:val="00A24D1A"/>
    <w:rsid w:val="00A36A94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C28A7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E11"/>
    <w:rsid w:val="00B83F13"/>
    <w:rsid w:val="00B879D5"/>
    <w:rsid w:val="00B90BAA"/>
    <w:rsid w:val="00B95602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3E10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D7BC9"/>
    <w:rsid w:val="00CF3F7C"/>
    <w:rsid w:val="00D04173"/>
    <w:rsid w:val="00D230F4"/>
    <w:rsid w:val="00D630DE"/>
    <w:rsid w:val="00D66A58"/>
    <w:rsid w:val="00D732BA"/>
    <w:rsid w:val="00D76637"/>
    <w:rsid w:val="00D810B7"/>
    <w:rsid w:val="00D82676"/>
    <w:rsid w:val="00D9164F"/>
    <w:rsid w:val="00DB66BB"/>
    <w:rsid w:val="00DB7D54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148A"/>
    <w:rsid w:val="00F16730"/>
    <w:rsid w:val="00F16C7B"/>
    <w:rsid w:val="00F2234F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5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5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22857-EAC1-4AC9-A48B-D53944AFD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4</cp:revision>
  <dcterms:created xsi:type="dcterms:W3CDTF">2024-08-08T08:06:00Z</dcterms:created>
  <dcterms:modified xsi:type="dcterms:W3CDTF">2024-08-08T11:28:00Z</dcterms:modified>
</cp:coreProperties>
</file>