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F5006B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006B" w:rsidRPr="00B74335" w:rsidRDefault="00F5006B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5006B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127635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61" name="Slik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006B" w:rsidRPr="00B74335" w:rsidRDefault="00F5006B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006B" w:rsidRPr="00B74335" w:rsidRDefault="00F5006B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006B" w:rsidRPr="00B74335" w:rsidRDefault="00F5006B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5006B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06B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F5006B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0B5021">
            <w:pPr>
              <w:pStyle w:val="Naslov1"/>
              <w:jc w:val="center"/>
              <w:rPr>
                <w:lang w:val="sr-Cyrl-CS"/>
              </w:rPr>
            </w:pPr>
            <w:bookmarkStart w:id="0" w:name="_Toc99537061"/>
            <w:r w:rsidRPr="00B74335">
              <w:rPr>
                <w:lang w:val="sr-Cyrl-CS"/>
              </w:rPr>
              <w:t>Бројевна права</w:t>
            </w:r>
            <w:bookmarkEnd w:id="0"/>
          </w:p>
        </w:tc>
      </w:tr>
      <w:tr w:rsidR="00F5006B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F5006B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5006B" w:rsidRPr="00896CF7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5006B" w:rsidRPr="00896CF7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Уџбеник, стр. 2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 22</w:t>
            </w:r>
          </w:p>
        </w:tc>
      </w:tr>
      <w:tr w:rsidR="00F5006B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F5006B" w:rsidRPr="00896CF7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значај бројевне праве за приказивање низа природних бројева (неограниченост праве и низа природних бројева).</w:t>
            </w:r>
          </w:p>
        </w:tc>
      </w:tr>
      <w:tr w:rsidR="00F5006B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F5006B" w:rsidRPr="00896CF7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006B" w:rsidRPr="00841CAC" w:rsidRDefault="00F5006B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5006B" w:rsidRPr="00570AD8" w:rsidRDefault="00F5006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570AD8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570A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70AD8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570A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70AD8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570AD8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570AD8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570A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70AD8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570AD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006B" w:rsidRPr="000B5021" w:rsidRDefault="00896CF7" w:rsidP="00570AD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F5006B" w:rsidRPr="00570AD8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 и прикаже их на бројевној правој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F5006B" w:rsidRPr="007840BE" w:rsidRDefault="00896CF7" w:rsidP="00570AD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F5006B" w:rsidRPr="00570AD8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формира низ на основу упутства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5006B" w:rsidRPr="00F5006B" w:rsidRDefault="00F5006B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5006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F5006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70A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570AD8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570A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F5006B" w:rsidRPr="00F5006B" w:rsidRDefault="00F5006B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5006B" w:rsidRPr="00F5006B" w:rsidRDefault="00F5006B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F5006B">
              <w:rPr>
                <w:rFonts w:ascii="Arial" w:hAnsi="Arial" w:cs="Arial"/>
                <w:sz w:val="22"/>
                <w:szCs w:val="22"/>
                <w:lang w:val="sr-Cyrl-CS"/>
              </w:rPr>
              <w:t xml:space="preserve">Заједничка </w:t>
            </w:r>
            <w:r w:rsidR="0089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провера </w:t>
            </w:r>
            <w:r w:rsidRPr="00F5006B">
              <w:rPr>
                <w:rFonts w:ascii="Arial" w:hAnsi="Arial" w:cs="Arial"/>
                <w:sz w:val="22"/>
                <w:szCs w:val="22"/>
                <w:lang w:val="sr-Cyrl-CS"/>
              </w:rPr>
              <w:t>домаћег задатка</w:t>
            </w:r>
          </w:p>
          <w:p w:rsidR="00F5006B" w:rsidRPr="00F5006B" w:rsidRDefault="00F5006B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F5006B" w:rsidRPr="00F5006B" w:rsidRDefault="00F5006B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F5006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F5006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F5006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5006B" w:rsidRPr="00F5006B" w:rsidRDefault="00F5006B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5006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F5006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70A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(25 мин.):</w:t>
            </w:r>
          </w:p>
          <w:p w:rsidR="00F5006B" w:rsidRPr="00F5006B" w:rsidRDefault="00F5006B" w:rsidP="003A25A7">
            <w:pPr>
              <w:rPr>
                <w:rFonts w:ascii="Arial" w:hAnsi="Arial" w:cs="Arial"/>
                <w:lang w:val="sr-Cyrl-CS"/>
              </w:rPr>
            </w:pPr>
          </w:p>
          <w:p w:rsidR="00F5006B" w:rsidRPr="00F5006B" w:rsidRDefault="00F5006B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5006B">
              <w:rPr>
                <w:rFonts w:ascii="Arial" w:hAnsi="Arial" w:cs="Arial"/>
                <w:b/>
                <w:lang w:val="sr-Cyrl-CS"/>
              </w:rPr>
              <w:t>Бројевна права</w:t>
            </w:r>
          </w:p>
          <w:p w:rsidR="00F5006B" w:rsidRPr="00F5006B" w:rsidRDefault="00F5006B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5006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F5006B" w:rsidRPr="00570AD8" w:rsidRDefault="00F5006B" w:rsidP="00F5006B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70A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Цртамо бројевну праву.</w:t>
            </w:r>
          </w:p>
          <w:p w:rsidR="00F5006B" w:rsidRPr="00570AD8" w:rsidRDefault="00F5006B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F5006B" w:rsidRPr="00570AD8" w:rsidRDefault="00F5006B" w:rsidP="003A25A7">
            <w:pPr>
              <w:ind w:left="1275"/>
              <w:rPr>
                <w:rFonts w:ascii="Arial" w:hAnsi="Arial" w:cs="Arial"/>
                <w:bCs/>
                <w:lang w:val="sr-Cyrl-CS"/>
              </w:rPr>
            </w:pPr>
            <w:r w:rsidRPr="00570A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Уписујемо бројеве који недостају:</w:t>
            </w:r>
          </w:p>
          <w:p w:rsidR="00F5006B" w:rsidRPr="00B74335" w:rsidRDefault="00F5006B" w:rsidP="003A25A7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F5006B" w:rsidRPr="00F5006B" w:rsidRDefault="00F5006B" w:rsidP="00F5006B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F5006B">
              <w:rPr>
                <w:rFonts w:ascii="Arial" w:hAnsi="Arial" w:cs="Arial"/>
                <w:b/>
                <w:i/>
                <w:noProof/>
                <w:lang w:val="sr-Latn-CS" w:eastAsia="sr-Latn-CS"/>
              </w:rPr>
              <w:drawing>
                <wp:inline distT="0" distB="0" distL="0" distR="0">
                  <wp:extent cx="4937760" cy="602491"/>
                  <wp:effectExtent l="0" t="0" r="0" b="7620"/>
                  <wp:docPr id="62" name="Slika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/>
                          <a:srcRect b="8554"/>
                          <a:stretch/>
                        </pic:blipFill>
                        <pic:spPr bwMode="auto">
                          <a:xfrm>
                            <a:off x="0" y="0"/>
                            <a:ext cx="4972801" cy="6067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5006B" w:rsidRPr="00B74335" w:rsidRDefault="00F5006B" w:rsidP="003A25A7">
            <w:pPr>
              <w:tabs>
                <w:tab w:val="left" w:pos="2280"/>
              </w:tabs>
              <w:rPr>
                <w:rFonts w:ascii="Arial" w:hAnsi="Arial" w:cs="Arial"/>
                <w:b/>
                <w:color w:val="99CC00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ab/>
            </w:r>
          </w:p>
          <w:p w:rsidR="00F5006B" w:rsidRDefault="00F5006B" w:rsidP="00F5006B">
            <w:pPr>
              <w:tabs>
                <w:tab w:val="left" w:pos="2280"/>
              </w:tabs>
              <w:jc w:val="center"/>
              <w:rPr>
                <w:rFonts w:ascii="Arial" w:hAnsi="Arial" w:cs="Arial"/>
                <w:b/>
                <w:lang w:val="ru-RU"/>
              </w:rPr>
            </w:pPr>
            <w:r w:rsidRPr="00F5006B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5295900" cy="1790210"/>
                  <wp:effectExtent l="0" t="0" r="0" b="635"/>
                  <wp:docPr id="63" name="Slika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6231" cy="1793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006B" w:rsidRDefault="00F5006B" w:rsidP="00F5006B">
            <w:pPr>
              <w:tabs>
                <w:tab w:val="left" w:pos="2280"/>
              </w:tabs>
              <w:jc w:val="center"/>
              <w:rPr>
                <w:rFonts w:ascii="Arial" w:hAnsi="Arial" w:cs="Arial"/>
                <w:b/>
                <w:lang w:val="ru-RU"/>
              </w:rPr>
            </w:pPr>
            <w:r w:rsidRPr="00F5006B">
              <w:rPr>
                <w:rFonts w:ascii="Arial" w:hAnsi="Arial" w:cs="Arial"/>
                <w:b/>
                <w:noProof/>
                <w:lang w:val="sr-Latn-CS" w:eastAsia="sr-Latn-CS"/>
              </w:rPr>
              <w:lastRenderedPageBreak/>
              <w:drawing>
                <wp:inline distT="0" distB="0" distL="0" distR="0">
                  <wp:extent cx="6120130" cy="774700"/>
                  <wp:effectExtent l="0" t="0" r="0" b="6350"/>
                  <wp:docPr id="64" name="Slika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77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006B" w:rsidRPr="00F5006B" w:rsidRDefault="00F5006B" w:rsidP="00F5006B">
            <w:pPr>
              <w:tabs>
                <w:tab w:val="left" w:pos="2280"/>
              </w:tabs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F5006B" w:rsidRPr="00F5006B" w:rsidRDefault="00F5006B" w:rsidP="003A25A7">
            <w:pPr>
              <w:tabs>
                <w:tab w:val="left" w:pos="2280"/>
              </w:tabs>
              <w:rPr>
                <w:rFonts w:ascii="Arial" w:hAnsi="Arial" w:cs="Arial"/>
                <w:b/>
                <w:lang w:val="ru-RU"/>
              </w:rPr>
            </w:pPr>
            <w:r w:rsidRPr="00F5006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2.  </w:t>
            </w:r>
            <w:r w:rsidRPr="00570AD8">
              <w:rPr>
                <w:rFonts w:ascii="Arial" w:hAnsi="Arial" w:cs="Arial"/>
                <w:bCs/>
                <w:sz w:val="22"/>
                <w:szCs w:val="22"/>
                <w:lang w:val="ru-RU"/>
              </w:rPr>
              <w:t>Настави да пишеш бројеве као што је започето:</w:t>
            </w:r>
            <w:r w:rsidRPr="00F5006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F5006B" w:rsidRPr="00B74335" w:rsidRDefault="00F5006B" w:rsidP="003A25A7">
            <w:pPr>
              <w:tabs>
                <w:tab w:val="left" w:pos="2280"/>
              </w:tabs>
              <w:rPr>
                <w:rFonts w:ascii="Arial" w:hAnsi="Arial" w:cs="Arial"/>
                <w:b/>
                <w:lang w:val="ru-RU"/>
              </w:rPr>
            </w:pPr>
          </w:p>
          <w:p w:rsidR="00F5006B" w:rsidRDefault="00F5006B" w:rsidP="00F5006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5006B">
              <w:rPr>
                <w:rFonts w:ascii="Arial" w:hAnsi="Arial" w:cs="Arial"/>
                <w:b/>
                <w:noProof/>
                <w:sz w:val="28"/>
                <w:szCs w:val="28"/>
                <w:lang w:val="sr-Latn-CS" w:eastAsia="sr-Latn-CS"/>
              </w:rPr>
              <w:drawing>
                <wp:inline distT="0" distB="0" distL="0" distR="0">
                  <wp:extent cx="6120130" cy="1915795"/>
                  <wp:effectExtent l="0" t="0" r="0" b="825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1915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006B" w:rsidRDefault="00F5006B" w:rsidP="00F5006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F5006B" w:rsidRPr="00B74335" w:rsidRDefault="00F5006B" w:rsidP="00F5006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5006B">
              <w:rPr>
                <w:rFonts w:ascii="Arial" w:hAnsi="Arial" w:cs="Arial"/>
                <w:b/>
                <w:noProof/>
                <w:sz w:val="28"/>
                <w:szCs w:val="28"/>
                <w:lang w:val="sr-Latn-CS" w:eastAsia="sr-Latn-CS"/>
              </w:rPr>
              <w:drawing>
                <wp:inline distT="0" distB="0" distL="0" distR="0">
                  <wp:extent cx="6120130" cy="657860"/>
                  <wp:effectExtent l="0" t="0" r="0" b="8890"/>
                  <wp:docPr id="65" name="Slika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65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006B" w:rsidRPr="00B74335" w:rsidRDefault="00F5006B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F5006B" w:rsidRPr="00570AD8" w:rsidRDefault="00F5006B" w:rsidP="00F5006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570AD8">
              <w:rPr>
                <w:rFonts w:ascii="Arial" w:hAnsi="Arial" w:cs="Arial"/>
                <w:bCs/>
                <w:lang w:val="ru-RU"/>
              </w:rPr>
              <w:tab/>
            </w:r>
            <w:r w:rsidRPr="00570A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21</w:t>
            </w:r>
          </w:p>
          <w:p w:rsidR="00F5006B" w:rsidRDefault="00F5006B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6600"/>
                <w:lang w:val="ru-RU"/>
              </w:rPr>
            </w:pPr>
          </w:p>
          <w:p w:rsidR="00896CF7" w:rsidRPr="00F5006B" w:rsidRDefault="00896CF7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6600"/>
                <w:lang w:val="ru-RU"/>
              </w:rPr>
            </w:pPr>
          </w:p>
          <w:p w:rsidR="00F5006B" w:rsidRPr="00F5006B" w:rsidRDefault="00F5006B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5006B" w:rsidRPr="00F5006B" w:rsidRDefault="00F5006B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F5006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F500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70A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(15 мин.):</w:t>
            </w:r>
          </w:p>
          <w:p w:rsidR="00F5006B" w:rsidRPr="00F5006B" w:rsidRDefault="00F5006B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F5006B" w:rsidRPr="00570AD8" w:rsidRDefault="00F5006B" w:rsidP="00F5006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570A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ЗАНИМЉИВИ ЗАДАЦИ – заједнички рад на задацима у Уџбенику, стр. 22</w:t>
            </w:r>
          </w:p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</w:t>
            </w:r>
          </w:p>
          <w:p w:rsidR="00F5006B" w:rsidRPr="00B74335" w:rsidRDefault="00F5006B" w:rsidP="003A25A7">
            <w:pPr>
              <w:rPr>
                <w:rFonts w:ascii="Arial" w:hAnsi="Arial" w:cs="Arial"/>
                <w:lang w:val="sr-Cyrl-CS"/>
              </w:rPr>
            </w:pPr>
          </w:p>
          <w:p w:rsidR="00F5006B" w:rsidRPr="00F5006B" w:rsidRDefault="00F5006B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  </w:t>
            </w:r>
            <w:r w:rsidR="000B5021" w:rsidRPr="00570AD8">
              <w:rPr>
                <w:rFonts w:ascii="Arial" w:hAnsi="Arial" w:cs="Arial"/>
                <w:lang w:val="sr-Cyrl-CS"/>
              </w:rPr>
              <w:t xml:space="preserve"> </w:t>
            </w:r>
            <w:r w:rsidR="00A13E9C">
              <w:rPr>
                <w:rFonts w:ascii="Arial" w:hAnsi="Arial" w:cs="Arial"/>
                <w:lang/>
              </w:rPr>
              <w:t xml:space="preserve"> </w:t>
            </w:r>
            <w:r w:rsidRPr="00F5006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570AD8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F5006B" w:rsidRPr="00F5006B" w:rsidRDefault="00F5006B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5006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F5006B" w:rsidRPr="00B74335" w:rsidRDefault="00F5006B" w:rsidP="00A13E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006B" w:rsidRPr="00B74335" w:rsidRDefault="00F5006B" w:rsidP="00A13E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006B" w:rsidRPr="00B74335" w:rsidRDefault="00F5006B" w:rsidP="00A13E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006B" w:rsidRPr="00B74335" w:rsidRDefault="00F5006B" w:rsidP="00A13E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006B" w:rsidRPr="00B74335" w:rsidRDefault="00F5006B" w:rsidP="00A13E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006B" w:rsidRPr="00B74335" w:rsidRDefault="00F5006B" w:rsidP="00A13E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006B" w:rsidRPr="00B74335" w:rsidRDefault="00F5006B" w:rsidP="00A13E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006B" w:rsidRPr="00B74335" w:rsidRDefault="00F5006B" w:rsidP="00A13E9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006B" w:rsidRPr="00B74335" w:rsidRDefault="00F5006B" w:rsidP="00A13E9C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5006B" w:rsidRPr="00B74335" w:rsidRDefault="00F5006B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5006B" w:rsidRPr="00B74335" w:rsidRDefault="00F5006B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006B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06B" w:rsidRPr="00B74335" w:rsidRDefault="00F5006B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F5006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79F6"/>
    <w:multiLevelType w:val="hybridMultilevel"/>
    <w:tmpl w:val="CB9A7A14"/>
    <w:lvl w:ilvl="0" w:tplc="8DEC11B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5006B"/>
    <w:rsid w:val="000B5021"/>
    <w:rsid w:val="001E5950"/>
    <w:rsid w:val="003D5C7F"/>
    <w:rsid w:val="00570AD8"/>
    <w:rsid w:val="006870AD"/>
    <w:rsid w:val="007075F6"/>
    <w:rsid w:val="007729A3"/>
    <w:rsid w:val="00896CF7"/>
    <w:rsid w:val="00A13E9C"/>
    <w:rsid w:val="00AE6DE7"/>
    <w:rsid w:val="00E64073"/>
    <w:rsid w:val="00F50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5006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5006B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B502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B5021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570AD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70AD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570AD8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570AD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570AD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3D5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2022-05-19T13:46:00Z</dcterms:created>
  <dcterms:modified xsi:type="dcterms:W3CDTF">2022-05-19T13:46:00Z</dcterms:modified>
</cp:coreProperties>
</file>