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F264AB" w:rsidRPr="00B74335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264AB" w:rsidRPr="00B74335" w:rsidRDefault="00F264AB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F264AB" w:rsidRPr="00B74335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F264AB" w:rsidRPr="00B74335" w:rsidRDefault="00F264AB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264AB" w:rsidRPr="00B74335" w:rsidRDefault="00F264AB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264AB" w:rsidRPr="00B74335" w:rsidRDefault="00F264AB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264AB" w:rsidRPr="00B74335" w:rsidRDefault="00F264AB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264AB" w:rsidRPr="00B74335" w:rsidRDefault="00F264AB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F264AB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4AB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F264AB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99154C">
            <w:pPr>
              <w:pStyle w:val="Naslov1"/>
              <w:jc w:val="center"/>
              <w:rPr>
                <w:lang w:val="sr-Cyrl-CS"/>
              </w:rPr>
            </w:pPr>
            <w:bookmarkStart w:id="0" w:name="_Toc99537215"/>
            <w:r w:rsidRPr="00B74335">
              <w:rPr>
                <w:lang w:val="sr-Cyrl-CS"/>
              </w:rPr>
              <w:t>Сабирање и одузимање у скупу N</w:t>
            </w:r>
            <w:bookmarkEnd w:id="0"/>
          </w:p>
        </w:tc>
      </w:tr>
      <w:tr w:rsidR="00F264AB" w:rsidRPr="00B74335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систематизација</w:t>
            </w:r>
          </w:p>
        </w:tc>
      </w:tr>
      <w:tr w:rsidR="00F264AB" w:rsidRPr="00B74335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175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F264AB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F264AB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 </w:t>
            </w:r>
          </w:p>
        </w:tc>
      </w:tr>
      <w:tr w:rsidR="00F264AB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F264AB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Систематизација стечених знања о сабирању и одузимању вишецифрених бројева и терминима везаних за сабирање и одузимање. </w:t>
            </w:r>
          </w:p>
        </w:tc>
      </w:tr>
      <w:tr w:rsidR="00F264AB" w:rsidRPr="00E00F2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64AB" w:rsidRPr="00E00F2C" w:rsidRDefault="00F264AB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МА.3.1.3; МА.3.1.4; МА.2.1.5; МА.2.1.1</w:t>
            </w:r>
          </w:p>
        </w:tc>
      </w:tr>
      <w:tr w:rsidR="00F264AB" w:rsidRPr="00361112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264AB" w:rsidRPr="00841CAC" w:rsidRDefault="00F264AB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F264AB" w:rsidRDefault="00F264AB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64AB" w:rsidRPr="0099154C" w:rsidRDefault="00F264AB" w:rsidP="00F264AB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9154C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99154C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F774BB">
              <w:rPr>
                <w:rFonts w:ascii="Arial" w:hAnsi="Arial" w:cs="Arial"/>
                <w:iCs/>
                <w:sz w:val="20"/>
                <w:szCs w:val="20"/>
                <w:lang w:eastAsia="sr-Latn-CS"/>
              </w:rPr>
              <w:t>;</w:t>
            </w:r>
          </w:p>
          <w:p w:rsidR="00F264AB" w:rsidRPr="0099154C" w:rsidRDefault="00F264AB" w:rsidP="00F264AB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F774B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F264AB" w:rsidRPr="0099154C" w:rsidRDefault="00F264AB" w:rsidP="00F264AB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F774B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F264AB" w:rsidRPr="00361112" w:rsidRDefault="00F264AB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99154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99154C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="00F774BB">
              <w:rPr>
                <w:rFonts w:eastAsia="Calibri"/>
              </w:rPr>
              <w:t>.</w:t>
            </w: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264AB" w:rsidRPr="00F264AB" w:rsidRDefault="00F264AB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F264AB" w:rsidRPr="00F264AB" w:rsidRDefault="00906C06" w:rsidP="00906C06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F264AB" w:rsidRPr="00F264AB" w:rsidRDefault="00F264AB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264AB" w:rsidRPr="00F264AB" w:rsidRDefault="00F264AB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264AB" w:rsidRPr="00F264AB" w:rsidRDefault="0006526C" w:rsidP="003A1D79">
            <w:pPr>
              <w:tabs>
                <w:tab w:val="center" w:pos="5084"/>
              </w:tabs>
              <w:rPr>
                <w:rFonts w:ascii="Arial" w:hAnsi="Arial" w:cs="Arial"/>
                <w:b/>
                <w:color w:val="FF99CC"/>
                <w:lang w:val="sr-Cyrl-CS"/>
              </w:rPr>
            </w:pPr>
            <w:r w:rsidRPr="0006526C">
              <w:rPr>
                <w:noProof/>
              </w:rPr>
              <w:pict>
                <v:line id="Straight Connector 7" o:spid="_x0000_s1032" style="position:absolute;flip:x y;z-index:251665408;visibility:visible" from="342.75pt,9.9pt" to="387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" strokecolor="#da8eb4">
                  <v:stroke endarrow="block"/>
                </v:line>
              </w:pict>
            </w:r>
            <w:r w:rsidRPr="0006526C">
              <w:rPr>
                <w:noProof/>
              </w:rPr>
              <w:pict>
                <v:line id="Straight Connector 6" o:spid="_x0000_s1031" style="position:absolute;flip:x y;z-index:251661312;visibility:visible" from="170.45pt,9.9pt" to="171.1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" strokecolor="#396">
                  <v:stroke endarrow="block"/>
                </v:line>
              </w:pict>
            </w:r>
            <w:r w:rsidRPr="0006526C">
              <w:rPr>
                <w:noProof/>
              </w:rPr>
              <w:pict>
                <v:line id="Straight Connector 5" o:spid="_x0000_s1030" style="position:absolute;flip:y;z-index:251664384;visibility:visible" from="137.4pt,12.9pt" to="143.55pt,24.4pt" strokecolor="#f90">
                  <v:stroke endarrow="block"/>
                </v:line>
              </w:pict>
            </w:r>
            <w:r w:rsidRPr="0006526C">
              <w:rPr>
                <w:noProof/>
              </w:rPr>
              <w:pict>
                <v:line id="Straight Connector 4" o:spid="_x0000_s1029" style="position:absolute;flip:x y;z-index:251660288;visibility:visible" from="110.3pt,10.1pt" to="118.3pt,23.1pt" strokecolor="#f90">
                  <v:stroke endarrow="block"/>
                </v:line>
              </w:pict>
            </w:r>
            <w:r w:rsidR="00F264AB" w:rsidRPr="00F264A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  </w:t>
            </w:r>
            <w:r w:rsidR="00F264AB" w:rsidRPr="00F264AB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616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="00F264AB" w:rsidRPr="00F264AB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313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</w:t>
            </w:r>
            <w:r w:rsidR="00F264AB" w:rsidRPr="00F264A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929</w:t>
            </w:r>
            <w:r w:rsidR="00F264AB" w:rsidRPr="00F264A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ab/>
              <w:t xml:space="preserve">                        </w:t>
            </w:r>
            <w:r w:rsidR="00F264AB" w:rsidRPr="00F264AB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929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– </w:t>
            </w:r>
            <w:r w:rsidR="00F264AB" w:rsidRPr="00F264AB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313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</w:t>
            </w:r>
            <w:r w:rsidR="00F264AB" w:rsidRPr="00F264AB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>616</w:t>
            </w:r>
          </w:p>
          <w:p w:rsidR="00F264AB" w:rsidRPr="00F264AB" w:rsidRDefault="0006526C" w:rsidP="003A1D79">
            <w:pPr>
              <w:tabs>
                <w:tab w:val="center" w:pos="5444"/>
              </w:tabs>
              <w:ind w:left="720"/>
              <w:rPr>
                <w:rFonts w:ascii="Arial" w:hAnsi="Arial" w:cs="Arial"/>
                <w:lang w:val="sr-Cyrl-CS"/>
              </w:rPr>
            </w:pPr>
            <w:r w:rsidRPr="0006526C">
              <w:rPr>
                <w:noProof/>
              </w:rPr>
              <w:pict>
                <v:line id="Straight Connector 3" o:spid="_x0000_s1028" style="position:absolute;left:0;text-align:left;flip:x y;z-index:251662336;visibility:visible" from="302.1pt,2.65pt" to="313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" strokecolor="#9c0">
                  <v:stroke endarrow="block"/>
                </v:line>
              </w:pict>
            </w:r>
            <w:r w:rsidRPr="0006526C">
              <w:rPr>
                <w:noProof/>
              </w:rPr>
              <w:pict>
                <v:line id="Straight Connector 2" o:spid="_x0000_s1027" style="position:absolute;left:0;text-align:left;flip:y;z-index:251663360;visibility:visible" from="250.9pt,2.45pt" to="264.4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" strokecolor="#f90">
                  <v:stroke endarrow="block"/>
                </v:line>
              </w:pict>
            </w:r>
            <w:r w:rsidR="00F264AB" w:rsidRPr="00F264A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="00F264AB" w:rsidRPr="00F264A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F264AB" w:rsidRPr="00F264AB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:rsidR="00F264AB" w:rsidRPr="00F264AB" w:rsidRDefault="00F264AB" w:rsidP="003A1D79">
            <w:pPr>
              <w:ind w:left="720"/>
              <w:rPr>
                <w:rFonts w:ascii="Arial" w:hAnsi="Arial" w:cs="Arial"/>
                <w:b/>
                <w:color w:val="FF99CC"/>
                <w:lang w:val="sr-Cyrl-CS"/>
              </w:rPr>
            </w:pPr>
            <w:r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F264AB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сабирци </w:t>
            </w:r>
            <w:r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F264A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збир</w:t>
            </w:r>
            <w:r w:rsidRPr="00F264A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ab/>
              <w:t xml:space="preserve">       </w:t>
            </w:r>
            <w:r w:rsidRPr="00F264AB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умањеник</w:t>
            </w:r>
            <w:r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F264AB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умањилац </w:t>
            </w:r>
            <w:r w:rsidRPr="00F264AB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F264AB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>разлика</w:t>
            </w:r>
          </w:p>
          <w:p w:rsidR="00F264AB" w:rsidRPr="00F264AB" w:rsidRDefault="00F264AB" w:rsidP="003A1D79">
            <w:pPr>
              <w:tabs>
                <w:tab w:val="left" w:pos="4560"/>
              </w:tabs>
              <w:ind w:left="720"/>
              <w:rPr>
                <w:rFonts w:ascii="Arial" w:hAnsi="Arial" w:cs="Arial"/>
                <w:b/>
                <w:color w:val="339966"/>
                <w:lang w:val="sr-Cyrl-CS"/>
              </w:rPr>
            </w:pPr>
          </w:p>
          <w:p w:rsidR="00F264AB" w:rsidRPr="00F264AB" w:rsidRDefault="00F264AB" w:rsidP="00F264AB">
            <w:pPr>
              <w:rPr>
                <w:rFonts w:ascii="Arial" w:hAnsi="Arial" w:cs="Arial"/>
                <w:b/>
                <w:lang w:val="sr-Cyrl-CS"/>
              </w:rPr>
            </w:pPr>
            <w:r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F264A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F264AB" w:rsidRPr="00F264AB" w:rsidRDefault="00906C06" w:rsidP="00906C06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F264AB" w:rsidRPr="00F264AB" w:rsidRDefault="00F264AB" w:rsidP="003A1D79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F264AB" w:rsidRPr="00F264AB" w:rsidRDefault="00F264AB" w:rsidP="003A1D79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F264AB">
              <w:rPr>
                <w:rFonts w:ascii="Arial" w:hAnsi="Arial" w:cs="Arial"/>
                <w:b/>
                <w:lang w:val="sr-Cyrl-CS"/>
              </w:rPr>
              <w:t>Сабирање и одузимање у скупу N</w:t>
            </w:r>
          </w:p>
          <w:p w:rsidR="00F264AB" w:rsidRPr="00F264AB" w:rsidRDefault="00F264AB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F264AB" w:rsidRPr="0099154C" w:rsidRDefault="00F264AB" w:rsidP="0099154C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991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Попуни табеле: </w:t>
            </w:r>
          </w:p>
          <w:p w:rsidR="00F264AB" w:rsidRPr="00F264AB" w:rsidRDefault="00F264AB" w:rsidP="003A1D79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2388"/>
              <w:gridCol w:w="1194"/>
              <w:gridCol w:w="1194"/>
              <w:gridCol w:w="1194"/>
              <w:gridCol w:w="1194"/>
              <w:gridCol w:w="1195"/>
              <w:gridCol w:w="1195"/>
            </w:tblGrid>
            <w:tr w:rsidR="00F264AB" w:rsidRPr="00F264AB" w:rsidTr="00F264AB">
              <w:trPr>
                <w:trHeight w:val="478"/>
                <w:jc w:val="center"/>
              </w:trPr>
              <w:tc>
                <w:tcPr>
                  <w:tcW w:w="2388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1. сабирак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2 308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5 788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23 675</w:t>
                  </w: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66 808</w:t>
                  </w:r>
                </w:p>
              </w:tc>
            </w:tr>
            <w:tr w:rsidR="00F264AB" w:rsidRPr="00F264AB" w:rsidTr="00F264AB">
              <w:trPr>
                <w:trHeight w:val="478"/>
                <w:jc w:val="center"/>
              </w:trPr>
              <w:tc>
                <w:tcPr>
                  <w:tcW w:w="2388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>2.</w:t>
                  </w:r>
                  <w:r w:rsidR="000A7F00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/>
                    </w:rPr>
                    <w:t xml:space="preserve"> </w:t>
                  </w:r>
                  <w:r w:rsidRPr="00F264AB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>сабирак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6 911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6 951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123 518</w:t>
                  </w: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F264AB" w:rsidRPr="00F264AB" w:rsidTr="00F264AB">
              <w:trPr>
                <w:trHeight w:val="505"/>
                <w:jc w:val="center"/>
              </w:trPr>
              <w:tc>
                <w:tcPr>
                  <w:tcW w:w="2388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color w:val="993300"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color w:val="993300"/>
                      <w:sz w:val="22"/>
                      <w:szCs w:val="22"/>
                      <w:lang w:val="sr-Cyrl-CS"/>
                    </w:rPr>
                    <w:t>збир</w:t>
                  </w:r>
                  <w:r w:rsidRPr="00F264AB">
                    <w:rPr>
                      <w:rFonts w:ascii="Arial" w:hAnsi="Arial" w:cs="Arial"/>
                      <w:color w:val="993300"/>
                      <w:sz w:val="22"/>
                      <w:szCs w:val="22"/>
                      <w:lang w:val="sr-Cyrl-CS"/>
                    </w:rPr>
                    <w:t xml:space="preserve">  </w:t>
                  </w:r>
                </w:p>
              </w:tc>
              <w:tc>
                <w:tcPr>
                  <w:tcW w:w="1194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4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21 322</w:t>
                  </w:r>
                </w:p>
              </w:tc>
              <w:tc>
                <w:tcPr>
                  <w:tcW w:w="1194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55 231</w:t>
                  </w:r>
                </w:p>
              </w:tc>
              <w:tc>
                <w:tcPr>
                  <w:tcW w:w="1194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102 470</w:t>
                  </w:r>
                </w:p>
              </w:tc>
              <w:tc>
                <w:tcPr>
                  <w:tcW w:w="1195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216 565</w:t>
                  </w:r>
                </w:p>
              </w:tc>
              <w:tc>
                <w:tcPr>
                  <w:tcW w:w="1195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156 345</w:t>
                  </w:r>
                </w:p>
              </w:tc>
            </w:tr>
          </w:tbl>
          <w:p w:rsidR="00F264AB" w:rsidRPr="00F264AB" w:rsidRDefault="00F264AB" w:rsidP="003A1D79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2388"/>
              <w:gridCol w:w="1194"/>
              <w:gridCol w:w="1194"/>
              <w:gridCol w:w="1194"/>
              <w:gridCol w:w="1194"/>
              <w:gridCol w:w="1195"/>
              <w:gridCol w:w="1195"/>
            </w:tblGrid>
            <w:tr w:rsidR="00F264AB" w:rsidRPr="00F264AB" w:rsidTr="00F264AB">
              <w:trPr>
                <w:trHeight w:val="478"/>
                <w:jc w:val="center"/>
              </w:trPr>
              <w:tc>
                <w:tcPr>
                  <w:tcW w:w="2388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умањеник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6 587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7 404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56 333</w:t>
                  </w: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FFCC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900 254</w:t>
                  </w:r>
                </w:p>
              </w:tc>
            </w:tr>
            <w:tr w:rsidR="00F264AB" w:rsidRPr="00F264AB" w:rsidTr="00F264AB">
              <w:trPr>
                <w:trHeight w:val="478"/>
                <w:jc w:val="center"/>
              </w:trPr>
              <w:tc>
                <w:tcPr>
                  <w:tcW w:w="2388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color w:val="800080"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color w:val="800080"/>
                      <w:sz w:val="22"/>
                      <w:szCs w:val="22"/>
                      <w:lang w:val="sr-Cyrl-CS"/>
                    </w:rPr>
                    <w:t>умањилац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3 325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6 389</w:t>
                  </w:r>
                </w:p>
              </w:tc>
              <w:tc>
                <w:tcPr>
                  <w:tcW w:w="1194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24 888</w:t>
                  </w: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89083B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709</w:t>
                  </w:r>
                </w:p>
              </w:tc>
              <w:tc>
                <w:tcPr>
                  <w:tcW w:w="1195" w:type="dxa"/>
                  <w:tcBorders>
                    <w:bottom w:val="single" w:sz="12" w:space="0" w:color="666699"/>
                  </w:tcBorders>
                  <w:shd w:val="clear" w:color="auto" w:fill="FFFF99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F264AB" w:rsidRPr="00F264AB" w:rsidTr="00F264AB">
              <w:trPr>
                <w:trHeight w:val="505"/>
                <w:jc w:val="center"/>
              </w:trPr>
              <w:tc>
                <w:tcPr>
                  <w:tcW w:w="2388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color w:val="008000"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>разлика</w:t>
                  </w:r>
                </w:p>
              </w:tc>
              <w:tc>
                <w:tcPr>
                  <w:tcW w:w="1194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4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2 804</w:t>
                  </w:r>
                </w:p>
              </w:tc>
              <w:tc>
                <w:tcPr>
                  <w:tcW w:w="1194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  <w:r w:rsidR="001D744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389</w:t>
                  </w:r>
                </w:p>
              </w:tc>
              <w:tc>
                <w:tcPr>
                  <w:tcW w:w="1194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195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99 951</w:t>
                  </w:r>
                </w:p>
              </w:tc>
              <w:tc>
                <w:tcPr>
                  <w:tcW w:w="1195" w:type="dxa"/>
                  <w:shd w:val="clear" w:color="auto" w:fill="CCCCFF"/>
                  <w:vAlign w:val="center"/>
                </w:tcPr>
                <w:p w:rsidR="00F264AB" w:rsidRPr="00F264AB" w:rsidRDefault="00F264AB" w:rsidP="003A1D79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264AB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200 345</w:t>
                  </w:r>
                </w:p>
              </w:tc>
            </w:tr>
          </w:tbl>
          <w:p w:rsidR="00F264AB" w:rsidRPr="00F264AB" w:rsidRDefault="00F264AB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F264AB" w:rsidRPr="00F264AB" w:rsidRDefault="00F264AB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F264AB" w:rsidRPr="0099154C" w:rsidRDefault="00F264AB" w:rsidP="0099154C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991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Збир бројева 6 355  и  100 895 умањи бројем  88 750.</w:t>
            </w:r>
          </w:p>
          <w:p w:rsidR="00F264AB" w:rsidRPr="00F264AB" w:rsidRDefault="00F264AB" w:rsidP="003A1D79">
            <w:pPr>
              <w:tabs>
                <w:tab w:val="left" w:pos="900"/>
              </w:tabs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:rsidR="00F264AB" w:rsidRPr="00F264AB" w:rsidRDefault="0099154C" w:rsidP="003A1D79">
            <w:pPr>
              <w:tabs>
                <w:tab w:val="left" w:pos="130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 _______  +  _______ ) – _________ = _________ – _________ = _________</w:t>
            </w:r>
          </w:p>
          <w:p w:rsidR="00F264AB" w:rsidRPr="00F264AB" w:rsidRDefault="00F264AB" w:rsidP="003A1D79">
            <w:pPr>
              <w:tabs>
                <w:tab w:val="left" w:pos="130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264AB" w:rsidRPr="00F264AB" w:rsidRDefault="00F264AB" w:rsidP="003A1D79">
            <w:pPr>
              <w:tabs>
                <w:tab w:val="left" w:pos="130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264AB" w:rsidRPr="0099154C" w:rsidRDefault="00F264AB" w:rsidP="0099154C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991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Најмањи шестоцифрени број умањи збиром највећег и најмањег четвороцифреног броја.</w:t>
            </w:r>
          </w:p>
          <w:p w:rsidR="00F264AB" w:rsidRPr="00F264AB" w:rsidRDefault="00F264AB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F264AB" w:rsidRPr="00F264AB" w:rsidRDefault="0099154C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 – ( ________ + ________ ) = ________ –_________ = _________</w:t>
            </w:r>
          </w:p>
          <w:p w:rsidR="00F264AB" w:rsidRPr="00F264AB" w:rsidRDefault="00F264AB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F264AB" w:rsidRPr="00F264AB" w:rsidRDefault="00F264AB" w:rsidP="003A1D79">
            <w:pPr>
              <w:tabs>
                <w:tab w:val="left" w:pos="1305"/>
              </w:tabs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264AB" w:rsidRPr="0099154C" w:rsidRDefault="00F264AB" w:rsidP="0099154C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991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колико је разлика  бројева 43 430 и  34 340 мања од броја 55 800</w:t>
            </w:r>
            <w:r w:rsidR="000A7F00">
              <w:rPr>
                <w:rFonts w:ascii="Arial" w:hAnsi="Arial" w:cs="Arial"/>
                <w:b/>
                <w:sz w:val="22"/>
                <w:szCs w:val="22"/>
                <w:lang/>
              </w:rPr>
              <w:t>?</w:t>
            </w:r>
          </w:p>
          <w:p w:rsidR="00F264AB" w:rsidRPr="00F264AB" w:rsidRDefault="00F264AB" w:rsidP="003A1D79">
            <w:pPr>
              <w:tabs>
                <w:tab w:val="left" w:pos="130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264AB" w:rsidRPr="00F264AB" w:rsidRDefault="0099154C" w:rsidP="003A1D79">
            <w:pPr>
              <w:tabs>
                <w:tab w:val="left" w:pos="130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 – ( ________ – ________ ) = ________ –_________ = _________</w:t>
            </w:r>
          </w:p>
          <w:p w:rsidR="00F264AB" w:rsidRPr="00F264AB" w:rsidRDefault="00F264AB" w:rsidP="003A1D79">
            <w:pPr>
              <w:tabs>
                <w:tab w:val="left" w:pos="130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264AB" w:rsidRPr="00F264AB" w:rsidRDefault="00F264AB" w:rsidP="003A1D79">
            <w:pPr>
              <w:tabs>
                <w:tab w:val="left" w:pos="130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264AB" w:rsidRPr="0099154C" w:rsidRDefault="00F264AB" w:rsidP="0099154C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991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Реши  једначине:   </w:t>
            </w:r>
          </w:p>
          <w:p w:rsidR="00F264AB" w:rsidRPr="00F264AB" w:rsidRDefault="00F264AB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F264AB" w:rsidRPr="00F264AB" w:rsidRDefault="00F264AB" w:rsidP="003A1D79">
            <w:pPr>
              <w:rPr>
                <w:rFonts w:ascii="Arial" w:hAnsi="Arial" w:cs="Arial"/>
                <w:lang w:val="ru-RU"/>
              </w:rPr>
            </w:pPr>
          </w:p>
          <w:p w:rsidR="00F264AB" w:rsidRPr="00F264AB" w:rsidRDefault="0099154C" w:rsidP="003A1D79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 Х + 355 – 284 =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1 235        б)     Х – 498 + 5 207 = 11 322 </w:t>
            </w:r>
          </w:p>
          <w:p w:rsidR="00F264AB" w:rsidRPr="00F264AB" w:rsidRDefault="00F264AB" w:rsidP="003A1D79">
            <w:pPr>
              <w:rPr>
                <w:rFonts w:ascii="Arial" w:hAnsi="Arial" w:cs="Arial"/>
                <w:lang w:val="ru-RU"/>
              </w:rPr>
            </w:pPr>
          </w:p>
          <w:p w:rsidR="00F264AB" w:rsidRPr="00F264AB" w:rsidRDefault="00F264AB" w:rsidP="003A1D79">
            <w:pPr>
              <w:tabs>
                <w:tab w:val="left" w:pos="1305"/>
              </w:tabs>
              <w:rPr>
                <w:rFonts w:ascii="Arial" w:hAnsi="Arial" w:cs="Arial"/>
                <w:b/>
                <w:lang w:val="sr-Cyrl-CS"/>
              </w:rPr>
            </w:pPr>
          </w:p>
          <w:p w:rsidR="00906C06" w:rsidRPr="00906C06" w:rsidRDefault="00F264AB" w:rsidP="0099154C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991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три  концерта било је укупно 8 256 гледалаца. На првој концерту</w:t>
            </w:r>
            <w:r w:rsidRPr="0099154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91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било 2 267, </w:t>
            </w:r>
          </w:p>
          <w:p w:rsidR="00F264AB" w:rsidRPr="0099154C" w:rsidRDefault="00F264AB" w:rsidP="00906C06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  <w:r w:rsidRPr="00991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 на другом 1 858 гледалаца. Колико је било гледалаца на трећем концерту?</w:t>
            </w:r>
          </w:p>
          <w:p w:rsidR="00F264AB" w:rsidRPr="00F264AB" w:rsidRDefault="00F264AB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F264AB" w:rsidRPr="00F264AB" w:rsidRDefault="0099154C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 – ( ________ + ________ ) = ________–________ = ________</w:t>
            </w:r>
          </w:p>
          <w:p w:rsidR="00F264AB" w:rsidRPr="00F264AB" w:rsidRDefault="00F264AB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F264AB" w:rsidRPr="00F264AB" w:rsidRDefault="0099154C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</w:t>
            </w:r>
          </w:p>
          <w:p w:rsidR="00F264AB" w:rsidRPr="00F264AB" w:rsidRDefault="00F264AB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F264AB" w:rsidRPr="00F264AB" w:rsidRDefault="00F264AB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F264AB" w:rsidRPr="00F264AB" w:rsidRDefault="00F264AB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F264AB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       </w:t>
            </w:r>
            <w:r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F264A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F264AB" w:rsidRPr="00F264AB" w:rsidRDefault="00F264AB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99154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06C06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F264A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F264AB" w:rsidRPr="00F264AB" w:rsidRDefault="00F264AB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264AB" w:rsidRPr="00F264AB" w:rsidRDefault="0099154C" w:rsidP="003A1D7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906C06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F264AB"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Састави текстуални задатак према изразу:</w:t>
            </w:r>
          </w:p>
          <w:p w:rsidR="00F264AB" w:rsidRPr="00F264AB" w:rsidRDefault="0006526C" w:rsidP="003A1D79">
            <w:pPr>
              <w:rPr>
                <w:rFonts w:ascii="Arial" w:hAnsi="Arial" w:cs="Arial"/>
                <w:b/>
                <w:lang w:val="sr-Cyrl-CS"/>
              </w:rPr>
            </w:pPr>
            <w:r w:rsidRPr="0006526C">
              <w:rPr>
                <w:noProof/>
              </w:rPr>
              <w:pict>
                <v:rect id="Rectangle 1" o:spid="_x0000_s1026" style="position:absolute;margin-left:129.65pt;margin-top:5.9pt;width:176.25pt;height:27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" fillcolor="#fc9" stroked="f"/>
              </w:pict>
            </w:r>
          </w:p>
          <w:p w:rsidR="00F264AB" w:rsidRPr="00F264AB" w:rsidRDefault="00F264AB" w:rsidP="003A1D79">
            <w:pPr>
              <w:rPr>
                <w:rFonts w:ascii="Arial" w:hAnsi="Arial" w:cs="Arial"/>
                <w:b/>
                <w:lang w:val="sr-Cyrl-CS"/>
              </w:rPr>
            </w:pPr>
            <w:r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</w:t>
            </w:r>
            <w:r w:rsidR="00872D08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F264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12 386 – (4 245 + 1 852)</w:t>
            </w:r>
          </w:p>
          <w:p w:rsidR="00F264AB" w:rsidRPr="00F264AB" w:rsidRDefault="00F264AB" w:rsidP="003A1D79">
            <w:pPr>
              <w:rPr>
                <w:rFonts w:ascii="Arial" w:hAnsi="Arial" w:cs="Arial"/>
                <w:lang w:val="sr-Cyrl-CS"/>
              </w:rPr>
            </w:pPr>
          </w:p>
          <w:p w:rsidR="00F264AB" w:rsidRPr="00F264AB" w:rsidRDefault="00F264AB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F264A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99154C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F264AB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F264AB" w:rsidRPr="00B74335" w:rsidRDefault="00F264AB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F264AB" w:rsidRPr="00B74335" w:rsidRDefault="00F264AB" w:rsidP="0099154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264AB" w:rsidRPr="00B74335" w:rsidRDefault="00F264AB" w:rsidP="0099154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264AB" w:rsidRPr="00B74335" w:rsidRDefault="00F264AB" w:rsidP="0099154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264AB" w:rsidRPr="00B74335" w:rsidRDefault="00F264AB" w:rsidP="0099154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264AB" w:rsidRPr="00B74335" w:rsidRDefault="00F264AB" w:rsidP="0099154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264AB" w:rsidRPr="00B74335" w:rsidRDefault="00F264AB" w:rsidP="0099154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264AB" w:rsidRPr="00B74335" w:rsidRDefault="00F264AB" w:rsidP="0099154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264AB" w:rsidRPr="00B74335" w:rsidRDefault="00F264AB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</w:t>
            </w:r>
          </w:p>
          <w:p w:rsidR="00F264AB" w:rsidRPr="00B74335" w:rsidRDefault="00F264AB" w:rsidP="003A1D79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264AB" w:rsidRPr="00B74335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64AB" w:rsidRPr="00B74335" w:rsidRDefault="00F264AB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F264AB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0C11"/>
    <w:multiLevelType w:val="hybridMultilevel"/>
    <w:tmpl w:val="4D7E32CA"/>
    <w:lvl w:ilvl="0" w:tplc="FCA4CD22">
      <w:start w:val="6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2A071380"/>
    <w:multiLevelType w:val="hybridMultilevel"/>
    <w:tmpl w:val="066EFEDC"/>
    <w:lvl w:ilvl="0" w:tplc="FFFFFFFF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2A361974"/>
    <w:multiLevelType w:val="hybridMultilevel"/>
    <w:tmpl w:val="8EE0A264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2"/>
      <w:numFmt w:val="decimal"/>
      <w:lvlText w:val="%2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461A7"/>
    <w:multiLevelType w:val="hybridMultilevel"/>
    <w:tmpl w:val="A85694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F264AB"/>
    <w:rsid w:val="0006526C"/>
    <w:rsid w:val="000A7F00"/>
    <w:rsid w:val="001D7446"/>
    <w:rsid w:val="007B5703"/>
    <w:rsid w:val="00872D08"/>
    <w:rsid w:val="0089083B"/>
    <w:rsid w:val="00906C06"/>
    <w:rsid w:val="00964E50"/>
    <w:rsid w:val="0099154C"/>
    <w:rsid w:val="009A4536"/>
    <w:rsid w:val="00B5768D"/>
    <w:rsid w:val="00F264AB"/>
    <w:rsid w:val="00F7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F264AB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F264AB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99154C"/>
    <w:pPr>
      <w:ind w:left="720"/>
      <w:contextualSpacing/>
    </w:pPr>
  </w:style>
  <w:style w:type="paragraph" w:styleId="Korektura">
    <w:name w:val="Revision"/>
    <w:hidden/>
    <w:uiPriority w:val="99"/>
    <w:semiHidden/>
    <w:rsid w:val="001D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906C06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06C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2022-06-03T14:16:00Z</dcterms:created>
  <dcterms:modified xsi:type="dcterms:W3CDTF">2022-06-03T14:16:00Z</dcterms:modified>
</cp:coreProperties>
</file>