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10385" w:type="dxa"/>
        <w:tblLook w:val="01E0"/>
      </w:tblPr>
      <w:tblGrid>
        <w:gridCol w:w="2272"/>
        <w:gridCol w:w="721"/>
        <w:gridCol w:w="2344"/>
        <w:gridCol w:w="5048"/>
      </w:tblGrid>
      <w:tr w:rsidR="000460F9" w:rsidRPr="00B74335" w:rsidTr="003A25A7">
        <w:trPr>
          <w:trHeight w:val="642"/>
        </w:trPr>
        <w:tc>
          <w:tcPr>
            <w:tcW w:w="10385" w:type="dxa"/>
            <w:gridSpan w:val="4"/>
            <w:noWrap/>
          </w:tcPr>
          <w:p w:rsidR="000460F9" w:rsidRPr="00B74335" w:rsidRDefault="000460F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460F9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19050" t="0" r="5715" b="0"/>
                  <wp:wrapTight wrapText="bothSides">
                    <wp:wrapPolygon edited="0">
                      <wp:start x="-289" y="0"/>
                      <wp:lineTo x="-289" y="20919"/>
                      <wp:lineTo x="21687" y="20919"/>
                      <wp:lineTo x="21687" y="0"/>
                      <wp:lineTo x="-289" y="0"/>
                    </wp:wrapPolygon>
                  </wp:wrapTight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460F9" w:rsidRPr="00B74335" w:rsidTr="003A25A7">
        <w:trPr>
          <w:trHeight w:val="385"/>
        </w:trPr>
        <w:tc>
          <w:tcPr>
            <w:tcW w:w="2993" w:type="dxa"/>
            <w:gridSpan w:val="2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60F9" w:rsidRPr="00B74335" w:rsidTr="003A25A7">
        <w:trPr>
          <w:trHeight w:val="385"/>
        </w:trPr>
        <w:tc>
          <w:tcPr>
            <w:tcW w:w="2993" w:type="dxa"/>
            <w:gridSpan w:val="2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noWrap/>
          </w:tcPr>
          <w:p w:rsidR="00031565" w:rsidRDefault="0003156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noWrap/>
          </w:tcPr>
          <w:p w:rsidR="00031565" w:rsidRDefault="00031565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460F9" w:rsidRPr="00B74335" w:rsidRDefault="000460F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0460F9" w:rsidRPr="00B74335" w:rsidTr="003A25A7">
        <w:trPr>
          <w:trHeight w:val="385"/>
        </w:trPr>
        <w:tc>
          <w:tcPr>
            <w:tcW w:w="2993" w:type="dxa"/>
            <w:gridSpan w:val="2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noWrap/>
          </w:tcPr>
          <w:p w:rsidR="00031565" w:rsidRDefault="0003156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noWrap/>
          </w:tcPr>
          <w:p w:rsidR="000460F9" w:rsidRPr="00B74335" w:rsidRDefault="000460F9" w:rsidP="00031565">
            <w:pPr>
              <w:pStyle w:val="Naslov1"/>
              <w:jc w:val="center"/>
              <w:outlineLvl w:val="0"/>
              <w:rPr>
                <w:lang w:val="sr-Cyrl-CS"/>
              </w:rPr>
            </w:pPr>
            <w:bookmarkStart w:id="0" w:name="_Toc99186092"/>
            <w:r w:rsidRPr="00B74335">
              <w:rPr>
                <w:lang w:val="sr-Cyrl-CS"/>
              </w:rPr>
              <w:t>Читање и писање хиљада до милион</w:t>
            </w:r>
            <w:bookmarkEnd w:id="0"/>
          </w:p>
        </w:tc>
      </w:tr>
      <w:tr w:rsidR="000460F9" w:rsidRPr="00B74335" w:rsidTr="003A25A7">
        <w:trPr>
          <w:trHeight w:val="373"/>
        </w:trPr>
        <w:tc>
          <w:tcPr>
            <w:tcW w:w="2993" w:type="dxa"/>
            <w:gridSpan w:val="2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noWrap/>
          </w:tcPr>
          <w:p w:rsidR="000460F9" w:rsidRPr="00B74335" w:rsidRDefault="000460F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noWrap/>
          </w:tcPr>
          <w:p w:rsidR="000460F9" w:rsidRPr="00B74335" w:rsidRDefault="00F27E7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0460F9" w:rsidRPr="00B74335" w:rsidTr="003A25A7">
        <w:trPr>
          <w:trHeight w:val="385"/>
        </w:trPr>
        <w:tc>
          <w:tcPr>
            <w:tcW w:w="2272" w:type="dxa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noWrap/>
          </w:tcPr>
          <w:p w:rsidR="000460F9" w:rsidRPr="00B74335" w:rsidRDefault="000460F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noWrap/>
          </w:tcPr>
          <w:p w:rsidR="000460F9" w:rsidRPr="00B74335" w:rsidRDefault="000460F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460F9" w:rsidRPr="009B66BE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0460F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D82BF7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D82BF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460F9" w:rsidRPr="009B66BE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0460F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D82BF7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9</w:t>
            </w:r>
          </w:p>
        </w:tc>
      </w:tr>
      <w:tr w:rsidR="000460F9" w:rsidRPr="00D82BF7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0460F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0460F9" w:rsidRPr="009B66BE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0460F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Утврдити усмено бројање по хиљаду до милион и записивање датог броја цифрама.</w:t>
            </w:r>
          </w:p>
        </w:tc>
      </w:tr>
      <w:tr w:rsidR="000460F9" w:rsidRPr="00D82BF7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B74335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0460F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82BF7"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0460F9" w:rsidRPr="009B66BE" w:rsidTr="003A25A7">
        <w:trPr>
          <w:trHeight w:val="385"/>
        </w:trPr>
        <w:tc>
          <w:tcPr>
            <w:tcW w:w="2993" w:type="dxa"/>
            <w:gridSpan w:val="2"/>
            <w:noWrap/>
          </w:tcPr>
          <w:p w:rsidR="000460F9" w:rsidRPr="00841CAC" w:rsidRDefault="000460F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460F9" w:rsidRPr="00BD7632" w:rsidRDefault="000460F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D7632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BD763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D7632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BD763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D7632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BD7632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BD7632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BD763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D7632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BD76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noWrap/>
          </w:tcPr>
          <w:p w:rsidR="000460F9" w:rsidRPr="00D82BF7" w:rsidRDefault="00F27E75" w:rsidP="00BD7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460F9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хиљаде до милион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0460F9" w:rsidRPr="00D82BF7" w:rsidRDefault="00F27E75" w:rsidP="00BD7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460F9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BD7632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BD7632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BD7632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0460F9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0460F9" w:rsidRPr="00D82BF7" w:rsidRDefault="00F27E75" w:rsidP="00BD7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 xml:space="preserve">– </w:t>
            </w:r>
            <w:r w:rsidR="000460F9" w:rsidRPr="00F27E75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</w:tcPr>
          <w:p w:rsidR="000460F9" w:rsidRPr="00B74335" w:rsidRDefault="000460F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460F9" w:rsidRDefault="00031565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0460F9" w:rsidRPr="00D82B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0460F9" w:rsidRPr="00D82B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0460F9" w:rsidRPr="00D82BF7" w:rsidRDefault="000460F9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0460F9" w:rsidRPr="00D82BF7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1.  Бројимо по десет до хиљаду:</w:t>
            </w:r>
          </w:p>
          <w:p w:rsidR="000460F9" w:rsidRPr="00D82BF7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460F9" w:rsidRPr="00BD7632" w:rsidRDefault="000460F9" w:rsidP="003A25A7">
            <w:p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10, 20, 30, 40..., 90, 100, 110..., 680, 690, 700..., 960, 970, 980, 990, 1</w:t>
            </w:r>
            <w:r w:rsidR="00DE3E0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000. </w:t>
            </w:r>
          </w:p>
          <w:p w:rsidR="000460F9" w:rsidRPr="00BD7632" w:rsidRDefault="000460F9" w:rsidP="003A25A7">
            <w:p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</w:p>
          <w:p w:rsidR="000460F9" w:rsidRPr="00D82BF7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2.  Бројимо по сто до хиљаду:</w:t>
            </w:r>
          </w:p>
          <w:p w:rsidR="000460F9" w:rsidRPr="00D82BF7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460F9" w:rsidRPr="00BD7632" w:rsidRDefault="000460F9" w:rsidP="003A25A7">
            <w:p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100, 200, 300..., 800, 900, 1</w:t>
            </w:r>
            <w:r w:rsidR="00DE3E0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000.</w:t>
            </w:r>
          </w:p>
          <w:p w:rsidR="000460F9" w:rsidRPr="00D82BF7" w:rsidRDefault="000460F9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0460F9" w:rsidRDefault="000460F9" w:rsidP="003A25A7">
            <w:pPr>
              <w:ind w:firstLine="72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3.  Заједничка контрола домаћег задатка.</w:t>
            </w:r>
          </w:p>
          <w:p w:rsidR="000460F9" w:rsidRPr="00D82BF7" w:rsidRDefault="000460F9" w:rsidP="003A25A7">
            <w:pPr>
              <w:ind w:firstLine="72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460F9" w:rsidRPr="00D82BF7" w:rsidRDefault="000460F9" w:rsidP="003A25A7">
            <w:pPr>
              <w:ind w:left="72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D82B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82B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460F9" w:rsidRDefault="00031565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27E7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0460F9" w:rsidRPr="00D82B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0460F9" w:rsidRPr="00D82B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ru-RU"/>
              </w:rPr>
              <w:t>25</w:t>
            </w:r>
            <w:r w:rsidR="000460F9"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0460F9" w:rsidRPr="00D82BF7" w:rsidRDefault="000460F9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0460F9" w:rsidRPr="00D82BF7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460F9" w:rsidRPr="00BD7632" w:rsidRDefault="000460F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D7632">
              <w:rPr>
                <w:rFonts w:ascii="Arial" w:hAnsi="Arial" w:cs="Arial"/>
                <w:b/>
                <w:lang w:val="sr-Cyrl-CS"/>
              </w:rPr>
              <w:t>Читање и писање хиљада до милион</w:t>
            </w:r>
          </w:p>
          <w:p w:rsidR="000460F9" w:rsidRPr="00F27E75" w:rsidRDefault="000460F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31565" w:rsidRPr="00F27E75" w:rsidRDefault="0003156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460F9" w:rsidRDefault="000460F9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031565" w:rsidRPr="00F27E7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</w:t>
            </w:r>
            <w:r w:rsidR="00F27E7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</w:t>
            </w:r>
            <w:r w:rsidRPr="00D82B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Бројимо по сто хиљада </w:t>
            </w:r>
            <w:r w:rsidRPr="00D82B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D82BF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записујемо</w:t>
            </w:r>
            <w:r w:rsidRPr="00D82B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551F7D" w:rsidRPr="00D82BF7" w:rsidRDefault="00551F7D" w:rsidP="003A25A7">
            <w:pPr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</w:pPr>
          </w:p>
          <w:tbl>
            <w:tblPr>
              <w:tblStyle w:val="Koordinatnamreatabele"/>
              <w:tblW w:w="0" w:type="auto"/>
              <w:jc w:val="center"/>
              <w:tblBorders>
                <w:top w:val="single" w:sz="18" w:space="0" w:color="4FAC36"/>
                <w:left w:val="single" w:sz="18" w:space="0" w:color="4FAC36"/>
                <w:bottom w:val="single" w:sz="18" w:space="0" w:color="4FAC36"/>
                <w:right w:val="single" w:sz="18" w:space="0" w:color="4FAC36"/>
                <w:insideH w:val="single" w:sz="18" w:space="0" w:color="4FAC36"/>
                <w:insideV w:val="single" w:sz="18" w:space="0" w:color="4FAC36"/>
              </w:tblBorders>
              <w:tblLook w:val="04A0"/>
            </w:tblPr>
            <w:tblGrid>
              <w:gridCol w:w="3114"/>
              <w:gridCol w:w="3114"/>
            </w:tblGrid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100 000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двеста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200 000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триста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300 000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чет</w:t>
                  </w:r>
                  <w:r w:rsidR="00426731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и</w:t>
                  </w: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ристо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400 000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петсто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500 000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шес</w:t>
                  </w:r>
                  <w:r w:rsidR="00426731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тс</w:t>
                  </w: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600 000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седамсто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700 000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осамсто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 xml:space="preserve"> 800 000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>деветсто хиљада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EF861D"/>
                      <w:sz w:val="20"/>
                      <w:szCs w:val="20"/>
                      <w:lang w:val="ru-RU"/>
                    </w:rPr>
                    <w:t>900 000</w:t>
                  </w:r>
                </w:p>
              </w:tc>
            </w:tr>
            <w:tr w:rsidR="000460F9" w:rsidRPr="009B66BE" w:rsidTr="00551F7D">
              <w:trPr>
                <w:jc w:val="center"/>
              </w:trPr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ru-RU"/>
                    </w:rPr>
                    <w:t>милион</w:t>
                  </w:r>
                  <w:r w:rsidRPr="008A7C66">
                    <w:rPr>
                      <w:rFonts w:ascii="Arial" w:hAnsi="Arial" w:cs="Arial"/>
                      <w:b/>
                      <w:color w:val="008000"/>
                      <w:sz w:val="20"/>
                      <w:szCs w:val="20"/>
                      <w:lang w:val="ru-RU"/>
                    </w:rPr>
                    <w:t xml:space="preserve"> (хиљаду хиљада)</w:t>
                  </w:r>
                </w:p>
              </w:tc>
              <w:tc>
                <w:tcPr>
                  <w:tcW w:w="3114" w:type="dxa"/>
                </w:tcPr>
                <w:p w:rsidR="000460F9" w:rsidRPr="008A7C66" w:rsidRDefault="000460F9" w:rsidP="00BD7632">
                  <w:pPr>
                    <w:jc w:val="right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ru-RU"/>
                    </w:rPr>
                  </w:pPr>
                  <w:r w:rsidRPr="008A7C66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ru-RU"/>
                    </w:rPr>
                    <w:t>1 000 000</w:t>
                  </w:r>
                </w:p>
              </w:tc>
            </w:tr>
          </w:tbl>
          <w:p w:rsidR="000460F9" w:rsidRPr="00B74335" w:rsidRDefault="000460F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460F9" w:rsidRPr="008A7C66" w:rsidRDefault="000460F9" w:rsidP="00551F7D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i/>
                <w:color w:val="993366"/>
                <w:sz w:val="22"/>
                <w:szCs w:val="22"/>
                <w:u w:val="single"/>
                <w:lang w:val="sr-Cyrl-CS"/>
              </w:rPr>
            </w:pPr>
            <w:r w:rsidRPr="008A7C66">
              <w:rPr>
                <w:rFonts w:ascii="Arial" w:hAnsi="Arial" w:cs="Arial"/>
                <w:b/>
                <w:i/>
                <w:color w:val="993366"/>
                <w:sz w:val="22"/>
                <w:szCs w:val="22"/>
                <w:u w:val="single"/>
                <w:lang w:val="sr-Cyrl-CS"/>
              </w:rPr>
              <w:t>Декадне јединице</w:t>
            </w:r>
          </w:p>
          <w:p w:rsidR="000460F9" w:rsidRPr="008A7C66" w:rsidRDefault="000460F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200"/>
                <w:sz w:val="22"/>
                <w:szCs w:val="22"/>
                <w:lang w:val="sr-Cyrl-CS"/>
              </w:rPr>
            </w:pPr>
          </w:p>
          <w:p w:rsidR="000460F9" w:rsidRPr="008A7C66" w:rsidRDefault="000460F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sr-Cyrl-CS"/>
              </w:rPr>
              <w:t xml:space="preserve">       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Бројеви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</w:t>
            </w:r>
            <w:r w:rsidRPr="00BD7632">
              <w:rPr>
                <w:rFonts w:ascii="Arial" w:hAnsi="Arial" w:cs="Arial"/>
                <w:bCs/>
                <w:color w:val="001AE6"/>
                <w:sz w:val="22"/>
                <w:szCs w:val="22"/>
                <w:lang w:val="ru-RU"/>
              </w:rPr>
              <w:t>,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</w:t>
            </w:r>
            <w:r w:rsidRPr="00BD7632">
              <w:rPr>
                <w:rFonts w:ascii="Arial" w:hAnsi="Arial" w:cs="Arial"/>
                <w:bCs/>
                <w:color w:val="001AE6"/>
                <w:sz w:val="22"/>
                <w:szCs w:val="22"/>
                <w:lang w:val="ru-RU"/>
              </w:rPr>
              <w:t>,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100</w:t>
            </w:r>
            <w:r w:rsidRPr="00BD7632">
              <w:rPr>
                <w:rFonts w:ascii="Arial" w:hAnsi="Arial" w:cs="Arial"/>
                <w:bCs/>
                <w:color w:val="3366FF"/>
                <w:sz w:val="22"/>
                <w:szCs w:val="22"/>
                <w:lang w:val="sr-Cyrl-CS"/>
              </w:rPr>
              <w:t>,</w:t>
            </w:r>
            <w:r w:rsidRPr="008A7C66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</w:t>
            </w:r>
            <w:r w:rsidR="00DE3E0F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000</w:t>
            </w:r>
            <w:r w:rsidRPr="00BD7632">
              <w:rPr>
                <w:rFonts w:ascii="Arial" w:hAnsi="Arial" w:cs="Arial"/>
                <w:bCs/>
                <w:color w:val="3366FF"/>
                <w:sz w:val="22"/>
                <w:szCs w:val="22"/>
                <w:lang w:val="ru-RU"/>
              </w:rPr>
              <w:t>,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10 000</w:t>
            </w:r>
            <w:r w:rsidRPr="00BD7632">
              <w:rPr>
                <w:rFonts w:ascii="Arial" w:hAnsi="Arial" w:cs="Arial"/>
                <w:bCs/>
                <w:color w:val="001AE6"/>
                <w:sz w:val="22"/>
                <w:szCs w:val="22"/>
                <w:lang w:val="ru-RU"/>
              </w:rPr>
              <w:t>,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100 000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и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1 000 000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800080"/>
                <w:sz w:val="22"/>
                <w:szCs w:val="22"/>
                <w:lang w:val="ru-RU"/>
              </w:rPr>
              <w:t>су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декадне јединице</w:t>
            </w:r>
            <w:r w:rsidRPr="00BD7632">
              <w:rPr>
                <w:rFonts w:ascii="Arial" w:hAnsi="Arial" w:cs="Arial"/>
                <w:bCs/>
                <w:color w:val="001AE6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3A25A7">
            <w:pPr>
              <w:rPr>
                <w:rFonts w:ascii="Arial" w:hAnsi="Arial" w:cs="Arial"/>
                <w:color w:val="001AE6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color w:val="FF0200"/>
                <w:sz w:val="22"/>
                <w:szCs w:val="22"/>
                <w:lang w:val="ru-RU"/>
              </w:rPr>
              <w:t xml:space="preserve"> 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  1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је  најмањи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</w:t>
            </w:r>
            <w:r w:rsidRPr="008A7C66">
              <w:rPr>
                <w:rFonts w:ascii="Arial" w:hAnsi="Arial" w:cs="Arial"/>
                <w:b/>
                <w:color w:val="339966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 xml:space="preserve">једноцифрени  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0080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</w:pP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  10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је  најмањи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двоцифрени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0080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 100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је  најмањи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 xml:space="preserve">троцифрени 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0080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  </w:t>
            </w:r>
            <w:r w:rsidR="00BD7632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1</w:t>
            </w:r>
            <w:r w:rsidR="00DE3E0F">
              <w:rPr>
                <w:rFonts w:ascii="Arial" w:hAnsi="Arial" w:cs="Arial"/>
                <w:b/>
                <w:color w:val="FF0200"/>
                <w:sz w:val="22"/>
                <w:szCs w:val="22"/>
              </w:rPr>
              <w:t xml:space="preserve"> 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>000</w:t>
            </w:r>
            <w:r w:rsidR="001D2578">
              <w:rPr>
                <w:rFonts w:ascii="Arial" w:hAnsi="Arial" w:cs="Arial"/>
                <w:b/>
                <w:color w:val="FF0200"/>
                <w:sz w:val="22"/>
                <w:szCs w:val="22"/>
                <w:lang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је  најмањи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четвороцифрени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0080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</w:pP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10 000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је  најмањи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 xml:space="preserve">петоцифрени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       природан  број</w:t>
            </w:r>
            <w:r w:rsidRPr="00BD7632">
              <w:rPr>
                <w:rFonts w:ascii="Arial" w:hAnsi="Arial" w:cs="Arial"/>
                <w:bCs/>
                <w:color w:val="99CC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</w:pP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99CC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100 000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је  најмањи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шестоцифрени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99CC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0460F9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</w:pPr>
          </w:p>
          <w:p w:rsidR="000460F9" w:rsidRDefault="000460F9" w:rsidP="000460F9">
            <w:pPr>
              <w:ind w:left="1416"/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1 000 000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је  најмањи</w:t>
            </w:r>
            <w:r w:rsidRPr="008A7C66">
              <w:rPr>
                <w:rFonts w:ascii="Arial" w:hAnsi="Arial" w:cs="Arial"/>
                <w:b/>
                <w:color w:val="001AE6"/>
                <w:sz w:val="22"/>
                <w:szCs w:val="22"/>
                <w:lang w:val="ru-RU"/>
              </w:rPr>
              <w:t xml:space="preserve">    </w:t>
            </w:r>
            <w:r w:rsidRPr="008A7C66">
              <w:rPr>
                <w:rFonts w:ascii="Arial" w:hAnsi="Arial" w:cs="Arial"/>
                <w:b/>
                <w:color w:val="FF9900"/>
                <w:sz w:val="22"/>
                <w:szCs w:val="22"/>
                <w:lang w:val="ru-RU"/>
              </w:rPr>
              <w:t>седмоцифрени</w:t>
            </w:r>
            <w:r w:rsidRPr="008A7C66">
              <w:rPr>
                <w:rFonts w:ascii="Arial" w:hAnsi="Arial" w:cs="Arial"/>
                <w:b/>
                <w:color w:val="FF0200"/>
                <w:sz w:val="22"/>
                <w:szCs w:val="22"/>
                <w:lang w:val="ru-RU"/>
              </w:rPr>
              <w:t xml:space="preserve">      </w:t>
            </w:r>
            <w:r w:rsidRPr="008A7C66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природан  број</w:t>
            </w:r>
            <w:r w:rsidRPr="00BD7632">
              <w:rPr>
                <w:rFonts w:ascii="Arial" w:hAnsi="Arial" w:cs="Arial"/>
                <w:bCs/>
                <w:color w:val="008000"/>
                <w:sz w:val="22"/>
                <w:szCs w:val="22"/>
                <w:lang w:val="ru-RU"/>
              </w:rPr>
              <w:t>.</w:t>
            </w:r>
          </w:p>
          <w:p w:rsidR="000460F9" w:rsidRPr="008A7C66" w:rsidRDefault="000460F9" w:rsidP="003A25A7">
            <w:pPr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</w:pPr>
          </w:p>
          <w:p w:rsidR="000460F9" w:rsidRPr="008A7C66" w:rsidRDefault="000460F9" w:rsidP="003A25A7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A7C6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</w:t>
            </w:r>
            <w:r w:rsidRPr="008A7C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0460F9" w:rsidRPr="008A7C66" w:rsidRDefault="000460F9" w:rsidP="003A25A7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A7C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8A7C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</w:t>
            </w:r>
            <w:r w:rsid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мин.):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0460F9" w:rsidRPr="008A7C66" w:rsidRDefault="000460F9" w:rsidP="003A25A7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0460F9" w:rsidRPr="009B66BE" w:rsidRDefault="000460F9" w:rsidP="000460F9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Рад на задацима у Вежбанци, стр.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ru-RU"/>
              </w:rPr>
              <w:t>8</w:t>
            </w:r>
          </w:p>
          <w:p w:rsidR="000460F9" w:rsidRPr="008A7C66" w:rsidRDefault="000460F9" w:rsidP="003A25A7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0460F9" w:rsidRPr="00BD7632" w:rsidRDefault="000460F9" w:rsidP="003A25A7">
            <w:pPr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8A7C66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</w:t>
            </w:r>
            <w:r w:rsidRPr="00BD763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BD7632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0460F9" w:rsidRPr="008A7C66" w:rsidRDefault="000460F9" w:rsidP="003A25A7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</w:pPr>
          </w:p>
          <w:p w:rsidR="000460F9" w:rsidRPr="00BD7632" w:rsidRDefault="000460F9" w:rsidP="003A25A7">
            <w:p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8A7C6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Pr="00BD763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Вежбанка, стр. 9</w:t>
            </w:r>
          </w:p>
          <w:p w:rsidR="000460F9" w:rsidRPr="008A7C66" w:rsidRDefault="000460F9" w:rsidP="003A25A7">
            <w:pPr>
              <w:tabs>
                <w:tab w:val="left" w:pos="1080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460F9" w:rsidRPr="00B74335" w:rsidRDefault="000460F9" w:rsidP="003A25A7">
            <w:pPr>
              <w:rPr>
                <w:rFonts w:ascii="Arial" w:hAnsi="Arial" w:cs="Arial"/>
                <w:lang w:val="sr-Cyrl-CS"/>
              </w:rPr>
            </w:pPr>
          </w:p>
          <w:p w:rsidR="000460F9" w:rsidRPr="008A7C66" w:rsidRDefault="000460F9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</w:t>
            </w:r>
            <w:r w:rsidRPr="008A7C66">
              <w:rPr>
                <w:rFonts w:ascii="Arial" w:hAnsi="Arial" w:cs="Arial"/>
                <w:b/>
                <w:i/>
                <w:lang w:val="sr-Cyrl-CS"/>
              </w:rPr>
              <w:t>Запажања о часу</w:t>
            </w:r>
            <w:r w:rsidRPr="00BD7632">
              <w:rPr>
                <w:rFonts w:ascii="Arial" w:hAnsi="Arial" w:cs="Arial"/>
                <w:bCs/>
                <w:i/>
                <w:lang w:val="sr-Cyrl-CS"/>
              </w:rPr>
              <w:t>: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460F9" w:rsidRPr="00B74335" w:rsidRDefault="000460F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0460F9" w:rsidRPr="00B74335" w:rsidRDefault="000460F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460F9" w:rsidRPr="00B74335" w:rsidRDefault="000460F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341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460F9" w:rsidRPr="00B74335" w:rsidTr="003A25A7">
        <w:trPr>
          <w:trHeight w:val="772"/>
        </w:trPr>
        <w:tc>
          <w:tcPr>
            <w:tcW w:w="10385" w:type="dxa"/>
            <w:gridSpan w:val="4"/>
            <w:vMerge/>
          </w:tcPr>
          <w:p w:rsidR="000460F9" w:rsidRPr="00B74335" w:rsidRDefault="000460F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0460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460F9"/>
    <w:rsid w:val="00031565"/>
    <w:rsid w:val="000460F9"/>
    <w:rsid w:val="0018294C"/>
    <w:rsid w:val="001D2578"/>
    <w:rsid w:val="002576F7"/>
    <w:rsid w:val="002F2989"/>
    <w:rsid w:val="00426731"/>
    <w:rsid w:val="004D3165"/>
    <w:rsid w:val="00551F7D"/>
    <w:rsid w:val="007729A3"/>
    <w:rsid w:val="00795011"/>
    <w:rsid w:val="007C3D3D"/>
    <w:rsid w:val="009B66BE"/>
    <w:rsid w:val="009F1351"/>
    <w:rsid w:val="00A40A54"/>
    <w:rsid w:val="00AD4728"/>
    <w:rsid w:val="00B46D1B"/>
    <w:rsid w:val="00BD7632"/>
    <w:rsid w:val="00DE3E0F"/>
    <w:rsid w:val="00EF7A46"/>
    <w:rsid w:val="00F2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0460F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460F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table" w:styleId="Koordinatnamreatabele">
    <w:name w:val="Table Grid"/>
    <w:basedOn w:val="Normalnatabela"/>
    <w:rsid w:val="00046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BD7632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D7632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182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2022-05-11T12:11:00Z</dcterms:created>
  <dcterms:modified xsi:type="dcterms:W3CDTF">2022-05-11T12:11:00Z</dcterms:modified>
</cp:coreProperties>
</file>