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520A6E" w:rsidRPr="00B74335" w:rsidTr="003A1D79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20A6E" w:rsidRPr="00B74335" w:rsidRDefault="00520A6E" w:rsidP="003A1D7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20A6E" w:rsidRPr="00B74335" w:rsidTr="003A1D79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</w:rPr>
            </w:pPr>
          </w:p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520A6E" w:rsidRPr="00B74335" w:rsidRDefault="00520A6E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20A6E" w:rsidRPr="00B74335" w:rsidRDefault="00520A6E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20A6E" w:rsidRPr="00B74335" w:rsidRDefault="00520A6E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20A6E" w:rsidRPr="00B74335" w:rsidRDefault="00520A6E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20A6E" w:rsidRPr="00B74335" w:rsidRDefault="00520A6E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20A6E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A6E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20A6E" w:rsidRPr="00B74335" w:rsidRDefault="00520A6E" w:rsidP="003A1D7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520A6E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20A6E" w:rsidRPr="00B74335" w:rsidRDefault="00520A6E" w:rsidP="006E5C2D">
            <w:pPr>
              <w:pStyle w:val="Naslov1"/>
              <w:jc w:val="center"/>
              <w:rPr>
                <w:lang w:val="sr-Cyrl-CS"/>
              </w:rPr>
            </w:pPr>
            <w:bookmarkStart w:id="0" w:name="_Toc99537216"/>
            <w:r w:rsidRPr="00B74335">
              <w:rPr>
                <w:lang w:val="sr-Cyrl-CS"/>
              </w:rPr>
              <w:t xml:space="preserve">Множење и дељење у скупу </w:t>
            </w:r>
            <w:r w:rsidRPr="00B74335">
              <w:rPr>
                <w:i/>
                <w:lang w:val="sr-Cyrl-CS"/>
              </w:rPr>
              <w:t>N</w:t>
            </w:r>
            <w:bookmarkEnd w:id="0"/>
          </w:p>
        </w:tc>
      </w:tr>
      <w:tr w:rsidR="00520A6E" w:rsidRPr="00B74335" w:rsidTr="003A1D79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20A6E" w:rsidRPr="00B74335" w:rsidRDefault="00520A6E" w:rsidP="003A1D79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20A6E" w:rsidRPr="00B74335" w:rsidRDefault="00520A6E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систематизација</w:t>
            </w:r>
          </w:p>
        </w:tc>
      </w:tr>
      <w:tr w:rsidR="00520A6E" w:rsidRPr="00B74335" w:rsidTr="003A1D79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76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20A6E" w:rsidRPr="00B74335" w:rsidRDefault="00520A6E" w:rsidP="003A1D79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20A6E" w:rsidRPr="00B74335" w:rsidRDefault="00520A6E" w:rsidP="003A1D79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20A6E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20A6E" w:rsidRPr="00B74335" w:rsidRDefault="00520A6E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520A6E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20A6E" w:rsidRPr="00B74335" w:rsidRDefault="00520A6E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520A6E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20A6E" w:rsidRPr="00B74335" w:rsidRDefault="00520A6E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520A6E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Систематизација стечених знања о множењу и дељењу у скупу </w:t>
            </w:r>
            <w:r w:rsidRPr="00B74335">
              <w:rPr>
                <w:rFonts w:ascii="Arial" w:hAnsi="Arial" w:cs="Arial"/>
                <w:i/>
                <w:sz w:val="20"/>
                <w:szCs w:val="20"/>
                <w:lang w:val="sr-Cyrl-CS"/>
              </w:rPr>
              <w:t>N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терминима везаним за множење и дељење.</w:t>
            </w:r>
          </w:p>
        </w:tc>
      </w:tr>
      <w:tr w:rsidR="00520A6E" w:rsidRPr="00E00F2C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20A6E" w:rsidRPr="00E00F2C" w:rsidRDefault="00520A6E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МА.3.1.3; МА.3.1.4; МА.2.1.5; МА.2.1.1</w:t>
            </w:r>
          </w:p>
        </w:tc>
      </w:tr>
      <w:tr w:rsidR="00520A6E" w:rsidRPr="00361112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20A6E" w:rsidRPr="00841CAC" w:rsidRDefault="00520A6E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20A6E" w:rsidRDefault="00520A6E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20A6E" w:rsidRPr="006E5C2D" w:rsidRDefault="00520A6E" w:rsidP="006E5C2D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6E5C2D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6E5C2D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DF73A2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520A6E" w:rsidRPr="006E5C2D" w:rsidRDefault="00520A6E" w:rsidP="006E5C2D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DF73A2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520A6E" w:rsidRPr="006E5C2D" w:rsidRDefault="00520A6E" w:rsidP="006E5C2D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једначине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провери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тачност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решења</w:t>
            </w:r>
            <w:proofErr w:type="spellEnd"/>
            <w:r w:rsidR="00DF73A2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520A6E" w:rsidRPr="00361112" w:rsidRDefault="00520A6E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6E5C2D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6E5C2D">
              <w:rPr>
                <w:rFonts w:ascii="Arial" w:eastAsia="Calibri" w:hAnsi="Arial" w:cs="Arial"/>
                <w:sz w:val="20"/>
                <w:szCs w:val="20"/>
              </w:rPr>
              <w:t>једначину</w:t>
            </w:r>
            <w:proofErr w:type="spellEnd"/>
            <w:r w:rsidR="00DF73A2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520A6E" w:rsidRPr="00520A6E" w:rsidRDefault="00BD6145" w:rsidP="00BD6145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="00520A6E"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520A6E" w:rsidRPr="00520A6E" w:rsidRDefault="00520A6E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20A6E" w:rsidRPr="00520A6E" w:rsidRDefault="007222B2" w:rsidP="003A1D79">
            <w:pPr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7222B2">
              <w:rPr>
                <w:noProof/>
              </w:rPr>
              <w:pict>
                <v:line id="Straight Connector 7" o:spid="_x0000_s1032" style="position:absolute;flip:x y;z-index:251660288;visibility:visible" from="110.3pt,13.1pt" to="118.3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" strokecolor="#936">
                  <v:stroke endarrow="block"/>
                </v:line>
              </w:pict>
            </w:r>
            <w:r w:rsidR="00520A6E" w:rsidRPr="00520A6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</w:t>
            </w:r>
            <w:r w:rsidRPr="007222B2">
              <w:rPr>
                <w:noProof/>
              </w:rPr>
              <w:pict>
                <v:line id="Straight Connector 6" o:spid="_x0000_s1031" style="position:absolute;flip:x y;z-index:251663360;visibility:visible;mso-position-horizontal-relative:text;mso-position-vertical-relative:text" from="386.2pt,12.55pt" to="387.5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" strokecolor="#936">
                  <v:stroke endarrow="block"/>
                </v:line>
              </w:pict>
            </w:r>
            <w:r w:rsidRPr="007222B2">
              <w:rPr>
                <w:noProof/>
              </w:rPr>
              <w:pict>
                <v:line id="Straight Connector 5" o:spid="_x0000_s1030" style="position:absolute;flip:x y;z-index:251664384;visibility:visible;mso-position-horizontal-relative:text;mso-position-vertical-relative:text" from="291.25pt,11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" strokecolor="#396">
                  <v:stroke endarrow="block"/>
                </v:line>
              </w:pict>
            </w:r>
            <w:r w:rsidR="00520A6E"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</w:t>
            </w:r>
            <w:r w:rsidR="00520A6E" w:rsidRPr="00520A6E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      </w:t>
            </w:r>
            <w:r w:rsidR="00520A6E" w:rsidRPr="00520A6E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4   ∙</w:t>
            </w:r>
            <w:r w:rsidR="00520A6E"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="00520A6E" w:rsidRPr="00520A6E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>25</w:t>
            </w:r>
            <w:r w:rsidR="00520A6E"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=   </w:t>
            </w:r>
            <w:r w:rsidR="00520A6E" w:rsidRPr="00520A6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100                      100    </w:t>
            </w:r>
            <w:r w:rsidR="00520A6E"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  <w:r w:rsidR="00520A6E" w:rsidRPr="00520A6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</w:t>
            </w:r>
            <w:r w:rsidR="00520A6E" w:rsidRPr="00520A6E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4      </w:t>
            </w:r>
            <w:r w:rsidR="00520A6E"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</w:t>
            </w:r>
            <w:r w:rsidR="00520A6E" w:rsidRPr="00520A6E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     25</w:t>
            </w:r>
          </w:p>
          <w:p w:rsidR="00520A6E" w:rsidRPr="00520A6E" w:rsidRDefault="007222B2" w:rsidP="003A1D79">
            <w:pPr>
              <w:ind w:left="720"/>
              <w:rPr>
                <w:rFonts w:ascii="Arial" w:hAnsi="Arial" w:cs="Arial"/>
                <w:lang w:val="sr-Cyrl-CS"/>
              </w:rPr>
            </w:pPr>
            <w:r w:rsidRPr="007222B2">
              <w:rPr>
                <w:noProof/>
              </w:rPr>
              <w:pict>
                <v:line id="Straight Connector 4" o:spid="_x0000_s1029" style="position:absolute;left:0;text-align:left;flip:x y;z-index:251661312;visibility:visible" from="182.8pt,.9pt" to="184.1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" strokecolor="#396">
                  <v:stroke endarrow="block"/>
                </v:line>
              </w:pict>
            </w:r>
            <w:r w:rsidRPr="007222B2">
              <w:rPr>
                <w:noProof/>
              </w:rPr>
              <w:pict>
                <v:line id="Straight Connector 3" o:spid="_x0000_s1028" style="position:absolute;left:0;text-align:left;flip:y;z-index:251665408;visibility:visible" from="125.65pt,.7pt" to="134.8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" strokecolor="#936">
                  <v:stroke endarrow="block"/>
                </v:line>
              </w:pict>
            </w:r>
            <w:r w:rsidRPr="007222B2">
              <w:rPr>
                <w:noProof/>
              </w:rPr>
              <w:pict>
                <v:line id="Straight Connector 2" o:spid="_x0000_s1027" style="position:absolute;left:0;text-align:left;flip:y;z-index:251662336;visibility:visible" from="329.8pt,-1.25pt" to="338.9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" strokecolor="#936">
                  <v:stroke endarrow="block"/>
                </v:line>
              </w:pict>
            </w:r>
            <w:r w:rsidR="00520A6E" w:rsidRPr="00520A6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="00520A6E"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="00520A6E" w:rsidRPr="00520A6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520A6E" w:rsidRPr="00520A6E" w:rsidRDefault="00520A6E" w:rsidP="003A1D79">
            <w:pPr>
              <w:ind w:left="720"/>
              <w:rPr>
                <w:rFonts w:ascii="Arial" w:hAnsi="Arial" w:cs="Arial"/>
                <w:b/>
                <w:color w:val="993366"/>
                <w:lang w:val="sr-Cyrl-CS"/>
              </w:rPr>
            </w:pPr>
            <w:r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Pr="00520A6E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чиниоци</w:t>
            </w:r>
            <w:r w:rsidRPr="00520A6E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Pr="00520A6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производ  </w:t>
            </w:r>
            <w:r w:rsidRPr="00520A6E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Pr="00520A6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дељеник</w:t>
            </w:r>
            <w:r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520A6E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делилац</w:t>
            </w:r>
            <w:r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520A6E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количник</w:t>
            </w:r>
          </w:p>
          <w:p w:rsidR="00520A6E" w:rsidRPr="00520A6E" w:rsidRDefault="00520A6E" w:rsidP="003A1D79">
            <w:pPr>
              <w:rPr>
                <w:rFonts w:ascii="Arial" w:hAnsi="Arial" w:cs="Arial"/>
                <w:lang w:val="sr-Cyrl-CS"/>
              </w:rPr>
            </w:pPr>
            <w:r w:rsidRPr="00520A6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</w:t>
            </w:r>
          </w:p>
          <w:p w:rsidR="00520A6E" w:rsidRPr="00520A6E" w:rsidRDefault="00520A6E" w:rsidP="003A1D79">
            <w:pPr>
              <w:rPr>
                <w:rFonts w:ascii="Arial" w:hAnsi="Arial" w:cs="Arial"/>
                <w:lang w:val="sr-Cyrl-CS"/>
              </w:rPr>
            </w:pPr>
            <w:r w:rsidRPr="00520A6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</w:t>
            </w:r>
            <w:r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520A6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520A6E" w:rsidRPr="00520A6E" w:rsidRDefault="00BD6145" w:rsidP="00BD6145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="00520A6E"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520A6E" w:rsidRPr="00520A6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20A6E"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520A6E" w:rsidRPr="00520A6E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="00520A6E"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520A6E" w:rsidRPr="00520A6E" w:rsidRDefault="00520A6E" w:rsidP="003A1D79">
            <w:pPr>
              <w:rPr>
                <w:rFonts w:ascii="Arial" w:hAnsi="Arial" w:cs="Arial"/>
                <w:lang w:val="sr-Cyrl-CS"/>
              </w:rPr>
            </w:pPr>
          </w:p>
          <w:p w:rsidR="00520A6E" w:rsidRPr="00520A6E" w:rsidRDefault="00520A6E" w:rsidP="003A1D79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520A6E">
              <w:rPr>
                <w:rFonts w:ascii="Arial" w:hAnsi="Arial" w:cs="Arial"/>
                <w:b/>
                <w:lang w:val="sr-Cyrl-CS"/>
              </w:rPr>
              <w:t>Множење и дељење природних бројева</w:t>
            </w:r>
          </w:p>
          <w:p w:rsidR="00520A6E" w:rsidRPr="00520A6E" w:rsidRDefault="00520A6E" w:rsidP="003A1D79">
            <w:pPr>
              <w:rPr>
                <w:rFonts w:ascii="Arial" w:hAnsi="Arial" w:cs="Arial"/>
                <w:b/>
                <w:lang w:val="ru-RU"/>
              </w:rPr>
            </w:pPr>
          </w:p>
          <w:p w:rsidR="00520A6E" w:rsidRPr="006E5C2D" w:rsidRDefault="00520A6E" w:rsidP="006E5C2D">
            <w:pPr>
              <w:pStyle w:val="Pasussalistom"/>
              <w:numPr>
                <w:ilvl w:val="0"/>
                <w:numId w:val="5"/>
              </w:num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  <w:r w:rsidRPr="006E5C2D">
              <w:rPr>
                <w:rFonts w:ascii="Arial" w:hAnsi="Arial" w:cs="Arial"/>
                <w:b/>
                <w:sz w:val="22"/>
                <w:szCs w:val="22"/>
                <w:lang w:val="ru-RU"/>
              </w:rPr>
              <w:t>Попуни табеле:</w:t>
            </w:r>
          </w:p>
          <w:p w:rsidR="00520A6E" w:rsidRPr="00520A6E" w:rsidRDefault="00520A6E" w:rsidP="003A1D79">
            <w:pPr>
              <w:tabs>
                <w:tab w:val="left" w:pos="1155"/>
              </w:tabs>
              <w:ind w:left="1155"/>
              <w:rPr>
                <w:rFonts w:ascii="Arial" w:hAnsi="Arial" w:cs="Arial"/>
                <w:b/>
                <w:lang w:val="ru-RU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ayout w:type="fixed"/>
              <w:tblLook w:val="01E0"/>
            </w:tblPr>
            <w:tblGrid>
              <w:gridCol w:w="2388"/>
              <w:gridCol w:w="1194"/>
              <w:gridCol w:w="1194"/>
              <w:gridCol w:w="1194"/>
              <w:gridCol w:w="1194"/>
              <w:gridCol w:w="1195"/>
              <w:gridCol w:w="1195"/>
            </w:tblGrid>
            <w:tr w:rsidR="00520A6E" w:rsidRPr="00520A6E" w:rsidTr="00520A6E">
              <w:trPr>
                <w:trHeight w:val="478"/>
                <w:jc w:val="center"/>
              </w:trPr>
              <w:tc>
                <w:tcPr>
                  <w:tcW w:w="2388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520A6E" w:rsidRPr="00520A6E" w:rsidRDefault="00520A6E" w:rsidP="003A1D79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color w:val="993366"/>
                      <w:sz w:val="22"/>
                      <w:szCs w:val="22"/>
                      <w:lang w:val="sr-Cyrl-CS"/>
                    </w:rPr>
                    <w:t>1. чинилац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35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460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58</w:t>
                  </w:r>
                </w:p>
              </w:tc>
              <w:tc>
                <w:tcPr>
                  <w:tcW w:w="1195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195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4 237</w:t>
                  </w:r>
                </w:p>
              </w:tc>
            </w:tr>
            <w:tr w:rsidR="00520A6E" w:rsidRPr="00520A6E" w:rsidTr="00520A6E">
              <w:trPr>
                <w:trHeight w:val="478"/>
                <w:jc w:val="center"/>
              </w:trPr>
              <w:tc>
                <w:tcPr>
                  <w:tcW w:w="2388" w:type="dxa"/>
                  <w:tcBorders>
                    <w:bottom w:val="single" w:sz="12" w:space="0" w:color="666699"/>
                  </w:tcBorders>
                  <w:shd w:val="clear" w:color="auto" w:fill="FFCC99"/>
                  <w:vAlign w:val="center"/>
                </w:tcPr>
                <w:p w:rsidR="00520A6E" w:rsidRPr="00520A6E" w:rsidRDefault="00520A6E" w:rsidP="003A1D79">
                  <w:pPr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color w:val="008000"/>
                      <w:sz w:val="22"/>
                      <w:szCs w:val="22"/>
                      <w:lang w:val="sr-Cyrl-CS"/>
                    </w:rPr>
                    <w:t>2. чинилац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CC99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1 233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CC99"/>
                  <w:vAlign w:val="center"/>
                </w:tcPr>
                <w:p w:rsidR="00000000" w:rsidRDefault="006B326B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000000" w:rsidRDefault="006B326B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CC99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1 028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CC99"/>
                  <w:vAlign w:val="center"/>
                </w:tcPr>
                <w:p w:rsidR="00000000" w:rsidRDefault="006B326B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000000" w:rsidRDefault="006B326B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95" w:type="dxa"/>
                  <w:tcBorders>
                    <w:bottom w:val="single" w:sz="12" w:space="0" w:color="666699"/>
                  </w:tcBorders>
                  <w:shd w:val="clear" w:color="auto" w:fill="FFCC99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707</w:t>
                  </w:r>
                </w:p>
              </w:tc>
              <w:tc>
                <w:tcPr>
                  <w:tcW w:w="1195" w:type="dxa"/>
                  <w:tcBorders>
                    <w:bottom w:val="single" w:sz="12" w:space="0" w:color="666699"/>
                  </w:tcBorders>
                  <w:shd w:val="clear" w:color="auto" w:fill="FFCC99"/>
                  <w:vAlign w:val="center"/>
                </w:tcPr>
                <w:p w:rsidR="00520A6E" w:rsidRPr="00520A6E" w:rsidRDefault="00520A6E" w:rsidP="003A1D7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520A6E" w:rsidRPr="00520A6E" w:rsidRDefault="00520A6E" w:rsidP="003A1D7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520A6E" w:rsidRPr="00520A6E" w:rsidTr="00520A6E">
              <w:trPr>
                <w:trHeight w:val="505"/>
                <w:jc w:val="center"/>
              </w:trPr>
              <w:tc>
                <w:tcPr>
                  <w:tcW w:w="2388" w:type="dxa"/>
                  <w:shd w:val="clear" w:color="auto" w:fill="CCCCFF"/>
                  <w:vAlign w:val="center"/>
                </w:tcPr>
                <w:p w:rsidR="00520A6E" w:rsidRPr="00520A6E" w:rsidRDefault="00520A6E" w:rsidP="003A1D79">
                  <w:pPr>
                    <w:jc w:val="center"/>
                    <w:rPr>
                      <w:rFonts w:ascii="Arial" w:hAnsi="Arial" w:cs="Arial"/>
                      <w:color w:val="993300"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color w:val="993300"/>
                      <w:sz w:val="22"/>
                      <w:szCs w:val="22"/>
                      <w:lang w:val="sr-Cyrl-CS"/>
                    </w:rPr>
                    <w:t>производ</w:t>
                  </w:r>
                  <w:r w:rsidRPr="00520A6E">
                    <w:rPr>
                      <w:rFonts w:ascii="Arial" w:hAnsi="Arial" w:cs="Arial"/>
                      <w:color w:val="993300"/>
                      <w:sz w:val="22"/>
                      <w:szCs w:val="22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1194" w:type="dxa"/>
                  <w:shd w:val="clear" w:color="auto" w:fill="CCCCFF"/>
                  <w:vAlign w:val="center"/>
                </w:tcPr>
                <w:p w:rsidR="00520A6E" w:rsidRPr="00520A6E" w:rsidRDefault="00520A6E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94" w:type="dxa"/>
                  <w:shd w:val="clear" w:color="auto" w:fill="CCCCFF"/>
                  <w:vAlign w:val="center"/>
                </w:tcPr>
                <w:p w:rsidR="00520A6E" w:rsidRPr="00520A6E" w:rsidRDefault="00520A6E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11 500</w:t>
                  </w:r>
                </w:p>
              </w:tc>
              <w:tc>
                <w:tcPr>
                  <w:tcW w:w="1194" w:type="dxa"/>
                  <w:shd w:val="clear" w:color="auto" w:fill="CCCCFF"/>
                  <w:vAlign w:val="center"/>
                </w:tcPr>
                <w:p w:rsidR="00520A6E" w:rsidRPr="00520A6E" w:rsidRDefault="00520A6E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67 848</w:t>
                  </w:r>
                </w:p>
              </w:tc>
              <w:tc>
                <w:tcPr>
                  <w:tcW w:w="1194" w:type="dxa"/>
                  <w:shd w:val="clear" w:color="auto" w:fill="CCCCFF"/>
                  <w:vAlign w:val="center"/>
                </w:tcPr>
                <w:p w:rsidR="00520A6E" w:rsidRPr="00520A6E" w:rsidRDefault="00520A6E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14 790</w:t>
                  </w:r>
                </w:p>
              </w:tc>
              <w:tc>
                <w:tcPr>
                  <w:tcW w:w="1195" w:type="dxa"/>
                  <w:shd w:val="clear" w:color="auto" w:fill="CCCCFF"/>
                  <w:vAlign w:val="center"/>
                </w:tcPr>
                <w:p w:rsidR="00520A6E" w:rsidRPr="00520A6E" w:rsidRDefault="00520A6E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214 221</w:t>
                  </w:r>
                </w:p>
              </w:tc>
              <w:tc>
                <w:tcPr>
                  <w:tcW w:w="1195" w:type="dxa"/>
                  <w:shd w:val="clear" w:color="auto" w:fill="CCCCFF"/>
                  <w:vAlign w:val="center"/>
                </w:tcPr>
                <w:p w:rsidR="00520A6E" w:rsidRPr="00520A6E" w:rsidRDefault="00520A6E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131 347</w:t>
                  </w:r>
                </w:p>
              </w:tc>
            </w:tr>
          </w:tbl>
          <w:p w:rsidR="00520A6E" w:rsidRPr="00520A6E" w:rsidRDefault="00520A6E" w:rsidP="003A1D79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</w:p>
          <w:p w:rsidR="00520A6E" w:rsidRPr="00520A6E" w:rsidRDefault="00520A6E" w:rsidP="003A1D79">
            <w:pPr>
              <w:rPr>
                <w:rFonts w:ascii="Arial" w:hAnsi="Arial" w:cs="Arial"/>
                <w:lang w:val="ru-RU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ayout w:type="fixed"/>
              <w:tblLook w:val="01E0"/>
            </w:tblPr>
            <w:tblGrid>
              <w:gridCol w:w="2388"/>
              <w:gridCol w:w="1194"/>
              <w:gridCol w:w="1194"/>
              <w:gridCol w:w="1194"/>
              <w:gridCol w:w="1194"/>
              <w:gridCol w:w="1195"/>
              <w:gridCol w:w="1195"/>
            </w:tblGrid>
            <w:tr w:rsidR="00520A6E" w:rsidRPr="00520A6E" w:rsidTr="00520A6E">
              <w:trPr>
                <w:trHeight w:val="478"/>
                <w:jc w:val="center"/>
              </w:trPr>
              <w:tc>
                <w:tcPr>
                  <w:tcW w:w="2388" w:type="dxa"/>
                  <w:tcBorders>
                    <w:bottom w:val="single" w:sz="12" w:space="0" w:color="666699"/>
                  </w:tcBorders>
                  <w:shd w:val="clear" w:color="auto" w:fill="CCFFFF"/>
                  <w:vAlign w:val="center"/>
                </w:tcPr>
                <w:p w:rsidR="00520A6E" w:rsidRPr="00520A6E" w:rsidRDefault="00520A6E" w:rsidP="003A1D79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дељеник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CCFFFF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935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CCFFFF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13 332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CCFFFF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CCFFFF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11</w:t>
                  </w:r>
                </w:p>
              </w:tc>
              <w:tc>
                <w:tcPr>
                  <w:tcW w:w="1195" w:type="dxa"/>
                  <w:tcBorders>
                    <w:bottom w:val="single" w:sz="12" w:space="0" w:color="666699"/>
                  </w:tcBorders>
                  <w:shd w:val="clear" w:color="auto" w:fill="CCFFFF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195" w:type="dxa"/>
                  <w:tcBorders>
                    <w:bottom w:val="single" w:sz="12" w:space="0" w:color="666699"/>
                  </w:tcBorders>
                  <w:shd w:val="clear" w:color="auto" w:fill="CCFFFF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39 072</w:t>
                  </w:r>
                </w:p>
              </w:tc>
            </w:tr>
            <w:tr w:rsidR="00520A6E" w:rsidRPr="00520A6E" w:rsidTr="00520A6E">
              <w:trPr>
                <w:trHeight w:val="478"/>
                <w:jc w:val="center"/>
              </w:trPr>
              <w:tc>
                <w:tcPr>
                  <w:tcW w:w="2388" w:type="dxa"/>
                  <w:tcBorders>
                    <w:bottom w:val="single" w:sz="12" w:space="0" w:color="666699"/>
                  </w:tcBorders>
                  <w:shd w:val="clear" w:color="auto" w:fill="C0C0C0"/>
                  <w:vAlign w:val="center"/>
                </w:tcPr>
                <w:p w:rsidR="00520A6E" w:rsidRPr="00520A6E" w:rsidRDefault="00520A6E" w:rsidP="003A1D79">
                  <w:pPr>
                    <w:jc w:val="center"/>
                    <w:rPr>
                      <w:rFonts w:ascii="Arial" w:hAnsi="Arial" w:cs="Arial"/>
                      <w:b/>
                      <w:color w:val="800080"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color w:val="800080"/>
                      <w:sz w:val="22"/>
                      <w:szCs w:val="22"/>
                      <w:lang w:val="sr-Cyrl-CS"/>
                    </w:rPr>
                    <w:t>делилац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C0C0C0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17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C0C0C0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C0C0C0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650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C0C0C0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95" w:type="dxa"/>
                  <w:tcBorders>
                    <w:bottom w:val="single" w:sz="12" w:space="0" w:color="666699"/>
                  </w:tcBorders>
                  <w:shd w:val="clear" w:color="auto" w:fill="C0C0C0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506</w:t>
                  </w:r>
                </w:p>
              </w:tc>
              <w:tc>
                <w:tcPr>
                  <w:tcW w:w="1195" w:type="dxa"/>
                  <w:tcBorders>
                    <w:bottom w:val="single" w:sz="12" w:space="0" w:color="666699"/>
                  </w:tcBorders>
                  <w:shd w:val="clear" w:color="auto" w:fill="C0C0C0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88</w:t>
                  </w:r>
                </w:p>
              </w:tc>
            </w:tr>
            <w:tr w:rsidR="00520A6E" w:rsidRPr="00520A6E" w:rsidTr="00520A6E">
              <w:trPr>
                <w:trHeight w:val="505"/>
                <w:jc w:val="center"/>
              </w:trPr>
              <w:tc>
                <w:tcPr>
                  <w:tcW w:w="2388" w:type="dxa"/>
                  <w:shd w:val="clear" w:color="auto" w:fill="FFCC99"/>
                  <w:vAlign w:val="center"/>
                </w:tcPr>
                <w:p w:rsidR="00520A6E" w:rsidRPr="00520A6E" w:rsidRDefault="00520A6E" w:rsidP="003A1D79">
                  <w:pPr>
                    <w:jc w:val="center"/>
                    <w:rPr>
                      <w:rFonts w:ascii="Arial" w:hAnsi="Arial" w:cs="Arial"/>
                      <w:color w:val="008000"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color w:val="008000"/>
                      <w:sz w:val="22"/>
                      <w:szCs w:val="22"/>
                      <w:lang w:val="sr-Cyrl-CS"/>
                    </w:rPr>
                    <w:t>количник</w:t>
                  </w:r>
                </w:p>
              </w:tc>
              <w:tc>
                <w:tcPr>
                  <w:tcW w:w="1194" w:type="dxa"/>
                  <w:shd w:val="clear" w:color="auto" w:fill="FFCC99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94" w:type="dxa"/>
                  <w:shd w:val="clear" w:color="auto" w:fill="FFCC99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606</w:t>
                  </w:r>
                </w:p>
              </w:tc>
              <w:tc>
                <w:tcPr>
                  <w:tcW w:w="1194" w:type="dxa"/>
                  <w:shd w:val="clear" w:color="auto" w:fill="FFCC99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11 050</w:t>
                  </w:r>
                </w:p>
              </w:tc>
              <w:tc>
                <w:tcPr>
                  <w:tcW w:w="1194" w:type="dxa"/>
                  <w:shd w:val="clear" w:color="auto" w:fill="FFCC99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1 089</w:t>
                  </w:r>
                </w:p>
              </w:tc>
              <w:tc>
                <w:tcPr>
                  <w:tcW w:w="1195" w:type="dxa"/>
                  <w:shd w:val="clear" w:color="auto" w:fill="FFCC99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20A6E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38 962</w:t>
                  </w:r>
                </w:p>
              </w:tc>
              <w:tc>
                <w:tcPr>
                  <w:tcW w:w="1195" w:type="dxa"/>
                  <w:shd w:val="clear" w:color="auto" w:fill="FFCC99"/>
                  <w:vAlign w:val="center"/>
                </w:tcPr>
                <w:p w:rsidR="00520A6E" w:rsidRPr="00520A6E" w:rsidRDefault="00520A6E" w:rsidP="002C0BC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520A6E" w:rsidRPr="00520A6E" w:rsidRDefault="00520A6E" w:rsidP="003A1D79">
            <w:pPr>
              <w:rPr>
                <w:rFonts w:ascii="Arial" w:hAnsi="Arial" w:cs="Arial"/>
                <w:b/>
                <w:lang w:val="ru-RU"/>
              </w:rPr>
            </w:pPr>
            <w:r w:rsidRPr="00520A6E">
              <w:rPr>
                <w:rFonts w:ascii="Arial" w:hAnsi="Arial" w:cs="Arial"/>
                <w:b/>
                <w:sz w:val="22"/>
                <w:szCs w:val="22"/>
                <w:lang w:val="ru-RU"/>
              </w:rPr>
              <w:lastRenderedPageBreak/>
              <w:t xml:space="preserve">       </w:t>
            </w:r>
            <w:r w:rsidRPr="00520A6E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           </w:t>
            </w:r>
            <w:r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520A6E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520A6E" w:rsidRPr="00520A6E" w:rsidRDefault="00520A6E" w:rsidP="003A1D79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</w:p>
          <w:p w:rsidR="00520A6E" w:rsidRPr="006E5C2D" w:rsidRDefault="00520A6E" w:rsidP="006E5C2D">
            <w:pPr>
              <w:pStyle w:val="Pasussalistom"/>
              <w:numPr>
                <w:ilvl w:val="0"/>
                <w:numId w:val="5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6E5C2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Количник бројева 50 601 и 501 увећај 17 пута.</w:t>
            </w:r>
          </w:p>
          <w:p w:rsidR="00520A6E" w:rsidRPr="00520A6E" w:rsidRDefault="00520A6E" w:rsidP="003A1D79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520A6E" w:rsidRPr="00520A6E" w:rsidRDefault="006E5C2D" w:rsidP="006E5C2D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520A6E"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( ________ : ________ ) </w:t>
            </w:r>
            <w:r w:rsidR="00520A6E" w:rsidRPr="00520A6E">
              <w:rPr>
                <w:rFonts w:ascii="Arial" w:hAnsi="Arial" w:cs="Arial"/>
                <w:b/>
                <w:sz w:val="22"/>
                <w:szCs w:val="22"/>
                <w:lang w:val="ru-RU"/>
              </w:rPr>
              <w:t>· ____ = ____  ·  ____  =  __________</w:t>
            </w:r>
          </w:p>
          <w:p w:rsidR="00520A6E" w:rsidRPr="00520A6E" w:rsidRDefault="00520A6E" w:rsidP="003A1D79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520A6E" w:rsidRPr="006E5C2D" w:rsidRDefault="00520A6E" w:rsidP="006E5C2D">
            <w:pPr>
              <w:pStyle w:val="Pasussalistom"/>
              <w:numPr>
                <w:ilvl w:val="0"/>
                <w:numId w:val="5"/>
              </w:numPr>
              <w:tabs>
                <w:tab w:val="left" w:pos="1155"/>
              </w:tabs>
              <w:rPr>
                <w:rFonts w:ascii="Arial" w:hAnsi="Arial" w:cs="Arial"/>
                <w:b/>
                <w:lang w:val="sr-Cyrl-CS"/>
              </w:rPr>
            </w:pPr>
            <w:r w:rsidRPr="006E5C2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Умањеник је количник бројева 61 206  и 303, а умањилац је трећина</w:t>
            </w:r>
            <w:r w:rsidRPr="006E5C2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E5C2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броја 327.</w:t>
            </w:r>
          </w:p>
          <w:p w:rsidR="00520A6E" w:rsidRPr="00520A6E" w:rsidRDefault="00520A6E" w:rsidP="003A1D79">
            <w:pPr>
              <w:tabs>
                <w:tab w:val="left" w:pos="1155"/>
              </w:tabs>
              <w:ind w:left="1515"/>
              <w:rPr>
                <w:rFonts w:ascii="Arial" w:hAnsi="Arial" w:cs="Arial"/>
                <w:b/>
                <w:lang w:val="sr-Cyrl-CS"/>
              </w:rPr>
            </w:pPr>
          </w:p>
          <w:p w:rsidR="00520A6E" w:rsidRPr="00520A6E" w:rsidRDefault="006E5C2D" w:rsidP="006E5C2D">
            <w:pPr>
              <w:tabs>
                <w:tab w:val="left" w:pos="115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520A6E"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___________________________________________________</w:t>
            </w:r>
          </w:p>
          <w:p w:rsidR="006E5C2D" w:rsidRDefault="006E5C2D" w:rsidP="006E5C2D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520A6E" w:rsidRPr="006E5C2D" w:rsidRDefault="00520A6E" w:rsidP="006E5C2D">
            <w:pPr>
              <w:pStyle w:val="Pasussalistom"/>
              <w:numPr>
                <w:ilvl w:val="0"/>
                <w:numId w:val="5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6E5C2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Колико пута је производ бројева 660 и 123 већи од броја 90?</w:t>
            </w:r>
          </w:p>
          <w:p w:rsidR="00520A6E" w:rsidRPr="00520A6E" w:rsidRDefault="00520A6E" w:rsidP="003A1D79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520A6E" w:rsidRPr="00520A6E" w:rsidRDefault="006E5C2D" w:rsidP="006E5C2D">
            <w:pPr>
              <w:tabs>
                <w:tab w:val="left" w:pos="3885"/>
              </w:tabs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520A6E"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___________________________________________________</w:t>
            </w:r>
          </w:p>
          <w:p w:rsidR="00520A6E" w:rsidRPr="00520A6E" w:rsidRDefault="00520A6E" w:rsidP="003A1D79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20A6E" w:rsidRPr="006E5C2D" w:rsidRDefault="00520A6E" w:rsidP="006E5C2D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6E5C2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Реши једначине:</w:t>
            </w:r>
          </w:p>
          <w:p w:rsidR="00520A6E" w:rsidRPr="00520A6E" w:rsidRDefault="00520A6E" w:rsidP="003A1D79">
            <w:pPr>
              <w:ind w:left="1155"/>
              <w:rPr>
                <w:rFonts w:ascii="Arial" w:hAnsi="Arial" w:cs="Arial"/>
                <w:b/>
                <w:lang w:val="sr-Cyrl-CS"/>
              </w:rPr>
            </w:pPr>
          </w:p>
          <w:p w:rsidR="00520A6E" w:rsidRPr="00520A6E" w:rsidRDefault="006E5C2D" w:rsidP="006E5C2D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520A6E"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 5 795  :  Х  +  5  = 100                 б)  Х ∙  25 + 25 = 900</w:t>
            </w:r>
          </w:p>
          <w:p w:rsidR="00520A6E" w:rsidRPr="00520A6E" w:rsidRDefault="00520A6E" w:rsidP="003A1D79">
            <w:pPr>
              <w:ind w:left="1515"/>
              <w:rPr>
                <w:rFonts w:ascii="Arial" w:hAnsi="Arial" w:cs="Arial"/>
              </w:rPr>
            </w:pPr>
            <w:r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520A6E" w:rsidRPr="00520A6E" w:rsidRDefault="00520A6E" w:rsidP="003A1D79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20A6E" w:rsidRPr="006E5C2D" w:rsidRDefault="00520A6E" w:rsidP="006E5C2D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6E5C2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Радници за 8 сати рада истоваре 960 џакова брашна. Колико</w:t>
            </w:r>
            <w:r w:rsidRPr="006E5C2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E5C2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је сати рада потребно да би истоварили 2 880 џакова?</w:t>
            </w:r>
          </w:p>
          <w:p w:rsidR="00520A6E" w:rsidRPr="00520A6E" w:rsidRDefault="00520A6E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520A6E" w:rsidRPr="00520A6E" w:rsidRDefault="006E5C2D" w:rsidP="006E5C2D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  <w:r w:rsidR="00520A6E" w:rsidRPr="00520A6E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_____________________________________________________</w:t>
            </w:r>
          </w:p>
          <w:p w:rsidR="00520A6E" w:rsidRPr="00520A6E" w:rsidRDefault="00520A6E" w:rsidP="003A1D79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520A6E" w:rsidRPr="00520A6E" w:rsidRDefault="006E5C2D" w:rsidP="006E5C2D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  <w:r w:rsidR="00520A6E"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____________________________________________</w:t>
            </w:r>
          </w:p>
          <w:p w:rsidR="00520A6E" w:rsidRPr="00520A6E" w:rsidRDefault="00520A6E" w:rsidP="003A1D79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BD6145" w:rsidRPr="00BD6145" w:rsidRDefault="00520A6E" w:rsidP="006E5C2D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6E5C2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У магацину има 140 џакова од 50 </w:t>
            </w:r>
            <w:r w:rsidRPr="006E5C2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kg</w:t>
            </w:r>
            <w:r w:rsidRPr="006E5C2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60 џакова од 25</w:t>
            </w:r>
            <w:r w:rsidRPr="006E5C2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  <w:r w:rsidRPr="006E5C2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брашна. Довезено је још </w:t>
            </w:r>
          </w:p>
          <w:p w:rsidR="00520A6E" w:rsidRPr="006E5C2D" w:rsidRDefault="00520A6E" w:rsidP="00BD6145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  <w:r w:rsidRPr="006E5C2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30 џакова од 30 </w:t>
            </w:r>
            <w:r w:rsidRPr="006E5C2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kg</w:t>
            </w:r>
            <w:r w:rsidRPr="006E5C2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Колико брашна сада има у магацину?</w:t>
            </w:r>
          </w:p>
          <w:p w:rsidR="00520A6E" w:rsidRPr="00520A6E" w:rsidRDefault="00520A6E" w:rsidP="003A1D79">
            <w:pPr>
              <w:ind w:left="1410"/>
              <w:rPr>
                <w:rFonts w:ascii="Arial" w:hAnsi="Arial" w:cs="Arial"/>
                <w:b/>
                <w:lang w:val="sr-Cyrl-CS"/>
              </w:rPr>
            </w:pPr>
          </w:p>
          <w:p w:rsidR="00520A6E" w:rsidRPr="00520A6E" w:rsidRDefault="00520A6E" w:rsidP="003A1D79">
            <w:pPr>
              <w:rPr>
                <w:rFonts w:ascii="Arial" w:hAnsi="Arial" w:cs="Arial"/>
                <w:b/>
                <w:lang w:val="sr-Cyrl-CS"/>
              </w:rPr>
            </w:pPr>
            <w:r w:rsidRPr="00520A6E">
              <w:rPr>
                <w:rFonts w:ascii="Arial" w:hAnsi="Arial" w:cs="Arial"/>
                <w:b/>
                <w:lang w:val="sr-Cyrl-CS"/>
              </w:rPr>
              <w:t xml:space="preserve">           </w:t>
            </w:r>
            <w:r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______________________________________________________</w:t>
            </w:r>
          </w:p>
          <w:p w:rsidR="00520A6E" w:rsidRPr="00520A6E" w:rsidRDefault="00520A6E" w:rsidP="003A1D79">
            <w:pPr>
              <w:tabs>
                <w:tab w:val="left" w:pos="141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520A6E" w:rsidRPr="00520A6E" w:rsidRDefault="006E5C2D" w:rsidP="003A1D79">
            <w:pPr>
              <w:tabs>
                <w:tab w:val="left" w:pos="141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="00520A6E"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______________________________________________</w:t>
            </w:r>
          </w:p>
          <w:p w:rsidR="00520A6E" w:rsidRPr="00520A6E" w:rsidRDefault="00520A6E" w:rsidP="003A1D79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520A6E" w:rsidRPr="00520A6E" w:rsidRDefault="00520A6E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520A6E" w:rsidRPr="00520A6E" w:rsidRDefault="00520A6E" w:rsidP="003A1D79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ЗАВРШНИ ДЕО ЧАСА</w:t>
            </w:r>
            <w:r w:rsidRPr="00520A6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520A6E" w:rsidRPr="00520A6E" w:rsidRDefault="00520A6E" w:rsidP="003A1D79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20A6E" w:rsidRPr="00520A6E" w:rsidRDefault="00520A6E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520A6E" w:rsidRPr="00520A6E" w:rsidRDefault="00520A6E" w:rsidP="003A1D79">
            <w:pPr>
              <w:rPr>
                <w:rFonts w:ascii="Arial" w:hAnsi="Arial" w:cs="Arial"/>
                <w:b/>
                <w:lang w:val="sr-Cyrl-CS"/>
              </w:rPr>
            </w:pPr>
            <w:r w:rsidRPr="00520A6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="00BD6145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Састави текстуални задатак према изразу:</w:t>
            </w:r>
          </w:p>
          <w:p w:rsidR="00520A6E" w:rsidRPr="00520A6E" w:rsidRDefault="007222B2" w:rsidP="003A1D79">
            <w:pPr>
              <w:rPr>
                <w:rFonts w:ascii="Arial" w:hAnsi="Arial" w:cs="Arial"/>
                <w:b/>
                <w:lang w:val="sr-Cyrl-CS"/>
              </w:rPr>
            </w:pPr>
            <w:r w:rsidRPr="007222B2">
              <w:rPr>
                <w:noProof/>
              </w:rPr>
              <w:pict>
                <v:rect id="Rectangle 1" o:spid="_x0000_s1026" style="position:absolute;margin-left:164pt;margin-top:6pt;width:117pt;height:27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" fillcolor="#d7edf5" stroked="f"/>
              </w:pict>
            </w:r>
          </w:p>
          <w:p w:rsidR="00520A6E" w:rsidRPr="00520A6E" w:rsidRDefault="00520A6E" w:rsidP="003A1D79">
            <w:pPr>
              <w:rPr>
                <w:rFonts w:ascii="Arial" w:hAnsi="Arial" w:cs="Arial"/>
                <w:b/>
                <w:lang w:val="sr-Cyrl-CS"/>
              </w:rPr>
            </w:pPr>
            <w:r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520A6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1 250 : 50 ∙ 3</w:t>
            </w:r>
          </w:p>
          <w:p w:rsidR="00520A6E" w:rsidRPr="00520A6E" w:rsidRDefault="00520A6E" w:rsidP="003A1D79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520A6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6E5C2D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520A6E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520A6E" w:rsidRPr="00520A6E" w:rsidRDefault="00520A6E" w:rsidP="003A1D79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20A6E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520A6E" w:rsidRPr="00B74335" w:rsidRDefault="00520A6E" w:rsidP="006E5C2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20A6E" w:rsidRPr="00B74335" w:rsidRDefault="00520A6E" w:rsidP="006E5C2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20A6E" w:rsidRPr="00B74335" w:rsidRDefault="00520A6E" w:rsidP="006E5C2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20A6E" w:rsidRPr="00B74335" w:rsidRDefault="00520A6E" w:rsidP="006E5C2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20A6E" w:rsidRPr="00B74335" w:rsidRDefault="00520A6E" w:rsidP="006E5C2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20A6E" w:rsidRPr="00B74335" w:rsidRDefault="00520A6E" w:rsidP="006E5C2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20A6E" w:rsidRPr="00B74335" w:rsidRDefault="00520A6E" w:rsidP="003A1D79">
            <w:pPr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</w:t>
            </w:r>
          </w:p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0A6E" w:rsidRPr="00B74335" w:rsidTr="003A1D79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A6E" w:rsidRPr="00B74335" w:rsidRDefault="00520A6E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B5703" w:rsidRDefault="007B5703"/>
    <w:sectPr w:rsidR="007B5703" w:rsidSect="00520A6E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37EDE"/>
    <w:multiLevelType w:val="hybridMultilevel"/>
    <w:tmpl w:val="E230FA0E"/>
    <w:lvl w:ilvl="0" w:tplc="FFFFFFF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1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E91C8C"/>
    <w:multiLevelType w:val="hybridMultilevel"/>
    <w:tmpl w:val="11205644"/>
    <w:lvl w:ilvl="0" w:tplc="2AA6A178">
      <w:start w:val="3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3">
    <w:nsid w:val="54D52AED"/>
    <w:multiLevelType w:val="hybridMultilevel"/>
    <w:tmpl w:val="A7D0785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1E4087"/>
    <w:multiLevelType w:val="hybridMultilevel"/>
    <w:tmpl w:val="4036B6A2"/>
    <w:lvl w:ilvl="0" w:tplc="14B6CDA2">
      <w:start w:val="5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20A6E"/>
    <w:rsid w:val="001D23E9"/>
    <w:rsid w:val="002C0BC9"/>
    <w:rsid w:val="00352E64"/>
    <w:rsid w:val="004E35E6"/>
    <w:rsid w:val="00520A6E"/>
    <w:rsid w:val="006B326B"/>
    <w:rsid w:val="006E5C2D"/>
    <w:rsid w:val="007222B2"/>
    <w:rsid w:val="007B5703"/>
    <w:rsid w:val="00B4132F"/>
    <w:rsid w:val="00BD6145"/>
    <w:rsid w:val="00DF7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520A6E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20A6E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6E5C2D"/>
    <w:pPr>
      <w:ind w:left="720"/>
      <w:contextualSpacing/>
    </w:pPr>
  </w:style>
  <w:style w:type="paragraph" w:styleId="Korektura">
    <w:name w:val="Revision"/>
    <w:hidden/>
    <w:uiPriority w:val="99"/>
    <w:semiHidden/>
    <w:rsid w:val="00352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BD6145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D61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1EE1D4-0CB0-442F-9069-FFD8E116F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2804</Characters>
  <Application>Microsoft Office Word</Application>
  <DocSecurity>0</DocSecurity>
  <Lines>23</Lines>
  <Paragraphs>6</Paragraphs>
  <ScaleCrop>false</ScaleCrop>
  <Company/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2022-05-23T14:16:00Z</dcterms:created>
  <dcterms:modified xsi:type="dcterms:W3CDTF">2022-05-23T14:16:00Z</dcterms:modified>
</cp:coreProperties>
</file>