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1966"/>
        <w:gridCol w:w="3940"/>
        <w:gridCol w:w="1745"/>
        <w:gridCol w:w="2125"/>
      </w:tblGrid>
      <w:tr w:rsidR="00701174" w:rsidRPr="00701174" w:rsidTr="00D52ADC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01174" w:rsidRPr="00701174" w:rsidRDefault="00BD61D8" w:rsidP="00011739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2</w:t>
            </w:r>
            <w:r w:rsidR="00011739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1</w:t>
            </w:r>
            <w:r w:rsidR="00701174"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BD61D8" w:rsidRPr="00701174" w:rsidTr="00E65BD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BD61D8" w:rsidRPr="00CE3E9A" w:rsidRDefault="00BD61D8" w:rsidP="007E0A14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61D8" w:rsidRPr="00CE3E9A" w:rsidRDefault="00BD61D8" w:rsidP="007E0A14">
            <w:pPr>
              <w:spacing w:after="0" w:line="240" w:lineRule="auto"/>
              <w:ind w:left="113" w:firstLine="76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proofErr w:type="spellStart"/>
            <w:r w:rsidRPr="00CC5EF0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lang/>
              </w:rPr>
              <w:t>трећи</w:t>
            </w:r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BD61D8" w:rsidRPr="00CC5EF0" w:rsidRDefault="00BD61D8" w:rsidP="007E0A14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C5E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BD61D8" w:rsidRPr="00701174" w:rsidTr="00E65BD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E9068A" w:rsidRDefault="00BD61D8" w:rsidP="007E0A14">
            <w:pPr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Књижевност: Модерна у европској и српској књижевности</w:t>
            </w:r>
          </w:p>
        </w:tc>
      </w:tr>
      <w:tr w:rsidR="00BD61D8" w:rsidRPr="00701174" w:rsidTr="00EA3792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011739" w:rsidRDefault="00011739" w:rsidP="007E0A14">
            <w:pPr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Богдан Поповић, </w:t>
            </w:r>
            <w:r w:rsidRPr="0001173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Предговор 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val="ru-RU"/>
              </w:rPr>
              <w:t xml:space="preserve">Антологији </w:t>
            </w:r>
            <w:r w:rsidRPr="00011739"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val="ru-RU"/>
              </w:rPr>
              <w:t>новије српске лирике</w:t>
            </w:r>
          </w:p>
        </w:tc>
      </w:tr>
      <w:tr w:rsidR="00BD61D8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CE3E9A" w:rsidRDefault="00BD61D8" w:rsidP="007E0A14">
            <w:pPr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Обрада</w:t>
            </w:r>
          </w:p>
        </w:tc>
      </w:tr>
      <w:tr w:rsidR="00BD61D8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166725" w:rsidRDefault="00BD61D8" w:rsidP="007E0A14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Упознавање ученика са </w:t>
            </w:r>
            <w:r w:rsidR="0016672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естетичким ставовима и вредносним мерилима које је </w:t>
            </w:r>
            <w:r w:rsidR="0018461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Богдан Поповић </w:t>
            </w:r>
            <w:r w:rsidR="0016672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изложио у предговору </w:t>
            </w:r>
            <w:r w:rsidR="0016672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Антологији новије српске лирике</w:t>
            </w:r>
            <w:r w:rsidR="0016672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а на основу којих је бирао песме.</w:t>
            </w:r>
          </w:p>
        </w:tc>
      </w:tr>
      <w:tr w:rsidR="00BD61D8" w:rsidRPr="00701174" w:rsidTr="00B03483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Default="00BD61D8" w:rsidP="007E0A14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166725" w:rsidRPr="00166725" w:rsidRDefault="007E0A14" w:rsidP="007E0A14">
            <w:pPr>
              <w:numPr>
                <w:ilvl w:val="0"/>
                <w:numId w:val="3"/>
              </w:num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166725" w:rsidRPr="0016672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препозна</w:t>
            </w:r>
            <w:proofErr w:type="spellEnd"/>
            <w:r w:rsidR="00166725" w:rsidRPr="0016672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166725" w:rsidRPr="00166725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критичарски рад Б. Поповића</w:t>
            </w:r>
            <w:r w:rsidR="00166725" w:rsidRPr="0016672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;</w:t>
            </w:r>
          </w:p>
          <w:p w:rsidR="00166725" w:rsidRPr="00166725" w:rsidRDefault="007E0A14" w:rsidP="007E0A14">
            <w:pPr>
              <w:numPr>
                <w:ilvl w:val="0"/>
                <w:numId w:val="3"/>
              </w:num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166725" w:rsidRPr="0016672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објасни</w:t>
            </w:r>
            <w:proofErr w:type="spellEnd"/>
            <w:r w:rsidR="00166725" w:rsidRPr="0016672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166725" w:rsidRPr="00166725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значење појма антол</w:t>
            </w:r>
            <w:r w:rsidR="00166725" w:rsidRPr="00166725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o</w:t>
            </w:r>
            <w:r w:rsidR="00AF60CF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гија</w:t>
            </w:r>
            <w:r w:rsidR="00166725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;</w:t>
            </w:r>
          </w:p>
          <w:p w:rsidR="00AF60CF" w:rsidRPr="00AF60CF" w:rsidRDefault="007E0A14" w:rsidP="007E0A14">
            <w:pPr>
              <w:numPr>
                <w:ilvl w:val="0"/>
                <w:numId w:val="3"/>
              </w:num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166725" w:rsidRPr="00AF60C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наведе</w:t>
            </w:r>
            <w:r w:rsidR="00AF60CF" w:rsidRPr="00AF60C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,</w:t>
            </w:r>
            <w:r w:rsidR="00166725" w:rsidRPr="00AF60CF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AF60CF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разуме и објасни развој новије српске лирике, према критеријумима Богдана Поповића;</w:t>
            </w:r>
          </w:p>
          <w:p w:rsidR="00AF60CF" w:rsidRPr="00AF60CF" w:rsidRDefault="007E0A14" w:rsidP="007E0A14">
            <w:pPr>
              <w:numPr>
                <w:ilvl w:val="0"/>
                <w:numId w:val="3"/>
              </w:num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166725" w:rsidRPr="00AF60CF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представи</w:t>
            </w:r>
            <w:r w:rsidR="00AF60CF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Поповићеве критеријуме</w:t>
            </w:r>
            <w:r w:rsidR="00166725" w:rsidRPr="00AF60CF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за избор </w:t>
            </w:r>
            <w:r w:rsidR="00AF60CF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песама;</w:t>
            </w:r>
          </w:p>
          <w:p w:rsidR="00AF60CF" w:rsidRDefault="007E0A14" w:rsidP="007E0A14">
            <w:pPr>
              <w:numPr>
                <w:ilvl w:val="0"/>
                <w:numId w:val="3"/>
              </w:num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166725" w:rsidRPr="00AF60CF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објасни </w:t>
            </w:r>
            <w:r w:rsidR="00AF60CF" w:rsidRPr="00AF60CF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Поповићеве критеријуме </w:t>
            </w:r>
            <w:r w:rsidR="00166725" w:rsidRPr="00AF60CF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и на примерима покаже њихово значење;</w:t>
            </w:r>
          </w:p>
          <w:p w:rsidR="00166725" w:rsidRPr="00AF60CF" w:rsidRDefault="007E0A14" w:rsidP="007E0A14">
            <w:pPr>
              <w:numPr>
                <w:ilvl w:val="0"/>
                <w:numId w:val="3"/>
              </w:num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166725" w:rsidRPr="00AF60CF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примени усвојена књижевноисторијска знања </w:t>
            </w:r>
          </w:p>
        </w:tc>
      </w:tr>
      <w:tr w:rsidR="00BD61D8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B47025" w:rsidRDefault="00BD61D8" w:rsidP="007E0A14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Монолошка, дијалошка, текст метода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842DB8" w:rsidRDefault="00BD61D8" w:rsidP="007E0A14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Фронтални, индивидуални</w:t>
            </w:r>
            <w:r w:rsidR="0018461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групни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011739" w:rsidRDefault="00BD61D8" w:rsidP="007E0A14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</w:pPr>
            <w:r w:rsidRPr="00011739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AC26A1" w:rsidRDefault="00BD61D8" w:rsidP="007E0A14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</w:t>
            </w:r>
            <w:r w:rsidRPr="00B470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омуникација, рад с подацима и информацијама, естетичка компетенција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сарадња, компетенција за целоживотно учење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842DB8" w:rsidRDefault="00BD61D8" w:rsidP="007E0A14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Ликовна култура, Музичка култура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AC26A1" w:rsidRDefault="00F71147" w:rsidP="007E0A14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Богдан Поповић, антологија, новија српска лирика, естетичка мерила</w:t>
            </w:r>
          </w:p>
        </w:tc>
      </w:tr>
      <w:tr w:rsidR="00BD61D8" w:rsidRPr="00701174" w:rsidTr="00EA3792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BD61D8" w:rsidRPr="00842DB8" w:rsidRDefault="00BD61D8" w:rsidP="007E0A14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>Стевановић Горд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ана, Јовановић Бубања Јелена,</w:t>
            </w:r>
            <w:r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Костић Татјана, </w:t>
            </w:r>
            <w:r w:rsidRPr="005C70C1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Читанка за трећи разред средње школе</w:t>
            </w:r>
            <w:r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>, Завод за уџбенике, Београд, 2022.</w:t>
            </w:r>
          </w:p>
        </w:tc>
      </w:tr>
      <w:tr w:rsidR="00D52ADC" w:rsidRPr="00701174" w:rsidTr="00D52ADC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011739" w:rsidRPr="00011739" w:rsidRDefault="007E0A14" w:rsidP="007E0A14">
            <w:pPr>
              <w:ind w:left="7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FC3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EB6B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Ученици обнављају особености</w:t>
            </w:r>
            <w:r w:rsidR="00806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0117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српске модерне.</w:t>
            </w:r>
            <w:r w:rsidR="00011739" w:rsidRPr="0001173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117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Подсећамо се да у </w:t>
            </w:r>
            <w:r w:rsidR="00011739" w:rsidRPr="000117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овом периоду </w:t>
            </w:r>
            <w:r w:rsidR="000117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Богдан </w:t>
            </w:r>
            <w:r w:rsidR="00011739" w:rsidRPr="000117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Поповић штампа </w:t>
            </w:r>
            <w:r w:rsidR="00011739" w:rsidRPr="0001173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Антологију новије српске лирике</w:t>
            </w:r>
            <w:r w:rsidR="00011739" w:rsidRPr="000117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(1911) и у предговору истиче своја естетичка начела.</w:t>
            </w:r>
          </w:p>
          <w:p w:rsidR="00EB6B61" w:rsidRPr="00011739" w:rsidRDefault="007E0A14" w:rsidP="007E0A14">
            <w:pPr>
              <w:pStyle w:val="Pasussalistom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806B7B" w:rsidRPr="000117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исходима.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C16AF0" w:rsidRPr="00DF16C7" w:rsidRDefault="007E0A14" w:rsidP="007E0A14">
            <w:pPr>
              <w:pStyle w:val="Pasussalistom"/>
              <w:spacing w:after="0" w:line="240" w:lineRule="auto"/>
              <w:ind w:left="840"/>
              <w:rPr>
                <w:rFonts w:ascii="Times New Roman" w:hAnsi="Times New Roman" w:cs="Times New Roman"/>
                <w:i/>
                <w:sz w:val="24"/>
                <w:szCs w:val="24"/>
                <w:lang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F71147" w:rsidRPr="00DF16C7">
              <w:rPr>
                <w:rFonts w:ascii="Times New Roman" w:hAnsi="Times New Roman" w:cs="Times New Roman"/>
                <w:i/>
                <w:sz w:val="24"/>
                <w:szCs w:val="24"/>
                <w:lang/>
              </w:rPr>
              <w:t>Наставник упознаје ученике са биографијом Богдана Поповића.</w:t>
            </w:r>
          </w:p>
          <w:p w:rsidR="00857AE1" w:rsidRPr="00184614" w:rsidRDefault="00F71147" w:rsidP="007E0A14">
            <w:pPr>
              <w:pStyle w:val="Pasussalistom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DF16C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Богдан Поповић (1863–1944) предста</w:t>
            </w:r>
            <w:r w:rsidR="00184614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вља фигуру заокрета у мето</w:t>
            </w:r>
            <w:r w:rsidRPr="00184614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дологији књижевне критике. Рођен је у Београду у угледној породици пореклом из Војводине. Kњижевност је студирао у Београду и Паризу. Био је професор Велике школе, а потом Београдског универзитета. Велики зналац и других уметности осим књижевне, био је наш први критичар који је спојио књижевну и уметничку критику. Одбацио је историјску критику Иполита Тена (спољашњи приступ) и залагао се да се уметност проучава из естетске перспективе и као уметничка форма (унутрашњи </w:t>
            </w:r>
            <w:r w:rsidRPr="00184614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lastRenderedPageBreak/>
              <w:t xml:space="preserve">приступ). Критика му је била аналитична; ту методу Поповић је назвао Теорија „ред по ред”. Један од покретача „Српског књижевног гласника”, књижевног часописа који је имао широк културни и национални ауторитет и утицао је на све сфере интелектуалног </w:t>
            </w:r>
            <w:r w:rsidR="00184614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живота Србије (период пр</w:t>
            </w:r>
            <w:bookmarkStart w:id="0" w:name="_GoBack"/>
            <w:bookmarkEnd w:id="0"/>
            <w:r w:rsidRPr="00184614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вог излажења је од 1901.</w:t>
            </w:r>
            <w:r w:rsidR="00DF16C7" w:rsidRPr="00184614">
              <w:rPr>
                <w:i/>
              </w:rPr>
              <w:t xml:space="preserve"> </w:t>
            </w:r>
            <w:r w:rsidR="00DF16C7" w:rsidRPr="00184614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до 1914). Заједно с Јованом Скерлићем, водећим критичарем епохе (Поповић је био његов професор на Великој школи), био је уредник „Гласника”. У Антологији новије српске лирике избором песама и њиховим редоследом створио је складну уметничку целину, која је и до данас непревазиђена књига ове врсте. Антологија је састављена по чисто естетичким мерилима. Богдан Поповић умро је у Београду. Најзначајнија дела: О васпитању укуса (1896), Антологија новије српске лирике (1911), Огледи из књижевности и уметности, 1–2 (1914, 1927), Бомарше (1925) и др.</w:t>
            </w:r>
          </w:p>
          <w:p w:rsidR="00D52ADC" w:rsidRDefault="007E0A14" w:rsidP="007E0A14">
            <w:pPr>
              <w:pStyle w:val="Pasussalistom"/>
              <w:spacing w:after="0" w:line="240" w:lineRule="auto"/>
              <w:ind w:left="840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DF16C7" w:rsidRPr="00DF16C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Богдан Поповић је у предговору Антологији новије српске лирике (1911) изложио критеријуме на основу којих је бирао песме и периодизацију новије српске лирике. Предговор садржи естетичке ставове и вредносна мерила. Антологија је састављена на захтев Матице хрватске, јер је годину раније Српска књижевна задруга објавила антологију хрватске лирике. Антологија новије српске лирике штампана је прво у Загребу, а 1912. у Београду.</w:t>
            </w:r>
            <w:r w:rsidR="0015313D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Предговор Антологији има девет поглавља.</w:t>
            </w:r>
          </w:p>
          <w:p w:rsidR="00DF16C7" w:rsidRPr="0015313D" w:rsidRDefault="007E0A14" w:rsidP="007E0A14">
            <w:pPr>
              <w:pStyle w:val="Pasussalistom"/>
              <w:spacing w:after="0" w:line="240" w:lineRule="auto"/>
              <w:ind w:left="840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DF16C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 појму </w:t>
            </w:r>
            <w:r w:rsidR="00DF16C7" w:rsidRPr="00DF16C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антологија</w:t>
            </w:r>
            <w:r w:rsidR="00DF16C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DF16C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Читанка</w:t>
            </w:r>
            <w:r w:rsidR="00DF16C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62. стр.</w:t>
            </w:r>
          </w:p>
          <w:p w:rsidR="0015313D" w:rsidRPr="00DF16C7" w:rsidRDefault="007E0A14" w:rsidP="007E0A14">
            <w:pPr>
              <w:pStyle w:val="Pasussalistom"/>
              <w:spacing w:after="0" w:line="240" w:lineRule="auto"/>
              <w:ind w:left="840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1846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Наставник дели ученике у четири групе. Свака група има задатак да прочита, проучи и осталим ученицима представи по један од четири одељка из предговора, дата у Читанци од 57. до 61. стране.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52ADC" w:rsidRPr="00184614" w:rsidRDefault="007E0A14" w:rsidP="007E0A14">
            <w:pPr>
              <w:pStyle w:val="Pasussalistom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184614" w:rsidRPr="001846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Резимирање наученог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D52ADC" w:rsidRPr="00701174" w:rsidRDefault="00D52ADC" w:rsidP="00D52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52ADC" w:rsidRPr="00701174" w:rsidRDefault="00D52ADC" w:rsidP="00D52A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</w:p>
          <w:p w:rsidR="00D52ADC" w:rsidRPr="00701174" w:rsidRDefault="00D52ADC" w:rsidP="00D52AD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Напомене о реализацији планираних активности </w:t>
            </w:r>
          </w:p>
          <w:p w:rsidR="00D52ADC" w:rsidRPr="00701174" w:rsidRDefault="00D52ADC" w:rsidP="00D52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E77D2C" w:rsidRDefault="00E77D2C"/>
    <w:sectPr w:rsidR="00E77D2C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14D12"/>
    <w:multiLevelType w:val="hybridMultilevel"/>
    <w:tmpl w:val="4F4690D0"/>
    <w:lvl w:ilvl="0" w:tplc="6FEC21F4">
      <w:start w:val="2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6C92CFF"/>
    <w:multiLevelType w:val="hybridMultilevel"/>
    <w:tmpl w:val="ECEC98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E0278A"/>
    <w:multiLevelType w:val="hybridMultilevel"/>
    <w:tmpl w:val="44584FEA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00219D"/>
    <w:multiLevelType w:val="hybridMultilevel"/>
    <w:tmpl w:val="61768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F028E8"/>
    <w:multiLevelType w:val="hybridMultilevel"/>
    <w:tmpl w:val="A5982246"/>
    <w:lvl w:ilvl="0" w:tplc="040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7F0A7025"/>
    <w:multiLevelType w:val="hybridMultilevel"/>
    <w:tmpl w:val="697AD8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334913"/>
    <w:rsid w:val="00011739"/>
    <w:rsid w:val="00031867"/>
    <w:rsid w:val="000E0EA2"/>
    <w:rsid w:val="0015313D"/>
    <w:rsid w:val="00166725"/>
    <w:rsid w:val="00175A83"/>
    <w:rsid w:val="00184614"/>
    <w:rsid w:val="00295CD4"/>
    <w:rsid w:val="00334913"/>
    <w:rsid w:val="00366DA4"/>
    <w:rsid w:val="003B2675"/>
    <w:rsid w:val="0051790F"/>
    <w:rsid w:val="0064095B"/>
    <w:rsid w:val="00667C95"/>
    <w:rsid w:val="00701174"/>
    <w:rsid w:val="007E0A14"/>
    <w:rsid w:val="00806B7B"/>
    <w:rsid w:val="00857AE1"/>
    <w:rsid w:val="008A4CDB"/>
    <w:rsid w:val="00A71906"/>
    <w:rsid w:val="00AE4541"/>
    <w:rsid w:val="00AF60CF"/>
    <w:rsid w:val="00B164B3"/>
    <w:rsid w:val="00BD61D8"/>
    <w:rsid w:val="00C16AF0"/>
    <w:rsid w:val="00C653CB"/>
    <w:rsid w:val="00C6724F"/>
    <w:rsid w:val="00C87B3E"/>
    <w:rsid w:val="00CA568A"/>
    <w:rsid w:val="00D52ADC"/>
    <w:rsid w:val="00DF16C7"/>
    <w:rsid w:val="00E21474"/>
    <w:rsid w:val="00E77D2C"/>
    <w:rsid w:val="00EA08B3"/>
    <w:rsid w:val="00EB6B61"/>
    <w:rsid w:val="00F4095F"/>
    <w:rsid w:val="00F4774C"/>
    <w:rsid w:val="00F71147"/>
    <w:rsid w:val="00FC3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8B3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A719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AE4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AE4541"/>
    <w:rPr>
      <w:rFonts w:ascii="Segoe UI" w:hAnsi="Segoe UI" w:cs="Segoe UI"/>
      <w:sz w:val="18"/>
      <w:szCs w:val="18"/>
    </w:rPr>
  </w:style>
  <w:style w:type="paragraph" w:styleId="Pasussalistom">
    <w:name w:val="List Paragraph"/>
    <w:basedOn w:val="Normal"/>
    <w:uiPriority w:val="34"/>
    <w:qFormat/>
    <w:rsid w:val="00E214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</dc:creator>
  <cp:keywords/>
  <dc:description/>
  <cp:lastModifiedBy>Gordana Ilić</cp:lastModifiedBy>
  <cp:revision>7</cp:revision>
  <dcterms:created xsi:type="dcterms:W3CDTF">2022-08-17T21:18:00Z</dcterms:created>
  <dcterms:modified xsi:type="dcterms:W3CDTF">2022-09-02T07:28:00Z</dcterms:modified>
</cp:coreProperties>
</file>