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703"/>
        <w:gridCol w:w="4216"/>
        <w:gridCol w:w="1457"/>
        <w:gridCol w:w="1272"/>
      </w:tblGrid>
      <w:tr w:rsidR="00E6002D" w:rsidRPr="006F2BB9" w:rsidTr="00E6002D">
        <w:trPr>
          <w:trHeight w:val="432"/>
        </w:trPr>
        <w:tc>
          <w:tcPr>
            <w:tcW w:w="13800" w:type="dxa"/>
            <w:gridSpan w:val="4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CC5EF0" w:rsidRDefault="00E6002D" w:rsidP="007F55D3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Theme="majorEastAsia" w:hAnsi="Times New Roman" w:cs="Times New Roman"/>
                <w:b/>
                <w:bCs/>
                <w:color w:val="000000" w:themeColor="text1"/>
                <w:kern w:val="24"/>
                <w:sz w:val="36"/>
                <w:szCs w:val="36"/>
              </w:rPr>
              <w:t xml:space="preserve"> 1.</w:t>
            </w:r>
          </w:p>
        </w:tc>
      </w:tr>
      <w:tr w:rsidR="00E6002D" w:rsidRPr="006F2BB9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EC5273" w:rsidRDefault="00E6002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2070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6002D" w:rsidRPr="00164AA7" w:rsidRDefault="00E6002D" w:rsidP="00AA4A29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1840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EC5273" w:rsidRDefault="00E600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E6002D" w:rsidRPr="006F2BB9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C5273" w:rsidRDefault="00E6002D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Књижевност; Језик; Језичка култура</w:t>
            </w:r>
          </w:p>
        </w:tc>
      </w:tr>
      <w:tr w:rsidR="00E6002D" w:rsidRPr="006F2BB9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C5273" w:rsidRDefault="00E6002D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Уводни час</w:t>
            </w:r>
          </w:p>
        </w:tc>
      </w:tr>
      <w:tr w:rsidR="00E6002D" w:rsidRPr="006F2BB9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C5273" w:rsidRDefault="00E6002D">
            <w:pPr>
              <w:spacing w:after="0" w:line="240" w:lineRule="auto"/>
              <w:ind w:left="113" w:right="113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E6002D" w:rsidRPr="00437D43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C5273" w:rsidRDefault="00E6002D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предметом Српски језик и књижевност у трећем разреду средње школе: са наставним планом и програмом, уџбеницима, начином рада, критеријумима оцењивања, правилима понашања; распоредом допунске и додатне наставе, секцијама</w:t>
            </w:r>
          </w:p>
        </w:tc>
      </w:tr>
      <w:tr w:rsidR="00E6002D" w:rsidRPr="00437D43" w:rsidTr="00E6002D">
        <w:trPr>
          <w:trHeight w:val="1440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E6002D" w:rsidRPr="00AC26A1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AC26A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C26A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C5273" w:rsidRDefault="00E6002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C5273" w:rsidRDefault="00AA4A2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r w:rsidR="00E600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набави и користи уџбенике;</w:t>
            </w:r>
          </w:p>
          <w:p w:rsidR="00EC5273" w:rsidRDefault="00AA4A2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600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усвоји правила понашања на часу; </w:t>
            </w:r>
          </w:p>
          <w:p w:rsidR="00EC5273" w:rsidRDefault="00AA4A2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600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разуме критеријуме оцењивања;</w:t>
            </w:r>
          </w:p>
          <w:p w:rsidR="00EC5273" w:rsidRDefault="00AA4A2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600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повезује стечена знања са новим знањима;</w:t>
            </w:r>
          </w:p>
          <w:p w:rsidR="00EC5273" w:rsidRDefault="00AA4A2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600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планира своје активности учења на редовним часовима, часовима допунске/додатне наставе, одабраној секцији</w:t>
            </w:r>
          </w:p>
          <w:p w:rsidR="00EC5273" w:rsidRDefault="00EC5273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002D" w:rsidRPr="006F2BB9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0" w:name="_Hlk11163726"/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C5273" w:rsidRDefault="00E6002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дијалошка, демонстративна</w:t>
            </w:r>
          </w:p>
        </w:tc>
      </w:tr>
      <w:tr w:rsidR="00E6002D" w:rsidRPr="006F2BB9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C5273" w:rsidRDefault="00E6002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</w:p>
        </w:tc>
      </w:tr>
      <w:tr w:rsidR="00E6002D" w:rsidRPr="00437D43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C5273" w:rsidRDefault="00E6002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Комплет уџбеника</w:t>
            </w:r>
          </w:p>
        </w:tc>
      </w:tr>
      <w:tr w:rsidR="00E6002D" w:rsidRPr="00437D43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90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E90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E9068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C5273" w:rsidRDefault="00E6002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сарадња, рад са подацима и информацијама, компетенција за целоживотно учење, одговорно учешће у демократском друштву.</w:t>
            </w:r>
          </w:p>
        </w:tc>
      </w:tr>
      <w:tr w:rsidR="00E6002D" w:rsidRPr="006F2BB9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C5273" w:rsidRDefault="00E6002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Унутарпредметна, Ликовна култура, Музичка култура, Историја</w:t>
            </w:r>
          </w:p>
        </w:tc>
      </w:tr>
      <w:tr w:rsidR="00E6002D" w:rsidRPr="00437D43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E906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C5273" w:rsidRDefault="00E6002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Српски језик и књижевност, трећи разред средње школе, наставни план и програм, језик, књижевност, језичка култура, уџбеници</w:t>
            </w:r>
          </w:p>
        </w:tc>
      </w:tr>
      <w:tr w:rsidR="00E6002D" w:rsidRPr="006F2BB9" w:rsidTr="00E6002D">
        <w:trPr>
          <w:trHeight w:val="394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1A2CD0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  <w:p w:rsidR="00E6002D" w:rsidRPr="00A45117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FFFFFF" w:themeFill="background1"/>
            <w:vAlign w:val="center"/>
          </w:tcPr>
          <w:p w:rsidR="00EC5273" w:rsidRDefault="00AA4A2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6002D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r w:rsidR="00E6002D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="00E6002D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="00E6002D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  <w:p w:rsidR="00EC5273" w:rsidRDefault="00AA4A2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E6002D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="00E6002D" w:rsidRPr="00A45117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Станојчић Живојин, Поповић Љубомир, </w:t>
            </w:r>
            <w:r w:rsidR="00E6002D" w:rsidRPr="00A45117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Граматика српскога језика</w:t>
            </w:r>
            <w:r w:rsidR="00E6002D" w:rsidRPr="00A45117">
              <w:rPr>
                <w:rFonts w:ascii="Times New Roman" w:eastAsia="Times New Roman" w:hAnsi="Times New Roman" w:cs="Times New Roman"/>
                <w:bCs/>
                <w:lang w:val="ru-RU"/>
              </w:rPr>
              <w:t>, З</w:t>
            </w:r>
            <w:r w:rsidR="00AF5805">
              <w:rPr>
                <w:rFonts w:ascii="Times New Roman" w:eastAsia="Times New Roman" w:hAnsi="Times New Roman" w:cs="Times New Roman"/>
                <w:bCs/>
                <w:lang w:val="ru-RU"/>
              </w:rPr>
              <w:t>авод за уџбенике, Београд, 2020.</w:t>
            </w:r>
          </w:p>
          <w:p w:rsidR="00AF5805" w:rsidRDefault="00AF580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– Одобрени уџбеници за српски језик </w:t>
            </w:r>
          </w:p>
          <w:p w:rsidR="00EC5273" w:rsidRDefault="00AA4A29" w:rsidP="00AF5805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––</w:t>
            </w:r>
            <w:r w:rsidR="00E6002D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="00E6002D" w:rsidRPr="00A45117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Пешикан Митар, Јерковић Јован, Пижурица Мато, </w:t>
            </w:r>
            <w:r w:rsidR="00E6002D" w:rsidRPr="00A45117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Правопис српскога језика</w:t>
            </w:r>
            <w:r w:rsidR="00E6002D" w:rsidRPr="00A45117">
              <w:rPr>
                <w:rFonts w:ascii="Times New Roman" w:eastAsia="Times New Roman" w:hAnsi="Times New Roman" w:cs="Times New Roman"/>
                <w:bCs/>
                <w:lang w:val="ru-RU"/>
              </w:rPr>
              <w:t>, Матица српска, Нови Сад, 2011.</w:t>
            </w:r>
          </w:p>
        </w:tc>
      </w:tr>
      <w:tr w:rsidR="00E6002D" w:rsidRPr="006F2BB9" w:rsidTr="00E6002D">
        <w:trPr>
          <w:trHeight w:val="394"/>
        </w:trPr>
        <w:tc>
          <w:tcPr>
            <w:tcW w:w="13800" w:type="dxa"/>
            <w:gridSpan w:val="4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1A2CD0" w:rsidRDefault="00E6002D" w:rsidP="002C6DF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1A2CD0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6002D" w:rsidRPr="00437D43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6002D" w:rsidRPr="00E9068A" w:rsidRDefault="00E6002D" w:rsidP="002C6DF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EC5273" w:rsidRDefault="00E6002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Уводни разговор са ученицима о томе шта су читали за време распуста и кратко изношење утисака о прочитаном. Истицање циља часа и подстицање ученика да најважнија упутства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наставника и називе уџбеника запишу у своје свеске.</w:t>
            </w:r>
          </w:p>
        </w:tc>
      </w:tr>
      <w:tr w:rsidR="00E6002D" w:rsidRPr="00437D43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6002D" w:rsidRPr="00E9068A" w:rsidRDefault="00E6002D" w:rsidP="002C6DF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E6002D" w:rsidRPr="0069257A" w:rsidRDefault="00E6002D" w:rsidP="00AA4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6002D" w:rsidRDefault="00E6002D" w:rsidP="00AA4A29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Упознавање ученика са уџбеницима који ће се користити у трећем разреду. Наставник показује уџбенике и упознаје ученике са наставним планом и програмом.</w:t>
            </w:r>
          </w:p>
          <w:p w:rsidR="00E6002D" w:rsidRDefault="00E6002D" w:rsidP="00AA4A29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Три теме/области које чине предмет Српски језик и књижевност су </w:t>
            </w:r>
            <w:r w:rsidRPr="00844834">
              <w:rPr>
                <w:rFonts w:ascii="Times New Roman" w:hAnsi="Times New Roman" w:cs="Times New Roman"/>
                <w:b/>
                <w:sz w:val="24"/>
                <w:szCs w:val="24"/>
              </w:rPr>
              <w:t>Језик, Књижевност и Језичка култура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у оквиру ових области у трећем разреду обрађиваће се следећи  теме/садржаји:</w:t>
            </w:r>
          </w:p>
          <w:p w:rsidR="00EC5273" w:rsidRDefault="00E6002D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834">
              <w:rPr>
                <w:rFonts w:ascii="Times New Roman" w:hAnsi="Times New Roman" w:cs="Times New Roman"/>
                <w:b/>
                <w:sz w:val="24"/>
                <w:szCs w:val="24"/>
              </w:rPr>
              <w:t>Језик: Творба речи, Лексикологија; Синтакса; Стилистика, Општа лингвистика.</w:t>
            </w:r>
          </w:p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оквиру </w:t>
            </w:r>
            <w:r w:rsidRPr="006C17BE">
              <w:rPr>
                <w:rFonts w:ascii="Times New Roman" w:hAnsi="Times New Roman" w:cs="Times New Roman"/>
                <w:sz w:val="24"/>
                <w:szCs w:val="24"/>
              </w:rPr>
              <w:t xml:space="preserve">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Творба речи ученици треба да прошире </w:t>
            </w:r>
            <w:r w:rsidRPr="006C17BE">
              <w:rPr>
                <w:rFonts w:ascii="Times New Roman" w:hAnsi="Times New Roman" w:cs="Times New Roman"/>
                <w:sz w:val="24"/>
                <w:szCs w:val="24"/>
              </w:rPr>
              <w:t>знања о творби речи, стечена у ранијим разредима. Потребно је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7BE">
              <w:rPr>
                <w:rFonts w:ascii="Times New Roman" w:hAnsi="Times New Roman" w:cs="Times New Roman"/>
                <w:sz w:val="24"/>
                <w:szCs w:val="24"/>
              </w:rPr>
              <w:t>обрадити и поновити основне начине творбе речи у српском језику: извођење, слагање, префиксацију, комбиновану творбу, творбу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7BE">
              <w:rPr>
                <w:rFonts w:ascii="Times New Roman" w:hAnsi="Times New Roman" w:cs="Times New Roman"/>
                <w:sz w:val="24"/>
                <w:szCs w:val="24"/>
              </w:rPr>
              <w:t>претварањем. Очекује се да наставник упозна ученике са важнијим моделима за извођење и слагање именица, придева и глагола,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17BE">
              <w:rPr>
                <w:rFonts w:ascii="Times New Roman" w:hAnsi="Times New Roman" w:cs="Times New Roman"/>
                <w:sz w:val="24"/>
                <w:szCs w:val="24"/>
              </w:rPr>
              <w:t>као и са најважнијим префиксоидима и суфиксоидима у српском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05B5">
              <w:rPr>
                <w:rFonts w:ascii="Times New Roman" w:hAnsi="Times New Roman" w:cs="Times New Roman"/>
                <w:sz w:val="24"/>
                <w:szCs w:val="24"/>
              </w:rPr>
              <w:t xml:space="preserve">језику. Проширити знање о полусложеницама (разлике у значењу придевских полусложеница у односу на сложенице, у примерима типа наранџасто-жут и наранџастожут, задржавање акцента на првом члану у споју, променљивост другог члана приликом промене у броју и падежу, специфични примери полусложеница 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акцента, нпр. рe</w:t>
            </w:r>
            <w:r w:rsidRPr="002B05B5">
              <w:rPr>
                <w:rFonts w:ascii="Times New Roman" w:hAnsi="Times New Roman" w:cs="Times New Roman"/>
                <w:sz w:val="24"/>
                <w:szCs w:val="24"/>
              </w:rPr>
              <w:t>мек-дело, двојака решења у спојевима чији је први део ауто-/аеро-/мото-/фото-/видео-/аудио- и сл., у примерима типа – ауто-пут и аутострада, аеродром и аеро-загађење, мотоцикл и мото-клуб, фотографија и фото-монтажа, видеотека и видео-сигнал итд.), као и правописним решењима у вези са њима. Потребно је посебно нагласити разлику у писању цртице и црте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риликом куцања на рачунару </w:t>
            </w:r>
            <w:r w:rsidRPr="002B05B5">
              <w:rPr>
                <w:rFonts w:ascii="Times New Roman" w:hAnsi="Times New Roman" w:cs="Times New Roman"/>
                <w:sz w:val="24"/>
                <w:szCs w:val="24"/>
              </w:rPr>
              <w:t>(дистинктивна функција размака и дужине линије).</w:t>
            </w:r>
          </w:p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оквиру </w:t>
            </w:r>
            <w:r w:rsidRPr="004C2B6E">
              <w:rPr>
                <w:rFonts w:ascii="Times New Roman" w:hAnsi="Times New Roman" w:cs="Times New Roman"/>
                <w:sz w:val="24"/>
                <w:szCs w:val="24"/>
              </w:rPr>
              <w:t xml:space="preserve">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Лексикологија </w:t>
            </w:r>
            <w:r w:rsidRPr="004C2B6E">
              <w:rPr>
                <w:rFonts w:ascii="Times New Roman" w:hAnsi="Times New Roman" w:cs="Times New Roman"/>
                <w:sz w:val="24"/>
                <w:szCs w:val="24"/>
              </w:rPr>
              <w:t>ученици треба да прошире знања из лексикол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огије стечена у основној школи. </w:t>
            </w:r>
            <w:r w:rsidRPr="004C2B6E">
              <w:rPr>
                <w:rFonts w:ascii="Times New Roman" w:hAnsi="Times New Roman" w:cs="Times New Roman"/>
                <w:sz w:val="24"/>
                <w:szCs w:val="24"/>
              </w:rPr>
              <w:t>Потребно је објаснити чиме се бави лексикологија, а чиме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B6E">
              <w:rPr>
                <w:rFonts w:ascii="Times New Roman" w:hAnsi="Times New Roman" w:cs="Times New Roman"/>
                <w:sz w:val="24"/>
                <w:szCs w:val="24"/>
              </w:rPr>
              <w:t>лексикографија (упознати ученике са најважнијим речницима српског језика и начинима њиховог коришћења).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трећем разреду ученици ће </w:t>
            </w:r>
            <w:r w:rsidRPr="004C2B6E">
              <w:rPr>
                <w:rFonts w:ascii="Times New Roman" w:hAnsi="Times New Roman" w:cs="Times New Roman"/>
                <w:sz w:val="24"/>
                <w:szCs w:val="24"/>
              </w:rPr>
              <w:t>прошири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4C2B6E">
              <w:rPr>
                <w:rFonts w:ascii="Times New Roman" w:hAnsi="Times New Roman" w:cs="Times New Roman"/>
                <w:sz w:val="24"/>
                <w:szCs w:val="24"/>
              </w:rPr>
              <w:t xml:space="preserve"> знања о синонимији, антонимији, хомоним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ији, хиперонимији и паронимији. Упознаће се</w:t>
            </w:r>
            <w:r w:rsidRPr="004C2B6E">
              <w:rPr>
                <w:rFonts w:ascii="Times New Roman" w:hAnsi="Times New Roman" w:cs="Times New Roman"/>
                <w:sz w:val="24"/>
                <w:szCs w:val="24"/>
              </w:rPr>
              <w:t xml:space="preserve"> са класификацијом лексике с обзиром на порекло (народне речи, позајмљенице, црквенословенске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C2B6E">
              <w:rPr>
                <w:rFonts w:ascii="Times New Roman" w:hAnsi="Times New Roman" w:cs="Times New Roman"/>
                <w:sz w:val="24"/>
                <w:szCs w:val="24"/>
              </w:rPr>
              <w:t>речи) и сферу употребе (историзми, арх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аизми, неологизми, термини) </w:t>
            </w:r>
            <w:r w:rsidRPr="004C2B6E">
              <w:rPr>
                <w:rFonts w:ascii="Times New Roman" w:hAnsi="Times New Roman" w:cs="Times New Roman"/>
                <w:sz w:val="24"/>
                <w:szCs w:val="24"/>
              </w:rPr>
              <w:t xml:space="preserve"> и проширити знања о некњижевној лексици српског језика (дијалектизми, регионализми, жаргон и вулгаризми)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Упознаће се са фразеологизмима и њиховом употребом у различитим функционалним стиловима.</w:t>
            </w:r>
          </w:p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44834">
              <w:rPr>
                <w:rFonts w:ascii="Times New Roman" w:hAnsi="Times New Roman" w:cs="Times New Roman"/>
                <w:sz w:val="24"/>
                <w:szCs w:val="24"/>
              </w:rPr>
              <w:t xml:space="preserve">У оквиру теме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Синтакса </w:t>
            </w:r>
            <w:r w:rsidRPr="00844834">
              <w:rPr>
                <w:rFonts w:ascii="Times New Roman" w:hAnsi="Times New Roman" w:cs="Times New Roman"/>
                <w:sz w:val="24"/>
                <w:szCs w:val="24"/>
              </w:rPr>
              <w:t>ученици проширују и продубљују знања о синтаксичким јединицама (реч, синтагма и реченица). Потребно је продубити и проширити ученичка знања о свим</w:t>
            </w:r>
          </w:p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448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типовима реченичних чланова и могућностима за њихово изражавање речју и синтагмом.</w:t>
            </w:r>
          </w:p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Стилистике</w:t>
            </w:r>
            <w:r w:rsidRPr="00844834">
              <w:rPr>
                <w:rFonts w:ascii="Times New Roman" w:hAnsi="Times New Roman" w:cs="Times New Roman"/>
                <w:sz w:val="24"/>
                <w:szCs w:val="24"/>
              </w:rPr>
              <w:t xml:space="preserve"> проучавају се основне одлике разговорног стила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5273" w:rsidRDefault="00E6002D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13" w:right="1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8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Књижевност: Модерна у европској и српској књижевности; Међуратна и ратна књижевност; Дијалог књижевних епоха. </w:t>
            </w:r>
          </w:p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A72FA7">
              <w:rPr>
                <w:rFonts w:ascii="Times New Roman" w:hAnsi="Times New Roman" w:cs="Times New Roman"/>
                <w:sz w:val="24"/>
                <w:szCs w:val="24"/>
              </w:rPr>
              <w:t>У оквиру ове теме ученици треба да се упознају са друштвено-историјским кретањима у свету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прелазу из 19. у 20. век који </w:t>
            </w:r>
            <w:r w:rsidRPr="00A72FA7">
              <w:rPr>
                <w:rFonts w:ascii="Times New Roman" w:hAnsi="Times New Roman" w:cs="Times New Roman"/>
                <w:sz w:val="24"/>
                <w:szCs w:val="24"/>
              </w:rPr>
              <w:t>су одлучујуће утицали на стварање покрета модерне и стилских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FA7">
              <w:rPr>
                <w:rFonts w:ascii="Times New Roman" w:hAnsi="Times New Roman" w:cs="Times New Roman"/>
                <w:sz w:val="24"/>
                <w:szCs w:val="24"/>
              </w:rPr>
              <w:t xml:space="preserve">праваца у оквиру ње.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2FA7">
              <w:rPr>
                <w:rFonts w:ascii="Times New Roman" w:hAnsi="Times New Roman" w:cs="Times New Roman"/>
                <w:sz w:val="24"/>
                <w:szCs w:val="24"/>
              </w:rPr>
              <w:t>познају се са 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еменом јављања и трајања</w:t>
            </w:r>
            <w:r w:rsidRPr="00A72FA7">
              <w:rPr>
                <w:rFonts w:ascii="Times New Roman" w:hAnsi="Times New Roman" w:cs="Times New Roman"/>
                <w:sz w:val="24"/>
                <w:szCs w:val="24"/>
              </w:rPr>
              <w:t xml:space="preserve"> модерне у европској и српској књижевности, као и са најизразитијим представницима и делима која ћемо изучавати.</w:t>
            </w:r>
          </w:p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Упознају се и са периодом међуратне и ратне књижевности, књижевним покретима и струјама, представницима и делима.</w:t>
            </w:r>
          </w:p>
          <w:p w:rsidR="00EC5273" w:rsidRDefault="00E6002D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844834">
              <w:rPr>
                <w:rFonts w:ascii="Times New Roman" w:hAnsi="Times New Roman" w:cs="Times New Roman"/>
                <w:b/>
                <w:sz w:val="24"/>
                <w:szCs w:val="24"/>
              </w:rPr>
              <w:t>Језичка култура: Правопис; Усмено и писано изражавање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617A9">
              <w:rPr>
                <w:rFonts w:ascii="Times New Roman" w:hAnsi="Times New Roman" w:cs="Times New Roman"/>
                <w:sz w:val="24"/>
                <w:szCs w:val="24"/>
              </w:rPr>
              <w:t xml:space="preserve">Правопис. У оквиру ове теме ученици треба да обнове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617A9">
              <w:rPr>
                <w:rFonts w:ascii="Times New Roman" w:hAnsi="Times New Roman" w:cs="Times New Roman"/>
                <w:sz w:val="24"/>
                <w:szCs w:val="24"/>
              </w:rPr>
              <w:t>прошире знања из правописа стечена у основној школи.</w:t>
            </w:r>
            <w:r>
              <w:t xml:space="preserve"> </w:t>
            </w:r>
            <w:r w:rsidRPr="00E617A9">
              <w:rPr>
                <w:rFonts w:ascii="Times New Roman" w:hAnsi="Times New Roman" w:cs="Times New Roman"/>
                <w:sz w:val="24"/>
                <w:szCs w:val="24"/>
              </w:rPr>
              <w:t>Посебно обрадити транскрипцију страних речи, промену</w:t>
            </w:r>
          </w:p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617A9">
              <w:rPr>
                <w:rFonts w:ascii="Times New Roman" w:hAnsi="Times New Roman" w:cs="Times New Roman"/>
                <w:sz w:val="24"/>
                <w:szCs w:val="24"/>
              </w:rPr>
              <w:t>страних имена и презимена.</w:t>
            </w:r>
          </w:p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Усмено изражавање: </w:t>
            </w:r>
            <w:r w:rsidRPr="00E617A9">
              <w:rPr>
                <w:rFonts w:ascii="Times New Roman" w:hAnsi="Times New Roman" w:cs="Times New Roman"/>
                <w:sz w:val="24"/>
                <w:szCs w:val="24"/>
              </w:rPr>
              <w:t>Јавна дебата. Посебно обрадити: припрему за дебату (прикупљање чињеница, састављање плана излагања), аргументовано излагање, извођење закључака и уважавање културе дијалога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E617A9">
              <w:rPr>
                <w:rFonts w:ascii="Times New Roman" w:hAnsi="Times New Roman" w:cs="Times New Roman"/>
                <w:sz w:val="24"/>
                <w:szCs w:val="24"/>
              </w:rPr>
              <w:t>Писано изражавање. У окви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 ове теме планирана је израда </w:t>
            </w:r>
            <w:r w:rsidRPr="00E617A9">
              <w:rPr>
                <w:rFonts w:ascii="Times New Roman" w:hAnsi="Times New Roman" w:cs="Times New Roman"/>
                <w:sz w:val="24"/>
                <w:szCs w:val="24"/>
              </w:rPr>
              <w:t>четири писмена задатка и писање унапређене верзије писменог задатка (исправка писменог задатка).</w:t>
            </w:r>
          </w:p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Наставник упознаје ученике са начином рада, критеријумима оцењивања, правилима понашања. У</w:t>
            </w:r>
            <w:r w:rsidRPr="00392794">
              <w:rPr>
                <w:rFonts w:ascii="Times New Roman" w:hAnsi="Times New Roman" w:cs="Times New Roman"/>
                <w:sz w:val="24"/>
                <w:szCs w:val="24"/>
              </w:rPr>
              <w:t xml:space="preserve">познаје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392794">
              <w:rPr>
                <w:rFonts w:ascii="Times New Roman" w:hAnsi="Times New Roman" w:cs="Times New Roman"/>
                <w:sz w:val="24"/>
                <w:szCs w:val="24"/>
              </w:rPr>
              <w:t xml:space="preserve"> и са распоредом допунске и додатне наставе и секцијама  за које се могу определити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(драмскa, новинарскa, литерарнa</w:t>
            </w:r>
            <w:r w:rsidRPr="00392794">
              <w:rPr>
                <w:rFonts w:ascii="Times New Roman" w:hAnsi="Times New Roman" w:cs="Times New Roman"/>
                <w:sz w:val="24"/>
                <w:szCs w:val="24"/>
              </w:rPr>
              <w:t>, лингвистич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кa) и начином њиховог рада.</w:t>
            </w:r>
          </w:p>
          <w:p w:rsidR="00EC5273" w:rsidRDefault="00EC52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02D" w:rsidRDefault="00E6002D" w:rsidP="00AA4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02D" w:rsidRPr="00EA1C76" w:rsidRDefault="00E6002D" w:rsidP="00AA4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002D" w:rsidRPr="00AC26A1" w:rsidRDefault="00E6002D" w:rsidP="00AA4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E6002D" w:rsidRPr="00AC26A1" w:rsidRDefault="00E6002D" w:rsidP="00AA4A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6002D" w:rsidRPr="00437D43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6002D" w:rsidRPr="00E9068A" w:rsidRDefault="00E6002D" w:rsidP="002C6DFD">
            <w:pPr>
              <w:spacing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EC5273" w:rsidRDefault="00E6002D">
            <w:pPr>
              <w:pStyle w:val="Pasussalistom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постављају питања, понављају које уџбенике треба да набаве, говоре о својим очекивањима на часовима срског језика и књижевности и која знања, умења и вештине ће развити и унапредити.</w:t>
            </w:r>
          </w:p>
        </w:tc>
      </w:tr>
      <w:tr w:rsidR="00E6002D" w:rsidRPr="006F2BB9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E906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EC5273" w:rsidRDefault="00E6002D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Дијалошком методом ученици показају да знају који уџбеници ће им бити потребни, које теме ћемо изучавати у трећем разреду, познају правила пристојног понашања на часу...</w:t>
            </w:r>
          </w:p>
        </w:tc>
      </w:tr>
      <w:tr w:rsidR="00E6002D" w:rsidRPr="006F2BB9" w:rsidTr="00E6002D">
        <w:trPr>
          <w:trHeight w:val="432"/>
        </w:trPr>
        <w:tc>
          <w:tcPr>
            <w:tcW w:w="3285" w:type="dxa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6002D" w:rsidRPr="001A2CD0" w:rsidRDefault="00E6002D" w:rsidP="002C6DFD">
            <w:pPr>
              <w:spacing w:after="0" w:line="240" w:lineRule="auto"/>
              <w:ind w:lef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A2C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E6002D" w:rsidRPr="001A2CD0" w:rsidRDefault="00E6002D" w:rsidP="002C6DFD">
            <w:pPr>
              <w:spacing w:after="0" w:line="240" w:lineRule="auto"/>
              <w:ind w:left="113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A2C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</w:t>
            </w:r>
            <w:r w:rsidRPr="001A2C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реализацији планираних активности </w:t>
            </w:r>
          </w:p>
          <w:p w:rsidR="00E6002D" w:rsidRPr="00E9068A" w:rsidRDefault="00E6002D" w:rsidP="002C6DFD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A2CD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E6002D" w:rsidRPr="00E9068A" w:rsidRDefault="00E6002D" w:rsidP="00AA4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  <w:bookmarkEnd w:id="0"/>
    </w:tbl>
    <w:p w:rsidR="00E6002D" w:rsidRDefault="00E6002D" w:rsidP="00E6002D">
      <w:pPr>
        <w:spacing w:after="120" w:line="240" w:lineRule="auto"/>
        <w:rPr>
          <w:rFonts w:eastAsia="Times New Roman" w:cstheme="minorHAnsi"/>
          <w:b/>
          <w:bCs/>
          <w:sz w:val="24"/>
          <w:szCs w:val="24"/>
          <w:lang w:val="ru-RU"/>
        </w:rPr>
      </w:pPr>
    </w:p>
    <w:p w:rsidR="004F70E6" w:rsidRDefault="004F70E6" w:rsidP="00E6002D"/>
    <w:sectPr w:rsidR="004F70E6" w:rsidSect="000214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BB308A8" w15:done="0"/>
  <w15:commentEx w15:paraId="795EA0C2" w15:done="0"/>
  <w15:commentEx w15:paraId="2FB599E2" w15:done="0"/>
  <w15:commentEx w15:paraId="12B1AB8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3321B" w16cex:dateUtc="2022-08-26T09:50:00Z"/>
  <w16cex:commentExtensible w16cex:durableId="26B33191" w16cex:dateUtc="2022-08-26T09:48:00Z"/>
  <w16cex:commentExtensible w16cex:durableId="26B332ED" w16cex:dateUtc="2022-08-26T09:54:00Z"/>
  <w16cex:commentExtensible w16cex:durableId="26B33327" w16cex:dateUtc="2022-08-26T0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BB308A8" w16cid:durableId="26B3321B"/>
  <w16cid:commentId w16cid:paraId="795EA0C2" w16cid:durableId="26B33191"/>
  <w16cid:commentId w16cid:paraId="2FB599E2" w16cid:durableId="26B332ED"/>
  <w16cid:commentId w16cid:paraId="12B1AB82" w16cid:durableId="26B33327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509EB"/>
    <w:multiLevelType w:val="hybridMultilevel"/>
    <w:tmpl w:val="4644F104"/>
    <w:lvl w:ilvl="0" w:tplc="6CA8EA4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B7481B"/>
    <w:rsid w:val="00021462"/>
    <w:rsid w:val="000A3B31"/>
    <w:rsid w:val="00154C8E"/>
    <w:rsid w:val="001651C0"/>
    <w:rsid w:val="002C6DFD"/>
    <w:rsid w:val="004F70E6"/>
    <w:rsid w:val="0061423B"/>
    <w:rsid w:val="006C1EF0"/>
    <w:rsid w:val="00857C41"/>
    <w:rsid w:val="00864D45"/>
    <w:rsid w:val="00AA4A29"/>
    <w:rsid w:val="00AB1BE2"/>
    <w:rsid w:val="00AF5805"/>
    <w:rsid w:val="00B7481B"/>
    <w:rsid w:val="00E6002D"/>
    <w:rsid w:val="00EC5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46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E6002D"/>
    <w:pPr>
      <w:spacing w:after="200" w:line="276" w:lineRule="auto"/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0A3B3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A3B3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0A3B31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0A3B31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0A3B31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A4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A4A2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51416-66E0-4475-ACA5-BA5AE76B7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968</Words>
  <Characters>5524</Characters>
  <Application>Microsoft Office Word</Application>
  <DocSecurity>0</DocSecurity>
  <Lines>46</Lines>
  <Paragraphs>12</Paragraphs>
  <ScaleCrop>false</ScaleCrop>
  <Company/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14</cp:revision>
  <dcterms:created xsi:type="dcterms:W3CDTF">2022-08-24T17:45:00Z</dcterms:created>
  <dcterms:modified xsi:type="dcterms:W3CDTF">2022-09-05T11:30:00Z</dcterms:modified>
</cp:coreProperties>
</file>