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Ind w:w="-2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792"/>
        <w:gridCol w:w="4207"/>
        <w:gridCol w:w="1464"/>
        <w:gridCol w:w="1329"/>
      </w:tblGrid>
      <w:tr w:rsidR="009D5449" w:rsidRPr="00BC2F55" w:rsidTr="004B019B">
        <w:trPr>
          <w:trHeight w:val="432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EB02D7" w:rsidRDefault="009D5449" w:rsidP="004B019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  <w:lang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C65C0E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 w:val="sr-Cyrl-CS"/>
              </w:rPr>
              <w:t>173-174</w:t>
            </w:r>
            <w:r w:rsidR="00EB02D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6605" w:type="dxa"/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Српски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језик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књижевност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70" w:type="dxa"/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firstLine="76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</w:rPr>
              <w:t>трећи</w:t>
            </w:r>
            <w:proofErr w:type="spellEnd"/>
          </w:p>
        </w:tc>
        <w:tc>
          <w:tcPr>
            <w:tcW w:w="1840" w:type="dxa"/>
            <w:shd w:val="clear" w:color="auto" w:fill="FFFFFF"/>
            <w:tcMar>
              <w:top w:w="4" w:type="dxa"/>
              <w:left w:w="31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ind w:left="106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86D7F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Језичка култура</w:t>
            </w:r>
            <w:r w:rsidR="009D5449" w:rsidRPr="00BC2F55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: </w:t>
            </w:r>
            <w:r w:rsidR="006646D9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писмено изражавање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10515" w:type="dxa"/>
            <w:gridSpan w:val="3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C65C0E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Четврти</w:t>
            </w:r>
            <w:r w:rsidR="00F7764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 xml:space="preserve"> п</w:t>
            </w:r>
            <w:r w:rsidR="006646D9">
              <w:rPr>
                <w:rFonts w:ascii="Times New Roman" w:eastAsia="Calibri" w:hAnsi="Times New Roman" w:cs="Times New Roman"/>
                <w:b/>
                <w:bCs/>
                <w:color w:val="000000"/>
                <w:kern w:val="24"/>
                <w:sz w:val="24"/>
                <w:szCs w:val="24"/>
                <w:lang/>
              </w:rPr>
              <w:t>исмени задатак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4C58C5">
            <w:pPr>
              <w:spacing w:after="0" w:line="240" w:lineRule="auto"/>
              <w:ind w:lef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П</w:t>
            </w:r>
            <w:r w:rsidR="00EB02D7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ровера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8A5181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ind w:left="504" w:right="144"/>
              <w:jc w:val="both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̶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 xml:space="preserve"> </w:t>
            </w:r>
            <w:r w:rsidR="004C58C5">
              <w:rPr>
                <w:rFonts w:ascii="Times New Roman" w:hAnsi="Times New Roman"/>
                <w:bCs/>
                <w:sz w:val="24"/>
                <w:szCs w:val="24"/>
                <w:lang/>
              </w:rPr>
              <w:t>У</w:t>
            </w:r>
            <w:r w:rsidR="002262BD">
              <w:rPr>
                <w:rFonts w:ascii="Times New Roman" w:hAnsi="Times New Roman"/>
                <w:bCs/>
                <w:sz w:val="24"/>
                <w:szCs w:val="24"/>
                <w:lang/>
              </w:rPr>
              <w:t>напре</w:t>
            </w:r>
            <w:r w:rsidR="004C58C5">
              <w:rPr>
                <w:rFonts w:ascii="Times New Roman" w:hAnsi="Times New Roman"/>
                <w:bCs/>
                <w:sz w:val="24"/>
                <w:szCs w:val="24"/>
                <w:lang/>
              </w:rPr>
              <w:t>ђивање</w:t>
            </w:r>
            <w:r w:rsidR="002262BD" w:rsidRPr="002262BD"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 знања из језичке културе </w:t>
            </w:r>
            <w:r w:rsidR="002262BD"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(познавање граматике и </w:t>
            </w:r>
            <w:r w:rsidR="00000612">
              <w:rPr>
                <w:rFonts w:ascii="Times New Roman" w:hAnsi="Times New Roman"/>
                <w:bCs/>
                <w:sz w:val="24"/>
                <w:szCs w:val="24"/>
                <w:lang/>
              </w:rPr>
              <w:t>правописа, технике писања, стилистике</w:t>
            </w:r>
            <w:r w:rsidR="00E54E79">
              <w:rPr>
                <w:rFonts w:ascii="Times New Roman" w:hAnsi="Times New Roman"/>
                <w:bCs/>
                <w:sz w:val="24"/>
                <w:szCs w:val="24"/>
                <w:lang/>
              </w:rPr>
              <w:t>);</w:t>
            </w:r>
          </w:p>
          <w:p w:rsidR="00000000" w:rsidRDefault="008A5181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ind w:left="504" w:right="144"/>
              <w:jc w:val="both"/>
              <w:rPr>
                <w:rFonts w:ascii="Times New Roman" w:hAnsi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̶</w:t>
            </w:r>
            <w:r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 </w:t>
            </w:r>
            <w:r w:rsidR="00286426"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подстицање </w:t>
            </w:r>
            <w:r w:rsidR="002262BD" w:rsidRPr="002262BD">
              <w:rPr>
                <w:rFonts w:ascii="Times New Roman" w:hAnsi="Times New Roman"/>
                <w:bCs/>
                <w:sz w:val="24"/>
                <w:szCs w:val="24"/>
                <w:lang/>
              </w:rPr>
              <w:t>љубави према лепом писањ</w:t>
            </w:r>
            <w:r w:rsidR="004C58C5">
              <w:rPr>
                <w:rFonts w:ascii="Times New Roman" w:hAnsi="Times New Roman"/>
                <w:bCs/>
                <w:sz w:val="24"/>
                <w:szCs w:val="24"/>
                <w:lang/>
              </w:rPr>
              <w:t>у и култури писменог изражавања;</w:t>
            </w:r>
          </w:p>
          <w:p w:rsidR="00000000" w:rsidRDefault="008A5181">
            <w:pPr>
              <w:pStyle w:val="Pasussalistom"/>
              <w:spacing w:after="0" w:line="240" w:lineRule="auto"/>
              <w:ind w:left="50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/>
              </w:rPr>
              <w:t>̶</w:t>
            </w:r>
            <w:r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 </w:t>
            </w:r>
            <w:r w:rsidR="004C58C5">
              <w:rPr>
                <w:rFonts w:ascii="Times New Roman" w:hAnsi="Times New Roman"/>
                <w:bCs/>
                <w:sz w:val="24"/>
                <w:szCs w:val="24"/>
                <w:lang/>
              </w:rPr>
              <w:t xml:space="preserve">примењивање </w:t>
            </w:r>
            <w:r w:rsidR="002262BD" w:rsidRPr="002262BD">
              <w:rPr>
                <w:rFonts w:ascii="Times New Roman" w:hAnsi="Times New Roman"/>
                <w:bCs/>
                <w:sz w:val="24"/>
                <w:szCs w:val="24"/>
                <w:lang/>
              </w:rPr>
              <w:t>стечених знања из језика, књижевности, правописа и опште културе.</w:t>
            </w:r>
          </w:p>
        </w:tc>
      </w:tr>
      <w:tr w:rsidR="009D5449" w:rsidRPr="00BC2F55" w:rsidTr="004B019B">
        <w:trPr>
          <w:trHeight w:val="1440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10515" w:type="dxa"/>
            <w:gridSpan w:val="3"/>
            <w:tcBorders>
              <w:bottom w:val="single" w:sz="4" w:space="0" w:color="808080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000000" w:rsidRDefault="008F0DC6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напише рад поштујући етапе у изради писменог састава</w:t>
            </w:r>
            <w:r w:rsidR="00C65C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;</w:t>
            </w:r>
          </w:p>
          <w:p w:rsidR="00000000" w:rsidRDefault="00C65C0E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напише рад поштујућ</w:t>
            </w:r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 језичку норму;</w:t>
            </w:r>
          </w:p>
          <w:p w:rsidR="00000000" w:rsidRDefault="004C58C5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</w:t>
            </w:r>
            <w:r w:rsidR="008F0DC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скаже мисли које прате основну идеју т</w:t>
            </w:r>
            <w:r w:rsidR="00C65C0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екста у складу са задатом темом;</w:t>
            </w:r>
          </w:p>
          <w:p w:rsidR="00000000" w:rsidRDefault="00C65C0E">
            <w:pPr>
              <w:numPr>
                <w:ilvl w:val="0"/>
                <w:numId w:val="2"/>
              </w:numPr>
              <w:spacing w:after="0" w:line="240" w:lineRule="auto"/>
              <w:ind w:right="144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искаже самосталност и креативност</w:t>
            </w:r>
            <w:r w:rsidR="007B74BC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 xml:space="preserve"> у писању</w:t>
            </w:r>
            <w:r w:rsidR="004A51B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en-GB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10515" w:type="dxa"/>
            <w:gridSpan w:val="3"/>
            <w:tcBorders>
              <w:top w:val="single" w:sz="4" w:space="0" w:color="8080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54E7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Текст метода – метода писаних</w:t>
            </w:r>
            <w:r w:rsidR="00DE4849" w:rsidRPr="00DE4849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(</w:t>
            </w:r>
            <w:r w:rsidR="00DE4849" w:rsidRPr="00DE4849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ученичких</w:t>
            </w:r>
            <w:r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)</w:t>
            </w:r>
            <w:r w:rsidR="00DE4849" w:rsidRPr="00DE4849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 xml:space="preserve"> радова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E48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ндивидуални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E48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Вежбанка 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E4849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Е</w:t>
            </w:r>
            <w:r w:rsidR="009D5449" w:rsidRPr="00BC2F5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стетичка компетенција</w:t>
            </w:r>
            <w:r w:rsidR="00E54E7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</w:t>
            </w:r>
            <w:r w:rsidR="00E54E79">
              <w:t xml:space="preserve"> </w:t>
            </w:r>
            <w:proofErr w:type="spellStart"/>
            <w:r w:rsidR="00651960" w:rsidRPr="00651960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proofErr w:type="spellEnd"/>
            <w:r w:rsidR="00651960" w:rsidRPr="0065196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="00651960" w:rsidRPr="00651960">
              <w:rPr>
                <w:rFonts w:ascii="Times New Roman" w:hAnsi="Times New Roman" w:cs="Times New Roman"/>
                <w:sz w:val="24"/>
                <w:szCs w:val="24"/>
              </w:rPr>
              <w:t>подацима</w:t>
            </w:r>
            <w:proofErr w:type="spellEnd"/>
            <w:r w:rsidR="00651960" w:rsidRPr="00651960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651960" w:rsidRPr="00651960">
              <w:rPr>
                <w:rFonts w:ascii="Times New Roman" w:hAnsi="Times New Roman" w:cs="Times New Roman"/>
                <w:sz w:val="24"/>
                <w:szCs w:val="24"/>
              </w:rPr>
              <w:t>информацијама</w:t>
            </w:r>
            <w:proofErr w:type="spellEnd"/>
            <w:r w:rsidR="00651960">
              <w:rPr>
                <w:rFonts w:ascii="Times New Roman" w:hAnsi="Times New Roman" w:cs="Times New Roman"/>
                <w:sz w:val="24"/>
                <w:szCs w:val="24"/>
                <w:lang/>
              </w:rPr>
              <w:t>,</w:t>
            </w:r>
            <w:r w:rsidR="00651960" w:rsidRPr="00651960">
              <w:t xml:space="preserve"> </w:t>
            </w:r>
            <w:r w:rsidR="00E54E79" w:rsidRPr="00E54E7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компетенција за целоживотно учење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FD6066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Историја, биоло</w:t>
            </w:r>
            <w:r w:rsidRPr="00FD606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гија, </w:t>
            </w:r>
            <w:r w:rsidR="00C65C0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географија, </w:t>
            </w:r>
            <w:r w:rsidRPr="00FD606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психологија,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Pr="00FD6066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социологија, филозо</w:t>
            </w:r>
            <w:r w:rsidR="00C65C0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фија, унутарпредметна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10515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B2E54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Писање с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астава,</w:t>
            </w:r>
            <w:r w:rsidR="00921FB1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композиција, </w:t>
            </w:r>
            <w:r w:rsidR="00AF1404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теме,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 увод, разрада, закључак</w:t>
            </w:r>
            <w:r w:rsidR="00E54E79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стил</w:t>
            </w:r>
            <w:r w:rsidR="00C65C0E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језичка норма</w:t>
            </w:r>
          </w:p>
        </w:tc>
      </w:tr>
      <w:tr w:rsidR="009D5449" w:rsidRPr="00BC2F55" w:rsidTr="004B019B">
        <w:trPr>
          <w:trHeight w:val="394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10515" w:type="dxa"/>
            <w:gridSpan w:val="3"/>
            <w:shd w:val="clear" w:color="auto" w:fill="FFFFFF"/>
            <w:vAlign w:val="center"/>
          </w:tcPr>
          <w:p w:rsidR="009D5449" w:rsidRPr="00BC2F55" w:rsidRDefault="009D5449" w:rsidP="004B0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</w:tr>
      <w:tr w:rsidR="009D5449" w:rsidRPr="00BC2F55" w:rsidTr="004B019B">
        <w:trPr>
          <w:trHeight w:val="394"/>
        </w:trPr>
        <w:tc>
          <w:tcPr>
            <w:tcW w:w="13800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9D5449" w:rsidRPr="00BC2F55" w:rsidRDefault="009D5449" w:rsidP="004B0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BC2F55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777C0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</w:tcPr>
          <w:p w:rsidR="00000000" w:rsidRDefault="00C957A7">
            <w:pPr>
              <w:pStyle w:val="Pasussalistom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</w:pPr>
            <w:r w:rsidRPr="00651960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 xml:space="preserve">Наставник дели </w:t>
            </w:r>
            <w:r w:rsidR="00C63049" w:rsidRPr="00651960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вежбанке</w:t>
            </w:r>
            <w:r w:rsidRPr="00651960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 xml:space="preserve"> за писмени задатак</w:t>
            </w:r>
            <w:r w:rsidR="00C63049" w:rsidRPr="00651960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.</w:t>
            </w:r>
            <w:r w:rsidRPr="00651960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 xml:space="preserve"> На т</w:t>
            </w:r>
            <w:r w:rsidR="00C63049" w:rsidRPr="00651960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абли пише теме које објашњава и подсећа на технику израде писменог задатка.</w:t>
            </w:r>
            <w:r w:rsidR="004918AC"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 xml:space="preserve"> Указује на циљеве и исходе часа.</w:t>
            </w:r>
          </w:p>
          <w:p w:rsidR="00000000" w:rsidRDefault="00651960">
            <w:pPr>
              <w:pStyle w:val="Pasussalistom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right="144"/>
              <w:jc w:val="both"/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ResavskaBGSans" w:hAnsi="Times New Roman" w:cs="Times New Roman"/>
                <w:sz w:val="24"/>
                <w:szCs w:val="24"/>
                <w:lang/>
              </w:rPr>
              <w:t>Предлог тема:</w:t>
            </w:r>
          </w:p>
          <w:p w:rsidR="00000000" w:rsidRDefault="00250040">
            <w:pPr>
              <w:pStyle w:val="Pasussalisto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„Са свима у миру живим, са собом се борим стално</w:t>
            </w:r>
            <w:r w:rsidR="008A5181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(А. Маћадо).</w:t>
            </w:r>
          </w:p>
          <w:p w:rsidR="00000000" w:rsidRDefault="00250040">
            <w:pPr>
              <w:pStyle w:val="Pasussalisto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Свет је пун замки кад си без ослонца.</w:t>
            </w:r>
          </w:p>
          <w:p w:rsidR="00000000" w:rsidRDefault="00250040">
            <w:pPr>
              <w:pStyle w:val="Pasussalistom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Наде увек има: после ноћи свитање је неизбежно.</w:t>
            </w:r>
          </w:p>
          <w:p w:rsidR="00250040" w:rsidRPr="00DE658F" w:rsidRDefault="00250040" w:rsidP="00250040">
            <w:pPr>
              <w:pStyle w:val="Pasussalistom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777C0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000000" w:rsidRDefault="00C957A7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65196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Ученици самостално пишу задатак.</w:t>
            </w:r>
          </w:p>
          <w:p w:rsidR="00000000" w:rsidRDefault="004918AC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Наставник прати активности и даје дотанто објашњење свим ученицима, уколико постоји неки проблем.</w:t>
            </w:r>
          </w:p>
          <w:p w:rsidR="00000000" w:rsidRDefault="00777C0C">
            <w:pPr>
              <w:spacing w:after="0" w:line="240" w:lineRule="auto"/>
              <w:ind w:right="144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Завршни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777C0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000000" w:rsidRDefault="004918AC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ind w:right="144"/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Ученици предају своје</w:t>
            </w:r>
            <w:r w:rsidR="00C957A7" w:rsidRPr="006519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вежбанке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 xml:space="preserve"> наставнику</w:t>
            </w:r>
            <w:r w:rsidR="00C957A7" w:rsidRPr="00651960">
              <w:rPr>
                <w:rFonts w:ascii="Times New Roman" w:eastAsia="Times New Roman" w:hAnsi="Times New Roman" w:cs="Times New Roman"/>
                <w:bCs/>
                <w:sz w:val="24"/>
                <w:szCs w:val="24"/>
                <w:lang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Начини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BC2F5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10515" w:type="dxa"/>
            <w:gridSpan w:val="3"/>
            <w:shd w:val="clear" w:color="auto" w:fill="auto"/>
            <w:vAlign w:val="center"/>
          </w:tcPr>
          <w:p w:rsidR="005926A8" w:rsidRDefault="005926A8" w:rsidP="005926A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/>
              </w:rPr>
            </w:pPr>
            <w:r>
              <w:rPr>
                <w:rFonts w:ascii="Times New Roman" w:eastAsia="Calibri" w:hAnsi="Times New Roman" w:cs="Times New Roman"/>
                <w:sz w:val="24"/>
                <w:lang/>
              </w:rPr>
              <w:t>П</w:t>
            </w:r>
            <w:r w:rsidR="00752EE2" w:rsidRPr="00BA79F1">
              <w:rPr>
                <w:rFonts w:ascii="Times New Roman" w:eastAsia="Calibri" w:hAnsi="Times New Roman" w:cs="Times New Roman"/>
                <w:sz w:val="24"/>
                <w:lang/>
              </w:rPr>
              <w:t>раћење рада и активности ученика на часу</w:t>
            </w:r>
            <w:r w:rsidR="00752EE2">
              <w:rPr>
                <w:rFonts w:ascii="Times New Roman" w:eastAsia="Calibri" w:hAnsi="Times New Roman" w:cs="Times New Roman"/>
                <w:sz w:val="24"/>
                <w:lang/>
              </w:rPr>
              <w:t>;</w:t>
            </w:r>
          </w:p>
          <w:p w:rsidR="009D5449" w:rsidRPr="005926A8" w:rsidRDefault="00752EE2" w:rsidP="005926A8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u w:val="single"/>
                <w:lang/>
              </w:rPr>
            </w:pPr>
            <w:r w:rsidRPr="005926A8">
              <w:rPr>
                <w:rFonts w:ascii="Times New Roman" w:eastAsia="Calibri" w:hAnsi="Times New Roman" w:cs="Times New Roman"/>
                <w:sz w:val="24"/>
                <w:lang/>
              </w:rPr>
              <w:t>успешно обликовање пасуса/рада као смисаоне</w:t>
            </w:r>
            <w:r w:rsidR="004918AC">
              <w:rPr>
                <w:rFonts w:ascii="Times New Roman" w:eastAsia="Calibri" w:hAnsi="Times New Roman" w:cs="Times New Roman"/>
                <w:sz w:val="24"/>
                <w:lang/>
              </w:rPr>
              <w:t xml:space="preserve"> целине примењено у изради</w:t>
            </w:r>
            <w:r w:rsidRPr="005926A8">
              <w:rPr>
                <w:rFonts w:ascii="Times New Roman" w:eastAsia="Calibri" w:hAnsi="Times New Roman" w:cs="Times New Roman"/>
                <w:sz w:val="24"/>
                <w:lang/>
              </w:rPr>
              <w:t xml:space="preserve"> писменог задатка</w:t>
            </w:r>
            <w:r w:rsidRPr="005926A8">
              <w:rPr>
                <w:rFonts w:ascii="Times New Roman" w:eastAsia="Calibri" w:hAnsi="Times New Roman" w:cs="Times New Roman"/>
                <w:sz w:val="28"/>
                <w:szCs w:val="28"/>
                <w:lang w:val="sr-Cyrl-CS"/>
              </w:rPr>
              <w:t>.</w:t>
            </w:r>
          </w:p>
        </w:tc>
      </w:tr>
      <w:tr w:rsidR="009D5449" w:rsidRPr="00BC2F55" w:rsidTr="004B019B">
        <w:trPr>
          <w:trHeight w:val="432"/>
        </w:trPr>
        <w:tc>
          <w:tcPr>
            <w:tcW w:w="3285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4A51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4A51B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9D5449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2F5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10515" w:type="dxa"/>
            <w:gridSpan w:val="3"/>
            <w:shd w:val="clear" w:color="auto" w:fill="auto"/>
          </w:tcPr>
          <w:p w:rsidR="009D5449" w:rsidRPr="00651960" w:rsidRDefault="0096538C" w:rsidP="00651960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65196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На основу садржине, композиције, језика и стила, као и критеријум</w:t>
            </w:r>
            <w:r w:rsidR="00B7247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а са којима су ученици упознати</w:t>
            </w:r>
            <w:r w:rsidR="00B72479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</w:rPr>
              <w:t xml:space="preserve">, </w:t>
            </w:r>
            <w:r w:rsidR="005926A8" w:rsidRPr="0065196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 xml:space="preserve">наставник </w:t>
            </w:r>
            <w:r w:rsidRPr="00651960">
              <w:rPr>
                <w:rFonts w:ascii="Times New Roman" w:eastAsia="Arial" w:hAnsi="Times New Roman" w:cs="Times New Roman"/>
                <w:bCs/>
                <w:kern w:val="24"/>
                <w:sz w:val="24"/>
                <w:szCs w:val="24"/>
                <w:lang/>
              </w:rPr>
              <w:t>оцењује оствареност исхода.</w:t>
            </w:r>
          </w:p>
        </w:tc>
      </w:tr>
    </w:tbl>
    <w:p w:rsidR="00492D2B" w:rsidRDefault="00492D2B"/>
    <w:sectPr w:rsidR="00492D2B" w:rsidSect="00E872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savskaBGSans">
    <w:altName w:val="MS Gothic"/>
    <w:panose1 w:val="00000000000000000000"/>
    <w:charset w:val="80"/>
    <w:family w:val="auto"/>
    <w:notTrueType/>
    <w:pitch w:val="default"/>
    <w:sig w:usb0="20000201" w:usb1="08070000" w:usb2="00000010" w:usb3="00000000" w:csb0="00020104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pt;height:11.5pt" o:bullet="t">
        <v:imagedata r:id="rId1" o:title="mso36D0"/>
      </v:shape>
    </w:pict>
  </w:numPicBullet>
  <w:abstractNum w:abstractNumId="0">
    <w:nsid w:val="002B115E"/>
    <w:multiLevelType w:val="hybridMultilevel"/>
    <w:tmpl w:val="C36EF804"/>
    <w:lvl w:ilvl="0" w:tplc="241A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04D39D2"/>
    <w:multiLevelType w:val="hybridMultilevel"/>
    <w:tmpl w:val="DA989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47705B"/>
    <w:multiLevelType w:val="hybridMultilevel"/>
    <w:tmpl w:val="201667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275B38"/>
    <w:multiLevelType w:val="hybridMultilevel"/>
    <w:tmpl w:val="60340D92"/>
    <w:lvl w:ilvl="0" w:tplc="902A21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AA205D"/>
    <w:multiLevelType w:val="hybridMultilevel"/>
    <w:tmpl w:val="8A8A417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E0F34"/>
    <w:multiLevelType w:val="hybridMultilevel"/>
    <w:tmpl w:val="CD90A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3852AC"/>
    <w:multiLevelType w:val="hybridMultilevel"/>
    <w:tmpl w:val="CAF84A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A1521"/>
    <w:multiLevelType w:val="hybridMultilevel"/>
    <w:tmpl w:val="901030EA"/>
    <w:lvl w:ilvl="0" w:tplc="04090001">
      <w:start w:val="1"/>
      <w:numFmt w:val="bullet"/>
      <w:lvlText w:val=""/>
      <w:lvlJc w:val="left"/>
      <w:pPr>
        <w:ind w:left="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abstractNum w:abstractNumId="8">
    <w:nsid w:val="5D0E1F97"/>
    <w:multiLevelType w:val="hybridMultilevel"/>
    <w:tmpl w:val="007CEC84"/>
    <w:lvl w:ilvl="0" w:tplc="93942D7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5832D73"/>
    <w:multiLevelType w:val="hybridMultilevel"/>
    <w:tmpl w:val="0B307DE2"/>
    <w:lvl w:ilvl="0" w:tplc="0A8E68F6">
      <w:numFmt w:val="bullet"/>
      <w:lvlText w:val="-"/>
      <w:lvlJc w:val="left"/>
      <w:pPr>
        <w:ind w:left="441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16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8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32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8"/>
  </w:num>
  <w:num w:numId="5">
    <w:abstractNumId w:val="7"/>
  </w:num>
  <w:num w:numId="6">
    <w:abstractNumId w:val="9"/>
  </w:num>
  <w:num w:numId="7">
    <w:abstractNumId w:val="0"/>
  </w:num>
  <w:num w:numId="8">
    <w:abstractNumId w:val="6"/>
  </w:num>
  <w:num w:numId="9">
    <w:abstractNumId w:val="2"/>
  </w:num>
  <w:num w:numId="10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trackRevisions/>
  <w:defaultTabStop w:val="708"/>
  <w:hyphenationZone w:val="425"/>
  <w:characterSpacingControl w:val="doNotCompress"/>
  <w:compat/>
  <w:rsids>
    <w:rsidRoot w:val="00CE706C"/>
    <w:rsid w:val="00000612"/>
    <w:rsid w:val="00001E33"/>
    <w:rsid w:val="00075F34"/>
    <w:rsid w:val="00105E53"/>
    <w:rsid w:val="001132D6"/>
    <w:rsid w:val="00114EFE"/>
    <w:rsid w:val="001F22EC"/>
    <w:rsid w:val="002262BD"/>
    <w:rsid w:val="00250040"/>
    <w:rsid w:val="00286426"/>
    <w:rsid w:val="002D27C0"/>
    <w:rsid w:val="004918AC"/>
    <w:rsid w:val="00492D2B"/>
    <w:rsid w:val="004A51B4"/>
    <w:rsid w:val="004C58C5"/>
    <w:rsid w:val="005329DC"/>
    <w:rsid w:val="005926A8"/>
    <w:rsid w:val="005E0887"/>
    <w:rsid w:val="00621A56"/>
    <w:rsid w:val="0063679A"/>
    <w:rsid w:val="00651960"/>
    <w:rsid w:val="006646D9"/>
    <w:rsid w:val="006666C1"/>
    <w:rsid w:val="006D0E51"/>
    <w:rsid w:val="006E6B72"/>
    <w:rsid w:val="006F044C"/>
    <w:rsid w:val="00752EE2"/>
    <w:rsid w:val="00777C0C"/>
    <w:rsid w:val="007A4C86"/>
    <w:rsid w:val="007B1348"/>
    <w:rsid w:val="007B74BC"/>
    <w:rsid w:val="008A5181"/>
    <w:rsid w:val="008F0DC6"/>
    <w:rsid w:val="00921FB1"/>
    <w:rsid w:val="0096538C"/>
    <w:rsid w:val="009D5449"/>
    <w:rsid w:val="00A0625B"/>
    <w:rsid w:val="00AC1F5A"/>
    <w:rsid w:val="00AF1404"/>
    <w:rsid w:val="00B72479"/>
    <w:rsid w:val="00BE601C"/>
    <w:rsid w:val="00C63049"/>
    <w:rsid w:val="00C65C0E"/>
    <w:rsid w:val="00C957A7"/>
    <w:rsid w:val="00CE633F"/>
    <w:rsid w:val="00CE706C"/>
    <w:rsid w:val="00DE4849"/>
    <w:rsid w:val="00DE658F"/>
    <w:rsid w:val="00E0647A"/>
    <w:rsid w:val="00E548B9"/>
    <w:rsid w:val="00E54E79"/>
    <w:rsid w:val="00E674E6"/>
    <w:rsid w:val="00E851C9"/>
    <w:rsid w:val="00E86D7F"/>
    <w:rsid w:val="00E87297"/>
    <w:rsid w:val="00EB02D7"/>
    <w:rsid w:val="00EB2E54"/>
    <w:rsid w:val="00F71ACA"/>
    <w:rsid w:val="00F77649"/>
    <w:rsid w:val="00F80705"/>
    <w:rsid w:val="00FD60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49"/>
    <w:rPr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752EE2"/>
    <w:pPr>
      <w:ind w:left="720"/>
      <w:contextualSpacing/>
    </w:pPr>
  </w:style>
  <w:style w:type="paragraph" w:styleId="Korektura">
    <w:name w:val="Revision"/>
    <w:hidden/>
    <w:uiPriority w:val="99"/>
    <w:semiHidden/>
    <w:rsid w:val="004A51B4"/>
    <w:pPr>
      <w:spacing w:after="0" w:line="240" w:lineRule="auto"/>
    </w:pPr>
    <w:rPr>
      <w:lang w:val="en-US"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777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777C0C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Tatjana Kostić</cp:lastModifiedBy>
  <cp:revision>5</cp:revision>
  <dcterms:created xsi:type="dcterms:W3CDTF">2023-05-16T10:26:00Z</dcterms:created>
  <dcterms:modified xsi:type="dcterms:W3CDTF">2023-05-26T07:12:00Z</dcterms:modified>
</cp:coreProperties>
</file>