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4E2C0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59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4002F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Језичка култура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361EB" w:rsidRDefault="004002F1" w:rsidP="00B63D8D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Јавна дебата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664D70" w:rsidP="00B63D8D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4002F1">
              <w:rPr>
                <w:rFonts w:ascii="Times New Roman" w:hAnsi="Times New Roman"/>
                <w:sz w:val="24"/>
                <w:szCs w:val="24"/>
                <w:lang/>
              </w:rPr>
              <w:t>тврђивање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15102F" w:rsidRPr="0015102F" w:rsidRDefault="00784BFB" w:rsidP="0015102F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Припремити ученике за успешан</w:t>
            </w:r>
            <w:r w:rsidR="0015102F" w:rsidRPr="001510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јавни н</w:t>
            </w:r>
            <w:r w:rsidR="0015102F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аступ</w:t>
            </w:r>
          </w:p>
          <w:p w:rsidR="00AE5B81" w:rsidRPr="004961E0" w:rsidRDefault="004961E0" w:rsidP="004961E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Створити адекватне радне услове и амбијент у ком ће ученици водити дебату и тако усавршавати културу писаног и усменог изражавања и уједно утврдити знање о појединим књижевним текстовима које су одабрали </w:t>
            </w:r>
          </w:p>
          <w:p w:rsidR="004961E0" w:rsidRPr="004326E6" w:rsidRDefault="002D2250" w:rsidP="004961E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Истаћи разлике између дебате и дијалога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4961E0" w:rsidRDefault="00664D70" w:rsidP="004961E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с</w:t>
            </w:r>
            <w:r w:rsidR="00496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лободно изн</w:t>
            </w:r>
            <w:r w:rsidR="00D507C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е</w:t>
            </w:r>
            <w:r w:rsidR="004961E0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GB"/>
              </w:rPr>
              <w:t>се своје ставове;</w:t>
            </w:r>
          </w:p>
          <w:p w:rsidR="004961E0" w:rsidRPr="004326E6" w:rsidRDefault="004961E0" w:rsidP="004961E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6E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примењуј</w:t>
            </w:r>
            <w:r w:rsidR="00D507C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е</w:t>
            </w:r>
            <w:r w:rsidRPr="004326E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различите комуникацијске вештине учешћем у јавним разговорима са више учесника; </w:t>
            </w:r>
          </w:p>
          <w:p w:rsidR="004961E0" w:rsidRPr="004326E6" w:rsidRDefault="004961E0" w:rsidP="004961E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/>
              </w:rPr>
            </w:pPr>
            <w:r w:rsidRPr="004326E6">
              <w:rPr>
                <w:rFonts w:ascii="Times New Roman" w:hAnsi="Times New Roman"/>
                <w:sz w:val="24"/>
                <w:szCs w:val="24"/>
                <w:lang/>
              </w:rPr>
              <w:t>аналитички приступ</w:t>
            </w:r>
            <w:r w:rsidR="00664D70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Pr="004326E6">
              <w:rPr>
                <w:rFonts w:ascii="Times New Roman" w:hAnsi="Times New Roman"/>
                <w:sz w:val="24"/>
                <w:szCs w:val="24"/>
                <w:lang/>
              </w:rPr>
              <w:t xml:space="preserve"> теми и аргументацији; </w:t>
            </w:r>
          </w:p>
          <w:p w:rsidR="00664D70" w:rsidRDefault="004961E0" w:rsidP="00664D7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4326E6">
              <w:rPr>
                <w:rFonts w:ascii="Times New Roman" w:hAnsi="Times New Roman"/>
                <w:sz w:val="24"/>
                <w:szCs w:val="24"/>
                <w:lang/>
              </w:rPr>
              <w:t>повеже градиво из области књижевности са практичним аспектима језичке културе;</w:t>
            </w:r>
          </w:p>
          <w:p w:rsidR="005C2A55" w:rsidRPr="00664D70" w:rsidRDefault="004961E0" w:rsidP="00664D70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664D70">
              <w:rPr>
                <w:rFonts w:ascii="Times New Roman" w:hAnsi="Times New Roman"/>
                <w:sz w:val="24"/>
                <w:szCs w:val="24"/>
                <w:lang/>
              </w:rPr>
              <w:t>обликује свој говор према ситуацији и примени књижевнојезичку норму.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ED551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</w:t>
            </w:r>
            <w:r w:rsidR="00721230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721230" w:rsidRPr="0072123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индуктивна метода, дедуктивна и поредбена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ED5519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ED5519" w:rsidRDefault="00ED5519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5519">
              <w:rPr>
                <w:rFonts w:ascii="Times New Roman" w:hAnsi="Times New Roman"/>
                <w:sz w:val="24"/>
                <w:szCs w:val="24"/>
                <w:lang w:val="sr-Cyrl-CS"/>
              </w:rPr>
              <w:t>Свеска, табла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9205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B04EE2">
              <w:rPr>
                <w:rFonts w:ascii="Times New Roman" w:hAnsi="Times New Roman"/>
                <w:sz w:val="24"/>
                <w:szCs w:val="24"/>
                <w:lang/>
              </w:rPr>
              <w:t>,  решавање проблема, одговорно учешће у демократском друштву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4E421C" w:rsidP="00814D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Грађанско васпитање, </w:t>
            </w:r>
            <w:r w:rsidR="00ED5519">
              <w:rPr>
                <w:rFonts w:ascii="Times New Roman" w:hAnsi="Times New Roman"/>
                <w:sz w:val="24"/>
                <w:szCs w:val="24"/>
                <w:lang/>
              </w:rPr>
              <w:t xml:space="preserve">Историја, </w:t>
            </w:r>
            <w:r w:rsidR="00814D45">
              <w:rPr>
                <w:rFonts w:ascii="Times New Roman" w:hAnsi="Times New Roman"/>
                <w:sz w:val="24"/>
                <w:szCs w:val="24"/>
                <w:lang/>
              </w:rPr>
              <w:t xml:space="preserve">Верска настава итд. (зависи од ученика и проблема који ће разматрати)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536611" w:rsidP="00902A9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Дебата, дијалог, аргументи</w:t>
            </w:r>
            <w:r w:rsidR="00902A9D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902A9D" w:rsidRPr="00902A9D">
              <w:rPr>
                <w:rFonts w:ascii="Times New Roman" w:hAnsi="Times New Roman"/>
                <w:sz w:val="24"/>
                <w:szCs w:val="24"/>
                <w:lang/>
              </w:rPr>
              <w:t>култура језичког изражавања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Pr="00310A9C" w:rsidRDefault="00310A9C" w:rsidP="00551368">
            <w:pPr>
              <w:spacing w:after="0" w:line="240" w:lineRule="auto"/>
              <w:rPr>
                <w:rFonts w:ascii="Times New Roman" w:eastAsia="Times New Roman" w:hAnsi="Times New Roman"/>
                <w:bCs/>
                <w:lang/>
              </w:rPr>
            </w:pPr>
            <w:r>
              <w:rPr>
                <w:rFonts w:ascii="Times New Roman" w:eastAsia="Times New Roman" w:hAnsi="Times New Roman"/>
                <w:bCs/>
                <w:lang/>
              </w:rPr>
              <w:t xml:space="preserve">Одобрени уџбеници </w:t>
            </w: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Pr="00310A9C" w:rsidRDefault="009B6020" w:rsidP="00310A9C">
            <w:pPr>
              <w:pStyle w:val="Pasussalistom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</w:pP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На почетку часа наставник истиче циљеве и подсећа на ва</w:t>
            </w:r>
            <w:r w:rsidR="00784BFB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 xml:space="preserve">жност овакве врсте комуникације: 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истиче да дебата подстиче </w:t>
            </w:r>
            <w:r w:rsidR="006E3690"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развој способности к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ритичкога размишљања и анализе, </w:t>
            </w:r>
            <w:r w:rsidR="006E3690"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изоштрава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истраживачке вештине; омогућава сти</w:t>
            </w:r>
            <w:r w:rsidR="006E3690"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цање знања о мноштву тема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; побољшава њихову вештину аргументације; учи их како да уверљиво представе своје аргументе</w:t>
            </w:r>
            <w:r w:rsidR="006E3690"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и да прихвате да </w:t>
            </w:r>
            <w:r w:rsidR="006E3690"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ко</w:t>
            </w:r>
            <w:r w:rsidRPr="00310A9C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 већине а</w:t>
            </w:r>
            <w:r w:rsidR="00784BF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ргумената постоје две стране...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E499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Pr="00310A9C" w:rsidRDefault="009B6020" w:rsidP="00310A9C">
            <w:pPr>
              <w:pStyle w:val="Pasussalistom"/>
              <w:numPr>
                <w:ilvl w:val="0"/>
                <w:numId w:val="13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310A9C">
              <w:rPr>
                <w:rFonts w:ascii="Times New Roman" w:hAnsi="Times New Roman"/>
                <w:sz w:val="24"/>
                <w:szCs w:val="24"/>
                <w:lang/>
              </w:rPr>
              <w:t>Наставник подсећа ученике на правила понашања и истиче најважније карактеристике дебате које је одвајају од обичног дијалога.</w:t>
            </w:r>
          </w:p>
          <w:p w:rsidR="009B6020" w:rsidRPr="009A4C6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lastRenderedPageBreak/>
              <w:t xml:space="preserve">Циљ: 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Размена и изоштравање ставова мо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гу</w:t>
            </w:r>
            <w:r w:rsidR="001E499A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водити циљу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 xml:space="preserve"> да се порази, надговори супарник.</w:t>
            </w:r>
          </w:p>
          <w:p w:rsidR="009B6020" w:rsidRPr="009A4C6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t>Околности: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Обично се одвија уз присуство стварне или претпостављене публике.</w:t>
            </w:r>
          </w:p>
          <w:p w:rsidR="009B6020" w:rsidRPr="009A4C6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t>Учесници: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Лидери са изграђеним ставовима, обично особе познате јавности, које се понашају у складу са стереотипом, а сами наступају као представници неке групе.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 xml:space="preserve">Учествовање не подразумева претходну припрему и договор око правила, а 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могу бити дозвољена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 xml:space="preserve"> и прекидања саговорника.</w:t>
            </w:r>
          </w:p>
          <w:p w:rsidR="009B6020" w:rsidRPr="009A4C6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t>Усмереност разговора: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Учесници се обраћају групи ко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ју представљају и симпатизерима/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публици која слуша, више него једни другима.</w:t>
            </w:r>
          </w:p>
          <w:p w:rsidR="009B6020" w:rsidRPr="009B602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t>Карактеристике разговора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: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Разлике у мишљењима код учесника унутар исте стране се минимализују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Једни друге слушају да би се међу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 xml:space="preserve">собно оповргавали или откривали 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грешке у аргументацији једни другима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Постављају се реторичка питања и замке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9B6020" w:rsidRP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Говори се о ставовима, идејама, приступима</w:t>
            </w:r>
            <w:r w:rsidR="00784BFB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9B6020" w:rsidRPr="009A4C60" w:rsidRDefault="009A4C6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u w:val="single"/>
                <w:lang/>
              </w:rPr>
            </w:pPr>
            <w:r w:rsidRPr="009A4C60">
              <w:rPr>
                <w:rFonts w:ascii="Times New Roman" w:hAnsi="Times New Roman"/>
                <w:sz w:val="24"/>
                <w:szCs w:val="24"/>
                <w:u w:val="single"/>
                <w:lang/>
              </w:rPr>
              <w:t xml:space="preserve">Исход: </w:t>
            </w:r>
          </w:p>
          <w:p w:rsidR="009B6020" w:rsidRDefault="009B6020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  <w:r w:rsidRPr="009B6020">
              <w:rPr>
                <w:rFonts w:ascii="Times New Roman" w:hAnsi="Times New Roman"/>
                <w:sz w:val="24"/>
                <w:szCs w:val="24"/>
                <w:lang/>
              </w:rPr>
              <w:t>Одсуство нових информација или схватања, изоштравање сопственог става, упоређивање опречних ставова и доживљај да је супарник надгласан, поражен или пак да је био успешнији.</w:t>
            </w:r>
          </w:p>
          <w:p w:rsidR="00674807" w:rsidRDefault="00674807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586AE4" w:rsidRPr="00310A9C" w:rsidRDefault="00674807" w:rsidP="00310A9C">
            <w:pPr>
              <w:pStyle w:val="Pasussalistom"/>
              <w:numPr>
                <w:ilvl w:val="0"/>
                <w:numId w:val="13"/>
              </w:num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 w:rsidRPr="00310A9C">
              <w:rPr>
                <w:rFonts w:ascii="Times New Roman" w:hAnsi="Times New Roman"/>
                <w:sz w:val="24"/>
                <w:szCs w:val="24"/>
                <w:lang/>
              </w:rPr>
              <w:t xml:space="preserve">Након тога ученици </w:t>
            </w:r>
            <w:r w:rsidR="00310A9C">
              <w:rPr>
                <w:rFonts w:ascii="Times New Roman" w:hAnsi="Times New Roman"/>
                <w:sz w:val="24"/>
                <w:szCs w:val="24"/>
                <w:lang/>
              </w:rPr>
              <w:t>се деле у групе и припремају за краћу дебату где ће изложити</w:t>
            </w:r>
            <w:r w:rsidR="00586AE4" w:rsidRPr="00310A9C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586AE4"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аргументе који се односе на различита, често опречна схватања традиције, културне баштине и односа према њој и њеном утицају на уметника и његово дело.</w:t>
            </w:r>
            <w:r w:rsidR="00482996"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 </w:t>
            </w:r>
          </w:p>
          <w:p w:rsidR="00674807" w:rsidRPr="00BD5865" w:rsidRDefault="00674807" w:rsidP="009B602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E499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Pr="00310A9C" w:rsidRDefault="00586AE4" w:rsidP="00310A9C">
            <w:pPr>
              <w:pStyle w:val="Pasussalistom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Најбоље </w:t>
            </w:r>
            <w:r w:rsidR="00482996"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учеснике наставник похваљује, а затим </w:t>
            </w:r>
            <w:r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 xml:space="preserve">резимира најфреквентније превиде или грешке који су начињени током извођења </w:t>
            </w:r>
            <w:r w:rsidR="00482996" w:rsidRPr="00310A9C">
              <w:rPr>
                <w:rFonts w:ascii="Times New Roman" w:eastAsia="Times New Roman" w:hAnsi="Times New Roman"/>
                <w:sz w:val="24"/>
                <w:szCs w:val="24"/>
                <w:lang/>
              </w:rPr>
              <w:t>дебате. Ученици издвајају најбоље закључке до којих су дошли на часу.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310A9C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67480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ликом </w:t>
            </w:r>
            <w:r w:rsidR="0067480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излагања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;</w:t>
            </w:r>
          </w:p>
          <w:p w:rsidR="00AE5B81" w:rsidRPr="00E07E5E" w:rsidRDefault="00E07E5E" w:rsidP="00674807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</w:t>
            </w:r>
            <w:r w:rsidR="00674807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градива из књижевности и језичке културе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14C3E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активности</w:t>
            </w:r>
            <w:r w:rsidR="00914C3E">
              <w:rPr>
                <w:rFonts w:ascii="Times New Roman" w:eastAsia="Times New Roman" w:hAnsi="Times New Roman"/>
                <w:bCs/>
                <w:sz w:val="24"/>
                <w:szCs w:val="24"/>
                <w:lang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5A2C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F43B81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A583E" w16cex:dateUtc="2022-10-31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F43B81B" w16cid:durableId="270A583E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026C8"/>
    <w:multiLevelType w:val="hybridMultilevel"/>
    <w:tmpl w:val="06BC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>
    <w:nsid w:val="41E415D7"/>
    <w:multiLevelType w:val="hybridMultilevel"/>
    <w:tmpl w:val="31E21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2B3650"/>
    <w:multiLevelType w:val="hybridMultilevel"/>
    <w:tmpl w:val="B01A46A0"/>
    <w:lvl w:ilvl="0" w:tplc="04090001">
      <w:start w:val="1"/>
      <w:numFmt w:val="bullet"/>
      <w:lvlText w:val=""/>
      <w:lvlJc w:val="left"/>
      <w:pPr>
        <w:tabs>
          <w:tab w:val="num" w:pos="864"/>
        </w:tabs>
        <w:ind w:left="864" w:hanging="360"/>
      </w:pPr>
      <w:rPr>
        <w:rFonts w:ascii="Symbol" w:hAnsi="Symbol" w:hint="default"/>
      </w:rPr>
    </w:lvl>
    <w:lvl w:ilvl="1" w:tplc="241A0003">
      <w:start w:val="1"/>
      <w:numFmt w:val="bullet"/>
      <w:lvlText w:val="o"/>
      <w:lvlJc w:val="left"/>
      <w:pPr>
        <w:tabs>
          <w:tab w:val="num" w:pos="1584"/>
        </w:tabs>
        <w:ind w:left="1584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tabs>
          <w:tab w:val="num" w:pos="2304"/>
        </w:tabs>
        <w:ind w:left="2304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tabs>
          <w:tab w:val="num" w:pos="3024"/>
        </w:tabs>
        <w:ind w:left="3024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tabs>
          <w:tab w:val="num" w:pos="3744"/>
        </w:tabs>
        <w:ind w:left="3744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tabs>
          <w:tab w:val="num" w:pos="4464"/>
        </w:tabs>
        <w:ind w:left="4464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tabs>
          <w:tab w:val="num" w:pos="5184"/>
        </w:tabs>
        <w:ind w:left="5184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tabs>
          <w:tab w:val="num" w:pos="5904"/>
        </w:tabs>
        <w:ind w:left="5904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tabs>
          <w:tab w:val="num" w:pos="6624"/>
        </w:tabs>
        <w:ind w:left="6624" w:hanging="360"/>
      </w:pPr>
      <w:rPr>
        <w:rFonts w:ascii="Wingdings" w:hAnsi="Wingdings" w:hint="default"/>
      </w:rPr>
    </w:lvl>
  </w:abstractNum>
  <w:abstractNum w:abstractNumId="9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3"/>
  </w:num>
  <w:num w:numId="5">
    <w:abstractNumId w:val="2"/>
  </w:num>
  <w:num w:numId="6">
    <w:abstractNumId w:val="11"/>
  </w:num>
  <w:num w:numId="7">
    <w:abstractNumId w:val="9"/>
  </w:num>
  <w:num w:numId="8">
    <w:abstractNumId w:val="13"/>
  </w:num>
  <w:num w:numId="9">
    <w:abstractNumId w:val="12"/>
  </w:num>
  <w:num w:numId="10">
    <w:abstractNumId w:val="1"/>
  </w:num>
  <w:num w:numId="11">
    <w:abstractNumId w:val="6"/>
  </w:num>
  <w:num w:numId="12">
    <w:abstractNumId w:val="8"/>
  </w:num>
  <w:num w:numId="13">
    <w:abstractNumId w:val="4"/>
  </w:num>
  <w:num w:numId="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B5644"/>
    <w:rsid w:val="000F64B8"/>
    <w:rsid w:val="00114013"/>
    <w:rsid w:val="00143BBD"/>
    <w:rsid w:val="0015102F"/>
    <w:rsid w:val="0019096D"/>
    <w:rsid w:val="001B3455"/>
    <w:rsid w:val="001C082B"/>
    <w:rsid w:val="001C6031"/>
    <w:rsid w:val="001D088A"/>
    <w:rsid w:val="001D5527"/>
    <w:rsid w:val="001E1BBA"/>
    <w:rsid w:val="001E2E74"/>
    <w:rsid w:val="001E499A"/>
    <w:rsid w:val="001E5DB9"/>
    <w:rsid w:val="001F03CD"/>
    <w:rsid w:val="001F75F3"/>
    <w:rsid w:val="002116C2"/>
    <w:rsid w:val="0023033E"/>
    <w:rsid w:val="0024048A"/>
    <w:rsid w:val="00243BF1"/>
    <w:rsid w:val="0026472E"/>
    <w:rsid w:val="00296E7D"/>
    <w:rsid w:val="002D2250"/>
    <w:rsid w:val="002D7E4F"/>
    <w:rsid w:val="002F2498"/>
    <w:rsid w:val="002F7813"/>
    <w:rsid w:val="00310A9C"/>
    <w:rsid w:val="00313110"/>
    <w:rsid w:val="00315084"/>
    <w:rsid w:val="0037550C"/>
    <w:rsid w:val="00383411"/>
    <w:rsid w:val="00394850"/>
    <w:rsid w:val="003A6CCB"/>
    <w:rsid w:val="004002F1"/>
    <w:rsid w:val="00414FA9"/>
    <w:rsid w:val="00417FA4"/>
    <w:rsid w:val="00424F05"/>
    <w:rsid w:val="00430C17"/>
    <w:rsid w:val="004326E6"/>
    <w:rsid w:val="004335D8"/>
    <w:rsid w:val="004546F1"/>
    <w:rsid w:val="00481368"/>
    <w:rsid w:val="00482996"/>
    <w:rsid w:val="004961E0"/>
    <w:rsid w:val="004A45F8"/>
    <w:rsid w:val="004C17C1"/>
    <w:rsid w:val="004E2C04"/>
    <w:rsid w:val="004E421C"/>
    <w:rsid w:val="00510A45"/>
    <w:rsid w:val="00513D6C"/>
    <w:rsid w:val="00514862"/>
    <w:rsid w:val="00535819"/>
    <w:rsid w:val="00536611"/>
    <w:rsid w:val="00551368"/>
    <w:rsid w:val="00586AE4"/>
    <w:rsid w:val="005A2CC4"/>
    <w:rsid w:val="005C2A55"/>
    <w:rsid w:val="005F5045"/>
    <w:rsid w:val="00602AC6"/>
    <w:rsid w:val="00605CA9"/>
    <w:rsid w:val="006361EB"/>
    <w:rsid w:val="00636C81"/>
    <w:rsid w:val="00655A60"/>
    <w:rsid w:val="00664D70"/>
    <w:rsid w:val="00674807"/>
    <w:rsid w:val="00682B1E"/>
    <w:rsid w:val="0068541D"/>
    <w:rsid w:val="00695CEF"/>
    <w:rsid w:val="006C1E7D"/>
    <w:rsid w:val="006E3690"/>
    <w:rsid w:val="00721230"/>
    <w:rsid w:val="00783BDE"/>
    <w:rsid w:val="00784BFB"/>
    <w:rsid w:val="00790E24"/>
    <w:rsid w:val="00793209"/>
    <w:rsid w:val="00797EF4"/>
    <w:rsid w:val="007A562D"/>
    <w:rsid w:val="007A5837"/>
    <w:rsid w:val="007B62DF"/>
    <w:rsid w:val="00812858"/>
    <w:rsid w:val="00814A43"/>
    <w:rsid w:val="00814D45"/>
    <w:rsid w:val="0082085C"/>
    <w:rsid w:val="008339ED"/>
    <w:rsid w:val="008367E3"/>
    <w:rsid w:val="008A54C9"/>
    <w:rsid w:val="008C0C2C"/>
    <w:rsid w:val="00902A9D"/>
    <w:rsid w:val="009114D6"/>
    <w:rsid w:val="00914C3E"/>
    <w:rsid w:val="00920514"/>
    <w:rsid w:val="00930A4B"/>
    <w:rsid w:val="00961F08"/>
    <w:rsid w:val="00970A49"/>
    <w:rsid w:val="00975189"/>
    <w:rsid w:val="009A4C60"/>
    <w:rsid w:val="009B6020"/>
    <w:rsid w:val="009E47EB"/>
    <w:rsid w:val="00A32C24"/>
    <w:rsid w:val="00A35043"/>
    <w:rsid w:val="00A67E0E"/>
    <w:rsid w:val="00A83BE1"/>
    <w:rsid w:val="00A859C4"/>
    <w:rsid w:val="00A93D90"/>
    <w:rsid w:val="00AC4E67"/>
    <w:rsid w:val="00AE15C4"/>
    <w:rsid w:val="00AE5B81"/>
    <w:rsid w:val="00AF404E"/>
    <w:rsid w:val="00B04EE2"/>
    <w:rsid w:val="00B05E97"/>
    <w:rsid w:val="00B16383"/>
    <w:rsid w:val="00B31EA8"/>
    <w:rsid w:val="00B40BDA"/>
    <w:rsid w:val="00B63D8D"/>
    <w:rsid w:val="00B87EB4"/>
    <w:rsid w:val="00BD5865"/>
    <w:rsid w:val="00C12852"/>
    <w:rsid w:val="00C35FF1"/>
    <w:rsid w:val="00C47BC8"/>
    <w:rsid w:val="00C50E3A"/>
    <w:rsid w:val="00C825B0"/>
    <w:rsid w:val="00C84581"/>
    <w:rsid w:val="00CA557B"/>
    <w:rsid w:val="00CD1F5A"/>
    <w:rsid w:val="00CD4BB9"/>
    <w:rsid w:val="00CD59AE"/>
    <w:rsid w:val="00CD6938"/>
    <w:rsid w:val="00D20CCB"/>
    <w:rsid w:val="00D220D0"/>
    <w:rsid w:val="00D507C6"/>
    <w:rsid w:val="00D61E0E"/>
    <w:rsid w:val="00D75F4E"/>
    <w:rsid w:val="00DF3996"/>
    <w:rsid w:val="00E02A87"/>
    <w:rsid w:val="00E041B8"/>
    <w:rsid w:val="00E07E5E"/>
    <w:rsid w:val="00E22036"/>
    <w:rsid w:val="00E338A0"/>
    <w:rsid w:val="00E447A2"/>
    <w:rsid w:val="00E60303"/>
    <w:rsid w:val="00E67F2B"/>
    <w:rsid w:val="00E80230"/>
    <w:rsid w:val="00E84CDA"/>
    <w:rsid w:val="00E935DB"/>
    <w:rsid w:val="00EA1F33"/>
    <w:rsid w:val="00EA62D9"/>
    <w:rsid w:val="00ED5519"/>
    <w:rsid w:val="00F154D7"/>
    <w:rsid w:val="00F3378B"/>
    <w:rsid w:val="00F65FD2"/>
    <w:rsid w:val="00F8052E"/>
    <w:rsid w:val="00FA5DF7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914C3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14C3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914C3E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914C3E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914C3E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E4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E499A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0FC47-8727-4A20-B4BC-41A28F996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8</cp:revision>
  <dcterms:created xsi:type="dcterms:W3CDTF">2022-10-30T22:44:00Z</dcterms:created>
  <dcterms:modified xsi:type="dcterms:W3CDTF">2022-11-03T13:42:00Z</dcterms:modified>
</cp:coreProperties>
</file>