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E10027">
      <w:pPr>
        <w:pStyle w:val="Standard"/>
        <w:spacing w:after="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77777777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Pr="001453EA">
        <w:rPr>
          <w:sz w:val="24"/>
          <w:szCs w:val="24"/>
          <w:lang w:val="sr-Cyrl-RS"/>
        </w:rPr>
        <w:t>СЕПТЕМБАР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7E741D2D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>2024-ES ÉV SZEPTEMBERÉBEN</w:t>
      </w:r>
    </w:p>
    <w:p w14:paraId="3E0C91B6" w14:textId="7E280B55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E1002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64797CA9" w14:textId="062D3737" w:rsidR="00E10027" w:rsidRPr="00505968" w:rsidRDefault="002D0876" w:rsidP="00505968">
      <w:pPr>
        <w:pStyle w:val="Standard"/>
        <w:spacing w:after="120"/>
        <w:jc w:val="left"/>
        <w:rPr>
          <w:b/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E1002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E10027">
        <w:rPr>
          <w:sz w:val="24"/>
          <w:szCs w:val="24"/>
          <w:lang w:val="hu-HU"/>
        </w:rPr>
        <w:t xml:space="preserve">     </w:t>
      </w:r>
      <w:r w:rsidR="00505968">
        <w:rPr>
          <w:sz w:val="24"/>
          <w:szCs w:val="24"/>
          <w:lang w:val="hu-HU"/>
        </w:rPr>
        <w:t xml:space="preserve">         </w:t>
      </w:r>
      <w:r w:rsidRPr="00E10027">
        <w:rPr>
          <w:sz w:val="24"/>
          <w:szCs w:val="24"/>
          <w:lang w:val="hu-HU"/>
        </w:rPr>
        <w:t xml:space="preserve">      </w:t>
      </w:r>
      <w:r w:rsidRPr="001453EA">
        <w:rPr>
          <w:sz w:val="24"/>
          <w:szCs w:val="24"/>
          <w:lang w:val="ru-RU"/>
        </w:rPr>
        <w:t>Недељни фонд часова</w:t>
      </w:r>
      <w:r w:rsidR="00E1002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456"/>
        <w:gridCol w:w="2220"/>
      </w:tblGrid>
      <w:tr w:rsidR="002D0876" w:rsidRPr="00C2436C" w14:paraId="09582EB4" w14:textId="77777777" w:rsidTr="00C92F2A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7718" w14:textId="77777777" w:rsidR="002D0876" w:rsidRPr="00C2436C" w:rsidRDefault="002D0876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Наставна тема</w:t>
            </w:r>
          </w:p>
          <w:p w14:paraId="24F3D76E" w14:textId="736FD699" w:rsidR="00E25937" w:rsidRPr="00C2436C" w:rsidRDefault="00E25937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6E6D" w14:textId="77777777" w:rsidR="00445523" w:rsidRDefault="002D087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Реди број час</w:t>
            </w:r>
          </w:p>
          <w:p w14:paraId="399C5AB2" w14:textId="716D3D90" w:rsidR="002D0876" w:rsidRPr="00C2436C" w:rsidRDefault="00E2593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Óra</w:t>
            </w:r>
            <w:r w:rsidR="00445523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0FCE2" w14:textId="17004861" w:rsidR="002D0876" w:rsidRPr="00C2436C" w:rsidRDefault="002D087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Наставна јединица</w:t>
            </w:r>
          </w:p>
          <w:p w14:paraId="3E50404C" w14:textId="5D7E16F8" w:rsidR="00E25937" w:rsidRPr="00C2436C" w:rsidRDefault="00E2593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Tanytási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1FA0" w14:textId="77777777" w:rsidR="002D0876" w:rsidRPr="00C2436C" w:rsidRDefault="002D087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Тип часа*</w:t>
            </w:r>
          </w:p>
          <w:p w14:paraId="27BF7116" w14:textId="712261E6" w:rsidR="00E25937" w:rsidRPr="00C2436C" w:rsidRDefault="00E25937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5694" w14:textId="77777777" w:rsidR="002D0876" w:rsidRPr="00C2436C" w:rsidRDefault="002D087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Методе рада**</w:t>
            </w:r>
          </w:p>
          <w:p w14:paraId="76622BC9" w14:textId="06CD0AF1" w:rsidR="00E25937" w:rsidRPr="00C2436C" w:rsidRDefault="00E2593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B42D0" w14:textId="77777777" w:rsidR="002D0876" w:rsidRPr="00C2436C" w:rsidRDefault="002D087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</w:p>
          <w:p w14:paraId="2F36B335" w14:textId="6462DDB2" w:rsidR="00E25937" w:rsidRPr="00C2436C" w:rsidRDefault="00E2593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998C3" w14:textId="77777777" w:rsidR="002D0876" w:rsidRPr="00C2436C" w:rsidRDefault="002D087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Међупредметно повезивање и компетенције</w:t>
            </w:r>
          </w:p>
          <w:p w14:paraId="4C4BD29B" w14:textId="77777777" w:rsidR="00E25937" w:rsidRDefault="00E25937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436C">
              <w:rPr>
                <w:rFonts w:asciiTheme="minorHAnsi" w:hAnsiTheme="minorHAnsi" w:cstheme="minorHAnsi"/>
                <w:sz w:val="24"/>
                <w:szCs w:val="24"/>
              </w:rPr>
              <w:t>Korreláció és kompetenciák</w:t>
            </w:r>
          </w:p>
          <w:p w14:paraId="6085D563" w14:textId="784943D6" w:rsidR="00445523" w:rsidRPr="00C2436C" w:rsidRDefault="00445523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876" w:rsidRPr="00505968" w14:paraId="152E3686" w14:textId="77777777" w:rsidTr="00C92F2A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46CE9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DEF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808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Harmadikosok lettünk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C951B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1389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játékok és jégtörők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0D92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13786A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 rövid, tömör </w:t>
            </w:r>
          </w:p>
          <w:p w14:paraId="3DFF4C2E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 elmondására </w:t>
            </w:r>
          </w:p>
          <w:p w14:paraId="061A5A1B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(kb. 400 szó </w:t>
            </w:r>
          </w:p>
          <w:p w14:paraId="3BFF65AC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terjedelmű).</w:t>
            </w:r>
          </w:p>
          <w:p w14:paraId="0567407A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4E589C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FE8E7C1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53B1B5E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951EB77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-Ismeri az alapvető </w:t>
            </w:r>
          </w:p>
          <w:p w14:paraId="16C2F86B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nyelvtani fogalmakat</w:t>
            </w:r>
          </w:p>
          <w:p w14:paraId="152D1070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CDC4C4F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-Felismeri a 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ondatfajtákat;</w:t>
            </w:r>
          </w:p>
          <w:p w14:paraId="796BDFF1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3F8622C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0B7AB72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38BB4CD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F3AB29D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2AF04D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FCC3055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A08C986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7976D79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5D26B1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E282FE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DCA5F81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4E00B27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64A48F8" w14:textId="7C7320B5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-Meghatározza a </w:t>
            </w:r>
          </w:p>
          <w:p w14:paraId="659BEFB7" w14:textId="669CE14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 alaptémáját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083963C9" w14:textId="77777777" w:rsidR="00505968" w:rsidRP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A4839B1" w14:textId="7AD9F7B6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-Véleményezi a </w:t>
            </w:r>
          </w:p>
          <w:p w14:paraId="2FD9F898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szöveghez kapcsolódó </w:t>
            </w:r>
          </w:p>
          <w:p w14:paraId="6F8EBBD7" w14:textId="7547F98D" w:rsidR="00C2436C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illusztráció-válogatást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783BE65" w14:textId="77777777" w:rsidR="00E10027" w:rsidRPr="00505968" w:rsidRDefault="00E10027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4BB21CC" w14:textId="1A8D86B4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-Felismeri a verssort, a </w:t>
            </w:r>
          </w:p>
          <w:p w14:paraId="711BAB56" w14:textId="63110161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versszakot és a rímet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D88E79F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2A8F76" w14:textId="3C13EFD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lineáris és nem </w:t>
            </w:r>
          </w:p>
          <w:p w14:paraId="33CE6D65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lineáris szerkezetű </w:t>
            </w:r>
          </w:p>
          <w:p w14:paraId="11479921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szövegben </w:t>
            </w:r>
          </w:p>
          <w:p w14:paraId="02CA4DE0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összefüggéseket talál</w:t>
            </w:r>
          </w:p>
          <w:p w14:paraId="261A3769" w14:textId="50DBC85D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(pl. a szövegben </w:t>
            </w:r>
          </w:p>
          <w:p w14:paraId="56CC70FE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megtalálja az </w:t>
            </w:r>
          </w:p>
          <w:p w14:paraId="7C179371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illusztrációval ábrázolt</w:t>
            </w:r>
          </w:p>
          <w:p w14:paraId="2F8047B8" w14:textId="1AA275F9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szövegrészt vagy </w:t>
            </w:r>
          </w:p>
          <w:p w14:paraId="674C2672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részletet), megfelelő </w:t>
            </w:r>
          </w:p>
          <w:p w14:paraId="6F6BE3FD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adatot talál meg a </w:t>
            </w:r>
          </w:p>
          <w:p w14:paraId="1916556D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táblázatban, </w:t>
            </w:r>
          </w:p>
          <w:p w14:paraId="08D7FB76" w14:textId="1C5533B6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diagramban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EE5A415" w14:textId="77777777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</w:p>
          <w:p w14:paraId="60D68E92" w14:textId="42756C8D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olvasott </w:t>
            </w:r>
          </w:p>
          <w:p w14:paraId="2228536E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 alapján </w:t>
            </w:r>
          </w:p>
          <w:p w14:paraId="00155504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véleményt formálni, </w:t>
            </w:r>
          </w:p>
          <w:p w14:paraId="4D6B3AD1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érvelni, élményeket </w:t>
            </w:r>
          </w:p>
          <w:p w14:paraId="25BC3EE4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megfogalmazni, </w:t>
            </w:r>
          </w:p>
          <w:p w14:paraId="41C58592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párhuzamot vonni, </w:t>
            </w:r>
          </w:p>
          <w:p w14:paraId="51A21C96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összefüggéseket </w:t>
            </w:r>
          </w:p>
          <w:p w14:paraId="26CEB30E" w14:textId="38BC2F2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keresni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F1B3DBA" w14:textId="77777777" w:rsidR="00C2436C" w:rsidRDefault="00C2436C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7534498" w14:textId="77777777" w:rsidR="00FA2FE0" w:rsidRPr="00505968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5818719" w14:textId="56957A90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-Ismeri</w:t>
            </w:r>
            <w:r w:rsid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az olvasás és </w:t>
            </w:r>
          </w:p>
          <w:p w14:paraId="281AC359" w14:textId="39DFF350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írás technikáját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22049C4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56225C6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1BC5F08" w14:textId="380365B8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-Meghatározza a </w:t>
            </w:r>
          </w:p>
          <w:p w14:paraId="24A43579" w14:textId="689BF2BE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 alaptémáját</w:t>
            </w:r>
          </w:p>
          <w:p w14:paraId="46A47F3D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A41DED" w14:textId="20118D04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 rövid, tömör </w:t>
            </w:r>
          </w:p>
          <w:p w14:paraId="151CE511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 elmondására </w:t>
            </w:r>
          </w:p>
          <w:p w14:paraId="108C7A19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(kb. 400 szó </w:t>
            </w:r>
          </w:p>
          <w:p w14:paraId="7834B80B" w14:textId="050F63B0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terjedelmű).</w:t>
            </w:r>
          </w:p>
          <w:p w14:paraId="78ED236D" w14:textId="77777777" w:rsidR="00E10027" w:rsidRPr="00505968" w:rsidRDefault="00E10027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9856939" w14:textId="21CBBCAA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-Eleget tesz a hangos </w:t>
            </w:r>
          </w:p>
          <w:p w14:paraId="77DC5866" w14:textId="1CB5C35B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olvasás követelményeinek </w:t>
            </w:r>
          </w:p>
          <w:p w14:paraId="5B383BB6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(hangsúly, szünet, </w:t>
            </w:r>
          </w:p>
          <w:p w14:paraId="03BC2078" w14:textId="2F012DA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tempó)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7579C4C" w14:textId="570DD278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83C00AF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9508EC3" w14:textId="77777777" w:rsidR="00FA2FE0" w:rsidRPr="00505968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169549B" w14:textId="0414296B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</w:t>
            </w:r>
          </w:p>
          <w:p w14:paraId="1713C7A9" w14:textId="131BCEB5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</w:t>
            </w:r>
          </w:p>
          <w:p w14:paraId="6CDF4CC6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információkat, betartja </w:t>
            </w:r>
          </w:p>
          <w:p w14:paraId="4D91327A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cselekmény időrendi </w:t>
            </w:r>
          </w:p>
          <w:p w14:paraId="564A578C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sorrendjét, </w:t>
            </w:r>
          </w:p>
          <w:p w14:paraId="7D0D7EE8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összpontosít a belső </w:t>
            </w:r>
          </w:p>
          <w:p w14:paraId="09CA7D73" w14:textId="1DBBF664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összefüggésekre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9FA42BB" w14:textId="42DF8B1C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83B5F4C" w14:textId="1485998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-Megkülönbözteti a </w:t>
            </w:r>
          </w:p>
          <w:p w14:paraId="58C3BB21" w14:textId="383B1FF0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prózát és a verset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000066E4" w14:textId="5B57EC3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BE12FEE" w14:textId="7431553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-Felismeri a verssort, a</w:t>
            </w:r>
            <w:r w:rsid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versszakot és a rímet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5BE5B8E" w14:textId="77777777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6BC843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85D293" w14:textId="77777777" w:rsidR="00505968" w:rsidRP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F89774" w14:textId="23A058FC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korosztályának </w:t>
            </w:r>
          </w:p>
          <w:p w14:paraId="7C93235F" w14:textId="77777777" w:rsidR="00C2436C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megfelelő gazdag </w:t>
            </w:r>
          </w:p>
          <w:p w14:paraId="38B7051D" w14:textId="71E75BCA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szókincs használatára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39AC7B7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7BE974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-Felismeri a 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ondatfajtákat;</w:t>
            </w:r>
          </w:p>
          <w:p w14:paraId="0EB7DFB6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0DF10E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-Ismeri az alapvető </w:t>
            </w:r>
          </w:p>
          <w:p w14:paraId="14E578CF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nyelvtani fogalmakat</w:t>
            </w:r>
          </w:p>
          <w:p w14:paraId="6B2C692C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F82A353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001A22" w14:textId="77777777" w:rsidR="00505968" w:rsidRP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04BF882" w14:textId="59828234" w:rsidR="002D0876" w:rsidRPr="00505968" w:rsidRDefault="00F354C2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2D0876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Képes az olvasott </w:t>
            </w:r>
          </w:p>
          <w:p w14:paraId="5D897E4C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 alapján </w:t>
            </w:r>
          </w:p>
          <w:p w14:paraId="7EBF1919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véleményt formálni, </w:t>
            </w:r>
          </w:p>
          <w:p w14:paraId="0432DF14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érvelni, élményeket </w:t>
            </w:r>
          </w:p>
          <w:p w14:paraId="2EA4B3A5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megfogalmazni, </w:t>
            </w:r>
          </w:p>
          <w:p w14:paraId="7F8C8F50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párhuzamot vonni, </w:t>
            </w:r>
          </w:p>
          <w:p w14:paraId="4E62F01D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összefüggéseket </w:t>
            </w:r>
          </w:p>
          <w:p w14:paraId="19B511A9" w14:textId="06C3DDB1" w:rsidR="00F354C2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keres</w:t>
            </w:r>
            <w:r w:rsidR="00F354C2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se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8D10F90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CE60FE0" w14:textId="77777777" w:rsidR="00505968" w:rsidRP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5073AD" w14:textId="74359B8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-Alkalmazza a </w:t>
            </w:r>
          </w:p>
          <w:p w14:paraId="3B2B252A" w14:textId="6B743FA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mondatkezdő nagybetűt és a megfelelő írásjeleket a </w:t>
            </w:r>
          </w:p>
          <w:p w14:paraId="04F807F5" w14:textId="19D9864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mondatok végén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6C0FEE9" w14:textId="77777777" w:rsidR="00E10027" w:rsidRPr="00505968" w:rsidRDefault="00E10027" w:rsidP="005059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9BD4AF7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526875BE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59BEDDF5" w14:textId="046350BF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K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érdések segítségével</w:t>
            </w:r>
            <w:r w:rsid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 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tud mesélni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103E2FC5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434CB050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0A55E6B2" w14:textId="79E0E20B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Ö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sszefüggően, </w:t>
            </w:r>
          </w:p>
          <w:p w14:paraId="1C7FFF00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időrendi sorrendben el </w:t>
            </w:r>
          </w:p>
          <w:p w14:paraId="75D62C89" w14:textId="14384599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tuja mesélni az eseményeket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19051CFB" w14:textId="77777777" w:rsidR="00505968" w:rsidRP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0CA294BA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-Felismeri a 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ondatfajtákat;</w:t>
            </w:r>
          </w:p>
          <w:p w14:paraId="54305027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C7FC4EE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-Ismeri az alapvető </w:t>
            </w:r>
          </w:p>
          <w:p w14:paraId="2CB2B35B" w14:textId="77777777" w:rsidR="00FA2FE0" w:rsidRPr="00505968" w:rsidRDefault="00FA2FE0" w:rsidP="00FA2FE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nyelvtani fogalmakat</w:t>
            </w:r>
          </w:p>
          <w:p w14:paraId="7A8EBA93" w14:textId="77777777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7483CD8B" w14:textId="77777777" w:rsidR="00FA2FE0" w:rsidRPr="00505968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34778014" w14:textId="5D8A685A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Ö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nállóan el tudja </w:t>
            </w:r>
          </w:p>
          <w:p w14:paraId="0A24173B" w14:textId="190EEFB9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mondani a véleményét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7F0D7718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60D62642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2A546B46" w14:textId="77777777" w:rsid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390C3A5C" w14:textId="77777777" w:rsidR="00FA2FE0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4BF9BB4D" w14:textId="77777777" w:rsidR="00505968" w:rsidRPr="00505968" w:rsidRDefault="00505968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67793FED" w14:textId="5043F05D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I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smeri és alkalmazza </w:t>
            </w:r>
          </w:p>
          <w:p w14:paraId="31965DEF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az olvasás és írás </w:t>
            </w:r>
          </w:p>
          <w:p w14:paraId="709E76CF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alapvető technikáját</w:t>
            </w:r>
          </w:p>
          <w:p w14:paraId="68D88CED" w14:textId="77777777" w:rsidR="002D0876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7C3CC138" w14:textId="77777777" w:rsidR="00FA2FE0" w:rsidRPr="00505968" w:rsidRDefault="00FA2FE0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73053EC1" w14:textId="68A35896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K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épes rövidebb versek 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e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lmondására</w:t>
            </w:r>
            <w:r w:rsidR="00E10027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52C6B1C2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22DD7823" w14:textId="5772C2AD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T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ud folyamatosan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 o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lvasni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7217B26E" w14:textId="77777777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25569B34" w14:textId="41A48FF3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-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K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 xml:space="preserve">épes a verssor és </w:t>
            </w:r>
          </w:p>
          <w:p w14:paraId="325BF74A" w14:textId="09224338" w:rsidR="002D0876" w:rsidRPr="00505968" w:rsidRDefault="002D0876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versszak megfigyelésére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4226FBCC" w14:textId="77777777" w:rsidR="00F354C2" w:rsidRPr="00505968" w:rsidRDefault="00F354C2" w:rsidP="005059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69381986" w14:textId="17BD625A" w:rsidR="00C2436C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lastRenderedPageBreak/>
              <w:t>-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Ö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nállóan el tudja mondani a véleményét</w:t>
            </w:r>
            <w:r w:rsidR="00C92F2A"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  <w:t>;</w:t>
            </w:r>
          </w:p>
          <w:p w14:paraId="3AB15379" w14:textId="77777777" w:rsidR="00F354C2" w:rsidRPr="00505968" w:rsidRDefault="00F354C2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 w:eastAsia="hu-HU"/>
              </w:rPr>
            </w:pPr>
          </w:p>
          <w:p w14:paraId="4DF41585" w14:textId="1E0A2EE0" w:rsidR="00C2436C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értelmes, </w:t>
            </w:r>
          </w:p>
          <w:p w14:paraId="44D3D077" w14:textId="1D567366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természetes szövegmondásra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13422" w14:textId="03EED52C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</w:t>
            </w:r>
          </w:p>
          <w:p w14:paraId="1C69BA18" w14:textId="5B0A4650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testnevelés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F14F7F9" w14:textId="7553E05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279C95A" w14:textId="2AFEE0EB" w:rsidR="00F354C2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</w:tc>
      </w:tr>
      <w:tr w:rsidR="002D0876" w:rsidRPr="00505968" w14:paraId="6833B3ED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E685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55174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2C16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Mondatalkotás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8CB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614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másolás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DC29C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82E9" w14:textId="1683D836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DADECE0" w14:textId="28EF1EDE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adat és információ kezelésének komp., </w:t>
            </w:r>
          </w:p>
          <w:p w14:paraId="4BC5CA2C" w14:textId="61222DA0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74652B1B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5B1EE127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A748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501F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9069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Mit tanultunk a mondatokról?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DE7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C436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másolás,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203BB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603F6" w14:textId="4DFDA3DB" w:rsidR="002D0876" w:rsidRPr="00505968" w:rsidRDefault="00C92F2A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932C4D7" w14:textId="4DAEDF02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</w:p>
          <w:p w14:paraId="0F280F0D" w14:textId="5C3E3431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3BB64918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0996D806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0814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D1D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B1CC4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Petőfi Sándor: Itt van az ősz itt van újra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683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DDD9F" w14:textId="77777777" w:rsidR="002D0876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  <w:p w14:paraId="7998E33C" w14:textId="77777777" w:rsidR="00FA2FE0" w:rsidRPr="00505968" w:rsidRDefault="00FA2FE0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260EA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CF567" w14:textId="7127BC03" w:rsidR="002D0876" w:rsidRPr="00505968" w:rsidRDefault="00C92F2A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13F6F1F" w14:textId="65E32C4D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2D0876" w:rsidRPr="00505968" w14:paraId="5BADE3CB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16E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D62A8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662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Iniciális teszt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C21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2402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módsz.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3C55B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6D579" w14:textId="1D3478F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</w:p>
          <w:p w14:paraId="473E0371" w14:textId="40AA787E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</w:t>
            </w:r>
          </w:p>
          <w:p w14:paraId="4208839D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2D0876" w:rsidRPr="00505968" w14:paraId="285BEE0C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8C0B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5B10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61CA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Tamási Áron nyomán: Vándormadár lennék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555A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4E47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D13E0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05B21" w14:textId="05CCC456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2F75DC3" w14:textId="133E67C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</w:t>
            </w:r>
          </w:p>
          <w:p w14:paraId="07C4EA44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2D0876" w:rsidRPr="00505968" w14:paraId="4F8A82EE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816CD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AB8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8FC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Hol laknak a madarak?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011FF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46C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AB309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0DFA" w14:textId="01BDEEDB" w:rsidR="002D0876" w:rsidRPr="00505968" w:rsidRDefault="00C92F2A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E6C0204" w14:textId="27EFF09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FB46B9B" w14:textId="7736FFF2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709642B8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40AF3315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C87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1500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9117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olvasás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FB6AF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10B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F3990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42EB" w14:textId="37503A1C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F7942B7" w14:textId="40AAA180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</w:t>
            </w:r>
          </w:p>
          <w:p w14:paraId="7F642A14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70A8196F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7832C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000F4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85E8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felkiáltó mondat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AD319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13A4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7C1A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3F35E" w14:textId="0B00C347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2C7795" w14:textId="28F32F96" w:rsidR="00F354C2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adat és információ kezelésének komp.</w:t>
            </w:r>
          </w:p>
          <w:p w14:paraId="523C5C27" w14:textId="7338A585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</w:tr>
      <w:tr w:rsidR="002D0876" w:rsidRPr="00505968" w14:paraId="7A60DFBA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4AC49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5B31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253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Jung Károly: Szülőföld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949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9FDA8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bemutatás, játékok és jégtörők 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F498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82789" w14:textId="0940837B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környezetünk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12F0F76" w14:textId="7C266598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  <w:p w14:paraId="43219513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1D5C6E85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3DD0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41B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AE9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Beszéd- és írásgyakorlat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ED8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C5F3B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E2D75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29EE0" w14:textId="061FB3C7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0CED3F3" w14:textId="7173E4DC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együttműködés</w:t>
            </w:r>
          </w:p>
          <w:p w14:paraId="2F45A1C9" w14:textId="77777777" w:rsidR="00445523" w:rsidRPr="00505968" w:rsidRDefault="00445523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45B961D6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89744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F95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CB51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Mirnics Zsuzsa: Valaki jár a kertben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790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B6EBD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0BCC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5615C" w14:textId="1C04711B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7AF4CE80" w14:textId="0BF0065D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1CA2FAAA" w14:textId="5C03E210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3771078" w14:textId="4F635BB3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</w:p>
          <w:p w14:paraId="79BF94B8" w14:textId="6FEC69D8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2D0876" w:rsidRPr="00505968" w14:paraId="31FA6041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267B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0316D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4D614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felszólító mondat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5689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9A8C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D41F8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8B935" w14:textId="1BC61FD7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13061EA" w14:textId="1AC03D7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kommunikációs kép. komp., együttműködés</w:t>
            </w:r>
          </w:p>
          <w:p w14:paraId="70561898" w14:textId="77777777" w:rsidR="00445523" w:rsidRPr="00505968" w:rsidRDefault="00445523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2D0876" w:rsidRPr="00505968" w14:paraId="797B0FA6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B59C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0220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62E6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ősszel kapcsolatos beszédgyakorlat, szógyűjtés, mondatalkotás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EE06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30DE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46BE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8B459" w14:textId="234EDBC6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62CB6F0" w14:textId="2351FF91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  <w:p w14:paraId="642BA58D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38E39093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560F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62F9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081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házi feladat ellenőrzése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896D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7C2B8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6042B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AB679" w14:textId="19B8C1DA" w:rsidR="002D0876" w:rsidRPr="00505968" w:rsidRDefault="00C92F2A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F6F30F" w14:textId="4DFA08F7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adat és információ kezelésének komp.</w:t>
            </w:r>
          </w:p>
          <w:p w14:paraId="38D75BA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0553E819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E23C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8079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3883C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sün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3D5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05E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083E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71B7F" w14:textId="06296E6D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képzőművészet, </w:t>
            </w:r>
          </w:p>
          <w:p w14:paraId="75E6C355" w14:textId="455B6ECB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30E078CF" w14:textId="6F859F3A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</w:p>
          <w:p w14:paraId="2E876A74" w14:textId="023DEFC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B2A3848" w14:textId="05F686E3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1C0BA209" w14:textId="77777777" w:rsidR="00F354C2" w:rsidRPr="00505968" w:rsidRDefault="00F354C2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2D0876" w:rsidRPr="00505968" w14:paraId="1A1588CD" w14:textId="77777777" w:rsidTr="00C92F2A">
        <w:trPr>
          <w:trHeight w:val="233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BBCB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2DE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0990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óhajtó mondat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C8E2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5F609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C93E2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20C0E" w14:textId="4D2A90F7" w:rsidR="002D0876" w:rsidRPr="00505968" w:rsidRDefault="00C92F2A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E10027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7FE4AE9" w14:textId="75083476" w:rsidR="00F354C2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</w:t>
            </w:r>
          </w:p>
          <w:p w14:paraId="6AD575CF" w14:textId="6705303F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</w:tr>
      <w:tr w:rsidR="002D0876" w:rsidRPr="00505968" w14:paraId="767A1CC0" w14:textId="77777777" w:rsidTr="00C92F2A">
        <w:trPr>
          <w:trHeight w:val="2126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DEB0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E3B1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C3FE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Nagy László: Dióverés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B5CD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3ABC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bemutatás, játékok és jégtörők,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2027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85A8D" w14:textId="701F9629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matematika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8F191FB" w14:textId="260B4D3E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</w:t>
            </w:r>
          </w:p>
        </w:tc>
      </w:tr>
      <w:tr w:rsidR="002D0876" w:rsidRPr="00505968" w14:paraId="5DA79E3C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F86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444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F1BEB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mondatok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EF0B1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4ACD6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7755E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E7902" w14:textId="396EF0FB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F474ED2" w14:textId="0B0461ED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</w:t>
            </w:r>
          </w:p>
        </w:tc>
      </w:tr>
      <w:tr w:rsidR="002D0876" w:rsidRPr="00505968" w14:paraId="274587DF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E5CBC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85237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6F17C" w14:textId="0451653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Áprily Lajos:</w:t>
            </w:r>
            <w:r w:rsidR="00FA2FE0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Meteorológusok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AE2EF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0D035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02B83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2B83" w14:textId="43E814B3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FCC2239" w14:textId="549CD077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7549B22E" w14:textId="6AB8865C" w:rsidR="00F354C2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2D0876" w:rsidRPr="00505968" w14:paraId="4ED88937" w14:textId="77777777" w:rsidTr="00C92F2A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A44EA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282C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ECD00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Beszéd- és írásgyakorlat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B5D42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61F3" w14:textId="77777777" w:rsidR="002D0876" w:rsidRPr="00505968" w:rsidRDefault="002D0876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írásbeli feleletek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B913A" w14:textId="77777777" w:rsidR="002D0876" w:rsidRPr="00505968" w:rsidRDefault="002D0876" w:rsidP="005059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F48C5" w14:textId="1895BFB4" w:rsidR="002D0876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C92F2A"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9B77A38" w14:textId="7668657C" w:rsidR="00F354C2" w:rsidRPr="00505968" w:rsidRDefault="00E10027" w:rsidP="0050596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5059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</w:t>
            </w:r>
          </w:p>
        </w:tc>
      </w:tr>
    </w:tbl>
    <w:p w14:paraId="1D997FD3" w14:textId="77777777" w:rsidR="002D0876" w:rsidRPr="00505968" w:rsidRDefault="002D0876" w:rsidP="002D0876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07349736" w14:textId="597FFE37" w:rsidR="00445523" w:rsidRDefault="00445523" w:rsidP="00445523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>
        <w:rPr>
          <w:rFonts w:asciiTheme="minorHAnsi" w:hAnsiTheme="minorHAnsi" w:cstheme="minorHAnsi"/>
          <w:color w:val="7F7F7F"/>
          <w:sz w:val="24"/>
          <w:szCs w:val="24"/>
          <w:lang w:val="hu-HU"/>
        </w:rPr>
        <w:t>2024.09.01.                                                                                                                                                                         Tanár aláírása:</w:t>
      </w:r>
    </w:p>
    <w:p w14:paraId="5BF5F3EC" w14:textId="77777777" w:rsidR="00445523" w:rsidRDefault="00445523" w:rsidP="00445523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3A84515E" w14:textId="3D579052" w:rsidR="00445523" w:rsidRPr="00445523" w:rsidRDefault="00445523" w:rsidP="00445523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>
        <w:rPr>
          <w:rFonts w:asciiTheme="minorHAnsi" w:hAnsiTheme="minorHAnsi" w:cstheme="minorHAnsi"/>
          <w:color w:val="7F7F7F"/>
          <w:sz w:val="24"/>
          <w:szCs w:val="24"/>
          <w:lang w:val="hu-HU"/>
        </w:rPr>
        <w:t xml:space="preserve">                                                                                                                                                                                     _____________________</w:t>
      </w:r>
    </w:p>
    <w:p w14:paraId="24C9798D" w14:textId="77777777" w:rsidR="002D0876" w:rsidRPr="00C2436C" w:rsidRDefault="002D0876" w:rsidP="002D0876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ru-RU"/>
        </w:rPr>
      </w:pPr>
    </w:p>
    <w:p w14:paraId="6048DD07" w14:textId="77777777" w:rsidR="002D0876" w:rsidRPr="00C2436C" w:rsidRDefault="002D0876" w:rsidP="002D0876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ru-RU"/>
        </w:rPr>
      </w:pPr>
    </w:p>
    <w:p w14:paraId="66544855" w14:textId="77777777" w:rsidR="002D0876" w:rsidRPr="00C2436C" w:rsidRDefault="002D0876" w:rsidP="00C92F2A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2436C">
        <w:rPr>
          <w:rFonts w:asciiTheme="minorHAnsi" w:hAnsiTheme="minorHAnsi" w:cstheme="minorHAnsi"/>
          <w:sz w:val="24"/>
          <w:szCs w:val="24"/>
          <w:lang w:val="ru-RU"/>
        </w:rPr>
        <w:t>НАПОМЕНА:</w:t>
      </w:r>
    </w:p>
    <w:p w14:paraId="4A67C935" w14:textId="77777777" w:rsidR="002D0876" w:rsidRPr="00E10027" w:rsidRDefault="002D0876" w:rsidP="00C92F2A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sz w:val="24"/>
          <w:szCs w:val="24"/>
          <w:lang w:val="hu-HU"/>
        </w:rPr>
      </w:pPr>
      <w:r w:rsidRPr="00C2436C">
        <w:rPr>
          <w:rFonts w:asciiTheme="minorHAnsi" w:hAnsiTheme="minorHAnsi" w:cstheme="minorHAnsi"/>
          <w:sz w:val="24"/>
          <w:szCs w:val="24"/>
          <w:lang w:val="ru-RU"/>
        </w:rPr>
        <w:t>*  Тип часа: обрада</w:t>
      </w:r>
      <w:r w:rsidRPr="00E10027">
        <w:rPr>
          <w:rFonts w:asciiTheme="minorHAnsi" w:hAnsiTheme="minorHAnsi" w:cstheme="minorHAnsi"/>
          <w:sz w:val="24"/>
          <w:szCs w:val="24"/>
          <w:lang w:val="hu-H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C2436C">
        <w:rPr>
          <w:rFonts w:asciiTheme="minorHAnsi" w:hAnsiTheme="minorHAnsi" w:cstheme="minorHAnsi"/>
          <w:bCs/>
          <w:sz w:val="24"/>
          <w:szCs w:val="24"/>
          <w:lang w:val="ru-RU"/>
        </w:rPr>
        <w:t xml:space="preserve"> обавезно навести који су коришћени (могуће су и скраћенице</w:t>
      </w:r>
      <w:r w:rsidRPr="00E10027">
        <w:rPr>
          <w:rFonts w:asciiTheme="minorHAnsi" w:hAnsiTheme="minorHAnsi" w:cstheme="minorHAnsi"/>
          <w:sz w:val="24"/>
          <w:szCs w:val="24"/>
          <w:lang w:val="hu-HU"/>
        </w:rPr>
        <w:t>)...</w:t>
      </w:r>
    </w:p>
    <w:p w14:paraId="0A9ED86A" w14:textId="77777777" w:rsidR="002D0876" w:rsidRPr="00C2436C" w:rsidRDefault="002D0876" w:rsidP="00C92F2A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0AE10C0A" w14:textId="77777777" w:rsidR="002D0876" w:rsidRPr="00C2436C" w:rsidRDefault="002D0876" w:rsidP="00C92F2A">
      <w:pPr>
        <w:pStyle w:val="Standard"/>
        <w:ind w:left="170"/>
        <w:jc w:val="both"/>
        <w:rPr>
          <w:rFonts w:asciiTheme="minorHAnsi" w:hAnsiTheme="minorHAnsi" w:cstheme="minorHAnsi"/>
          <w:bCs/>
          <w:sz w:val="24"/>
          <w:szCs w:val="24"/>
          <w:lang w:val="ru-RU"/>
        </w:rPr>
      </w:pPr>
      <w:r w:rsidRPr="00C2436C">
        <w:rPr>
          <w:rFonts w:asciiTheme="minorHAnsi" w:hAnsiTheme="minorHAnsi" w:cstheme="minorHAnsi"/>
          <w:bCs/>
          <w:sz w:val="24"/>
          <w:szCs w:val="24"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скраћенице)...</w:t>
      </w:r>
    </w:p>
    <w:p w14:paraId="42A55A23" w14:textId="77777777" w:rsidR="002D0876" w:rsidRPr="00E10027" w:rsidRDefault="002D0876">
      <w:pPr>
        <w:rPr>
          <w:rFonts w:asciiTheme="minorHAnsi" w:hAnsiTheme="minorHAnsi" w:cstheme="minorHAnsi"/>
          <w:sz w:val="24"/>
          <w:szCs w:val="24"/>
          <w:lang w:val="ru-RU"/>
        </w:rPr>
      </w:pPr>
    </w:p>
    <w:sectPr w:rsidR="002D0876" w:rsidRPr="00E10027" w:rsidSect="00445523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327C0"/>
    <w:rsid w:val="002C1461"/>
    <w:rsid w:val="002D0876"/>
    <w:rsid w:val="0033297F"/>
    <w:rsid w:val="00445523"/>
    <w:rsid w:val="00505968"/>
    <w:rsid w:val="007A74C3"/>
    <w:rsid w:val="00C2436C"/>
    <w:rsid w:val="00C92F2A"/>
    <w:rsid w:val="00D47ADC"/>
    <w:rsid w:val="00E10027"/>
    <w:rsid w:val="00E25937"/>
    <w:rsid w:val="00EF0843"/>
    <w:rsid w:val="00F354C2"/>
    <w:rsid w:val="00F63271"/>
    <w:rsid w:val="00F65464"/>
    <w:rsid w:val="00F74B1F"/>
    <w:rsid w:val="00FA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1320</Words>
  <Characters>7529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2024-09-02T07:39:00Z</dcterms:created>
  <dcterms:modified xsi:type="dcterms:W3CDTF">2024-11-14T15:42:00Z</dcterms:modified>
</cp:coreProperties>
</file>