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6C74CC" w:rsidP="00217906">
            <w:pPr>
              <w:jc w:val="center"/>
            </w:pPr>
            <w:r>
              <w:t>30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6C74CC" w:rsidP="006C74CC">
            <w:pPr>
              <w:jc w:val="both"/>
              <w:rPr>
                <w:b/>
                <w:color w:val="FF0000"/>
              </w:rPr>
            </w:pPr>
            <w:r w:rsidRPr="00213263">
              <w:rPr>
                <w:color w:val="FF0000"/>
              </w:rPr>
              <w:t>„Пас и његова сенка“ Доситеј Обрадовић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6C74CC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C403C2">
              <w:rPr>
                <w:lang w:val="sr-Cyrl-CS"/>
              </w:rPr>
              <w:t xml:space="preserve">, ЦД, касетофон или интернет </w:t>
            </w:r>
            <w:hyperlink r:id="rId7" w:history="1">
              <w:r w:rsidR="00C403C2">
                <w:rPr>
                  <w:rStyle w:val="Hyperlink"/>
                </w:rPr>
                <w:t>https://www.youtube.com/watch?v=yyjPYaGefx8</w:t>
              </w:r>
            </w:hyperlink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6C74CC" w:rsidRDefault="00FC7AC3" w:rsidP="00F64DAF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>Разликујете књижевне врсте: причу, песму, бајку, басну, драмски текст; одреди главни догађај</w:t>
            </w:r>
            <w:r w:rsidR="00973FAF" w:rsidRPr="00CE0593">
              <w:rPr>
                <w:rFonts w:eastAsia="Arial"/>
              </w:rPr>
              <w:t xml:space="preserve">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</w:t>
            </w:r>
            <w:r w:rsidR="00B65B90" w:rsidRPr="00CE0593">
              <w:rPr>
                <w:rFonts w:eastAsia="Arial"/>
              </w:rPr>
              <w:t xml:space="preserve">правилно састави дужу и потпуну реченицу; </w:t>
            </w:r>
            <w:r w:rsidR="003C4EBE" w:rsidRPr="00CE0593">
              <w:rPr>
                <w:rFonts w:eastAsia="Arial"/>
              </w:rPr>
              <w:t>поштује и примењује правописна правила</w:t>
            </w:r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r w:rsidR="0086268C" w:rsidRPr="00CE0593">
              <w:rPr>
                <w:rFonts w:eastAsia="Arial"/>
              </w:rPr>
              <w:t>учествује у разгов</w:t>
            </w:r>
            <w:r w:rsidR="00B65B90" w:rsidRPr="00CE0593">
              <w:rPr>
                <w:rFonts w:eastAsia="Arial"/>
              </w:rPr>
              <w:t>ору и пажљиво слуша саговорника</w:t>
            </w:r>
            <w:r w:rsidR="0086268C" w:rsidRPr="00CE0593">
              <w:rPr>
                <w:rFonts w:eastAsia="Arial"/>
              </w:rPr>
              <w:t>;</w:t>
            </w:r>
            <w:r w:rsidR="006C74CC">
              <w:rPr>
                <w:rFonts w:eastAsia="Arial"/>
              </w:rPr>
              <w:t xml:space="preserve"> </w:t>
            </w:r>
            <w:r w:rsidR="003C4EBE" w:rsidRPr="00CE0593">
              <w:rPr>
                <w:rFonts w:eastAsia="Arial"/>
              </w:rPr>
              <w:t>износи своје мишљење о тексту</w:t>
            </w:r>
            <w:r w:rsidR="00F64DAF">
              <w:rPr>
                <w:rFonts w:eastAsia="Arial"/>
              </w:rPr>
              <w:t xml:space="preserve">; </w:t>
            </w:r>
            <w:r w:rsidR="006C74CC">
              <w:rPr>
                <w:rFonts w:eastAsia="Arial"/>
              </w:rPr>
              <w:t>објасни значење поуке коју уочава у басни.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Default="00CA6F92" w:rsidP="00217906">
            <w:pPr>
              <w:rPr>
                <w:i/>
              </w:rPr>
            </w:pPr>
          </w:p>
          <w:p w:rsidR="00CA6F92" w:rsidRPr="00F8555C" w:rsidRDefault="00F8555C" w:rsidP="00F8555C">
            <w:pPr>
              <w:pStyle w:val="ListParagraph"/>
              <w:numPr>
                <w:ilvl w:val="0"/>
                <w:numId w:val="35"/>
              </w:numPr>
            </w:pPr>
            <w:r w:rsidRPr="00F8555C">
              <w:t>Решавање ребуса</w:t>
            </w:r>
          </w:p>
          <w:p w:rsidR="00CE0593" w:rsidRDefault="00C85EA2" w:rsidP="006C74CC">
            <w:r>
              <w:rPr>
                <w:noProof/>
              </w:rPr>
              <w:pict>
                <v:rect id="_x0000_s1032" style="position:absolute;margin-left:250.15pt;margin-top:10.85pt;width:159.05pt;height:85.6pt;z-index:251659264">
                  <v:textbox>
                    <w:txbxContent>
                      <w:p w:rsidR="005E1B33" w:rsidRDefault="005E1B33">
                        <w:r>
                          <w:t xml:space="preserve">  </w:t>
                        </w:r>
                        <w:r>
                          <w:object w:dxaOrig="2205" w:dyaOrig="283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41.35pt;height:48.15pt" o:ole="">
                              <v:imagedata r:id="rId8" o:title=""/>
                            </v:shape>
                            <o:OLEObject Type="Embed" ProgID="PBrush" ShapeID="_x0000_i1025" DrawAspect="Content" ObjectID="_1628063868" r:id="rId9"/>
                          </w:object>
                        </w:r>
                        <w:r>
                          <w:t xml:space="preserve">  </w:t>
                        </w:r>
                        <w:r w:rsidRPr="005E1B33">
                          <w:rPr>
                            <w:sz w:val="144"/>
                            <w:szCs w:val="144"/>
                          </w:rPr>
                          <w:t>'</w:t>
                        </w:r>
                        <w:r w:rsidRPr="005E1B33">
                          <w:rPr>
                            <w:sz w:val="96"/>
                            <w:szCs w:val="96"/>
                          </w:rPr>
                          <w:t>+</w:t>
                        </w:r>
                        <w:r>
                          <w:rPr>
                            <w:sz w:val="96"/>
                            <w:szCs w:val="96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1" style="position:absolute;margin-left:54.55pt;margin-top:10.85pt;width:160.55pt;height:70pt;z-index:251658240">
                  <v:textbox>
                    <w:txbxContent>
                      <w:p w:rsidR="00BD27AE" w:rsidRDefault="00D36C73" w:rsidP="00D36C73">
                        <w:r>
                          <w:rPr>
                            <w:sz w:val="96"/>
                            <w:szCs w:val="96"/>
                          </w:rPr>
                          <w:t xml:space="preserve">П </w:t>
                        </w:r>
                        <w:r w:rsidRPr="00D36C73">
                          <w:rPr>
                            <w:sz w:val="96"/>
                            <w:szCs w:val="96"/>
                          </w:rPr>
                          <w:t>+</w:t>
                        </w:r>
                        <w:r>
                          <w:t xml:space="preserve">    </w:t>
                        </w:r>
                        <w:r w:rsidRPr="00D36C73">
                          <w:rPr>
                            <w:noProof/>
                          </w:rPr>
                          <w:drawing>
                            <wp:inline distT="0" distB="0" distL="0" distR="0">
                              <wp:extent cx="574075" cy="671040"/>
                              <wp:effectExtent l="19050" t="0" r="0" b="0"/>
                              <wp:docPr id="2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3942" cy="68257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ect>
              </w:pict>
            </w:r>
          </w:p>
          <w:p w:rsidR="00BD27AE" w:rsidRDefault="00BD27AE" w:rsidP="006C74CC"/>
          <w:p w:rsidR="00BD27AE" w:rsidRDefault="00BD27AE" w:rsidP="006C74CC"/>
          <w:p w:rsidR="00BD27AE" w:rsidRDefault="00C85EA2" w:rsidP="006C74CC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margin-left:364.95pt;margin-top:10.8pt;width:31.6pt;height:15.05pt;z-index:251660288"/>
              </w:pict>
            </w:r>
          </w:p>
          <w:p w:rsidR="00BD27AE" w:rsidRDefault="00BD27AE" w:rsidP="006C74CC"/>
          <w:p w:rsidR="00BD27AE" w:rsidRDefault="00BD27AE" w:rsidP="006C74CC"/>
          <w:p w:rsidR="00BD27AE" w:rsidRDefault="00BD27AE" w:rsidP="006C74CC"/>
          <w:p w:rsidR="00BD27AE" w:rsidRPr="005E1B33" w:rsidRDefault="00BD27AE" w:rsidP="006C74CC"/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BD27AE" w:rsidRPr="00BD27AE" w:rsidRDefault="00F8555C" w:rsidP="00BD27AE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BD27AE">
              <w:rPr>
                <w:lang w:val="sr-Cyrl-CS"/>
              </w:rPr>
              <w:t>читати басну</w:t>
            </w:r>
            <w:r w:rsidR="00CE0593">
              <w:rPr>
                <w:lang w:val="sr-Cyrl-CS"/>
              </w:rPr>
              <w:t xml:space="preserve"> </w:t>
            </w:r>
            <w:r w:rsidR="00BD27AE" w:rsidRPr="005E1B33">
              <w:t>„</w:t>
            </w:r>
            <w:r w:rsidR="00BD27AE" w:rsidRPr="00BD27AE">
              <w:t xml:space="preserve">Пас и његова сенка“ Доситеја </w:t>
            </w:r>
          </w:p>
          <w:p w:rsidR="00BD27AE" w:rsidRDefault="00BD27AE" w:rsidP="00BD27AE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</w:t>
            </w:r>
            <w:r w:rsidRPr="00BD27AE">
              <w:t>Обрадовића.</w:t>
            </w:r>
          </w:p>
          <w:p w:rsidR="00BD27AE" w:rsidRPr="00C403C2" w:rsidRDefault="00BD27AE" w:rsidP="00C403C2">
            <w:pPr>
              <w:pStyle w:val="ListParagraph"/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C403C2">
              <w:rPr>
                <w:lang w:val="sr-Cyrl-CS"/>
              </w:rPr>
              <w:t xml:space="preserve">Шта је басна? </w:t>
            </w:r>
          </w:p>
          <w:p w:rsidR="00BD27AE" w:rsidRDefault="00BD27AE" w:rsidP="00BD27AE">
            <w:pPr>
              <w:pStyle w:val="ListParagraph"/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По чему се басна разликује од прича и бајки?</w:t>
            </w:r>
          </w:p>
          <w:p w:rsidR="00BD27AE" w:rsidRPr="00BD27AE" w:rsidRDefault="00BD27AE" w:rsidP="00BD27AE">
            <w:pPr>
              <w:pStyle w:val="ListParagraph"/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Шта свака басна садржи?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t xml:space="preserve"> </w:t>
            </w:r>
            <w:r>
              <w:rPr>
                <w:i/>
                <w:lang w:val="sr-Cyrl-CS"/>
              </w:rPr>
              <w:t>Интерпретативно читање.</w:t>
            </w:r>
          </w:p>
          <w:p w:rsidR="002A0155" w:rsidRPr="002A0155" w:rsidRDefault="00BD27AE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Ко је главни лик у басни?</w:t>
            </w:r>
          </w:p>
          <w:p w:rsidR="00C403C2" w:rsidRDefault="00C403C2" w:rsidP="00C403C2">
            <w:pPr>
              <w:ind w:left="426"/>
            </w:pPr>
          </w:p>
          <w:p w:rsidR="00BC16C0" w:rsidRDefault="00C403C2" w:rsidP="00C403C2">
            <w:pPr>
              <w:ind w:left="426"/>
            </w:pPr>
            <w:r>
              <w:t xml:space="preserve">   </w:t>
            </w:r>
            <w:r w:rsidR="007F7722" w:rsidRPr="007F7722">
              <w:t>Ученици читају текст у себи.</w:t>
            </w:r>
          </w:p>
          <w:p w:rsidR="006C0682" w:rsidRDefault="00072F66" w:rsidP="00C403C2">
            <w:pPr>
              <w:ind w:left="426"/>
            </w:pPr>
            <w:r>
              <w:t>-</w:t>
            </w:r>
            <w:r w:rsidR="00C403C2">
              <w:t xml:space="preserve">   </w:t>
            </w:r>
            <w:r>
              <w:t xml:space="preserve"> Шта је носио пас?</w:t>
            </w:r>
          </w:p>
          <w:p w:rsidR="00072F66" w:rsidRDefault="00072F66" w:rsidP="00C403C2">
            <w:pPr>
              <w:ind w:left="426"/>
            </w:pPr>
            <w:r>
              <w:t>-</w:t>
            </w:r>
            <w:r w:rsidR="00C403C2">
              <w:t xml:space="preserve">    </w:t>
            </w:r>
            <w:r>
              <w:t>Поред чега је пролазио?</w:t>
            </w:r>
          </w:p>
          <w:p w:rsidR="00072F66" w:rsidRDefault="00072F66" w:rsidP="00C403C2">
            <w:pPr>
              <w:ind w:left="709" w:hanging="283"/>
            </w:pPr>
            <w:r>
              <w:t>-</w:t>
            </w:r>
            <w:r w:rsidR="00C403C2">
              <w:t xml:space="preserve">    </w:t>
            </w:r>
            <w:r>
              <w:t>Шта се псу учинило?</w:t>
            </w:r>
          </w:p>
          <w:p w:rsidR="00072F66" w:rsidRDefault="00072F66" w:rsidP="00C403C2">
            <w:pPr>
              <w:ind w:left="709" w:hanging="283"/>
            </w:pPr>
            <w:r>
              <w:lastRenderedPageBreak/>
              <w:t>- Шта је урадио?</w:t>
            </w:r>
          </w:p>
          <w:p w:rsidR="00072F66" w:rsidRDefault="00072F66" w:rsidP="00C403C2">
            <w:pPr>
              <w:ind w:left="709" w:hanging="283"/>
            </w:pPr>
            <w:r>
              <w:t>- Зашто је пас испустио свој комад меса?</w:t>
            </w:r>
          </w:p>
          <w:p w:rsidR="00905D11" w:rsidRDefault="00072F66" w:rsidP="00905D11">
            <w:pPr>
              <w:ind w:left="709" w:hanging="283"/>
            </w:pPr>
            <w:r>
              <w:t>- Какав је пас?</w:t>
            </w:r>
          </w:p>
          <w:p w:rsidR="0068556E" w:rsidRDefault="00D1417F" w:rsidP="00905D11">
            <w:pPr>
              <w:ind w:left="709" w:hanging="283"/>
            </w:pPr>
            <w:r>
              <w:t>- Како пролазе људи који не цене вредност оног што имају?</w:t>
            </w:r>
          </w:p>
          <w:p w:rsidR="00072F66" w:rsidRPr="00072F66" w:rsidRDefault="00D1417F" w:rsidP="00C403C2">
            <w:pPr>
              <w:ind w:left="709" w:hanging="283"/>
            </w:pPr>
            <w:r>
              <w:t>- Која је поука ове басне?</w:t>
            </w: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62446" w:rsidRDefault="00862446" w:rsidP="00E1446C">
            <w:pPr>
              <w:ind w:left="426"/>
              <w:rPr>
                <w:color w:val="FF0000"/>
              </w:rPr>
            </w:pPr>
            <w:r>
              <w:t xml:space="preserve">- </w:t>
            </w:r>
            <w:r w:rsidRPr="00E1446C">
              <w:rPr>
                <w:color w:val="FF0000"/>
              </w:rPr>
              <w:t xml:space="preserve">Врсте </w:t>
            </w:r>
            <w:r w:rsidR="00D1417F">
              <w:rPr>
                <w:color w:val="FF0000"/>
              </w:rPr>
              <w:t>текста: басна</w:t>
            </w:r>
          </w:p>
          <w:p w:rsidR="00D1417F" w:rsidRPr="00D1417F" w:rsidRDefault="00D1417F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* Басне су</w:t>
            </w:r>
            <w:r w:rsidR="00C85EA2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кратке приче у којима животиње имају особине људи и увек садрже поуку.</w:t>
            </w:r>
          </w:p>
          <w:p w:rsidR="004A3681" w:rsidRPr="00C71334" w:rsidRDefault="00C71334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 Место радње; покрај реке</w:t>
            </w:r>
          </w:p>
          <w:p w:rsidR="004A3681" w:rsidRPr="00C71334" w:rsidRDefault="00C71334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 Главни лик: пас</w:t>
            </w:r>
          </w:p>
          <w:p w:rsidR="004A3681" w:rsidRPr="00FA6620" w:rsidRDefault="004A3681" w:rsidP="00FA6620">
            <w:pPr>
              <w:ind w:left="426"/>
              <w:jc w:val="both"/>
            </w:pPr>
            <w:r w:rsidRPr="00E1446C">
              <w:rPr>
                <w:color w:val="FF0000"/>
              </w:rPr>
              <w:t>-</w:t>
            </w:r>
            <w:r w:rsidR="00C71334">
              <w:rPr>
                <w:color w:val="FF0000"/>
              </w:rPr>
              <w:t xml:space="preserve"> </w:t>
            </w:r>
            <w:r w:rsidRPr="00E1446C">
              <w:rPr>
                <w:color w:val="FF0000"/>
              </w:rPr>
              <w:t>Особине главног лика:</w:t>
            </w:r>
            <w:r w:rsidR="00C71334" w:rsidRPr="00B51E22">
              <w:t xml:space="preserve">  </w:t>
            </w:r>
            <w:r w:rsidR="00C71334" w:rsidRPr="00FA6620">
              <w:rPr>
                <w:color w:val="FF0000"/>
              </w:rPr>
              <w:t>похлепа</w:t>
            </w:r>
            <w:r w:rsidR="00FA6620" w:rsidRPr="00FA6620">
              <w:rPr>
                <w:color w:val="FF0000"/>
              </w:rPr>
              <w:t>н</w:t>
            </w:r>
            <w:r w:rsidR="00C71334" w:rsidRPr="00FA6620">
              <w:rPr>
                <w:color w:val="FF0000"/>
              </w:rPr>
              <w:t>, завидан, себичан,  непромишљен</w:t>
            </w:r>
            <w:r w:rsidR="00FA6620" w:rsidRPr="00FA6620">
              <w:rPr>
                <w:color w:val="FF0000"/>
              </w:rPr>
              <w:t>,</w:t>
            </w:r>
            <w:r w:rsidR="00FA6620">
              <w:t xml:space="preserve"> </w:t>
            </w:r>
            <w:r w:rsidR="00FA6620" w:rsidRPr="00FA6620">
              <w:rPr>
                <w:color w:val="FF0000"/>
              </w:rPr>
              <w:t>халапљив</w:t>
            </w:r>
            <w:r w:rsidR="00C71334" w:rsidRPr="00B51E22">
              <w:t xml:space="preserve">                       </w:t>
            </w:r>
          </w:p>
          <w:p w:rsidR="004A3681" w:rsidRPr="00C71334" w:rsidRDefault="00C71334" w:rsidP="00FA6620">
            <w:pPr>
              <w:tabs>
                <w:tab w:val="right" w:pos="8640"/>
              </w:tabs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 </w:t>
            </w:r>
            <w:r w:rsidR="004A3681" w:rsidRPr="00E1446C">
              <w:rPr>
                <w:color w:val="FF0000"/>
              </w:rPr>
              <w:t>-Тема:</w:t>
            </w:r>
            <w:r>
              <w:rPr>
                <w:color w:val="FF0000"/>
              </w:rPr>
              <w:t xml:space="preserve"> </w:t>
            </w:r>
            <w:r w:rsidR="00FA6620">
              <w:rPr>
                <w:color w:val="FF0000"/>
              </w:rPr>
              <w:t>Халапљиви пас губи комад меса.</w:t>
            </w:r>
            <w:r w:rsidR="00FA6620">
              <w:rPr>
                <w:color w:val="FF0000"/>
              </w:rPr>
              <w:tab/>
            </w:r>
          </w:p>
          <w:p w:rsidR="004A3681" w:rsidRDefault="00C403C2" w:rsidP="00FA6620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="004A3681" w:rsidRPr="00E1446C">
              <w:rPr>
                <w:color w:val="FF0000"/>
              </w:rPr>
              <w:t>-</w:t>
            </w:r>
            <w:r w:rsidR="00C71334">
              <w:rPr>
                <w:color w:val="FF0000"/>
              </w:rPr>
              <w:t xml:space="preserve"> </w:t>
            </w:r>
            <w:r w:rsidR="004A3681" w:rsidRPr="00E1446C">
              <w:rPr>
                <w:color w:val="FF0000"/>
              </w:rPr>
              <w:t xml:space="preserve">Поука: </w:t>
            </w:r>
            <w:r w:rsidR="00FA6620">
              <w:rPr>
                <w:color w:val="FF0000"/>
              </w:rPr>
              <w:t>Некада треба бити задовољан оним што имаш.</w:t>
            </w:r>
          </w:p>
          <w:p w:rsidR="00FA6620" w:rsidRDefault="00FA6620" w:rsidP="00FA6620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               „ Ко тражи веће изгуби </w:t>
            </w:r>
            <w:r w:rsidR="00C85EA2">
              <w:rPr>
                <w:color w:val="FF0000"/>
                <w:lang w:val="sr-Cyrl-RS"/>
              </w:rPr>
              <w:t xml:space="preserve">све </w:t>
            </w:r>
            <w:bookmarkStart w:id="0" w:name="_GoBack"/>
            <w:bookmarkEnd w:id="0"/>
            <w:r>
              <w:rPr>
                <w:color w:val="FF0000"/>
              </w:rPr>
              <w:t>из вреће.“</w:t>
            </w:r>
          </w:p>
          <w:p w:rsidR="00C403C2" w:rsidRDefault="00C403C2" w:rsidP="00C403C2"/>
          <w:p w:rsidR="00FA6620" w:rsidRDefault="00C403C2" w:rsidP="00C403C2">
            <w:r>
              <w:t xml:space="preserve">           </w:t>
            </w:r>
            <w:r w:rsidR="00FA6620" w:rsidRPr="00C403C2">
              <w:t>Ученици усмено препричавају басну.</w:t>
            </w:r>
          </w:p>
          <w:p w:rsidR="00F000A1" w:rsidRPr="00F000A1" w:rsidRDefault="00F000A1" w:rsidP="00C403C2">
            <w:r>
              <w:t xml:space="preserve">          Избор најбољег наратора.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FA6620" w:rsidRPr="00FA6620" w:rsidRDefault="00FA6620" w:rsidP="00FA6620">
            <w:pPr>
              <w:ind w:left="426"/>
            </w:pPr>
            <w:r w:rsidRPr="00FA6620">
              <w:rPr>
                <w:lang w:val="sr-Cyrl-CS"/>
              </w:rPr>
              <w:t xml:space="preserve"> </w:t>
            </w:r>
            <w:r w:rsidR="00C403C2">
              <w:rPr>
                <w:lang w:val="sr-Cyrl-CS"/>
              </w:rPr>
              <w:t xml:space="preserve">  </w:t>
            </w:r>
            <w:r w:rsidRPr="00FA6620">
              <w:rPr>
                <w:lang w:val="sr-Cyrl-CS"/>
              </w:rPr>
              <w:t>Слушање песме „Ав,ав“</w:t>
            </w:r>
            <w:r>
              <w:t xml:space="preserve"> у извођењу Леотин</w:t>
            </w:r>
            <w:r w:rsidR="00C403C2">
              <w:t xml:space="preserve">е </w:t>
            </w:r>
            <w:hyperlink r:id="rId11" w:history="1">
              <w:r w:rsidRPr="00C403C2">
                <w:rPr>
                  <w:rStyle w:val="Hyperlink"/>
                </w:rPr>
                <w:t>https://www.youtube.com/watch?v=yyjPYaGefx8</w:t>
              </w:r>
            </w:hyperlink>
            <w:r>
              <w:t xml:space="preserve"> .</w:t>
            </w:r>
          </w:p>
          <w:p w:rsidR="00BC16C0" w:rsidRDefault="00FA6620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 Илустрација басне.</w:t>
            </w:r>
          </w:p>
          <w:p w:rsidR="00FA6620" w:rsidRDefault="00FA6620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1"/>
  </w:num>
  <w:num w:numId="10">
    <w:abstractNumId w:val="33"/>
  </w:num>
  <w:num w:numId="11">
    <w:abstractNumId w:val="29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8"/>
  </w:num>
  <w:num w:numId="30">
    <w:abstractNumId w:val="32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2F66"/>
    <w:rsid w:val="00076AC0"/>
    <w:rsid w:val="000800B4"/>
    <w:rsid w:val="0008055B"/>
    <w:rsid w:val="000841D9"/>
    <w:rsid w:val="00097E6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2F491F"/>
    <w:rsid w:val="00312308"/>
    <w:rsid w:val="00312FC4"/>
    <w:rsid w:val="00313862"/>
    <w:rsid w:val="00314CDE"/>
    <w:rsid w:val="003161CC"/>
    <w:rsid w:val="00320EC9"/>
    <w:rsid w:val="0036323A"/>
    <w:rsid w:val="00384EFA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5E1B33"/>
    <w:rsid w:val="00600A02"/>
    <w:rsid w:val="006406E8"/>
    <w:rsid w:val="006633D2"/>
    <w:rsid w:val="006812AB"/>
    <w:rsid w:val="0068556E"/>
    <w:rsid w:val="006877BE"/>
    <w:rsid w:val="006C0682"/>
    <w:rsid w:val="006C74CC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05D11"/>
    <w:rsid w:val="009140AA"/>
    <w:rsid w:val="00955978"/>
    <w:rsid w:val="00973FAF"/>
    <w:rsid w:val="009F622A"/>
    <w:rsid w:val="00A0252E"/>
    <w:rsid w:val="00A05121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D27AE"/>
    <w:rsid w:val="00BF27C0"/>
    <w:rsid w:val="00C17128"/>
    <w:rsid w:val="00C403C2"/>
    <w:rsid w:val="00C46522"/>
    <w:rsid w:val="00C57CFE"/>
    <w:rsid w:val="00C71334"/>
    <w:rsid w:val="00C85B1B"/>
    <w:rsid w:val="00C85EA2"/>
    <w:rsid w:val="00CA6F92"/>
    <w:rsid w:val="00CE0593"/>
    <w:rsid w:val="00D1417F"/>
    <w:rsid w:val="00D36C73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F000A1"/>
    <w:rsid w:val="00F11540"/>
    <w:rsid w:val="00F1163E"/>
    <w:rsid w:val="00F32B8D"/>
    <w:rsid w:val="00F64DAF"/>
    <w:rsid w:val="00F74C45"/>
    <w:rsid w:val="00F83CCE"/>
    <w:rsid w:val="00F84F4E"/>
    <w:rsid w:val="00F8555C"/>
    <w:rsid w:val="00FA6620"/>
    <w:rsid w:val="00FB7CB7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yyjPYaGefx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yyjPYaGefx8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BE7CA-18C5-4EB4-93F1-DAFEE09B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TESLA</cp:lastModifiedBy>
  <cp:revision>27</cp:revision>
  <dcterms:created xsi:type="dcterms:W3CDTF">2018-04-18T16:08:00Z</dcterms:created>
  <dcterms:modified xsi:type="dcterms:W3CDTF">2019-08-23T09:11:00Z</dcterms:modified>
</cp:coreProperties>
</file>