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834230" w:rsidP="008C3CA8">
            <w:pPr>
              <w:jc w:val="center"/>
              <w:rPr>
                <w:lang w:val="sr-Latn-CS"/>
              </w:rPr>
            </w:pPr>
            <w:r>
              <w:t>1</w:t>
            </w:r>
            <w:r w:rsidR="00F374D0">
              <w:t>67</w:t>
            </w:r>
            <w:r w:rsidR="008F0983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F374D0" w:rsidRDefault="00F374D0" w:rsidP="00545E6B">
            <w:pPr>
              <w:jc w:val="both"/>
              <w:rPr>
                <w:b/>
                <w:color w:val="FF0000"/>
              </w:rPr>
            </w:pPr>
            <w:r w:rsidRPr="00F374D0">
              <w:rPr>
                <w:color w:val="FF0000"/>
              </w:rPr>
              <w:t>Грађење речи</w:t>
            </w:r>
          </w:p>
        </w:tc>
      </w:tr>
      <w:tr w:rsidR="006812AB" w:rsidRPr="000514DE" w:rsidTr="00545E6B">
        <w:trPr>
          <w:trHeight w:val="612"/>
        </w:trPr>
        <w:tc>
          <w:tcPr>
            <w:tcW w:w="8856" w:type="dxa"/>
            <w:gridSpan w:val="4"/>
          </w:tcPr>
          <w:p w:rsidR="00173FAC" w:rsidRPr="00227670" w:rsidRDefault="00F84F4E" w:rsidP="00227670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227670">
              <w:t>уочавање могућност богаћање и развоја језика стварањен нових речи од неизведене речи; уочавање  зајеничког дела свих речи у оквори једне порице речи; бногаћење речника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F374D0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F374D0"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951404" w:rsidRDefault="006812AB" w:rsidP="00227670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227670" w:rsidRPr="00BC18EA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951404" w:rsidRDefault="00BC18EA" w:rsidP="00545E6B">
            <w:pPr>
              <w:jc w:val="both"/>
              <w:rPr>
                <w:iCs/>
              </w:rPr>
            </w:pPr>
            <w:r>
              <w:rPr>
                <w:iCs/>
              </w:rPr>
              <w:t>у</w:t>
            </w:r>
            <w:r w:rsidR="00951404">
              <w:rPr>
                <w:iCs/>
              </w:rPr>
              <w:t>чествује у разговору и пажљиво слуша саговорника; чита текст поштујући интонацију реченице.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CB2381" w:rsidRDefault="006812AB" w:rsidP="008C3CA8">
            <w:pPr>
              <w:rPr>
                <w:b/>
                <w:i/>
                <w:lang w:val="sr-Cyrl-CS"/>
              </w:rPr>
            </w:pPr>
            <w:r w:rsidRPr="00CB2381">
              <w:rPr>
                <w:b/>
                <w:i/>
                <w:lang w:val="sr-Cyrl-CS"/>
              </w:rPr>
              <w:t xml:space="preserve">Уводни део часа </w:t>
            </w:r>
          </w:p>
          <w:p w:rsidR="008A2A8A" w:rsidRPr="008A2A8A" w:rsidRDefault="008A2A8A" w:rsidP="008A2A8A">
            <w:pPr>
              <w:pStyle w:val="ListParagraph"/>
              <w:numPr>
                <w:ilvl w:val="0"/>
                <w:numId w:val="33"/>
              </w:numPr>
              <w:jc w:val="both"/>
            </w:pPr>
            <w:proofErr w:type="spellStart"/>
            <w:r>
              <w:t>Које</w:t>
            </w:r>
            <w:proofErr w:type="spellEnd"/>
            <w:r>
              <w:t xml:space="preserve"> </w:t>
            </w:r>
            <w:proofErr w:type="spellStart"/>
            <w:r>
              <w:t>нове</w:t>
            </w:r>
            <w:proofErr w:type="spellEnd"/>
            <w:r>
              <w:t xml:space="preserve">, </w:t>
            </w:r>
            <w:proofErr w:type="spellStart"/>
            <w:r>
              <w:t>друге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 xml:space="preserve"> </w:t>
            </w:r>
            <w:r w:rsidR="003B4F4B">
              <w:rPr>
                <w:lang/>
              </w:rPr>
              <w:t xml:space="preserve">се </w:t>
            </w:r>
            <w:r>
              <w:t xml:space="preserve">могу </w:t>
            </w:r>
            <w:proofErr w:type="spellStart"/>
            <w:r>
              <w:t>добити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 xml:space="preserve"> </w:t>
            </w:r>
            <w:proofErr w:type="spellStart"/>
            <w:r>
              <w:t>лист</w:t>
            </w:r>
            <w:proofErr w:type="spellEnd"/>
            <w:r>
              <w:t>?</w:t>
            </w:r>
            <w:r w:rsidR="00BC18EA">
              <w:t xml:space="preserve"> Учитељ/ица помаже у колико је потребно.</w:t>
            </w:r>
          </w:p>
          <w:p w:rsidR="00C024E5" w:rsidRPr="008A2A8A" w:rsidRDefault="008A2A8A" w:rsidP="008A2A8A">
            <w:pPr>
              <w:pStyle w:val="ListParagraph"/>
              <w:ind w:left="1080"/>
              <w:jc w:val="both"/>
              <w:rPr>
                <w:color w:val="FF0000"/>
              </w:rPr>
            </w:pPr>
            <w:r w:rsidRPr="008A2A8A">
              <w:rPr>
                <w:color w:val="FF0000"/>
              </w:rPr>
              <w:t xml:space="preserve">ЛИСТ: листати, пролистати </w:t>
            </w:r>
            <w:r w:rsidR="00BC18EA">
              <w:rPr>
                <w:color w:val="FF0000"/>
              </w:rPr>
              <w:t>...</w:t>
            </w:r>
          </w:p>
        </w:tc>
      </w:tr>
      <w:tr w:rsidR="006812AB" w:rsidRPr="000514DE" w:rsidTr="00BF33BE">
        <w:trPr>
          <w:trHeight w:val="5322"/>
        </w:trPr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885A64" w:rsidRPr="00F65272" w:rsidRDefault="00530783" w:rsidP="00CB2381">
            <w:pPr>
              <w:suppressAutoHyphens/>
              <w:autoSpaceDE w:val="0"/>
              <w:autoSpaceDN w:val="0"/>
              <w:adjustRightInd w:val="0"/>
              <w:textAlignment w:val="center"/>
              <w:rPr>
                <w:i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8F0983">
              <w:rPr>
                <w:lang w:val="sr-Cyrl-CS"/>
              </w:rPr>
              <w:t xml:space="preserve">Данас ћемо </w:t>
            </w:r>
            <w:r w:rsidR="00C024E5">
              <w:rPr>
                <w:lang w:val="sr-Cyrl-CS"/>
              </w:rPr>
              <w:t>учити како од једне речи можемо направити више речи.</w:t>
            </w:r>
          </w:p>
          <w:p w:rsidR="00BD6213" w:rsidRDefault="003344BC" w:rsidP="00C024E5">
            <w:pPr>
              <w:tabs>
                <w:tab w:val="left" w:pos="5731"/>
              </w:tabs>
            </w:pPr>
            <w:r>
              <w:t xml:space="preserve">            </w:t>
            </w:r>
            <w:r w:rsidR="00545E6B">
              <w:t xml:space="preserve"> </w:t>
            </w:r>
            <w:r w:rsidR="00C024E5">
              <w:t xml:space="preserve">Учитељ/ица пише на табли- </w:t>
            </w:r>
            <w:r w:rsidR="00C024E5" w:rsidRPr="00C024E5">
              <w:rPr>
                <w:i/>
              </w:rPr>
              <w:t>Грађење речи</w:t>
            </w:r>
            <w:r w:rsidR="00C024E5">
              <w:t>.</w:t>
            </w:r>
            <w:r w:rsidR="00C024E5">
              <w:tab/>
            </w:r>
          </w:p>
          <w:p w:rsidR="00C024E5" w:rsidRDefault="00C024E5" w:rsidP="00C024E5">
            <w:pPr>
              <w:tabs>
                <w:tab w:val="left" w:pos="5731"/>
              </w:tabs>
            </w:pPr>
          </w:p>
          <w:p w:rsidR="00C024E5" w:rsidRDefault="00C024E5" w:rsidP="00C024E5">
            <w:pPr>
              <w:tabs>
                <w:tab w:val="left" w:pos="924"/>
              </w:tabs>
            </w:pPr>
            <w:r>
              <w:tab/>
              <w:t>Од једне речи могу се сагдрадити друге, нове речи.</w:t>
            </w:r>
          </w:p>
          <w:p w:rsidR="00C024E5" w:rsidRDefault="00197D9A" w:rsidP="00C024E5">
            <w:pPr>
              <w:tabs>
                <w:tab w:val="left" w:pos="5731"/>
              </w:tabs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223.4pt;margin-top:7.4pt;width:16.5pt;height:14.1pt;flip:y;z-index:251663360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26" type="#_x0000_t32" style="position:absolute;margin-left:76.95pt;margin-top:7.45pt;width:13.15pt;height:14.1pt;flip:y;z-index:251658240" o:connectortype="straight">
                  <v:stroke endarrow="block"/>
                </v:shape>
              </w:pict>
            </w:r>
            <w:r w:rsidR="00C024E5">
              <w:t xml:space="preserve">                               ар                                              а</w:t>
            </w:r>
          </w:p>
          <w:p w:rsidR="00C024E5" w:rsidRDefault="00197D9A" w:rsidP="00C024E5">
            <w:pPr>
              <w:tabs>
                <w:tab w:val="left" w:pos="914"/>
                <w:tab w:val="left" w:pos="5731"/>
              </w:tabs>
            </w:pPr>
            <w:r>
              <w:rPr>
                <w:noProof/>
              </w:rPr>
              <w:pict>
                <v:shape id="_x0000_s1033" type="#_x0000_t32" style="position:absolute;margin-left:223.4pt;margin-top:11.05pt;width:16.5pt;height:10.8pt;z-index:25166540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2" type="#_x0000_t32" style="position:absolute;margin-left:223.4pt;margin-top:7.7pt;width:16.5pt;height:2.45pt;flip:y;z-index:25166438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28" type="#_x0000_t32" style="position:absolute;margin-left:79.4pt;margin-top:11.1pt;width:10.7pt;height:10.8pt;z-index:25166028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27" type="#_x0000_t32" style="position:absolute;margin-left:79.4pt;margin-top:10.2pt;width:10.7pt;height:.95pt;z-index:251659264" o:connectortype="straight">
                  <v:stroke endarrow="block"/>
                </v:shape>
              </w:pict>
            </w:r>
            <w:r w:rsidR="00C024E5">
              <w:t xml:space="preserve">                   ЗУБ     арка                          ЦВЕТ      тић            </w:t>
            </w:r>
          </w:p>
          <w:p w:rsidR="00C024E5" w:rsidRDefault="00197D9A" w:rsidP="00C024E5">
            <w:pPr>
              <w:tabs>
                <w:tab w:val="left" w:pos="5731"/>
              </w:tabs>
            </w:pPr>
            <w:r>
              <w:rPr>
                <w:noProof/>
              </w:rPr>
              <w:pict>
                <v:shape id="_x0000_s1039" type="#_x0000_t32" style="position:absolute;margin-left:223.4pt;margin-top:2.9pt;width:16.5pt;height:33.85pt;z-index:251671552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4" type="#_x0000_t32" style="position:absolute;margin-left:223.4pt;margin-top:-.25pt;width:16.5pt;height:24.35pt;z-index:251666432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0" type="#_x0000_t32" style="position:absolute;margin-left:79.4pt;margin-top:8.05pt;width:14.6pt;height:28.75pt;z-index:25166233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29" type="#_x0000_t32" style="position:absolute;margin-left:76.95pt;margin-top:-.2pt;width:17.05pt;height:24.35pt;z-index:251661312" o:connectortype="straight">
                  <v:stroke endarrow="block"/>
                </v:shape>
              </w:pict>
            </w:r>
            <w:r w:rsidR="00C024E5">
              <w:t xml:space="preserve">                               обоља                                        ко</w:t>
            </w:r>
          </w:p>
          <w:p w:rsidR="00C024E5" w:rsidRDefault="00C024E5" w:rsidP="00C024E5">
            <w:pPr>
              <w:tabs>
                <w:tab w:val="left" w:pos="4972"/>
              </w:tabs>
            </w:pPr>
            <w:r>
              <w:t xml:space="preserve">                                и                                               ковић</w:t>
            </w:r>
          </w:p>
          <w:p w:rsidR="00C024E5" w:rsidRDefault="00C024E5" w:rsidP="008A2A8A">
            <w:pPr>
              <w:tabs>
                <w:tab w:val="left" w:pos="4972"/>
              </w:tabs>
            </w:pPr>
            <w:r>
              <w:t xml:space="preserve">                                ић</w:t>
            </w:r>
            <w:r w:rsidR="008A2A8A">
              <w:t>про</w:t>
            </w:r>
            <w:r w:rsidR="008A2A8A">
              <w:tab/>
              <w:t>процветати</w:t>
            </w:r>
          </w:p>
          <w:p w:rsidR="00BF33BE" w:rsidRDefault="00BF33BE" w:rsidP="00C024E5">
            <w:pPr>
              <w:tabs>
                <w:tab w:val="left" w:pos="5731"/>
              </w:tabs>
            </w:pPr>
          </w:p>
          <w:p w:rsidR="00BF33BE" w:rsidRDefault="00BF33BE" w:rsidP="00C024E5">
            <w:pPr>
              <w:tabs>
                <w:tab w:val="left" w:pos="5731"/>
              </w:tabs>
            </w:pPr>
          </w:p>
          <w:p w:rsidR="00BF33BE" w:rsidRDefault="00197D9A" w:rsidP="00C024E5">
            <w:pPr>
              <w:tabs>
                <w:tab w:val="left" w:pos="5731"/>
              </w:tabs>
            </w:pPr>
            <w:r>
              <w:rPr>
                <w:noProof/>
              </w:rPr>
              <w:pict>
                <v:shape id="_x0000_s1037" type="#_x0000_t32" style="position:absolute;margin-left:94pt;margin-top:10.1pt;width:17.5pt;height:26.65pt;z-index:25166950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6" type="#_x0000_t32" style="position:absolute;margin-left:94pt;margin-top:7.1pt;width:17.5pt;height:11.65pt;z-index:251668480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5" type="#_x0000_t32" style="position:absolute;margin-left:94pt;margin-top:6.15pt;width:14.6pt;height:1pt;z-index:251667456" o:connectortype="straight">
                  <v:stroke endarrow="block"/>
                </v:shape>
              </w:pict>
            </w:r>
            <w:r w:rsidR="00BF33BE">
              <w:t xml:space="preserve">                       ЦРВ      енкаст                    </w:t>
            </w:r>
          </w:p>
          <w:p w:rsidR="00BF33BE" w:rsidRDefault="00197D9A" w:rsidP="00C024E5">
            <w:pPr>
              <w:tabs>
                <w:tab w:val="left" w:pos="5731"/>
              </w:tabs>
            </w:pPr>
            <w:r>
              <w:rPr>
                <w:noProof/>
              </w:rPr>
              <w:pict>
                <v:shape id="_x0000_s1038" type="#_x0000_t32" style="position:absolute;margin-left:94pt;margin-top:-.3pt;width:17.5pt;height:39.4pt;z-index:251670528" o:connectortype="straight">
                  <v:stroke endarrow="block"/>
                </v:shape>
              </w:pict>
            </w:r>
            <w:r w:rsidR="00BF33BE">
              <w:t xml:space="preserve">                                       венети</w:t>
            </w:r>
          </w:p>
          <w:p w:rsidR="00BF33BE" w:rsidRDefault="00BF33BE" w:rsidP="00C024E5">
            <w:pPr>
              <w:tabs>
                <w:tab w:val="left" w:pos="5731"/>
              </w:tabs>
            </w:pPr>
            <w:r>
              <w:t xml:space="preserve">                                       енокоса  </w:t>
            </w:r>
          </w:p>
          <w:p w:rsidR="00BF33BE" w:rsidRDefault="00BF33BE" w:rsidP="00BF33BE">
            <w:pPr>
              <w:tabs>
                <w:tab w:val="left" w:pos="2355"/>
              </w:tabs>
            </w:pPr>
            <w:r>
              <w:tab/>
              <w:t>уцрвати</w:t>
            </w:r>
          </w:p>
          <w:p w:rsidR="00BF33BE" w:rsidRDefault="00BF33BE" w:rsidP="00C024E5">
            <w:pPr>
              <w:tabs>
                <w:tab w:val="left" w:pos="5731"/>
              </w:tabs>
            </w:pPr>
          </w:p>
          <w:p w:rsidR="00BF33BE" w:rsidRDefault="00BF33BE" w:rsidP="00BF33BE">
            <w:pPr>
              <w:pStyle w:val="ListParagraph"/>
              <w:tabs>
                <w:tab w:val="left" w:pos="5731"/>
              </w:tabs>
              <w:ind w:left="1080"/>
            </w:pPr>
            <w:r>
              <w:t>Ученици граде рече чији је корен речи пут, писати, радити.</w:t>
            </w:r>
          </w:p>
          <w:p w:rsidR="00BF33BE" w:rsidRPr="00BF33BE" w:rsidRDefault="00BF33BE" w:rsidP="00BF33BE">
            <w:pPr>
              <w:tabs>
                <w:tab w:val="left" w:pos="5731"/>
              </w:tabs>
            </w:pPr>
          </w:p>
        </w:tc>
      </w:tr>
      <w:tr w:rsidR="00BF33BE" w:rsidRPr="000514DE" w:rsidTr="00BF33BE">
        <w:trPr>
          <w:trHeight w:val="195"/>
        </w:trPr>
        <w:tc>
          <w:tcPr>
            <w:tcW w:w="8856" w:type="dxa"/>
          </w:tcPr>
          <w:p w:rsidR="00BF33BE" w:rsidRPr="00BF33BE" w:rsidRDefault="00BF33BE" w:rsidP="00BF33BE">
            <w:pPr>
              <w:rPr>
                <w:b/>
                <w:i/>
                <w:lang w:val="sr-Cyrl-CS"/>
              </w:rPr>
            </w:pPr>
            <w:r w:rsidRPr="00BF33BE">
              <w:rPr>
                <w:b/>
                <w:i/>
                <w:lang w:val="sr-Cyrl-CS"/>
              </w:rPr>
              <w:t>Завршни део часа</w:t>
            </w:r>
          </w:p>
          <w:p w:rsidR="00BF33BE" w:rsidRPr="00BF33BE" w:rsidRDefault="00BF33BE" w:rsidP="00BF33BE">
            <w:pPr>
              <w:pStyle w:val="ListParagraph"/>
              <w:numPr>
                <w:ilvl w:val="0"/>
                <w:numId w:val="33"/>
              </w:numPr>
              <w:tabs>
                <w:tab w:val="left" w:pos="5731"/>
              </w:tabs>
              <w:rPr>
                <w:b/>
                <w:lang w:val="sr-Cyrl-CS"/>
              </w:rPr>
            </w:pPr>
            <w:r w:rsidRPr="00BF33BE">
              <w:rPr>
                <w:lang w:val="sr-Cyrl-CS"/>
              </w:rPr>
              <w:t>Провера урађеног</w:t>
            </w:r>
            <w:r>
              <w:rPr>
                <w:b/>
                <w:lang w:val="sr-Cyrl-CS"/>
              </w:rPr>
              <w:t>.</w:t>
            </w:r>
          </w:p>
        </w:tc>
      </w:tr>
      <w:tr w:rsidR="00BF33BE" w:rsidRPr="000514DE" w:rsidTr="008C3CA8">
        <w:trPr>
          <w:trHeight w:val="165"/>
        </w:trPr>
        <w:tc>
          <w:tcPr>
            <w:tcW w:w="8856" w:type="dxa"/>
          </w:tcPr>
          <w:p w:rsidR="00BF33BE" w:rsidRPr="000514DE" w:rsidRDefault="00BF33BE" w:rsidP="00BF33B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BF33BE" w:rsidRPr="003C4EBE" w:rsidRDefault="00BF33BE" w:rsidP="00BF33BE">
            <w:pPr>
              <w:tabs>
                <w:tab w:val="left" w:pos="5731"/>
              </w:tabs>
              <w:rPr>
                <w:b/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F16576"/>
    <w:multiLevelType w:val="hybridMultilevel"/>
    <w:tmpl w:val="EB1082D6"/>
    <w:lvl w:ilvl="0" w:tplc="EA101DA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50142D1"/>
    <w:multiLevelType w:val="hybridMultilevel"/>
    <w:tmpl w:val="E8164F86"/>
    <w:lvl w:ilvl="0" w:tplc="86E8FB14">
      <w:start w:val="16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7">
    <w:nsid w:val="61C16355"/>
    <w:multiLevelType w:val="hybridMultilevel"/>
    <w:tmpl w:val="51C0AD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8"/>
  </w:num>
  <w:num w:numId="2">
    <w:abstractNumId w:val="31"/>
  </w:num>
  <w:num w:numId="3">
    <w:abstractNumId w:val="25"/>
  </w:num>
  <w:num w:numId="4">
    <w:abstractNumId w:val="13"/>
  </w:num>
  <w:num w:numId="5">
    <w:abstractNumId w:val="19"/>
  </w:num>
  <w:num w:numId="6">
    <w:abstractNumId w:val="1"/>
  </w:num>
  <w:num w:numId="7">
    <w:abstractNumId w:val="20"/>
  </w:num>
  <w:num w:numId="8">
    <w:abstractNumId w:val="8"/>
  </w:num>
  <w:num w:numId="9">
    <w:abstractNumId w:val="32"/>
  </w:num>
  <w:num w:numId="10">
    <w:abstractNumId w:val="34"/>
  </w:num>
  <w:num w:numId="11">
    <w:abstractNumId w:val="30"/>
  </w:num>
  <w:num w:numId="12">
    <w:abstractNumId w:val="11"/>
  </w:num>
  <w:num w:numId="13">
    <w:abstractNumId w:val="21"/>
  </w:num>
  <w:num w:numId="14">
    <w:abstractNumId w:val="15"/>
  </w:num>
  <w:num w:numId="15">
    <w:abstractNumId w:val="23"/>
  </w:num>
  <w:num w:numId="16">
    <w:abstractNumId w:val="29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2"/>
  </w:num>
  <w:num w:numId="28">
    <w:abstractNumId w:val="17"/>
  </w:num>
  <w:num w:numId="29">
    <w:abstractNumId w:val="2"/>
  </w:num>
  <w:num w:numId="30">
    <w:abstractNumId w:val="3"/>
  </w:num>
  <w:num w:numId="31">
    <w:abstractNumId w:val="26"/>
  </w:num>
  <w:num w:numId="32">
    <w:abstractNumId w:val="33"/>
  </w:num>
  <w:num w:numId="33">
    <w:abstractNumId w:val="24"/>
  </w:num>
  <w:num w:numId="34">
    <w:abstractNumId w:val="4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47B0D"/>
    <w:rsid w:val="000514DE"/>
    <w:rsid w:val="00064FC7"/>
    <w:rsid w:val="000800B4"/>
    <w:rsid w:val="00093535"/>
    <w:rsid w:val="000E5EA3"/>
    <w:rsid w:val="000F2564"/>
    <w:rsid w:val="00146E8F"/>
    <w:rsid w:val="00147437"/>
    <w:rsid w:val="00173FAC"/>
    <w:rsid w:val="00181609"/>
    <w:rsid w:val="00192314"/>
    <w:rsid w:val="00194784"/>
    <w:rsid w:val="00197D9A"/>
    <w:rsid w:val="001A7596"/>
    <w:rsid w:val="001B6B41"/>
    <w:rsid w:val="001B7055"/>
    <w:rsid w:val="001D703C"/>
    <w:rsid w:val="001D7AF4"/>
    <w:rsid w:val="001F765D"/>
    <w:rsid w:val="00217CF6"/>
    <w:rsid w:val="00227670"/>
    <w:rsid w:val="00237699"/>
    <w:rsid w:val="0025080A"/>
    <w:rsid w:val="00257861"/>
    <w:rsid w:val="0026385E"/>
    <w:rsid w:val="00272062"/>
    <w:rsid w:val="00277C20"/>
    <w:rsid w:val="002A5660"/>
    <w:rsid w:val="002C06B8"/>
    <w:rsid w:val="002C13AE"/>
    <w:rsid w:val="002C7134"/>
    <w:rsid w:val="002D34B6"/>
    <w:rsid w:val="002E182E"/>
    <w:rsid w:val="00312FC4"/>
    <w:rsid w:val="00313862"/>
    <w:rsid w:val="0031418E"/>
    <w:rsid w:val="00320EC9"/>
    <w:rsid w:val="003344BC"/>
    <w:rsid w:val="0036323A"/>
    <w:rsid w:val="00384EFA"/>
    <w:rsid w:val="00386EEF"/>
    <w:rsid w:val="003A4AD6"/>
    <w:rsid w:val="003B4F4B"/>
    <w:rsid w:val="003C4EBE"/>
    <w:rsid w:val="003C6E69"/>
    <w:rsid w:val="003C753D"/>
    <w:rsid w:val="00416690"/>
    <w:rsid w:val="00462DA3"/>
    <w:rsid w:val="004738E5"/>
    <w:rsid w:val="0049428B"/>
    <w:rsid w:val="004B317E"/>
    <w:rsid w:val="004D149F"/>
    <w:rsid w:val="004E2081"/>
    <w:rsid w:val="00530783"/>
    <w:rsid w:val="00532BF8"/>
    <w:rsid w:val="00545E6B"/>
    <w:rsid w:val="005B1FED"/>
    <w:rsid w:val="00600A02"/>
    <w:rsid w:val="0060482C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42A74"/>
    <w:rsid w:val="00752181"/>
    <w:rsid w:val="00764758"/>
    <w:rsid w:val="007A1086"/>
    <w:rsid w:val="007C4429"/>
    <w:rsid w:val="007D0826"/>
    <w:rsid w:val="007D4147"/>
    <w:rsid w:val="008252D9"/>
    <w:rsid w:val="00834230"/>
    <w:rsid w:val="0085096F"/>
    <w:rsid w:val="00853CD8"/>
    <w:rsid w:val="0086268C"/>
    <w:rsid w:val="00862D06"/>
    <w:rsid w:val="00867E8D"/>
    <w:rsid w:val="00873AD5"/>
    <w:rsid w:val="008744C7"/>
    <w:rsid w:val="00885A64"/>
    <w:rsid w:val="008A1ABD"/>
    <w:rsid w:val="008A2A8A"/>
    <w:rsid w:val="008B3612"/>
    <w:rsid w:val="008D5C7B"/>
    <w:rsid w:val="008F0983"/>
    <w:rsid w:val="008F4905"/>
    <w:rsid w:val="00951404"/>
    <w:rsid w:val="00955978"/>
    <w:rsid w:val="009B766D"/>
    <w:rsid w:val="009F622A"/>
    <w:rsid w:val="00A0252E"/>
    <w:rsid w:val="00A05121"/>
    <w:rsid w:val="00A31B79"/>
    <w:rsid w:val="00A54A0F"/>
    <w:rsid w:val="00A722CB"/>
    <w:rsid w:val="00A76296"/>
    <w:rsid w:val="00A95C27"/>
    <w:rsid w:val="00A97C6A"/>
    <w:rsid w:val="00AA64C8"/>
    <w:rsid w:val="00AC5B8D"/>
    <w:rsid w:val="00B31525"/>
    <w:rsid w:val="00B65B90"/>
    <w:rsid w:val="00BA4B39"/>
    <w:rsid w:val="00BA7A85"/>
    <w:rsid w:val="00BB21E6"/>
    <w:rsid w:val="00BC18EA"/>
    <w:rsid w:val="00BD6213"/>
    <w:rsid w:val="00BF33BE"/>
    <w:rsid w:val="00BF7CF7"/>
    <w:rsid w:val="00C024E5"/>
    <w:rsid w:val="00C17128"/>
    <w:rsid w:val="00C46522"/>
    <w:rsid w:val="00C47127"/>
    <w:rsid w:val="00C57CFE"/>
    <w:rsid w:val="00C72C8B"/>
    <w:rsid w:val="00C85B1B"/>
    <w:rsid w:val="00CA6470"/>
    <w:rsid w:val="00CA67D4"/>
    <w:rsid w:val="00CB2381"/>
    <w:rsid w:val="00D03A09"/>
    <w:rsid w:val="00D408D9"/>
    <w:rsid w:val="00D7482F"/>
    <w:rsid w:val="00DB1341"/>
    <w:rsid w:val="00DE37BB"/>
    <w:rsid w:val="00DF5909"/>
    <w:rsid w:val="00E142E4"/>
    <w:rsid w:val="00E20499"/>
    <w:rsid w:val="00E65CEA"/>
    <w:rsid w:val="00E66135"/>
    <w:rsid w:val="00E751A1"/>
    <w:rsid w:val="00E75C1F"/>
    <w:rsid w:val="00EE1017"/>
    <w:rsid w:val="00EE1D72"/>
    <w:rsid w:val="00EE7D45"/>
    <w:rsid w:val="00F11540"/>
    <w:rsid w:val="00F1163E"/>
    <w:rsid w:val="00F32B8D"/>
    <w:rsid w:val="00F35DF4"/>
    <w:rsid w:val="00F374D0"/>
    <w:rsid w:val="00F65272"/>
    <w:rsid w:val="00F83CCE"/>
    <w:rsid w:val="00F84F4E"/>
    <w:rsid w:val="00F92222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15" type="connector" idref="#_x0000_s1026"/>
        <o:r id="V:Rule16" type="connector" idref="#_x0000_s1034"/>
        <o:r id="V:Rule17" type="connector" idref="#_x0000_s1028"/>
        <o:r id="V:Rule18" type="connector" idref="#_x0000_s1039"/>
        <o:r id="V:Rule19" type="connector" idref="#_x0000_s1027"/>
        <o:r id="V:Rule20" type="connector" idref="#_x0000_s1030"/>
        <o:r id="V:Rule21" type="connector" idref="#_x0000_s1035"/>
        <o:r id="V:Rule22" type="connector" idref="#_x0000_s1036"/>
        <o:r id="V:Rule23" type="connector" idref="#_x0000_s1031"/>
        <o:r id="V:Rule24" type="connector" idref="#_x0000_s1038"/>
        <o:r id="V:Rule25" type="connector" idref="#_x0000_s1029"/>
        <o:r id="V:Rule26" type="connector" idref="#_x0000_s1033"/>
        <o:r id="V:Rule27" type="connector" idref="#_x0000_s1032"/>
        <o:r id="V:Rule28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6C4BE-FF8F-4346-9D40-930D07900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14</cp:revision>
  <dcterms:created xsi:type="dcterms:W3CDTF">2019-09-01T16:12:00Z</dcterms:created>
  <dcterms:modified xsi:type="dcterms:W3CDTF">2019-09-08T17:46:00Z</dcterms:modified>
</cp:coreProperties>
</file>