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647DB" w14:paraId="54233677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E990E6" w14:textId="77777777" w:rsidR="00C647DB" w:rsidRPr="00ED7DD0" w:rsidRDefault="00C647DB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68C390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C647DB" w14:paraId="559BA59E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ED5430" w14:textId="77777777" w:rsidR="00C647DB" w:rsidRPr="00ED7DD0" w:rsidRDefault="00C647DB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C390EC" w14:textId="77777777" w:rsidR="00C647DB" w:rsidRDefault="00C647DB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C647DB" w14:paraId="50D45AC8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2D9037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026473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C647DB" w14:paraId="46996780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DAB7DAC" w14:textId="40B57115" w:rsidR="00C647DB" w:rsidRPr="00C647DB" w:rsidRDefault="00C647DB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7013994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0AB39D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C647DB" w14:paraId="1D75B1F7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246EB3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6A4C" w14:textId="5A701CD5" w:rsidR="00C647DB" w:rsidRPr="00DC7FE0" w:rsidRDefault="00DC7FE0" w:rsidP="00DC7FE0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DC7FE0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DC7FE0">
              <w:rPr>
                <w:rFonts w:ascii="Times New Roman" w:hAnsi="Times New Roman"/>
                <w:b/>
                <w:bCs/>
                <w:lang w:eastAsia="sr-Latn-RS"/>
              </w:rPr>
              <w:t>XIII – CICERONES IN GRAECIAM NAVIGANT</w:t>
            </w:r>
          </w:p>
        </w:tc>
      </w:tr>
      <w:tr w:rsidR="00C647DB" w14:paraId="452C6C59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3907BA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50D8" w14:textId="576B65B6" w:rsidR="00C647DB" w:rsidRPr="005D32F0" w:rsidRDefault="005D32F0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Заменица </w:t>
            </w:r>
            <w:r w:rsidRPr="00802ED6">
              <w:rPr>
                <w:rFonts w:ascii="Times New Roman" w:hAnsi="Times New Roman"/>
                <w:b/>
                <w:i/>
                <w:iCs/>
                <w:lang w:eastAsia="sr-Latn-CS"/>
              </w:rPr>
              <w:t>idem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, </w:t>
            </w:r>
            <w:r w:rsidRPr="00802ED6">
              <w:rPr>
                <w:rFonts w:ascii="Times New Roman" w:hAnsi="Times New Roman"/>
                <w:b/>
                <w:i/>
                <w:iCs/>
                <w:lang w:eastAsia="sr-Latn-CS"/>
              </w:rPr>
              <w:t>eadem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Pr="00802ED6">
              <w:rPr>
                <w:rFonts w:ascii="Times New Roman" w:hAnsi="Times New Roman"/>
                <w:b/>
                <w:i/>
                <w:iCs/>
                <w:lang w:eastAsia="sr-Latn-CS"/>
              </w:rPr>
              <w:t>idem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и глагол </w:t>
            </w:r>
            <w:r w:rsidRPr="00802ED6">
              <w:rPr>
                <w:rFonts w:ascii="Times New Roman" w:hAnsi="Times New Roman"/>
                <w:b/>
                <w:i/>
                <w:iCs/>
                <w:lang w:eastAsia="sr-Latn-CS"/>
              </w:rPr>
              <w:t>posse</w:t>
            </w:r>
          </w:p>
        </w:tc>
      </w:tr>
      <w:tr w:rsidR="00C647DB" w14:paraId="48080EAC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45722A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9B50" w14:textId="4D30A421" w:rsidR="00C647DB" w:rsidRPr="00836851" w:rsidRDefault="00836851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C647DB" w14:paraId="2EEE5255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27C8AD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A024" w14:textId="4B76E2A7" w:rsidR="00C647DB" w:rsidRPr="00836851" w:rsidRDefault="00836851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Усвајање правила промене </w:t>
            </w:r>
            <w:r w:rsidRPr="00085D2F">
              <w:rPr>
                <w:rFonts w:ascii="Times New Roman" w:hAnsi="Times New Roman"/>
                <w:lang w:val="uz-Cyrl-UZ" w:eastAsia="sr-Latn-RS"/>
              </w:rPr>
              <w:t>показн</w:t>
            </w:r>
            <w:r>
              <w:rPr>
                <w:rFonts w:ascii="Times New Roman" w:hAnsi="Times New Roman"/>
                <w:lang w:val="uz-Cyrl-UZ" w:eastAsia="sr-Latn-RS"/>
              </w:rPr>
              <w:t>е</w:t>
            </w:r>
            <w:r w:rsidRPr="00085D2F">
              <w:rPr>
                <w:rFonts w:ascii="Times New Roman" w:hAnsi="Times New Roman"/>
                <w:lang w:val="uz-Cyrl-UZ" w:eastAsia="sr-Latn-RS"/>
              </w:rPr>
              <w:t xml:space="preserve"> замениц</w:t>
            </w:r>
            <w:r>
              <w:rPr>
                <w:rFonts w:ascii="Times New Roman" w:hAnsi="Times New Roman"/>
                <w:lang w:val="uz-Cyrl-UZ" w:eastAsia="sr-Latn-RS"/>
              </w:rPr>
              <w:t>е</w:t>
            </w:r>
            <w:r w:rsidRPr="00085D2F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Pr="00085D2F">
              <w:rPr>
                <w:rFonts w:ascii="Times New Roman" w:hAnsi="Times New Roman"/>
                <w:i/>
                <w:lang w:eastAsia="sr-Latn-RS"/>
              </w:rPr>
              <w:t>idem</w:t>
            </w:r>
            <w:r w:rsidRPr="00085D2F">
              <w:rPr>
                <w:rFonts w:ascii="Times New Roman" w:hAnsi="Times New Roman"/>
                <w:lang w:eastAsia="sr-Latn-RS"/>
              </w:rPr>
              <w:t xml:space="preserve">, </w:t>
            </w:r>
            <w:r w:rsidRPr="00085D2F">
              <w:rPr>
                <w:rFonts w:ascii="Times New Roman" w:hAnsi="Times New Roman"/>
                <w:i/>
                <w:lang w:eastAsia="sr-Latn-RS"/>
              </w:rPr>
              <w:t>eadem</w:t>
            </w:r>
            <w:r w:rsidRPr="00085D2F">
              <w:rPr>
                <w:rFonts w:ascii="Times New Roman" w:hAnsi="Times New Roman"/>
                <w:lang w:eastAsia="sr-Latn-RS"/>
              </w:rPr>
              <w:t xml:space="preserve">, </w:t>
            </w:r>
            <w:r w:rsidRPr="00085D2F">
              <w:rPr>
                <w:rFonts w:ascii="Times New Roman" w:hAnsi="Times New Roman"/>
                <w:i/>
                <w:lang w:eastAsia="sr-Latn-RS"/>
              </w:rPr>
              <w:t>idem</w:t>
            </w:r>
            <w:r w:rsidRPr="00085D2F">
              <w:rPr>
                <w:rFonts w:ascii="Times New Roman" w:hAnsi="Times New Roman"/>
                <w:lang w:eastAsia="sr-Latn-RS"/>
              </w:rPr>
              <w:t>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Усвајање правила промене глагола </w:t>
            </w:r>
            <w:r w:rsidRPr="00836851">
              <w:rPr>
                <w:rFonts w:ascii="Times New Roman" w:hAnsi="Times New Roman"/>
                <w:i/>
                <w:iCs/>
                <w:lang w:eastAsia="sr-Latn-RS"/>
              </w:rPr>
              <w:t>posse</w:t>
            </w:r>
            <w:r>
              <w:rPr>
                <w:rFonts w:ascii="Times New Roman" w:hAnsi="Times New Roman"/>
                <w:lang w:eastAsia="sr-Latn-RS"/>
              </w:rPr>
              <w:t>.</w:t>
            </w:r>
          </w:p>
        </w:tc>
      </w:tr>
      <w:tr w:rsidR="00C647DB" w14:paraId="095C8049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D944C6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353014C1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10990C21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0390" w14:textId="3567ADB2" w:rsidR="00C647DB" w:rsidRPr="00085D2F" w:rsidRDefault="00085D2F" w:rsidP="00A86D74">
            <w:pPr>
              <w:rPr>
                <w:rFonts w:ascii="Times New Roman" w:hAnsi="Times New Roman"/>
                <w:lang w:val="sr-Cyrl-RS"/>
              </w:rPr>
            </w:pPr>
            <w:r w:rsidRPr="00085D2F">
              <w:rPr>
                <w:rFonts w:ascii="Times New Roman" w:hAnsi="Times New Roman"/>
                <w:lang w:val="uz-Cyrl-UZ" w:eastAsia="sr-Latn-RS"/>
              </w:rPr>
              <w:t xml:space="preserve">Ученик је у стању да правилно користи  показну заменицу </w:t>
            </w:r>
            <w:r w:rsidRPr="00085D2F">
              <w:rPr>
                <w:rFonts w:ascii="Times New Roman" w:hAnsi="Times New Roman"/>
                <w:i/>
                <w:lang w:eastAsia="sr-Latn-RS"/>
              </w:rPr>
              <w:t>idem</w:t>
            </w:r>
            <w:r w:rsidRPr="00085D2F">
              <w:rPr>
                <w:rFonts w:ascii="Times New Roman" w:hAnsi="Times New Roman"/>
                <w:lang w:eastAsia="sr-Latn-RS"/>
              </w:rPr>
              <w:t xml:space="preserve">, </w:t>
            </w:r>
            <w:r w:rsidRPr="00085D2F">
              <w:rPr>
                <w:rFonts w:ascii="Times New Roman" w:hAnsi="Times New Roman"/>
                <w:i/>
                <w:lang w:eastAsia="sr-Latn-RS"/>
              </w:rPr>
              <w:t>eadem</w:t>
            </w:r>
            <w:r w:rsidRPr="00085D2F">
              <w:rPr>
                <w:rFonts w:ascii="Times New Roman" w:hAnsi="Times New Roman"/>
                <w:lang w:eastAsia="sr-Latn-RS"/>
              </w:rPr>
              <w:t xml:space="preserve">, </w:t>
            </w:r>
            <w:r w:rsidRPr="00085D2F">
              <w:rPr>
                <w:rFonts w:ascii="Times New Roman" w:hAnsi="Times New Roman"/>
                <w:i/>
                <w:lang w:eastAsia="sr-Latn-RS"/>
              </w:rPr>
              <w:t>idem</w:t>
            </w:r>
            <w:r w:rsidRPr="00085D2F">
              <w:rPr>
                <w:rFonts w:ascii="Times New Roman" w:hAnsi="Times New Roman"/>
                <w:lang w:eastAsia="sr-Latn-RS"/>
              </w:rPr>
              <w:t xml:space="preserve">. </w:t>
            </w:r>
            <w:r w:rsidRPr="00085D2F">
              <w:rPr>
                <w:rFonts w:ascii="Times New Roman" w:hAnsi="Times New Roman"/>
                <w:lang w:val="sr-Cyrl-RS" w:eastAsia="sr-Latn-RS"/>
              </w:rPr>
              <w:t xml:space="preserve">Ученик је усвојио облике презента глагола </w:t>
            </w:r>
            <w:r w:rsidRPr="00085D2F">
              <w:rPr>
                <w:rFonts w:ascii="Times New Roman" w:hAnsi="Times New Roman"/>
                <w:i/>
                <w:lang w:eastAsia="sr-Latn-RS"/>
              </w:rPr>
              <w:t>posse</w:t>
            </w:r>
            <w:r w:rsidRPr="00085D2F">
              <w:rPr>
                <w:rFonts w:ascii="Times New Roman" w:hAnsi="Times New Roman"/>
                <w:lang w:eastAsia="sr-Latn-RS"/>
              </w:rPr>
              <w:t xml:space="preserve"> </w:t>
            </w:r>
            <w:r w:rsidRPr="00085D2F">
              <w:rPr>
                <w:rFonts w:ascii="Times New Roman" w:hAnsi="Times New Roman"/>
                <w:lang w:val="sr-Cyrl-RS" w:eastAsia="sr-Latn-RS"/>
              </w:rPr>
              <w:t>и уме да га користи у реченици.</w:t>
            </w:r>
          </w:p>
        </w:tc>
      </w:tr>
      <w:tr w:rsidR="00C647DB" w14:paraId="09C6F030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B2233F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F009B" w14:textId="6FFB5628" w:rsidR="00C647DB" w:rsidRDefault="00C647D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C647DB" w14:paraId="4309EF04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F9058E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E130" w14:textId="129176A6" w:rsidR="00C647DB" w:rsidRDefault="00C647D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C647DB" w14:paraId="597895F7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233A9A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1118" w14:textId="77777777" w:rsidR="00C647DB" w:rsidRDefault="00C647D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C647DB" w14:paraId="62E4F771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1E132E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7525" w14:textId="50330FFC" w:rsidR="00C647DB" w:rsidRDefault="00C647D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C647DB" w14:paraId="779AB5DF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F58338" w14:textId="77777777" w:rsidR="00C647DB" w:rsidRDefault="00C647D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7B4AA" w14:textId="4B66890A" w:rsidR="00C647DB" w:rsidRDefault="00CA2B7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C647DB" w14:paraId="07AE2599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401D3B" w14:textId="77777777" w:rsidR="00C647DB" w:rsidRDefault="00C647DB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C647DB" w14:paraId="555BDA01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504CC" w14:textId="77777777" w:rsidR="00C647DB" w:rsidRDefault="00C647DB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2F5D202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6B0169" w14:textId="77274275" w:rsidR="00C647DB" w:rsidRDefault="00C647DB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</w:t>
            </w:r>
            <w:r w:rsidR="00E86E9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(</w:t>
            </w:r>
            <w:r w:rsidR="00E86E9E" w:rsidRPr="00802ED6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is</w:t>
            </w:r>
            <w:r w:rsidR="00E86E9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, </w:t>
            </w:r>
            <w:r w:rsidR="00E86E9E" w:rsidRPr="00802ED6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ea</w:t>
            </w:r>
            <w:r w:rsidR="00E86E9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, </w:t>
            </w:r>
            <w:r w:rsidR="00E86E9E" w:rsidRPr="00802ED6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id</w:t>
            </w:r>
            <w:r w:rsidR="00E86E9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и </w:t>
            </w:r>
            <w:r w:rsidR="00E86E9E" w:rsidRPr="00802ED6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sum</w:t>
            </w:r>
            <w:r w:rsidR="00E86E9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, </w:t>
            </w:r>
            <w:r w:rsidR="00E86E9E" w:rsidRPr="00802ED6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esse</w:t>
            </w:r>
            <w:r w:rsidR="00E86E9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,</w:t>
            </w:r>
            <w:r w:rsidR="00E86E9E" w:rsidRPr="00802ED6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 xml:space="preserve"> fui</w:t>
            </w:r>
            <w:r w:rsidR="00E86E9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)</w:t>
            </w:r>
          </w:p>
          <w:p w14:paraId="382D7D2A" w14:textId="258A66BF" w:rsidR="00E86E9E" w:rsidRPr="00EE4411" w:rsidRDefault="00E86E9E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Добровољац или ученик којег прозовем излази на таблу и мења заменицу </w:t>
            </w:r>
            <w:r w:rsidRPr="009E208C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is</w:t>
            </w:r>
            <w:r w:rsidRPr="009E208C">
              <w:rPr>
                <w:rFonts w:ascii="Times New Roman" w:hAnsi="Times New Roman"/>
                <w:color w:val="000000"/>
                <w:lang w:eastAsia="sr-Latn-CS"/>
              </w:rPr>
              <w:t>,</w:t>
            </w:r>
            <w:r w:rsidRPr="009E208C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 xml:space="preserve"> ea</w:t>
            </w:r>
            <w:r w:rsidRPr="009E208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r w:rsidRPr="009E208C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id</w:t>
            </w:r>
            <w:r w:rsidRPr="00E86E9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кроз падеже</w:t>
            </w:r>
            <w:r w:rsidR="00CA2B7D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 w:rsidR="00EE441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Ученици излазе на таблу и пишу глагол </w:t>
            </w:r>
            <w:r w:rsidR="00EE4411">
              <w:rPr>
                <w:rFonts w:ascii="Times New Roman" w:hAnsi="Times New Roman"/>
                <w:color w:val="000000"/>
                <w:lang w:eastAsia="sr-Latn-CS"/>
              </w:rPr>
              <w:t xml:space="preserve">sum, esse, fui </w:t>
            </w:r>
            <w:r w:rsidR="00EE4411">
              <w:rPr>
                <w:rFonts w:ascii="Times New Roman" w:hAnsi="Times New Roman"/>
                <w:color w:val="000000"/>
                <w:lang w:val="sr-Cyrl-RS" w:eastAsia="sr-Latn-CS"/>
              </w:rPr>
              <w:t>у свим временима кој</w:t>
            </w:r>
            <w:r w:rsidR="00356973">
              <w:rPr>
                <w:rFonts w:ascii="Times New Roman" w:hAnsi="Times New Roman"/>
                <w:color w:val="000000"/>
                <w:lang w:val="sr-Cyrl-RS" w:eastAsia="sr-Latn-CS"/>
              </w:rPr>
              <w:t>а</w:t>
            </w:r>
            <w:r w:rsidR="00EE441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смо радили.</w:t>
            </w:r>
          </w:p>
          <w:p w14:paraId="5B869701" w14:textId="42DC8F1C" w:rsidR="00E86E9E" w:rsidRPr="00E86E9E" w:rsidRDefault="00E86E9E" w:rsidP="00A86D74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C647DB" w14:paraId="702365E7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2DA2" w14:textId="77777777" w:rsidR="00C647DB" w:rsidRDefault="00C647DB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72E6E73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304B13" w14:textId="6EFB0BF1" w:rsidR="00EE4411" w:rsidRPr="001D3F3A" w:rsidRDefault="00C647DB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EE4411">
              <w:rPr>
                <w:rFonts w:ascii="Times New Roman" w:hAnsi="Times New Roman"/>
                <w:b/>
                <w:lang w:val="sr-Cyrl-RS"/>
              </w:rPr>
              <w:t xml:space="preserve">Показна заменица </w:t>
            </w:r>
            <w:r w:rsidR="00EE4411" w:rsidRPr="00802ED6">
              <w:rPr>
                <w:rFonts w:ascii="Times New Roman" w:hAnsi="Times New Roman"/>
                <w:b/>
                <w:i/>
                <w:iCs/>
              </w:rPr>
              <w:t>idem</w:t>
            </w:r>
            <w:r w:rsidR="00EE4411">
              <w:rPr>
                <w:rFonts w:ascii="Times New Roman" w:hAnsi="Times New Roman"/>
                <w:b/>
              </w:rPr>
              <w:t xml:space="preserve">, </w:t>
            </w:r>
            <w:r w:rsidR="00EE4411" w:rsidRPr="00802ED6">
              <w:rPr>
                <w:rFonts w:ascii="Times New Roman" w:hAnsi="Times New Roman"/>
                <w:b/>
                <w:i/>
                <w:iCs/>
              </w:rPr>
              <w:t>eadem</w:t>
            </w:r>
            <w:r w:rsidR="00EE4411">
              <w:rPr>
                <w:rFonts w:ascii="Times New Roman" w:hAnsi="Times New Roman"/>
                <w:b/>
              </w:rPr>
              <w:t>,</w:t>
            </w:r>
            <w:r w:rsidR="00EE4411" w:rsidRPr="00802ED6">
              <w:rPr>
                <w:rFonts w:ascii="Times New Roman" w:hAnsi="Times New Roman"/>
                <w:b/>
                <w:i/>
                <w:iCs/>
              </w:rPr>
              <w:t xml:space="preserve"> idem</w:t>
            </w:r>
          </w:p>
          <w:p w14:paraId="4D8FD21C" w14:textId="565B0D53" w:rsidR="00EE4411" w:rsidRDefault="00EE4411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да ћемо на данашњем часу радити </w:t>
            </w:r>
            <w:r w:rsidR="00CA2B7D">
              <w:rPr>
                <w:rFonts w:ascii="Times New Roman" w:hAnsi="Times New Roman"/>
                <w:bCs/>
                <w:lang w:val="sr-Cyrl-RS"/>
              </w:rPr>
              <w:t xml:space="preserve">још једну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показну заменицу и на табли пишем наслов: </w:t>
            </w:r>
            <w:r w:rsidR="00836851">
              <w:rPr>
                <w:rFonts w:ascii="Times New Roman" w:hAnsi="Times New Roman"/>
                <w:bCs/>
                <w:lang w:val="sr-Cyrl-RS"/>
              </w:rPr>
              <w:t>П</w:t>
            </w:r>
            <w:r w:rsidRPr="00EE4411">
              <w:rPr>
                <w:rFonts w:ascii="Times New Roman" w:hAnsi="Times New Roman"/>
                <w:bCs/>
                <w:lang w:val="sr-Cyrl-RS"/>
              </w:rPr>
              <w:t xml:space="preserve">оказна заменица </w:t>
            </w:r>
            <w:r w:rsidRPr="009E208C">
              <w:rPr>
                <w:rFonts w:ascii="Times New Roman" w:hAnsi="Times New Roman"/>
                <w:bCs/>
                <w:i/>
                <w:iCs/>
              </w:rPr>
              <w:t>idem, eadem, idem</w:t>
            </w:r>
            <w:r w:rsidR="00356973">
              <w:rPr>
                <w:rFonts w:ascii="Times New Roman" w:hAnsi="Times New Roman"/>
                <w:bCs/>
                <w:lang w:val="sr-Cyrl-RS"/>
              </w:rPr>
              <w:t xml:space="preserve"> – исти, иста, исто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EA63E0F" w14:textId="7E1B0D2E" w:rsidR="001D3F3A" w:rsidRDefault="00EE4411" w:rsidP="00CA2B7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Наглашавам да нећемо учити нове облике јер се та заменица заправо састоји од променљивог дела, облика заменице </w:t>
            </w:r>
            <w:r w:rsidR="009E208C" w:rsidRPr="009E208C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is</w:t>
            </w:r>
            <w:r w:rsidR="009E208C" w:rsidRPr="009E208C">
              <w:rPr>
                <w:rFonts w:ascii="Times New Roman" w:hAnsi="Times New Roman"/>
                <w:color w:val="000000"/>
                <w:lang w:eastAsia="sr-Latn-CS"/>
              </w:rPr>
              <w:t>,</w:t>
            </w:r>
            <w:r w:rsidR="009E208C" w:rsidRPr="009E208C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 xml:space="preserve"> ea</w:t>
            </w:r>
            <w:r w:rsidR="009E208C" w:rsidRPr="009E208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r w:rsidR="009E208C" w:rsidRPr="009E208C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id</w:t>
            </w:r>
            <w:r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и непром</w:t>
            </w:r>
            <w:r w:rsidR="00836851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>нљивог</w:t>
            </w:r>
            <w:r w:rsidR="009E208C">
              <w:rPr>
                <w:rFonts w:ascii="Times New Roman" w:hAnsi="Times New Roman"/>
                <w:bCs/>
                <w:lang w:val="sr-Cyrl-RS"/>
              </w:rPr>
              <w:t xml:space="preserve"> дела,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з</w:t>
            </w:r>
            <w:r w:rsidR="00836851">
              <w:rPr>
                <w:rFonts w:ascii="Times New Roman" w:hAnsi="Times New Roman"/>
                <w:bCs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вршетка </w:t>
            </w:r>
            <w:r>
              <w:rPr>
                <w:rFonts w:ascii="Times New Roman" w:hAnsi="Times New Roman"/>
                <w:bCs/>
              </w:rPr>
              <w:t xml:space="preserve">- </w:t>
            </w:r>
            <w:r w:rsidRPr="009E208C">
              <w:rPr>
                <w:rFonts w:ascii="Times New Roman" w:hAnsi="Times New Roman"/>
                <w:bCs/>
                <w:i/>
                <w:iCs/>
              </w:rPr>
              <w:t>dem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4493771" w14:textId="6D53AB51" w:rsidR="001D3F3A" w:rsidRDefault="001D3F3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промену</w:t>
            </w:r>
            <w:r w:rsidR="009E208C">
              <w:rPr>
                <w:rFonts w:ascii="Times New Roman" w:hAnsi="Times New Roman"/>
                <w:bCs/>
                <w:lang w:val="sr-Cyrl-RS"/>
              </w:rPr>
              <w:t xml:space="preserve"> заменице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5D77219C" w14:textId="1A11714E" w:rsidR="001D3F3A" w:rsidRDefault="001D3F3A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За акузатив прво пишем облик </w:t>
            </w:r>
            <w:r w:rsidRPr="009E208C">
              <w:rPr>
                <w:rFonts w:ascii="Times New Roman" w:hAnsi="Times New Roman"/>
                <w:bCs/>
                <w:i/>
                <w:iCs/>
              </w:rPr>
              <w:t>eumdem</w:t>
            </w:r>
            <w:r w:rsidR="009E208C">
              <w:rPr>
                <w:rFonts w:ascii="Times New Roman" w:hAnsi="Times New Roman"/>
                <w:bCs/>
                <w:i/>
                <w:iCs/>
              </w:rPr>
              <w:t xml:space="preserve"> /</w:t>
            </w:r>
            <w:r w:rsidR="009E208C" w:rsidRPr="009E208C">
              <w:rPr>
                <w:rFonts w:ascii="Times New Roman" w:hAnsi="Times New Roman"/>
                <w:bCs/>
                <w:i/>
                <w:iCs/>
              </w:rPr>
              <w:t xml:space="preserve"> ea</w:t>
            </w:r>
            <w:r w:rsidR="009E208C">
              <w:rPr>
                <w:rFonts w:ascii="Times New Roman" w:hAnsi="Times New Roman"/>
                <w:bCs/>
                <w:i/>
                <w:iCs/>
              </w:rPr>
              <w:t>m</w:t>
            </w:r>
            <w:r w:rsidR="009E208C" w:rsidRPr="009E208C">
              <w:rPr>
                <w:rFonts w:ascii="Times New Roman" w:hAnsi="Times New Roman"/>
                <w:bCs/>
                <w:i/>
                <w:iCs/>
              </w:rPr>
              <w:t>dem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питам ученике да ли могу да претпоставе који глас ће стајати уместо </w:t>
            </w:r>
            <w:r w:rsidRPr="001D3F3A">
              <w:rPr>
                <w:rFonts w:ascii="Times New Roman" w:hAnsi="Times New Roman"/>
                <w:bCs/>
                <w:i/>
                <w:iCs/>
              </w:rPr>
              <w:t>m</w:t>
            </w:r>
            <w:r>
              <w:rPr>
                <w:rFonts w:ascii="Times New Roman" w:hAnsi="Times New Roman"/>
                <w:bCs/>
                <w:lang w:val="sr-Cyrl-RS"/>
              </w:rPr>
              <w:t>, а затим облик</w:t>
            </w:r>
            <w:r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9E208C">
              <w:rPr>
                <w:rFonts w:ascii="Times New Roman" w:hAnsi="Times New Roman"/>
                <w:bCs/>
                <w:i/>
                <w:iCs/>
              </w:rPr>
              <w:t>eundem</w:t>
            </w:r>
            <w:r>
              <w:rPr>
                <w:rFonts w:ascii="Times New Roman" w:hAnsi="Times New Roman"/>
                <w:bCs/>
              </w:rPr>
              <w:t xml:space="preserve"> /</w:t>
            </w:r>
            <w:r w:rsidRPr="009E208C">
              <w:rPr>
                <w:rFonts w:ascii="Times New Roman" w:hAnsi="Times New Roman"/>
                <w:bCs/>
                <w:i/>
                <w:iCs/>
              </w:rPr>
              <w:t xml:space="preserve">eandem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пишем на табли, црвеним фломастером обележавајући </w:t>
            </w:r>
            <w:r w:rsidRPr="001D3F3A">
              <w:rPr>
                <w:rFonts w:ascii="Times New Roman" w:hAnsi="Times New Roman"/>
                <w:bCs/>
                <w:i/>
                <w:iCs/>
              </w:rPr>
              <w:t>n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7C411221" w14:textId="6AB43722" w:rsidR="001D3F3A" w:rsidRDefault="001D3F3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Исти поступак понављам и за генитив множине.</w:t>
            </w:r>
          </w:p>
          <w:p w14:paraId="1EB3F86F" w14:textId="2A348F29" w:rsidR="001D3F3A" w:rsidRDefault="001D3F3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Након промене заменице, пишем пример </w:t>
            </w:r>
            <w:r w:rsidRPr="009E208C">
              <w:rPr>
                <w:rFonts w:ascii="Times New Roman" w:hAnsi="Times New Roman"/>
                <w:bCs/>
                <w:i/>
                <w:iCs/>
              </w:rPr>
              <w:t>Eundem librum ac tu lego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и са ученицима преводим.</w:t>
            </w:r>
          </w:p>
          <w:p w14:paraId="2FF90C88" w14:textId="407AFC5A" w:rsidR="001D3F3A" w:rsidRPr="001D3F3A" w:rsidRDefault="001D3F3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синтагме са заменицом и питам ученике да кажу на латинском</w:t>
            </w:r>
            <w:r w:rsidR="009E208C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9E208C" w:rsidRPr="00CA2B7D">
              <w:rPr>
                <w:rFonts w:ascii="Times New Roman" w:hAnsi="Times New Roman"/>
                <w:bCs/>
                <w:lang w:val="sr-Cyrl-RS"/>
              </w:rPr>
              <w:t>(</w:t>
            </w:r>
            <w:r w:rsidR="00A42BF8" w:rsidRPr="00CA2B7D">
              <w:rPr>
                <w:rFonts w:ascii="Times New Roman" w:hAnsi="Times New Roman"/>
                <w:bCs/>
                <w:lang w:val="sr-Cyrl-RS"/>
              </w:rPr>
              <w:t>исти човек, исти људи, иста жена, исте жене, исти храм, исти храмови</w:t>
            </w:r>
            <w:r w:rsidR="009E208C" w:rsidRPr="00CA2B7D">
              <w:rPr>
                <w:rFonts w:ascii="Times New Roman" w:hAnsi="Times New Roman"/>
                <w:bCs/>
                <w:lang w:val="sr-Cyrl-RS"/>
              </w:rPr>
              <w:t>).</w:t>
            </w:r>
          </w:p>
          <w:p w14:paraId="3BF6BA3F" w14:textId="26D83F6D" w:rsidR="00C647DB" w:rsidRPr="00A42BF8" w:rsidRDefault="00C647DB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 w:rsidR="00A42BF8">
              <w:rPr>
                <w:rFonts w:ascii="Times New Roman" w:hAnsi="Times New Roman"/>
                <w:b/>
                <w:lang w:val="sr-Cyrl-RS"/>
              </w:rPr>
              <w:t xml:space="preserve"> Глагол </w:t>
            </w:r>
            <w:r w:rsidR="00A42BF8" w:rsidRPr="00802ED6">
              <w:rPr>
                <w:rFonts w:ascii="Times New Roman" w:hAnsi="Times New Roman"/>
                <w:b/>
                <w:i/>
                <w:iCs/>
              </w:rPr>
              <w:t>possum,</w:t>
            </w:r>
            <w:r w:rsidR="00A42BF8">
              <w:rPr>
                <w:rFonts w:ascii="Times New Roman" w:hAnsi="Times New Roman"/>
                <w:b/>
              </w:rPr>
              <w:t xml:space="preserve"> </w:t>
            </w:r>
            <w:r w:rsidR="00A42BF8" w:rsidRPr="00802ED6">
              <w:rPr>
                <w:rFonts w:ascii="Times New Roman" w:hAnsi="Times New Roman"/>
                <w:b/>
                <w:i/>
                <w:iCs/>
              </w:rPr>
              <w:t>posse</w:t>
            </w:r>
            <w:r w:rsidR="00A42BF8">
              <w:rPr>
                <w:rFonts w:ascii="Times New Roman" w:hAnsi="Times New Roman"/>
                <w:b/>
              </w:rPr>
              <w:t xml:space="preserve">, </w:t>
            </w:r>
            <w:r w:rsidR="00A42BF8" w:rsidRPr="00802ED6">
              <w:rPr>
                <w:rFonts w:ascii="Times New Roman" w:hAnsi="Times New Roman"/>
                <w:b/>
                <w:i/>
                <w:iCs/>
              </w:rPr>
              <w:t>potui</w:t>
            </w:r>
            <w:r w:rsidRPr="00802ED6"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</w:p>
          <w:p w14:paraId="560015CE" w14:textId="5DAE0598" w:rsidR="00A42BF8" w:rsidRDefault="00A42BF8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Ученике питам да кажу шта су сложенице глагола и да наведу пример на српском.</w:t>
            </w:r>
          </w:p>
          <w:p w14:paraId="6CEA9964" w14:textId="22D8687E" w:rsidR="00A42BF8" w:rsidRDefault="00A42BF8" w:rsidP="00A86D74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Кажем да ћемо учити сложеницу глагола </w:t>
            </w:r>
            <w:r w:rsidRPr="009E208C">
              <w:rPr>
                <w:rFonts w:ascii="Times New Roman" w:hAnsi="Times New Roman"/>
                <w:i/>
                <w:iCs/>
              </w:rPr>
              <w:t>sum, esse, fui</w:t>
            </w:r>
            <w:r>
              <w:rPr>
                <w:rFonts w:ascii="Times New Roman" w:hAnsi="Times New Roman"/>
              </w:rPr>
              <w:t xml:space="preserve"> </w:t>
            </w:r>
            <w:r w:rsidR="00CA2B7D">
              <w:rPr>
                <w:rFonts w:ascii="Times New Roman" w:hAnsi="Times New Roman"/>
                <w:lang w:val="sr-Cyrl-RS"/>
              </w:rPr>
              <w:t xml:space="preserve"> и н</w:t>
            </w:r>
            <w:r>
              <w:rPr>
                <w:rFonts w:ascii="Times New Roman" w:hAnsi="Times New Roman"/>
                <w:lang w:val="sr-Cyrl-RS"/>
              </w:rPr>
              <w:t xml:space="preserve">а табли пишем наслов: </w:t>
            </w:r>
            <w:r w:rsidR="0094078C">
              <w:rPr>
                <w:rFonts w:ascii="Times New Roman" w:hAnsi="Times New Roman"/>
                <w:bCs/>
                <w:lang w:val="sr-Cyrl-RS"/>
              </w:rPr>
              <w:t>Г</w:t>
            </w:r>
            <w:r w:rsidRPr="00836851">
              <w:rPr>
                <w:rFonts w:ascii="Times New Roman" w:hAnsi="Times New Roman"/>
                <w:bCs/>
                <w:lang w:val="sr-Cyrl-RS"/>
              </w:rPr>
              <w:t xml:space="preserve">лагол </w:t>
            </w:r>
            <w:r w:rsidRPr="009E208C">
              <w:rPr>
                <w:rFonts w:ascii="Times New Roman" w:hAnsi="Times New Roman"/>
                <w:bCs/>
                <w:i/>
                <w:iCs/>
              </w:rPr>
              <w:t>possum, posse, potui</w:t>
            </w:r>
            <w:r w:rsidRPr="00836851"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Pr="00836851">
              <w:rPr>
                <w:rFonts w:ascii="Times New Roman" w:hAnsi="Times New Roman"/>
                <w:bCs/>
                <w:lang w:val="sr-Cyrl-RS"/>
              </w:rPr>
              <w:t>– моћи</w:t>
            </w:r>
            <w:r w:rsidR="00802ED6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0FC0184C" w14:textId="29367E74" w:rsidR="0060457A" w:rsidRDefault="00CA2B7D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Говорим да сада учимо само презент глагола и облике пишем на табли.</w:t>
            </w:r>
          </w:p>
          <w:p w14:paraId="24E26AF3" w14:textId="7DB29C7A" w:rsidR="0060457A" w:rsidRDefault="0060457A" w:rsidP="00A86D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крају наглашавам да је глагол </w:t>
            </w:r>
            <w:r w:rsidRPr="00CA2B7D">
              <w:rPr>
                <w:rFonts w:ascii="Times New Roman" w:hAnsi="Times New Roman"/>
                <w:i/>
                <w:iCs/>
                <w:lang w:val="sr-Cyrl-RS"/>
              </w:rPr>
              <w:t>моћи</w:t>
            </w:r>
            <w:r>
              <w:rPr>
                <w:rFonts w:ascii="Times New Roman" w:hAnsi="Times New Roman"/>
                <w:lang w:val="sr-Cyrl-RS"/>
              </w:rPr>
              <w:t xml:space="preserve">, као и у српском или енглеском језику, модалан и да увек </w:t>
            </w:r>
            <w:r w:rsidR="00CA2B7D">
              <w:rPr>
                <w:rFonts w:ascii="Times New Roman" w:hAnsi="Times New Roman"/>
                <w:lang w:val="sr-Cyrl-RS"/>
              </w:rPr>
              <w:t>стоји</w:t>
            </w:r>
            <w:r>
              <w:rPr>
                <w:rFonts w:ascii="Times New Roman" w:hAnsi="Times New Roman"/>
                <w:lang w:val="sr-Cyrl-RS"/>
              </w:rPr>
              <w:t xml:space="preserve"> уз допуну, која је у латинском </w:t>
            </w:r>
            <w:r w:rsidR="00836851">
              <w:rPr>
                <w:rFonts w:ascii="Times New Roman" w:hAnsi="Times New Roman"/>
                <w:lang w:val="sr-Cyrl-RS"/>
              </w:rPr>
              <w:t xml:space="preserve">у облику </w:t>
            </w:r>
            <w:r>
              <w:rPr>
                <w:rFonts w:ascii="Times New Roman" w:hAnsi="Times New Roman"/>
                <w:lang w:val="sr-Cyrl-RS"/>
              </w:rPr>
              <w:t>инфинитив</w:t>
            </w:r>
            <w:r w:rsidR="00836851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: </w:t>
            </w:r>
            <w:r w:rsidRPr="009E208C">
              <w:rPr>
                <w:rFonts w:ascii="Times New Roman" w:hAnsi="Times New Roman"/>
                <w:i/>
                <w:iCs/>
                <w:lang w:val="sr-Cyrl-RS"/>
              </w:rPr>
              <w:t xml:space="preserve">могу да дођем/доћи – </w:t>
            </w:r>
            <w:r w:rsidRPr="009E208C">
              <w:rPr>
                <w:rFonts w:ascii="Times New Roman" w:hAnsi="Times New Roman"/>
                <w:i/>
                <w:iCs/>
              </w:rPr>
              <w:t>possum venire</w:t>
            </w:r>
            <w:r>
              <w:rPr>
                <w:rFonts w:ascii="Times New Roman" w:hAnsi="Times New Roman"/>
              </w:rPr>
              <w:t xml:space="preserve">; </w:t>
            </w:r>
            <w:r w:rsidRPr="009E208C">
              <w:rPr>
                <w:rFonts w:ascii="Times New Roman" w:hAnsi="Times New Roman"/>
                <w:i/>
                <w:iCs/>
                <w:lang w:val="sr-Cyrl-RS"/>
              </w:rPr>
              <w:t xml:space="preserve">можеш ли да дођеш/доћи – </w:t>
            </w:r>
            <w:r w:rsidRPr="009E208C">
              <w:rPr>
                <w:rFonts w:ascii="Times New Roman" w:hAnsi="Times New Roman"/>
                <w:i/>
                <w:iCs/>
              </w:rPr>
              <w:t>potesne venire</w:t>
            </w:r>
            <w:r>
              <w:rPr>
                <w:rFonts w:ascii="Times New Roman" w:hAnsi="Times New Roman"/>
              </w:rPr>
              <w:t>?</w:t>
            </w:r>
          </w:p>
          <w:p w14:paraId="4829FE57" w14:textId="7FB9CB05" w:rsidR="0064385B" w:rsidRPr="0064385B" w:rsidRDefault="0064385B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табли пишем примере: </w:t>
            </w:r>
            <w:r>
              <w:rPr>
                <w:rFonts w:ascii="Times New Roman" w:hAnsi="Times New Roman"/>
              </w:rPr>
              <w:t xml:space="preserve">Tibi librum portare possumus; Nobiscum iter facere non possunt; Potesne adiuvare?  </w:t>
            </w:r>
            <w:r>
              <w:rPr>
                <w:rFonts w:ascii="Times New Roman" w:hAnsi="Times New Roman"/>
                <w:lang w:val="sr-Cyrl-RS"/>
              </w:rPr>
              <w:t>Ученици се сами јављају или их прозивам и реченице говоре на српском језику.</w:t>
            </w:r>
          </w:p>
          <w:p w14:paraId="0353E5A5" w14:textId="35BAACAD" w:rsidR="00C647DB" w:rsidRDefault="00C647DB" w:rsidP="00A86D74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4754E7"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 w:rsidR="004754E7"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="004754E7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4754E7">
              <w:rPr>
                <w:rFonts w:ascii="Times New Roman" w:hAnsi="Times New Roman"/>
                <w:b/>
                <w:bCs/>
              </w:rPr>
              <w:t>XIII</w:t>
            </w:r>
            <w:r w:rsidR="004754E7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4754E7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449DADDA" w14:textId="6E605B35" w:rsidR="00C647DB" w:rsidRPr="00CA2B7D" w:rsidRDefault="004754E7" w:rsidP="00CA2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Ученцима кажем да отворе уџбеник на </w:t>
            </w:r>
            <w:r w:rsidR="009E208C">
              <w:rPr>
                <w:rFonts w:ascii="Times New Roman" w:hAnsi="Times New Roman"/>
                <w:lang w:val="sr-Cyrl-RS"/>
              </w:rPr>
              <w:t xml:space="preserve">102. </w:t>
            </w:r>
            <w:r>
              <w:rPr>
                <w:rFonts w:ascii="Times New Roman" w:hAnsi="Times New Roman"/>
                <w:lang w:val="sr-Cyrl-RS"/>
              </w:rPr>
              <w:t>страни и питам да опишу шта виде на илустрацији.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647DB" w14:paraId="3DC2425C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93A5E" w14:textId="77777777" w:rsidR="00C647DB" w:rsidRDefault="00C647DB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210EDE9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3BB3E" w14:textId="77777777" w:rsidR="00C647DB" w:rsidRDefault="00C647DB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05B2F734" w14:textId="5294518C" w:rsidR="00C647DB" w:rsidRPr="0094078C" w:rsidRDefault="004754E7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C647DB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C647DB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C647DB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 урадити 2,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3 и 4. реченицу из </w:t>
            </w:r>
            <w:r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вежбања на 105.</w:t>
            </w:r>
            <w:r w:rsidR="00CA2B7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страни.</w:t>
            </w:r>
            <w:r w:rsidR="00C647DB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C647DB" w14:paraId="0BD1A090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788D4D" w14:textId="77777777" w:rsidR="00C647DB" w:rsidRDefault="00C647DB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C647DB" w14:paraId="69F7151C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962C6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771EEAB7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81F75CC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C647DB" w14:paraId="57750AEB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1B2B5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16193EF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C647DB" w14:paraId="29DEB331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30C412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C647DB" w14:paraId="34A253F2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8D31AB" w14:textId="77777777" w:rsidR="00C647DB" w:rsidRDefault="00C647D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054EA1D0" w14:textId="745E1ED1" w:rsidR="00C647DB" w:rsidRPr="004754E7" w:rsidRDefault="00C647DB" w:rsidP="004754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5A30178F" w14:textId="77777777" w:rsidR="00AB7822" w:rsidRPr="00C647DB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C64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DB"/>
    <w:rsid w:val="00085D2F"/>
    <w:rsid w:val="001D3F3A"/>
    <w:rsid w:val="00356973"/>
    <w:rsid w:val="003B119D"/>
    <w:rsid w:val="004754E7"/>
    <w:rsid w:val="004F3001"/>
    <w:rsid w:val="00503163"/>
    <w:rsid w:val="005B7E91"/>
    <w:rsid w:val="005D32F0"/>
    <w:rsid w:val="0060457A"/>
    <w:rsid w:val="0064385B"/>
    <w:rsid w:val="007C36B2"/>
    <w:rsid w:val="00802ED6"/>
    <w:rsid w:val="00822BF1"/>
    <w:rsid w:val="00836851"/>
    <w:rsid w:val="0094078C"/>
    <w:rsid w:val="009E208C"/>
    <w:rsid w:val="00A42BF8"/>
    <w:rsid w:val="00AB7822"/>
    <w:rsid w:val="00AF3732"/>
    <w:rsid w:val="00C647DB"/>
    <w:rsid w:val="00C751DB"/>
    <w:rsid w:val="00CA2B7D"/>
    <w:rsid w:val="00DC7FE0"/>
    <w:rsid w:val="00E86E9E"/>
    <w:rsid w:val="00EE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C3795"/>
  <w15:chartTrackingRefBased/>
  <w15:docId w15:val="{6CD4657A-96DC-416B-99FD-10E697D6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7DB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647DB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18</cp:revision>
  <dcterms:created xsi:type="dcterms:W3CDTF">2021-06-30T20:38:00Z</dcterms:created>
  <dcterms:modified xsi:type="dcterms:W3CDTF">2021-08-31T20:39:00Z</dcterms:modified>
</cp:coreProperties>
</file>