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603299" w14:paraId="6B3CFB89" w14:textId="77777777" w:rsidTr="00A86D74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A97B255" w14:textId="77777777" w:rsidR="00603299" w:rsidRPr="00ED7DD0" w:rsidRDefault="00603299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ПРЕДМЕТ: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Латински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8A13361" w14:textId="77777777" w:rsidR="00603299" w:rsidRDefault="00603299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Разред</w:t>
            </w:r>
            <w:proofErr w:type="spell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I</w:t>
            </w:r>
          </w:p>
        </w:tc>
      </w:tr>
      <w:tr w:rsidR="00603299" w14:paraId="64314D1B" w14:textId="77777777" w:rsidTr="00A86D74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D8A94CF" w14:textId="77777777" w:rsidR="00603299" w:rsidRPr="00ED7DD0" w:rsidRDefault="00603299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УЏБЕНИК: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Латински језик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eastAsia="sr-Latn-CS"/>
              </w:rPr>
              <w:t>I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87B7B2D" w14:textId="77777777" w:rsidR="00603299" w:rsidRDefault="00603299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ИЗДАВАЧ: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Завод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уџбенике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Београд</w:t>
            </w:r>
            <w:proofErr w:type="spellEnd"/>
          </w:p>
        </w:tc>
      </w:tr>
      <w:tr w:rsidR="00603299" w14:paraId="3BDDDF8F" w14:textId="77777777" w:rsidTr="00A86D74">
        <w:trPr>
          <w:trHeight w:val="55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67E3E4" w14:textId="77777777" w:rsidR="00603299" w:rsidRDefault="00603299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69E8EEC" w14:textId="77777777" w:rsidR="00603299" w:rsidRDefault="00603299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ШКОЛА:</w:t>
            </w:r>
            <w:proofErr w:type="gramEnd"/>
          </w:p>
        </w:tc>
      </w:tr>
      <w:tr w:rsidR="00603299" w14:paraId="3C158179" w14:textId="77777777" w:rsidTr="00A86D7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49D6331C" w14:textId="281EB285" w:rsidR="00603299" w:rsidRPr="00603299" w:rsidRDefault="00603299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ЧАС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11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973A1EC" w14:textId="77777777" w:rsidR="00603299" w:rsidRDefault="00603299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417B207" w14:textId="77777777" w:rsidR="00603299" w:rsidRDefault="00603299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  <w:proofErr w:type="gramEnd"/>
          </w:p>
        </w:tc>
      </w:tr>
      <w:tr w:rsidR="00603299" w14:paraId="63D94529" w14:textId="77777777" w:rsidTr="00A86D74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014CB03" w14:textId="77777777" w:rsidR="00603299" w:rsidRDefault="00603299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тема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CF393" w14:textId="2268C80C" w:rsidR="00603299" w:rsidRPr="007B689A" w:rsidRDefault="007B689A" w:rsidP="007B689A">
            <w:pPr>
              <w:rPr>
                <w:rFonts w:ascii="Times New Roman" w:hAnsi="Times New Roman"/>
                <w:b/>
                <w:bCs/>
                <w:lang w:eastAsia="sr-Latn-RS"/>
              </w:rPr>
            </w:pPr>
            <w:r w:rsidRPr="007B689A">
              <w:rPr>
                <w:rFonts w:ascii="Times New Roman" w:hAnsi="Times New Roman"/>
                <w:b/>
                <w:bCs/>
                <w:lang w:val="sr-Cyrl-RS" w:eastAsia="sr-Latn-RS"/>
              </w:rPr>
              <w:t xml:space="preserve">ЛЕКЦИЈА </w:t>
            </w:r>
            <w:r w:rsidRPr="007B689A">
              <w:rPr>
                <w:rFonts w:ascii="Times New Roman" w:hAnsi="Times New Roman"/>
                <w:b/>
                <w:bCs/>
                <w:lang w:eastAsia="sr-Latn-RS"/>
              </w:rPr>
              <w:t>III –</w:t>
            </w:r>
            <w:r w:rsidRPr="007B689A">
              <w:rPr>
                <w:rFonts w:ascii="Times New Roman" w:hAnsi="Times New Roman"/>
                <w:b/>
                <w:bCs/>
                <w:lang w:val="sr-Cyrl-RS" w:eastAsia="sr-Latn-RS"/>
              </w:rPr>
              <w:t xml:space="preserve"> </w:t>
            </w:r>
            <w:r w:rsidRPr="007B689A">
              <w:rPr>
                <w:rFonts w:ascii="Times New Roman" w:hAnsi="Times New Roman"/>
                <w:b/>
                <w:bCs/>
                <w:lang w:eastAsia="sr-Latn-RS"/>
              </w:rPr>
              <w:t>IN FORO</w:t>
            </w:r>
          </w:p>
        </w:tc>
      </w:tr>
      <w:tr w:rsidR="00603299" w14:paraId="7D066313" w14:textId="77777777" w:rsidTr="00A86D74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13F3247" w14:textId="77777777" w:rsidR="00603299" w:rsidRDefault="00603299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јединицa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8955A" w14:textId="6D87E86E" w:rsidR="00603299" w:rsidRPr="00603299" w:rsidRDefault="00F356CA" w:rsidP="00A86D74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 xml:space="preserve">Именице </w:t>
            </w:r>
            <w:r w:rsidR="003B5266">
              <w:rPr>
                <w:rFonts w:ascii="Times New Roman" w:hAnsi="Times New Roman"/>
                <w:b/>
                <w:lang w:eastAsia="sr-Latn-CS"/>
              </w:rPr>
              <w:t>II</w:t>
            </w:r>
            <w:r>
              <w:rPr>
                <w:rFonts w:ascii="Times New Roman" w:hAnsi="Times New Roman"/>
                <w:b/>
                <w:lang w:val="sr-Cyrl-RS" w:eastAsia="sr-Latn-CS"/>
              </w:rPr>
              <w:t xml:space="preserve"> деклинације</w:t>
            </w:r>
          </w:p>
        </w:tc>
      </w:tr>
      <w:tr w:rsidR="00603299" w14:paraId="423CF1DE" w14:textId="77777777" w:rsidTr="00A86D74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913D7BF" w14:textId="77777777" w:rsidR="00603299" w:rsidRDefault="00603299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8A05E" w14:textId="3950F059" w:rsidR="00603299" w:rsidRPr="00622E9D" w:rsidRDefault="00622E9D" w:rsidP="00A86D74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Обрада </w:t>
            </w:r>
          </w:p>
        </w:tc>
      </w:tr>
      <w:tr w:rsidR="00603299" w14:paraId="318D4208" w14:textId="77777777" w:rsidTr="00A86D74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717A292" w14:textId="77777777" w:rsidR="00603299" w:rsidRDefault="00603299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49B79" w14:textId="77A3C7C2" w:rsidR="00603299" w:rsidRPr="00F95FEC" w:rsidRDefault="00622E9D" w:rsidP="00A86D74">
            <w:pPr>
              <w:jc w:val="both"/>
              <w:rPr>
                <w:rFonts w:ascii="Times New Roman" w:hAnsi="Times New Roman"/>
                <w:lang w:val="en-U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Усвајање правила промен</w:t>
            </w:r>
            <w:r w:rsidR="001F4C34">
              <w:rPr>
                <w:rFonts w:ascii="Times New Roman" w:hAnsi="Times New Roman"/>
                <w:lang w:val="sr-Cyrl-RS" w:eastAsia="sr-Latn-CS"/>
              </w:rPr>
              <w:t>е</w:t>
            </w:r>
            <w:r>
              <w:rPr>
                <w:rFonts w:ascii="Times New Roman" w:hAnsi="Times New Roman"/>
                <w:lang w:val="sr-Cyrl-RS" w:eastAsia="sr-Latn-CS"/>
              </w:rPr>
              <w:t xml:space="preserve"> именица </w:t>
            </w:r>
            <w:r>
              <w:rPr>
                <w:rFonts w:ascii="Times New Roman" w:hAnsi="Times New Roman"/>
                <w:lang w:eastAsia="sr-Latn-CS"/>
              </w:rPr>
              <w:t xml:space="preserve">II </w:t>
            </w:r>
            <w:r>
              <w:rPr>
                <w:rFonts w:ascii="Times New Roman" w:hAnsi="Times New Roman"/>
                <w:lang w:val="sr-Cyrl-RS" w:eastAsia="sr-Latn-CS"/>
              </w:rPr>
              <w:t>деклинације</w:t>
            </w:r>
            <w:r w:rsidR="00F95FEC">
              <w:rPr>
                <w:rFonts w:ascii="Times New Roman" w:hAnsi="Times New Roman"/>
                <w:lang w:val="en-US" w:eastAsia="sr-Latn-CS"/>
              </w:rPr>
              <w:t>.</w:t>
            </w:r>
          </w:p>
        </w:tc>
      </w:tr>
      <w:tr w:rsidR="00603299" w14:paraId="0C064FAF" w14:textId="77777777" w:rsidTr="00A86D74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32AF4EA" w14:textId="77777777" w:rsidR="00603299" w:rsidRDefault="00603299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исходи</w:t>
            </w:r>
            <w:proofErr w:type="spellEnd"/>
          </w:p>
          <w:p w14:paraId="72027DD6" w14:textId="77777777" w:rsidR="00603299" w:rsidRDefault="00603299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  <w:p w14:paraId="64A269DC" w14:textId="77777777" w:rsidR="00603299" w:rsidRDefault="00603299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40526" w14:textId="5BD82D84" w:rsidR="00603299" w:rsidRPr="00A1735C" w:rsidRDefault="004D4EA1" w:rsidP="00A86D74">
            <w:pPr>
              <w:rPr>
                <w:rFonts w:ascii="Times New Roman" w:hAnsi="Times New Roman"/>
                <w:lang w:val="sr-Cyrl-RS"/>
              </w:rPr>
            </w:pPr>
            <w:r w:rsidRPr="00A1735C">
              <w:rPr>
                <w:rFonts w:ascii="Times New Roman" w:hAnsi="Times New Roman"/>
                <w:lang w:val="sr-Cyrl-RS"/>
              </w:rPr>
              <w:t xml:space="preserve">Ученик препознаје именице </w:t>
            </w:r>
            <w:r w:rsidRPr="00A1735C">
              <w:rPr>
                <w:rFonts w:ascii="Times New Roman" w:hAnsi="Times New Roman"/>
              </w:rPr>
              <w:t xml:space="preserve">II </w:t>
            </w:r>
            <w:r w:rsidRPr="00A1735C">
              <w:rPr>
                <w:rFonts w:ascii="Times New Roman" w:hAnsi="Times New Roman"/>
                <w:lang w:val="sr-Cyrl-RS"/>
              </w:rPr>
              <w:t>деклинације и у</w:t>
            </w:r>
            <w:r w:rsidR="00F449FC" w:rsidRPr="00A1735C">
              <w:rPr>
                <w:rFonts w:ascii="Times New Roman" w:hAnsi="Times New Roman"/>
                <w:lang w:val="sr-Cyrl-RS"/>
              </w:rPr>
              <w:t>ме</w:t>
            </w:r>
            <w:r w:rsidRPr="00A1735C">
              <w:rPr>
                <w:rFonts w:ascii="Times New Roman" w:hAnsi="Times New Roman"/>
                <w:lang w:val="sr-Cyrl-RS"/>
              </w:rPr>
              <w:t xml:space="preserve"> да их деклинира.</w:t>
            </w:r>
          </w:p>
        </w:tc>
      </w:tr>
      <w:tr w:rsidR="00603299" w14:paraId="681ABFBE" w14:textId="77777777" w:rsidTr="00A86D74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92BADFC" w14:textId="77777777" w:rsidR="00603299" w:rsidRDefault="00603299" w:rsidP="00A86D74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компетенције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E8C57" w14:textId="35C9AA2B" w:rsidR="00603299" w:rsidRDefault="00603299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целоживотно учење, вештина комуникације</w:t>
            </w:r>
          </w:p>
        </w:tc>
      </w:tr>
      <w:tr w:rsidR="00603299" w14:paraId="746B49A3" w14:textId="77777777" w:rsidTr="00A86D74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53AC991" w14:textId="77777777" w:rsidR="00603299" w:rsidRDefault="00603299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Облик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рада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3AEF2" w14:textId="3854DAC9" w:rsidR="00603299" w:rsidRDefault="00603299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</w:p>
        </w:tc>
      </w:tr>
      <w:tr w:rsidR="00603299" w14:paraId="4C8C3ADE" w14:textId="77777777" w:rsidTr="00A86D74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2F4D63E" w14:textId="77777777" w:rsidR="00603299" w:rsidRDefault="00603299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методе</w:t>
            </w:r>
            <w:proofErr w:type="spellEnd"/>
            <w:proofErr w:type="gram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BF53F" w14:textId="77777777" w:rsidR="00603299" w:rsidRDefault="00603299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Дијалошка, монолошка, рад на тексту</w:t>
            </w:r>
          </w:p>
        </w:tc>
      </w:tr>
      <w:tr w:rsidR="00603299" w14:paraId="2C4F889D" w14:textId="77777777" w:rsidTr="00A86D74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ABB2D57" w14:textId="77777777" w:rsidR="00603299" w:rsidRDefault="00603299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средства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74284" w14:textId="7917D4C8" w:rsidR="00603299" w:rsidRDefault="00603299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</w:t>
            </w:r>
          </w:p>
        </w:tc>
      </w:tr>
      <w:tr w:rsidR="00603299" w14:paraId="0572AAAA" w14:textId="77777777" w:rsidTr="00A86D74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238AD88" w14:textId="77777777" w:rsidR="00603299" w:rsidRDefault="00603299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Корелацја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са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другим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предметима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5DA40" w14:textId="71356C51" w:rsidR="00603299" w:rsidRDefault="004D4EA1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Српски језик, страни јези</w:t>
            </w:r>
            <w:r w:rsidR="002060BF">
              <w:rPr>
                <w:rFonts w:ascii="Times New Roman" w:hAnsi="Times New Roman"/>
                <w:lang w:val="sr-Cyrl-RS" w:eastAsia="sr-Latn-CS"/>
              </w:rPr>
              <w:t>к</w:t>
            </w:r>
          </w:p>
        </w:tc>
      </w:tr>
      <w:tr w:rsidR="00603299" w14:paraId="65A1D42F" w14:textId="77777777" w:rsidTr="00A86D74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B09E4F9" w14:textId="77777777" w:rsidR="00603299" w:rsidRDefault="00603299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ТОК ЧАСА</w:t>
            </w:r>
          </w:p>
        </w:tc>
      </w:tr>
      <w:tr w:rsidR="00603299" w14:paraId="494CB15E" w14:textId="77777777" w:rsidTr="00A86D74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5603F7" w14:textId="77777777" w:rsidR="00603299" w:rsidRDefault="00603299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Уводни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5AE2DBFE" w14:textId="77777777" w:rsidR="00603299" w:rsidRDefault="00603299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EC1C3F6" w14:textId="3D25BA00" w:rsidR="00603299" w:rsidRDefault="00603299" w:rsidP="00A86D74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ED7DD0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Активност 1: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="003B526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Обнављање</w:t>
            </w:r>
            <w:r w:rsidR="006A0D0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- </w:t>
            </w:r>
            <w:r w:rsidR="003B526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одређивање деклинације и навођење латинских речи</w:t>
            </w:r>
          </w:p>
          <w:p w14:paraId="70A98C89" w14:textId="4F016852" w:rsidR="003B5266" w:rsidRPr="003B5266" w:rsidRDefault="003B5266" w:rsidP="00A86D74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>Питам ученике како се одређује деклинација именице</w:t>
            </w:r>
            <w:r w:rsidR="00F449FC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у латинском језику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. На табли пишем једну реч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I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</w:t>
            </w:r>
            <w:r w:rsidRPr="006A0D03">
              <w:rPr>
                <w:rFonts w:ascii="Times New Roman" w:hAnsi="Times New Roman"/>
                <w:color w:val="000000"/>
                <w:lang w:val="sr-Cyrl-RS" w:eastAsia="sr-Latn-CS"/>
              </w:rPr>
              <w:t xml:space="preserve">деклинације </w:t>
            </w:r>
            <w:r w:rsidR="006A0D03" w:rsidRPr="006A0D03">
              <w:rPr>
                <w:rFonts w:ascii="Times New Roman" w:hAnsi="Times New Roman"/>
                <w:color w:val="000000"/>
                <w:lang w:val="sr-Cyrl-RS" w:eastAsia="sr-Latn-CS"/>
              </w:rPr>
              <w:t>(</w:t>
            </w:r>
            <w:r w:rsidRPr="006A0D03">
              <w:rPr>
                <w:rFonts w:ascii="Times New Roman" w:hAnsi="Times New Roman"/>
                <w:color w:val="000000"/>
                <w:lang w:eastAsia="sr-Latn-CS"/>
              </w:rPr>
              <w:t>matrona, matronae, f</w:t>
            </w:r>
            <w:r w:rsidR="00E65D35" w:rsidRPr="006A0D03">
              <w:rPr>
                <w:rFonts w:ascii="Times New Roman" w:hAnsi="Times New Roman"/>
                <w:color w:val="000000"/>
                <w:lang w:val="sr-Cyrl-RS" w:eastAsia="sr-Latn-CS"/>
              </w:rPr>
              <w:t>.</w:t>
            </w:r>
            <w:r w:rsidR="006A0D03" w:rsidRPr="006A0D03">
              <w:rPr>
                <w:rFonts w:ascii="Times New Roman" w:hAnsi="Times New Roman"/>
                <w:color w:val="000000"/>
                <w:lang w:val="sr-Cyrl-RS" w:eastAsia="sr-Latn-CS"/>
              </w:rPr>
              <w:t>)</w:t>
            </w:r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EA2E18">
              <w:rPr>
                <w:rFonts w:ascii="Times New Roman" w:hAnsi="Times New Roman"/>
                <w:color w:val="000000"/>
                <w:lang w:val="sr-Cyrl-RS" w:eastAsia="sr-Latn-CS"/>
              </w:rPr>
              <w:t>а затим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</w:t>
            </w:r>
            <w:r w:rsidR="006A0D03">
              <w:rPr>
                <w:rFonts w:ascii="Times New Roman" w:hAnsi="Times New Roman"/>
                <w:color w:val="000000"/>
                <w:lang w:val="sr-Cyrl-RS" w:eastAsia="sr-Latn-CS"/>
              </w:rPr>
              <w:t>у загради</w:t>
            </w:r>
            <w:r w:rsidR="00EA2E18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и</w:t>
            </w:r>
            <w:r w:rsidR="006A0D03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скраћено записивање </w:t>
            </w:r>
            <w:r w:rsidR="006A0D03" w:rsidRPr="006A0D03">
              <w:rPr>
                <w:rFonts w:ascii="Times New Roman" w:hAnsi="Times New Roman"/>
                <w:color w:val="000000"/>
                <w:lang w:val="sr-Cyrl-RS" w:eastAsia="sr-Latn-CS"/>
              </w:rPr>
              <w:t>(</w:t>
            </w:r>
            <w:r w:rsidRPr="006A0D03">
              <w:rPr>
                <w:rFonts w:ascii="Times New Roman" w:hAnsi="Times New Roman"/>
                <w:color w:val="000000"/>
                <w:lang w:eastAsia="sr-Latn-CS"/>
              </w:rPr>
              <w:t>matrona, ae, f</w:t>
            </w:r>
            <w:r w:rsidR="006A0D03">
              <w:rPr>
                <w:rFonts w:ascii="Times New Roman" w:hAnsi="Times New Roman"/>
                <w:color w:val="000000"/>
                <w:lang w:val="sr-Cyrl-RS" w:eastAsia="sr-Latn-CS"/>
              </w:rPr>
              <w:t>.</w:t>
            </w:r>
            <w:r w:rsidR="006A0D03" w:rsidRPr="006A0D03">
              <w:rPr>
                <w:rFonts w:ascii="Times New Roman" w:hAnsi="Times New Roman"/>
                <w:color w:val="000000"/>
                <w:lang w:val="sr-Cyrl-RS" w:eastAsia="sr-Latn-CS"/>
              </w:rPr>
              <w:t>)</w:t>
            </w:r>
            <w:r w:rsidRPr="006A0D03">
              <w:rPr>
                <w:rFonts w:ascii="Times New Roman" w:hAnsi="Times New Roman"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Подвлачим завршетак за генитив једнине,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lastRenderedPageBreak/>
              <w:t xml:space="preserve">подвлачим основу именице за промену. Понављам како род обавезно учимо напамет јер се граматички род именица не поклапа </w:t>
            </w:r>
            <w:r w:rsidR="006A0D03">
              <w:rPr>
                <w:rFonts w:ascii="Times New Roman" w:hAnsi="Times New Roman"/>
                <w:color w:val="000000"/>
                <w:lang w:val="sr-Cyrl-RS" w:eastAsia="sr-Latn-CS"/>
              </w:rPr>
              <w:t xml:space="preserve">увек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у српском и латинском језику.</w:t>
            </w:r>
          </w:p>
          <w:p w14:paraId="4C1E8121" w14:textId="07049575" w:rsidR="003B5266" w:rsidRPr="003B5266" w:rsidRDefault="003B5266" w:rsidP="00A86D74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</w:p>
        </w:tc>
      </w:tr>
      <w:tr w:rsidR="00603299" w:rsidRPr="00622E9D" w14:paraId="504E7408" w14:textId="77777777" w:rsidTr="00A86D74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3D4FF2" w14:textId="77777777" w:rsidR="00603299" w:rsidRDefault="00603299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Главни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3130C6DD" w14:textId="77777777" w:rsidR="00603299" w:rsidRDefault="00603299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49DEDB" w14:textId="79027383" w:rsidR="00603299" w:rsidRDefault="00603299" w:rsidP="00A86D74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fr-FR"/>
              </w:rPr>
              <w:t>2:</w:t>
            </w:r>
            <w:proofErr w:type="gram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r w:rsidR="00B3302B">
              <w:rPr>
                <w:rFonts w:ascii="Times New Roman" w:hAnsi="Times New Roman"/>
                <w:b/>
                <w:lang w:val="sr-Cyrl-RS"/>
              </w:rPr>
              <w:t>Препозна</w:t>
            </w:r>
            <w:r w:rsidR="003B5266">
              <w:rPr>
                <w:rFonts w:ascii="Times New Roman" w:hAnsi="Times New Roman"/>
                <w:b/>
                <w:lang w:val="sr-Cyrl-RS"/>
              </w:rPr>
              <w:t xml:space="preserve">вање именица </w:t>
            </w:r>
            <w:r w:rsidR="003B5266">
              <w:rPr>
                <w:rFonts w:ascii="Times New Roman" w:hAnsi="Times New Roman"/>
                <w:b/>
              </w:rPr>
              <w:t xml:space="preserve">II </w:t>
            </w:r>
            <w:r w:rsidR="003B5266">
              <w:rPr>
                <w:rFonts w:ascii="Times New Roman" w:hAnsi="Times New Roman"/>
                <w:b/>
                <w:lang w:val="sr-Cyrl-RS"/>
              </w:rPr>
              <w:t>деклинације</w:t>
            </w:r>
          </w:p>
          <w:p w14:paraId="02722D9B" w14:textId="4406FD52" w:rsidR="003B5266" w:rsidRDefault="003B5266" w:rsidP="00A86D74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На табли пишем наслов нове лекције, говорим и пишем да те именице препознајемо по генитиву једнине који се завршава на </w:t>
            </w:r>
            <w:r w:rsidRPr="003B5266">
              <w:rPr>
                <w:rFonts w:ascii="Times New Roman" w:hAnsi="Times New Roman"/>
                <w:bCs/>
                <w:i/>
                <w:iCs/>
              </w:rPr>
              <w:t>– i</w:t>
            </w:r>
            <w:r>
              <w:rPr>
                <w:rFonts w:ascii="Times New Roman" w:hAnsi="Times New Roman"/>
                <w:bCs/>
              </w:rPr>
              <w:t xml:space="preserve">. </w:t>
            </w:r>
          </w:p>
          <w:p w14:paraId="5B311BEA" w14:textId="5622DF8E" w:rsidR="003B5266" w:rsidRDefault="003B5266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Кажем да се по тој деклинацији у латинском мењају именице </w:t>
            </w:r>
            <w:r w:rsidR="00B3302B">
              <w:rPr>
                <w:rFonts w:ascii="Times New Roman" w:hAnsi="Times New Roman"/>
                <w:bCs/>
                <w:lang w:val="sr-Cyrl-RS"/>
              </w:rPr>
              <w:t xml:space="preserve">мушког и средњег рода. Правим паралелу са променом именица мушког и средњег рода у српском језику које се такође исто мењају (нпр. </w:t>
            </w:r>
            <w:r w:rsidR="00B3302B" w:rsidRPr="00E714E3">
              <w:rPr>
                <w:rFonts w:ascii="Times New Roman" w:hAnsi="Times New Roman"/>
                <w:bCs/>
                <w:i/>
                <w:iCs/>
                <w:lang w:val="sr-Cyrl-RS"/>
              </w:rPr>
              <w:t>дечак, позориште</w:t>
            </w:r>
            <w:r w:rsidR="00B3302B">
              <w:rPr>
                <w:rFonts w:ascii="Times New Roman" w:hAnsi="Times New Roman"/>
                <w:bCs/>
                <w:lang w:val="sr-Cyrl-RS"/>
              </w:rPr>
              <w:t>).</w:t>
            </w:r>
          </w:p>
          <w:p w14:paraId="46CBF97B" w14:textId="35E14A9E" w:rsidR="00470A55" w:rsidRDefault="00B3302B" w:rsidP="00A86D74">
            <w:pPr>
              <w:jc w:val="both"/>
              <w:rPr>
                <w:rFonts w:ascii="Times New Roman" w:hAnsi="Times New Roman"/>
                <w:bCs/>
                <w:color w:val="000000"/>
                <w:lang w:val="en-U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Истичем да именице не морају исто да се завршавају </w:t>
            </w:r>
            <w:r w:rsidR="006A0D03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у номинативу 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да би се мењале по истој деклинацији, битно је да се у генитиву исто завршавају.</w:t>
            </w:r>
            <w:r w:rsidR="00470A55">
              <w:rPr>
                <w:rFonts w:ascii="Times New Roman" w:hAnsi="Times New Roman"/>
                <w:bCs/>
                <w:color w:val="000000"/>
                <w:lang w:val="en-US" w:eastAsia="sr-Latn-CS"/>
              </w:rPr>
              <w:t xml:space="preserve"> </w:t>
            </w:r>
          </w:p>
          <w:p w14:paraId="391E7AC6" w14:textId="60B1D5DF" w:rsidR="00B3302B" w:rsidRPr="00470A55" w:rsidRDefault="00470A55" w:rsidP="00A86D74">
            <w:pPr>
              <w:jc w:val="both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Додајем да се</w:t>
            </w: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II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деклинација зове и </w:t>
            </w:r>
            <w:r w:rsidRPr="00470A55">
              <w:rPr>
                <w:rFonts w:ascii="Times New Roman" w:hAnsi="Times New Roman"/>
                <w:bCs/>
                <w:i/>
                <w:iCs/>
                <w:color w:val="000000"/>
                <w:lang w:val="sr-Cyrl-RS" w:eastAsia="sr-Latn-CS"/>
              </w:rPr>
              <w:t>о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деклинација јер се основа именица завршава на </w:t>
            </w:r>
            <w:r w:rsidRPr="00470A55">
              <w:rPr>
                <w:rFonts w:ascii="Times New Roman" w:hAnsi="Times New Roman"/>
                <w:bCs/>
                <w:i/>
                <w:iCs/>
                <w:color w:val="000000"/>
                <w:lang w:val="sr-Cyrl-RS" w:eastAsia="sr-Latn-CS"/>
              </w:rPr>
              <w:t>о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, али да се та основа не види у свим падежима.</w:t>
            </w: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6A0D03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Подсећам да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основу за промену</w:t>
            </w:r>
            <w:r w:rsidR="006A0D03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именице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добијамо када одузмемо –</w:t>
            </w:r>
            <w:r w:rsidRPr="00470A55">
              <w:rPr>
                <w:rFonts w:ascii="Times New Roman" w:hAnsi="Times New Roman"/>
                <w:bCs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470A55">
              <w:rPr>
                <w:rFonts w:ascii="Times New Roman" w:hAnsi="Times New Roman"/>
                <w:bCs/>
                <w:i/>
                <w:iCs/>
                <w:color w:val="000000"/>
                <w:lang w:eastAsia="sr-Latn-CS"/>
              </w:rPr>
              <w:t>i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у генитиву једнине.</w:t>
            </w:r>
          </w:p>
          <w:p w14:paraId="69C90E45" w14:textId="73F32072" w:rsidR="00B3302B" w:rsidRPr="00E26965" w:rsidRDefault="00B3302B" w:rsidP="00A86D74">
            <w:pPr>
              <w:jc w:val="both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На табли цртам малу табелу са завршецима</w:t>
            </w:r>
            <w:r w:rsidR="00470A55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за номинатив и генитив једнине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и </w:t>
            </w:r>
            <w:r w:rsidR="00470A55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са примерима 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именица </w:t>
            </w: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II 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деклинације</w:t>
            </w:r>
            <w:r w:rsidR="00E26965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926"/>
              <w:gridCol w:w="1925"/>
              <w:gridCol w:w="1926"/>
              <w:gridCol w:w="1927"/>
            </w:tblGrid>
            <w:tr w:rsidR="00B3302B" w14:paraId="2DB4EAD2" w14:textId="77777777" w:rsidTr="006A0D03">
              <w:tc>
                <w:tcPr>
                  <w:tcW w:w="1926" w:type="dxa"/>
                </w:tcPr>
                <w:p w14:paraId="2C182C40" w14:textId="77777777" w:rsidR="00B3302B" w:rsidRDefault="00B3302B" w:rsidP="00A86D74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3851" w:type="dxa"/>
                  <w:gridSpan w:val="2"/>
                </w:tcPr>
                <w:p w14:paraId="0D74B695" w14:textId="59065F0E" w:rsidR="00B3302B" w:rsidRDefault="00E26965" w:rsidP="00A86D74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и</w:t>
                  </w:r>
                  <w:r w:rsidR="00B3302B"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менице мушког рода</w:t>
                  </w:r>
                </w:p>
              </w:tc>
              <w:tc>
                <w:tcPr>
                  <w:tcW w:w="1927" w:type="dxa"/>
                </w:tcPr>
                <w:p w14:paraId="518D1D96" w14:textId="2611EFB7" w:rsidR="00B3302B" w:rsidRDefault="00E26965" w:rsidP="00A86D74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и</w:t>
                  </w:r>
                  <w:r w:rsidR="00B3302B">
                    <w:rPr>
                      <w:rFonts w:ascii="Times New Roman" w:hAnsi="Times New Roman"/>
                      <w:bCs/>
                      <w:color w:val="000000"/>
                      <w:lang w:val="sr-Cyrl-RS" w:eastAsia="sr-Latn-CS"/>
                    </w:rPr>
                    <w:t>менице средњег рода</w:t>
                  </w:r>
                </w:p>
              </w:tc>
            </w:tr>
            <w:tr w:rsidR="00B3302B" w14:paraId="6D0453DA" w14:textId="77777777" w:rsidTr="006A0D03">
              <w:tc>
                <w:tcPr>
                  <w:tcW w:w="1926" w:type="dxa"/>
                </w:tcPr>
                <w:p w14:paraId="10A14046" w14:textId="342CA521" w:rsidR="00B3302B" w:rsidRPr="00B3302B" w:rsidRDefault="00B3302B" w:rsidP="00A86D74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eastAsia="sr-Latn-CS"/>
                    </w:rPr>
                    <w:t>nom.</w:t>
                  </w:r>
                  <w:r w:rsidR="00A1735C">
                    <w:rPr>
                      <w:rFonts w:ascii="Times New Roman" w:hAnsi="Times New Roman"/>
                      <w:bCs/>
                      <w:color w:val="000000"/>
                      <w:lang w:eastAsia="sr-Latn-CS"/>
                    </w:rPr>
                    <w:t xml:space="preserve"> </w:t>
                  </w:r>
                  <w:r>
                    <w:rPr>
                      <w:rFonts w:ascii="Times New Roman" w:hAnsi="Times New Roman"/>
                      <w:bCs/>
                      <w:color w:val="000000"/>
                      <w:lang w:eastAsia="sr-Latn-CS"/>
                    </w:rPr>
                    <w:t>sg.</w:t>
                  </w:r>
                </w:p>
              </w:tc>
              <w:tc>
                <w:tcPr>
                  <w:tcW w:w="1925" w:type="dxa"/>
                </w:tcPr>
                <w:p w14:paraId="152B89EF" w14:textId="46EFE38C" w:rsidR="00B3302B" w:rsidRPr="00A1735C" w:rsidRDefault="00A1735C" w:rsidP="00A1735C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eastAsia="sr-Latn-CS"/>
                    </w:rPr>
                  </w:pPr>
                  <w:r w:rsidRPr="00A1735C">
                    <w:rPr>
                      <w:rFonts w:ascii="Times New Roman" w:hAnsi="Times New Roman"/>
                      <w:bCs/>
                      <w:color w:val="000000"/>
                      <w:lang w:eastAsia="sr-Latn-CS"/>
                    </w:rPr>
                    <w:t>popul-u</w:t>
                  </w:r>
                  <w:r w:rsidR="00E26965" w:rsidRPr="00A1735C">
                    <w:rPr>
                      <w:rFonts w:ascii="Times New Roman" w:hAnsi="Times New Roman"/>
                      <w:bCs/>
                      <w:color w:val="000000"/>
                      <w:lang w:eastAsia="sr-Latn-CS"/>
                    </w:rPr>
                    <w:t>s</w:t>
                  </w:r>
                </w:p>
              </w:tc>
              <w:tc>
                <w:tcPr>
                  <w:tcW w:w="1926" w:type="dxa"/>
                </w:tcPr>
                <w:p w14:paraId="42575AC2" w14:textId="64A99A75" w:rsidR="00B3302B" w:rsidRPr="00A1735C" w:rsidRDefault="00A1735C" w:rsidP="00A1735C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eastAsia="sr-Latn-CS"/>
                    </w:rPr>
                    <w:t>pu-</w:t>
                  </w:r>
                  <w:r w:rsidR="00E26965" w:rsidRPr="00A1735C">
                    <w:rPr>
                      <w:rFonts w:ascii="Times New Roman" w:hAnsi="Times New Roman"/>
                      <w:bCs/>
                      <w:color w:val="000000"/>
                      <w:lang w:eastAsia="sr-Latn-CS"/>
                    </w:rPr>
                    <w:t>er</w:t>
                  </w:r>
                </w:p>
              </w:tc>
              <w:tc>
                <w:tcPr>
                  <w:tcW w:w="1927" w:type="dxa"/>
                </w:tcPr>
                <w:p w14:paraId="2C41A283" w14:textId="3B82371C" w:rsidR="00B3302B" w:rsidRPr="00A1735C" w:rsidRDefault="00C37054" w:rsidP="00A1735C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eastAsia="sr-Latn-CS"/>
                    </w:rPr>
                    <w:t>temp</w:t>
                  </w:r>
                  <w:r w:rsidR="00A1735C">
                    <w:rPr>
                      <w:rFonts w:ascii="Times New Roman" w:hAnsi="Times New Roman"/>
                      <w:bCs/>
                      <w:color w:val="000000"/>
                      <w:lang w:eastAsia="sr-Latn-CS"/>
                    </w:rPr>
                    <w:t>l-</w:t>
                  </w:r>
                  <w:r w:rsidR="00E26965" w:rsidRPr="00A1735C">
                    <w:rPr>
                      <w:rFonts w:ascii="Times New Roman" w:hAnsi="Times New Roman"/>
                      <w:bCs/>
                      <w:color w:val="000000"/>
                      <w:lang w:eastAsia="sr-Latn-CS"/>
                    </w:rPr>
                    <w:t>um</w:t>
                  </w:r>
                </w:p>
              </w:tc>
            </w:tr>
            <w:tr w:rsidR="00B3302B" w14:paraId="0AC8A703" w14:textId="77777777" w:rsidTr="006A0D03">
              <w:tc>
                <w:tcPr>
                  <w:tcW w:w="1926" w:type="dxa"/>
                </w:tcPr>
                <w:p w14:paraId="5A11D159" w14:textId="2FC7C0CD" w:rsidR="00B3302B" w:rsidRPr="00B3302B" w:rsidRDefault="00B3302B" w:rsidP="00A86D74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eastAsia="sr-Latn-CS"/>
                    </w:rPr>
                    <w:t>gen.</w:t>
                  </w:r>
                  <w:r w:rsidR="00A1735C">
                    <w:rPr>
                      <w:rFonts w:ascii="Times New Roman" w:hAnsi="Times New Roman"/>
                      <w:bCs/>
                      <w:color w:val="000000"/>
                      <w:lang w:eastAsia="sr-Latn-CS"/>
                    </w:rPr>
                    <w:t xml:space="preserve"> </w:t>
                  </w:r>
                  <w:r>
                    <w:rPr>
                      <w:rFonts w:ascii="Times New Roman" w:hAnsi="Times New Roman"/>
                      <w:bCs/>
                      <w:color w:val="000000"/>
                      <w:lang w:eastAsia="sr-Latn-CS"/>
                    </w:rPr>
                    <w:t>sg.</w:t>
                  </w:r>
                </w:p>
              </w:tc>
              <w:tc>
                <w:tcPr>
                  <w:tcW w:w="1925" w:type="dxa"/>
                </w:tcPr>
                <w:p w14:paraId="7899269C" w14:textId="3E56986F" w:rsidR="00B3302B" w:rsidRPr="00A1735C" w:rsidRDefault="00A1735C" w:rsidP="00A1735C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eastAsia="sr-Latn-CS"/>
                    </w:rPr>
                  </w:pPr>
                  <w:r w:rsidRPr="00A1735C">
                    <w:rPr>
                      <w:rFonts w:ascii="Times New Roman" w:hAnsi="Times New Roman"/>
                      <w:bCs/>
                      <w:color w:val="000000"/>
                      <w:lang w:eastAsia="sr-Latn-CS"/>
                    </w:rPr>
                    <w:t>popul-</w:t>
                  </w:r>
                  <w:r w:rsidR="00E26965" w:rsidRPr="00A1735C">
                    <w:rPr>
                      <w:rFonts w:ascii="Times New Roman" w:hAnsi="Times New Roman"/>
                      <w:bCs/>
                      <w:color w:val="000000"/>
                      <w:lang w:eastAsia="sr-Latn-CS"/>
                    </w:rPr>
                    <w:t>i</w:t>
                  </w:r>
                </w:p>
              </w:tc>
              <w:tc>
                <w:tcPr>
                  <w:tcW w:w="1926" w:type="dxa"/>
                </w:tcPr>
                <w:p w14:paraId="266B225D" w14:textId="74ABCD61" w:rsidR="00B3302B" w:rsidRPr="00A1735C" w:rsidRDefault="00A1735C" w:rsidP="00A1735C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eastAsia="sr-Latn-CS"/>
                    </w:rPr>
                    <w:t>puer-</w:t>
                  </w:r>
                  <w:r w:rsidR="00E26965" w:rsidRPr="00A1735C">
                    <w:rPr>
                      <w:rFonts w:ascii="Times New Roman" w:hAnsi="Times New Roman"/>
                      <w:bCs/>
                      <w:color w:val="000000"/>
                      <w:lang w:eastAsia="sr-Latn-CS"/>
                    </w:rPr>
                    <w:t>i</w:t>
                  </w:r>
                </w:p>
              </w:tc>
              <w:tc>
                <w:tcPr>
                  <w:tcW w:w="1927" w:type="dxa"/>
                </w:tcPr>
                <w:p w14:paraId="77120EA4" w14:textId="09DE4EF2" w:rsidR="00B3302B" w:rsidRPr="00A1735C" w:rsidRDefault="00C37054" w:rsidP="00A1735C">
                  <w:pPr>
                    <w:jc w:val="both"/>
                    <w:rPr>
                      <w:rFonts w:ascii="Times New Roman" w:hAnsi="Times New Roman"/>
                      <w:bCs/>
                      <w:color w:val="000000"/>
                      <w:lang w:eastAsia="sr-Latn-C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eastAsia="sr-Latn-CS"/>
                    </w:rPr>
                    <w:t>templ</w:t>
                  </w:r>
                  <w:r w:rsidR="00A1735C">
                    <w:rPr>
                      <w:rFonts w:ascii="Times New Roman" w:hAnsi="Times New Roman"/>
                      <w:bCs/>
                      <w:color w:val="000000"/>
                      <w:lang w:eastAsia="sr-Latn-CS"/>
                    </w:rPr>
                    <w:t>-</w:t>
                  </w:r>
                  <w:r w:rsidR="00E26965" w:rsidRPr="00A1735C">
                    <w:rPr>
                      <w:rFonts w:ascii="Times New Roman" w:hAnsi="Times New Roman"/>
                      <w:bCs/>
                      <w:color w:val="000000"/>
                      <w:lang w:eastAsia="sr-Latn-CS"/>
                    </w:rPr>
                    <w:t>i</w:t>
                  </w:r>
                </w:p>
              </w:tc>
            </w:tr>
          </w:tbl>
          <w:p w14:paraId="299E238D" w14:textId="3BBA011A" w:rsidR="00B3302B" w:rsidRPr="003B5266" w:rsidRDefault="00B3302B" w:rsidP="00A86D74">
            <w:pPr>
              <w:jc w:val="both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</w:p>
          <w:p w14:paraId="36BA3D7F" w14:textId="77777777" w:rsidR="00470A55" w:rsidRDefault="00603299" w:rsidP="00A86D74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fr-FR"/>
              </w:rPr>
              <w:t>3:</w:t>
            </w:r>
            <w:proofErr w:type="gramEnd"/>
            <w:r w:rsidR="00470A55">
              <w:rPr>
                <w:rFonts w:ascii="Times New Roman" w:hAnsi="Times New Roman"/>
                <w:b/>
                <w:lang w:val="sr-Cyrl-RS"/>
              </w:rPr>
              <w:t xml:space="preserve"> Промена именица мушког рода</w:t>
            </w:r>
          </w:p>
          <w:p w14:paraId="27F757D8" w14:textId="759C78C9" w:rsidR="00603299" w:rsidRDefault="00470A55" w:rsidP="00A86D74">
            <w:pPr>
              <w:jc w:val="both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На табли вертикално исписујем промену именице </w:t>
            </w:r>
            <w:r w:rsidRPr="00492C74">
              <w:rPr>
                <w:rFonts w:ascii="Times New Roman" w:hAnsi="Times New Roman"/>
                <w:bCs/>
                <w:i/>
                <w:iCs/>
              </w:rPr>
              <w:t>populus</w:t>
            </w:r>
            <w:r>
              <w:rPr>
                <w:rFonts w:ascii="Times New Roman" w:hAnsi="Times New Roman"/>
                <w:bCs/>
                <w:lang w:val="sr-Cyrl-RS"/>
              </w:rPr>
              <w:t xml:space="preserve">, завршетке одвајајући цртицом. Вокатив једнине обележавам црвеним фломастером и објашњавам да је то једини </w:t>
            </w:r>
            <w:r w:rsidR="00492C74">
              <w:rPr>
                <w:rFonts w:ascii="Times New Roman" w:hAnsi="Times New Roman"/>
                <w:bCs/>
                <w:lang w:val="sr-Cyrl-RS"/>
              </w:rPr>
              <w:t xml:space="preserve">изузетак од правила </w:t>
            </w:r>
            <w:r w:rsidR="00C37054">
              <w:rPr>
                <w:rFonts w:ascii="Times New Roman" w:hAnsi="Times New Roman"/>
                <w:bCs/>
                <w:lang w:val="sr-Cyrl-RS"/>
              </w:rPr>
              <w:t xml:space="preserve">да су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у латинском </w:t>
            </w:r>
            <w:r w:rsidR="00C37054">
              <w:rPr>
                <w:rFonts w:ascii="Times New Roman" w:hAnsi="Times New Roman"/>
                <w:bCs/>
                <w:lang w:val="sr-Cyrl-RS"/>
              </w:rPr>
              <w:t xml:space="preserve">језику номинатив и вокатив </w:t>
            </w:r>
            <w:r>
              <w:rPr>
                <w:rFonts w:ascii="Times New Roman" w:hAnsi="Times New Roman"/>
                <w:bCs/>
                <w:lang w:val="sr-Cyrl-RS"/>
              </w:rPr>
              <w:t>увек једнак</w:t>
            </w:r>
            <w:r w:rsidR="00C37054">
              <w:rPr>
                <w:rFonts w:ascii="Times New Roman" w:hAnsi="Times New Roman"/>
                <w:bCs/>
                <w:lang w:val="sr-Cyrl-RS"/>
              </w:rPr>
              <w:t xml:space="preserve">и, </w:t>
            </w:r>
            <w:r>
              <w:rPr>
                <w:rFonts w:ascii="Times New Roman" w:hAnsi="Times New Roman"/>
                <w:bCs/>
                <w:lang w:val="sr-Cyrl-RS"/>
              </w:rPr>
              <w:t>и у једнини и у множини.</w:t>
            </w:r>
            <w:r w:rsidR="00603299">
              <w:rPr>
                <w:rFonts w:ascii="Times New Roman" w:hAnsi="Times New Roman"/>
                <w:lang w:val="fr-FR"/>
              </w:rPr>
              <w:t xml:space="preserve"> </w:t>
            </w:r>
          </w:p>
          <w:p w14:paraId="000D218B" w14:textId="23AC7835" w:rsidR="00A96B32" w:rsidRDefault="00470A55" w:rsidP="00A86D74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Затим </w:t>
            </w:r>
            <w:r w:rsidR="00A96B32">
              <w:rPr>
                <w:rFonts w:ascii="Times New Roman" w:hAnsi="Times New Roman"/>
                <w:lang w:val="sr-Cyrl-RS"/>
              </w:rPr>
              <w:t xml:space="preserve">вертикално, паралелно са променом именице </w:t>
            </w:r>
            <w:r w:rsidR="00A96B32" w:rsidRPr="00492C74">
              <w:rPr>
                <w:rFonts w:ascii="Times New Roman" w:hAnsi="Times New Roman"/>
                <w:i/>
                <w:iCs/>
              </w:rPr>
              <w:t>populus</w:t>
            </w:r>
            <w:r w:rsidR="00A96B32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sr-Cyrl-RS"/>
              </w:rPr>
              <w:t xml:space="preserve">исписујем промену именица </w:t>
            </w:r>
            <w:r w:rsidRPr="00492C74">
              <w:rPr>
                <w:rFonts w:ascii="Times New Roman" w:hAnsi="Times New Roman"/>
                <w:i/>
                <w:iCs/>
              </w:rPr>
              <w:t>puer</w:t>
            </w:r>
            <w:r w:rsidR="006A0D03">
              <w:rPr>
                <w:rFonts w:ascii="Times New Roman" w:hAnsi="Times New Roman"/>
                <w:i/>
                <w:iCs/>
                <w:lang w:val="sr-Cyrl-RS"/>
              </w:rPr>
              <w:t>,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="006A0D03">
              <w:rPr>
                <w:rFonts w:ascii="Times New Roman" w:hAnsi="Times New Roman"/>
                <w:lang w:val="sr-Cyrl-RS"/>
              </w:rPr>
              <w:t>а затим и</w:t>
            </w:r>
            <w:r>
              <w:rPr>
                <w:rFonts w:ascii="Times New Roman" w:hAnsi="Times New Roman"/>
              </w:rPr>
              <w:t xml:space="preserve"> </w:t>
            </w:r>
            <w:r w:rsidRPr="00492C74">
              <w:rPr>
                <w:rFonts w:ascii="Times New Roman" w:hAnsi="Times New Roman"/>
                <w:i/>
                <w:iCs/>
              </w:rPr>
              <w:t>liber</w:t>
            </w:r>
            <w:r>
              <w:rPr>
                <w:rFonts w:ascii="Times New Roman" w:hAnsi="Times New Roman"/>
                <w:lang w:val="sr-Cyrl-RS"/>
              </w:rPr>
              <w:t>, наглашава</w:t>
            </w:r>
            <w:r w:rsidR="006A0D03">
              <w:rPr>
                <w:rFonts w:ascii="Times New Roman" w:hAnsi="Times New Roman"/>
                <w:lang w:val="sr-Cyrl-RS"/>
              </w:rPr>
              <w:t>м</w:t>
            </w:r>
            <w:r>
              <w:rPr>
                <w:rFonts w:ascii="Times New Roman" w:hAnsi="Times New Roman"/>
                <w:lang w:val="sr-Cyrl-RS"/>
              </w:rPr>
              <w:t xml:space="preserve"> основу у генитиву и објашњавам </w:t>
            </w:r>
            <w:r w:rsidRPr="00470A55">
              <w:rPr>
                <w:rFonts w:ascii="Times New Roman" w:hAnsi="Times New Roman"/>
                <w:i/>
                <w:iCs/>
                <w:lang w:val="sr-Cyrl-RS"/>
              </w:rPr>
              <w:t>непостојано е.</w:t>
            </w:r>
            <w:r>
              <w:rPr>
                <w:rFonts w:ascii="Times New Roman" w:hAnsi="Times New Roman"/>
                <w:lang w:val="sr-Cyrl-RS"/>
              </w:rPr>
              <w:t xml:space="preserve"> Истичем да је најбитније правилно одредити основу за промену, одузимањем завршетка за генитив. </w:t>
            </w:r>
            <w:r w:rsidR="00A96B32">
              <w:rPr>
                <w:rFonts w:ascii="Times New Roman" w:hAnsi="Times New Roman"/>
                <w:lang w:val="sr-Cyrl-RS"/>
              </w:rPr>
              <w:t xml:space="preserve">Завршетке одвајам цртицом. Позивам ученике да погледају промену све три именице и да уоче </w:t>
            </w:r>
            <w:r>
              <w:rPr>
                <w:rFonts w:ascii="Times New Roman" w:hAnsi="Times New Roman"/>
                <w:lang w:val="sr-Cyrl-RS"/>
              </w:rPr>
              <w:t xml:space="preserve">да се промена именица на – </w:t>
            </w:r>
            <w:r w:rsidRPr="00E714E3">
              <w:rPr>
                <w:rFonts w:ascii="Times New Roman" w:hAnsi="Times New Roman"/>
                <w:i/>
                <w:iCs/>
              </w:rPr>
              <w:t>er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разликује од промене именица на</w:t>
            </w:r>
            <w:r>
              <w:rPr>
                <w:rFonts w:ascii="Times New Roman" w:hAnsi="Times New Roman"/>
              </w:rPr>
              <w:t xml:space="preserve"> - </w:t>
            </w:r>
            <w:r w:rsidRPr="00E714E3">
              <w:rPr>
                <w:rFonts w:ascii="Times New Roman" w:hAnsi="Times New Roman"/>
                <w:i/>
                <w:iCs/>
              </w:rPr>
              <w:t>us</w:t>
            </w:r>
            <w:r>
              <w:rPr>
                <w:rFonts w:ascii="Times New Roman" w:hAnsi="Times New Roman"/>
                <w:lang w:val="sr-Cyrl-RS"/>
              </w:rPr>
              <w:t xml:space="preserve"> само у вокативу једнине.</w:t>
            </w:r>
          </w:p>
          <w:p w14:paraId="33D28F9D" w14:textId="2DB0601B" w:rsidR="00F449FC" w:rsidRPr="001F4C34" w:rsidRDefault="00A96B32" w:rsidP="00A86D74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lastRenderedPageBreak/>
              <w:t>Пишем још неколико примера именица мушког рода</w:t>
            </w:r>
            <w:r w:rsidR="001F4C34">
              <w:rPr>
                <w:rFonts w:ascii="Times New Roman" w:hAnsi="Times New Roman"/>
                <w:lang w:val="sr-Cyrl-RS"/>
              </w:rPr>
              <w:t xml:space="preserve"> (са завршетком за генитив и родом)</w:t>
            </w:r>
            <w:r>
              <w:rPr>
                <w:rFonts w:ascii="Times New Roman" w:hAnsi="Times New Roman"/>
                <w:lang w:val="sr-Cyrl-RS"/>
              </w:rPr>
              <w:t xml:space="preserve">: </w:t>
            </w:r>
            <w:r>
              <w:rPr>
                <w:rFonts w:ascii="Times New Roman" w:hAnsi="Times New Roman"/>
              </w:rPr>
              <w:t xml:space="preserve">discipulus, amicus, ludus, servus, filius, magister.  </w:t>
            </w:r>
          </w:p>
          <w:p w14:paraId="56F1BC9A" w14:textId="48E27C97" w:rsidR="00603299" w:rsidRDefault="00603299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fr-FR"/>
              </w:rPr>
              <w:t>4:</w:t>
            </w:r>
            <w:proofErr w:type="gramEnd"/>
            <w:r>
              <w:rPr>
                <w:rFonts w:ascii="Times New Roman" w:hAnsi="Times New Roman"/>
                <w:lang w:val="fr-FR" w:eastAsia="sr-Latn-CS"/>
              </w:rPr>
              <w:t xml:space="preserve"> </w:t>
            </w:r>
            <w:r w:rsidR="00A96B32" w:rsidRPr="00622E9D">
              <w:rPr>
                <w:rFonts w:ascii="Times New Roman" w:hAnsi="Times New Roman"/>
                <w:b/>
                <w:bCs/>
                <w:lang w:val="sr-Cyrl-RS" w:eastAsia="sr-Latn-CS"/>
              </w:rPr>
              <w:t>Промена именица средњег рода</w:t>
            </w:r>
          </w:p>
          <w:p w14:paraId="7C7CEFE3" w14:textId="4B4036FB" w:rsidR="00A96B32" w:rsidRDefault="00A96B32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Ученицима објашњавам правило средњег рода</w:t>
            </w:r>
            <w:r w:rsidR="00C37054">
              <w:rPr>
                <w:rFonts w:ascii="Times New Roman" w:hAnsi="Times New Roman"/>
                <w:lang w:val="sr-Cyrl-RS" w:eastAsia="sr-Latn-CS"/>
              </w:rPr>
              <w:t>,</w:t>
            </w:r>
            <w:r w:rsidR="00622E9D">
              <w:rPr>
                <w:rFonts w:ascii="Times New Roman" w:hAnsi="Times New Roman"/>
                <w:lang w:eastAsia="sr-Latn-CS"/>
              </w:rPr>
              <w:t xml:space="preserve"> </w:t>
            </w:r>
            <w:r w:rsidR="00C37054">
              <w:rPr>
                <w:rFonts w:ascii="Times New Roman" w:hAnsi="Times New Roman"/>
                <w:lang w:val="sr-Cyrl-RS" w:eastAsia="sr-Latn-CS"/>
              </w:rPr>
              <w:t>навод</w:t>
            </w:r>
            <w:r>
              <w:rPr>
                <w:rFonts w:ascii="Times New Roman" w:hAnsi="Times New Roman"/>
                <w:lang w:val="sr-Cyrl-RS" w:eastAsia="sr-Latn-CS"/>
              </w:rPr>
              <w:t>ећи примере из ср</w:t>
            </w:r>
            <w:r w:rsidR="00622E9D">
              <w:rPr>
                <w:rFonts w:ascii="Times New Roman" w:hAnsi="Times New Roman"/>
                <w:lang w:val="sr-Cyrl-RS" w:eastAsia="sr-Latn-CS"/>
              </w:rPr>
              <w:t>п</w:t>
            </w:r>
            <w:r>
              <w:rPr>
                <w:rFonts w:ascii="Times New Roman" w:hAnsi="Times New Roman"/>
                <w:lang w:val="sr-Cyrl-RS" w:eastAsia="sr-Latn-CS"/>
              </w:rPr>
              <w:t>ског</w:t>
            </w:r>
            <w:r w:rsidR="006A0D03">
              <w:rPr>
                <w:rFonts w:ascii="Times New Roman" w:hAnsi="Times New Roman"/>
                <w:lang w:eastAsia="sr-Latn-CS"/>
              </w:rPr>
              <w:t xml:space="preserve"> </w:t>
            </w:r>
            <w:r w:rsidR="006A0D03">
              <w:rPr>
                <w:rFonts w:ascii="Times New Roman" w:hAnsi="Times New Roman"/>
                <w:lang w:val="sr-Cyrl-RS" w:eastAsia="sr-Latn-CS"/>
              </w:rPr>
              <w:t>језика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 (</w:t>
            </w:r>
            <w:r w:rsidRPr="006A0D03">
              <w:rPr>
                <w:rFonts w:ascii="Times New Roman" w:hAnsi="Times New Roman"/>
                <w:lang w:val="sr-Cyrl-RS" w:eastAsia="sr-Latn-CS"/>
              </w:rPr>
              <w:t>позориште, село</w:t>
            </w:r>
            <w:r>
              <w:rPr>
                <w:rFonts w:ascii="Times New Roman" w:hAnsi="Times New Roman"/>
                <w:lang w:val="sr-Cyrl-RS" w:eastAsia="sr-Latn-CS"/>
              </w:rPr>
              <w:t>).</w:t>
            </w:r>
            <w:r w:rsidR="001F4C34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  <w:p w14:paraId="46EDF57B" w14:textId="2BBEE2AC" w:rsidR="00622E9D" w:rsidRDefault="00622E9D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Објашњавам да су завршеци за промену именица средњег рода исти као за именице мушког, осим за падеж</w:t>
            </w:r>
            <w:r w:rsidR="006A0D03">
              <w:rPr>
                <w:rFonts w:ascii="Times New Roman" w:hAnsi="Times New Roman"/>
                <w:lang w:val="sr-Cyrl-RS" w:eastAsia="sr-Latn-CS"/>
              </w:rPr>
              <w:t>е у којима важи правило средњег рода</w:t>
            </w:r>
            <w:r>
              <w:rPr>
                <w:rFonts w:ascii="Times New Roman" w:hAnsi="Times New Roman"/>
                <w:lang w:val="sr-Cyrl-RS" w:eastAsia="sr-Latn-CS"/>
              </w:rPr>
              <w:t>.</w:t>
            </w:r>
          </w:p>
          <w:p w14:paraId="4C68AA3A" w14:textId="131747D1" w:rsidR="00622E9D" w:rsidRDefault="00622E9D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На табли</w:t>
            </w:r>
            <w:r>
              <w:rPr>
                <w:rFonts w:ascii="Times New Roman" w:hAnsi="Times New Roman"/>
                <w:lang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вертикално исписујем промену именице</w:t>
            </w:r>
            <w:r>
              <w:rPr>
                <w:rFonts w:ascii="Times New Roman" w:hAnsi="Times New Roman"/>
                <w:lang w:eastAsia="sr-Latn-CS"/>
              </w:rPr>
              <w:t xml:space="preserve"> </w:t>
            </w:r>
            <w:r w:rsidR="00C37054" w:rsidRPr="00E65D35">
              <w:rPr>
                <w:rFonts w:ascii="Times New Roman" w:hAnsi="Times New Roman"/>
                <w:i/>
                <w:iCs/>
                <w:lang w:eastAsia="sr-Latn-CS"/>
              </w:rPr>
              <w:t>templ</w:t>
            </w:r>
            <w:r w:rsidRPr="00E65D35">
              <w:rPr>
                <w:rFonts w:ascii="Times New Roman" w:hAnsi="Times New Roman"/>
                <w:i/>
                <w:iCs/>
                <w:lang w:eastAsia="sr-Latn-CS"/>
              </w:rPr>
              <w:t>um</w:t>
            </w:r>
            <w:r w:rsidR="00F449FC" w:rsidRPr="00E65D35">
              <w:rPr>
                <w:rFonts w:ascii="Times New Roman" w:hAnsi="Times New Roman"/>
                <w:i/>
                <w:iCs/>
                <w:lang w:val="sr-Cyrl-RS" w:eastAsia="sr-Latn-CS"/>
              </w:rPr>
              <w:t>,</w:t>
            </w:r>
            <w:r>
              <w:rPr>
                <w:rFonts w:ascii="Times New Roman" w:hAnsi="Times New Roman"/>
                <w:lang w:val="sr-Cyrl-RS" w:eastAsia="sr-Latn-CS"/>
              </w:rPr>
              <w:t xml:space="preserve"> завршетке одвајај</w:t>
            </w:r>
            <w:r w:rsidR="00F449FC">
              <w:rPr>
                <w:rFonts w:ascii="Times New Roman" w:hAnsi="Times New Roman"/>
                <w:lang w:val="sr-Cyrl-RS" w:eastAsia="sr-Latn-CS"/>
              </w:rPr>
              <w:t>ам</w:t>
            </w:r>
            <w:r>
              <w:rPr>
                <w:rFonts w:ascii="Times New Roman" w:hAnsi="Times New Roman"/>
                <w:lang w:val="sr-Cyrl-RS" w:eastAsia="sr-Latn-CS"/>
              </w:rPr>
              <w:t xml:space="preserve"> цртицом </w:t>
            </w:r>
            <w:r w:rsidR="006A0D03">
              <w:rPr>
                <w:rFonts w:ascii="Times New Roman" w:hAnsi="Times New Roman"/>
                <w:lang w:val="sr-Cyrl-RS" w:eastAsia="sr-Latn-CS"/>
              </w:rPr>
              <w:t>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 падеже са правилом средњег рода заокружујем црвеним фломастером.</w:t>
            </w:r>
          </w:p>
          <w:p w14:paraId="18B773E2" w14:textId="7D94BD13" w:rsidR="00622E9D" w:rsidRPr="00F449FC" w:rsidRDefault="00622E9D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Пишем </w:t>
            </w:r>
            <w:r w:rsidR="006A0D03">
              <w:rPr>
                <w:rFonts w:ascii="Times New Roman" w:hAnsi="Times New Roman"/>
                <w:lang w:val="sr-Cyrl-RS" w:eastAsia="sr-Latn-CS"/>
              </w:rPr>
              <w:t xml:space="preserve">на табли </w:t>
            </w:r>
            <w:r>
              <w:rPr>
                <w:rFonts w:ascii="Times New Roman" w:hAnsi="Times New Roman"/>
                <w:lang w:val="sr-Cyrl-RS" w:eastAsia="sr-Latn-CS"/>
              </w:rPr>
              <w:t>још неке примере именица средњег рода</w:t>
            </w:r>
            <w:r w:rsidR="001F4C34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1F4C34">
              <w:rPr>
                <w:rFonts w:ascii="Times New Roman" w:hAnsi="Times New Roman"/>
                <w:lang w:val="sr-Cyrl-RS"/>
              </w:rPr>
              <w:t>(са завршетком за генитив и родом)</w:t>
            </w:r>
            <w:r>
              <w:rPr>
                <w:rFonts w:ascii="Times New Roman" w:hAnsi="Times New Roman"/>
                <w:lang w:val="sr-Cyrl-RS" w:eastAsia="sr-Latn-CS"/>
              </w:rPr>
              <w:t xml:space="preserve">: </w:t>
            </w:r>
            <w:r w:rsidRPr="00E714E3">
              <w:rPr>
                <w:rFonts w:ascii="Times New Roman" w:hAnsi="Times New Roman"/>
                <w:lang w:eastAsia="sr-Latn-CS"/>
              </w:rPr>
              <w:t>forum, verbum, responsum</w:t>
            </w:r>
            <w:r>
              <w:rPr>
                <w:rFonts w:ascii="Times New Roman" w:hAnsi="Times New Roman"/>
                <w:lang w:eastAsia="sr-Latn-CS"/>
              </w:rPr>
              <w:t>.</w:t>
            </w:r>
            <w:r w:rsidR="00F449FC">
              <w:rPr>
                <w:rFonts w:ascii="Times New Roman" w:hAnsi="Times New Roman"/>
                <w:lang w:val="sr-Cyrl-RS" w:eastAsia="sr-Latn-CS"/>
              </w:rPr>
              <w:t xml:space="preserve"> До значења речи долазим</w:t>
            </w:r>
            <w:r w:rsidR="003C7000">
              <w:rPr>
                <w:rFonts w:ascii="Times New Roman" w:hAnsi="Times New Roman"/>
                <w:lang w:val="sr-Cyrl-RS" w:eastAsia="sr-Latn-CS"/>
              </w:rPr>
              <w:t>о</w:t>
            </w:r>
            <w:r w:rsidR="00F449FC">
              <w:rPr>
                <w:rFonts w:ascii="Times New Roman" w:hAnsi="Times New Roman"/>
                <w:lang w:val="sr-Cyrl-RS" w:eastAsia="sr-Latn-CS"/>
              </w:rPr>
              <w:t xml:space="preserve"> кроз разговор о значењу тих речи у српском и страним језицима.</w:t>
            </w:r>
          </w:p>
          <w:p w14:paraId="12DD568F" w14:textId="77777777" w:rsidR="00603299" w:rsidRPr="00A96B32" w:rsidRDefault="00603299" w:rsidP="00A86D74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603299" w14:paraId="57F4141B" w14:textId="77777777" w:rsidTr="00A86D74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C626B4" w14:textId="77777777" w:rsidR="00603299" w:rsidRDefault="00603299" w:rsidP="00A86D7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Завршни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део</w:t>
            </w:r>
            <w:proofErr w:type="spellEnd"/>
          </w:p>
          <w:p w14:paraId="08C7B264" w14:textId="77777777" w:rsidR="00603299" w:rsidRDefault="00603299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13687D" w14:textId="77777777" w:rsidR="00603299" w:rsidRDefault="00603299" w:rsidP="00A86D74">
            <w:pPr>
              <w:jc w:val="both"/>
              <w:rPr>
                <w:rFonts w:ascii="Times New Roman" w:hAnsi="Times New Roman"/>
                <w:b/>
                <w:lang w:val="fr-FR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val="fr-FR"/>
              </w:rPr>
              <w:t>5:</w:t>
            </w:r>
            <w:proofErr w:type="gram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Провера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усвојеног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градива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домаћи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задатак</w:t>
            </w:r>
            <w:proofErr w:type="spellEnd"/>
          </w:p>
          <w:p w14:paraId="12EE3857" w14:textId="7A186325" w:rsidR="00603299" w:rsidRPr="00E65D35" w:rsidRDefault="00622E9D" w:rsidP="00A86D7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proofErr w:type="spellStart"/>
            <w:r>
              <w:rPr>
                <w:rFonts w:ascii="Times New Roman" w:hAnsi="Times New Roman"/>
                <w:bCs/>
                <w:lang w:val="fr-FR"/>
              </w:rPr>
              <w:t>K</w:t>
            </w:r>
            <w:r w:rsidR="00603299">
              <w:rPr>
                <w:rFonts w:ascii="Times New Roman" w:hAnsi="Times New Roman"/>
                <w:bCs/>
                <w:lang w:val="fr-FR"/>
              </w:rPr>
              <w:t>роз</w:t>
            </w:r>
            <w:proofErr w:type="spellEnd"/>
            <w:r w:rsidR="00603299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603299">
              <w:rPr>
                <w:rFonts w:ascii="Times New Roman" w:hAnsi="Times New Roman"/>
                <w:bCs/>
                <w:lang w:val="fr-FR"/>
              </w:rPr>
              <w:t>неколико</w:t>
            </w:r>
            <w:proofErr w:type="spellEnd"/>
            <w:r w:rsidR="00603299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603299">
              <w:rPr>
                <w:rFonts w:ascii="Times New Roman" w:hAnsi="Times New Roman"/>
                <w:bCs/>
                <w:lang w:val="fr-FR"/>
              </w:rPr>
              <w:t>питања</w:t>
            </w:r>
            <w:proofErr w:type="spellEnd"/>
            <w:r w:rsidR="00603299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603299">
              <w:rPr>
                <w:rFonts w:ascii="Times New Roman" w:hAnsi="Times New Roman"/>
                <w:bCs/>
                <w:lang w:val="fr-FR"/>
              </w:rPr>
              <w:t>проверава</w:t>
            </w:r>
            <w:proofErr w:type="spellEnd"/>
            <w:r w:rsidR="00F449FC">
              <w:rPr>
                <w:rFonts w:ascii="Times New Roman" w:hAnsi="Times New Roman"/>
                <w:bCs/>
                <w:lang w:val="sr-Cyrl-RS"/>
              </w:rPr>
              <w:t>м</w:t>
            </w:r>
            <w:r w:rsidR="00603299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603299">
              <w:rPr>
                <w:rFonts w:ascii="Times New Roman" w:hAnsi="Times New Roman"/>
                <w:bCs/>
                <w:lang w:val="fr-FR"/>
              </w:rPr>
              <w:t>разумевање</w:t>
            </w:r>
            <w:proofErr w:type="spellEnd"/>
            <w:r w:rsidR="00603299">
              <w:rPr>
                <w:rFonts w:ascii="Times New Roman" w:hAnsi="Times New Roman"/>
                <w:bCs/>
                <w:lang w:val="fr-FR"/>
              </w:rPr>
              <w:t xml:space="preserve"> и </w:t>
            </w:r>
            <w:proofErr w:type="spellStart"/>
            <w:r w:rsidR="00603299">
              <w:rPr>
                <w:rFonts w:ascii="Times New Roman" w:hAnsi="Times New Roman"/>
                <w:bCs/>
                <w:lang w:val="fr-FR"/>
              </w:rPr>
              <w:t>степен</w:t>
            </w:r>
            <w:proofErr w:type="spellEnd"/>
            <w:r w:rsidR="00603299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603299">
              <w:rPr>
                <w:rFonts w:ascii="Times New Roman" w:hAnsi="Times New Roman"/>
                <w:bCs/>
                <w:lang w:val="fr-FR"/>
              </w:rPr>
              <w:t>усвојености</w:t>
            </w:r>
            <w:proofErr w:type="spellEnd"/>
            <w:r w:rsidR="00603299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603299">
              <w:rPr>
                <w:rFonts w:ascii="Times New Roman" w:hAnsi="Times New Roman"/>
                <w:bCs/>
                <w:lang w:val="fr-FR"/>
              </w:rPr>
              <w:t>градива</w:t>
            </w:r>
            <w:proofErr w:type="spellEnd"/>
            <w:r w:rsidR="00603299">
              <w:rPr>
                <w:rFonts w:ascii="Times New Roman" w:hAnsi="Times New Roman"/>
                <w:bCs/>
                <w:lang w:val="fr-FR"/>
              </w:rPr>
              <w:t xml:space="preserve"> и </w:t>
            </w:r>
            <w:proofErr w:type="spellStart"/>
            <w:r w:rsidR="00603299">
              <w:rPr>
                <w:rFonts w:ascii="Times New Roman" w:hAnsi="Times New Roman"/>
                <w:bCs/>
                <w:lang w:val="fr-FR"/>
              </w:rPr>
              <w:t>задаје</w:t>
            </w:r>
            <w:proofErr w:type="spellEnd"/>
            <w:r w:rsidR="00F449FC">
              <w:rPr>
                <w:rFonts w:ascii="Times New Roman" w:hAnsi="Times New Roman"/>
                <w:bCs/>
                <w:lang w:val="sr-Cyrl-RS"/>
              </w:rPr>
              <w:t>м</w:t>
            </w:r>
            <w:r w:rsidR="00603299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="00603299">
              <w:rPr>
                <w:rFonts w:ascii="Times New Roman" w:hAnsi="Times New Roman"/>
                <w:bCs/>
                <w:lang w:val="fr-FR"/>
              </w:rPr>
              <w:t>домаћи</w:t>
            </w:r>
            <w:proofErr w:type="spellEnd"/>
            <w:r w:rsidR="00603299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proofErr w:type="gramStart"/>
            <w:r w:rsidR="00603299">
              <w:rPr>
                <w:rFonts w:ascii="Times New Roman" w:hAnsi="Times New Roman"/>
                <w:bCs/>
                <w:lang w:val="fr-FR"/>
              </w:rPr>
              <w:t>задатак</w:t>
            </w:r>
            <w:proofErr w:type="spellEnd"/>
            <w:r>
              <w:rPr>
                <w:rFonts w:ascii="Times New Roman" w:hAnsi="Times New Roman"/>
                <w:bCs/>
                <w:lang w:val="fr-FR"/>
              </w:rPr>
              <w:t>:</w:t>
            </w:r>
            <w:proofErr w:type="gramEnd"/>
            <w:r>
              <w:rPr>
                <w:rFonts w:ascii="Times New Roman" w:hAnsi="Times New Roman"/>
                <w:bCs/>
                <w:lang w:val="fr-FR"/>
              </w:rPr>
              <w:t xml:space="preserve"> </w:t>
            </w:r>
            <w:r w:rsidR="00EA2E18">
              <w:rPr>
                <w:rFonts w:ascii="Times New Roman" w:hAnsi="Times New Roman"/>
                <w:bCs/>
                <w:lang w:val="sr-Cyrl-RS"/>
              </w:rPr>
              <w:t>промени</w:t>
            </w:r>
            <w:r>
              <w:rPr>
                <w:rFonts w:ascii="Times New Roman" w:hAnsi="Times New Roman"/>
                <w:bCs/>
                <w:lang w:val="sr-Cyrl-RS"/>
              </w:rPr>
              <w:t xml:space="preserve">ти по две именице сваког типа (на </w:t>
            </w:r>
            <w:r>
              <w:rPr>
                <w:rFonts w:ascii="Times New Roman" w:hAnsi="Times New Roman"/>
                <w:bCs/>
              </w:rPr>
              <w:t>– us, - er, - um),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 w:rsidR="001F4C34">
              <w:rPr>
                <w:rFonts w:ascii="Times New Roman" w:hAnsi="Times New Roman"/>
                <w:bCs/>
                <w:lang w:val="sr-Cyrl-RS"/>
              </w:rPr>
              <w:t xml:space="preserve">значи, </w:t>
            </w:r>
            <w:r>
              <w:rPr>
                <w:rFonts w:ascii="Times New Roman" w:hAnsi="Times New Roman"/>
                <w:bCs/>
                <w:lang w:val="sr-Cyrl-RS"/>
              </w:rPr>
              <w:t>укупно 6 именица.</w:t>
            </w:r>
          </w:p>
        </w:tc>
      </w:tr>
      <w:tr w:rsidR="00603299" w14:paraId="22213AC9" w14:textId="77777777" w:rsidTr="00A86D74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9B439FB" w14:textId="77777777" w:rsidR="00603299" w:rsidRDefault="00603299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ЗАПАЖАЊА О ЧАСУ И САМОЕВАЛУАЦИЈА</w:t>
            </w:r>
          </w:p>
        </w:tc>
      </w:tr>
      <w:tr w:rsidR="00603299" w14:paraId="03AB251C" w14:textId="77777777" w:rsidTr="00A86D74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D8FA5F" w14:textId="77777777" w:rsidR="00603299" w:rsidRDefault="00603299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Проблеми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који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настали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како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решени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  <w:p w14:paraId="720A080B" w14:textId="77777777" w:rsidR="00603299" w:rsidRDefault="00603299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  <w:p w14:paraId="05E37FD1" w14:textId="77777777" w:rsidR="00603299" w:rsidRDefault="00603299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603299" w14:paraId="2FDCB4B1" w14:textId="77777777" w:rsidTr="00A86D74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BB4EC7" w14:textId="77777777" w:rsidR="00603299" w:rsidRDefault="00603299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Следећи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ћу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променити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другачије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урадити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  <w:p w14:paraId="47CA1D8E" w14:textId="77777777" w:rsidR="00603299" w:rsidRDefault="00603299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603299" w14:paraId="1FEA807B" w14:textId="77777777" w:rsidTr="00A86D74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0CB78D" w14:textId="77777777" w:rsidR="00603299" w:rsidRDefault="00603299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Општа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запажања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</w:p>
        </w:tc>
      </w:tr>
      <w:tr w:rsidR="00603299" w14:paraId="6794290D" w14:textId="77777777" w:rsidTr="00A86D74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4FA383" w14:textId="77777777" w:rsidR="00603299" w:rsidRDefault="00603299" w:rsidP="00A86D74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Напомена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: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</w:p>
          <w:p w14:paraId="7B9D9619" w14:textId="1C730323" w:rsidR="00603299" w:rsidRPr="00622E9D" w:rsidRDefault="00603299" w:rsidP="00622E9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lang w:val="fr-FR"/>
              </w:rPr>
              <w:t>За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све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усмене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активности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часу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наставник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ученика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награђује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оценом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или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плусом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за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активност</w:t>
            </w:r>
            <w:proofErr w:type="spellEnd"/>
            <w:r>
              <w:rPr>
                <w:rFonts w:ascii="Times New Roman" w:hAnsi="Times New Roman"/>
                <w:lang w:val="fr-FR"/>
              </w:rPr>
              <w:t>.</w:t>
            </w:r>
          </w:p>
        </w:tc>
      </w:tr>
    </w:tbl>
    <w:p w14:paraId="39F7CE2F" w14:textId="77777777" w:rsidR="00603299" w:rsidRDefault="00603299" w:rsidP="00603299">
      <w:pPr>
        <w:rPr>
          <w:lang w:val="fr-FR"/>
        </w:rPr>
      </w:pPr>
    </w:p>
    <w:p w14:paraId="72ADC194" w14:textId="77777777" w:rsidR="00603299" w:rsidRPr="00ED7DD0" w:rsidRDefault="00603299" w:rsidP="00603299">
      <w:pPr>
        <w:rPr>
          <w:rFonts w:ascii="Times New Roman" w:hAnsi="Times New Roman"/>
          <w:sz w:val="24"/>
          <w:szCs w:val="24"/>
        </w:rPr>
      </w:pPr>
    </w:p>
    <w:p w14:paraId="5F310223" w14:textId="77777777" w:rsidR="00AB7822" w:rsidRPr="00603299" w:rsidRDefault="00AB7822">
      <w:pPr>
        <w:rPr>
          <w:rFonts w:ascii="Times New Roman" w:hAnsi="Times New Roman"/>
          <w:sz w:val="24"/>
          <w:szCs w:val="24"/>
        </w:rPr>
      </w:pPr>
    </w:p>
    <w:sectPr w:rsidR="00AB7822" w:rsidRPr="006032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207E1A"/>
    <w:multiLevelType w:val="hybridMultilevel"/>
    <w:tmpl w:val="E45A0970"/>
    <w:lvl w:ilvl="0" w:tplc="E160D07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299"/>
    <w:rsid w:val="001F4C34"/>
    <w:rsid w:val="002060BF"/>
    <w:rsid w:val="003B5266"/>
    <w:rsid w:val="003C7000"/>
    <w:rsid w:val="00470A55"/>
    <w:rsid w:val="00492C74"/>
    <w:rsid w:val="004D4EA1"/>
    <w:rsid w:val="00603299"/>
    <w:rsid w:val="00622E9D"/>
    <w:rsid w:val="00680BDD"/>
    <w:rsid w:val="006A0D03"/>
    <w:rsid w:val="007B689A"/>
    <w:rsid w:val="00A1735C"/>
    <w:rsid w:val="00A96B32"/>
    <w:rsid w:val="00AB7822"/>
    <w:rsid w:val="00B3302B"/>
    <w:rsid w:val="00C37054"/>
    <w:rsid w:val="00E26965"/>
    <w:rsid w:val="00E65D35"/>
    <w:rsid w:val="00E714E3"/>
    <w:rsid w:val="00EA2E18"/>
    <w:rsid w:val="00F356CA"/>
    <w:rsid w:val="00F449FC"/>
    <w:rsid w:val="00F95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F69832"/>
  <w15:chartTrackingRefBased/>
  <w15:docId w15:val="{4507081C-F542-4819-A716-310EE5D63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3299"/>
    <w:pPr>
      <w:spacing w:after="200" w:line="276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03299"/>
    <w:pPr>
      <w:ind w:left="720"/>
      <w:contextualSpacing/>
    </w:pPr>
    <w:rPr>
      <w:rFonts w:eastAsia="Times New Roman"/>
      <w:lang w:val="en-US"/>
    </w:rPr>
  </w:style>
  <w:style w:type="table" w:styleId="TableGrid">
    <w:name w:val="Table Grid"/>
    <w:basedOn w:val="TableNormal"/>
    <w:uiPriority w:val="39"/>
    <w:rsid w:val="00B330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3B4CF-7935-4461-9097-125767337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gabriela.m.petrovic@outlook.com</cp:lastModifiedBy>
  <cp:revision>20</cp:revision>
  <dcterms:created xsi:type="dcterms:W3CDTF">2021-06-30T18:45:00Z</dcterms:created>
  <dcterms:modified xsi:type="dcterms:W3CDTF">2021-08-29T16:09:00Z</dcterms:modified>
</cp:coreProperties>
</file>