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42782" w14:paraId="308F9F16" w14:textId="77777777" w:rsidTr="00442782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F1082" w14:textId="65EBA11A" w:rsidR="00442782" w:rsidRPr="00442782" w:rsidRDefault="0044278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Латински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69091E" w14:textId="63B0C9F0" w:rsidR="00442782" w:rsidRPr="00442782" w:rsidRDefault="00442782">
            <w:pP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  <w:t xml:space="preserve">Разред: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Latn-RS" w:eastAsia="sr-Latn-CS"/>
              </w:rPr>
              <w:t>I</w:t>
            </w:r>
          </w:p>
        </w:tc>
      </w:tr>
      <w:tr w:rsidR="00442782" w14:paraId="165B9BF2" w14:textId="77777777" w:rsidTr="00442782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D6EB02" w14:textId="2BC2FD7E" w:rsidR="00442782" w:rsidRPr="00442782" w:rsidRDefault="0044278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Latn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Латински језик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Latn-RS" w:eastAsia="sr-Latn-CS"/>
              </w:rPr>
              <w:t>I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02614D" w14:textId="77777777" w:rsidR="00442782" w:rsidRDefault="0044278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Latn-CS" w:eastAsia="sr-Latn-CS"/>
              </w:rPr>
              <w:t>Завод за уџбенике Београд</w:t>
            </w:r>
          </w:p>
        </w:tc>
      </w:tr>
      <w:tr w:rsidR="00442782" w14:paraId="50A9827B" w14:textId="77777777" w:rsidTr="00442782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7A45A4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Latn-C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CE7D4C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  <w:t>ШКОЛА:</w:t>
            </w:r>
          </w:p>
        </w:tc>
      </w:tr>
      <w:tr w:rsidR="00442782" w14:paraId="1F19A678" w14:textId="77777777" w:rsidTr="0044278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1FF9987" w14:textId="3FC1E789" w:rsidR="00442782" w:rsidRPr="00442782" w:rsidRDefault="0044278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Latn-C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5B198A7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Latn-CS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39F284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sr-Latn-C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Latn-CS" w:eastAsia="sr-Latn-CS"/>
              </w:rPr>
              <w:t>:</w:t>
            </w:r>
          </w:p>
        </w:tc>
      </w:tr>
      <w:tr w:rsidR="00442782" w14:paraId="395416C0" w14:textId="77777777" w:rsidTr="0044278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140E61" w14:textId="77777777" w:rsidR="00442782" w:rsidRPr="00C0545D" w:rsidRDefault="00442782">
            <w:pPr>
              <w:rPr>
                <w:rFonts w:ascii="Times New Roman" w:hAnsi="Times New Roman"/>
                <w:bCs/>
                <w:color w:val="FF0000"/>
                <w:sz w:val="24"/>
                <w:szCs w:val="24"/>
                <w:lang w:val="sr-Latn-CS" w:eastAsia="sr-Latn-CS"/>
              </w:rPr>
            </w:pPr>
            <w:r w:rsidRPr="00C0545D">
              <w:rPr>
                <w:rFonts w:ascii="Times New Roman" w:hAnsi="Times New Roman"/>
                <w:bCs/>
                <w:sz w:val="24"/>
                <w:szCs w:val="24"/>
                <w:lang w:val="sr-Latn-CS" w:eastAsia="sr-Latn-CS"/>
              </w:rPr>
              <w:t>Наставна тема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6F56" w14:textId="0FE8EC6C" w:rsidR="00442782" w:rsidRPr="00BA6ADA" w:rsidRDefault="00BA6ADA" w:rsidP="00BA6ADA">
            <w:pPr>
              <w:rPr>
                <w:b/>
                <w:bCs/>
                <w:lang w:val="sr-Cyrl-RS" w:eastAsia="sr-Latn-RS"/>
              </w:rPr>
            </w:pPr>
            <w:r>
              <w:rPr>
                <w:b/>
                <w:bCs/>
                <w:lang w:val="sr-Cyrl-RS" w:eastAsia="sr-Latn-RS"/>
              </w:rPr>
              <w:t xml:space="preserve">ЛЕКЦИЈА </w:t>
            </w:r>
            <w:r>
              <w:rPr>
                <w:b/>
                <w:bCs/>
                <w:lang w:val="sr-Latn-RS" w:eastAsia="sr-Latn-RS"/>
              </w:rPr>
              <w:t>I -</w:t>
            </w:r>
            <w:r>
              <w:rPr>
                <w:b/>
                <w:bCs/>
                <w:lang w:val="sr-Cyrl-RS" w:eastAsia="sr-Latn-RS"/>
              </w:rPr>
              <w:t xml:space="preserve"> </w:t>
            </w:r>
            <w:r>
              <w:rPr>
                <w:b/>
                <w:bCs/>
                <w:lang w:val="sr-Latn-RS" w:eastAsia="sr-Latn-RS"/>
              </w:rPr>
              <w:t>MATRONAE CENAM EXSPECTANT</w:t>
            </w:r>
          </w:p>
        </w:tc>
      </w:tr>
      <w:tr w:rsidR="00442782" w14:paraId="0438D60F" w14:textId="77777777" w:rsidTr="00442782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F99BCA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7EA2" w14:textId="65B52A74" w:rsidR="00442782" w:rsidRPr="00C0545D" w:rsidRDefault="008D211F">
            <w:pPr>
              <w:jc w:val="both"/>
              <w:rPr>
                <w:rFonts w:ascii="Times New Roman" w:hAnsi="Times New Roman"/>
                <w:b/>
                <w:color w:val="FF0000"/>
                <w:lang w:val="sr-Cyrl-CS" w:eastAsia="sr-Latn-CS"/>
              </w:rPr>
            </w:pPr>
            <w:r w:rsidRPr="007E0959">
              <w:rPr>
                <w:rFonts w:ascii="Times New Roman" w:hAnsi="Times New Roman"/>
                <w:b/>
                <w:lang w:val="sr-Cyrl-CS" w:eastAsia="sr-Latn-CS"/>
              </w:rPr>
              <w:t>Упознавање ученика са</w:t>
            </w:r>
            <w:r w:rsidR="00C0545D" w:rsidRPr="007E0959">
              <w:rPr>
                <w:rFonts w:ascii="Times New Roman" w:hAnsi="Times New Roman"/>
                <w:b/>
                <w:lang w:val="sr-Cyrl-CS" w:eastAsia="sr-Latn-CS"/>
              </w:rPr>
              <w:t xml:space="preserve"> планом</w:t>
            </w:r>
            <w:r w:rsidR="00BA6ADA">
              <w:rPr>
                <w:rFonts w:ascii="Times New Roman" w:hAnsi="Times New Roman"/>
                <w:b/>
                <w:lang w:val="sr-Cyrl-CS" w:eastAsia="sr-Latn-CS"/>
              </w:rPr>
              <w:t>,</w:t>
            </w:r>
            <w:r w:rsidR="00C0545D" w:rsidRPr="007E0959">
              <w:rPr>
                <w:rFonts w:ascii="Times New Roman" w:hAnsi="Times New Roman"/>
                <w:b/>
                <w:lang w:val="sr-Cyrl-CS" w:eastAsia="sr-Latn-CS"/>
              </w:rPr>
              <w:t xml:space="preserve"> програмом</w:t>
            </w:r>
            <w:r w:rsidR="009652F5" w:rsidRPr="007E0959">
              <w:rPr>
                <w:rFonts w:ascii="Times New Roman" w:hAnsi="Times New Roman"/>
                <w:b/>
                <w:lang w:val="sr-Cyrl-CS" w:eastAsia="sr-Latn-CS"/>
              </w:rPr>
              <w:t xml:space="preserve"> и</w:t>
            </w:r>
            <w:r w:rsidRPr="007E0959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r w:rsidR="00C0545D" w:rsidRPr="007E0959">
              <w:rPr>
                <w:rFonts w:ascii="Times New Roman" w:hAnsi="Times New Roman"/>
                <w:b/>
                <w:lang w:val="sr-Cyrl-CS" w:eastAsia="sr-Latn-CS"/>
              </w:rPr>
              <w:t>садржајем предмета</w:t>
            </w:r>
          </w:p>
        </w:tc>
      </w:tr>
      <w:tr w:rsidR="00442782" w14:paraId="7339780A" w14:textId="77777777" w:rsidTr="00442782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378C2B0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  <w:t>Тип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871F" w14:textId="3E0B33C7" w:rsidR="00442782" w:rsidRDefault="0044278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442782" w14:paraId="7ACA9D2F" w14:textId="77777777" w:rsidTr="00442782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BF1848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7DB8" w14:textId="4A62774C" w:rsidR="00442782" w:rsidRDefault="009652F5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Упознавање ученика са садржајем шредмета и основним чињеницама из историје латинског језика и историје Рима.</w:t>
            </w:r>
          </w:p>
        </w:tc>
      </w:tr>
      <w:tr w:rsidR="00442782" w14:paraId="6ED13C8F" w14:textId="77777777" w:rsidTr="00442782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FD0DC2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  <w:t>Очекивани исходи</w:t>
            </w:r>
          </w:p>
          <w:p w14:paraId="0C05A4B8" w14:textId="77777777" w:rsidR="00442782" w:rsidRPr="00A60B56" w:rsidRDefault="004427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</w:p>
          <w:p w14:paraId="4F8CE722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1B13" w14:textId="278F79D1" w:rsidR="00F62E8A" w:rsidRDefault="00CF3D12">
            <w:pPr>
              <w:contextualSpacing/>
              <w:jc w:val="both"/>
              <w:rPr>
                <w:rFonts w:ascii="Times New Roman" w:hAnsi="Times New Roman"/>
                <w:lang w:eastAsia="sr-Latn-RS"/>
              </w:rPr>
            </w:pPr>
            <w:r w:rsidRPr="00F62E8A">
              <w:rPr>
                <w:rFonts w:ascii="Times New Roman" w:hAnsi="Times New Roman"/>
                <w:lang w:val="uz-Cyrl-UZ" w:eastAsia="sr-Latn-RS"/>
              </w:rPr>
              <w:t>Ученик уме да се представи</w:t>
            </w:r>
            <w:r w:rsidRPr="00B17266">
              <w:rPr>
                <w:rFonts w:ascii="Times New Roman" w:hAnsi="Times New Roman"/>
                <w:lang w:val="uz-Cyrl-UZ" w:eastAsia="sr-Latn-RS"/>
              </w:rPr>
              <w:t xml:space="preserve"> на латинском језику.</w:t>
            </w:r>
            <w:r>
              <w:rPr>
                <w:rFonts w:ascii="Times New Roman" w:hAnsi="Times New Roman"/>
                <w:lang w:eastAsia="sr-Latn-RS"/>
              </w:rPr>
              <w:t xml:space="preserve"> </w:t>
            </w:r>
          </w:p>
          <w:p w14:paraId="36A1671C" w14:textId="144EA152" w:rsidR="00F62E8A" w:rsidRDefault="00442782">
            <w:pPr>
              <w:contextualSpacing/>
              <w:jc w:val="both"/>
              <w:rPr>
                <w:rFonts w:ascii="Times New Roman" w:hAnsi="Times New Roman"/>
                <w:lang w:val="uz-Cyrl-UZ" w:eastAsia="sr-Latn-RS"/>
              </w:rPr>
            </w:pPr>
            <w:r w:rsidRPr="00B17266">
              <w:rPr>
                <w:rFonts w:ascii="Times New Roman" w:hAnsi="Times New Roman"/>
                <w:lang w:val="uz-Cyrl-UZ" w:eastAsia="sr-Latn-RS"/>
              </w:rPr>
              <w:t>Ученик је у стању да наведе неколико чињеница из историје латинског језика</w:t>
            </w:r>
            <w:r w:rsidR="00F62E8A">
              <w:rPr>
                <w:rFonts w:ascii="Times New Roman" w:hAnsi="Times New Roman"/>
                <w:lang w:val="uz-Cyrl-UZ" w:eastAsia="sr-Latn-RS"/>
              </w:rPr>
              <w:t xml:space="preserve"> и</w:t>
            </w:r>
            <w:r w:rsidR="008D211F">
              <w:rPr>
                <w:rFonts w:ascii="Times New Roman" w:hAnsi="Times New Roman"/>
                <w:lang w:val="uz-Cyrl-UZ" w:eastAsia="sr-Latn-RS"/>
              </w:rPr>
              <w:t xml:space="preserve"> из историје Рима. </w:t>
            </w:r>
          </w:p>
          <w:p w14:paraId="5D13B38C" w14:textId="77777777" w:rsidR="00F62E8A" w:rsidRDefault="00F62E8A">
            <w:pPr>
              <w:contextualSpacing/>
              <w:jc w:val="both"/>
              <w:rPr>
                <w:rFonts w:ascii="Times New Roman" w:hAnsi="Times New Roman"/>
                <w:lang w:val="uz-Cyrl-UZ" w:eastAsia="sr-Latn-RS"/>
              </w:rPr>
            </w:pPr>
          </w:p>
          <w:p w14:paraId="2AF7F7A3" w14:textId="77777777" w:rsidR="00F62E8A" w:rsidRDefault="00F62E8A">
            <w:pPr>
              <w:contextualSpacing/>
              <w:jc w:val="both"/>
              <w:rPr>
                <w:rFonts w:ascii="Times New Roman" w:hAnsi="Times New Roman"/>
                <w:lang w:val="uz-Cyrl-UZ" w:eastAsia="sr-Latn-RS"/>
              </w:rPr>
            </w:pPr>
          </w:p>
          <w:p w14:paraId="6B8BD758" w14:textId="4F2451CD" w:rsidR="00442782" w:rsidRPr="00B17266" w:rsidRDefault="00442782">
            <w:pPr>
              <w:contextualSpacing/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442782" w14:paraId="0523DBDF" w14:textId="77777777" w:rsidTr="00442782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0D21DF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sr-Latn-CS" w:eastAsia="sr-Latn-C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sr-Latn-CS"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65D1" w14:textId="20B33A85" w:rsidR="00442782" w:rsidRDefault="00B17266">
            <w:pPr>
              <w:jc w:val="both"/>
              <w:rPr>
                <w:rFonts w:ascii="Times New Roman" w:hAnsi="Times New Roman"/>
                <w:color w:val="FF0000"/>
                <w:lang w:val="sr-Latn-C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целоживотно учење, вештина комуникације</w:t>
            </w:r>
          </w:p>
        </w:tc>
      </w:tr>
      <w:tr w:rsidR="00442782" w14:paraId="7251E8FE" w14:textId="77777777" w:rsidTr="00442782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B69E6D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  <w:t>Облик рада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A014" w14:textId="3F0D1CAD" w:rsidR="00442782" w:rsidRDefault="00442782">
            <w:pPr>
              <w:jc w:val="both"/>
              <w:rPr>
                <w:rFonts w:ascii="Times New Roman" w:hAnsi="Times New Roman"/>
                <w:lang w:val="sr-Latn-C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442782" w14:paraId="6C90B567" w14:textId="77777777" w:rsidTr="00442782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644E49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23A7" w14:textId="31EB79B8" w:rsidR="00442782" w:rsidRDefault="00442782">
            <w:pPr>
              <w:jc w:val="both"/>
              <w:rPr>
                <w:rFonts w:ascii="Times New Roman" w:hAnsi="Times New Roman"/>
                <w:lang w:val="sr-Latn-C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монолошка</w:t>
            </w:r>
          </w:p>
        </w:tc>
      </w:tr>
      <w:tr w:rsidR="00442782" w14:paraId="0777A1EB" w14:textId="77777777" w:rsidTr="00442782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8C144D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8665" w14:textId="3B5A2E5B" w:rsidR="00442782" w:rsidRDefault="0044278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442782" w14:paraId="6B8DC8F0" w14:textId="77777777" w:rsidTr="00442782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38B63F4" w14:textId="77777777" w:rsidR="00442782" w:rsidRDefault="004427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483A" w14:textId="798B7460" w:rsidR="00442782" w:rsidRPr="00442782" w:rsidRDefault="0044278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Историја, </w:t>
            </w:r>
            <w:r w:rsidR="00B17266">
              <w:rPr>
                <w:rFonts w:ascii="Times New Roman" w:hAnsi="Times New Roman"/>
                <w:lang w:val="sr-Cyrl-RS" w:eastAsia="sr-Latn-CS"/>
              </w:rPr>
              <w:t xml:space="preserve">географија, </w:t>
            </w:r>
            <w:r w:rsidR="005806D7">
              <w:rPr>
                <w:rFonts w:ascii="Times New Roman" w:hAnsi="Times New Roman"/>
                <w:lang w:val="sr-Cyrl-RS" w:eastAsia="sr-Latn-CS"/>
              </w:rPr>
              <w:t>српск</w:t>
            </w:r>
            <w:r w:rsidR="00B17266">
              <w:rPr>
                <w:rFonts w:ascii="Times New Roman" w:hAnsi="Times New Roman"/>
                <w:lang w:val="sr-Cyrl-RS" w:eastAsia="sr-Latn-CS"/>
              </w:rPr>
              <w:t>и језик, страни језик, л</w:t>
            </w:r>
            <w:r>
              <w:rPr>
                <w:rFonts w:ascii="Times New Roman" w:hAnsi="Times New Roman"/>
                <w:lang w:val="sr-Cyrl-RS" w:eastAsia="sr-Latn-CS"/>
              </w:rPr>
              <w:t>иковна култура</w:t>
            </w:r>
            <w:r w:rsidR="0081534B">
              <w:rPr>
                <w:rFonts w:ascii="Times New Roman" w:hAnsi="Times New Roman"/>
                <w:lang w:val="sr-Cyrl-RS" w:eastAsia="sr-Latn-CS"/>
              </w:rPr>
              <w:t>.</w:t>
            </w:r>
            <w:r w:rsidR="00B17266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442782" w14:paraId="12E0A6AC" w14:textId="77777777" w:rsidTr="00442782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62804C" w14:textId="77777777" w:rsidR="00442782" w:rsidRDefault="004427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CS" w:eastAsia="sr-Latn-CS"/>
              </w:rPr>
              <w:t>ТОК ЧАСА</w:t>
            </w:r>
          </w:p>
        </w:tc>
      </w:tr>
      <w:tr w:rsidR="00442782" w14:paraId="46E87E69" w14:textId="77777777" w:rsidTr="00442782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6DDC3" w14:textId="77777777" w:rsidR="00442782" w:rsidRDefault="0044278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CS" w:eastAsia="sr-Latn-CS"/>
              </w:rPr>
              <w:t>Уводни део</w:t>
            </w:r>
          </w:p>
          <w:p w14:paraId="38567468" w14:textId="77777777" w:rsidR="00442782" w:rsidRDefault="004427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27B90C" w14:textId="77777777" w:rsidR="00C03EAE" w:rsidRDefault="00442782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1:</w:t>
            </w:r>
            <w:r w:rsidR="00C03EAE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="00C03EA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Представљање</w:t>
            </w:r>
          </w:p>
          <w:p w14:paraId="77AC561A" w14:textId="58B71414" w:rsidR="00C03EAE" w:rsidRDefault="00C03EAE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Ученицима говорим своје име. Говрим назив предмета који ћу им предавати. Кажем да ће</w:t>
            </w:r>
            <w:r w:rsidR="00C1619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мо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имати два часа латинског недељно.</w:t>
            </w:r>
          </w:p>
          <w:p w14:paraId="7197A422" w14:textId="6B42F457" w:rsidR="00C03EAE" w:rsidRPr="00CF3D12" w:rsidRDefault="00C03EAE">
            <w:pPr>
              <w:jc w:val="both"/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 xml:space="preserve">На табли пишем </w:t>
            </w:r>
            <w:r w:rsidRPr="00C03EAE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>ego sum</w:t>
            </w:r>
            <w:r w:rsidR="00CF3D12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C03EAE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>magistra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и своје име. Ученицима објашњавам шта која</w:t>
            </w:r>
            <w:r w:rsidR="00E861B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реч значи</w:t>
            </w:r>
            <w:r w:rsidR="00C1619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, то пишем на табли, з</w:t>
            </w:r>
            <w:r w:rsidR="00E861B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а</w:t>
            </w:r>
            <w:r w:rsidR="00C1619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тим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</w:t>
            </w:r>
            <w:r w:rsidR="00C1619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х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питам</w:t>
            </w:r>
            <w:r w:rsidR="00C1619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да се представе на латинском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: </w:t>
            </w:r>
            <w:r w:rsidRPr="00CF3D12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 xml:space="preserve">ego sum Ivan, ego sum Jelena </w:t>
            </w:r>
            <w:r w:rsidRPr="00C706A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etc.</w:t>
            </w:r>
          </w:p>
          <w:p w14:paraId="67BC8934" w14:textId="77234EF9" w:rsidR="00C93164" w:rsidRPr="00C93164" w:rsidRDefault="00C93164">
            <w:pPr>
              <w:jc w:val="both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Затим на табли пишем заменице </w:t>
            </w:r>
            <w:r w:rsidRPr="00CF3D12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 xml:space="preserve">is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 </w:t>
            </w:r>
            <w:r w:rsidRPr="00CF3D12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>ea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и глагол бити у 3.лицу</w:t>
            </w:r>
            <w:r w:rsidR="00A60B5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једнине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и питам ученике да представе друга из клупе:</w:t>
            </w:r>
            <w:r w:rsidRPr="00CF3D12">
              <w:rPr>
                <w:rFonts w:ascii="Times New Roman" w:hAnsi="Times New Roman"/>
                <w:bCs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CF3D12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 xml:space="preserve">is </w:t>
            </w:r>
            <w:r w:rsidR="00C706A3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 xml:space="preserve">est </w:t>
            </w:r>
            <w:r w:rsidRPr="00CF3D12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>Petar, ea</w:t>
            </w:r>
            <w:r w:rsidR="00C706A3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 xml:space="preserve"> est</w:t>
            </w:r>
            <w:r w:rsidRPr="00CF3D12">
              <w:rPr>
                <w:rFonts w:ascii="Times New Roman" w:hAnsi="Times New Roman"/>
                <w:bCs/>
                <w:i/>
                <w:iCs/>
                <w:color w:val="000000"/>
                <w:lang w:val="sr-Latn-RS" w:eastAsia="sr-Latn-CS"/>
              </w:rPr>
              <w:t xml:space="preserve"> Milica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etc. </w:t>
            </w:r>
          </w:p>
        </w:tc>
      </w:tr>
      <w:tr w:rsidR="00442782" w14:paraId="12F37624" w14:textId="77777777" w:rsidTr="00442782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658E9" w14:textId="77777777" w:rsidR="00442782" w:rsidRDefault="0044278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</w:t>
            </w:r>
          </w:p>
          <w:p w14:paraId="05CDC986" w14:textId="77777777" w:rsidR="00442782" w:rsidRDefault="004427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B8DC37" w14:textId="77E2679F" w:rsidR="00442782" w:rsidRDefault="00442782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 xml:space="preserve">Активност 2: </w:t>
            </w:r>
            <w:r w:rsidR="00051C40">
              <w:rPr>
                <w:rFonts w:ascii="Times New Roman" w:hAnsi="Times New Roman"/>
                <w:b/>
                <w:lang w:val="sr-Cyrl-CS" w:eastAsia="sr-Latn-CS"/>
              </w:rPr>
              <w:t>Зашто се учи латински језик</w:t>
            </w:r>
          </w:p>
          <w:p w14:paraId="6AE213F0" w14:textId="555B9111" w:rsidR="00E265A0" w:rsidRDefault="00C03EAE">
            <w:pPr>
              <w:jc w:val="both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Ученике питам да ли су чули за латински језик. Ученици ће вероватно рећи да су од старије браће, сестара или пријатеља чули да је латински тежак и досадан и да се доста учи напамет. </w:t>
            </w:r>
            <w:r w:rsidR="00C706A3">
              <w:rPr>
                <w:rFonts w:ascii="Times New Roman" w:hAnsi="Times New Roman"/>
                <w:bCs/>
                <w:lang w:val="sr-Cyrl-RS" w:eastAsia="sr-Latn-CS"/>
              </w:rPr>
              <w:t>Говорим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 да то не мора да буде тако: довољно је да слушају и пазе на часу и да редовно раде домаћ</w:t>
            </w:r>
            <w:r w:rsidR="00E265A0">
              <w:rPr>
                <w:rFonts w:ascii="Times New Roman" w:hAnsi="Times New Roman"/>
                <w:bCs/>
                <w:lang w:val="sr-Cyrl-RS" w:eastAsia="sr-Latn-CS"/>
              </w:rPr>
              <w:t>и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 задат</w:t>
            </w:r>
            <w:r w:rsidR="00E265A0">
              <w:rPr>
                <w:rFonts w:ascii="Times New Roman" w:hAnsi="Times New Roman"/>
                <w:bCs/>
                <w:lang w:val="sr-Cyrl-RS" w:eastAsia="sr-Latn-CS"/>
              </w:rPr>
              <w:t>ак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 за који </w:t>
            </w:r>
            <w:r w:rsidR="00E265A0">
              <w:rPr>
                <w:rFonts w:ascii="Times New Roman" w:hAnsi="Times New Roman"/>
                <w:bCs/>
                <w:lang w:val="sr-Cyrl-RS" w:eastAsia="sr-Latn-CS"/>
              </w:rPr>
              <w:t xml:space="preserve">ће 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им </w:t>
            </w:r>
            <w:r w:rsidR="00E265A0">
              <w:rPr>
                <w:rFonts w:ascii="Times New Roman" w:hAnsi="Times New Roman"/>
                <w:bCs/>
                <w:lang w:val="sr-Cyrl-RS" w:eastAsia="sr-Latn-CS"/>
              </w:rPr>
              <w:t>бити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 потребно 15 – 20 минута.</w:t>
            </w:r>
          </w:p>
          <w:p w14:paraId="199936D4" w14:textId="181DAEB3" w:rsidR="00C16191" w:rsidRPr="00C706A3" w:rsidRDefault="00051C40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>Говорим ученицима да ће на</w:t>
            </w:r>
            <w:r w:rsidR="00E265A0">
              <w:rPr>
                <w:rFonts w:ascii="Times New Roman" w:hAnsi="Times New Roman"/>
                <w:bCs/>
                <w:lang w:val="sr-Cyrl-RS" w:eastAsia="sr-Latn-CS"/>
              </w:rPr>
              <w:t xml:space="preserve"> часовима латинског чу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ти</w:t>
            </w:r>
            <w:r w:rsidR="00E265A0">
              <w:rPr>
                <w:rFonts w:ascii="Times New Roman" w:hAnsi="Times New Roman"/>
                <w:bCs/>
                <w:lang w:val="sr-Cyrl-RS" w:eastAsia="sr-Latn-CS"/>
              </w:rPr>
              <w:t xml:space="preserve"> много занимљивих ствари о томе како су некада људи живели, како су се облачили, шта су јели, како су се школовали, забављали, путовали... Учећи латински језик увидеће да су латинске речи свуда око нас</w:t>
            </w:r>
            <w:r w:rsidR="00592FFA">
              <w:rPr>
                <w:rFonts w:ascii="Times New Roman" w:hAnsi="Times New Roman"/>
                <w:bCs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>да живе и данас</w:t>
            </w:r>
            <w:r w:rsidR="00592FFA">
              <w:rPr>
                <w:rFonts w:ascii="Times New Roman" w:hAnsi="Times New Roman"/>
                <w:bCs/>
                <w:lang w:val="sr-Cyrl-RS" w:eastAsia="sr-Latn-CS"/>
              </w:rPr>
              <w:t xml:space="preserve"> и да их користимо у свакодневном говору</w:t>
            </w:r>
            <w:r w:rsidR="00E265A0">
              <w:rPr>
                <w:rFonts w:ascii="Times New Roman" w:hAnsi="Times New Roman"/>
                <w:bCs/>
                <w:lang w:val="sr-Cyrl-RS" w:eastAsia="sr-Latn-CS"/>
              </w:rPr>
              <w:t>: мобилни, презентација, конфликт, интелигенција, перс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пектива... Познавање латинске граматике и лексике омогућава нам лакше учење модерних језика. Латински је незаобилазан у области медицине (инфекција, вакцина, имунитет) и </w:t>
            </w:r>
            <w:r w:rsidR="00CF3D12">
              <w:rPr>
                <w:rFonts w:ascii="Times New Roman" w:hAnsi="Times New Roman"/>
                <w:bCs/>
                <w:lang w:val="sr-Cyrl-RS" w:eastAsia="sr-Latn-CS"/>
              </w:rPr>
              <w:t xml:space="preserve">у 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другим наукама. </w:t>
            </w:r>
          </w:p>
          <w:p w14:paraId="48E50F35" w14:textId="5CF40CBB" w:rsidR="00442782" w:rsidRDefault="00442782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Активност 3: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  <w:r w:rsidR="00051C40">
              <w:rPr>
                <w:rFonts w:ascii="Times New Roman" w:hAnsi="Times New Roman"/>
                <w:b/>
                <w:lang w:val="sr-Cyrl-RS" w:eastAsia="sr-Latn-CS"/>
              </w:rPr>
              <w:t xml:space="preserve"> О латинском језику и римској држави</w:t>
            </w:r>
          </w:p>
          <w:p w14:paraId="4F06B415" w14:textId="77777777" w:rsidR="005C57F7" w:rsidRDefault="00592FF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Кажем ученицима да је Италијанима, Французима, Португалцима, Шпанцима и Румунима лакше него нама да разумеју и науче латински и питам</w:t>
            </w:r>
            <w:r w:rsidR="005C57F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их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да ли претпостављају зашто. То су романски језици, сам њихов назив говори нам да су </w:t>
            </w:r>
            <w:r w:rsidR="005C57F7">
              <w:rPr>
                <w:rFonts w:ascii="Times New Roman" w:hAnsi="Times New Roman"/>
                <w:color w:val="000000"/>
                <w:lang w:val="sr-Cyrl-CS" w:eastAsia="sr-Latn-CS"/>
              </w:rPr>
              <w:t>били под директним утицајем латинског. У њихове језике латинске речи су спонатно ушле још одавно, пре две хиљаде година. Напомињем да је и енглески језик, иако германски, претрпео велики утицај латинског тако да данас у њему постоји огроман проценат латинских речи.</w:t>
            </w:r>
          </w:p>
          <w:p w14:paraId="16854D4E" w14:textId="46BDD4F6" w:rsidR="00442782" w:rsidRPr="00C93164" w:rsidRDefault="005C57F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Кажем ученицима да је Рим</w:t>
            </w:r>
            <w:r w:rsidR="0000601F">
              <w:rPr>
                <w:rFonts w:ascii="Times New Roman" w:hAnsi="Times New Roman"/>
                <w:color w:val="000000"/>
                <w:lang w:val="sr-Cyrl-CS" w:eastAsia="sr-Latn-CS"/>
              </w:rPr>
              <w:t>, према легенди,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основан 753.</w:t>
            </w:r>
            <w:r w:rsidR="0000601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ст.</w:t>
            </w:r>
            <w:r w:rsidR="0000601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е. и да су Римљани од самог почетка водили многе ратове и ширили своју територију тако да је у 2.</w:t>
            </w:r>
            <w:r w:rsidR="0000601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в.</w:t>
            </w:r>
            <w:r w:rsidR="0000601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н.</w:t>
            </w:r>
            <w:r w:rsidR="0000601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е. римска држава заузимала такорећи пола Европе. Ако постоје услови, ученицима приказујем кратки видео или</w:t>
            </w:r>
            <w:r w:rsidR="00C706A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мапе ширења римске државе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Ако не постоје, показујем карте из уџбеника. Анализирамо карту и увиђамо да је и наша земља некада била </w:t>
            </w:r>
            <w:r w:rsidR="00C9316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део римске државе. </w:t>
            </w:r>
          </w:p>
        </w:tc>
      </w:tr>
      <w:tr w:rsidR="00442782" w14:paraId="1D35F805" w14:textId="77777777" w:rsidTr="00442782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7FD86" w14:textId="77777777" w:rsidR="00442782" w:rsidRDefault="0044278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</w:t>
            </w:r>
          </w:p>
          <w:p w14:paraId="4A95CB3B" w14:textId="77777777" w:rsidR="00442782" w:rsidRDefault="004427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67395" w14:textId="7D829D0E" w:rsidR="00592FFA" w:rsidRDefault="00442782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 xml:space="preserve">Активност </w:t>
            </w:r>
            <w:r w:rsidR="00592FFA">
              <w:rPr>
                <w:rFonts w:ascii="Times New Roman" w:hAnsi="Times New Roman"/>
                <w:b/>
                <w:lang w:val="sr-Cyrl-CS" w:eastAsia="sr-Latn-CS"/>
              </w:rPr>
              <w:t>4</w:t>
            </w:r>
            <w:r>
              <w:rPr>
                <w:rFonts w:ascii="Times New Roman" w:hAnsi="Times New Roman"/>
                <w:b/>
                <w:lang w:val="sr-Cyrl-CS" w:eastAsia="sr-Latn-CS"/>
              </w:rPr>
              <w:t>:</w:t>
            </w:r>
            <w:r w:rsidR="0000601F">
              <w:rPr>
                <w:rFonts w:ascii="Times New Roman" w:hAnsi="Times New Roman"/>
                <w:b/>
                <w:lang w:val="sr-Cyrl-CS" w:eastAsia="sr-Latn-CS"/>
              </w:rPr>
              <w:t xml:space="preserve"> Упознавање са уџбеником</w:t>
            </w:r>
          </w:p>
          <w:p w14:paraId="6FA27032" w14:textId="5F83842D" w:rsidR="00442782" w:rsidRPr="00C93164" w:rsidRDefault="00C9316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Ученицима показујем уџбеник и на табли пишем његов назив и имена аутора и издавача. Кажем да ће им поред уџбеника за наставу латинског бити потребна још и свеска. Најављујем да ћемо следећег часа учити изговор и читање.  </w:t>
            </w:r>
          </w:p>
          <w:p w14:paraId="45B71F3B" w14:textId="77777777" w:rsidR="00442782" w:rsidRDefault="0044278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442782" w14:paraId="4283B45E" w14:textId="77777777" w:rsidTr="0044278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78ACA3" w14:textId="77777777" w:rsidR="00442782" w:rsidRDefault="004427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442782" w14:paraId="16FC4ACF" w14:textId="77777777" w:rsidTr="0044278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B5B1B" w14:textId="77777777" w:rsidR="00442782" w:rsidRDefault="004427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5D2F64C" w14:textId="77777777" w:rsidR="00442782" w:rsidRDefault="004427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93F9321" w14:textId="77777777" w:rsidR="00442782" w:rsidRDefault="004427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42782" w14:paraId="33368485" w14:textId="77777777" w:rsidTr="0044278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E9760" w14:textId="77777777" w:rsidR="00442782" w:rsidRDefault="004427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B923635" w14:textId="77777777" w:rsidR="00442782" w:rsidRDefault="004427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42782" w14:paraId="40BA0C92" w14:textId="77777777" w:rsidTr="0044278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86A022" w14:textId="77777777" w:rsidR="00442782" w:rsidRDefault="004427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442782" w14:paraId="5B0FC707" w14:textId="77777777" w:rsidTr="0044278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0D5F59" w14:textId="6CBD0206" w:rsidR="00442782" w:rsidRPr="008B77E2" w:rsidRDefault="00442782" w:rsidP="008B77E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Напомена:</w:t>
            </w:r>
          </w:p>
        </w:tc>
      </w:tr>
    </w:tbl>
    <w:p w14:paraId="07532E63" w14:textId="77777777" w:rsidR="00442782" w:rsidRDefault="00442782" w:rsidP="00442782">
      <w:pPr>
        <w:rPr>
          <w:lang w:val="sr-Cyrl-CS"/>
        </w:rPr>
      </w:pPr>
    </w:p>
    <w:p w14:paraId="1D275373" w14:textId="77777777" w:rsidR="00442782" w:rsidRDefault="00442782" w:rsidP="00442782">
      <w:pPr>
        <w:rPr>
          <w:lang w:val="sr-Cyrl-CS"/>
        </w:rPr>
      </w:pPr>
    </w:p>
    <w:p w14:paraId="6ED4AEAF" w14:textId="77777777" w:rsidR="00D72AC8" w:rsidRPr="00442782" w:rsidRDefault="00D72AC8">
      <w:pPr>
        <w:rPr>
          <w:rFonts w:ascii="Times New Roman" w:hAnsi="Times New Roman"/>
          <w:sz w:val="24"/>
          <w:szCs w:val="24"/>
        </w:rPr>
      </w:pPr>
    </w:p>
    <w:sectPr w:rsidR="00D72AC8" w:rsidRPr="00442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82"/>
    <w:rsid w:val="0000601F"/>
    <w:rsid w:val="00051C40"/>
    <w:rsid w:val="00442782"/>
    <w:rsid w:val="005806D7"/>
    <w:rsid w:val="00592FFA"/>
    <w:rsid w:val="005C57F7"/>
    <w:rsid w:val="007E0959"/>
    <w:rsid w:val="0081534B"/>
    <w:rsid w:val="008B77E2"/>
    <w:rsid w:val="008D211F"/>
    <w:rsid w:val="009652F5"/>
    <w:rsid w:val="00A60B56"/>
    <w:rsid w:val="00B17266"/>
    <w:rsid w:val="00BA6ADA"/>
    <w:rsid w:val="00C03EAE"/>
    <w:rsid w:val="00C0545D"/>
    <w:rsid w:val="00C16191"/>
    <w:rsid w:val="00C706A3"/>
    <w:rsid w:val="00C93164"/>
    <w:rsid w:val="00CF3D12"/>
    <w:rsid w:val="00D72AC8"/>
    <w:rsid w:val="00E265A0"/>
    <w:rsid w:val="00E861BD"/>
    <w:rsid w:val="00F6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AFF52"/>
  <w15:chartTrackingRefBased/>
  <w15:docId w15:val="{F3E303BC-BB40-4577-AB06-B529AF72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78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2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4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gabriela.m.petrovic@outlook.com</cp:lastModifiedBy>
  <cp:revision>17</cp:revision>
  <dcterms:created xsi:type="dcterms:W3CDTF">2021-06-30T11:53:00Z</dcterms:created>
  <dcterms:modified xsi:type="dcterms:W3CDTF">2021-08-29T16:04:00Z</dcterms:modified>
</cp:coreProperties>
</file>