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9C4307" w14:paraId="3136B850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1964E3" w14:textId="77777777" w:rsidR="009C4307" w:rsidRPr="00ED7DD0" w:rsidRDefault="009C430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400619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9C4307" w14:paraId="190A66AC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4996A1" w14:textId="77777777" w:rsidR="009C4307" w:rsidRPr="00ED7DD0" w:rsidRDefault="009C430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244F7D" w14:textId="77777777" w:rsidR="009C4307" w:rsidRDefault="009C430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9C4307" w14:paraId="11E04111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119C7E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AD569B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9C4307" w14:paraId="7A04D996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32CEAF6" w14:textId="048665EF" w:rsidR="009C4307" w:rsidRPr="009C4307" w:rsidRDefault="009C430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D3ECBA3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17181C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9C4307" w14:paraId="4803EBD1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1C5398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AAB1" w14:textId="3B006F47" w:rsidR="009C4307" w:rsidRDefault="00B36745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DC7FE0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DC7FE0">
              <w:rPr>
                <w:rFonts w:ascii="Times New Roman" w:hAnsi="Times New Roman"/>
                <w:b/>
                <w:bCs/>
                <w:lang w:eastAsia="sr-Latn-RS"/>
              </w:rPr>
              <w:t>XIII – CICERONES IN GRAECIAM NAVIGANT</w:t>
            </w:r>
          </w:p>
        </w:tc>
      </w:tr>
      <w:tr w:rsidR="009C4307" w14:paraId="757AE34B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7A8E83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0C68" w14:textId="24EE55C2" w:rsidR="009C4307" w:rsidRPr="00CC0488" w:rsidRDefault="00CC0488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</w:t>
            </w:r>
            <w:r w:rsidR="00A63FA0">
              <w:rPr>
                <w:rFonts w:ascii="Times New Roman" w:hAnsi="Times New Roman"/>
                <w:b/>
                <w:lang w:val="sr-Cyrl-RS" w:eastAsia="sr-Latn-CS"/>
              </w:rPr>
              <w:t xml:space="preserve">ревод  </w:t>
            </w:r>
            <w:r w:rsidR="00A63FA0">
              <w:rPr>
                <w:rFonts w:ascii="Times New Roman" w:hAnsi="Times New Roman"/>
                <w:b/>
                <w:lang w:eastAsia="sr-Latn-CS"/>
              </w:rPr>
              <w:t>XIII</w:t>
            </w:r>
            <w:r w:rsidR="00A63FA0">
              <w:rPr>
                <w:rFonts w:ascii="Times New Roman" w:hAnsi="Times New Roman"/>
                <w:b/>
                <w:lang w:val="sr-Cyrl-RS" w:eastAsia="sr-Latn-CS"/>
              </w:rPr>
              <w:t xml:space="preserve"> лекциј</w:t>
            </w:r>
            <w:r>
              <w:rPr>
                <w:rFonts w:ascii="Times New Roman" w:hAnsi="Times New Roman"/>
                <w:b/>
                <w:lang w:val="en-US" w:eastAsia="sr-Latn-CS"/>
              </w:rPr>
              <w:t>e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; употреба падежа при означавању места</w:t>
            </w:r>
          </w:p>
        </w:tc>
      </w:tr>
      <w:tr w:rsidR="009C4307" w14:paraId="6AED2D85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6EBB92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8550" w14:textId="00CA95ED" w:rsidR="009C4307" w:rsidRPr="004A2DAE" w:rsidRDefault="004A2DAE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9C4307" w14:paraId="62BEDA30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F830E4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721E" w14:textId="19276BDD" w:rsidR="009C4307" w:rsidRDefault="004A2DA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0E4301">
              <w:rPr>
                <w:rFonts w:ascii="Times New Roman" w:hAnsi="Times New Roman"/>
                <w:lang w:val="sr-Cyrl-RS" w:eastAsia="sr-Latn-CS"/>
              </w:rPr>
              <w:t>Упознавање са путевима</w:t>
            </w:r>
            <w:r w:rsidR="00EE2943" w:rsidRPr="000E4301">
              <w:rPr>
                <w:rFonts w:ascii="Times New Roman" w:hAnsi="Times New Roman"/>
                <w:lang w:val="sr-Cyrl-RS" w:eastAsia="sr-Latn-CS"/>
              </w:rPr>
              <w:t>, превозним средствима и путовањима</w:t>
            </w:r>
            <w:r w:rsidRPr="000E4301">
              <w:rPr>
                <w:rFonts w:ascii="Times New Roman" w:hAnsi="Times New Roman"/>
                <w:lang w:val="sr-Cyrl-RS" w:eastAsia="sr-Latn-CS"/>
              </w:rPr>
              <w:t xml:space="preserve"> у римско доба.</w:t>
            </w:r>
          </w:p>
        </w:tc>
      </w:tr>
      <w:tr w:rsidR="009C4307" w14:paraId="3D76D7B2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C555DA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037B740D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21FC0C2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A87F" w14:textId="7DCC1AEB" w:rsidR="009C4307" w:rsidRPr="00D55811" w:rsidRDefault="00D55811" w:rsidP="00A86D74">
            <w:pPr>
              <w:rPr>
                <w:rFonts w:ascii="Times New Roman" w:hAnsi="Times New Roman"/>
                <w:lang w:val="sr-Cyrl-RS"/>
              </w:rPr>
            </w:pPr>
            <w:r w:rsidRPr="00D55811">
              <w:rPr>
                <w:rFonts w:ascii="Times New Roman" w:hAnsi="Times New Roman"/>
                <w:lang w:val="sr-Cyrl-RS" w:eastAsia="sr-Latn-RS"/>
              </w:rPr>
              <w:t>Ученик је у стању да наведе неколико чињеница о путевима</w:t>
            </w:r>
            <w:r w:rsidRPr="00D55811">
              <w:rPr>
                <w:rFonts w:ascii="Times New Roman" w:hAnsi="Times New Roman"/>
                <w:lang w:eastAsia="sr-Latn-RS"/>
              </w:rPr>
              <w:t xml:space="preserve">, </w:t>
            </w:r>
            <w:r w:rsidRPr="00D55811">
              <w:rPr>
                <w:rFonts w:ascii="Times New Roman" w:hAnsi="Times New Roman"/>
                <w:lang w:val="sr-Cyrl-RS" w:eastAsia="sr-Latn-RS"/>
              </w:rPr>
              <w:t>превозним средствима и путовању у римско доба, уочавајући извесне сличности и разлике са путовањем у савремено доба.</w:t>
            </w:r>
          </w:p>
        </w:tc>
      </w:tr>
      <w:tr w:rsidR="009C4307" w14:paraId="5C9CAC02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3D8D0D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E6D7" w14:textId="77777777" w:rsidR="009C4307" w:rsidRDefault="009C430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9C4307" w14:paraId="41A5DBF9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7FA3C5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6448" w14:textId="57F8DB54" w:rsidR="009C4307" w:rsidRDefault="009C430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C4307" w14:paraId="71112E06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F4BF2E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71017" w14:textId="77777777" w:rsidR="009C4307" w:rsidRDefault="009C430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9C4307" w14:paraId="0FB268D7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1F9D0F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90C1C" w14:textId="34C4BD79" w:rsidR="009C4307" w:rsidRDefault="009C430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9C4307" w14:paraId="08AC0DE5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6CAB57" w14:textId="77777777" w:rsidR="009C4307" w:rsidRDefault="009C430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FB07" w14:textId="1D8C4E78" w:rsidR="009C4307" w:rsidRPr="004A2DAE" w:rsidRDefault="004A2DA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</w:t>
            </w:r>
          </w:p>
        </w:tc>
      </w:tr>
      <w:tr w:rsidR="009C4307" w14:paraId="7B5753C0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9DAF35" w14:textId="77777777" w:rsidR="009C4307" w:rsidRDefault="009C4307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9C4307" w14:paraId="75CFAF5E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4E23C" w14:textId="77777777" w:rsidR="009C4307" w:rsidRDefault="009C430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67D810CE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C9DEBB" w14:textId="77777777" w:rsidR="009C4307" w:rsidRPr="000E4301" w:rsidRDefault="009C4307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E430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 w:rsidRPr="000E430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67099616" w14:textId="32EB6BEF" w:rsidR="00000477" w:rsidRPr="000E4301" w:rsidRDefault="00000477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0E4301"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домаћи, ученици се сами јављају или их прозивам. Ученик чита реченицу и решење.</w:t>
            </w:r>
            <w:r w:rsidRPr="000E430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0E430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Исправљамо и анализирамо евентуалне грешке. Подстичем ученике да </w:t>
            </w:r>
            <w:r w:rsidRPr="000E4301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9C4307" w14:paraId="46755F09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7A023" w14:textId="77777777" w:rsidR="009C4307" w:rsidRDefault="009C430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5D172346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B115FC" w14:textId="54018736" w:rsidR="009C4307" w:rsidRPr="000E4301" w:rsidRDefault="009C4307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0E4301"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000477" w:rsidRPr="000E4301">
              <w:rPr>
                <w:rFonts w:ascii="Times New Roman" w:hAnsi="Times New Roman"/>
                <w:b/>
                <w:lang w:val="sr-Cyrl-RS"/>
              </w:rPr>
              <w:t>Употреба падежа при означавању места</w:t>
            </w:r>
          </w:p>
          <w:p w14:paraId="2963C677" w14:textId="73C19619" w:rsidR="006C71EA" w:rsidRPr="000E4301" w:rsidRDefault="00E84D58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0E4301">
              <w:rPr>
                <w:rFonts w:ascii="Times New Roman" w:hAnsi="Times New Roman"/>
                <w:bCs/>
                <w:lang w:val="sr-Cyrl-RS"/>
              </w:rPr>
              <w:t xml:space="preserve">Ученицима кажем да ћемо на данашњем часу </w:t>
            </w:r>
            <w:r w:rsidR="006C71EA" w:rsidRPr="000E4301">
              <w:rPr>
                <w:rFonts w:ascii="Times New Roman" w:hAnsi="Times New Roman"/>
                <w:bCs/>
                <w:lang w:val="sr-Cyrl-RS"/>
              </w:rPr>
              <w:t>учити о падежима којима се исказује циљ, место и исходиште радње. Питам ученике да наведу примере на српском (</w:t>
            </w:r>
            <w:r w:rsidR="006C71EA" w:rsidRPr="000E4301">
              <w:rPr>
                <w:rFonts w:ascii="Times New Roman" w:hAnsi="Times New Roman"/>
                <w:bCs/>
                <w:i/>
                <w:iCs/>
                <w:lang w:val="sr-Cyrl-RS"/>
              </w:rPr>
              <w:t>долазим у школу, у школи сам, долазим из школе</w:t>
            </w:r>
            <w:r w:rsidR="006C71EA" w:rsidRPr="000E4301">
              <w:rPr>
                <w:rFonts w:ascii="Times New Roman" w:hAnsi="Times New Roman"/>
                <w:bCs/>
                <w:lang w:val="sr-Cyrl-RS"/>
              </w:rPr>
              <w:t>)</w:t>
            </w:r>
            <w:r w:rsidR="006C71EA" w:rsidRPr="000E4301">
              <w:rPr>
                <w:rFonts w:ascii="Times New Roman" w:hAnsi="Times New Roman"/>
                <w:bCs/>
                <w:i/>
                <w:iCs/>
                <w:lang w:val="sr-Cyrl-RS"/>
              </w:rPr>
              <w:t>.</w:t>
            </w:r>
            <w:r w:rsidR="006C71EA" w:rsidRPr="000E4301">
              <w:rPr>
                <w:rFonts w:ascii="Times New Roman" w:hAnsi="Times New Roman"/>
                <w:bCs/>
                <w:lang w:val="sr-Cyrl-RS"/>
              </w:rPr>
              <w:t xml:space="preserve"> На табли пишем наслов: Употреба падежа при означавању места.</w:t>
            </w:r>
          </w:p>
          <w:p w14:paraId="3CFBEF0C" w14:textId="49F74373" w:rsidR="00000477" w:rsidRPr="000E4301" w:rsidRDefault="00000477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0E4301">
              <w:rPr>
                <w:rFonts w:ascii="Times New Roman" w:hAnsi="Times New Roman"/>
                <w:bCs/>
                <w:lang w:val="sr-Cyrl-RS"/>
              </w:rPr>
              <w:t xml:space="preserve">На табли пишем </w:t>
            </w:r>
            <w:r w:rsidR="00E84D58" w:rsidRPr="000E4301">
              <w:rPr>
                <w:rFonts w:ascii="Times New Roman" w:hAnsi="Times New Roman"/>
                <w:bCs/>
                <w:lang w:val="sr-Cyrl-RS"/>
              </w:rPr>
              <w:t xml:space="preserve">реченице: </w:t>
            </w:r>
            <w:r w:rsidR="00E84D58" w:rsidRPr="000E4301">
              <w:rPr>
                <w:rFonts w:ascii="Times New Roman" w:hAnsi="Times New Roman"/>
                <w:bCs/>
                <w:i/>
                <w:iCs/>
              </w:rPr>
              <w:t>Amicus in urbem Romam venit</w:t>
            </w:r>
            <w:r w:rsidR="00E84D58" w:rsidRPr="000E4301"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="00E84D58" w:rsidRPr="000E4301">
              <w:rPr>
                <w:rFonts w:ascii="Times New Roman" w:hAnsi="Times New Roman"/>
                <w:bCs/>
                <w:i/>
                <w:iCs/>
              </w:rPr>
              <w:t>Amicus Romam venit</w:t>
            </w:r>
            <w:r w:rsidR="00E84D58" w:rsidRPr="000E4301">
              <w:rPr>
                <w:rFonts w:ascii="Times New Roman" w:hAnsi="Times New Roman"/>
                <w:bCs/>
              </w:rPr>
              <w:t>.</w:t>
            </w:r>
            <w:r w:rsidR="00E84D58" w:rsidRPr="000E4301">
              <w:rPr>
                <w:rFonts w:ascii="Times New Roman" w:hAnsi="Times New Roman"/>
                <w:bCs/>
                <w:lang w:val="sr-Cyrl-RS"/>
              </w:rPr>
              <w:t xml:space="preserve"> Питам ученике да преведу реченице, затим да их упореде на латинском и да кажу да ли примећују </w:t>
            </w:r>
            <w:r w:rsidR="0083401A" w:rsidRPr="000E4301">
              <w:rPr>
                <w:rFonts w:ascii="Times New Roman" w:hAnsi="Times New Roman"/>
                <w:bCs/>
                <w:lang w:val="sr-Cyrl-RS"/>
              </w:rPr>
              <w:t>неку разлику</w:t>
            </w:r>
            <w:r w:rsidR="00E84D58" w:rsidRPr="000E4301">
              <w:rPr>
                <w:rFonts w:ascii="Times New Roman" w:hAnsi="Times New Roman"/>
                <w:bCs/>
                <w:lang w:val="sr-Cyrl-RS"/>
              </w:rPr>
              <w:t xml:space="preserve">. Објашњавам акузатив циља без предлога уз имена градова и мањих острва.  </w:t>
            </w:r>
          </w:p>
          <w:p w14:paraId="62F0A05A" w14:textId="16BD9083" w:rsidR="006C71EA" w:rsidRPr="000E4301" w:rsidRDefault="006C71E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0E4301">
              <w:rPr>
                <w:rFonts w:ascii="Times New Roman" w:hAnsi="Times New Roman"/>
                <w:bCs/>
                <w:lang w:val="sr-Cyrl-RS"/>
              </w:rPr>
              <w:t>Затим пишем примере:</w:t>
            </w:r>
            <w:r w:rsidRPr="000E4301">
              <w:rPr>
                <w:rFonts w:ascii="Times New Roman" w:hAnsi="Times New Roman"/>
                <w:bCs/>
              </w:rPr>
              <w:t xml:space="preserve"> </w:t>
            </w:r>
            <w:r w:rsidRPr="000E4301">
              <w:rPr>
                <w:rFonts w:ascii="Times New Roman" w:hAnsi="Times New Roman"/>
                <w:bCs/>
                <w:i/>
                <w:iCs/>
              </w:rPr>
              <w:t>Amicus ex urbe Rom</w:t>
            </w:r>
            <w:r w:rsidR="0083401A" w:rsidRPr="000E4301">
              <w:rPr>
                <w:rFonts w:ascii="Times New Roman" w:hAnsi="Times New Roman"/>
                <w:bCs/>
                <w:i/>
                <w:iCs/>
              </w:rPr>
              <w:t>ā</w:t>
            </w:r>
            <w:r w:rsidRPr="000E4301">
              <w:rPr>
                <w:rFonts w:ascii="Times New Roman" w:hAnsi="Times New Roman"/>
                <w:bCs/>
                <w:i/>
                <w:iCs/>
              </w:rPr>
              <w:t xml:space="preserve"> venit</w:t>
            </w:r>
            <w:r w:rsidRPr="000E4301">
              <w:rPr>
                <w:rFonts w:ascii="Times New Roman" w:hAnsi="Times New Roman"/>
                <w:bCs/>
              </w:rPr>
              <w:t xml:space="preserve"> </w:t>
            </w:r>
            <w:r w:rsidRPr="000E4301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Pr="000E4301">
              <w:rPr>
                <w:rFonts w:ascii="Times New Roman" w:hAnsi="Times New Roman"/>
                <w:bCs/>
                <w:i/>
                <w:iCs/>
              </w:rPr>
              <w:t>Amicus Rom</w:t>
            </w:r>
            <w:r w:rsidR="0083401A" w:rsidRPr="000E4301">
              <w:rPr>
                <w:rFonts w:ascii="Times New Roman" w:hAnsi="Times New Roman"/>
                <w:bCs/>
                <w:i/>
                <w:iCs/>
              </w:rPr>
              <w:t>ā</w:t>
            </w:r>
            <w:r w:rsidR="0083401A" w:rsidRPr="000E4301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Pr="000E4301">
              <w:rPr>
                <w:rFonts w:ascii="Times New Roman" w:hAnsi="Times New Roman"/>
                <w:bCs/>
                <w:i/>
                <w:iCs/>
              </w:rPr>
              <w:t>venit</w:t>
            </w:r>
            <w:r w:rsidRPr="000E4301">
              <w:rPr>
                <w:rFonts w:ascii="Times New Roman" w:hAnsi="Times New Roman"/>
                <w:bCs/>
                <w:i/>
                <w:iCs/>
                <w:lang w:val="sr-Cyrl-RS"/>
              </w:rPr>
              <w:t>.</w:t>
            </w:r>
            <w:r w:rsidRPr="000E4301">
              <w:rPr>
                <w:rFonts w:ascii="Times New Roman" w:hAnsi="Times New Roman"/>
                <w:bCs/>
                <w:lang w:val="sr-Cyrl-RS"/>
              </w:rPr>
              <w:t xml:space="preserve"> Објашњавам да се код исказивања исходишта радње, односно, за питање </w:t>
            </w:r>
            <w:r w:rsidRPr="000E4301">
              <w:rPr>
                <w:rFonts w:ascii="Times New Roman" w:hAnsi="Times New Roman"/>
                <w:bCs/>
                <w:i/>
                <w:iCs/>
                <w:lang w:val="sr-Cyrl-RS"/>
              </w:rPr>
              <w:t>одакле,</w:t>
            </w:r>
            <w:r w:rsidRPr="000E4301">
              <w:rPr>
                <w:rFonts w:ascii="Times New Roman" w:hAnsi="Times New Roman"/>
                <w:bCs/>
                <w:lang w:val="sr-Cyrl-RS"/>
              </w:rPr>
              <w:t xml:space="preserve"> користи аблатив, који зовемо аблатив одвајања. </w:t>
            </w:r>
            <w:r w:rsidR="00B94AE5" w:rsidRPr="000E4301">
              <w:rPr>
                <w:rFonts w:ascii="Times New Roman" w:hAnsi="Times New Roman"/>
                <w:bCs/>
                <w:lang w:val="sr-Cyrl-RS"/>
              </w:rPr>
              <w:t xml:space="preserve">Објашњавам аблатив одвајања без предлога уз имена градова и мањих острва. </w:t>
            </w:r>
          </w:p>
          <w:p w14:paraId="772B231B" w14:textId="0F0DEFC8" w:rsidR="00B94AE5" w:rsidRPr="000E4301" w:rsidRDefault="00B94AE5" w:rsidP="00A86D7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E4301">
              <w:rPr>
                <w:rFonts w:ascii="Times New Roman" w:hAnsi="Times New Roman"/>
                <w:bCs/>
                <w:lang w:val="sr-Cyrl-RS"/>
              </w:rPr>
              <w:t xml:space="preserve">На табли пишем примере: </w:t>
            </w:r>
            <w:r w:rsidRPr="000E4301">
              <w:rPr>
                <w:rFonts w:ascii="Times New Roman" w:hAnsi="Times New Roman"/>
                <w:bCs/>
                <w:i/>
                <w:iCs/>
              </w:rPr>
              <w:t>Amicus in urbe Roma vivit</w:t>
            </w:r>
            <w:r w:rsidRPr="000E4301">
              <w:rPr>
                <w:rFonts w:ascii="Times New Roman" w:hAnsi="Times New Roman"/>
                <w:bCs/>
              </w:rPr>
              <w:t xml:space="preserve"> </w:t>
            </w:r>
            <w:r w:rsidRPr="000E4301">
              <w:rPr>
                <w:rFonts w:ascii="Times New Roman" w:hAnsi="Times New Roman"/>
                <w:bCs/>
                <w:lang w:val="sr-Cyrl-RS"/>
              </w:rPr>
              <w:t>и</w:t>
            </w:r>
            <w:r w:rsidRPr="000E4301">
              <w:rPr>
                <w:rFonts w:ascii="Times New Roman" w:hAnsi="Times New Roman"/>
                <w:bCs/>
              </w:rPr>
              <w:t xml:space="preserve"> </w:t>
            </w:r>
            <w:r w:rsidRPr="000E4301">
              <w:rPr>
                <w:rFonts w:ascii="Times New Roman" w:hAnsi="Times New Roman"/>
                <w:bCs/>
                <w:i/>
                <w:iCs/>
              </w:rPr>
              <w:t>Amicus Romae vivit</w:t>
            </w:r>
            <w:r w:rsidRPr="000E4301">
              <w:rPr>
                <w:rFonts w:ascii="Times New Roman" w:hAnsi="Times New Roman"/>
                <w:bCs/>
              </w:rPr>
              <w:t xml:space="preserve">. </w:t>
            </w:r>
            <w:r w:rsidR="004A2DAE" w:rsidRPr="000E4301">
              <w:rPr>
                <w:rFonts w:ascii="Times New Roman" w:hAnsi="Times New Roman"/>
                <w:bCs/>
                <w:lang w:val="sr-Cyrl-RS"/>
              </w:rPr>
              <w:t>О</w:t>
            </w:r>
            <w:r w:rsidRPr="000E4301">
              <w:rPr>
                <w:rFonts w:ascii="Times New Roman" w:hAnsi="Times New Roman"/>
                <w:bCs/>
                <w:lang w:val="sr-Cyrl-RS"/>
              </w:rPr>
              <w:t>бјаш</w:t>
            </w:r>
            <w:r w:rsidR="004A2DAE" w:rsidRPr="000E4301">
              <w:rPr>
                <w:rFonts w:ascii="Times New Roman" w:hAnsi="Times New Roman"/>
                <w:bCs/>
                <w:lang w:val="sr-Cyrl-RS"/>
              </w:rPr>
              <w:t>њ</w:t>
            </w:r>
            <w:r w:rsidRPr="000E4301">
              <w:rPr>
                <w:rFonts w:ascii="Times New Roman" w:hAnsi="Times New Roman"/>
                <w:bCs/>
                <w:lang w:val="sr-Cyrl-RS"/>
              </w:rPr>
              <w:t xml:space="preserve">авам стари локатив код имена градова и мањих острва </w:t>
            </w:r>
            <w:r w:rsidRPr="000E4301">
              <w:rPr>
                <w:rFonts w:ascii="Times New Roman" w:hAnsi="Times New Roman"/>
                <w:bCs/>
              </w:rPr>
              <w:t xml:space="preserve">I </w:t>
            </w:r>
            <w:r w:rsidRPr="000E4301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Pr="000E4301">
              <w:rPr>
                <w:rFonts w:ascii="Times New Roman" w:hAnsi="Times New Roman"/>
                <w:bCs/>
              </w:rPr>
              <w:t xml:space="preserve">II </w:t>
            </w:r>
            <w:r w:rsidRPr="000E4301">
              <w:rPr>
                <w:rFonts w:ascii="Times New Roman" w:hAnsi="Times New Roman"/>
                <w:bCs/>
                <w:lang w:val="sr-Cyrl-RS"/>
              </w:rPr>
              <w:t>деклинације</w:t>
            </w:r>
            <w:r w:rsidR="009B6AF4" w:rsidRPr="000E4301">
              <w:rPr>
                <w:rFonts w:ascii="Times New Roman" w:hAnsi="Times New Roman"/>
                <w:bCs/>
                <w:lang w:val="sr-Cyrl-RS"/>
              </w:rPr>
              <w:t>, затим и</w:t>
            </w:r>
            <w:r w:rsidR="009B6AF4" w:rsidRPr="000E4301">
              <w:rPr>
                <w:rFonts w:ascii="Times New Roman" w:hAnsi="Times New Roman"/>
                <w:bCs/>
              </w:rPr>
              <w:t xml:space="preserve"> </w:t>
            </w:r>
            <w:r w:rsidR="009B6AF4" w:rsidRPr="000E4301">
              <w:rPr>
                <w:rFonts w:ascii="Times New Roman" w:hAnsi="Times New Roman"/>
                <w:bCs/>
                <w:lang w:val="sr-Cyrl-RS"/>
              </w:rPr>
              <w:t xml:space="preserve">аблатив места код именица </w:t>
            </w:r>
            <w:r w:rsidR="009B6AF4" w:rsidRPr="000E4301">
              <w:rPr>
                <w:rFonts w:ascii="Times New Roman" w:hAnsi="Times New Roman"/>
                <w:bCs/>
              </w:rPr>
              <w:t xml:space="preserve">pl. tantum I </w:t>
            </w:r>
            <w:r w:rsidR="000E4301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="009B6AF4" w:rsidRPr="000E4301">
              <w:rPr>
                <w:rFonts w:ascii="Times New Roman" w:hAnsi="Times New Roman"/>
                <w:bCs/>
              </w:rPr>
              <w:t>II</w:t>
            </w:r>
            <w:r w:rsidR="009B6AF4" w:rsidRPr="000E4301">
              <w:rPr>
                <w:rFonts w:ascii="Times New Roman" w:hAnsi="Times New Roman"/>
                <w:bCs/>
                <w:lang w:val="sr-Cyrl-RS"/>
              </w:rPr>
              <w:t xml:space="preserve"> деклинације (</w:t>
            </w:r>
            <w:r w:rsidR="009B6AF4" w:rsidRPr="000E4301">
              <w:rPr>
                <w:rFonts w:ascii="Times New Roman" w:hAnsi="Times New Roman"/>
                <w:bCs/>
                <w:i/>
                <w:iCs/>
              </w:rPr>
              <w:t>Athenis vivit</w:t>
            </w:r>
            <w:r w:rsidR="000E4301">
              <w:rPr>
                <w:rFonts w:ascii="Times New Roman" w:hAnsi="Times New Roman"/>
                <w:bCs/>
                <w:lang w:val="sr-Cyrl-RS"/>
              </w:rPr>
              <w:t xml:space="preserve">). </w:t>
            </w:r>
          </w:p>
          <w:p w14:paraId="0638E8AB" w14:textId="3624EBD8" w:rsidR="000E4301" w:rsidRPr="000E4301" w:rsidRDefault="000E4301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E4301">
              <w:rPr>
                <w:rFonts w:ascii="Times New Roman" w:hAnsi="Times New Roman"/>
                <w:b/>
                <w:bCs/>
                <w:lang w:val="sr-Cyrl-RS"/>
              </w:rPr>
              <w:t>Активност 3:</w:t>
            </w:r>
            <w:r w:rsidRPr="000E4301">
              <w:rPr>
                <w:rFonts w:ascii="Times New Roman" w:hAnsi="Times New Roman"/>
                <w:lang w:val="sr-Cyrl-RS"/>
              </w:rPr>
              <w:t xml:space="preserve"> </w:t>
            </w:r>
            <w:r w:rsidRPr="000E4301">
              <w:rPr>
                <w:rFonts w:ascii="Times New Roman" w:hAnsi="Times New Roman"/>
                <w:b/>
                <w:bCs/>
                <w:lang w:val="sr-Cyrl-RS"/>
              </w:rPr>
              <w:t>Упознавање са начином путовања у старом Риму</w:t>
            </w:r>
          </w:p>
          <w:p w14:paraId="002498D3" w14:textId="1C65BE0E" w:rsidR="000E4301" w:rsidRPr="000E4301" w:rsidRDefault="000E4301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E4301">
              <w:rPr>
                <w:rFonts w:ascii="Times New Roman" w:hAnsi="Times New Roman"/>
                <w:lang w:val="sr-Cyrl-RS"/>
              </w:rPr>
              <w:t>Ученицима говорим о изградњи путева, путовањима копном и морем у римско доба, опасностима које су вребале на путовањима (разбојници, временске непогоде), лукама, бродовима.</w:t>
            </w:r>
          </w:p>
          <w:p w14:paraId="287A35AF" w14:textId="77777777" w:rsidR="000E4301" w:rsidRPr="000E4301" w:rsidRDefault="000E4301" w:rsidP="000E4301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0E4301">
              <w:rPr>
                <w:rFonts w:ascii="Times New Roman" w:hAnsi="Times New Roman"/>
                <w:b/>
                <w:lang w:val="fr-FR"/>
              </w:rPr>
              <w:t>Активност 3:</w:t>
            </w:r>
            <w:r w:rsidRPr="000E4301">
              <w:rPr>
                <w:rFonts w:ascii="Times New Roman" w:hAnsi="Times New Roman"/>
                <w:b/>
                <w:lang w:val="sr-Cyrl-RS"/>
              </w:rPr>
              <w:t xml:space="preserve"> Превод облачића у </w:t>
            </w:r>
            <w:r w:rsidRPr="000E4301">
              <w:rPr>
                <w:rFonts w:ascii="Times New Roman" w:hAnsi="Times New Roman"/>
                <w:b/>
              </w:rPr>
              <w:t xml:space="preserve">XIII </w:t>
            </w:r>
            <w:r w:rsidRPr="000E4301">
              <w:rPr>
                <w:rFonts w:ascii="Times New Roman" w:hAnsi="Times New Roman"/>
                <w:b/>
                <w:lang w:val="sr-Cyrl-RS"/>
              </w:rPr>
              <w:t>лекцији</w:t>
            </w:r>
          </w:p>
          <w:p w14:paraId="33A5516B" w14:textId="7336E124" w:rsidR="009C4307" w:rsidRPr="000E4301" w:rsidRDefault="00B94AE5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0E4301">
              <w:rPr>
                <w:rFonts w:ascii="Times New Roman" w:hAnsi="Times New Roman"/>
                <w:bCs/>
                <w:lang w:val="sr-Cyrl-RS"/>
              </w:rPr>
              <w:t xml:space="preserve">Ученици се сами јављају или их прозивам. Ученици преводе облачиће. Анализирамо </w:t>
            </w:r>
            <w:r w:rsidR="00357852" w:rsidRPr="000E4301">
              <w:rPr>
                <w:rFonts w:ascii="Times New Roman" w:hAnsi="Times New Roman"/>
                <w:bCs/>
                <w:lang w:val="sr-Cyrl-RS"/>
              </w:rPr>
              <w:t xml:space="preserve">најбитније елементе. </w:t>
            </w:r>
          </w:p>
          <w:p w14:paraId="68314CC9" w14:textId="13E671DF" w:rsidR="009C4307" w:rsidRPr="000E4301" w:rsidRDefault="009C430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0E4301">
              <w:rPr>
                <w:rFonts w:ascii="Times New Roman" w:hAnsi="Times New Roman"/>
                <w:b/>
                <w:lang w:val="fr-FR"/>
              </w:rPr>
              <w:t>Активност 4:</w:t>
            </w:r>
            <w:r w:rsidRPr="000E4301"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357852" w:rsidRPr="000E4301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  <w:r w:rsidR="00357852" w:rsidRPr="000E430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465BAFD5" w14:textId="2DF7D789" w:rsidR="009C4307" w:rsidRPr="000E4301" w:rsidRDefault="004A2DAE" w:rsidP="00A86D74">
            <w:pPr>
              <w:jc w:val="both"/>
              <w:rPr>
                <w:rFonts w:ascii="Times New Roman" w:hAnsi="Times New Roman"/>
                <w:color w:val="FF0000"/>
                <w:lang w:eastAsia="sr-Latn-CS"/>
              </w:rPr>
            </w:pPr>
            <w:r w:rsidRPr="000E4301">
              <w:rPr>
                <w:rFonts w:ascii="Times New Roman" w:hAnsi="Times New Roman"/>
                <w:lang w:val="sr-Cyrl-RS" w:eastAsia="sr-Latn-CS"/>
              </w:rPr>
              <w:t>Ученици</w:t>
            </w:r>
            <w:r w:rsidR="0083401A" w:rsidRPr="000E4301">
              <w:rPr>
                <w:rFonts w:ascii="Times New Roman" w:hAnsi="Times New Roman"/>
                <w:lang w:val="sr-Cyrl-RS" w:eastAsia="sr-Latn-CS"/>
              </w:rPr>
              <w:t xml:space="preserve"> се сами јављају или их прозивам,</w:t>
            </w:r>
            <w:r w:rsidRPr="000E4301">
              <w:rPr>
                <w:rFonts w:ascii="Times New Roman" w:hAnsi="Times New Roman"/>
                <w:lang w:val="sr-Cyrl-RS" w:eastAsia="sr-Latn-CS"/>
              </w:rPr>
              <w:t xml:space="preserve"> постављам питања а они одговарају на латинском</w:t>
            </w:r>
            <w:r w:rsidR="0083401A" w:rsidRPr="000E4301">
              <w:rPr>
                <w:rFonts w:ascii="Times New Roman" w:hAnsi="Times New Roman"/>
                <w:lang w:val="sr-Cyrl-RS" w:eastAsia="sr-Latn-CS"/>
              </w:rPr>
              <w:t xml:space="preserve"> потпомажући се уџбеником или ре</w:t>
            </w:r>
            <w:r w:rsidR="000E4301">
              <w:rPr>
                <w:rFonts w:ascii="Times New Roman" w:hAnsi="Times New Roman"/>
                <w:lang w:val="sr-Cyrl-RS" w:eastAsia="sr-Latn-CS"/>
              </w:rPr>
              <w:t>ч</w:t>
            </w:r>
            <w:r w:rsidR="0083401A" w:rsidRPr="000E4301">
              <w:rPr>
                <w:rFonts w:ascii="Times New Roman" w:hAnsi="Times New Roman"/>
                <w:lang w:val="sr-Cyrl-RS" w:eastAsia="sr-Latn-CS"/>
              </w:rPr>
              <w:t>ником</w:t>
            </w:r>
            <w:r w:rsidRPr="000E4301">
              <w:rPr>
                <w:rFonts w:ascii="Times New Roman" w:hAnsi="Times New Roman"/>
                <w:lang w:val="sr-Cyrl-RS" w:eastAsia="sr-Latn-CS"/>
              </w:rPr>
              <w:t xml:space="preserve">: </w:t>
            </w:r>
            <w:r w:rsidRPr="000E4301">
              <w:rPr>
                <w:rFonts w:ascii="Times New Roman" w:hAnsi="Times New Roman"/>
                <w:lang w:eastAsia="sr-Latn-CS"/>
              </w:rPr>
              <w:t xml:space="preserve">Quo Cicerones navigant? </w:t>
            </w:r>
            <w:r w:rsidR="009B6AF4" w:rsidRPr="000E4301">
              <w:rPr>
                <w:rFonts w:ascii="Times New Roman" w:hAnsi="Times New Roman"/>
                <w:lang w:eastAsia="sr-Latn-CS"/>
              </w:rPr>
              <w:t>Qua</w:t>
            </w:r>
            <w:r w:rsidR="000E4301" w:rsidRPr="000E4301">
              <w:rPr>
                <w:rFonts w:ascii="Times New Roman" w:hAnsi="Times New Roman"/>
                <w:lang w:val="sr-Cyrl-RS" w:eastAsia="sr-Latn-CS"/>
              </w:rPr>
              <w:t>е</w:t>
            </w:r>
            <w:r w:rsidR="009B6AF4" w:rsidRPr="000E4301">
              <w:rPr>
                <w:rFonts w:ascii="Times New Roman" w:hAnsi="Times New Roman"/>
                <w:lang w:eastAsia="sr-Latn-CS"/>
              </w:rPr>
              <w:t xml:space="preserve"> animalia e mari exsiliunt? Quid nauta in malo vidit? </w:t>
            </w:r>
            <w:r w:rsidR="000E4301" w:rsidRPr="000E4301">
              <w:rPr>
                <w:rFonts w:ascii="Times New Roman" w:hAnsi="Times New Roman"/>
                <w:lang w:eastAsia="sr-Latn-CS"/>
              </w:rPr>
              <w:t>Placetne r</w:t>
            </w:r>
            <w:r w:rsidR="00CC3C55" w:rsidRPr="000E4301">
              <w:rPr>
                <w:rFonts w:ascii="Times New Roman" w:hAnsi="Times New Roman"/>
                <w:lang w:eastAsia="sr-Latn-CS"/>
              </w:rPr>
              <w:t>emegibus navigatio? Quando Cicerones in insulam Corcyram venient?</w:t>
            </w:r>
          </w:p>
        </w:tc>
      </w:tr>
      <w:tr w:rsidR="009C4307" w14:paraId="1A6E73C6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BC240" w14:textId="77777777" w:rsidR="009C4307" w:rsidRDefault="009C430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66E7CCE4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C3725" w14:textId="77777777" w:rsidR="009C4307" w:rsidRDefault="009C4307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2F318956" w14:textId="094B5B86" w:rsidR="009C4307" w:rsidRPr="0083401A" w:rsidRDefault="00357852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9C4307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9C4307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9C4307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урадити </w:t>
            </w:r>
            <w:r>
              <w:rPr>
                <w:rFonts w:ascii="Times New Roman" w:hAnsi="Times New Roman"/>
                <w:bCs/>
              </w:rPr>
              <w:t xml:space="preserve">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>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вежбање на 105. страни.</w:t>
            </w:r>
            <w:r w:rsidR="009C4307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9C4307" w14:paraId="5CC42F3E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5C2A01" w14:textId="77777777" w:rsidR="009C4307" w:rsidRDefault="009C4307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9C4307" w14:paraId="06BC6EE0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55748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7E02455C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382BE351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C4307" w14:paraId="49461254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62FB1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50904223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C4307" w14:paraId="6CAAB6B1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3A03A6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9C4307" w14:paraId="0B8F417D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2F97C3" w14:textId="77777777" w:rsidR="009C4307" w:rsidRDefault="009C430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7A2F81B0" w14:textId="43C49A2D" w:rsidR="009C4307" w:rsidRPr="004A2DAE" w:rsidRDefault="009C4307" w:rsidP="004A2D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11D01854" w14:textId="77777777" w:rsidR="009C4307" w:rsidRDefault="009C4307" w:rsidP="009C4307">
      <w:pPr>
        <w:rPr>
          <w:lang w:val="fr-FR"/>
        </w:rPr>
      </w:pPr>
    </w:p>
    <w:p w14:paraId="7741FFAA" w14:textId="77777777" w:rsidR="009C4307" w:rsidRPr="00ED7DD0" w:rsidRDefault="009C4307" w:rsidP="009C4307">
      <w:pPr>
        <w:rPr>
          <w:rFonts w:ascii="Times New Roman" w:hAnsi="Times New Roman"/>
          <w:sz w:val="24"/>
          <w:szCs w:val="24"/>
        </w:rPr>
      </w:pPr>
    </w:p>
    <w:p w14:paraId="2F065A09" w14:textId="77777777" w:rsidR="00AB7822" w:rsidRPr="009C4307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9C4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07"/>
    <w:rsid w:val="00000477"/>
    <w:rsid w:val="000E4301"/>
    <w:rsid w:val="00357852"/>
    <w:rsid w:val="003830EE"/>
    <w:rsid w:val="003F402A"/>
    <w:rsid w:val="004A2DAE"/>
    <w:rsid w:val="006C71EA"/>
    <w:rsid w:val="0083401A"/>
    <w:rsid w:val="009B6AF4"/>
    <w:rsid w:val="009C3801"/>
    <w:rsid w:val="009C4307"/>
    <w:rsid w:val="00A63FA0"/>
    <w:rsid w:val="00AB7822"/>
    <w:rsid w:val="00B36745"/>
    <w:rsid w:val="00B94AE5"/>
    <w:rsid w:val="00CC0488"/>
    <w:rsid w:val="00CC3C55"/>
    <w:rsid w:val="00D55811"/>
    <w:rsid w:val="00E84D58"/>
    <w:rsid w:val="00EE2943"/>
    <w:rsid w:val="00F8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DA1A6"/>
  <w15:chartTrackingRefBased/>
  <w15:docId w15:val="{C9F1F7CD-9D59-4CD5-8850-E329FF1D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307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4307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2021-06-30T20:39:00Z</dcterms:created>
  <dcterms:modified xsi:type="dcterms:W3CDTF">2021-08-29T20:03:00Z</dcterms:modified>
</cp:coreProperties>
</file>