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8D" w:rsidRDefault="004A1FF4" w:rsidP="004A1FF4">
      <w:pPr>
        <w:pStyle w:val="Pasussalistom"/>
        <w:numPr>
          <w:ilvl w:val="0"/>
          <w:numId w:val="1"/>
        </w:numPr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органеле</w:t>
      </w:r>
      <w:proofErr w:type="spellEnd"/>
      <w:r>
        <w:t xml:space="preserve"> </w:t>
      </w:r>
      <w:proofErr w:type="spellStart"/>
      <w:r>
        <w:t>еукариотске</w:t>
      </w:r>
      <w:proofErr w:type="spellEnd"/>
      <w:r>
        <w:t xml:space="preserve"> </w:t>
      </w:r>
      <w:proofErr w:type="spellStart"/>
      <w:r>
        <w:t>ћелије</w:t>
      </w:r>
      <w:proofErr w:type="spellEnd"/>
      <w:r>
        <w:t xml:space="preserve"> </w:t>
      </w:r>
      <w:proofErr w:type="spellStart"/>
      <w:r>
        <w:t>садрже</w:t>
      </w:r>
      <w:proofErr w:type="spellEnd"/>
      <w:r>
        <w:t xml:space="preserve"> </w:t>
      </w:r>
      <w:proofErr w:type="spellStart"/>
      <w:r>
        <w:t>гене</w:t>
      </w:r>
      <w:proofErr w:type="spellEnd"/>
      <w:r>
        <w:t xml:space="preserve">? </w:t>
      </w:r>
      <w:proofErr w:type="spellStart"/>
      <w:r>
        <w:t>Упоредите</w:t>
      </w:r>
      <w:proofErr w:type="spellEnd"/>
      <w:r>
        <w:t xml:space="preserve"> </w:t>
      </w:r>
      <w:proofErr w:type="spellStart"/>
      <w:r>
        <w:t>особине</w:t>
      </w:r>
      <w:proofErr w:type="spellEnd"/>
      <w:r>
        <w:t xml:space="preserve"> ДНК у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органелама</w:t>
      </w:r>
      <w:proofErr w:type="spellEnd"/>
      <w:r>
        <w:t xml:space="preserve">. </w:t>
      </w:r>
      <w:proofErr w:type="spellStart"/>
      <w:r>
        <w:t>Објасните</w:t>
      </w:r>
      <w:proofErr w:type="spellEnd"/>
      <w:r>
        <w:t xml:space="preserve"> </w:t>
      </w:r>
      <w:proofErr w:type="spellStart"/>
      <w:r>
        <w:t>одговор</w:t>
      </w:r>
      <w:proofErr w:type="spellEnd"/>
      <w:r>
        <w:t>.</w:t>
      </w:r>
    </w:p>
    <w:p w:rsidR="004A1FF4" w:rsidRDefault="004A1FF4" w:rsidP="004A1FF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1FF4" w:rsidRDefault="004A1FF4" w:rsidP="004A1FF4"/>
    <w:p w:rsidR="004A1FF4" w:rsidRDefault="004A1FF4" w:rsidP="004A1FF4">
      <w:pPr>
        <w:pStyle w:val="Pasussalistom"/>
        <w:numPr>
          <w:ilvl w:val="0"/>
          <w:numId w:val="1"/>
        </w:numPr>
      </w:pPr>
      <w:proofErr w:type="spellStart"/>
      <w:r>
        <w:t>Упоредите</w:t>
      </w:r>
      <w:proofErr w:type="spellEnd"/>
      <w:r>
        <w:t xml:space="preserve"> </w:t>
      </w:r>
      <w:proofErr w:type="spellStart"/>
      <w:r>
        <w:t>шта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дешава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еритроцитима</w:t>
      </w:r>
      <w:proofErr w:type="spellEnd"/>
      <w:r>
        <w:t xml:space="preserve"> и </w:t>
      </w:r>
      <w:proofErr w:type="spellStart"/>
      <w:r>
        <w:t>биљном</w:t>
      </w:r>
      <w:proofErr w:type="spellEnd"/>
      <w:r>
        <w:t xml:space="preserve"> </w:t>
      </w:r>
      <w:proofErr w:type="spellStart"/>
      <w:r>
        <w:t>ћелијом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ставе</w:t>
      </w:r>
      <w:proofErr w:type="spellEnd"/>
      <w:r>
        <w:t xml:space="preserve"> у </w:t>
      </w:r>
      <w:proofErr w:type="spellStart"/>
      <w:r>
        <w:t>хипотоничан</w:t>
      </w:r>
      <w:proofErr w:type="spellEnd"/>
      <w:r>
        <w:t xml:space="preserve"> </w:t>
      </w:r>
      <w:proofErr w:type="spellStart"/>
      <w:r>
        <w:t>раствор</w:t>
      </w:r>
      <w:proofErr w:type="spellEnd"/>
      <w:r>
        <w:t xml:space="preserve">. </w:t>
      </w:r>
      <w:proofErr w:type="spellStart"/>
      <w:r w:rsidR="000C1313">
        <w:t>Наведите</w:t>
      </w:r>
      <w:proofErr w:type="spellEnd"/>
      <w:r w:rsidR="000C1313">
        <w:t xml:space="preserve"> </w:t>
      </w:r>
      <w:proofErr w:type="spellStart"/>
      <w:r w:rsidR="000C1313">
        <w:t>сличности</w:t>
      </w:r>
      <w:proofErr w:type="spellEnd"/>
      <w:r w:rsidR="000C1313">
        <w:t xml:space="preserve"> и </w:t>
      </w:r>
      <w:proofErr w:type="spellStart"/>
      <w:r w:rsidR="000C1313">
        <w:t>разлике</w:t>
      </w:r>
      <w:proofErr w:type="spellEnd"/>
      <w:r w:rsidR="000C1313">
        <w:t xml:space="preserve"> у </w:t>
      </w:r>
      <w:proofErr w:type="spellStart"/>
      <w:r w:rsidR="000C1313">
        <w:t>тим</w:t>
      </w:r>
      <w:proofErr w:type="spellEnd"/>
      <w:r w:rsidR="000C1313">
        <w:t xml:space="preserve"> </w:t>
      </w:r>
      <w:proofErr w:type="spellStart"/>
      <w:r w:rsidR="000C1313">
        <w:t>дешавањима</w:t>
      </w:r>
      <w:proofErr w:type="spellEnd"/>
      <w:r w:rsidR="000C1313">
        <w:t xml:space="preserve">. </w:t>
      </w:r>
      <w:proofErr w:type="spellStart"/>
      <w:r>
        <w:t>Обј</w:t>
      </w:r>
      <w:r w:rsidR="00F8039F">
        <w:t>асните</w:t>
      </w:r>
      <w:proofErr w:type="spellEnd"/>
      <w:r w:rsidR="00F8039F">
        <w:t xml:space="preserve"> </w:t>
      </w:r>
      <w:proofErr w:type="spellStart"/>
      <w:r w:rsidR="00F8039F">
        <w:t>понашање</w:t>
      </w:r>
      <w:proofErr w:type="spellEnd"/>
      <w:r w:rsidR="00F8039F">
        <w:t xml:space="preserve"> </w:t>
      </w:r>
      <w:proofErr w:type="spellStart"/>
      <w:r w:rsidR="00F8039F">
        <w:t>тих</w:t>
      </w:r>
      <w:proofErr w:type="spellEnd"/>
      <w:r w:rsidR="00F8039F">
        <w:t xml:space="preserve"> </w:t>
      </w:r>
      <w:proofErr w:type="spellStart"/>
      <w:r w:rsidR="00F8039F">
        <w:t>ћелија</w:t>
      </w:r>
      <w:proofErr w:type="spellEnd"/>
      <w:r w:rsidR="00F8039F">
        <w:t xml:space="preserve"> </w:t>
      </w:r>
      <w:proofErr w:type="spellStart"/>
      <w:r w:rsidR="00F8039F">
        <w:t>користећи</w:t>
      </w:r>
      <w:proofErr w:type="spellEnd"/>
      <w:r w:rsidR="00F8039F">
        <w:t xml:space="preserve"> </w:t>
      </w:r>
      <w:proofErr w:type="spellStart"/>
      <w:r w:rsidR="00F8039F">
        <w:t>се</w:t>
      </w:r>
      <w:proofErr w:type="spellEnd"/>
      <w:r w:rsidR="00F8039F">
        <w:t xml:space="preserve"> </w:t>
      </w:r>
      <w:proofErr w:type="spellStart"/>
      <w:r w:rsidR="00F8039F">
        <w:t>појмовима</w:t>
      </w:r>
      <w:proofErr w:type="spellEnd"/>
      <w:r w:rsidR="00F8039F">
        <w:t xml:space="preserve">: </w:t>
      </w:r>
      <w:proofErr w:type="spellStart"/>
      <w:r w:rsidR="00F8039F">
        <w:t>осмоза</w:t>
      </w:r>
      <w:proofErr w:type="spellEnd"/>
      <w:r w:rsidR="00F8039F">
        <w:t xml:space="preserve">, </w:t>
      </w:r>
      <w:proofErr w:type="spellStart"/>
      <w:r w:rsidR="00F8039F">
        <w:t>осмотски</w:t>
      </w:r>
      <w:proofErr w:type="spellEnd"/>
      <w:r w:rsidR="00F8039F">
        <w:t xml:space="preserve"> </w:t>
      </w:r>
      <w:proofErr w:type="spellStart"/>
      <w:r w:rsidR="00F8039F">
        <w:t>притисак</w:t>
      </w:r>
      <w:proofErr w:type="spellEnd"/>
      <w:r w:rsidR="00F8039F">
        <w:t xml:space="preserve">, </w:t>
      </w:r>
      <w:proofErr w:type="spellStart"/>
      <w:r w:rsidR="00F8039F">
        <w:t>хидростатички</w:t>
      </w:r>
      <w:proofErr w:type="spellEnd"/>
      <w:r w:rsidR="00F8039F">
        <w:t xml:space="preserve"> </w:t>
      </w:r>
      <w:proofErr w:type="spellStart"/>
      <w:r w:rsidR="00F8039F">
        <w:t>притисак</w:t>
      </w:r>
      <w:proofErr w:type="spellEnd"/>
      <w:r w:rsidR="00F8039F">
        <w:t xml:space="preserve">, </w:t>
      </w:r>
      <w:proofErr w:type="spellStart"/>
      <w:r w:rsidR="00F8039F">
        <w:t>тургор</w:t>
      </w:r>
      <w:proofErr w:type="spellEnd"/>
      <w:r w:rsidR="00F8039F">
        <w:t xml:space="preserve">, </w:t>
      </w:r>
      <w:proofErr w:type="spellStart"/>
      <w:r w:rsidR="00F8039F">
        <w:t>ћелијска</w:t>
      </w:r>
      <w:proofErr w:type="spellEnd"/>
      <w:r w:rsidR="00F8039F">
        <w:t xml:space="preserve"> </w:t>
      </w:r>
      <w:proofErr w:type="spellStart"/>
      <w:r w:rsidR="00F8039F">
        <w:t>мембрана</w:t>
      </w:r>
      <w:proofErr w:type="spellEnd"/>
      <w:r w:rsidR="00F8039F">
        <w:t xml:space="preserve"> и </w:t>
      </w:r>
      <w:proofErr w:type="spellStart"/>
      <w:r w:rsidR="00F8039F">
        <w:t>ћелијски</w:t>
      </w:r>
      <w:proofErr w:type="spellEnd"/>
      <w:r w:rsidR="00F8039F">
        <w:t xml:space="preserve"> </w:t>
      </w:r>
      <w:proofErr w:type="spellStart"/>
      <w:r w:rsidR="00F8039F">
        <w:t>зид</w:t>
      </w:r>
      <w:proofErr w:type="spellEnd"/>
      <w:r w:rsidR="00F8039F">
        <w:t>.</w:t>
      </w:r>
    </w:p>
    <w:p w:rsidR="00F8039F" w:rsidRDefault="00F8039F" w:rsidP="00F8039F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71A0" w:rsidRDefault="00D471A0" w:rsidP="00F8039F">
      <w:pPr>
        <w:ind w:left="360"/>
      </w:pPr>
    </w:p>
    <w:p w:rsidR="00D471A0" w:rsidRDefault="00D471A0" w:rsidP="00D471A0">
      <w:pPr>
        <w:pStyle w:val="Pasussalistom"/>
        <w:numPr>
          <w:ilvl w:val="0"/>
          <w:numId w:val="1"/>
        </w:numPr>
      </w:pPr>
      <w:proofErr w:type="spellStart"/>
      <w:r>
        <w:t>Објасните</w:t>
      </w:r>
      <w:proofErr w:type="spellEnd"/>
      <w:r>
        <w:t xml:space="preserve"> </w:t>
      </w:r>
      <w:proofErr w:type="spellStart"/>
      <w:r>
        <w:t>улогу</w:t>
      </w:r>
      <w:proofErr w:type="spellEnd"/>
      <w:r>
        <w:t xml:space="preserve"> </w:t>
      </w:r>
      <w:proofErr w:type="spellStart"/>
      <w:r>
        <w:t>бактериофага</w:t>
      </w:r>
      <w:proofErr w:type="spellEnd"/>
      <w:r>
        <w:t xml:space="preserve"> у </w:t>
      </w:r>
      <w:proofErr w:type="spellStart"/>
      <w:r>
        <w:t>стицању</w:t>
      </w:r>
      <w:proofErr w:type="spellEnd"/>
      <w:r>
        <w:t xml:space="preserve"> </w:t>
      </w:r>
      <w:proofErr w:type="spellStart"/>
      <w:r>
        <w:t>резистентности</w:t>
      </w:r>
      <w:proofErr w:type="spellEnd"/>
      <w:r>
        <w:t xml:space="preserve"> </w:t>
      </w:r>
      <w:proofErr w:type="spellStart"/>
      <w:r>
        <w:t>бактерија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антибиотике</w:t>
      </w:r>
      <w:proofErr w:type="spellEnd"/>
      <w:r>
        <w:t>.</w:t>
      </w:r>
    </w:p>
    <w:p w:rsidR="00D471A0" w:rsidRDefault="00D471A0" w:rsidP="00D471A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61" w:rsidRDefault="00322761" w:rsidP="00D471A0"/>
    <w:p w:rsidR="0037252E" w:rsidRDefault="0037252E" w:rsidP="0037252E">
      <w:pPr>
        <w:pStyle w:val="Pasussalistom"/>
        <w:numPr>
          <w:ilvl w:val="0"/>
          <w:numId w:val="1"/>
        </w:numPr>
      </w:pPr>
      <w:proofErr w:type="spellStart"/>
      <w:r>
        <w:t>Објасните</w:t>
      </w:r>
      <w:proofErr w:type="spellEnd"/>
      <w:r>
        <w:t xml:space="preserve"> </w:t>
      </w:r>
      <w:proofErr w:type="spellStart"/>
      <w:r>
        <w:t>зашто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фотосинтеза</w:t>
      </w:r>
      <w:proofErr w:type="spellEnd"/>
      <w:r>
        <w:t xml:space="preserve"> и </w:t>
      </w:r>
      <w:proofErr w:type="spellStart"/>
      <w:r>
        <w:t>ћелијско</w:t>
      </w:r>
      <w:proofErr w:type="spellEnd"/>
      <w:r>
        <w:t xml:space="preserve"> </w:t>
      </w:r>
      <w:proofErr w:type="spellStart"/>
      <w:r>
        <w:t>дисање</w:t>
      </w:r>
      <w:proofErr w:type="spellEnd"/>
      <w:r>
        <w:t xml:space="preserve"> </w:t>
      </w:r>
      <w:proofErr w:type="spellStart"/>
      <w:r>
        <w:t>описују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циклус</w:t>
      </w:r>
      <w:proofErr w:type="spellEnd"/>
      <w:r>
        <w:t>.</w:t>
      </w:r>
    </w:p>
    <w:p w:rsidR="0037252E" w:rsidRPr="0037252E" w:rsidRDefault="0037252E" w:rsidP="0037252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E55" w:rsidRDefault="001D7E55" w:rsidP="00D471A0"/>
    <w:p w:rsidR="001D7E55" w:rsidRDefault="001D7E55" w:rsidP="00D471A0"/>
    <w:p w:rsidR="001D7E55" w:rsidRDefault="001D7E55" w:rsidP="00D471A0"/>
    <w:p w:rsidR="001D7E55" w:rsidRDefault="001D7E55" w:rsidP="00D471A0"/>
    <w:p w:rsidR="00374FF2" w:rsidRDefault="001D7E55" w:rsidP="00374FF2">
      <w:pPr>
        <w:pStyle w:val="Pasussalistom"/>
        <w:numPr>
          <w:ilvl w:val="0"/>
          <w:numId w:val="1"/>
        </w:numPr>
      </w:pPr>
      <w:proofErr w:type="spellStart"/>
      <w:r>
        <w:lastRenderedPageBreak/>
        <w:t>Наведите</w:t>
      </w:r>
      <w:proofErr w:type="spellEnd"/>
      <w:r>
        <w:t xml:space="preserve"> </w:t>
      </w:r>
      <w:proofErr w:type="spellStart"/>
      <w:r>
        <w:t>органеле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учествују</w:t>
      </w:r>
      <w:proofErr w:type="spellEnd"/>
      <w:r>
        <w:t xml:space="preserve"> у </w:t>
      </w:r>
      <w:proofErr w:type="spellStart"/>
      <w:r>
        <w:t>синтези</w:t>
      </w:r>
      <w:proofErr w:type="spellEnd"/>
      <w:r>
        <w:t xml:space="preserve"> и </w:t>
      </w:r>
      <w:proofErr w:type="spellStart"/>
      <w:r>
        <w:t>транспорту</w:t>
      </w:r>
      <w:proofErr w:type="spellEnd"/>
      <w:r>
        <w:t xml:space="preserve"> </w:t>
      </w:r>
      <w:proofErr w:type="spellStart"/>
      <w:r>
        <w:t>протеина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граде</w:t>
      </w:r>
      <w:proofErr w:type="spellEnd"/>
      <w:r>
        <w:t xml:space="preserve"> </w:t>
      </w:r>
      <w:proofErr w:type="spellStart"/>
      <w:r>
        <w:t>ћелијску</w:t>
      </w:r>
      <w:proofErr w:type="spellEnd"/>
      <w:r>
        <w:t xml:space="preserve"> </w:t>
      </w:r>
      <w:proofErr w:type="spellStart"/>
      <w:r>
        <w:t>мембрану</w:t>
      </w:r>
      <w:proofErr w:type="spellEnd"/>
      <w:r w:rsidR="00DA5927">
        <w:t xml:space="preserve"> (</w:t>
      </w:r>
      <w:proofErr w:type="spellStart"/>
      <w:r w:rsidR="00DA5927">
        <w:t>приказане</w:t>
      </w:r>
      <w:proofErr w:type="spellEnd"/>
      <w:r w:rsidR="00DA5927">
        <w:t xml:space="preserve"> </w:t>
      </w:r>
      <w:proofErr w:type="spellStart"/>
      <w:r w:rsidR="00DA5927">
        <w:t>су</w:t>
      </w:r>
      <w:proofErr w:type="spellEnd"/>
      <w:r w:rsidR="00DA5927">
        <w:t xml:space="preserve"> </w:t>
      </w:r>
      <w:proofErr w:type="spellStart"/>
      <w:r w:rsidR="00DA5927">
        <w:t>на</w:t>
      </w:r>
      <w:proofErr w:type="spellEnd"/>
      <w:r w:rsidR="00DA5927">
        <w:t xml:space="preserve"> </w:t>
      </w:r>
      <w:proofErr w:type="spellStart"/>
      <w:r w:rsidR="00DA5927">
        <w:t>слици</w:t>
      </w:r>
      <w:proofErr w:type="spellEnd"/>
      <w:r w:rsidR="00DA5927">
        <w:t>)</w:t>
      </w:r>
      <w:r>
        <w:t xml:space="preserve">. </w:t>
      </w:r>
      <w:proofErr w:type="spellStart"/>
      <w:r>
        <w:t>Објасните</w:t>
      </w:r>
      <w:proofErr w:type="spellEnd"/>
      <w:r>
        <w:t xml:space="preserve"> </w:t>
      </w:r>
      <w:proofErr w:type="spellStart"/>
      <w:r>
        <w:t>међусобну</w:t>
      </w:r>
      <w:proofErr w:type="spellEnd"/>
      <w:r>
        <w:t xml:space="preserve"> </w:t>
      </w:r>
      <w:proofErr w:type="spellStart"/>
      <w:r>
        <w:t>везу</w:t>
      </w:r>
      <w:proofErr w:type="spellEnd"/>
      <w:r>
        <w:t xml:space="preserve"> у </w:t>
      </w:r>
      <w:proofErr w:type="spellStart"/>
      <w:r>
        <w:t>синтези</w:t>
      </w:r>
      <w:proofErr w:type="spellEnd"/>
      <w:r>
        <w:t xml:space="preserve"> и </w:t>
      </w:r>
      <w:proofErr w:type="spellStart"/>
      <w:r>
        <w:t>транспорту</w:t>
      </w:r>
      <w:proofErr w:type="spellEnd"/>
      <w:r>
        <w:t xml:space="preserve"> </w:t>
      </w:r>
      <w:proofErr w:type="spellStart"/>
      <w:r>
        <w:t>протеина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тих</w:t>
      </w:r>
      <w:proofErr w:type="spellEnd"/>
      <w:r>
        <w:t xml:space="preserve"> </w:t>
      </w:r>
      <w:proofErr w:type="spellStart"/>
      <w:r>
        <w:t>органела</w:t>
      </w:r>
      <w:proofErr w:type="spellEnd"/>
      <w:r>
        <w:t xml:space="preserve">. </w:t>
      </w:r>
      <w:proofErr w:type="spellStart"/>
      <w:r>
        <w:t>Објасните</w:t>
      </w:r>
      <w:proofErr w:type="spellEnd"/>
      <w:r>
        <w:t xml:space="preserve"> у </w:t>
      </w:r>
      <w:proofErr w:type="spellStart"/>
      <w:r>
        <w:t>каквој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вези</w:t>
      </w:r>
      <w:proofErr w:type="spellEnd"/>
      <w:r w:rsidR="00DA5927">
        <w:t xml:space="preserve"> </w:t>
      </w:r>
      <w:proofErr w:type="spellStart"/>
      <w:r w:rsidR="00DA5927">
        <w:t>са</w:t>
      </w:r>
      <w:proofErr w:type="spellEnd"/>
      <w:r w:rsidR="00DA5927">
        <w:t xml:space="preserve"> </w:t>
      </w:r>
      <w:proofErr w:type="spellStart"/>
      <w:r w:rsidR="00DA5927">
        <w:t>тим</w:t>
      </w:r>
      <w:proofErr w:type="spellEnd"/>
      <w:r w:rsidR="00DA5927">
        <w:t xml:space="preserve"> </w:t>
      </w:r>
      <w:proofErr w:type="spellStart"/>
      <w:r w:rsidR="00DA5927">
        <w:t>процеси</w:t>
      </w:r>
      <w:proofErr w:type="spellEnd"/>
      <w:r w:rsidR="00DA5927">
        <w:t xml:space="preserve"> </w:t>
      </w:r>
      <w:proofErr w:type="spellStart"/>
      <w:r>
        <w:t>транскрипциј</w:t>
      </w:r>
      <w:r w:rsidR="00DA5927">
        <w:t>е</w:t>
      </w:r>
      <w:proofErr w:type="spellEnd"/>
      <w:r>
        <w:t xml:space="preserve"> и </w:t>
      </w:r>
      <w:proofErr w:type="spellStart"/>
      <w:r>
        <w:t>транслациј</w:t>
      </w:r>
      <w:r w:rsidR="00DA5927">
        <w:t>е</w:t>
      </w:r>
      <w:proofErr w:type="spellEnd"/>
      <w:r w:rsidR="00DA5927">
        <w:t xml:space="preserve">.  </w:t>
      </w:r>
      <w:r>
        <w:t xml:space="preserve"> </w:t>
      </w:r>
    </w:p>
    <w:p w:rsidR="001D7E55" w:rsidRPr="00983FCA" w:rsidRDefault="001D7E55" w:rsidP="00983FCA">
      <w:pPr>
        <w:ind w:left="360"/>
      </w:pPr>
      <w:r>
        <w:rPr>
          <w:noProof/>
          <w:lang w:val="sr-Latn-CS" w:eastAsia="sr-Latn-CS"/>
        </w:rPr>
        <w:drawing>
          <wp:inline distT="0" distB="0" distL="0" distR="0">
            <wp:extent cx="5286375" cy="47625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909" cy="476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FF2" w:rsidRDefault="00374FF2" w:rsidP="00374FF2"/>
    <w:p w:rsidR="00374FF2" w:rsidRDefault="00374FF2" w:rsidP="00374FF2">
      <w:pPr>
        <w:pStyle w:val="Pasussalistom"/>
        <w:numPr>
          <w:ilvl w:val="0"/>
          <w:numId w:val="1"/>
        </w:numPr>
      </w:pPr>
      <w:proofErr w:type="spellStart"/>
      <w:r>
        <w:t>Гајење</w:t>
      </w:r>
      <w:proofErr w:type="spellEnd"/>
      <w:r>
        <w:t xml:space="preserve"> </w:t>
      </w:r>
      <w:proofErr w:type="spellStart"/>
      <w:r>
        <w:t>биљака</w:t>
      </w:r>
      <w:proofErr w:type="spellEnd"/>
      <w:r>
        <w:t xml:space="preserve"> у </w:t>
      </w:r>
      <w:proofErr w:type="spellStart"/>
      <w:r>
        <w:t>стакленицима</w:t>
      </w:r>
      <w:proofErr w:type="spellEnd"/>
      <w:r>
        <w:t xml:space="preserve"> </w:t>
      </w:r>
      <w:proofErr w:type="spellStart"/>
      <w:r>
        <w:t>омогућава</w:t>
      </w:r>
      <w:proofErr w:type="spellEnd"/>
      <w:r>
        <w:t xml:space="preserve"> </w:t>
      </w:r>
      <w:proofErr w:type="spellStart"/>
      <w:r>
        <w:t>контролисану</w:t>
      </w:r>
      <w:proofErr w:type="spellEnd"/>
      <w:r>
        <w:t xml:space="preserve"> </w:t>
      </w:r>
      <w:proofErr w:type="spellStart"/>
      <w:r>
        <w:t>промену</w:t>
      </w:r>
      <w:proofErr w:type="spellEnd"/>
      <w:r>
        <w:t xml:space="preserve"> </w:t>
      </w:r>
      <w:proofErr w:type="spellStart"/>
      <w:r>
        <w:t>спољашњих</w:t>
      </w:r>
      <w:proofErr w:type="spellEnd"/>
      <w:r>
        <w:t xml:space="preserve"> </w:t>
      </w:r>
      <w:proofErr w:type="spellStart"/>
      <w:r>
        <w:t>фактора</w:t>
      </w:r>
      <w:proofErr w:type="spellEnd"/>
      <w:r>
        <w:t xml:space="preserve">. </w:t>
      </w:r>
      <w:proofErr w:type="spellStart"/>
      <w:r w:rsidR="00983FCA">
        <w:t>Који</w:t>
      </w:r>
      <w:proofErr w:type="spellEnd"/>
      <w:r w:rsidR="00983FCA">
        <w:t xml:space="preserve"> </w:t>
      </w:r>
      <w:proofErr w:type="spellStart"/>
      <w:r w:rsidR="00983FCA">
        <w:t>спољашњи</w:t>
      </w:r>
      <w:proofErr w:type="spellEnd"/>
      <w:r w:rsidR="00983FCA">
        <w:t xml:space="preserve"> </w:t>
      </w:r>
      <w:proofErr w:type="spellStart"/>
      <w:r w:rsidR="00983FCA">
        <w:t>фактори</w:t>
      </w:r>
      <w:proofErr w:type="spellEnd"/>
      <w:r w:rsidR="00983FCA">
        <w:t xml:space="preserve"> </w:t>
      </w:r>
      <w:proofErr w:type="spellStart"/>
      <w:r w:rsidR="00983FCA">
        <w:t>утичу</w:t>
      </w:r>
      <w:proofErr w:type="spellEnd"/>
      <w:r w:rsidR="00983FCA">
        <w:t xml:space="preserve"> </w:t>
      </w:r>
      <w:proofErr w:type="spellStart"/>
      <w:r w:rsidR="00983FCA">
        <w:t>на</w:t>
      </w:r>
      <w:proofErr w:type="spellEnd"/>
      <w:r w:rsidR="00983FCA">
        <w:t xml:space="preserve"> </w:t>
      </w:r>
      <w:proofErr w:type="spellStart"/>
      <w:r w:rsidR="00983FCA">
        <w:t>фотосинтезу</w:t>
      </w:r>
      <w:proofErr w:type="spellEnd"/>
      <w:r w:rsidR="00983FCA">
        <w:t xml:space="preserve"> и </w:t>
      </w:r>
      <w:proofErr w:type="spellStart"/>
      <w:r w:rsidR="00983FCA">
        <w:t>како</w:t>
      </w:r>
      <w:proofErr w:type="spellEnd"/>
      <w:r w:rsidR="00983FCA">
        <w:t xml:space="preserve"> </w:t>
      </w:r>
      <w:proofErr w:type="spellStart"/>
      <w:r w:rsidR="00983FCA">
        <w:t>их</w:t>
      </w:r>
      <w:proofErr w:type="spellEnd"/>
      <w:r w:rsidR="00983FCA">
        <w:t xml:space="preserve"> </w:t>
      </w:r>
      <w:proofErr w:type="spellStart"/>
      <w:r w:rsidR="00983FCA">
        <w:t>је</w:t>
      </w:r>
      <w:proofErr w:type="spellEnd"/>
      <w:r w:rsidR="00983FCA">
        <w:t xml:space="preserve"> </w:t>
      </w:r>
      <w:proofErr w:type="spellStart"/>
      <w:r w:rsidR="00983FCA">
        <w:t>могуће</w:t>
      </w:r>
      <w:proofErr w:type="spellEnd"/>
      <w:r w:rsidR="00983FCA">
        <w:t xml:space="preserve"> </w:t>
      </w:r>
      <w:proofErr w:type="spellStart"/>
      <w:r w:rsidR="00983FCA">
        <w:t>контролисати</w:t>
      </w:r>
      <w:proofErr w:type="spellEnd"/>
      <w:r w:rsidR="00983FCA">
        <w:t xml:space="preserve"> у </w:t>
      </w:r>
      <w:proofErr w:type="spellStart"/>
      <w:r w:rsidR="00983FCA">
        <w:t>стакленицима</w:t>
      </w:r>
      <w:proofErr w:type="spellEnd"/>
      <w:r w:rsidR="00983FCA">
        <w:t>?</w:t>
      </w:r>
      <w:r>
        <w:t xml:space="preserve"> </w:t>
      </w:r>
      <w:proofErr w:type="spellStart"/>
      <w:r w:rsidR="00983FCA">
        <w:t>Испланирајте</w:t>
      </w:r>
      <w:proofErr w:type="spellEnd"/>
      <w:r w:rsidR="00983FCA">
        <w:t xml:space="preserve"> </w:t>
      </w:r>
      <w:proofErr w:type="spellStart"/>
      <w:r w:rsidR="00983FCA">
        <w:t>оглед</w:t>
      </w:r>
      <w:proofErr w:type="spellEnd"/>
      <w:r w:rsidR="00983FCA">
        <w:t xml:space="preserve"> </w:t>
      </w:r>
      <w:proofErr w:type="spellStart"/>
      <w:r w:rsidR="00983FCA">
        <w:t>којим</w:t>
      </w:r>
      <w:proofErr w:type="spellEnd"/>
      <w:r w:rsidR="00983FCA">
        <w:t xml:space="preserve"> </w:t>
      </w:r>
      <w:proofErr w:type="spellStart"/>
      <w:r w:rsidR="00983FCA">
        <w:t>бисте</w:t>
      </w:r>
      <w:proofErr w:type="spellEnd"/>
      <w:r w:rsidR="00983FCA">
        <w:t xml:space="preserve"> </w:t>
      </w:r>
      <w:proofErr w:type="spellStart"/>
      <w:r w:rsidR="00983FCA">
        <w:t>испитали</w:t>
      </w:r>
      <w:proofErr w:type="spellEnd"/>
      <w:r w:rsidR="00983FCA">
        <w:t xml:space="preserve"> </w:t>
      </w:r>
      <w:proofErr w:type="spellStart"/>
      <w:r w:rsidR="00983FCA">
        <w:t>деловање</w:t>
      </w:r>
      <w:proofErr w:type="spellEnd"/>
      <w:r w:rsidR="00983FCA">
        <w:t xml:space="preserve"> </w:t>
      </w:r>
      <w:proofErr w:type="spellStart"/>
      <w:r w:rsidR="00983FCA">
        <w:t>угљен-диоксида</w:t>
      </w:r>
      <w:proofErr w:type="spellEnd"/>
      <w:r w:rsidR="00983FCA">
        <w:t xml:space="preserve"> </w:t>
      </w:r>
      <w:proofErr w:type="spellStart"/>
      <w:r w:rsidR="00983FCA">
        <w:t>на</w:t>
      </w:r>
      <w:proofErr w:type="spellEnd"/>
      <w:r w:rsidR="00983FCA">
        <w:t xml:space="preserve"> </w:t>
      </w:r>
      <w:proofErr w:type="spellStart"/>
      <w:r w:rsidR="00983FCA">
        <w:t>интезитет</w:t>
      </w:r>
      <w:proofErr w:type="spellEnd"/>
      <w:r w:rsidR="00983FCA">
        <w:t xml:space="preserve"> </w:t>
      </w:r>
      <w:proofErr w:type="spellStart"/>
      <w:r w:rsidR="00983FCA">
        <w:t>фотосинтезе</w:t>
      </w:r>
      <w:proofErr w:type="spellEnd"/>
      <w:r w:rsidR="00983FCA">
        <w:t>.</w:t>
      </w:r>
    </w:p>
    <w:p w:rsidR="00983FCA" w:rsidRPr="00983FCA" w:rsidRDefault="00983FCA" w:rsidP="00983FC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83FCA" w:rsidRPr="00983FCA" w:rsidSect="000116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7D7" w:rsidRDefault="00EB77D7" w:rsidP="007D1D8D">
      <w:pPr>
        <w:spacing w:after="0" w:line="240" w:lineRule="auto"/>
      </w:pPr>
      <w:r>
        <w:separator/>
      </w:r>
    </w:p>
  </w:endnote>
  <w:endnote w:type="continuationSeparator" w:id="0">
    <w:p w:rsidR="00EB77D7" w:rsidRDefault="00EB77D7" w:rsidP="007D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C1" w:rsidRDefault="00DB1DC1">
    <w:pPr>
      <w:pStyle w:val="Podnojestrani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C1" w:rsidRDefault="00DB1DC1">
    <w:pPr>
      <w:pStyle w:val="Podnojestranic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C1" w:rsidRDefault="00DB1DC1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7D7" w:rsidRDefault="00EB77D7" w:rsidP="007D1D8D">
      <w:pPr>
        <w:spacing w:after="0" w:line="240" w:lineRule="auto"/>
      </w:pPr>
      <w:r>
        <w:separator/>
      </w:r>
    </w:p>
  </w:footnote>
  <w:footnote w:type="continuationSeparator" w:id="0">
    <w:p w:rsidR="00EB77D7" w:rsidRDefault="00EB77D7" w:rsidP="007D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C1" w:rsidRDefault="00DB1DC1">
    <w:pPr>
      <w:pStyle w:val="Zaglavljestranic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C1" w:rsidRDefault="00DB1DC1" w:rsidP="00DB1DC1">
    <w:pPr>
      <w:pStyle w:val="Zaglavljestranice"/>
      <w:rPr>
        <w:lang w:val="sr-Cyrl-CS"/>
      </w:rPr>
    </w:pPr>
    <w:r>
      <w:t xml:space="preserve">РАДНИ ЛИСТИЋ  </w:t>
    </w:r>
    <w:r>
      <w:t>4                                                                                                                             ГРУПА А</w:t>
    </w:r>
  </w:p>
  <w:p w:rsidR="007D1D8D" w:rsidRDefault="007D1D8D">
    <w:pPr>
      <w:pStyle w:val="Zaglavljestranic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C1" w:rsidRDefault="00DB1DC1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E5765"/>
    <w:multiLevelType w:val="hybridMultilevel"/>
    <w:tmpl w:val="5624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D8D"/>
    <w:rsid w:val="00011690"/>
    <w:rsid w:val="000C1313"/>
    <w:rsid w:val="001D7E55"/>
    <w:rsid w:val="00322761"/>
    <w:rsid w:val="0037252E"/>
    <w:rsid w:val="00374FF2"/>
    <w:rsid w:val="004A1FF4"/>
    <w:rsid w:val="007D1D8D"/>
    <w:rsid w:val="009265C6"/>
    <w:rsid w:val="00983FCA"/>
    <w:rsid w:val="00D471A0"/>
    <w:rsid w:val="00DA5927"/>
    <w:rsid w:val="00DB1DC1"/>
    <w:rsid w:val="00E26F5D"/>
    <w:rsid w:val="00EB77D7"/>
    <w:rsid w:val="00F8039F"/>
    <w:rsid w:val="00FF0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69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D1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D1D8D"/>
  </w:style>
  <w:style w:type="paragraph" w:styleId="Podnojestranice">
    <w:name w:val="footer"/>
    <w:basedOn w:val="Normal"/>
    <w:link w:val="PodnojestraniceChar"/>
    <w:uiPriority w:val="99"/>
    <w:unhideWhenUsed/>
    <w:rsid w:val="007D1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D1D8D"/>
  </w:style>
  <w:style w:type="paragraph" w:styleId="Pasussalistom">
    <w:name w:val="List Paragraph"/>
    <w:basedOn w:val="Normal"/>
    <w:uiPriority w:val="34"/>
    <w:qFormat/>
    <w:rsid w:val="004A1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5</cp:revision>
  <dcterms:created xsi:type="dcterms:W3CDTF">2021-08-23T16:21:00Z</dcterms:created>
  <dcterms:modified xsi:type="dcterms:W3CDTF">2021-08-30T12:35:00Z</dcterms:modified>
</cp:coreProperties>
</file>