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commentsExtensible.xml" ContentType="application/vnd.openxmlformats-officedocument.wordprocessingml.commentsExtensible+xml"/>
  <Override PartName="/word/commentsIds.xml" ContentType="application/vnd.openxmlformats-officedocument.wordprocessingml.commentsIds+xml"/>
  <Override PartName="/word/commentsExtended.xml" ContentType="application/vnd.openxmlformats-officedocument.wordprocessingml.commentsExtended+xml"/>
  <Override PartName="/word/people.xml" ContentType="application/vnd.openxmlformats-officedocument.wordprocessingml.people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3226D" w:rsidRPr="00BF6F5F" w:rsidRDefault="0023226D" w:rsidP="0023226D">
      <w:pPr>
        <w:rPr>
          <w:rFonts w:cstheme="minorHAnsi"/>
          <w:sz w:val="24"/>
          <w:szCs w:val="24"/>
          <w:lang w:val="sr-Cyrl-CS"/>
        </w:rPr>
      </w:pPr>
      <w:bookmarkStart w:id="0" w:name="_Hlk85282991"/>
      <w:bookmarkStart w:id="1" w:name="_GoBack"/>
      <w:bookmarkEnd w:id="0"/>
      <w:bookmarkEnd w:id="1"/>
    </w:p>
    <w:p w:rsidR="003F2366" w:rsidRPr="00BF6F5F" w:rsidRDefault="003F2366" w:rsidP="0023226D">
      <w:pPr>
        <w:jc w:val="center"/>
        <w:rPr>
          <w:rFonts w:cstheme="minorHAnsi"/>
          <w:b/>
          <w:sz w:val="24"/>
          <w:szCs w:val="24"/>
          <w:lang w:val="sr-Cyrl-CS"/>
        </w:rPr>
      </w:pPr>
    </w:p>
    <w:p w:rsidR="003F2366" w:rsidRPr="00BF6F5F" w:rsidRDefault="003F2366" w:rsidP="0023226D">
      <w:pPr>
        <w:jc w:val="center"/>
        <w:rPr>
          <w:rFonts w:cstheme="minorHAnsi"/>
          <w:b/>
          <w:sz w:val="24"/>
          <w:szCs w:val="24"/>
          <w:lang w:val="sr-Cyrl-CS"/>
        </w:rPr>
      </w:pPr>
    </w:p>
    <w:p w:rsidR="003F2366" w:rsidRPr="00BF6F5F" w:rsidRDefault="003F2366" w:rsidP="0023226D">
      <w:pPr>
        <w:jc w:val="center"/>
        <w:rPr>
          <w:rFonts w:cstheme="minorHAnsi"/>
          <w:b/>
          <w:sz w:val="24"/>
          <w:szCs w:val="24"/>
          <w:lang w:val="sr-Cyrl-CS"/>
        </w:rPr>
      </w:pPr>
    </w:p>
    <w:p w:rsidR="003F2366" w:rsidRPr="00BF6F5F" w:rsidRDefault="003F2366" w:rsidP="0023226D">
      <w:pPr>
        <w:jc w:val="center"/>
        <w:rPr>
          <w:rFonts w:cstheme="minorHAnsi"/>
          <w:b/>
          <w:sz w:val="24"/>
          <w:szCs w:val="24"/>
          <w:lang w:val="sr-Cyrl-CS"/>
        </w:rPr>
      </w:pPr>
    </w:p>
    <w:p w:rsidR="003F2366" w:rsidRPr="00BF6F5F" w:rsidRDefault="003F2366" w:rsidP="0023226D">
      <w:pPr>
        <w:jc w:val="center"/>
        <w:rPr>
          <w:rFonts w:cstheme="minorHAnsi"/>
          <w:b/>
          <w:sz w:val="24"/>
          <w:szCs w:val="24"/>
          <w:lang w:val="sr-Cyrl-CS"/>
        </w:rPr>
      </w:pPr>
    </w:p>
    <w:p w:rsidR="0023226D" w:rsidRPr="00BF6F5F" w:rsidRDefault="0023226D" w:rsidP="0023226D">
      <w:pPr>
        <w:jc w:val="center"/>
        <w:rPr>
          <w:rFonts w:cstheme="minorHAnsi"/>
          <w:b/>
          <w:sz w:val="24"/>
          <w:szCs w:val="24"/>
          <w:lang w:val="sr-Cyrl-CS"/>
        </w:rPr>
      </w:pPr>
      <w:r w:rsidRPr="00BF6F5F">
        <w:rPr>
          <w:rFonts w:cstheme="minorHAnsi"/>
          <w:b/>
          <w:sz w:val="24"/>
          <w:szCs w:val="24"/>
          <w:lang w:val="sr-Cyrl-CS"/>
        </w:rPr>
        <w:t>ДНЕВНЕ ПРИПРЕМЕ ЗА ЧАС</w:t>
      </w:r>
    </w:p>
    <w:p w:rsidR="0023226D" w:rsidRPr="00BF6F5F" w:rsidRDefault="0023226D" w:rsidP="0023226D">
      <w:pPr>
        <w:rPr>
          <w:rFonts w:cstheme="minorHAnsi"/>
          <w:sz w:val="24"/>
          <w:szCs w:val="24"/>
          <w:lang w:val="sr-Cyrl-CS"/>
        </w:rPr>
      </w:pPr>
    </w:p>
    <w:p w:rsidR="0023226D" w:rsidRPr="00BF6F5F" w:rsidRDefault="0023226D" w:rsidP="0023226D">
      <w:pPr>
        <w:rPr>
          <w:rFonts w:cstheme="minorHAnsi"/>
          <w:sz w:val="24"/>
          <w:szCs w:val="24"/>
          <w:lang w:val="sr-Cyrl-CS"/>
        </w:rPr>
      </w:pPr>
    </w:p>
    <w:p w:rsidR="0023226D" w:rsidRPr="00BF6F5F" w:rsidRDefault="0023226D" w:rsidP="0023226D">
      <w:pPr>
        <w:rPr>
          <w:rFonts w:cstheme="minorHAnsi"/>
          <w:sz w:val="24"/>
          <w:szCs w:val="24"/>
          <w:lang w:val="sr-Cyrl-CS"/>
        </w:rPr>
      </w:pPr>
    </w:p>
    <w:p w:rsidR="0023226D" w:rsidRPr="00BF6F5F" w:rsidRDefault="0023226D" w:rsidP="0023226D">
      <w:pPr>
        <w:rPr>
          <w:rFonts w:cstheme="minorHAnsi"/>
          <w:sz w:val="24"/>
          <w:szCs w:val="24"/>
          <w:lang w:val="sr-Cyrl-CS"/>
        </w:rPr>
      </w:pPr>
    </w:p>
    <w:p w:rsidR="0023226D" w:rsidRPr="00BF6F5F" w:rsidRDefault="0023226D" w:rsidP="0023226D">
      <w:pPr>
        <w:rPr>
          <w:rFonts w:cstheme="minorHAnsi"/>
          <w:sz w:val="24"/>
          <w:szCs w:val="24"/>
          <w:lang w:val="sr-Cyrl-CS"/>
        </w:rPr>
      </w:pPr>
    </w:p>
    <w:p w:rsidR="0023226D" w:rsidRPr="00BF6F5F" w:rsidRDefault="0023226D" w:rsidP="0023226D">
      <w:pPr>
        <w:rPr>
          <w:rFonts w:cstheme="minorHAnsi"/>
          <w:sz w:val="24"/>
          <w:szCs w:val="24"/>
          <w:lang w:val="sr-Cyrl-CS"/>
        </w:rPr>
      </w:pPr>
    </w:p>
    <w:p w:rsidR="0023226D" w:rsidRPr="00BF6F5F" w:rsidRDefault="0023226D" w:rsidP="0023226D">
      <w:pPr>
        <w:jc w:val="center"/>
        <w:rPr>
          <w:rFonts w:cstheme="minorHAnsi"/>
          <w:sz w:val="24"/>
          <w:szCs w:val="24"/>
          <w:lang w:val="sr-Cyrl-CS"/>
        </w:rPr>
      </w:pPr>
      <w:r w:rsidRPr="00BF6F5F">
        <w:rPr>
          <w:rFonts w:cstheme="minorHAnsi"/>
          <w:b/>
          <w:noProof/>
          <w:sz w:val="24"/>
          <w:szCs w:val="24"/>
          <w:lang w:val="sr-Latn-RS" w:eastAsia="sr-Latn-RS"/>
        </w:rPr>
        <w:drawing>
          <wp:inline distT="0" distB="0" distL="0" distR="0">
            <wp:extent cx="1127760" cy="1173480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27760" cy="11734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23226D" w:rsidRPr="00BF6F5F" w:rsidRDefault="0023226D" w:rsidP="0023226D">
      <w:pPr>
        <w:rPr>
          <w:rFonts w:cstheme="minorHAnsi"/>
          <w:sz w:val="24"/>
          <w:szCs w:val="24"/>
        </w:rPr>
      </w:pPr>
    </w:p>
    <w:p w:rsidR="00286AC4" w:rsidRDefault="00286AC4" w:rsidP="0023226D">
      <w:pPr>
        <w:rPr>
          <w:rFonts w:eastAsia="Times New Roman" w:cstheme="minorHAnsi"/>
          <w:b/>
          <w:bCs/>
          <w:sz w:val="24"/>
          <w:szCs w:val="24"/>
        </w:rPr>
      </w:pPr>
    </w:p>
    <w:p w:rsidR="00286AC4" w:rsidRDefault="00286AC4" w:rsidP="0023226D">
      <w:pPr>
        <w:rPr>
          <w:rFonts w:eastAsia="Times New Roman" w:cstheme="minorHAnsi"/>
          <w:b/>
          <w:bCs/>
          <w:sz w:val="24"/>
          <w:szCs w:val="24"/>
        </w:rPr>
      </w:pPr>
    </w:p>
    <w:p w:rsidR="0023226D" w:rsidRPr="00BF6F5F" w:rsidRDefault="0023226D" w:rsidP="0023226D">
      <w:pPr>
        <w:rPr>
          <w:rFonts w:cstheme="minorHAnsi"/>
          <w:b/>
          <w:bCs/>
          <w:sz w:val="24"/>
          <w:szCs w:val="24"/>
        </w:rPr>
      </w:pPr>
      <w:r w:rsidRPr="00BF6F5F">
        <w:rPr>
          <w:rFonts w:eastAsia="Times New Roman" w:cstheme="minorHAnsi"/>
          <w:b/>
          <w:bCs/>
          <w:sz w:val="24"/>
          <w:szCs w:val="24"/>
          <w:lang w:val="ru-RU"/>
        </w:rPr>
        <w:lastRenderedPageBreak/>
        <w:t xml:space="preserve">МЕСЕЦ СЕПТЕМБАР                                                    </w:t>
      </w:r>
      <w:r w:rsidRPr="00BF6F5F">
        <w:rPr>
          <w:rFonts w:cstheme="minorHAnsi"/>
          <w:b/>
          <w:bCs/>
          <w:sz w:val="24"/>
          <w:szCs w:val="24"/>
        </w:rPr>
        <w:t xml:space="preserve">ПРИПРЕМА ЗА ЧАС бр. 1                                       </w:t>
      </w:r>
      <w:bookmarkStart w:id="2" w:name="_Hlk85031290"/>
      <w:r w:rsidRPr="00BF6F5F">
        <w:rPr>
          <w:rFonts w:cstheme="minorHAnsi"/>
          <w:b/>
          <w:bCs/>
          <w:sz w:val="24"/>
          <w:szCs w:val="24"/>
        </w:rPr>
        <w:t>датум:</w:t>
      </w:r>
      <w:bookmarkEnd w:id="2"/>
    </w:p>
    <w:tbl>
      <w:tblPr>
        <w:tblW w:w="13800" w:type="dxa"/>
        <w:tblInd w:w="-28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320"/>
        <w:gridCol w:w="6570"/>
        <w:gridCol w:w="2070"/>
        <w:gridCol w:w="1840"/>
      </w:tblGrid>
      <w:tr w:rsidR="0023226D" w:rsidRPr="00BF6F5F" w:rsidTr="00286AC4">
        <w:trPr>
          <w:trHeight w:val="432"/>
        </w:trPr>
        <w:tc>
          <w:tcPr>
            <w:tcW w:w="3320" w:type="dxa"/>
            <w:shd w:val="clear" w:color="auto" w:fill="F2F2F2" w:themeFill="background1" w:themeFillShade="F2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66" w:lineRule="atLeast"/>
              <w:rPr>
                <w:rFonts w:eastAsia="Times New Roman" w:cstheme="minorHAnsi"/>
                <w:b/>
                <w:bCs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Наставни предмет:</w:t>
            </w:r>
          </w:p>
        </w:tc>
        <w:tc>
          <w:tcPr>
            <w:tcW w:w="6570" w:type="dxa"/>
            <w:shd w:val="clear" w:color="auto" w:fill="F2F2F2" w:themeFill="background1" w:themeFillShade="F2"/>
            <w:tcMar>
              <w:top w:w="4" w:type="dxa"/>
              <w:left w:w="21" w:type="dxa"/>
              <w:bottom w:w="0" w:type="dxa"/>
              <w:right w:w="21" w:type="dxa"/>
            </w:tcMar>
            <w:vAlign w:val="center"/>
          </w:tcPr>
          <w:p w:rsidR="0023226D" w:rsidRPr="00BF6F5F" w:rsidRDefault="0023226D" w:rsidP="00286AC4">
            <w:pPr>
              <w:spacing w:after="0" w:line="266" w:lineRule="atLeast"/>
              <w:ind w:left="76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Биологија</w:t>
            </w:r>
          </w:p>
        </w:tc>
        <w:tc>
          <w:tcPr>
            <w:tcW w:w="2070" w:type="dxa"/>
            <w:shd w:val="clear" w:color="auto" w:fill="F2F2F2" w:themeFill="background1" w:themeFillShade="F2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66" w:lineRule="atLeast"/>
              <w:ind w:firstLine="76"/>
              <w:rPr>
                <w:rFonts w:eastAsia="Times New Roman" w:cstheme="minorHAnsi"/>
                <w:b/>
                <w:bCs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Разред:</w:t>
            </w:r>
          </w:p>
        </w:tc>
        <w:tc>
          <w:tcPr>
            <w:tcW w:w="1840" w:type="dxa"/>
            <w:shd w:val="clear" w:color="auto" w:fill="F2F2F2" w:themeFill="background1" w:themeFillShade="F2"/>
            <w:tcMar>
              <w:top w:w="4" w:type="dxa"/>
              <w:left w:w="31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after="0" w:line="266" w:lineRule="atLeast"/>
              <w:ind w:left="106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sz w:val="24"/>
                <w:szCs w:val="24"/>
              </w:rPr>
              <w:t>Одељење: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shd w:val="clear" w:color="auto" w:fill="F2F2F2" w:themeFill="background1" w:themeFillShade="F2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after="0" w:line="256" w:lineRule="auto"/>
              <w:ind w:left="135"/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Наставна тема:</w:t>
            </w:r>
          </w:p>
        </w:tc>
        <w:tc>
          <w:tcPr>
            <w:tcW w:w="10480" w:type="dxa"/>
            <w:gridSpan w:val="3"/>
            <w:shd w:val="clear" w:color="auto" w:fill="F2F2F2" w:themeFill="background1" w:themeFillShade="F2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after="0" w:line="240" w:lineRule="auto"/>
              <w:ind w:left="61"/>
              <w:jc w:val="both"/>
              <w:rPr>
                <w:rFonts w:eastAsia="Calibri" w:cstheme="minorHAnsi"/>
                <w:color w:val="000000"/>
                <w:kern w:val="24"/>
                <w:sz w:val="24"/>
                <w:szCs w:val="24"/>
                <w:lang w:val="ru-RU"/>
              </w:rPr>
            </w:pPr>
            <w:r w:rsidRPr="00BF6F5F">
              <w:rPr>
                <w:rFonts w:eastAsia="Calibri" w:cstheme="minorHAnsi"/>
                <w:color w:val="000000"/>
                <w:kern w:val="24"/>
                <w:sz w:val="24"/>
                <w:szCs w:val="24"/>
                <w:lang w:val="ru-RU"/>
              </w:rPr>
              <w:t>-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shd w:val="clear" w:color="auto" w:fill="F2F2F2" w:themeFill="background1" w:themeFillShade="F2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after="0" w:line="256" w:lineRule="auto"/>
              <w:ind w:left="135"/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Наставна јединица:</w:t>
            </w:r>
          </w:p>
        </w:tc>
        <w:tc>
          <w:tcPr>
            <w:tcW w:w="10480" w:type="dxa"/>
            <w:gridSpan w:val="3"/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after="0" w:line="240" w:lineRule="auto"/>
              <w:ind w:left="61"/>
              <w:jc w:val="both"/>
              <w:rPr>
                <w:rFonts w:eastAsia="Calibri" w:cstheme="minorHAnsi"/>
                <w:color w:val="000000"/>
                <w:kern w:val="24"/>
                <w:sz w:val="24"/>
                <w:szCs w:val="24"/>
                <w:lang w:val="ru-RU"/>
              </w:rPr>
            </w:pPr>
            <w:r w:rsidRPr="00BF6F5F">
              <w:rPr>
                <w:rFonts w:eastAsia="Calibri" w:cstheme="minorHAnsi"/>
                <w:color w:val="000000"/>
                <w:kern w:val="24"/>
                <w:sz w:val="24"/>
                <w:szCs w:val="24"/>
                <w:lang w:val="ru-RU"/>
              </w:rPr>
              <w:t>Уводни час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shd w:val="clear" w:color="auto" w:fill="F2F2F2" w:themeFill="background1" w:themeFillShade="F2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after="0" w:line="256" w:lineRule="auto"/>
              <w:ind w:left="135"/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Тип часа:</w:t>
            </w:r>
          </w:p>
        </w:tc>
        <w:tc>
          <w:tcPr>
            <w:tcW w:w="10480" w:type="dxa"/>
            <w:gridSpan w:val="3"/>
            <w:tcBorders>
              <w:bottom w:val="single" w:sz="4" w:space="0" w:color="808080" w:themeColor="background1" w:themeShade="80"/>
            </w:tcBorders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after="0" w:line="240" w:lineRule="auto"/>
              <w:ind w:left="61"/>
              <w:jc w:val="both"/>
              <w:rPr>
                <w:rFonts w:eastAsia="Calibri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Calibri" w:cstheme="minorHAnsi"/>
                <w:color w:val="000000"/>
                <w:kern w:val="24"/>
                <w:sz w:val="24"/>
                <w:szCs w:val="24"/>
                <w:lang w:val="ru-RU"/>
              </w:rPr>
              <w:t>Уводни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shd w:val="clear" w:color="auto" w:fill="F2F2F2" w:themeFill="background1" w:themeFillShade="F2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56" w:lineRule="auto"/>
              <w:ind w:left="135"/>
              <w:rPr>
                <w:rFonts w:eastAsia="Times New Roman" w:cstheme="minorHAnsi"/>
                <w:b/>
                <w:bCs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Циљ часа:</w:t>
            </w:r>
          </w:p>
        </w:tc>
        <w:tc>
          <w:tcPr>
            <w:tcW w:w="10480" w:type="dxa"/>
            <w:gridSpan w:val="3"/>
            <w:tcBorders>
              <w:top w:val="single" w:sz="4" w:space="0" w:color="808080" w:themeColor="background1" w:themeShade="80"/>
            </w:tcBorders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autoSpaceDE w:val="0"/>
              <w:autoSpaceDN w:val="0"/>
              <w:adjustRightInd w:val="0"/>
              <w:spacing w:after="0" w:line="240" w:lineRule="auto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 xml:space="preserve">Упознавање ученика са наставником, наставним планом и програмом за школску 2021/2022. годину, начинима праћења и оцењивања (вредновања) рада ученика, уџбеником, решавање иницијиланог теста. </w:t>
            </w:r>
          </w:p>
        </w:tc>
      </w:tr>
      <w:tr w:rsidR="0023226D" w:rsidRPr="00BF6F5F" w:rsidTr="00286AC4">
        <w:trPr>
          <w:trHeight w:val="1440"/>
        </w:trPr>
        <w:tc>
          <w:tcPr>
            <w:tcW w:w="3320" w:type="dxa"/>
            <w:shd w:val="clear" w:color="auto" w:fill="F2F2F2" w:themeFill="background1" w:themeFillShade="F2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56" w:lineRule="auto"/>
              <w:ind w:left="135"/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 xml:space="preserve">Исходи: </w:t>
            </w:r>
          </w:p>
          <w:p w:rsidR="0023226D" w:rsidRPr="00BF6F5F" w:rsidRDefault="0023226D" w:rsidP="00286AC4">
            <w:pPr>
              <w:spacing w:after="0" w:line="256" w:lineRule="auto"/>
              <w:ind w:left="135"/>
              <w:rPr>
                <w:rFonts w:eastAsia="Times New Roman" w:cstheme="minorHAnsi"/>
                <w:b/>
                <w:bCs/>
                <w:sz w:val="24"/>
                <w:szCs w:val="24"/>
                <w:lang w:val="ru-RU"/>
              </w:rPr>
            </w:pPr>
          </w:p>
        </w:tc>
        <w:tc>
          <w:tcPr>
            <w:tcW w:w="10480" w:type="dxa"/>
            <w:gridSpan w:val="3"/>
            <w:tcBorders>
              <w:bottom w:val="single" w:sz="4" w:space="0" w:color="808080" w:themeColor="background1" w:themeShade="80"/>
            </w:tcBorders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40" w:lineRule="auto"/>
              <w:ind w:firstLine="361"/>
              <w:rPr>
                <w:rFonts w:eastAsia="Times New Roman" w:cstheme="minorHAnsi"/>
                <w:sz w:val="24"/>
                <w:szCs w:val="24"/>
                <w:lang w:val="ru-RU"/>
              </w:rPr>
            </w:pP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  <w:lang w:val="ru-RU"/>
              </w:rPr>
              <w:t>Ученик ће  се:</w:t>
            </w:r>
          </w:p>
          <w:p w:rsidR="0023226D" w:rsidRPr="00BF6F5F" w:rsidRDefault="0023226D" w:rsidP="00286AC4">
            <w:p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  <w:lang w:val="ru-RU"/>
              </w:rPr>
            </w:pPr>
            <w:r w:rsidRPr="00BF6F5F">
              <w:rPr>
                <w:rFonts w:eastAsia="Times New Roman" w:cstheme="minorHAnsi"/>
                <w:sz w:val="24"/>
                <w:szCs w:val="24"/>
                <w:lang w:val="ru-RU"/>
              </w:rPr>
              <w:t>– упознати са планом и програмом за школску 2021/2022. годину, начином коришћења уџбеника и наставним средствима;</w:t>
            </w:r>
          </w:p>
          <w:p w:rsidR="0023226D" w:rsidRPr="00BF6F5F" w:rsidRDefault="0023226D" w:rsidP="00286AC4">
            <w:p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  <w:lang w:val="ru-RU"/>
              </w:rPr>
            </w:pPr>
            <w:r w:rsidRPr="00BF6F5F">
              <w:rPr>
                <w:rFonts w:cstheme="minorHAnsi"/>
                <w:sz w:val="24"/>
                <w:szCs w:val="24"/>
                <w:lang w:val="sr-Cyrl-CS"/>
              </w:rPr>
              <w:t xml:space="preserve">– </w:t>
            </w:r>
            <w:r w:rsidRPr="00BF6F5F">
              <w:rPr>
                <w:rFonts w:cstheme="minorHAnsi"/>
                <w:sz w:val="24"/>
                <w:szCs w:val="24"/>
              </w:rPr>
              <w:t>упозна</w:t>
            </w:r>
            <w:r w:rsidRPr="00BF6F5F">
              <w:rPr>
                <w:rFonts w:cstheme="minorHAnsi"/>
                <w:sz w:val="24"/>
                <w:szCs w:val="24"/>
                <w:lang w:val="sr-Cyrl-CS"/>
              </w:rPr>
              <w:t>ти</w:t>
            </w:r>
            <w:r w:rsidRPr="00BF6F5F">
              <w:rPr>
                <w:rFonts w:cstheme="minorHAnsi"/>
                <w:sz w:val="24"/>
                <w:szCs w:val="24"/>
              </w:rPr>
              <w:t xml:space="preserve"> са структуром и садржајем уџбеника,</w:t>
            </w:r>
          </w:p>
          <w:p w:rsidR="0023226D" w:rsidRPr="00BF6F5F" w:rsidRDefault="0023226D" w:rsidP="00286AC4">
            <w:p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  <w:lang w:val="ru-RU"/>
              </w:rPr>
            </w:pPr>
            <w:r w:rsidRPr="00BF6F5F">
              <w:rPr>
                <w:rFonts w:eastAsia="Times New Roman" w:cstheme="minorHAnsi"/>
                <w:sz w:val="24"/>
                <w:szCs w:val="24"/>
                <w:lang w:val="ru-RU"/>
              </w:rPr>
              <w:t>– упознати са начинима праћења и вредновања његовог рада;</w:t>
            </w:r>
          </w:p>
          <w:p w:rsidR="0023226D" w:rsidRPr="00BF6F5F" w:rsidRDefault="0023226D" w:rsidP="00286AC4">
            <w:p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  <w:lang w:val="ru-RU"/>
              </w:rPr>
            </w:pPr>
            <w:r w:rsidRPr="00BF6F5F">
              <w:rPr>
                <w:rFonts w:eastAsia="Times New Roman" w:cstheme="minorHAnsi"/>
                <w:sz w:val="24"/>
                <w:szCs w:val="24"/>
                <w:lang w:val="ru-RU"/>
              </w:rPr>
              <w:t>– упознати са могућностима допунске, додатне наставе, секција и ваннаставних активности;</w:t>
            </w:r>
          </w:p>
          <w:p w:rsidR="0023226D" w:rsidRPr="00BF6F5F" w:rsidRDefault="0023226D" w:rsidP="00286AC4">
            <w:p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  <w:lang w:val="ru-RU"/>
              </w:rPr>
            </w:pPr>
            <w:r w:rsidRPr="00BF6F5F">
              <w:rPr>
                <w:rFonts w:eastAsia="Times New Roman" w:cstheme="minorHAnsi"/>
                <w:sz w:val="24"/>
                <w:szCs w:val="24"/>
                <w:lang w:val="ru-RU"/>
              </w:rPr>
              <w:t>– подсети се стеченог знања из основне школе решавањем иницијалног теста.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shd w:val="clear" w:color="auto" w:fill="F2F2F2" w:themeFill="background1" w:themeFillShade="F2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after="0" w:line="266" w:lineRule="atLeast"/>
              <w:ind w:left="135"/>
              <w:rPr>
                <w:rFonts w:eastAsia="Times New Roman" w:cstheme="minorHAnsi"/>
                <w:b/>
                <w:bCs/>
                <w:sz w:val="24"/>
                <w:szCs w:val="24"/>
                <w:lang w:val="ru-RU"/>
              </w:rPr>
            </w:pPr>
            <w:bookmarkStart w:id="3" w:name="_Hlk11163726"/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Наставне методе:</w:t>
            </w:r>
          </w:p>
        </w:tc>
        <w:tc>
          <w:tcPr>
            <w:tcW w:w="10480" w:type="dxa"/>
            <w:gridSpan w:val="3"/>
            <w:tcBorders>
              <w:top w:val="single" w:sz="4" w:space="0" w:color="808080" w:themeColor="background1" w:themeShade="80"/>
            </w:tcBorders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after="0" w:line="266" w:lineRule="atLeast"/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 xml:space="preserve"> </w:t>
            </w:r>
            <w:r w:rsidRPr="00BF6F5F">
              <w:rPr>
                <w:rFonts w:cstheme="minorHAnsi"/>
                <w:sz w:val="24"/>
                <w:szCs w:val="24"/>
                <w:lang w:val="sr-Cyrl-CS"/>
              </w:rPr>
              <w:t>М</w:t>
            </w:r>
            <w:r w:rsidRPr="00BF6F5F">
              <w:rPr>
                <w:rFonts w:cstheme="minorHAnsi"/>
                <w:sz w:val="24"/>
                <w:szCs w:val="24"/>
              </w:rPr>
              <w:t>етода усменог излагања</w:t>
            </w:r>
            <w:r w:rsidRPr="00BF6F5F">
              <w:rPr>
                <w:rFonts w:cstheme="minorHAnsi"/>
                <w:sz w:val="24"/>
                <w:szCs w:val="24"/>
                <w:lang w:val="sr-Cyrl-CS"/>
              </w:rPr>
              <w:t xml:space="preserve">, </w:t>
            </w:r>
            <w:r w:rsidRPr="00BF6F5F">
              <w:rPr>
                <w:rFonts w:cstheme="minorHAnsi"/>
                <w:sz w:val="24"/>
                <w:szCs w:val="24"/>
              </w:rPr>
              <w:t>метода разговора</w:t>
            </w:r>
            <w:r w:rsidRPr="00BF6F5F">
              <w:rPr>
                <w:rFonts w:cstheme="minorHAnsi"/>
                <w:sz w:val="24"/>
                <w:szCs w:val="24"/>
                <w:lang w:val="sr-Cyrl-CS"/>
              </w:rPr>
              <w:t>,</w:t>
            </w:r>
            <w:r w:rsidRPr="00BF6F5F">
              <w:rPr>
                <w:rFonts w:cstheme="minorHAnsi"/>
                <w:sz w:val="24"/>
                <w:szCs w:val="24"/>
              </w:rPr>
              <w:t xml:space="preserve"> илустративна метода</w:t>
            </w:r>
            <w:r w:rsidRPr="00BF6F5F">
              <w:rPr>
                <w:rFonts w:cstheme="minorHAnsi"/>
                <w:sz w:val="24"/>
                <w:szCs w:val="24"/>
                <w:lang w:val="sr-Cyrl-CS"/>
              </w:rPr>
              <w:t>,</w:t>
            </w:r>
            <w:r w:rsidRPr="00BF6F5F">
              <w:rPr>
                <w:rFonts w:cstheme="minorHAnsi"/>
                <w:sz w:val="24"/>
                <w:szCs w:val="24"/>
              </w:rPr>
              <w:t xml:space="preserve"> метода читања и рада на тексту 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shd w:val="clear" w:color="auto" w:fill="F2F2F2" w:themeFill="background1" w:themeFillShade="F2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after="0" w:line="266" w:lineRule="atLeast"/>
              <w:ind w:left="135"/>
              <w:rPr>
                <w:rFonts w:eastAsia="Times New Roman" w:cstheme="minorHAnsi"/>
                <w:b/>
                <w:bCs/>
                <w:sz w:val="24"/>
                <w:szCs w:val="24"/>
                <w:lang w:val="ru-RU"/>
              </w:rPr>
            </w:pPr>
            <w:r w:rsidRPr="00BF6F5F">
              <w:rPr>
                <w:rFonts w:eastAsia="Times New Roman" w:cstheme="minorHAnsi"/>
                <w:b/>
                <w:bCs/>
                <w:sz w:val="24"/>
                <w:szCs w:val="24"/>
                <w:lang w:val="ru-RU"/>
              </w:rPr>
              <w:t>Облици рада:</w:t>
            </w:r>
          </w:p>
        </w:tc>
        <w:tc>
          <w:tcPr>
            <w:tcW w:w="10480" w:type="dxa"/>
            <w:gridSpan w:val="3"/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after="0" w:line="266" w:lineRule="atLeast"/>
              <w:ind w:left="121"/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  <w:lang w:val="sr-Cyrl-CS"/>
              </w:rPr>
              <w:t>Ф</w:t>
            </w: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  <w:t>ронтални, групни, индивидуални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shd w:val="clear" w:color="auto" w:fill="F2F2F2" w:themeFill="background1" w:themeFillShade="F2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after="0" w:line="266" w:lineRule="atLeast"/>
              <w:ind w:left="135"/>
              <w:rPr>
                <w:rFonts w:eastAsia="Times New Roman" w:cstheme="minorHAnsi"/>
                <w:b/>
                <w:bCs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sz w:val="24"/>
                <w:szCs w:val="24"/>
              </w:rPr>
              <w:t>Наставна средства:</w:t>
            </w:r>
          </w:p>
        </w:tc>
        <w:tc>
          <w:tcPr>
            <w:tcW w:w="10480" w:type="dxa"/>
            <w:gridSpan w:val="3"/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autoSpaceDE w:val="0"/>
              <w:autoSpaceDN w:val="0"/>
              <w:adjustRightInd w:val="0"/>
              <w:spacing w:after="0" w:line="240" w:lineRule="auto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 xml:space="preserve">  </w:t>
            </w:r>
            <w:r w:rsidRPr="00BF6F5F">
              <w:rPr>
                <w:rFonts w:cstheme="minorHAnsi"/>
                <w:sz w:val="24"/>
                <w:szCs w:val="24"/>
                <w:lang w:val="sr-Cyrl-CS"/>
              </w:rPr>
              <w:t>У</w:t>
            </w:r>
            <w:r w:rsidRPr="00BF6F5F">
              <w:rPr>
                <w:rFonts w:cstheme="minorHAnsi"/>
                <w:sz w:val="24"/>
                <w:szCs w:val="24"/>
              </w:rPr>
              <w:t xml:space="preserve">џбеник, </w:t>
            </w:r>
            <w:r w:rsidRPr="00BF6F5F">
              <w:rPr>
                <w:rFonts w:cstheme="minorHAnsi"/>
                <w:sz w:val="24"/>
                <w:szCs w:val="24"/>
                <w:lang w:val="sr-Cyrl-CS"/>
              </w:rPr>
              <w:t xml:space="preserve">дигитални уџбеник, </w:t>
            </w:r>
            <w:r w:rsidRPr="00BF6F5F">
              <w:rPr>
                <w:rFonts w:cstheme="minorHAnsi"/>
                <w:sz w:val="24"/>
                <w:szCs w:val="24"/>
              </w:rPr>
              <w:t>свеска, табла, креда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shd w:val="clear" w:color="auto" w:fill="F2F2F2" w:themeFill="background1" w:themeFillShade="F2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after="0" w:line="266" w:lineRule="atLeast"/>
              <w:ind w:left="135"/>
              <w:rPr>
                <w:rFonts w:eastAsia="Times New Roman" w:cstheme="minorHAnsi"/>
                <w:b/>
                <w:bCs/>
                <w:sz w:val="24"/>
                <w:szCs w:val="24"/>
                <w:lang w:val="ru-RU"/>
              </w:rPr>
            </w:pPr>
            <w:r w:rsidRPr="00BF6F5F">
              <w:rPr>
                <w:rFonts w:cstheme="minorHAnsi"/>
                <w:b/>
                <w:bCs/>
                <w:sz w:val="24"/>
                <w:szCs w:val="24"/>
                <w:lang w:eastAsia="en-GB"/>
              </w:rPr>
              <w:t>Међупредметне компетенције:</w:t>
            </w:r>
          </w:p>
        </w:tc>
        <w:tc>
          <w:tcPr>
            <w:tcW w:w="10480" w:type="dxa"/>
            <w:gridSpan w:val="3"/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after="0" w:line="266" w:lineRule="atLeast"/>
              <w:ind w:left="121"/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  <w:lang w:val="sr-Cyrl-CS"/>
              </w:rPr>
              <w:t>К</w:t>
            </w: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  <w:t>омуникација, сарадња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shd w:val="clear" w:color="auto" w:fill="F2F2F2" w:themeFill="background1" w:themeFillShade="F2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after="0" w:line="266" w:lineRule="atLeast"/>
              <w:ind w:left="135"/>
              <w:rPr>
                <w:rFonts w:eastAsia="Times New Roman" w:cstheme="minorHAnsi"/>
                <w:b/>
                <w:bCs/>
                <w:sz w:val="24"/>
                <w:szCs w:val="24"/>
                <w:lang w:val="ru-RU"/>
              </w:rPr>
            </w:pPr>
            <w:r w:rsidRPr="00BF6F5F">
              <w:rPr>
                <w:rFonts w:eastAsia="Times New Roman" w:cstheme="minorHAnsi"/>
                <w:b/>
                <w:bCs/>
                <w:sz w:val="24"/>
                <w:szCs w:val="24"/>
                <w:lang w:val="ru-RU"/>
              </w:rPr>
              <w:t>Међупредметно повезивање:</w:t>
            </w:r>
          </w:p>
        </w:tc>
        <w:tc>
          <w:tcPr>
            <w:tcW w:w="10480" w:type="dxa"/>
            <w:gridSpan w:val="3"/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after="0" w:line="266" w:lineRule="atLeast"/>
              <w:ind w:left="121"/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  <w:lang w:val="sr-Cyrl-CS"/>
              </w:rPr>
              <w:t>Х</w:t>
            </w: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  <w:t>емија, физика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shd w:val="clear" w:color="auto" w:fill="F2F2F2" w:themeFill="background1" w:themeFillShade="F2"/>
            <w:tcMar>
              <w:top w:w="4" w:type="dxa"/>
              <w:left w:w="31" w:type="dxa"/>
              <w:bottom w:w="0" w:type="dxa"/>
              <w:right w:w="31" w:type="dxa"/>
            </w:tcMar>
          </w:tcPr>
          <w:p w:rsidR="0023226D" w:rsidRPr="00BF6F5F" w:rsidRDefault="0023226D" w:rsidP="00286AC4">
            <w:pPr>
              <w:spacing w:after="0" w:line="266" w:lineRule="atLeast"/>
              <w:ind w:left="135"/>
              <w:rPr>
                <w:rFonts w:eastAsia="Times New Roman" w:cstheme="minorHAnsi"/>
                <w:b/>
                <w:bCs/>
                <w:iCs/>
                <w:sz w:val="24"/>
                <w:szCs w:val="24"/>
                <w:lang w:val="ru-RU"/>
              </w:rPr>
            </w:pPr>
            <w:r w:rsidRPr="00BF6F5F">
              <w:rPr>
                <w:rFonts w:cstheme="minorHAnsi"/>
                <w:b/>
                <w:bCs/>
                <w:iCs/>
                <w:sz w:val="24"/>
                <w:szCs w:val="24"/>
              </w:rPr>
              <w:t>Предметна корелација</w:t>
            </w:r>
          </w:p>
        </w:tc>
        <w:tc>
          <w:tcPr>
            <w:tcW w:w="10480" w:type="dxa"/>
            <w:gridSpan w:val="3"/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</w:tcPr>
          <w:p w:rsidR="0023226D" w:rsidRPr="00BF6F5F" w:rsidRDefault="0023226D" w:rsidP="00286AC4">
            <w:pPr>
              <w:spacing w:after="0" w:line="266" w:lineRule="atLeast"/>
              <w:ind w:left="121"/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  <w:t>од 5. до 8. разред основне школе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shd w:val="clear" w:color="auto" w:fill="F2F2F2" w:themeFill="background1" w:themeFillShade="F2"/>
            <w:tcMar>
              <w:top w:w="4" w:type="dxa"/>
              <w:left w:w="31" w:type="dxa"/>
              <w:bottom w:w="0" w:type="dxa"/>
              <w:right w:w="31" w:type="dxa"/>
            </w:tcMar>
          </w:tcPr>
          <w:p w:rsidR="0023226D" w:rsidRPr="00BF6F5F" w:rsidRDefault="0023226D" w:rsidP="00286AC4">
            <w:pPr>
              <w:spacing w:after="0" w:line="266" w:lineRule="atLeast"/>
              <w:ind w:left="135"/>
              <w:rPr>
                <w:rFonts w:cstheme="minorHAnsi"/>
                <w:b/>
                <w:bCs/>
                <w:iCs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iCs/>
                <w:sz w:val="24"/>
                <w:szCs w:val="24"/>
              </w:rPr>
              <w:t>Литература за ученике</w:t>
            </w:r>
          </w:p>
        </w:tc>
        <w:tc>
          <w:tcPr>
            <w:tcW w:w="10480" w:type="dxa"/>
            <w:gridSpan w:val="3"/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</w:tcPr>
          <w:p w:rsidR="0023226D" w:rsidRPr="00BF6F5F" w:rsidRDefault="0023226D" w:rsidP="00286AC4">
            <w:pPr>
              <w:pStyle w:val="NoSpacing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 xml:space="preserve"> </w:t>
            </w:r>
            <w:r w:rsidRPr="00BF6F5F">
              <w:rPr>
                <w:rFonts w:cstheme="minorHAnsi"/>
                <w:sz w:val="24"/>
                <w:szCs w:val="24"/>
                <w:lang w:val="sr-Cyrl-CS"/>
              </w:rPr>
              <w:t>У</w:t>
            </w:r>
            <w:r w:rsidRPr="00BF6F5F">
              <w:rPr>
                <w:rFonts w:cstheme="minorHAnsi"/>
                <w:sz w:val="24"/>
                <w:szCs w:val="24"/>
              </w:rPr>
              <w:t>џбеник</w:t>
            </w:r>
          </w:p>
          <w:p w:rsidR="0023226D" w:rsidRPr="00BF6F5F" w:rsidRDefault="0023226D" w:rsidP="00286AC4">
            <w:pPr>
              <w:spacing w:after="0" w:line="266" w:lineRule="atLeast"/>
              <w:ind w:left="121"/>
              <w:rPr>
                <w:rFonts w:cstheme="minorHAnsi"/>
                <w:sz w:val="24"/>
                <w:szCs w:val="24"/>
              </w:rPr>
            </w:pP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</w:tcPr>
          <w:p w:rsidR="0023226D" w:rsidRPr="00BF6F5F" w:rsidRDefault="0023226D" w:rsidP="00286AC4">
            <w:pPr>
              <w:pStyle w:val="NoSpacing"/>
              <w:rPr>
                <w:rFonts w:cstheme="minorHAnsi"/>
                <w:b/>
                <w:bCs/>
                <w:iCs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iCs/>
                <w:sz w:val="24"/>
                <w:szCs w:val="24"/>
              </w:rPr>
              <w:t>Литература за</w:t>
            </w:r>
          </w:p>
          <w:p w:rsidR="0023226D" w:rsidRPr="00BF6F5F" w:rsidRDefault="0023226D" w:rsidP="00286AC4">
            <w:pPr>
              <w:spacing w:after="0" w:line="266" w:lineRule="atLeast"/>
              <w:ind w:left="135"/>
              <w:rPr>
                <w:rFonts w:cstheme="minorHAnsi"/>
                <w:b/>
                <w:bCs/>
                <w:iCs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iCs/>
                <w:sz w:val="24"/>
                <w:szCs w:val="24"/>
              </w:rPr>
              <w:t>наставника</w:t>
            </w:r>
          </w:p>
        </w:tc>
        <w:tc>
          <w:tcPr>
            <w:tcW w:w="10480" w:type="dxa"/>
            <w:gridSpan w:val="3"/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</w:tcPr>
          <w:p w:rsidR="0023226D" w:rsidRPr="00BF6F5F" w:rsidRDefault="0023226D" w:rsidP="00286AC4">
            <w:pPr>
              <w:pStyle w:val="NoSpacing"/>
              <w:rPr>
                <w:rFonts w:cstheme="minorHAnsi"/>
                <w:b/>
                <w:bCs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  <w:lang w:val="sr-Cyrl-CS"/>
              </w:rPr>
              <w:t>У</w:t>
            </w:r>
            <w:r w:rsidRPr="00BF6F5F">
              <w:rPr>
                <w:rFonts w:cstheme="minorHAnsi"/>
                <w:sz w:val="24"/>
                <w:szCs w:val="24"/>
              </w:rPr>
              <w:t>џбеник; приручник</w:t>
            </w:r>
            <w:r w:rsidRPr="00BF6F5F">
              <w:rPr>
                <w:rFonts w:cstheme="minorHAnsi"/>
                <w:sz w:val="24"/>
                <w:szCs w:val="24"/>
                <w:lang w:val="sr-Cyrl-CS"/>
              </w:rPr>
              <w:t>,</w:t>
            </w:r>
            <w:r w:rsidRPr="00BF6F5F">
              <w:rPr>
                <w:rFonts w:cstheme="minorHAnsi"/>
                <w:sz w:val="24"/>
                <w:szCs w:val="24"/>
              </w:rPr>
              <w:t xml:space="preserve"> научна – стручна универзитетска литература, интернет и остали извори знања</w:t>
            </w:r>
          </w:p>
        </w:tc>
      </w:tr>
      <w:bookmarkEnd w:id="3"/>
    </w:tbl>
    <w:p w:rsidR="0023226D" w:rsidRPr="00BF6F5F" w:rsidRDefault="0023226D" w:rsidP="0023226D">
      <w:pPr>
        <w:rPr>
          <w:rFonts w:eastAsia="Times New Roman" w:cstheme="minorHAnsi"/>
          <w:b/>
          <w:bCs/>
          <w:sz w:val="24"/>
          <w:szCs w:val="24"/>
          <w:lang w:val="ru-RU"/>
        </w:rPr>
      </w:pPr>
    </w:p>
    <w:p w:rsidR="0023226D" w:rsidRPr="00BF6F5F" w:rsidRDefault="0023226D" w:rsidP="0023226D">
      <w:pPr>
        <w:rPr>
          <w:rFonts w:eastAsia="Times New Roman" w:cstheme="minorHAnsi"/>
          <w:b/>
          <w:bCs/>
          <w:sz w:val="24"/>
          <w:szCs w:val="24"/>
          <w:lang w:val="ru-RU"/>
        </w:rPr>
      </w:pPr>
      <w:r w:rsidRPr="00BF6F5F">
        <w:rPr>
          <w:rFonts w:eastAsia="Times New Roman" w:cstheme="minorHAnsi"/>
          <w:b/>
          <w:bCs/>
          <w:sz w:val="24"/>
          <w:szCs w:val="24"/>
          <w:lang w:val="ru-RU"/>
        </w:rPr>
        <w:t>АРТИКУЛАЦИЈА И ТОК ЧАСА</w:t>
      </w:r>
    </w:p>
    <w:tbl>
      <w:tblPr>
        <w:tblW w:w="1346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FF" w:themeFill="background1"/>
        <w:tblLayout w:type="fixed"/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9067"/>
        <w:gridCol w:w="4395"/>
      </w:tblGrid>
      <w:tr w:rsidR="0023226D" w:rsidRPr="00BF6F5F" w:rsidTr="0023226D">
        <w:trPr>
          <w:trHeight w:val="432"/>
        </w:trPr>
        <w:tc>
          <w:tcPr>
            <w:tcW w:w="9067" w:type="dxa"/>
            <w:shd w:val="clear" w:color="auto" w:fill="F2F2F2" w:themeFill="background1" w:themeFillShade="F2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66" w:lineRule="atLeast"/>
              <w:jc w:val="center"/>
              <w:rPr>
                <w:rFonts w:eastAsia="Times New Roman" w:cstheme="minorHAnsi"/>
                <w:b/>
                <w:bCs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lastRenderedPageBreak/>
              <w:t>Активности наставника</w:t>
            </w:r>
          </w:p>
        </w:tc>
        <w:tc>
          <w:tcPr>
            <w:tcW w:w="4395" w:type="dxa"/>
            <w:shd w:val="clear" w:color="auto" w:fill="F2F2F2" w:themeFill="background1" w:themeFillShade="F2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66" w:lineRule="atLeast"/>
              <w:jc w:val="center"/>
              <w:rPr>
                <w:rFonts w:eastAsia="Times New Roman" w:cstheme="minorHAnsi"/>
                <w:b/>
                <w:bCs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Активности ученика</w:t>
            </w:r>
          </w:p>
        </w:tc>
      </w:tr>
      <w:tr w:rsidR="0023226D" w:rsidRPr="00BF6F5F" w:rsidTr="0023226D">
        <w:trPr>
          <w:trHeight w:val="432"/>
        </w:trPr>
        <w:tc>
          <w:tcPr>
            <w:tcW w:w="13462" w:type="dxa"/>
            <w:gridSpan w:val="2"/>
            <w:shd w:val="clear" w:color="auto" w:fill="F2F2F2" w:themeFill="background1" w:themeFillShade="F2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after="0" w:line="256" w:lineRule="auto"/>
              <w:jc w:val="center"/>
              <w:rPr>
                <w:rFonts w:eastAsia="Times New Roman" w:cstheme="minorHAnsi"/>
                <w:b/>
                <w:bCs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Уводни део часа</w:t>
            </w:r>
          </w:p>
          <w:p w:rsidR="0023226D" w:rsidRPr="00BF6F5F" w:rsidRDefault="0023226D" w:rsidP="00286AC4">
            <w:pPr>
              <w:spacing w:after="0" w:line="266" w:lineRule="atLeast"/>
              <w:jc w:val="center"/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 xml:space="preserve"> минута)</w:t>
            </w:r>
          </w:p>
        </w:tc>
      </w:tr>
      <w:tr w:rsidR="0023226D" w:rsidRPr="00BF6F5F" w:rsidTr="0023226D">
        <w:trPr>
          <w:trHeight w:val="720"/>
        </w:trPr>
        <w:tc>
          <w:tcPr>
            <w:tcW w:w="9067" w:type="dxa"/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  <w:lang w:val="sr-Cyrl-CS"/>
              </w:rPr>
              <w:t xml:space="preserve">– </w:t>
            </w:r>
            <w:r w:rsidRPr="00BF6F5F">
              <w:rPr>
                <w:rFonts w:eastAsia="Times New Roman" w:cstheme="minorHAnsi"/>
                <w:sz w:val="24"/>
                <w:szCs w:val="24"/>
              </w:rPr>
              <w:t>упознаје се са ученицима;</w:t>
            </w:r>
          </w:p>
          <w:p w:rsidR="0023226D" w:rsidRPr="00BF6F5F" w:rsidRDefault="0023226D" w:rsidP="00286AC4">
            <w:p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  <w:lang w:val="sr-Cyrl-CS"/>
              </w:rPr>
              <w:t xml:space="preserve">– </w:t>
            </w:r>
            <w:r w:rsidRPr="00BF6F5F">
              <w:rPr>
                <w:rFonts w:eastAsia="Times New Roman" w:cstheme="minorHAnsi"/>
                <w:sz w:val="24"/>
                <w:szCs w:val="24"/>
              </w:rPr>
              <w:t>успоставља добру комуникацију (наставник коже да прикаже мотивациони видео/ презентацију или да осмисли мотивациону причу);</w:t>
            </w:r>
          </w:p>
          <w:p w:rsidR="0023226D" w:rsidRPr="00BF6F5F" w:rsidRDefault="0023226D" w:rsidP="00286AC4">
            <w:p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  <w:lang w:val="sr-Cyrl-CS"/>
              </w:rPr>
              <w:t xml:space="preserve">– </w:t>
            </w:r>
            <w:r w:rsidRPr="00BF6F5F">
              <w:rPr>
                <w:rFonts w:eastAsia="Times New Roman" w:cstheme="minorHAnsi"/>
                <w:sz w:val="24"/>
                <w:szCs w:val="24"/>
              </w:rPr>
              <w:t>упознаје ученике са планом и програмом, начином коришћења уџбеника, неопходним прибором за рад;</w:t>
            </w:r>
          </w:p>
          <w:p w:rsidR="0023226D" w:rsidRPr="00BF6F5F" w:rsidRDefault="0023226D" w:rsidP="00286AC4">
            <w:p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  <w:lang w:val="sr-Cyrl-CS"/>
              </w:rPr>
              <w:t xml:space="preserve">– </w:t>
            </w:r>
            <w:r w:rsidRPr="00BF6F5F">
              <w:rPr>
                <w:rFonts w:eastAsia="Times New Roman" w:cstheme="minorHAnsi"/>
                <w:sz w:val="24"/>
                <w:szCs w:val="24"/>
              </w:rPr>
              <w:t>обавештава ученике о начинима праћења и вредновања/оцењивања њиховог рада и начинима процене знања; наглашава значај учешћа ученика у вредновању и самовредновању;</w:t>
            </w:r>
          </w:p>
          <w:p w:rsidR="0023226D" w:rsidRPr="00BF6F5F" w:rsidRDefault="0023226D" w:rsidP="00286AC4">
            <w:p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  <w:shd w:val="clear" w:color="auto" w:fill="FFFFFF"/>
                <w:lang w:val="sr-Cyrl-CS"/>
              </w:rPr>
              <w:t xml:space="preserve">– </w:t>
            </w:r>
            <w:r w:rsidRPr="00BF6F5F">
              <w:rPr>
                <w:rFonts w:cstheme="minorHAnsi"/>
                <w:sz w:val="24"/>
                <w:szCs w:val="24"/>
                <w:shd w:val="clear" w:color="auto" w:fill="FFFFFF"/>
              </w:rPr>
              <w:t>заједно са ученицима креира критеријуме самопроцене,</w:t>
            </w:r>
          </w:p>
          <w:p w:rsidR="0023226D" w:rsidRPr="00BF6F5F" w:rsidRDefault="0023226D" w:rsidP="00286AC4">
            <w:p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  <w:lang w:val="sr-Cyrl-CS"/>
              </w:rPr>
              <w:t xml:space="preserve">– </w:t>
            </w:r>
            <w:r w:rsidRPr="00BF6F5F">
              <w:rPr>
                <w:rFonts w:eastAsia="Times New Roman" w:cstheme="minorHAnsi"/>
                <w:sz w:val="24"/>
                <w:szCs w:val="24"/>
              </w:rPr>
              <w:t>уколико за то постије могућности упознаје ученике са методима рада и даје неопходна техничка упутства за коришћење дигиталне платформе и израду дигиталних садржаја;</w:t>
            </w:r>
          </w:p>
          <w:p w:rsidR="0023226D" w:rsidRPr="00BF6F5F" w:rsidRDefault="0023226D" w:rsidP="00286AC4">
            <w:p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  <w:lang w:val="sr-Cyrl-CS"/>
              </w:rPr>
              <w:t xml:space="preserve">– </w:t>
            </w:r>
            <w:r w:rsidRPr="00BF6F5F">
              <w:rPr>
                <w:rFonts w:eastAsia="Times New Roman" w:cstheme="minorHAnsi"/>
                <w:sz w:val="24"/>
                <w:szCs w:val="24"/>
              </w:rPr>
              <w:t xml:space="preserve">обавештава ученике о </w:t>
            </w:r>
            <w:r w:rsidRPr="00BF6F5F">
              <w:rPr>
                <w:rFonts w:eastAsia="Times New Roman" w:cstheme="minorHAnsi"/>
                <w:sz w:val="24"/>
                <w:szCs w:val="24"/>
                <w:lang w:val="ru-RU"/>
              </w:rPr>
              <w:t>допунској, додатној настави, секцијама и ваннаставним активностима.</w:t>
            </w:r>
          </w:p>
        </w:tc>
        <w:tc>
          <w:tcPr>
            <w:tcW w:w="4395" w:type="dxa"/>
            <w:tcBorders>
              <w:bottom w:val="single" w:sz="4" w:space="0" w:color="808080" w:themeColor="background1" w:themeShade="80"/>
            </w:tcBorders>
            <w:shd w:val="clear" w:color="auto" w:fill="FFFFFF" w:themeFill="background1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  <w:lang w:val="sr-Cyrl-CS"/>
              </w:rPr>
              <w:t>– п</w:t>
            </w:r>
            <w:r w:rsidRPr="00BF6F5F">
              <w:rPr>
                <w:rFonts w:eastAsia="Times New Roman" w:cstheme="minorHAnsi"/>
                <w:sz w:val="24"/>
                <w:szCs w:val="24"/>
              </w:rPr>
              <w:t xml:space="preserve">ажљиво слушају наставника; </w:t>
            </w:r>
          </w:p>
          <w:p w:rsidR="0023226D" w:rsidRPr="00BF6F5F" w:rsidRDefault="0023226D" w:rsidP="00286AC4">
            <w:p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  <w:lang w:val="sr-Cyrl-CS"/>
              </w:rPr>
              <w:t>– п</w:t>
            </w:r>
            <w:r w:rsidRPr="00BF6F5F">
              <w:rPr>
                <w:rFonts w:eastAsia="Times New Roman" w:cstheme="minorHAnsi"/>
                <w:sz w:val="24"/>
                <w:szCs w:val="24"/>
              </w:rPr>
              <w:t>остављају питања;</w:t>
            </w:r>
          </w:p>
          <w:p w:rsidR="0023226D" w:rsidRPr="00BF6F5F" w:rsidRDefault="0023226D" w:rsidP="00286AC4">
            <w:p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  <w:lang w:val="sr-Cyrl-CS"/>
              </w:rPr>
              <w:t>– д</w:t>
            </w:r>
            <w:r w:rsidRPr="00BF6F5F">
              <w:rPr>
                <w:rFonts w:eastAsia="Times New Roman" w:cstheme="minorHAnsi"/>
                <w:sz w:val="24"/>
                <w:szCs w:val="24"/>
              </w:rPr>
              <w:t>оговарају се, са наставником о правилима рада на часу.</w:t>
            </w:r>
          </w:p>
          <w:p w:rsidR="0023226D" w:rsidRPr="00BF6F5F" w:rsidRDefault="0023226D" w:rsidP="00286AC4">
            <w:pPr>
              <w:spacing w:after="0" w:line="240" w:lineRule="auto"/>
              <w:ind w:left="91"/>
              <w:contextualSpacing/>
              <w:rPr>
                <w:rFonts w:eastAsia="Times New Roman" w:cstheme="minorHAnsi"/>
                <w:sz w:val="24"/>
                <w:szCs w:val="24"/>
              </w:rPr>
            </w:pPr>
          </w:p>
        </w:tc>
      </w:tr>
      <w:tr w:rsidR="0023226D" w:rsidRPr="00BF6F5F" w:rsidTr="0023226D">
        <w:trPr>
          <w:trHeight w:val="720"/>
        </w:trPr>
        <w:tc>
          <w:tcPr>
            <w:tcW w:w="13462" w:type="dxa"/>
            <w:gridSpan w:val="2"/>
            <w:shd w:val="clear" w:color="auto" w:fill="F2F2F2" w:themeFill="background1" w:themeFillShade="F2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after="0" w:line="256" w:lineRule="auto"/>
              <w:jc w:val="center"/>
              <w:rPr>
                <w:rFonts w:eastAsia="Times New Roman" w:cstheme="minorHAnsi"/>
                <w:b/>
                <w:bCs/>
                <w:sz w:val="24"/>
                <w:szCs w:val="24"/>
                <w:lang w:val="ru-RU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Главни део часа</w:t>
            </w:r>
          </w:p>
          <w:p w:rsidR="0023226D" w:rsidRPr="00BF6F5F" w:rsidRDefault="0023226D" w:rsidP="00286AC4">
            <w:pPr>
              <w:spacing w:after="0" w:line="256" w:lineRule="auto"/>
              <w:jc w:val="center"/>
              <w:rPr>
                <w:rFonts w:eastAsia="Times New Roman" w:cstheme="minorHAnsi"/>
                <w:b/>
                <w:bCs/>
                <w:sz w:val="24"/>
                <w:szCs w:val="24"/>
                <w:lang w:val="ru-RU"/>
              </w:rPr>
            </w:pPr>
            <w:r w:rsidRPr="00BF6F5F">
              <w:rPr>
                <w:rFonts w:eastAsia="Times New Roman" w:cstheme="minorHAnsi"/>
                <w:b/>
                <w:bCs/>
                <w:sz w:val="24"/>
                <w:szCs w:val="24"/>
              </w:rPr>
              <w:t xml:space="preserve">(20 </w:t>
            </w: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минута)</w:t>
            </w:r>
          </w:p>
        </w:tc>
      </w:tr>
      <w:tr w:rsidR="0023226D" w:rsidRPr="00BF6F5F" w:rsidTr="0023226D">
        <w:trPr>
          <w:trHeight w:val="1765"/>
        </w:trPr>
        <w:tc>
          <w:tcPr>
            <w:tcW w:w="9067" w:type="dxa"/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  <w:lang w:val="ru-RU"/>
              </w:rPr>
            </w:pPr>
            <w:bookmarkStart w:id="4" w:name="_Hlk11168886"/>
            <w:r w:rsidRPr="00BF6F5F">
              <w:rPr>
                <w:rFonts w:eastAsia="Times New Roman" w:cstheme="minorHAnsi"/>
                <w:sz w:val="24"/>
                <w:szCs w:val="24"/>
                <w:lang w:val="ru-RU"/>
              </w:rPr>
              <w:t>– дели иницијалне тестове и даје неопходна упутства,</w:t>
            </w:r>
          </w:p>
          <w:p w:rsidR="0023226D" w:rsidRPr="00BF6F5F" w:rsidRDefault="0023226D" w:rsidP="00286AC4">
            <w:p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  <w:lang w:val="ru-RU"/>
              </w:rPr>
            </w:pPr>
            <w:r w:rsidRPr="00BF6F5F">
              <w:rPr>
                <w:rFonts w:eastAsia="Times New Roman" w:cstheme="minorHAnsi"/>
                <w:sz w:val="24"/>
                <w:szCs w:val="24"/>
                <w:lang w:val="ru-RU"/>
              </w:rPr>
              <w:t>– надгледа рад ученика и помаже им у раду</w:t>
            </w:r>
            <w:bookmarkEnd w:id="4"/>
            <w:r w:rsidRPr="00BF6F5F">
              <w:rPr>
                <w:rFonts w:eastAsia="Times New Roman" w:cstheme="minorHAnsi"/>
                <w:sz w:val="24"/>
                <w:szCs w:val="24"/>
                <w:lang w:val="ru-RU"/>
              </w:rPr>
              <w:t>.</w:t>
            </w:r>
          </w:p>
        </w:tc>
        <w:tc>
          <w:tcPr>
            <w:tcW w:w="4395" w:type="dxa"/>
            <w:tcBorders>
              <w:top w:val="single" w:sz="4" w:space="0" w:color="808080" w:themeColor="background1" w:themeShade="80"/>
            </w:tcBorders>
            <w:shd w:val="clear" w:color="auto" w:fill="FFFFFF" w:themeFill="background1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23226D" w:rsidRPr="00BF6F5F" w:rsidRDefault="0023226D" w:rsidP="00286AC4">
            <w:pPr>
              <w:spacing w:after="0" w:line="240" w:lineRule="auto"/>
              <w:ind w:left="451"/>
              <w:contextualSpacing/>
              <w:rPr>
                <w:rFonts w:eastAsia="Times New Roman" w:cstheme="minorHAnsi"/>
                <w:sz w:val="24"/>
                <w:szCs w:val="24"/>
                <w:lang w:val="ru-RU"/>
              </w:rPr>
            </w:pPr>
            <w:r w:rsidRPr="00BF6F5F">
              <w:rPr>
                <w:rFonts w:eastAsia="Times New Roman" w:cstheme="minorHAnsi"/>
                <w:sz w:val="24"/>
                <w:szCs w:val="24"/>
                <w:lang w:val="ru-RU"/>
              </w:rPr>
              <w:t>– пажљиво слушају упутства наставника,</w:t>
            </w:r>
          </w:p>
          <w:p w:rsidR="0023226D" w:rsidRPr="00BF6F5F" w:rsidRDefault="0023226D" w:rsidP="00286AC4">
            <w:pPr>
              <w:spacing w:after="0" w:line="240" w:lineRule="auto"/>
              <w:ind w:left="451"/>
              <w:contextualSpacing/>
              <w:rPr>
                <w:rFonts w:eastAsia="Times New Roman" w:cstheme="minorHAnsi"/>
                <w:sz w:val="24"/>
                <w:szCs w:val="24"/>
                <w:lang w:val="ru-RU"/>
              </w:rPr>
            </w:pPr>
            <w:r w:rsidRPr="00BF6F5F">
              <w:rPr>
                <w:rFonts w:eastAsia="Times New Roman" w:cstheme="minorHAnsi"/>
                <w:sz w:val="24"/>
                <w:szCs w:val="24"/>
                <w:lang w:val="ru-RU"/>
              </w:rPr>
              <w:t>– решавају иницијални тест,</w:t>
            </w:r>
          </w:p>
          <w:p w:rsidR="0023226D" w:rsidRPr="00BF6F5F" w:rsidRDefault="0023226D" w:rsidP="00286AC4">
            <w:pPr>
              <w:spacing w:after="0" w:line="240" w:lineRule="auto"/>
              <w:ind w:left="451"/>
              <w:contextualSpacing/>
              <w:rPr>
                <w:rFonts w:eastAsia="Times New Roman" w:cstheme="minorHAnsi"/>
                <w:sz w:val="24"/>
                <w:szCs w:val="24"/>
                <w:lang w:val="ru-RU"/>
              </w:rPr>
            </w:pPr>
            <w:r w:rsidRPr="00BF6F5F">
              <w:rPr>
                <w:rFonts w:eastAsia="Times New Roman" w:cstheme="minorHAnsi"/>
                <w:sz w:val="24"/>
                <w:szCs w:val="24"/>
                <w:lang w:val="ru-RU"/>
              </w:rPr>
              <w:t>– постављају питања уколико им нешто није јасно.</w:t>
            </w:r>
          </w:p>
          <w:p w:rsidR="0023226D" w:rsidRPr="00BF6F5F" w:rsidRDefault="0023226D" w:rsidP="00286AC4">
            <w:pPr>
              <w:spacing w:after="0" w:line="240" w:lineRule="auto"/>
              <w:ind w:left="451"/>
              <w:contextualSpacing/>
              <w:rPr>
                <w:rFonts w:eastAsia="Times New Roman" w:cstheme="minorHAnsi"/>
                <w:sz w:val="24"/>
                <w:szCs w:val="24"/>
                <w:lang w:val="ru-RU"/>
              </w:rPr>
            </w:pPr>
          </w:p>
        </w:tc>
      </w:tr>
      <w:tr w:rsidR="0023226D" w:rsidRPr="00BF6F5F" w:rsidTr="0023226D">
        <w:trPr>
          <w:trHeight w:val="594"/>
        </w:trPr>
        <w:tc>
          <w:tcPr>
            <w:tcW w:w="13462" w:type="dxa"/>
            <w:gridSpan w:val="2"/>
            <w:shd w:val="clear" w:color="auto" w:fill="F2F2F2" w:themeFill="background1" w:themeFillShade="F2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after="0" w:line="256" w:lineRule="auto"/>
              <w:jc w:val="center"/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Завршни део часа</w:t>
            </w:r>
          </w:p>
          <w:p w:rsidR="0023226D" w:rsidRPr="00BF6F5F" w:rsidRDefault="0023226D" w:rsidP="00286AC4">
            <w:pPr>
              <w:spacing w:after="0" w:line="240" w:lineRule="auto"/>
              <w:ind w:left="451"/>
              <w:contextualSpacing/>
              <w:rPr>
                <w:rFonts w:eastAsia="Times New Roman" w:cstheme="minorHAnsi"/>
                <w:sz w:val="24"/>
                <w:szCs w:val="24"/>
                <w:lang w:val="ru-RU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 xml:space="preserve">                                                                                      </w:t>
            </w:r>
            <w:r w:rsidR="00C718CD"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 xml:space="preserve">                </w:t>
            </w: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(10  минута)</w:t>
            </w:r>
          </w:p>
        </w:tc>
      </w:tr>
      <w:tr w:rsidR="0023226D" w:rsidRPr="00BF6F5F" w:rsidTr="0023226D">
        <w:trPr>
          <w:trHeight w:val="775"/>
        </w:trPr>
        <w:tc>
          <w:tcPr>
            <w:tcW w:w="9067" w:type="dxa"/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after="0" w:line="240" w:lineRule="auto"/>
              <w:contextualSpacing/>
              <w:rPr>
                <w:rFonts w:cstheme="minorHAnsi"/>
                <w:sz w:val="24"/>
                <w:szCs w:val="24"/>
                <w:lang w:val="ru-RU"/>
              </w:rPr>
            </w:pPr>
            <w:r w:rsidRPr="00BF6F5F">
              <w:rPr>
                <w:rFonts w:cstheme="minorHAnsi"/>
                <w:sz w:val="24"/>
                <w:szCs w:val="24"/>
                <w:lang w:val="ru-RU"/>
              </w:rPr>
              <w:t xml:space="preserve">– задаје домаћи задатак: </w:t>
            </w:r>
          </w:p>
          <w:p w:rsidR="0023226D" w:rsidRPr="00BF6F5F" w:rsidRDefault="0023226D" w:rsidP="00286AC4">
            <w:pPr>
              <w:spacing w:after="0" w:line="240" w:lineRule="auto"/>
              <w:ind w:left="720"/>
              <w:contextualSpacing/>
              <w:rPr>
                <w:rFonts w:cstheme="minorHAnsi"/>
                <w:sz w:val="24"/>
                <w:szCs w:val="24"/>
                <w:lang w:val="ru-RU"/>
              </w:rPr>
            </w:pPr>
            <w:r w:rsidRPr="00BF6F5F">
              <w:rPr>
                <w:rFonts w:cstheme="minorHAnsi"/>
                <w:sz w:val="24"/>
                <w:szCs w:val="24"/>
                <w:lang w:val="ru-RU"/>
              </w:rPr>
              <w:t>1. прочитати прву лекцију из уџбеника биологије и урад</w:t>
            </w:r>
            <w:r w:rsidRPr="00BF6F5F">
              <w:rPr>
                <w:rFonts w:cstheme="minorHAnsi"/>
                <w:sz w:val="24"/>
                <w:szCs w:val="24"/>
              </w:rPr>
              <w:t>ити</w:t>
            </w:r>
            <w:r w:rsidRPr="00BF6F5F">
              <w:rPr>
                <w:rFonts w:cstheme="minorHAnsi"/>
                <w:sz w:val="24"/>
                <w:szCs w:val="24"/>
                <w:lang w:val="ru-RU"/>
              </w:rPr>
              <w:t xml:space="preserve"> задатке на страни 8:</w:t>
            </w:r>
          </w:p>
          <w:p w:rsidR="0023226D" w:rsidRPr="00BF6F5F" w:rsidRDefault="0023226D" w:rsidP="00286AC4">
            <w:pPr>
              <w:spacing w:after="0" w:line="240" w:lineRule="auto"/>
              <w:ind w:left="720"/>
              <w:contextualSpacing/>
              <w:rPr>
                <w:rFonts w:cstheme="minorHAnsi"/>
                <w:sz w:val="24"/>
                <w:szCs w:val="24"/>
                <w:lang w:val="ru-RU"/>
              </w:rPr>
            </w:pPr>
            <w:r w:rsidRPr="00BF6F5F">
              <w:rPr>
                <w:rFonts w:cstheme="minorHAnsi"/>
                <w:sz w:val="24"/>
                <w:szCs w:val="24"/>
                <w:lang w:val="ru-RU"/>
              </w:rPr>
              <w:t>2. да се подсете које су биолошке дисциплине изучавали у основној школи и</w:t>
            </w:r>
          </w:p>
          <w:p w:rsidR="0023226D" w:rsidRPr="00BF6F5F" w:rsidRDefault="0023226D" w:rsidP="00286AC4">
            <w:pPr>
              <w:spacing w:after="0" w:line="240" w:lineRule="auto"/>
              <w:ind w:left="720"/>
              <w:contextualSpacing/>
              <w:rPr>
                <w:rFonts w:cstheme="minorHAnsi"/>
                <w:sz w:val="24"/>
                <w:szCs w:val="24"/>
                <w:lang w:val="ru-RU"/>
              </w:rPr>
            </w:pPr>
            <w:r w:rsidRPr="00BF6F5F">
              <w:rPr>
                <w:rFonts w:cstheme="minorHAnsi"/>
                <w:sz w:val="24"/>
                <w:szCs w:val="24"/>
                <w:lang w:val="ru-RU"/>
              </w:rPr>
              <w:t>3. да проуче слику 1.1 и објасне како изучавање неке</w:t>
            </w:r>
            <w:r w:rsidRPr="00BF6F5F">
              <w:rPr>
                <w:rFonts w:cstheme="minorHAnsi"/>
                <w:sz w:val="24"/>
                <w:szCs w:val="24"/>
              </w:rPr>
              <w:t xml:space="preserve"> ћелијске функције, нпр. контракција мишићне ћелије, обједињује знања из ове три науке.</w:t>
            </w:r>
          </w:p>
        </w:tc>
        <w:tc>
          <w:tcPr>
            <w:tcW w:w="4395" w:type="dxa"/>
            <w:shd w:val="clear" w:color="auto" w:fill="FFFFFF" w:themeFill="background1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23226D" w:rsidRPr="00BF6F5F" w:rsidRDefault="0023226D" w:rsidP="00286AC4">
            <w:pPr>
              <w:spacing w:after="0" w:line="240" w:lineRule="auto"/>
              <w:ind w:left="451"/>
              <w:contextualSpacing/>
              <w:rPr>
                <w:rFonts w:eastAsia="Times New Roman" w:cstheme="minorHAnsi"/>
                <w:sz w:val="24"/>
                <w:szCs w:val="24"/>
                <w:lang w:val="ru-RU"/>
              </w:rPr>
            </w:pPr>
            <w:r w:rsidRPr="00BF6F5F">
              <w:rPr>
                <w:rFonts w:eastAsia="Times New Roman" w:cstheme="minorHAnsi"/>
                <w:sz w:val="24"/>
                <w:szCs w:val="24"/>
                <w:lang w:val="ru-RU"/>
              </w:rPr>
              <w:t>– пажљиво слушају и бележе упутсва,</w:t>
            </w:r>
          </w:p>
          <w:p w:rsidR="0023226D" w:rsidRPr="00BF6F5F" w:rsidRDefault="0023226D" w:rsidP="00286AC4">
            <w:pPr>
              <w:spacing w:after="0" w:line="240" w:lineRule="auto"/>
              <w:ind w:left="451"/>
              <w:contextualSpacing/>
              <w:rPr>
                <w:rFonts w:eastAsia="Times New Roman" w:cstheme="minorHAnsi"/>
                <w:sz w:val="24"/>
                <w:szCs w:val="24"/>
                <w:lang w:val="ru-RU"/>
              </w:rPr>
            </w:pPr>
            <w:r w:rsidRPr="00BF6F5F">
              <w:rPr>
                <w:rFonts w:eastAsia="Times New Roman" w:cstheme="minorHAnsi"/>
                <w:sz w:val="24"/>
                <w:szCs w:val="24"/>
                <w:lang w:val="ru-RU"/>
              </w:rPr>
              <w:t>– постављају питања уколико постоје нејасноће.</w:t>
            </w:r>
          </w:p>
          <w:p w:rsidR="0023226D" w:rsidRPr="00BF6F5F" w:rsidRDefault="0023226D" w:rsidP="00286AC4">
            <w:pPr>
              <w:spacing w:after="0"/>
              <w:ind w:left="391"/>
              <w:contextualSpacing/>
              <w:rPr>
                <w:rFonts w:cstheme="minorHAnsi"/>
                <w:sz w:val="24"/>
                <w:szCs w:val="24"/>
                <w:lang w:val="ru-RU"/>
              </w:rPr>
            </w:pPr>
          </w:p>
        </w:tc>
      </w:tr>
      <w:tr w:rsidR="0023226D" w:rsidRPr="00BF6F5F" w:rsidTr="0023226D">
        <w:trPr>
          <w:trHeight w:val="775"/>
        </w:trPr>
        <w:tc>
          <w:tcPr>
            <w:tcW w:w="13462" w:type="dxa"/>
            <w:gridSpan w:val="2"/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after="0" w:line="240" w:lineRule="auto"/>
              <w:ind w:left="451"/>
              <w:contextualSpacing/>
              <w:rPr>
                <w:rFonts w:eastAsia="Times New Roman" w:cstheme="minorHAnsi"/>
                <w:sz w:val="24"/>
                <w:szCs w:val="24"/>
                <w:lang w:val="ru-RU"/>
              </w:rPr>
            </w:pPr>
            <w:r w:rsidRPr="00BF6F5F">
              <w:rPr>
                <w:rFonts w:cstheme="minorHAnsi"/>
                <w:b/>
                <w:bCs/>
                <w:sz w:val="24"/>
                <w:szCs w:val="24"/>
              </w:rPr>
              <w:lastRenderedPageBreak/>
              <w:t>Провера остварености исхода</w:t>
            </w:r>
          </w:p>
        </w:tc>
      </w:tr>
      <w:tr w:rsidR="0023226D" w:rsidRPr="00BF6F5F" w:rsidTr="0023226D">
        <w:trPr>
          <w:trHeight w:val="678"/>
        </w:trPr>
        <w:tc>
          <w:tcPr>
            <w:tcW w:w="9067" w:type="dxa"/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40" w:lineRule="auto"/>
              <w:rPr>
                <w:rFonts w:cstheme="minorHAnsi"/>
                <w:sz w:val="24"/>
                <w:szCs w:val="24"/>
                <w:lang w:val="ru-RU"/>
              </w:rPr>
            </w:pPr>
            <w:r w:rsidRPr="00BF6F5F">
              <w:rPr>
                <w:rFonts w:cstheme="minorHAnsi"/>
                <w:sz w:val="24"/>
                <w:szCs w:val="24"/>
                <w:lang w:val="ru-RU"/>
              </w:rPr>
              <w:t xml:space="preserve">  – у</w:t>
            </w:r>
            <w:r w:rsidRPr="00BF6F5F">
              <w:rPr>
                <w:rFonts w:cstheme="minorHAnsi"/>
                <w:sz w:val="24"/>
                <w:szCs w:val="24"/>
              </w:rPr>
              <w:t>смена провера, кроз разговор са ученицима.</w:t>
            </w:r>
          </w:p>
        </w:tc>
        <w:tc>
          <w:tcPr>
            <w:tcW w:w="4395" w:type="dxa"/>
            <w:shd w:val="clear" w:color="auto" w:fill="FFFFFF" w:themeFill="background1"/>
            <w:vAlign w:val="center"/>
          </w:tcPr>
          <w:p w:rsidR="0023226D" w:rsidRPr="00BF6F5F" w:rsidRDefault="0023226D" w:rsidP="00286AC4">
            <w:pPr>
              <w:spacing w:after="0" w:line="240" w:lineRule="auto"/>
              <w:ind w:left="331"/>
              <w:contextualSpacing/>
              <w:rPr>
                <w:rFonts w:cstheme="minorHAnsi"/>
                <w:sz w:val="24"/>
                <w:szCs w:val="24"/>
                <w:lang w:val="ru-RU"/>
              </w:rPr>
            </w:pPr>
            <w:r w:rsidRPr="00BF6F5F">
              <w:rPr>
                <w:rFonts w:cstheme="minorHAnsi"/>
                <w:sz w:val="24"/>
                <w:szCs w:val="24"/>
                <w:lang w:val="ru-RU"/>
              </w:rPr>
              <w:t>– одговарају на питања.</w:t>
            </w:r>
          </w:p>
        </w:tc>
      </w:tr>
    </w:tbl>
    <w:p w:rsidR="0023226D" w:rsidRPr="00BF6F5F" w:rsidRDefault="0023226D" w:rsidP="0023226D">
      <w:pPr>
        <w:spacing w:after="0"/>
        <w:rPr>
          <w:rFonts w:cstheme="minorHAnsi"/>
          <w:sz w:val="24"/>
          <w:szCs w:val="24"/>
          <w:lang w:val="ru-RU"/>
        </w:rPr>
      </w:pPr>
    </w:p>
    <w:p w:rsidR="0023226D" w:rsidRPr="00BF6F5F" w:rsidRDefault="0023226D" w:rsidP="0023226D">
      <w:pPr>
        <w:spacing w:after="0"/>
        <w:rPr>
          <w:rFonts w:cstheme="minorHAnsi"/>
          <w:sz w:val="24"/>
          <w:szCs w:val="24"/>
          <w:lang w:val="ru-RU"/>
        </w:rPr>
      </w:pPr>
    </w:p>
    <w:p w:rsidR="0023226D" w:rsidRPr="00BF6F5F" w:rsidRDefault="0023226D" w:rsidP="0023226D">
      <w:pPr>
        <w:spacing w:after="0"/>
        <w:rPr>
          <w:rFonts w:cstheme="minorHAnsi"/>
          <w:sz w:val="24"/>
          <w:szCs w:val="24"/>
          <w:lang w:val="ru-RU"/>
        </w:rPr>
      </w:pPr>
      <w:r w:rsidRPr="00BF6F5F">
        <w:rPr>
          <w:rFonts w:cstheme="minorHAnsi"/>
          <w:sz w:val="24"/>
          <w:szCs w:val="24"/>
          <w:lang w:val="ru-RU"/>
        </w:rPr>
        <w:t xml:space="preserve">ПРИЛОГ: </w:t>
      </w:r>
      <w:r w:rsidRPr="00BF6F5F">
        <w:rPr>
          <w:rFonts w:cstheme="minorHAnsi"/>
          <w:sz w:val="24"/>
          <w:szCs w:val="24"/>
          <w:lang w:val="sr-Cyrl-CS"/>
        </w:rPr>
        <w:t>И</w:t>
      </w:r>
      <w:r w:rsidRPr="00BF6F5F">
        <w:rPr>
          <w:rFonts w:cstheme="minorHAnsi"/>
          <w:sz w:val="24"/>
          <w:szCs w:val="24"/>
          <w:lang w:val="ru-RU"/>
        </w:rPr>
        <w:t>ницијални тест</w:t>
      </w:r>
    </w:p>
    <w:p w:rsidR="0023226D" w:rsidRPr="00BF6F5F" w:rsidRDefault="0023226D" w:rsidP="0023226D">
      <w:pPr>
        <w:spacing w:after="0"/>
        <w:rPr>
          <w:rFonts w:cstheme="minorHAnsi"/>
          <w:sz w:val="24"/>
          <w:szCs w:val="24"/>
          <w:lang w:val="ru-RU"/>
        </w:rPr>
      </w:pPr>
    </w:p>
    <w:p w:rsidR="0023226D" w:rsidRPr="00BF6F5F" w:rsidRDefault="0023226D" w:rsidP="0023226D">
      <w:pPr>
        <w:spacing w:after="0"/>
        <w:rPr>
          <w:rFonts w:cstheme="minorHAnsi"/>
          <w:sz w:val="24"/>
          <w:szCs w:val="24"/>
          <w:lang w:val="ru-RU"/>
        </w:rPr>
      </w:pPr>
    </w:p>
    <w:p w:rsidR="0023226D" w:rsidRPr="00BF6F5F" w:rsidRDefault="0023226D" w:rsidP="0023226D">
      <w:pPr>
        <w:spacing w:after="0"/>
        <w:rPr>
          <w:rFonts w:cstheme="minorHAnsi"/>
          <w:sz w:val="24"/>
          <w:szCs w:val="24"/>
          <w:lang w:val="ru-RU"/>
        </w:rPr>
      </w:pPr>
    </w:p>
    <w:p w:rsidR="0023226D" w:rsidRPr="00BF6F5F" w:rsidRDefault="0023226D" w:rsidP="0023226D">
      <w:pPr>
        <w:spacing w:after="0"/>
        <w:rPr>
          <w:rFonts w:cstheme="minorHAnsi"/>
          <w:sz w:val="24"/>
          <w:szCs w:val="24"/>
          <w:lang w:val="ru-RU"/>
        </w:rPr>
      </w:pPr>
    </w:p>
    <w:p w:rsidR="0023226D" w:rsidRPr="00BF6F5F" w:rsidRDefault="0023226D" w:rsidP="0023226D">
      <w:pPr>
        <w:spacing w:after="0"/>
        <w:rPr>
          <w:rFonts w:cstheme="minorHAnsi"/>
          <w:sz w:val="24"/>
          <w:szCs w:val="24"/>
          <w:lang w:val="ru-RU"/>
        </w:rPr>
      </w:pPr>
    </w:p>
    <w:p w:rsidR="0023226D" w:rsidRPr="00BF6F5F" w:rsidRDefault="0023226D" w:rsidP="0023226D">
      <w:pPr>
        <w:spacing w:after="0"/>
        <w:rPr>
          <w:rFonts w:cstheme="minorHAnsi"/>
          <w:sz w:val="24"/>
          <w:szCs w:val="24"/>
          <w:lang w:val="ru-RU"/>
        </w:rPr>
      </w:pPr>
    </w:p>
    <w:p w:rsidR="0023226D" w:rsidRPr="00BF6F5F" w:rsidRDefault="0023226D" w:rsidP="0023226D">
      <w:pPr>
        <w:spacing w:after="0"/>
        <w:rPr>
          <w:rFonts w:cstheme="minorHAnsi"/>
          <w:sz w:val="24"/>
          <w:szCs w:val="24"/>
          <w:lang w:val="ru-RU"/>
        </w:rPr>
      </w:pPr>
    </w:p>
    <w:p w:rsidR="0023226D" w:rsidRPr="00BF6F5F" w:rsidRDefault="0023226D" w:rsidP="0023226D">
      <w:pPr>
        <w:spacing w:after="0"/>
        <w:rPr>
          <w:rFonts w:cstheme="minorHAnsi"/>
          <w:sz w:val="24"/>
          <w:szCs w:val="24"/>
          <w:lang w:val="ru-RU"/>
        </w:rPr>
      </w:pPr>
    </w:p>
    <w:p w:rsidR="0023226D" w:rsidRPr="00BF6F5F" w:rsidRDefault="0023226D" w:rsidP="0023226D">
      <w:pPr>
        <w:spacing w:after="0"/>
        <w:rPr>
          <w:rFonts w:cstheme="minorHAnsi"/>
          <w:sz w:val="24"/>
          <w:szCs w:val="24"/>
          <w:lang w:val="ru-RU"/>
        </w:rPr>
      </w:pPr>
    </w:p>
    <w:p w:rsidR="0023226D" w:rsidRPr="00BF6F5F" w:rsidRDefault="0023226D" w:rsidP="0023226D">
      <w:pPr>
        <w:spacing w:after="0"/>
        <w:rPr>
          <w:rFonts w:cstheme="minorHAnsi"/>
          <w:sz w:val="24"/>
          <w:szCs w:val="24"/>
          <w:lang w:val="ru-RU"/>
        </w:rPr>
      </w:pPr>
    </w:p>
    <w:p w:rsidR="0023226D" w:rsidRPr="00BF6F5F" w:rsidRDefault="0023226D" w:rsidP="0023226D">
      <w:pPr>
        <w:spacing w:after="0"/>
        <w:rPr>
          <w:rFonts w:cstheme="minorHAnsi"/>
          <w:sz w:val="24"/>
          <w:szCs w:val="24"/>
          <w:lang w:val="ru-RU"/>
        </w:rPr>
      </w:pPr>
    </w:p>
    <w:p w:rsidR="0023226D" w:rsidRPr="00BF6F5F" w:rsidRDefault="0023226D" w:rsidP="0023226D">
      <w:pPr>
        <w:spacing w:after="0"/>
        <w:rPr>
          <w:rFonts w:cstheme="minorHAnsi"/>
          <w:sz w:val="24"/>
          <w:szCs w:val="24"/>
          <w:lang w:val="ru-RU"/>
        </w:rPr>
      </w:pPr>
    </w:p>
    <w:p w:rsidR="0023226D" w:rsidRPr="00BF6F5F" w:rsidRDefault="0023226D" w:rsidP="0023226D">
      <w:pPr>
        <w:spacing w:after="0"/>
        <w:rPr>
          <w:rFonts w:cstheme="minorHAnsi"/>
          <w:sz w:val="24"/>
          <w:szCs w:val="24"/>
          <w:lang w:val="ru-RU"/>
        </w:rPr>
      </w:pPr>
    </w:p>
    <w:p w:rsidR="0023226D" w:rsidRPr="00BF6F5F" w:rsidRDefault="0023226D" w:rsidP="0023226D">
      <w:pPr>
        <w:spacing w:after="0"/>
        <w:rPr>
          <w:rFonts w:cstheme="minorHAnsi"/>
          <w:sz w:val="24"/>
          <w:szCs w:val="24"/>
          <w:lang w:val="ru-RU"/>
        </w:rPr>
      </w:pPr>
    </w:p>
    <w:p w:rsidR="0023226D" w:rsidRDefault="0023226D" w:rsidP="0023226D">
      <w:pPr>
        <w:spacing w:after="0"/>
        <w:rPr>
          <w:rFonts w:cstheme="minorHAnsi"/>
          <w:sz w:val="24"/>
          <w:szCs w:val="24"/>
        </w:rPr>
      </w:pPr>
    </w:p>
    <w:p w:rsidR="00286AC4" w:rsidRDefault="00286AC4" w:rsidP="0023226D">
      <w:pPr>
        <w:spacing w:after="0"/>
        <w:rPr>
          <w:rFonts w:cstheme="minorHAnsi"/>
          <w:sz w:val="24"/>
          <w:szCs w:val="24"/>
        </w:rPr>
      </w:pPr>
    </w:p>
    <w:p w:rsidR="00286AC4" w:rsidRDefault="00286AC4" w:rsidP="0023226D">
      <w:pPr>
        <w:spacing w:after="0"/>
        <w:rPr>
          <w:rFonts w:cstheme="minorHAnsi"/>
          <w:sz w:val="24"/>
          <w:szCs w:val="24"/>
        </w:rPr>
      </w:pPr>
    </w:p>
    <w:p w:rsidR="00286AC4" w:rsidRDefault="00286AC4" w:rsidP="0023226D">
      <w:pPr>
        <w:spacing w:after="0"/>
        <w:rPr>
          <w:rFonts w:cstheme="minorHAnsi"/>
          <w:sz w:val="24"/>
          <w:szCs w:val="24"/>
        </w:rPr>
      </w:pPr>
    </w:p>
    <w:p w:rsidR="00286AC4" w:rsidRDefault="00286AC4" w:rsidP="0023226D">
      <w:pPr>
        <w:spacing w:after="0"/>
        <w:rPr>
          <w:rFonts w:cstheme="minorHAnsi"/>
          <w:sz w:val="24"/>
          <w:szCs w:val="24"/>
        </w:rPr>
      </w:pPr>
    </w:p>
    <w:p w:rsidR="00286AC4" w:rsidRDefault="00286AC4" w:rsidP="0023226D">
      <w:pPr>
        <w:spacing w:after="0"/>
        <w:rPr>
          <w:rFonts w:cstheme="minorHAnsi"/>
          <w:sz w:val="24"/>
          <w:szCs w:val="24"/>
        </w:rPr>
      </w:pPr>
    </w:p>
    <w:p w:rsidR="00286AC4" w:rsidRDefault="00286AC4" w:rsidP="0023226D">
      <w:pPr>
        <w:spacing w:after="0"/>
        <w:rPr>
          <w:rFonts w:cstheme="minorHAnsi"/>
          <w:sz w:val="24"/>
          <w:szCs w:val="24"/>
        </w:rPr>
      </w:pPr>
    </w:p>
    <w:p w:rsidR="00286AC4" w:rsidRDefault="00286AC4" w:rsidP="0023226D">
      <w:pPr>
        <w:spacing w:after="0"/>
        <w:rPr>
          <w:rFonts w:cstheme="minorHAnsi"/>
          <w:sz w:val="24"/>
          <w:szCs w:val="24"/>
        </w:rPr>
      </w:pPr>
    </w:p>
    <w:p w:rsidR="00286AC4" w:rsidRPr="00286AC4" w:rsidRDefault="00286AC4" w:rsidP="0023226D">
      <w:pPr>
        <w:spacing w:after="0"/>
        <w:rPr>
          <w:rFonts w:cstheme="minorHAnsi"/>
          <w:sz w:val="24"/>
          <w:szCs w:val="24"/>
        </w:rPr>
      </w:pPr>
    </w:p>
    <w:p w:rsidR="0023226D" w:rsidRPr="00BF6F5F" w:rsidRDefault="0023226D" w:rsidP="0023226D">
      <w:pPr>
        <w:spacing w:after="0"/>
        <w:rPr>
          <w:rFonts w:cstheme="minorHAnsi"/>
          <w:sz w:val="24"/>
          <w:szCs w:val="24"/>
          <w:lang w:val="ru-RU"/>
        </w:rPr>
      </w:pPr>
    </w:p>
    <w:p w:rsidR="0023226D" w:rsidRPr="00BF6F5F" w:rsidRDefault="0023226D" w:rsidP="0023226D">
      <w:pPr>
        <w:spacing w:after="240"/>
        <w:jc w:val="center"/>
        <w:rPr>
          <w:rFonts w:cstheme="minorHAnsi"/>
          <w:b/>
          <w:bCs/>
          <w:sz w:val="24"/>
          <w:szCs w:val="24"/>
        </w:rPr>
      </w:pPr>
      <w:r w:rsidRPr="00BF6F5F">
        <w:rPr>
          <w:rFonts w:cstheme="minorHAnsi"/>
          <w:b/>
          <w:bCs/>
          <w:sz w:val="24"/>
          <w:szCs w:val="24"/>
        </w:rPr>
        <w:t>ПРИПРЕМА ЗА ЧАС  бр. 2                                       датум:</w:t>
      </w:r>
    </w:p>
    <w:tbl>
      <w:tblPr>
        <w:tblW w:w="13800" w:type="dxa"/>
        <w:tblInd w:w="-28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320"/>
        <w:gridCol w:w="6570"/>
        <w:gridCol w:w="2070"/>
        <w:gridCol w:w="1840"/>
      </w:tblGrid>
      <w:tr w:rsidR="0023226D" w:rsidRPr="00BF6F5F" w:rsidTr="00286AC4">
        <w:trPr>
          <w:trHeight w:val="432"/>
        </w:trPr>
        <w:tc>
          <w:tcPr>
            <w:tcW w:w="3320" w:type="dxa"/>
            <w:shd w:val="clear" w:color="auto" w:fill="F2F2F2" w:themeFill="background1" w:themeFillShade="F2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66" w:lineRule="atLeast"/>
              <w:rPr>
                <w:rFonts w:eastAsia="Times New Roman" w:cstheme="minorHAnsi"/>
                <w:b/>
                <w:bCs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Наставни предмет:</w:t>
            </w:r>
          </w:p>
        </w:tc>
        <w:tc>
          <w:tcPr>
            <w:tcW w:w="6570" w:type="dxa"/>
            <w:shd w:val="clear" w:color="auto" w:fill="F2F2F2" w:themeFill="background1" w:themeFillShade="F2"/>
            <w:tcMar>
              <w:top w:w="4" w:type="dxa"/>
              <w:left w:w="21" w:type="dxa"/>
              <w:bottom w:w="0" w:type="dxa"/>
              <w:right w:w="21" w:type="dxa"/>
            </w:tcMar>
            <w:vAlign w:val="center"/>
          </w:tcPr>
          <w:p w:rsidR="0023226D" w:rsidRPr="00BF6F5F" w:rsidRDefault="0023226D" w:rsidP="00286AC4">
            <w:pPr>
              <w:spacing w:after="0" w:line="266" w:lineRule="atLeast"/>
              <w:ind w:left="76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Биологија</w:t>
            </w:r>
          </w:p>
        </w:tc>
        <w:tc>
          <w:tcPr>
            <w:tcW w:w="2070" w:type="dxa"/>
            <w:shd w:val="clear" w:color="auto" w:fill="F2F2F2" w:themeFill="background1" w:themeFillShade="F2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66" w:lineRule="atLeast"/>
              <w:ind w:firstLine="76"/>
              <w:rPr>
                <w:rFonts w:eastAsia="Times New Roman" w:cstheme="minorHAnsi"/>
                <w:b/>
                <w:bCs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Разред:</w:t>
            </w:r>
          </w:p>
        </w:tc>
        <w:tc>
          <w:tcPr>
            <w:tcW w:w="1840" w:type="dxa"/>
            <w:shd w:val="clear" w:color="auto" w:fill="F2F2F2" w:themeFill="background1" w:themeFillShade="F2"/>
            <w:tcMar>
              <w:top w:w="4" w:type="dxa"/>
              <w:left w:w="31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after="0" w:line="266" w:lineRule="atLeast"/>
              <w:ind w:left="106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sz w:val="24"/>
                <w:szCs w:val="24"/>
              </w:rPr>
              <w:t>Одељење: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shd w:val="clear" w:color="auto" w:fill="F2F2F2" w:themeFill="background1" w:themeFillShade="F2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after="0" w:line="256" w:lineRule="auto"/>
              <w:ind w:left="135"/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Наставна тема:</w:t>
            </w:r>
          </w:p>
        </w:tc>
        <w:tc>
          <w:tcPr>
            <w:tcW w:w="10480" w:type="dxa"/>
            <w:gridSpan w:val="3"/>
            <w:shd w:val="clear" w:color="auto" w:fill="F2F2F2" w:themeFill="background1" w:themeFillShade="F2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after="0" w:line="240" w:lineRule="auto"/>
              <w:ind w:left="61"/>
              <w:jc w:val="both"/>
              <w:rPr>
                <w:rFonts w:eastAsia="Calibri" w:cstheme="minorHAnsi"/>
                <w:color w:val="000000"/>
                <w:kern w:val="24"/>
                <w:sz w:val="24"/>
                <w:szCs w:val="24"/>
                <w:lang w:val="ru-RU"/>
              </w:rPr>
            </w:pPr>
            <w:r w:rsidRPr="00BF6F5F">
              <w:rPr>
                <w:rFonts w:eastAsia="Calibri" w:cstheme="minorHAnsi"/>
                <w:b/>
                <w:color w:val="000000"/>
                <w:kern w:val="24"/>
                <w:sz w:val="24"/>
                <w:szCs w:val="24"/>
                <w:lang w:val="ru-RU"/>
              </w:rPr>
              <w:t>БИОЛОГИЈА КАО ПРИРОДНА НАУКА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shd w:val="clear" w:color="auto" w:fill="F2F2F2" w:themeFill="background1" w:themeFillShade="F2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after="0" w:line="256" w:lineRule="auto"/>
              <w:ind w:left="135"/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Наставна јединица:</w:t>
            </w:r>
          </w:p>
        </w:tc>
        <w:tc>
          <w:tcPr>
            <w:tcW w:w="10480" w:type="dxa"/>
            <w:gridSpan w:val="3"/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after="0" w:line="240" w:lineRule="auto"/>
              <w:ind w:left="61"/>
              <w:jc w:val="both"/>
              <w:rPr>
                <w:rFonts w:eastAsia="Calibri" w:cstheme="minorHAnsi"/>
                <w:b/>
                <w:bCs/>
                <w:color w:val="000000"/>
                <w:kern w:val="24"/>
                <w:sz w:val="24"/>
                <w:szCs w:val="24"/>
                <w:lang w:val="ru-RU"/>
              </w:rPr>
            </w:pPr>
            <w:r w:rsidRPr="00BF6F5F">
              <w:rPr>
                <w:rFonts w:eastAsia="Calibri" w:cstheme="minorHAnsi"/>
                <w:b/>
                <w:bCs/>
                <w:color w:val="000000"/>
                <w:kern w:val="24"/>
                <w:sz w:val="24"/>
                <w:szCs w:val="24"/>
                <w:lang w:val="ru-RU"/>
              </w:rPr>
              <w:t>Биологија као природна наука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shd w:val="clear" w:color="auto" w:fill="F2F2F2" w:themeFill="background1" w:themeFillShade="F2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after="0" w:line="256" w:lineRule="auto"/>
              <w:ind w:left="135"/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Тип часа:</w:t>
            </w:r>
          </w:p>
        </w:tc>
        <w:tc>
          <w:tcPr>
            <w:tcW w:w="10480" w:type="dxa"/>
            <w:gridSpan w:val="3"/>
            <w:tcBorders>
              <w:bottom w:val="single" w:sz="4" w:space="0" w:color="808080" w:themeColor="background1" w:themeShade="80"/>
            </w:tcBorders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after="0" w:line="240" w:lineRule="auto"/>
              <w:ind w:left="61"/>
              <w:jc w:val="both"/>
              <w:rPr>
                <w:rFonts w:eastAsia="Calibri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Calibri" w:cstheme="minorHAnsi"/>
                <w:color w:val="000000"/>
                <w:kern w:val="24"/>
                <w:sz w:val="24"/>
                <w:szCs w:val="24"/>
                <w:lang w:val="sr-Cyrl-CS"/>
              </w:rPr>
              <w:t>О</w:t>
            </w:r>
            <w:r w:rsidRPr="00BF6F5F">
              <w:rPr>
                <w:rFonts w:eastAsia="Calibri" w:cstheme="minorHAnsi"/>
                <w:color w:val="000000"/>
                <w:kern w:val="24"/>
                <w:sz w:val="24"/>
                <w:szCs w:val="24"/>
              </w:rPr>
              <w:t>брада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shd w:val="clear" w:color="auto" w:fill="F2F2F2" w:themeFill="background1" w:themeFillShade="F2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56" w:lineRule="auto"/>
              <w:ind w:left="135"/>
              <w:rPr>
                <w:rFonts w:eastAsia="Times New Roman" w:cstheme="minorHAnsi"/>
                <w:b/>
                <w:bCs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Циљ часа:</w:t>
            </w:r>
          </w:p>
        </w:tc>
        <w:tc>
          <w:tcPr>
            <w:tcW w:w="10480" w:type="dxa"/>
            <w:gridSpan w:val="3"/>
            <w:tcBorders>
              <w:top w:val="single" w:sz="4" w:space="0" w:color="808080" w:themeColor="background1" w:themeShade="80"/>
            </w:tcBorders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autoSpaceDE w:val="0"/>
              <w:autoSpaceDN w:val="0"/>
              <w:adjustRightInd w:val="0"/>
              <w:spacing w:after="0" w:line="240" w:lineRule="auto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  <w:lang w:val="ru-RU"/>
              </w:rPr>
              <w:t>Упознавање са биологијом као природном науком и њеним основним дисциплинама, основним природним наукама и примењеним наукама.</w:t>
            </w:r>
          </w:p>
        </w:tc>
      </w:tr>
      <w:tr w:rsidR="0023226D" w:rsidRPr="00BF6F5F" w:rsidTr="00286AC4">
        <w:trPr>
          <w:trHeight w:val="1440"/>
        </w:trPr>
        <w:tc>
          <w:tcPr>
            <w:tcW w:w="3320" w:type="dxa"/>
            <w:shd w:val="clear" w:color="auto" w:fill="F2F2F2" w:themeFill="background1" w:themeFillShade="F2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56" w:lineRule="auto"/>
              <w:ind w:left="135"/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 xml:space="preserve">Очекивани исходи: </w:t>
            </w:r>
          </w:p>
          <w:p w:rsidR="0023226D" w:rsidRPr="00BF6F5F" w:rsidRDefault="0023226D" w:rsidP="00286AC4">
            <w:pPr>
              <w:spacing w:after="0" w:line="256" w:lineRule="auto"/>
              <w:ind w:left="135"/>
              <w:rPr>
                <w:rFonts w:eastAsia="Times New Roman" w:cstheme="minorHAnsi"/>
                <w:b/>
                <w:bCs/>
                <w:sz w:val="24"/>
                <w:szCs w:val="24"/>
                <w:lang w:val="ru-RU"/>
              </w:rPr>
            </w:pPr>
          </w:p>
        </w:tc>
        <w:tc>
          <w:tcPr>
            <w:tcW w:w="10480" w:type="dxa"/>
            <w:gridSpan w:val="3"/>
            <w:tcBorders>
              <w:bottom w:val="single" w:sz="4" w:space="0" w:color="808080" w:themeColor="background1" w:themeShade="80"/>
            </w:tcBorders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40" w:lineRule="auto"/>
              <w:rPr>
                <w:rFonts w:eastAsia="Times New Roman" w:cstheme="minorHAnsi"/>
                <w:sz w:val="24"/>
                <w:szCs w:val="24"/>
                <w:lang w:val="ru-RU"/>
              </w:rPr>
            </w:pP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  <w:lang w:val="ru-RU"/>
              </w:rPr>
              <w:t>Ученик ће бити у стању да:</w:t>
            </w:r>
          </w:p>
          <w:p w:rsidR="0023226D" w:rsidRPr="00BF6F5F" w:rsidRDefault="0023226D" w:rsidP="00286AC4">
            <w:p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  <w:lang w:val="ru-RU"/>
              </w:rPr>
            </w:pPr>
            <w:r w:rsidRPr="00BF6F5F">
              <w:rPr>
                <w:rFonts w:eastAsia="Times New Roman" w:cstheme="minorHAnsi"/>
                <w:sz w:val="24"/>
                <w:szCs w:val="24"/>
                <w:lang w:val="sr-Latn-CS"/>
              </w:rPr>
              <w:t xml:space="preserve">– </w:t>
            </w:r>
            <w:r w:rsidRPr="00BF6F5F">
              <w:rPr>
                <w:rFonts w:eastAsia="Times New Roman" w:cstheme="minorHAnsi"/>
                <w:sz w:val="24"/>
                <w:szCs w:val="24"/>
                <w:lang w:val="ru-RU"/>
              </w:rPr>
              <w:t>дефинише биологију као природну науку,</w:t>
            </w:r>
          </w:p>
          <w:p w:rsidR="0023226D" w:rsidRPr="00BF6F5F" w:rsidRDefault="0023226D" w:rsidP="00286AC4">
            <w:p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  <w:lang w:val="ru-RU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– на разноврсним примерима покаже повезаност биологије, хемије и физике као основних природних наука,</w:t>
            </w:r>
          </w:p>
          <w:p w:rsidR="0023226D" w:rsidRPr="00BF6F5F" w:rsidRDefault="0023226D" w:rsidP="00286AC4">
            <w:p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  <w:lang w:val="ru-RU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– примењује јасан критеријум у разликовању основних и примењених наука,</w:t>
            </w:r>
          </w:p>
          <w:p w:rsidR="0023226D" w:rsidRPr="00BF6F5F" w:rsidRDefault="0023226D" w:rsidP="00286AC4">
            <w:p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  <w:lang w:val="ru-RU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– наведе основне биолошке дисциплине на основу нивоа проучавања,</w:t>
            </w:r>
          </w:p>
          <w:p w:rsidR="0023226D" w:rsidRPr="00BF6F5F" w:rsidRDefault="0023226D" w:rsidP="00286AC4">
            <w:pPr>
              <w:spacing w:after="0" w:line="240" w:lineRule="auto"/>
              <w:ind w:left="720"/>
              <w:contextualSpacing/>
              <w:rPr>
                <w:rFonts w:eastAsia="Times New Roman" w:cstheme="minorHAnsi"/>
                <w:sz w:val="24"/>
                <w:szCs w:val="24"/>
                <w:lang w:val="ru-RU"/>
              </w:rPr>
            </w:pP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shd w:val="clear" w:color="auto" w:fill="F2F2F2" w:themeFill="background1" w:themeFillShade="F2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after="0" w:line="266" w:lineRule="atLeast"/>
              <w:ind w:left="135"/>
              <w:rPr>
                <w:rFonts w:eastAsia="Times New Roman" w:cstheme="minorHAnsi"/>
                <w:b/>
                <w:bCs/>
                <w:sz w:val="24"/>
                <w:szCs w:val="24"/>
                <w:lang w:val="ru-RU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Наставне методе:</w:t>
            </w:r>
          </w:p>
        </w:tc>
        <w:tc>
          <w:tcPr>
            <w:tcW w:w="10480" w:type="dxa"/>
            <w:gridSpan w:val="3"/>
            <w:tcBorders>
              <w:top w:val="single" w:sz="4" w:space="0" w:color="808080" w:themeColor="background1" w:themeShade="80"/>
            </w:tcBorders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after="0" w:line="266" w:lineRule="atLeast"/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 xml:space="preserve"> Mетода усменог излагања; метода разговора; илустративна метода; метода читања и рада на тексту 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shd w:val="clear" w:color="auto" w:fill="F2F2F2" w:themeFill="background1" w:themeFillShade="F2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after="0" w:line="266" w:lineRule="atLeast"/>
              <w:ind w:left="135"/>
              <w:rPr>
                <w:rFonts w:eastAsia="Times New Roman" w:cstheme="minorHAnsi"/>
                <w:b/>
                <w:bCs/>
                <w:sz w:val="24"/>
                <w:szCs w:val="24"/>
                <w:lang w:val="ru-RU"/>
              </w:rPr>
            </w:pPr>
            <w:r w:rsidRPr="00BF6F5F">
              <w:rPr>
                <w:rFonts w:eastAsia="Times New Roman" w:cstheme="minorHAnsi"/>
                <w:b/>
                <w:bCs/>
                <w:sz w:val="24"/>
                <w:szCs w:val="24"/>
                <w:lang w:val="ru-RU"/>
              </w:rPr>
              <w:t>Облици рада:</w:t>
            </w:r>
          </w:p>
        </w:tc>
        <w:tc>
          <w:tcPr>
            <w:tcW w:w="10480" w:type="dxa"/>
            <w:gridSpan w:val="3"/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after="0" w:line="266" w:lineRule="atLeast"/>
              <w:ind w:left="121"/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  <w:lang w:val="sr-Cyrl-CS"/>
              </w:rPr>
              <w:t>Ф</w:t>
            </w: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  <w:t>ронтални, групни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shd w:val="clear" w:color="auto" w:fill="F2F2F2" w:themeFill="background1" w:themeFillShade="F2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after="0" w:line="266" w:lineRule="atLeast"/>
              <w:ind w:left="135"/>
              <w:rPr>
                <w:rFonts w:eastAsia="Times New Roman" w:cstheme="minorHAnsi"/>
                <w:b/>
                <w:bCs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sz w:val="24"/>
                <w:szCs w:val="24"/>
              </w:rPr>
              <w:t>Наставна средства:</w:t>
            </w:r>
          </w:p>
        </w:tc>
        <w:tc>
          <w:tcPr>
            <w:tcW w:w="10480" w:type="dxa"/>
            <w:gridSpan w:val="3"/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autoSpaceDE w:val="0"/>
              <w:autoSpaceDN w:val="0"/>
              <w:adjustRightInd w:val="0"/>
              <w:spacing w:after="0" w:line="240" w:lineRule="auto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 xml:space="preserve">  </w:t>
            </w:r>
            <w:r w:rsidRPr="00BF6F5F">
              <w:rPr>
                <w:rFonts w:cstheme="minorHAnsi"/>
                <w:sz w:val="24"/>
                <w:szCs w:val="24"/>
                <w:lang w:val="sr-Cyrl-CS"/>
              </w:rPr>
              <w:t>У</w:t>
            </w:r>
            <w:r w:rsidRPr="00BF6F5F">
              <w:rPr>
                <w:rFonts w:cstheme="minorHAnsi"/>
                <w:sz w:val="24"/>
                <w:szCs w:val="24"/>
              </w:rPr>
              <w:t xml:space="preserve">џбеник, </w:t>
            </w:r>
            <w:r w:rsidRPr="00BF6F5F">
              <w:rPr>
                <w:rFonts w:cstheme="minorHAnsi"/>
                <w:sz w:val="24"/>
                <w:szCs w:val="24"/>
                <w:lang w:val="sr-Cyrl-CS"/>
              </w:rPr>
              <w:t xml:space="preserve">дигитални уџбеник, </w:t>
            </w:r>
            <w:r w:rsidRPr="00BF6F5F">
              <w:rPr>
                <w:rFonts w:cstheme="minorHAnsi"/>
                <w:sz w:val="24"/>
                <w:szCs w:val="24"/>
              </w:rPr>
              <w:t xml:space="preserve">свеска, табла, </w:t>
            </w: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  <w:t>, аудио-визуелна (пројектор)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shd w:val="clear" w:color="auto" w:fill="F2F2F2" w:themeFill="background1" w:themeFillShade="F2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after="0" w:line="266" w:lineRule="atLeast"/>
              <w:ind w:left="135"/>
              <w:rPr>
                <w:rFonts w:eastAsia="Times New Roman" w:cstheme="minorHAnsi"/>
                <w:b/>
                <w:bCs/>
                <w:sz w:val="24"/>
                <w:szCs w:val="24"/>
                <w:lang w:val="ru-RU"/>
              </w:rPr>
            </w:pPr>
            <w:r w:rsidRPr="00BF6F5F">
              <w:rPr>
                <w:rFonts w:cstheme="minorHAnsi"/>
                <w:b/>
                <w:bCs/>
                <w:sz w:val="24"/>
                <w:szCs w:val="24"/>
                <w:lang w:eastAsia="en-GB"/>
              </w:rPr>
              <w:t>Међупредметне компетенције:</w:t>
            </w:r>
          </w:p>
        </w:tc>
        <w:tc>
          <w:tcPr>
            <w:tcW w:w="10480" w:type="dxa"/>
            <w:gridSpan w:val="3"/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after="0" w:line="266" w:lineRule="atLeast"/>
              <w:ind w:left="121"/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  <w:lang w:val="sr-Cyrl-CS"/>
              </w:rPr>
              <w:t>К</w:t>
            </w: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  <w:t>омуникација, сарадња, компетенција за целоживотно учење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shd w:val="clear" w:color="auto" w:fill="F2F2F2" w:themeFill="background1" w:themeFillShade="F2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after="0" w:line="266" w:lineRule="atLeast"/>
              <w:ind w:left="135"/>
              <w:rPr>
                <w:rFonts w:eastAsia="Times New Roman" w:cstheme="minorHAnsi"/>
                <w:b/>
                <w:bCs/>
                <w:sz w:val="24"/>
                <w:szCs w:val="24"/>
                <w:lang w:val="ru-RU"/>
              </w:rPr>
            </w:pPr>
            <w:r w:rsidRPr="00BF6F5F">
              <w:rPr>
                <w:rFonts w:eastAsia="Times New Roman" w:cstheme="minorHAnsi"/>
                <w:b/>
                <w:bCs/>
                <w:sz w:val="24"/>
                <w:szCs w:val="24"/>
                <w:lang w:val="ru-RU"/>
              </w:rPr>
              <w:t>Међупредметно повезивање:</w:t>
            </w:r>
          </w:p>
        </w:tc>
        <w:tc>
          <w:tcPr>
            <w:tcW w:w="10480" w:type="dxa"/>
            <w:gridSpan w:val="3"/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after="0" w:line="266" w:lineRule="atLeast"/>
              <w:ind w:left="121"/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  <w:lang w:val="sr-Cyrl-CS"/>
              </w:rPr>
              <w:t>Х</w:t>
            </w: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  <w:t>емија, физика, географија, математика, рачунарство и информатика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shd w:val="clear" w:color="auto" w:fill="F2F2F2" w:themeFill="background1" w:themeFillShade="F2"/>
            <w:tcMar>
              <w:top w:w="4" w:type="dxa"/>
              <w:left w:w="31" w:type="dxa"/>
              <w:bottom w:w="0" w:type="dxa"/>
              <w:right w:w="31" w:type="dxa"/>
            </w:tcMar>
          </w:tcPr>
          <w:p w:rsidR="0023226D" w:rsidRPr="00BF6F5F" w:rsidRDefault="0023226D" w:rsidP="00286AC4">
            <w:pPr>
              <w:spacing w:after="0" w:line="266" w:lineRule="atLeast"/>
              <w:ind w:left="135"/>
              <w:rPr>
                <w:rFonts w:eastAsia="Times New Roman" w:cstheme="minorHAnsi"/>
                <w:b/>
                <w:bCs/>
                <w:iCs/>
                <w:sz w:val="24"/>
                <w:szCs w:val="24"/>
                <w:lang w:val="ru-RU"/>
              </w:rPr>
            </w:pPr>
            <w:r w:rsidRPr="00BF6F5F">
              <w:rPr>
                <w:rFonts w:cstheme="minorHAnsi"/>
                <w:b/>
                <w:bCs/>
                <w:iCs/>
                <w:sz w:val="24"/>
                <w:szCs w:val="24"/>
              </w:rPr>
              <w:t>Предметна корелација</w:t>
            </w:r>
          </w:p>
        </w:tc>
        <w:tc>
          <w:tcPr>
            <w:tcW w:w="10480" w:type="dxa"/>
            <w:gridSpan w:val="3"/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</w:tcPr>
          <w:p w:rsidR="0023226D" w:rsidRPr="00BF6F5F" w:rsidRDefault="0023226D" w:rsidP="00286AC4">
            <w:pPr>
              <w:spacing w:after="0" w:line="266" w:lineRule="atLeast"/>
              <w:ind w:left="121"/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  <w:t>од 5. до 8. разред основне школе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shd w:val="clear" w:color="auto" w:fill="F2F2F2" w:themeFill="background1" w:themeFillShade="F2"/>
            <w:tcMar>
              <w:top w:w="4" w:type="dxa"/>
              <w:left w:w="31" w:type="dxa"/>
              <w:bottom w:w="0" w:type="dxa"/>
              <w:right w:w="31" w:type="dxa"/>
            </w:tcMar>
          </w:tcPr>
          <w:p w:rsidR="0023226D" w:rsidRPr="00BF6F5F" w:rsidRDefault="0023226D" w:rsidP="00286AC4">
            <w:pPr>
              <w:spacing w:after="0" w:line="266" w:lineRule="atLeast"/>
              <w:ind w:left="135"/>
              <w:rPr>
                <w:rFonts w:cstheme="minorHAnsi"/>
                <w:b/>
                <w:bCs/>
                <w:iCs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iCs/>
                <w:sz w:val="24"/>
                <w:szCs w:val="24"/>
              </w:rPr>
              <w:t>Литература за ученике</w:t>
            </w:r>
          </w:p>
        </w:tc>
        <w:tc>
          <w:tcPr>
            <w:tcW w:w="10480" w:type="dxa"/>
            <w:gridSpan w:val="3"/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</w:tcPr>
          <w:p w:rsidR="0023226D" w:rsidRPr="00BF6F5F" w:rsidRDefault="0023226D" w:rsidP="00286AC4">
            <w:pPr>
              <w:pStyle w:val="NoSpacing"/>
              <w:rPr>
                <w:rFonts w:cstheme="minorHAnsi"/>
                <w:sz w:val="24"/>
                <w:szCs w:val="24"/>
                <w:lang w:val="sr-Cyrl-CS"/>
              </w:rPr>
            </w:pPr>
            <w:r w:rsidRPr="00BF6F5F">
              <w:rPr>
                <w:rFonts w:cstheme="minorHAnsi"/>
                <w:sz w:val="24"/>
                <w:szCs w:val="24"/>
              </w:rPr>
              <w:t xml:space="preserve"> </w:t>
            </w:r>
            <w:r w:rsidRPr="00BF6F5F">
              <w:rPr>
                <w:rFonts w:cstheme="minorHAnsi"/>
                <w:sz w:val="24"/>
                <w:szCs w:val="24"/>
                <w:lang w:val="sr-Cyrl-CS"/>
              </w:rPr>
              <w:t>У</w:t>
            </w:r>
            <w:r w:rsidRPr="00BF6F5F">
              <w:rPr>
                <w:rFonts w:cstheme="minorHAnsi"/>
                <w:sz w:val="24"/>
                <w:szCs w:val="24"/>
              </w:rPr>
              <w:t>џбеник</w:t>
            </w:r>
            <w:r w:rsidRPr="00BF6F5F">
              <w:rPr>
                <w:rFonts w:cstheme="minorHAnsi"/>
                <w:sz w:val="24"/>
                <w:szCs w:val="24"/>
                <w:lang w:val="sr-Cyrl-CS"/>
              </w:rPr>
              <w:t>, дигитални уџбеник</w:t>
            </w:r>
          </w:p>
          <w:p w:rsidR="0023226D" w:rsidRPr="00BF6F5F" w:rsidRDefault="0023226D" w:rsidP="00286AC4">
            <w:pPr>
              <w:spacing w:after="0" w:line="266" w:lineRule="atLeast"/>
              <w:ind w:left="121"/>
              <w:rPr>
                <w:rFonts w:cstheme="minorHAnsi"/>
                <w:sz w:val="24"/>
                <w:szCs w:val="24"/>
              </w:rPr>
            </w:pP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shd w:val="clear" w:color="auto" w:fill="F2F2F2" w:themeFill="background1" w:themeFillShade="F2"/>
            <w:tcMar>
              <w:top w:w="4" w:type="dxa"/>
              <w:left w:w="31" w:type="dxa"/>
              <w:bottom w:w="0" w:type="dxa"/>
              <w:right w:w="31" w:type="dxa"/>
            </w:tcMar>
          </w:tcPr>
          <w:p w:rsidR="0023226D" w:rsidRPr="00BF6F5F" w:rsidRDefault="0023226D" w:rsidP="00286AC4">
            <w:pPr>
              <w:pStyle w:val="NoSpacing"/>
              <w:rPr>
                <w:rFonts w:cstheme="minorHAnsi"/>
                <w:b/>
                <w:bCs/>
                <w:iCs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iCs/>
                <w:sz w:val="24"/>
                <w:szCs w:val="24"/>
              </w:rPr>
              <w:t>Литература за</w:t>
            </w:r>
          </w:p>
          <w:p w:rsidR="0023226D" w:rsidRPr="00BF6F5F" w:rsidRDefault="0023226D" w:rsidP="00286AC4">
            <w:pPr>
              <w:spacing w:after="0" w:line="266" w:lineRule="atLeast"/>
              <w:ind w:left="135"/>
              <w:rPr>
                <w:rFonts w:cstheme="minorHAnsi"/>
                <w:b/>
                <w:bCs/>
                <w:iCs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iCs/>
                <w:sz w:val="24"/>
                <w:szCs w:val="24"/>
              </w:rPr>
              <w:t>наставника</w:t>
            </w:r>
          </w:p>
        </w:tc>
        <w:tc>
          <w:tcPr>
            <w:tcW w:w="10480" w:type="dxa"/>
            <w:gridSpan w:val="3"/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</w:tcPr>
          <w:p w:rsidR="0023226D" w:rsidRPr="00BF6F5F" w:rsidRDefault="0023226D" w:rsidP="00286AC4">
            <w:pPr>
              <w:pStyle w:val="NoSpacing"/>
              <w:rPr>
                <w:rFonts w:cstheme="minorHAnsi"/>
                <w:b/>
                <w:bCs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  <w:lang w:val="sr-Cyrl-CS"/>
              </w:rPr>
              <w:t>У</w:t>
            </w:r>
            <w:r w:rsidRPr="00BF6F5F">
              <w:rPr>
                <w:rFonts w:cstheme="minorHAnsi"/>
                <w:sz w:val="24"/>
                <w:szCs w:val="24"/>
              </w:rPr>
              <w:t>џбеник; приручник; научна – стручна универзитетска литература, интернет и остали извори знања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shd w:val="clear" w:color="auto" w:fill="F2F2F2" w:themeFill="background1" w:themeFillShade="F2"/>
            <w:tcMar>
              <w:top w:w="4" w:type="dxa"/>
              <w:left w:w="31" w:type="dxa"/>
              <w:bottom w:w="0" w:type="dxa"/>
              <w:right w:w="31" w:type="dxa"/>
            </w:tcMar>
          </w:tcPr>
          <w:p w:rsidR="0023226D" w:rsidRPr="00BF6F5F" w:rsidRDefault="0023226D" w:rsidP="00286AC4">
            <w:pPr>
              <w:pStyle w:val="NoSpacing"/>
              <w:rPr>
                <w:rFonts w:cstheme="minorHAnsi"/>
                <w:b/>
                <w:bCs/>
                <w:iCs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iCs/>
                <w:sz w:val="24"/>
                <w:szCs w:val="24"/>
              </w:rPr>
              <w:t>Кључни појмови</w:t>
            </w:r>
          </w:p>
        </w:tc>
        <w:tc>
          <w:tcPr>
            <w:tcW w:w="10480" w:type="dxa"/>
            <w:gridSpan w:val="3"/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</w:tcPr>
          <w:p w:rsidR="0023226D" w:rsidRPr="00BF6F5F" w:rsidRDefault="0023226D" w:rsidP="00286AC4">
            <w:pPr>
              <w:autoSpaceDE w:val="0"/>
              <w:autoSpaceDN w:val="0"/>
              <w:adjustRightInd w:val="0"/>
              <w:spacing w:after="0" w:line="240" w:lineRule="auto"/>
              <w:rPr>
                <w:rFonts w:cstheme="minorHAnsi"/>
                <w:sz w:val="24"/>
                <w:szCs w:val="24"/>
                <w:lang w:val="sr-Cyrl-CS"/>
              </w:rPr>
            </w:pPr>
            <w:r w:rsidRPr="00BF6F5F">
              <w:rPr>
                <w:rFonts w:cstheme="minorHAnsi"/>
                <w:sz w:val="24"/>
                <w:szCs w:val="24"/>
              </w:rPr>
              <w:t>биологија, основне науке, природне науке, примењене науке</w:t>
            </w:r>
          </w:p>
        </w:tc>
      </w:tr>
    </w:tbl>
    <w:p w:rsidR="0023226D" w:rsidRPr="00BF6F5F" w:rsidRDefault="0023226D" w:rsidP="0023226D">
      <w:pPr>
        <w:rPr>
          <w:rFonts w:eastAsia="Times New Roman" w:cstheme="minorHAnsi"/>
          <w:b/>
          <w:bCs/>
          <w:sz w:val="24"/>
          <w:szCs w:val="24"/>
          <w:lang w:val="ru-RU"/>
        </w:rPr>
      </w:pPr>
    </w:p>
    <w:p w:rsidR="0023226D" w:rsidRPr="00BF6F5F" w:rsidRDefault="0023226D" w:rsidP="0023226D">
      <w:pPr>
        <w:rPr>
          <w:rFonts w:eastAsia="Times New Roman" w:cstheme="minorHAnsi"/>
          <w:b/>
          <w:bCs/>
          <w:sz w:val="24"/>
          <w:szCs w:val="24"/>
          <w:lang w:val="ru-RU"/>
        </w:rPr>
      </w:pPr>
    </w:p>
    <w:p w:rsidR="0023226D" w:rsidRPr="00BF6F5F" w:rsidRDefault="0023226D" w:rsidP="0023226D">
      <w:pPr>
        <w:ind w:left="4320" w:firstLine="720"/>
        <w:rPr>
          <w:rFonts w:eastAsia="Times New Roman" w:cstheme="minorHAnsi"/>
          <w:b/>
          <w:bCs/>
          <w:sz w:val="24"/>
          <w:szCs w:val="24"/>
          <w:lang w:val="ru-RU"/>
        </w:rPr>
      </w:pPr>
      <w:r w:rsidRPr="00BF6F5F">
        <w:rPr>
          <w:rFonts w:eastAsia="Times New Roman" w:cstheme="minorHAnsi"/>
          <w:b/>
          <w:bCs/>
          <w:sz w:val="24"/>
          <w:szCs w:val="24"/>
          <w:lang w:val="ru-RU"/>
        </w:rPr>
        <w:t>АРТИКУЛАЦИЈА И ТОК ЧАСА</w:t>
      </w:r>
    </w:p>
    <w:tbl>
      <w:tblPr>
        <w:tblW w:w="1346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FF" w:themeFill="background1"/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8926"/>
        <w:gridCol w:w="4536"/>
      </w:tblGrid>
      <w:tr w:rsidR="0023226D" w:rsidRPr="00BF6F5F" w:rsidTr="00C718CD">
        <w:trPr>
          <w:trHeight w:val="432"/>
        </w:trPr>
        <w:tc>
          <w:tcPr>
            <w:tcW w:w="8926" w:type="dxa"/>
            <w:shd w:val="clear" w:color="auto" w:fill="F2F2F2" w:themeFill="background1" w:themeFillShade="F2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66" w:lineRule="atLeast"/>
              <w:jc w:val="center"/>
              <w:rPr>
                <w:rFonts w:eastAsia="Times New Roman" w:cstheme="minorHAnsi"/>
                <w:b/>
                <w:bCs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Планиране активности наставника:</w:t>
            </w:r>
          </w:p>
        </w:tc>
        <w:tc>
          <w:tcPr>
            <w:tcW w:w="4536" w:type="dxa"/>
            <w:shd w:val="clear" w:color="auto" w:fill="F2F2F2" w:themeFill="background1" w:themeFillShade="F2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66" w:lineRule="atLeast"/>
              <w:jc w:val="center"/>
              <w:rPr>
                <w:rFonts w:eastAsia="Times New Roman" w:cstheme="minorHAnsi"/>
                <w:b/>
                <w:bCs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Планиране активности ученика:</w:t>
            </w:r>
          </w:p>
        </w:tc>
      </w:tr>
      <w:tr w:rsidR="0023226D" w:rsidRPr="00BF6F5F" w:rsidTr="00C718CD">
        <w:trPr>
          <w:trHeight w:val="432"/>
        </w:trPr>
        <w:tc>
          <w:tcPr>
            <w:tcW w:w="13462" w:type="dxa"/>
            <w:gridSpan w:val="2"/>
            <w:shd w:val="clear" w:color="auto" w:fill="F2F2F2" w:themeFill="background1" w:themeFillShade="F2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after="0" w:line="256" w:lineRule="auto"/>
              <w:jc w:val="center"/>
              <w:rPr>
                <w:rFonts w:eastAsia="Times New Roman" w:cstheme="minorHAnsi"/>
                <w:b/>
                <w:bCs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Уводни део часа</w:t>
            </w:r>
          </w:p>
          <w:p w:rsidR="0023226D" w:rsidRPr="00BF6F5F" w:rsidRDefault="0023226D" w:rsidP="00286AC4">
            <w:pPr>
              <w:spacing w:after="0" w:line="266" w:lineRule="atLeast"/>
              <w:jc w:val="center"/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минута)</w:t>
            </w:r>
          </w:p>
        </w:tc>
      </w:tr>
      <w:tr w:rsidR="0023226D" w:rsidRPr="00BF6F5F" w:rsidTr="00C718CD">
        <w:trPr>
          <w:trHeight w:val="720"/>
        </w:trPr>
        <w:tc>
          <w:tcPr>
            <w:tcW w:w="8926" w:type="dxa"/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  <w:rtl/>
                <w:lang w:val="sr-Cyrl-CS" w:bidi="he-IL"/>
              </w:rPr>
              <w:t xml:space="preserve">– </w:t>
            </w:r>
            <w:r w:rsidRPr="00BF6F5F">
              <w:rPr>
                <w:rFonts w:eastAsia="Times New Roman" w:cstheme="minorHAnsi"/>
                <w:sz w:val="24"/>
                <w:szCs w:val="24"/>
                <w:lang w:val="sr-Cyrl-CS"/>
              </w:rPr>
              <w:t>р</w:t>
            </w:r>
            <w:r w:rsidRPr="00BF6F5F">
              <w:rPr>
                <w:rFonts w:eastAsia="Times New Roman" w:cstheme="minorHAnsi"/>
                <w:sz w:val="24"/>
                <w:szCs w:val="24"/>
              </w:rPr>
              <w:t xml:space="preserve">азговара са ученицима о значају биологије као науке, </w:t>
            </w:r>
          </w:p>
          <w:p w:rsidR="0023226D" w:rsidRPr="00BF6F5F" w:rsidRDefault="0023226D" w:rsidP="00286AC4">
            <w:p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  <w:lang w:val="sr-Cyrl-CS"/>
              </w:rPr>
              <w:t>– п</w:t>
            </w:r>
            <w:r w:rsidRPr="00BF6F5F">
              <w:rPr>
                <w:rFonts w:eastAsia="Times New Roman" w:cstheme="minorHAnsi"/>
                <w:sz w:val="24"/>
                <w:szCs w:val="24"/>
              </w:rPr>
              <w:t>одстиче ученике да прикажу одговоре из домаћег задатка,</w:t>
            </w:r>
          </w:p>
          <w:p w:rsidR="0023226D" w:rsidRPr="00BF6F5F" w:rsidRDefault="0023226D" w:rsidP="00286AC4">
            <w:p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  <w:lang w:val="sr-Cyrl-CS"/>
              </w:rPr>
              <w:t>– п</w:t>
            </w:r>
            <w:r w:rsidRPr="00BF6F5F">
              <w:rPr>
                <w:rFonts w:eastAsia="Times New Roman" w:cstheme="minorHAnsi"/>
                <w:sz w:val="24"/>
                <w:szCs w:val="24"/>
              </w:rPr>
              <w:t>одстиче ученике да наведу примере из свакодневног живота у којима су применили знања из биологије,</w:t>
            </w:r>
          </w:p>
          <w:p w:rsidR="0023226D" w:rsidRPr="00BF6F5F" w:rsidRDefault="0023226D" w:rsidP="00286AC4">
            <w:p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  <w:lang w:val="sr-Cyrl-CS"/>
              </w:rPr>
              <w:t>– з</w:t>
            </w:r>
            <w:r w:rsidRPr="00BF6F5F">
              <w:rPr>
                <w:rFonts w:eastAsia="Times New Roman" w:cstheme="minorHAnsi"/>
                <w:sz w:val="24"/>
                <w:szCs w:val="24"/>
              </w:rPr>
              <w:t>аписује активности ученика.</w:t>
            </w:r>
          </w:p>
        </w:tc>
        <w:tc>
          <w:tcPr>
            <w:tcW w:w="4536" w:type="dxa"/>
            <w:tcBorders>
              <w:bottom w:val="single" w:sz="4" w:space="0" w:color="808080" w:themeColor="background1" w:themeShade="80"/>
            </w:tcBorders>
            <w:shd w:val="clear" w:color="auto" w:fill="FFFFFF" w:themeFill="background1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  <w:lang w:val="sr-Cyrl-CS"/>
              </w:rPr>
              <w:t xml:space="preserve">– </w:t>
            </w:r>
            <w:r w:rsidRPr="00BF6F5F">
              <w:rPr>
                <w:rFonts w:eastAsia="Times New Roman" w:cstheme="minorHAnsi"/>
                <w:sz w:val="24"/>
                <w:szCs w:val="24"/>
              </w:rPr>
              <w:t>дговарају на питања</w:t>
            </w:r>
          </w:p>
          <w:p w:rsidR="0023226D" w:rsidRPr="00BF6F5F" w:rsidRDefault="0023226D" w:rsidP="00286AC4">
            <w:p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  <w:lang w:val="sr-Cyrl-CS"/>
              </w:rPr>
              <w:t xml:space="preserve">– </w:t>
            </w:r>
            <w:r w:rsidRPr="00BF6F5F">
              <w:rPr>
                <w:rFonts w:eastAsia="Times New Roman" w:cstheme="minorHAnsi"/>
                <w:sz w:val="24"/>
                <w:szCs w:val="24"/>
              </w:rPr>
              <w:t>дискутују</w:t>
            </w:r>
          </w:p>
          <w:p w:rsidR="0023226D" w:rsidRPr="00BF6F5F" w:rsidRDefault="0023226D" w:rsidP="00286AC4">
            <w:p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  <w:lang w:val="sr-Cyrl-CS"/>
              </w:rPr>
            </w:pPr>
            <w:r w:rsidRPr="00BF6F5F">
              <w:rPr>
                <w:rFonts w:eastAsia="Times New Roman" w:cstheme="minorHAnsi"/>
                <w:sz w:val="24"/>
                <w:szCs w:val="24"/>
                <w:lang w:val="sr-Cyrl-CS"/>
              </w:rPr>
              <w:t xml:space="preserve">– </w:t>
            </w:r>
            <w:r w:rsidRPr="00BF6F5F">
              <w:rPr>
                <w:rFonts w:eastAsia="Times New Roman" w:cstheme="minorHAnsi"/>
                <w:sz w:val="24"/>
                <w:szCs w:val="24"/>
              </w:rPr>
              <w:t>присећају се;</w:t>
            </w:r>
          </w:p>
          <w:p w:rsidR="0023226D" w:rsidRPr="00BF6F5F" w:rsidRDefault="0023226D" w:rsidP="00286AC4">
            <w:p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  <w:lang w:val="sr-Cyrl-CS"/>
              </w:rPr>
              <w:t>– п</w:t>
            </w:r>
            <w:r w:rsidRPr="00BF6F5F">
              <w:rPr>
                <w:rFonts w:eastAsia="Times New Roman" w:cstheme="minorHAnsi"/>
                <w:sz w:val="24"/>
                <w:szCs w:val="24"/>
              </w:rPr>
              <w:t>резентују одговоре из домаћег задатка,</w:t>
            </w:r>
          </w:p>
          <w:p w:rsidR="0023226D" w:rsidRPr="00BF6F5F" w:rsidRDefault="0023226D" w:rsidP="00286AC4">
            <w:p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  <w:lang w:val="sr-Cyrl-CS"/>
              </w:rPr>
              <w:t xml:space="preserve">– </w:t>
            </w:r>
            <w:r w:rsidRPr="00BF6F5F">
              <w:rPr>
                <w:rFonts w:eastAsia="Times New Roman" w:cstheme="minorHAnsi"/>
                <w:sz w:val="24"/>
                <w:szCs w:val="24"/>
              </w:rPr>
              <w:t>анализирају одговоре;</w:t>
            </w:r>
          </w:p>
          <w:p w:rsidR="0023226D" w:rsidRPr="00BF6F5F" w:rsidRDefault="0023226D" w:rsidP="00286AC4">
            <w:p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  <w:lang w:val="sr-Cyrl-CS"/>
              </w:rPr>
              <w:t>– а</w:t>
            </w:r>
            <w:r w:rsidRPr="00BF6F5F">
              <w:rPr>
                <w:rFonts w:eastAsia="Times New Roman" w:cstheme="minorHAnsi"/>
                <w:sz w:val="24"/>
                <w:szCs w:val="24"/>
              </w:rPr>
              <w:t>ко је потребно указују на корекције;</w:t>
            </w:r>
          </w:p>
          <w:p w:rsidR="0023226D" w:rsidRPr="00BF6F5F" w:rsidRDefault="0023226D" w:rsidP="00286AC4">
            <w:p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  <w:lang w:val="sr-Cyrl-CS"/>
              </w:rPr>
              <w:t>– з</w:t>
            </w:r>
            <w:r w:rsidRPr="00BF6F5F">
              <w:rPr>
                <w:rFonts w:eastAsia="Times New Roman" w:cstheme="minorHAnsi"/>
                <w:sz w:val="24"/>
                <w:szCs w:val="24"/>
              </w:rPr>
              <w:t>аписују у свеску.</w:t>
            </w:r>
          </w:p>
        </w:tc>
      </w:tr>
      <w:tr w:rsidR="0023226D" w:rsidRPr="00BF6F5F" w:rsidTr="00C718CD">
        <w:trPr>
          <w:trHeight w:val="720"/>
        </w:trPr>
        <w:tc>
          <w:tcPr>
            <w:tcW w:w="13462" w:type="dxa"/>
            <w:gridSpan w:val="2"/>
            <w:shd w:val="clear" w:color="auto" w:fill="F2F2F2" w:themeFill="background1" w:themeFillShade="F2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after="0" w:line="256" w:lineRule="auto"/>
              <w:jc w:val="center"/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 xml:space="preserve">Главни део часа </w:t>
            </w:r>
          </w:p>
          <w:p w:rsidR="0023226D" w:rsidRPr="00BF6F5F" w:rsidRDefault="0023226D" w:rsidP="00286AC4">
            <w:pPr>
              <w:spacing w:after="0" w:line="256" w:lineRule="auto"/>
              <w:jc w:val="center"/>
              <w:rPr>
                <w:rFonts w:eastAsia="Times New Roman" w:cstheme="minorHAnsi"/>
                <w:sz w:val="24"/>
                <w:szCs w:val="24"/>
                <w:lang w:val="sr-Cyrl-CS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(30 минута)</w:t>
            </w:r>
          </w:p>
        </w:tc>
      </w:tr>
      <w:tr w:rsidR="0023226D" w:rsidRPr="00BF6F5F" w:rsidTr="00C718CD">
        <w:trPr>
          <w:trHeight w:val="1765"/>
        </w:trPr>
        <w:tc>
          <w:tcPr>
            <w:tcW w:w="8926" w:type="dxa"/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  <w:lang w:val="sr-Cyrl-CS"/>
              </w:rPr>
              <w:t>– з</w:t>
            </w:r>
            <w:r w:rsidRPr="00BF6F5F">
              <w:rPr>
                <w:rFonts w:eastAsia="Times New Roman" w:cstheme="minorHAnsi"/>
                <w:sz w:val="24"/>
                <w:szCs w:val="24"/>
              </w:rPr>
              <w:t>аједно са ученицима дефинише појам  природних наука као и поделу наука на основне и примењене;</w:t>
            </w:r>
          </w:p>
          <w:p w:rsidR="0023226D" w:rsidRPr="00BF6F5F" w:rsidRDefault="0023226D" w:rsidP="00286AC4">
            <w:p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  <w:lang w:val="sr-Cyrl-CS"/>
              </w:rPr>
              <w:t>– п</w:t>
            </w:r>
            <w:r w:rsidRPr="00BF6F5F">
              <w:rPr>
                <w:rFonts w:eastAsia="Times New Roman" w:cstheme="minorHAnsi"/>
                <w:sz w:val="24"/>
                <w:szCs w:val="24"/>
              </w:rPr>
              <w:t xml:space="preserve">оставља питања: </w:t>
            </w:r>
          </w:p>
          <w:p w:rsidR="0023226D" w:rsidRPr="00BF6F5F" w:rsidRDefault="0023226D" w:rsidP="00286AC4">
            <w:pPr>
              <w:pStyle w:val="ListParagraph"/>
              <w:numPr>
                <w:ilvl w:val="0"/>
                <w:numId w:val="3"/>
              </w:numPr>
              <w:spacing w:after="0" w:line="240" w:lineRule="auto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Које научне дисциплине припадају природним наукама?</w:t>
            </w:r>
          </w:p>
          <w:p w:rsidR="0023226D" w:rsidRPr="00BF6F5F" w:rsidRDefault="0023226D" w:rsidP="00286AC4">
            <w:pPr>
              <w:pStyle w:val="ListParagraph"/>
              <w:numPr>
                <w:ilvl w:val="0"/>
                <w:numId w:val="3"/>
              </w:numPr>
              <w:spacing w:after="0" w:line="240" w:lineRule="auto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 xml:space="preserve"> Које научне  дисциплине припадају примењеним наукама?</w:t>
            </w:r>
          </w:p>
          <w:p w:rsidR="0023226D" w:rsidRPr="00BF6F5F" w:rsidRDefault="0023226D" w:rsidP="00286AC4">
            <w:pPr>
              <w:pStyle w:val="ListParagraph"/>
              <w:numPr>
                <w:ilvl w:val="0"/>
                <w:numId w:val="3"/>
              </w:numPr>
              <w:spacing w:after="0" w:line="240" w:lineRule="auto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Како је биологија повезана са друштвеним наукама? (примери)</w:t>
            </w:r>
          </w:p>
          <w:p w:rsidR="0023226D" w:rsidRPr="00BF6F5F" w:rsidRDefault="0023226D" w:rsidP="00286AC4">
            <w:pPr>
              <w:spacing w:after="0" w:line="240" w:lineRule="auto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  <w:lang w:val="sr-Cyrl-CS"/>
              </w:rPr>
              <w:t>– п</w:t>
            </w:r>
            <w:r w:rsidRPr="00BF6F5F">
              <w:rPr>
                <w:rFonts w:eastAsia="Times New Roman" w:cstheme="minorHAnsi"/>
                <w:sz w:val="24"/>
                <w:szCs w:val="24"/>
              </w:rPr>
              <w:t>одстиче ученике да прикажу одговор из домаћег задатка о повезаност фундаменталних природних наука</w:t>
            </w:r>
          </w:p>
          <w:p w:rsidR="0023226D" w:rsidRPr="00BF6F5F" w:rsidRDefault="0023226D" w:rsidP="00286AC4">
            <w:pPr>
              <w:spacing w:after="0" w:line="240" w:lineRule="auto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  <w:lang w:val="sr-Cyrl-CS"/>
              </w:rPr>
              <w:t xml:space="preserve">–п </w:t>
            </w:r>
            <w:r w:rsidRPr="00BF6F5F">
              <w:rPr>
                <w:rFonts w:eastAsia="Times New Roman" w:cstheme="minorHAnsi"/>
                <w:sz w:val="24"/>
                <w:szCs w:val="24"/>
              </w:rPr>
              <w:t>одстиче ученике да наведу друге оригиналне примере из свакодневног живота који илуструју међусобну повезаност фундаменталних природних наука</w:t>
            </w:r>
          </w:p>
          <w:p w:rsidR="0023226D" w:rsidRPr="00BF6F5F" w:rsidRDefault="0023226D" w:rsidP="00286AC4">
            <w:p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  <w:lang w:val="sr-Cyrl-CS"/>
              </w:rPr>
              <w:t>– к</w:t>
            </w:r>
            <w:r w:rsidRPr="00BF6F5F">
              <w:rPr>
                <w:rFonts w:eastAsia="Times New Roman" w:cstheme="minorHAnsi"/>
                <w:sz w:val="24"/>
                <w:szCs w:val="24"/>
              </w:rPr>
              <w:t>роз разговор подстиче ученике да наведу основне дисциплине биологије, тако што наводи ниво проучавања, а ученици изоде закључак којој дисциплини тај ниво одговара</w:t>
            </w:r>
          </w:p>
          <w:p w:rsidR="0023226D" w:rsidRPr="00BF6F5F" w:rsidRDefault="0023226D" w:rsidP="00286AC4">
            <w:p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  <w:lang w:val="sr-Cyrl-CS"/>
              </w:rPr>
              <w:t>–з</w:t>
            </w:r>
            <w:r w:rsidRPr="00BF6F5F">
              <w:rPr>
                <w:rFonts w:eastAsia="Times New Roman" w:cstheme="minorHAnsi"/>
                <w:sz w:val="24"/>
                <w:szCs w:val="24"/>
              </w:rPr>
              <w:t>аписује одговоре ученика на табли креирајући  мапу/шему</w:t>
            </w:r>
          </w:p>
          <w:p w:rsidR="0023226D" w:rsidRPr="00BF6F5F" w:rsidRDefault="0023226D" w:rsidP="00286AC4">
            <w:pPr>
              <w:spacing w:after="0" w:line="240" w:lineRule="auto"/>
              <w:ind w:left="91"/>
              <w:contextualSpacing/>
              <w:rPr>
                <w:rFonts w:eastAsia="Times New Roman" w:cstheme="minorHAnsi"/>
                <w:sz w:val="24"/>
                <w:szCs w:val="24"/>
              </w:rPr>
            </w:pPr>
          </w:p>
        </w:tc>
        <w:tc>
          <w:tcPr>
            <w:tcW w:w="4536" w:type="dxa"/>
            <w:tcBorders>
              <w:top w:val="single" w:sz="4" w:space="0" w:color="808080" w:themeColor="background1" w:themeShade="80"/>
            </w:tcBorders>
            <w:shd w:val="clear" w:color="auto" w:fill="FFFFFF" w:themeFill="background1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23226D" w:rsidRPr="00BF6F5F" w:rsidRDefault="0023226D" w:rsidP="00286AC4">
            <w:p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  <w:lang w:val="sr-Cyrl-CS"/>
              </w:rPr>
              <w:t>– о</w:t>
            </w:r>
            <w:r w:rsidRPr="00BF6F5F">
              <w:rPr>
                <w:rFonts w:eastAsia="Times New Roman" w:cstheme="minorHAnsi"/>
                <w:sz w:val="24"/>
                <w:szCs w:val="24"/>
              </w:rPr>
              <w:t xml:space="preserve">дговарају на питања, </w:t>
            </w:r>
          </w:p>
          <w:p w:rsidR="0023226D" w:rsidRPr="00BF6F5F" w:rsidRDefault="0023226D" w:rsidP="00286AC4">
            <w:p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  <w:lang w:val="sr-Cyrl-CS"/>
              </w:rPr>
              <w:t xml:space="preserve">– </w:t>
            </w:r>
            <w:r w:rsidRPr="00BF6F5F">
              <w:rPr>
                <w:rFonts w:eastAsia="Times New Roman" w:cstheme="minorHAnsi"/>
                <w:sz w:val="24"/>
                <w:szCs w:val="24"/>
              </w:rPr>
              <w:t xml:space="preserve">дискутују </w:t>
            </w:r>
          </w:p>
          <w:p w:rsidR="0023226D" w:rsidRPr="00BF6F5F" w:rsidRDefault="0023226D" w:rsidP="00286AC4">
            <w:p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  <w:lang w:val="sr-Cyrl-CS"/>
              </w:rPr>
              <w:t xml:space="preserve">– </w:t>
            </w:r>
            <w:r w:rsidRPr="00BF6F5F">
              <w:rPr>
                <w:rFonts w:eastAsia="Times New Roman" w:cstheme="minorHAnsi"/>
                <w:sz w:val="24"/>
                <w:szCs w:val="24"/>
              </w:rPr>
              <w:t>анализирају одговоре;</w:t>
            </w:r>
          </w:p>
          <w:p w:rsidR="0023226D" w:rsidRPr="00BF6F5F" w:rsidRDefault="0023226D" w:rsidP="00286AC4">
            <w:p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  <w:lang w:val="sr-Cyrl-CS"/>
              </w:rPr>
              <w:t xml:space="preserve">– </w:t>
            </w:r>
            <w:r w:rsidRPr="00BF6F5F">
              <w:rPr>
                <w:rFonts w:eastAsia="Times New Roman" w:cstheme="minorHAnsi"/>
                <w:sz w:val="24"/>
                <w:szCs w:val="24"/>
              </w:rPr>
              <w:t>презентују одговоре из домаћег задатка</w:t>
            </w:r>
          </w:p>
          <w:p w:rsidR="0023226D" w:rsidRPr="00BF6F5F" w:rsidRDefault="0023226D" w:rsidP="00286AC4">
            <w:p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  <w:lang w:val="sr-Cyrl-CS"/>
              </w:rPr>
              <w:t>– з</w:t>
            </w:r>
            <w:r w:rsidRPr="00BF6F5F">
              <w:rPr>
                <w:rFonts w:eastAsia="Times New Roman" w:cstheme="minorHAnsi"/>
                <w:sz w:val="24"/>
                <w:szCs w:val="24"/>
              </w:rPr>
              <w:t>аписују у свеску шему</w:t>
            </w:r>
          </w:p>
          <w:p w:rsidR="0023226D" w:rsidRPr="00BF6F5F" w:rsidRDefault="0023226D" w:rsidP="00286AC4">
            <w:p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  <w:lang w:val="sr-Cyrl-CS"/>
              </w:rPr>
              <w:t>– у</w:t>
            </w:r>
            <w:r w:rsidRPr="00BF6F5F">
              <w:rPr>
                <w:rFonts w:eastAsia="Times New Roman" w:cstheme="minorHAnsi"/>
                <w:sz w:val="24"/>
                <w:szCs w:val="24"/>
              </w:rPr>
              <w:t>чествују у самопроцени.</w:t>
            </w:r>
          </w:p>
          <w:p w:rsidR="0023226D" w:rsidRPr="00BF6F5F" w:rsidRDefault="0023226D" w:rsidP="00286AC4">
            <w:p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</w:rPr>
            </w:pPr>
          </w:p>
        </w:tc>
      </w:tr>
      <w:tr w:rsidR="0023226D" w:rsidRPr="00BF6F5F" w:rsidTr="003F2366">
        <w:trPr>
          <w:trHeight w:val="859"/>
        </w:trPr>
        <w:tc>
          <w:tcPr>
            <w:tcW w:w="13462" w:type="dxa"/>
            <w:gridSpan w:val="2"/>
            <w:shd w:val="clear" w:color="auto" w:fill="F2F2F2" w:themeFill="background1" w:themeFillShade="F2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after="0" w:line="256" w:lineRule="auto"/>
              <w:jc w:val="center"/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Завршни део часа</w:t>
            </w:r>
          </w:p>
          <w:p w:rsidR="0023226D" w:rsidRPr="00BF6F5F" w:rsidRDefault="0023226D" w:rsidP="00286AC4">
            <w:pPr>
              <w:spacing w:after="0" w:line="256" w:lineRule="auto"/>
              <w:jc w:val="center"/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(5 минута)</w:t>
            </w:r>
          </w:p>
        </w:tc>
      </w:tr>
      <w:tr w:rsidR="0023226D" w:rsidRPr="00BF6F5F" w:rsidTr="00C718CD">
        <w:trPr>
          <w:trHeight w:val="775"/>
        </w:trPr>
        <w:tc>
          <w:tcPr>
            <w:tcW w:w="8926" w:type="dxa"/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after="0" w:line="240" w:lineRule="auto"/>
              <w:contextualSpacing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  <w:lang w:val="sr-Cyrl-CS"/>
              </w:rPr>
              <w:lastRenderedPageBreak/>
              <w:t>– з</w:t>
            </w:r>
            <w:r w:rsidRPr="00BF6F5F">
              <w:rPr>
                <w:rFonts w:eastAsia="Times New Roman" w:cstheme="minorHAnsi"/>
                <w:sz w:val="24"/>
                <w:szCs w:val="24"/>
              </w:rPr>
              <w:t>адаје д</w:t>
            </w:r>
            <w:r w:rsidRPr="00BF6F5F">
              <w:rPr>
                <w:rFonts w:cstheme="minorHAnsi"/>
                <w:sz w:val="24"/>
                <w:szCs w:val="24"/>
              </w:rPr>
              <w:t>омаћи задатак:</w:t>
            </w:r>
            <w:r w:rsidRPr="00BF6F5F">
              <w:rPr>
                <w:rFonts w:eastAsia="Times New Roman" w:cstheme="minorHAnsi"/>
                <w:sz w:val="24"/>
                <w:szCs w:val="24"/>
              </w:rPr>
              <w:t xml:space="preserve"> </w:t>
            </w:r>
          </w:p>
          <w:p w:rsidR="0023226D" w:rsidRPr="00BF6F5F" w:rsidRDefault="0023226D" w:rsidP="00286AC4">
            <w:pPr>
              <w:pStyle w:val="ListParagraph"/>
              <w:numPr>
                <w:ilvl w:val="0"/>
                <w:numId w:val="4"/>
              </w:numPr>
              <w:autoSpaceDE w:val="0"/>
              <w:autoSpaceDN w:val="0"/>
              <w:adjustRightInd w:val="0"/>
              <w:spacing w:after="0" w:line="240" w:lineRule="auto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  <w:lang w:val="sr-Cyrl-CS"/>
              </w:rPr>
              <w:t>у</w:t>
            </w:r>
            <w:r w:rsidRPr="00BF6F5F">
              <w:rPr>
                <w:rFonts w:eastAsia="Times New Roman" w:cstheme="minorHAnsi"/>
                <w:sz w:val="24"/>
                <w:szCs w:val="24"/>
              </w:rPr>
              <w:t xml:space="preserve">пућује ученике </w:t>
            </w:r>
            <w:r w:rsidRPr="00BF6F5F">
              <w:rPr>
                <w:rFonts w:eastAsia="Times New Roman" w:cstheme="minorHAnsi"/>
                <w:sz w:val="24"/>
                <w:szCs w:val="24"/>
                <w:lang w:val="sr-Cyrl-CS"/>
              </w:rPr>
              <w:t xml:space="preserve">да прочитају </w:t>
            </w:r>
            <w:r w:rsidRPr="00BF6F5F">
              <w:rPr>
                <w:rFonts w:eastAsia="Times New Roman" w:cstheme="minorHAnsi"/>
                <w:sz w:val="24"/>
                <w:szCs w:val="24"/>
              </w:rPr>
              <w:t xml:space="preserve"> занимљивост у БИОзабавнику уџбеника </w:t>
            </w:r>
            <w:r w:rsidRPr="00BF6F5F">
              <w:rPr>
                <w:rFonts w:eastAsia="Times New Roman" w:cstheme="minorHAnsi"/>
                <w:sz w:val="24"/>
                <w:szCs w:val="24"/>
                <w:lang w:val="sr-Cyrl-CS"/>
              </w:rPr>
              <w:t xml:space="preserve"> на страни </w:t>
            </w:r>
            <w:r w:rsidRPr="00BF6F5F">
              <w:rPr>
                <w:rFonts w:eastAsia="Times New Roman" w:cstheme="minorHAnsi"/>
                <w:sz w:val="24"/>
                <w:szCs w:val="24"/>
              </w:rPr>
              <w:t>11</w:t>
            </w:r>
            <w:r w:rsidRPr="00BF6F5F">
              <w:rPr>
                <w:rFonts w:eastAsia="Times New Roman" w:cstheme="minorHAnsi"/>
                <w:sz w:val="24"/>
                <w:szCs w:val="24"/>
                <w:lang w:val="sr-Cyrl-CS"/>
              </w:rPr>
              <w:t xml:space="preserve"> дигиталног уџбеника</w:t>
            </w:r>
            <w:r w:rsidRPr="00BF6F5F">
              <w:rPr>
                <w:rFonts w:eastAsia="Times New Roman" w:cstheme="minorHAnsi"/>
                <w:sz w:val="24"/>
                <w:szCs w:val="24"/>
              </w:rPr>
              <w:t xml:space="preserve"> </w:t>
            </w:r>
          </w:p>
          <w:p w:rsidR="0023226D" w:rsidRPr="00BF6F5F" w:rsidRDefault="0023226D" w:rsidP="00286AC4">
            <w:pPr>
              <w:pStyle w:val="ListParagraph"/>
              <w:numPr>
                <w:ilvl w:val="0"/>
                <w:numId w:val="4"/>
              </w:numPr>
              <w:autoSpaceDE w:val="0"/>
              <w:autoSpaceDN w:val="0"/>
              <w:adjustRightInd w:val="0"/>
              <w:spacing w:after="0" w:line="240" w:lineRule="auto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  <w:lang w:val="sr-Cyrl-CS"/>
              </w:rPr>
              <w:t>у</w:t>
            </w:r>
            <w:r w:rsidRPr="00BF6F5F">
              <w:rPr>
                <w:rFonts w:eastAsia="Times New Roman" w:cstheme="minorHAnsi"/>
                <w:sz w:val="24"/>
                <w:szCs w:val="24"/>
              </w:rPr>
              <w:t xml:space="preserve">пућује ученике на </w:t>
            </w:r>
            <w:r w:rsidRPr="00BF6F5F">
              <w:rPr>
                <w:rFonts w:eastAsia="Times New Roman" w:cstheme="minorHAnsi"/>
                <w:sz w:val="24"/>
                <w:szCs w:val="24"/>
                <w:lang w:val="sr-Cyrl-CS"/>
              </w:rPr>
              <w:t xml:space="preserve">истраживачки </w:t>
            </w:r>
            <w:r w:rsidRPr="00BF6F5F">
              <w:rPr>
                <w:rFonts w:eastAsia="Times New Roman" w:cstheme="minorHAnsi"/>
                <w:sz w:val="24"/>
                <w:szCs w:val="24"/>
              </w:rPr>
              <w:t>задатак</w:t>
            </w:r>
            <w:r w:rsidRPr="00BF6F5F">
              <w:rPr>
                <w:rFonts w:eastAsia="Times New Roman" w:cstheme="minorHAnsi"/>
                <w:sz w:val="24"/>
                <w:szCs w:val="24"/>
                <w:lang w:val="sr-Cyrl-CS"/>
              </w:rPr>
              <w:t xml:space="preserve"> на</w:t>
            </w:r>
            <w:r w:rsidRPr="00BF6F5F">
              <w:rPr>
                <w:rFonts w:eastAsia="Times New Roman" w:cstheme="minorHAnsi"/>
                <w:sz w:val="24"/>
                <w:szCs w:val="24"/>
              </w:rPr>
              <w:t xml:space="preserve">: </w:t>
            </w:r>
            <w:r w:rsidRPr="00BF6F5F">
              <w:rPr>
                <w:rFonts w:cstheme="minorHAnsi"/>
                <w:sz w:val="24"/>
                <w:szCs w:val="24"/>
              </w:rPr>
              <w:t xml:space="preserve">Истражите на интернету или у школској библиотеци три открића у биологији према сопственом избору. </w:t>
            </w:r>
            <w:r w:rsidRPr="00BF6F5F">
              <w:rPr>
                <w:rFonts w:cstheme="minorHAnsi"/>
                <w:sz w:val="24"/>
                <w:szCs w:val="24"/>
                <w:lang w:val="sr-Cyrl-CS"/>
              </w:rPr>
              <w:t>Наводи их да током истраживања треба да о</w:t>
            </w:r>
            <w:r w:rsidRPr="00BF6F5F">
              <w:rPr>
                <w:rFonts w:cstheme="minorHAnsi"/>
                <w:sz w:val="24"/>
                <w:szCs w:val="24"/>
              </w:rPr>
              <w:t>бразлож</w:t>
            </w:r>
            <w:r w:rsidRPr="00BF6F5F">
              <w:rPr>
                <w:rFonts w:cstheme="minorHAnsi"/>
                <w:sz w:val="24"/>
                <w:szCs w:val="24"/>
                <w:lang w:val="sr-Cyrl-CS"/>
              </w:rPr>
              <w:t>е</w:t>
            </w:r>
            <w:r w:rsidRPr="00BF6F5F">
              <w:rPr>
                <w:rFonts w:cstheme="minorHAnsi"/>
                <w:sz w:val="24"/>
                <w:szCs w:val="24"/>
              </w:rPr>
              <w:t>:</w:t>
            </w:r>
          </w:p>
          <w:p w:rsidR="0023226D" w:rsidRPr="00BF6F5F" w:rsidRDefault="0023226D" w:rsidP="00286AC4">
            <w:pPr>
              <w:autoSpaceDE w:val="0"/>
              <w:autoSpaceDN w:val="0"/>
              <w:adjustRightInd w:val="0"/>
              <w:spacing w:after="0" w:line="240" w:lineRule="auto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– како је дошло до тих открића, шта је подстакло научнике да истражују;</w:t>
            </w:r>
          </w:p>
          <w:p w:rsidR="0023226D" w:rsidRPr="00BF6F5F" w:rsidRDefault="0023226D" w:rsidP="00286AC4">
            <w:pPr>
              <w:autoSpaceDE w:val="0"/>
              <w:autoSpaceDN w:val="0"/>
              <w:adjustRightInd w:val="0"/>
              <w:spacing w:after="0" w:line="240" w:lineRule="auto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– у чему је њихов значај за науку и свакодневни живот човека;</w:t>
            </w:r>
          </w:p>
          <w:p w:rsidR="0023226D" w:rsidRPr="00BF6F5F" w:rsidRDefault="0023226D" w:rsidP="00286AC4">
            <w:pPr>
              <w:autoSpaceDE w:val="0"/>
              <w:autoSpaceDN w:val="0"/>
              <w:adjustRightInd w:val="0"/>
              <w:spacing w:after="0" w:line="240" w:lineRule="auto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– зашто сте издвојили баш та открића.</w:t>
            </w:r>
          </w:p>
          <w:p w:rsidR="0023226D" w:rsidRPr="00BF6F5F" w:rsidRDefault="0023226D" w:rsidP="00286AC4">
            <w:p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  <w:lang w:val="sr-Cyrl-CS"/>
              </w:rPr>
              <w:t>– н</w:t>
            </w:r>
            <w:r w:rsidRPr="00BF6F5F">
              <w:rPr>
                <w:rFonts w:cstheme="minorHAnsi"/>
                <w:sz w:val="24"/>
                <w:szCs w:val="24"/>
              </w:rPr>
              <w:t>апишите кратак извештај и представите га на часу.</w:t>
            </w:r>
          </w:p>
        </w:tc>
        <w:tc>
          <w:tcPr>
            <w:tcW w:w="4536" w:type="dxa"/>
            <w:shd w:val="clear" w:color="auto" w:fill="FFFFFF" w:themeFill="background1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23226D" w:rsidRPr="00BF6F5F" w:rsidRDefault="0023226D" w:rsidP="00286AC4">
            <w:pPr>
              <w:spacing w:after="0" w:line="240" w:lineRule="auto"/>
              <w:ind w:left="318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  <w:lang w:val="sr-Cyrl-CS"/>
              </w:rPr>
              <w:t>–с</w:t>
            </w:r>
            <w:r w:rsidRPr="00BF6F5F">
              <w:rPr>
                <w:rFonts w:eastAsia="Times New Roman" w:cstheme="minorHAnsi"/>
                <w:sz w:val="24"/>
                <w:szCs w:val="24"/>
              </w:rPr>
              <w:t>лушају и записују задатке.</w:t>
            </w:r>
          </w:p>
          <w:p w:rsidR="0023226D" w:rsidRPr="00BF6F5F" w:rsidRDefault="0023226D" w:rsidP="00286AC4">
            <w:pPr>
              <w:spacing w:after="0"/>
              <w:contextualSpacing/>
              <w:rPr>
                <w:rFonts w:cstheme="minorHAnsi"/>
                <w:sz w:val="24"/>
                <w:szCs w:val="24"/>
                <w:lang w:val="ru-RU"/>
              </w:rPr>
            </w:pPr>
          </w:p>
        </w:tc>
      </w:tr>
      <w:tr w:rsidR="0023226D" w:rsidRPr="00BF6F5F" w:rsidTr="00C718CD">
        <w:trPr>
          <w:trHeight w:val="775"/>
        </w:trPr>
        <w:tc>
          <w:tcPr>
            <w:tcW w:w="13462" w:type="dxa"/>
            <w:gridSpan w:val="2"/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after="0" w:line="240" w:lineRule="auto"/>
              <w:ind w:left="318"/>
              <w:contextualSpacing/>
              <w:rPr>
                <w:rFonts w:eastAsia="Times New Roman" w:cstheme="minorHAnsi"/>
                <w:sz w:val="24"/>
                <w:szCs w:val="24"/>
                <w:lang w:val="sr-Cyrl-CS"/>
              </w:rPr>
            </w:pPr>
            <w:r w:rsidRPr="00BF6F5F">
              <w:rPr>
                <w:rFonts w:cstheme="minorHAnsi"/>
                <w:b/>
                <w:bCs/>
                <w:sz w:val="24"/>
                <w:szCs w:val="24"/>
              </w:rPr>
              <w:t>Провера остварености исхода</w:t>
            </w:r>
          </w:p>
        </w:tc>
      </w:tr>
      <w:tr w:rsidR="0023226D" w:rsidRPr="00BF6F5F" w:rsidTr="00C718CD">
        <w:trPr>
          <w:trHeight w:val="678"/>
        </w:trPr>
        <w:tc>
          <w:tcPr>
            <w:tcW w:w="8926" w:type="dxa"/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after="0" w:line="240" w:lineRule="auto"/>
              <w:rPr>
                <w:rFonts w:cstheme="minorHAnsi"/>
                <w:sz w:val="24"/>
                <w:szCs w:val="24"/>
                <w:lang w:val="ru-RU" w:bidi="he-IL"/>
              </w:rPr>
            </w:pPr>
            <w:r w:rsidRPr="00BF6F5F">
              <w:rPr>
                <w:rFonts w:cstheme="minorHAnsi"/>
                <w:sz w:val="24"/>
                <w:szCs w:val="24"/>
                <w:lang w:val="sr-Cyrl-CS"/>
              </w:rPr>
              <w:t>– у</w:t>
            </w:r>
            <w:r w:rsidRPr="00BF6F5F">
              <w:rPr>
                <w:rFonts w:cstheme="minorHAnsi"/>
                <w:sz w:val="24"/>
                <w:szCs w:val="24"/>
              </w:rPr>
              <w:t>смена провера, кроз разговор са ученицима.</w:t>
            </w:r>
          </w:p>
        </w:tc>
        <w:tc>
          <w:tcPr>
            <w:tcW w:w="4536" w:type="dxa"/>
            <w:shd w:val="clear" w:color="auto" w:fill="FFFFFF" w:themeFill="background1"/>
            <w:vAlign w:val="center"/>
          </w:tcPr>
          <w:p w:rsidR="0023226D" w:rsidRPr="00BF6F5F" w:rsidRDefault="0023226D" w:rsidP="00286AC4">
            <w:pPr>
              <w:spacing w:after="0" w:line="240" w:lineRule="auto"/>
              <w:contextualSpacing/>
              <w:rPr>
                <w:rFonts w:cstheme="minorHAnsi"/>
                <w:sz w:val="24"/>
                <w:szCs w:val="24"/>
                <w:lang w:val="ru-RU"/>
              </w:rPr>
            </w:pPr>
            <w:r w:rsidRPr="00BF6F5F">
              <w:rPr>
                <w:rFonts w:cstheme="minorHAnsi"/>
                <w:sz w:val="24"/>
                <w:szCs w:val="24"/>
                <w:lang w:val="ru-RU"/>
              </w:rPr>
              <w:t xml:space="preserve">  – одговарају на питања, дискутују.</w:t>
            </w:r>
          </w:p>
        </w:tc>
      </w:tr>
    </w:tbl>
    <w:p w:rsidR="0023226D" w:rsidRPr="00BF6F5F" w:rsidRDefault="0023226D" w:rsidP="0023226D">
      <w:pPr>
        <w:rPr>
          <w:rFonts w:eastAsia="Times New Roman" w:cstheme="minorHAnsi"/>
          <w:sz w:val="24"/>
          <w:szCs w:val="24"/>
        </w:rPr>
      </w:pPr>
      <w:r w:rsidRPr="00BF6F5F">
        <w:rPr>
          <w:rFonts w:eastAsia="Times New Roman" w:cstheme="minorHAnsi"/>
          <w:sz w:val="24"/>
          <w:szCs w:val="24"/>
        </w:rPr>
        <w:t>ИЗГЛЕД ТАБЛЕ</w:t>
      </w:r>
    </w:p>
    <w:p w:rsidR="0023226D" w:rsidRPr="00BF6F5F" w:rsidRDefault="0023226D" w:rsidP="0023226D">
      <w:pPr>
        <w:rPr>
          <w:rFonts w:eastAsia="Times New Roman" w:cstheme="minorHAnsi"/>
          <w:sz w:val="24"/>
          <w:szCs w:val="24"/>
        </w:rPr>
      </w:pPr>
      <w:r w:rsidRPr="00BF6F5F">
        <w:rPr>
          <w:rFonts w:eastAsia="Times New Roman" w:cstheme="minorHAnsi"/>
          <w:noProof/>
          <w:sz w:val="24"/>
          <w:szCs w:val="24"/>
          <w:lang w:val="sr-Latn-RS" w:eastAsia="sr-Latn-RS"/>
        </w:rPr>
        <w:lastRenderedPageBreak/>
        <w:drawing>
          <wp:inline distT="0" distB="0" distL="0" distR="0">
            <wp:extent cx="8863965" cy="4079240"/>
            <wp:effectExtent l="0" t="0" r="0" b="0"/>
            <wp:docPr id="5" name="Slika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Slika 5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863965" cy="4079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3226D" w:rsidRPr="00BF6F5F" w:rsidRDefault="0023226D" w:rsidP="0023226D">
      <w:pPr>
        <w:rPr>
          <w:rFonts w:cstheme="minorHAnsi"/>
          <w:b/>
          <w:bCs/>
          <w:sz w:val="24"/>
          <w:szCs w:val="24"/>
        </w:rPr>
      </w:pPr>
    </w:p>
    <w:p w:rsidR="0023226D" w:rsidRPr="00BF6F5F" w:rsidRDefault="0023226D" w:rsidP="0023226D">
      <w:pPr>
        <w:rPr>
          <w:rFonts w:cstheme="minorHAnsi"/>
          <w:b/>
          <w:bCs/>
          <w:sz w:val="24"/>
          <w:szCs w:val="24"/>
        </w:rPr>
      </w:pPr>
    </w:p>
    <w:p w:rsidR="00C718CD" w:rsidRPr="00BF6F5F" w:rsidRDefault="00C718CD" w:rsidP="0023226D">
      <w:pPr>
        <w:rPr>
          <w:rFonts w:cstheme="minorHAnsi"/>
          <w:b/>
          <w:bCs/>
          <w:sz w:val="24"/>
          <w:szCs w:val="24"/>
        </w:rPr>
      </w:pPr>
    </w:p>
    <w:p w:rsidR="00C718CD" w:rsidRPr="00BF6F5F" w:rsidRDefault="00C718CD" w:rsidP="0023226D">
      <w:pPr>
        <w:rPr>
          <w:rFonts w:cstheme="minorHAnsi"/>
          <w:b/>
          <w:bCs/>
          <w:sz w:val="24"/>
          <w:szCs w:val="24"/>
        </w:rPr>
      </w:pPr>
    </w:p>
    <w:p w:rsidR="00C718CD" w:rsidRPr="00BF6F5F" w:rsidRDefault="00C718CD" w:rsidP="0023226D">
      <w:pPr>
        <w:rPr>
          <w:rFonts w:cstheme="minorHAnsi"/>
          <w:b/>
          <w:bCs/>
          <w:sz w:val="24"/>
          <w:szCs w:val="24"/>
        </w:rPr>
      </w:pPr>
    </w:p>
    <w:p w:rsidR="0023226D" w:rsidRDefault="0023226D" w:rsidP="0023226D">
      <w:pPr>
        <w:rPr>
          <w:rFonts w:cstheme="minorHAnsi"/>
          <w:b/>
          <w:bCs/>
          <w:sz w:val="24"/>
          <w:szCs w:val="24"/>
        </w:rPr>
      </w:pPr>
    </w:p>
    <w:p w:rsidR="00286AC4" w:rsidRPr="00BF6F5F" w:rsidRDefault="00286AC4" w:rsidP="0023226D">
      <w:pPr>
        <w:rPr>
          <w:rFonts w:cstheme="minorHAnsi"/>
          <w:b/>
          <w:bCs/>
          <w:sz w:val="24"/>
          <w:szCs w:val="24"/>
        </w:rPr>
      </w:pPr>
    </w:p>
    <w:p w:rsidR="0023226D" w:rsidRPr="00BF6F5F" w:rsidRDefault="0023226D" w:rsidP="0023226D">
      <w:pPr>
        <w:spacing w:after="240"/>
        <w:jc w:val="center"/>
        <w:rPr>
          <w:rFonts w:cstheme="minorHAnsi"/>
          <w:b/>
          <w:bCs/>
          <w:sz w:val="24"/>
          <w:szCs w:val="24"/>
        </w:rPr>
      </w:pPr>
      <w:r w:rsidRPr="00BF6F5F">
        <w:rPr>
          <w:rFonts w:cstheme="minorHAnsi"/>
          <w:b/>
          <w:bCs/>
          <w:sz w:val="24"/>
          <w:szCs w:val="24"/>
        </w:rPr>
        <w:lastRenderedPageBreak/>
        <w:t>ПРИПРЕМА ЗА ЧАС  бр. 3                      датум:</w:t>
      </w:r>
    </w:p>
    <w:tbl>
      <w:tblPr>
        <w:tblW w:w="13800" w:type="dxa"/>
        <w:tblInd w:w="-28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320"/>
        <w:gridCol w:w="6570"/>
        <w:gridCol w:w="2070"/>
        <w:gridCol w:w="1840"/>
      </w:tblGrid>
      <w:tr w:rsidR="0023226D" w:rsidRPr="00BF6F5F" w:rsidTr="00286AC4">
        <w:trPr>
          <w:trHeight w:val="432"/>
        </w:trPr>
        <w:tc>
          <w:tcPr>
            <w:tcW w:w="3320" w:type="dxa"/>
            <w:shd w:val="clear" w:color="auto" w:fill="F2F2F2" w:themeFill="background1" w:themeFillShade="F2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66" w:lineRule="atLeast"/>
              <w:rPr>
                <w:rFonts w:eastAsia="Times New Roman" w:cstheme="minorHAnsi"/>
                <w:b/>
                <w:bCs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Наставни предмет:</w:t>
            </w:r>
          </w:p>
        </w:tc>
        <w:tc>
          <w:tcPr>
            <w:tcW w:w="6570" w:type="dxa"/>
            <w:shd w:val="clear" w:color="auto" w:fill="F2F2F2" w:themeFill="background1" w:themeFillShade="F2"/>
            <w:tcMar>
              <w:top w:w="4" w:type="dxa"/>
              <w:left w:w="21" w:type="dxa"/>
              <w:bottom w:w="0" w:type="dxa"/>
              <w:right w:w="21" w:type="dxa"/>
            </w:tcMar>
            <w:vAlign w:val="center"/>
          </w:tcPr>
          <w:p w:rsidR="0023226D" w:rsidRPr="00BF6F5F" w:rsidRDefault="0023226D" w:rsidP="00286AC4">
            <w:pPr>
              <w:spacing w:after="0" w:line="266" w:lineRule="atLeast"/>
              <w:ind w:left="76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Биологија</w:t>
            </w:r>
          </w:p>
        </w:tc>
        <w:tc>
          <w:tcPr>
            <w:tcW w:w="2070" w:type="dxa"/>
            <w:shd w:val="clear" w:color="auto" w:fill="F2F2F2" w:themeFill="background1" w:themeFillShade="F2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66" w:lineRule="atLeast"/>
              <w:ind w:firstLine="76"/>
              <w:rPr>
                <w:rFonts w:eastAsia="Times New Roman" w:cstheme="minorHAnsi"/>
                <w:b/>
                <w:bCs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Разред:</w:t>
            </w:r>
          </w:p>
        </w:tc>
        <w:tc>
          <w:tcPr>
            <w:tcW w:w="1840" w:type="dxa"/>
            <w:shd w:val="clear" w:color="auto" w:fill="F2F2F2" w:themeFill="background1" w:themeFillShade="F2"/>
            <w:tcMar>
              <w:top w:w="4" w:type="dxa"/>
              <w:left w:w="31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after="0" w:line="266" w:lineRule="atLeast"/>
              <w:ind w:left="106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sz w:val="24"/>
                <w:szCs w:val="24"/>
              </w:rPr>
              <w:t>Одељење: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shd w:val="clear" w:color="auto" w:fill="F2F2F2" w:themeFill="background1" w:themeFillShade="F2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after="0" w:line="256" w:lineRule="auto"/>
              <w:ind w:left="135"/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Наставна тема:</w:t>
            </w:r>
          </w:p>
        </w:tc>
        <w:tc>
          <w:tcPr>
            <w:tcW w:w="10480" w:type="dxa"/>
            <w:gridSpan w:val="3"/>
            <w:shd w:val="clear" w:color="auto" w:fill="F2F2F2" w:themeFill="background1" w:themeFillShade="F2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after="0" w:line="240" w:lineRule="auto"/>
              <w:ind w:left="61"/>
              <w:jc w:val="both"/>
              <w:rPr>
                <w:rFonts w:eastAsia="Calibri" w:cstheme="minorHAnsi"/>
                <w:color w:val="000000"/>
                <w:kern w:val="24"/>
                <w:sz w:val="24"/>
                <w:szCs w:val="24"/>
                <w:lang w:val="ru-RU"/>
              </w:rPr>
            </w:pPr>
            <w:r w:rsidRPr="00BF6F5F">
              <w:rPr>
                <w:rFonts w:eastAsia="Calibri" w:cstheme="minorHAnsi"/>
                <w:b/>
                <w:color w:val="000000"/>
                <w:kern w:val="24"/>
                <w:sz w:val="24"/>
                <w:szCs w:val="24"/>
                <w:lang w:val="ru-RU"/>
              </w:rPr>
              <w:t>БИОЛОГИЈА КАО ПРИРОДНА НАУКА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shd w:val="clear" w:color="auto" w:fill="F2F2F2" w:themeFill="background1" w:themeFillShade="F2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after="0" w:line="256" w:lineRule="auto"/>
              <w:ind w:left="135"/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Наставна јединица:</w:t>
            </w:r>
          </w:p>
        </w:tc>
        <w:tc>
          <w:tcPr>
            <w:tcW w:w="10480" w:type="dxa"/>
            <w:gridSpan w:val="3"/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</w:tcPr>
          <w:p w:rsidR="0023226D" w:rsidRPr="00BF6F5F" w:rsidRDefault="0023226D" w:rsidP="00286AC4">
            <w:pPr>
              <w:spacing w:after="0" w:line="240" w:lineRule="auto"/>
              <w:ind w:left="61"/>
              <w:jc w:val="both"/>
              <w:rPr>
                <w:rFonts w:eastAsia="Calibri" w:cstheme="minorHAnsi"/>
                <w:b/>
                <w:bCs/>
                <w:color w:val="000000"/>
                <w:kern w:val="24"/>
                <w:sz w:val="24"/>
                <w:szCs w:val="24"/>
                <w:lang w:val="ru-RU"/>
              </w:rPr>
            </w:pPr>
            <w:r w:rsidRPr="00BF6F5F">
              <w:rPr>
                <w:rFonts w:cstheme="minorHAnsi"/>
                <w:b/>
                <w:bCs/>
                <w:sz w:val="24"/>
                <w:szCs w:val="24"/>
              </w:rPr>
              <w:t>Открића у биологији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shd w:val="clear" w:color="auto" w:fill="F2F2F2" w:themeFill="background1" w:themeFillShade="F2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after="0" w:line="256" w:lineRule="auto"/>
              <w:ind w:left="135"/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Тип часа:</w:t>
            </w:r>
          </w:p>
        </w:tc>
        <w:tc>
          <w:tcPr>
            <w:tcW w:w="10480" w:type="dxa"/>
            <w:gridSpan w:val="3"/>
            <w:tcBorders>
              <w:bottom w:val="single" w:sz="4" w:space="0" w:color="808080" w:themeColor="background1" w:themeShade="80"/>
            </w:tcBorders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after="0" w:line="240" w:lineRule="auto"/>
              <w:ind w:left="61"/>
              <w:jc w:val="both"/>
              <w:rPr>
                <w:rFonts w:eastAsia="Calibri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Calibri" w:cstheme="minorHAnsi"/>
                <w:color w:val="000000"/>
                <w:kern w:val="24"/>
                <w:sz w:val="24"/>
                <w:szCs w:val="24"/>
              </w:rPr>
              <w:t>Oбрада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shd w:val="clear" w:color="auto" w:fill="F2F2F2" w:themeFill="background1" w:themeFillShade="F2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56" w:lineRule="auto"/>
              <w:ind w:left="135"/>
              <w:rPr>
                <w:rFonts w:eastAsia="Times New Roman" w:cstheme="minorHAnsi"/>
                <w:b/>
                <w:bCs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Циљ часа:</w:t>
            </w:r>
          </w:p>
        </w:tc>
        <w:tc>
          <w:tcPr>
            <w:tcW w:w="10480" w:type="dxa"/>
            <w:gridSpan w:val="3"/>
            <w:tcBorders>
              <w:top w:val="single" w:sz="4" w:space="0" w:color="808080" w:themeColor="background1" w:themeShade="80"/>
            </w:tcBorders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autoSpaceDE w:val="0"/>
              <w:autoSpaceDN w:val="0"/>
              <w:adjustRightInd w:val="0"/>
              <w:spacing w:after="0" w:line="240" w:lineRule="auto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  <w:lang w:val="ru-RU"/>
              </w:rPr>
              <w:t>Упознавање са историјом биолошких истраживања и основних биолошких открића.</w:t>
            </w:r>
          </w:p>
        </w:tc>
      </w:tr>
      <w:tr w:rsidR="0023226D" w:rsidRPr="00BF6F5F" w:rsidTr="00286AC4">
        <w:trPr>
          <w:trHeight w:val="1440"/>
        </w:trPr>
        <w:tc>
          <w:tcPr>
            <w:tcW w:w="3320" w:type="dxa"/>
            <w:shd w:val="clear" w:color="auto" w:fill="F2F2F2" w:themeFill="background1" w:themeFillShade="F2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56" w:lineRule="auto"/>
              <w:ind w:left="135"/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 xml:space="preserve">Очекивани исходи: </w:t>
            </w:r>
          </w:p>
          <w:p w:rsidR="0023226D" w:rsidRPr="00BF6F5F" w:rsidRDefault="0023226D" w:rsidP="00286AC4">
            <w:pPr>
              <w:spacing w:after="0" w:line="256" w:lineRule="auto"/>
              <w:ind w:left="135"/>
              <w:rPr>
                <w:rFonts w:eastAsia="Times New Roman" w:cstheme="minorHAnsi"/>
                <w:b/>
                <w:bCs/>
                <w:sz w:val="24"/>
                <w:szCs w:val="24"/>
                <w:lang w:val="ru-RU"/>
              </w:rPr>
            </w:pPr>
          </w:p>
        </w:tc>
        <w:tc>
          <w:tcPr>
            <w:tcW w:w="10480" w:type="dxa"/>
            <w:gridSpan w:val="3"/>
            <w:tcBorders>
              <w:bottom w:val="single" w:sz="4" w:space="0" w:color="808080" w:themeColor="background1" w:themeShade="80"/>
            </w:tcBorders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40" w:lineRule="auto"/>
              <w:rPr>
                <w:rFonts w:eastAsia="Times New Roman" w:cstheme="minorHAnsi"/>
                <w:sz w:val="24"/>
                <w:szCs w:val="24"/>
                <w:lang w:val="ru-RU"/>
              </w:rPr>
            </w:pP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  <w:lang w:val="ru-RU"/>
              </w:rPr>
              <w:t>Ученик ће бити у стању да:</w:t>
            </w:r>
          </w:p>
          <w:p w:rsidR="0023226D" w:rsidRPr="00BF6F5F" w:rsidRDefault="0023226D" w:rsidP="00286AC4">
            <w:pPr>
              <w:numPr>
                <w:ilvl w:val="0"/>
                <w:numId w:val="1"/>
              </w:num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  <w:lang w:val="ru-RU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наведе основна биолошка открића у контексту времена,</w:t>
            </w:r>
          </w:p>
          <w:p w:rsidR="0023226D" w:rsidRPr="00BF6F5F" w:rsidRDefault="0023226D" w:rsidP="00286AC4">
            <w:pPr>
              <w:numPr>
                <w:ilvl w:val="0"/>
                <w:numId w:val="1"/>
              </w:numPr>
              <w:tabs>
                <w:tab w:val="clear" w:pos="720"/>
              </w:tabs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на разноврсним примерима покаже повезаност науке и технолигије;</w:t>
            </w:r>
          </w:p>
          <w:p w:rsidR="0023226D" w:rsidRPr="00BF6F5F" w:rsidRDefault="0023226D" w:rsidP="00286AC4">
            <w:pPr>
              <w:numPr>
                <w:ilvl w:val="0"/>
                <w:numId w:val="1"/>
              </w:num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  <w:lang w:val="ru-RU"/>
              </w:rPr>
            </w:pPr>
            <w:r w:rsidRPr="00BF6F5F">
              <w:rPr>
                <w:rFonts w:eastAsia="Times New Roman" w:cstheme="minorHAnsi"/>
                <w:sz w:val="24"/>
                <w:szCs w:val="24"/>
                <w:lang w:val="ru-RU"/>
              </w:rPr>
              <w:t>графички прикаже податке из табеле,</w:t>
            </w:r>
          </w:p>
          <w:p w:rsidR="0023226D" w:rsidRPr="00BF6F5F" w:rsidRDefault="0023226D" w:rsidP="00286AC4">
            <w:pPr>
              <w:numPr>
                <w:ilvl w:val="0"/>
                <w:numId w:val="1"/>
              </w:num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  <w:lang w:val="ru-RU"/>
              </w:rPr>
            </w:pPr>
            <w:r w:rsidRPr="00BF6F5F">
              <w:rPr>
                <w:rFonts w:cstheme="minorHAnsi"/>
                <w:sz w:val="24"/>
                <w:szCs w:val="24"/>
              </w:rPr>
              <w:t>уочи важност биолошких знања у науци и свакодневном животу.</w:t>
            </w:r>
          </w:p>
          <w:p w:rsidR="0023226D" w:rsidRPr="00BF6F5F" w:rsidRDefault="0023226D" w:rsidP="00286AC4">
            <w:pPr>
              <w:spacing w:after="0" w:line="240" w:lineRule="auto"/>
              <w:ind w:left="720"/>
              <w:contextualSpacing/>
              <w:rPr>
                <w:rFonts w:eastAsia="Times New Roman" w:cstheme="minorHAnsi"/>
                <w:sz w:val="24"/>
                <w:szCs w:val="24"/>
                <w:lang w:val="ru-RU"/>
              </w:rPr>
            </w:pP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shd w:val="clear" w:color="auto" w:fill="F2F2F2" w:themeFill="background1" w:themeFillShade="F2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after="0" w:line="266" w:lineRule="atLeast"/>
              <w:ind w:left="135"/>
              <w:rPr>
                <w:rFonts w:eastAsia="Times New Roman" w:cstheme="minorHAnsi"/>
                <w:b/>
                <w:bCs/>
                <w:sz w:val="24"/>
                <w:szCs w:val="24"/>
                <w:lang w:val="ru-RU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Наставне методе:</w:t>
            </w:r>
          </w:p>
        </w:tc>
        <w:tc>
          <w:tcPr>
            <w:tcW w:w="10480" w:type="dxa"/>
            <w:gridSpan w:val="3"/>
            <w:tcBorders>
              <w:top w:val="single" w:sz="4" w:space="0" w:color="808080" w:themeColor="background1" w:themeShade="80"/>
            </w:tcBorders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after="0" w:line="266" w:lineRule="atLeast"/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 xml:space="preserve"> Mетода усменог излагања; дијалошка; илустративна метода; метода читања и рада на тексту 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shd w:val="clear" w:color="auto" w:fill="F2F2F2" w:themeFill="background1" w:themeFillShade="F2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after="0" w:line="266" w:lineRule="atLeast"/>
              <w:ind w:left="135"/>
              <w:rPr>
                <w:rFonts w:eastAsia="Times New Roman" w:cstheme="minorHAnsi"/>
                <w:b/>
                <w:bCs/>
                <w:sz w:val="24"/>
                <w:szCs w:val="24"/>
                <w:lang w:val="ru-RU"/>
              </w:rPr>
            </w:pPr>
            <w:r w:rsidRPr="00BF6F5F">
              <w:rPr>
                <w:rFonts w:eastAsia="Times New Roman" w:cstheme="minorHAnsi"/>
                <w:b/>
                <w:bCs/>
                <w:sz w:val="24"/>
                <w:szCs w:val="24"/>
                <w:lang w:val="ru-RU"/>
              </w:rPr>
              <w:t>Облици рада:</w:t>
            </w:r>
          </w:p>
        </w:tc>
        <w:tc>
          <w:tcPr>
            <w:tcW w:w="10480" w:type="dxa"/>
            <w:gridSpan w:val="3"/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after="0" w:line="266" w:lineRule="atLeast"/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  <w:lang w:val="sr-Cyrl-CS"/>
              </w:rPr>
              <w:t>Ф</w:t>
            </w: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  <w:t>ронтални, групни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shd w:val="clear" w:color="auto" w:fill="F2F2F2" w:themeFill="background1" w:themeFillShade="F2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after="0" w:line="266" w:lineRule="atLeast"/>
              <w:ind w:left="135"/>
              <w:rPr>
                <w:rFonts w:eastAsia="Times New Roman" w:cstheme="minorHAnsi"/>
                <w:b/>
                <w:bCs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sz w:val="24"/>
                <w:szCs w:val="24"/>
              </w:rPr>
              <w:t>Наставна средства:</w:t>
            </w:r>
          </w:p>
        </w:tc>
        <w:tc>
          <w:tcPr>
            <w:tcW w:w="10480" w:type="dxa"/>
            <w:gridSpan w:val="3"/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autoSpaceDE w:val="0"/>
              <w:autoSpaceDN w:val="0"/>
              <w:adjustRightInd w:val="0"/>
              <w:spacing w:after="0" w:line="240" w:lineRule="auto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 xml:space="preserve">  </w:t>
            </w:r>
            <w:r w:rsidRPr="00BF6F5F">
              <w:rPr>
                <w:rFonts w:cstheme="minorHAnsi"/>
                <w:sz w:val="24"/>
                <w:szCs w:val="24"/>
                <w:lang w:val="sr-Cyrl-CS"/>
              </w:rPr>
              <w:t>У</w:t>
            </w:r>
            <w:r w:rsidRPr="00BF6F5F">
              <w:rPr>
                <w:rFonts w:cstheme="minorHAnsi"/>
                <w:sz w:val="24"/>
                <w:szCs w:val="24"/>
              </w:rPr>
              <w:t xml:space="preserve">џбеник, </w:t>
            </w:r>
            <w:r w:rsidRPr="00BF6F5F">
              <w:rPr>
                <w:rFonts w:cstheme="minorHAnsi"/>
                <w:sz w:val="24"/>
                <w:szCs w:val="24"/>
                <w:lang w:val="sr-Cyrl-CS"/>
              </w:rPr>
              <w:t xml:space="preserve">дигитални уџбеник, </w:t>
            </w:r>
            <w:r w:rsidRPr="00BF6F5F">
              <w:rPr>
                <w:rFonts w:cstheme="minorHAnsi"/>
                <w:sz w:val="24"/>
                <w:szCs w:val="24"/>
              </w:rPr>
              <w:t>свеска, табла,</w:t>
            </w: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  <w:t xml:space="preserve"> аудио-визуелна (пројектор)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shd w:val="clear" w:color="auto" w:fill="F2F2F2" w:themeFill="background1" w:themeFillShade="F2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after="0" w:line="266" w:lineRule="atLeast"/>
              <w:ind w:left="135"/>
              <w:rPr>
                <w:rFonts w:eastAsia="Times New Roman" w:cstheme="minorHAnsi"/>
                <w:b/>
                <w:bCs/>
                <w:sz w:val="24"/>
                <w:szCs w:val="24"/>
                <w:lang w:val="ru-RU"/>
              </w:rPr>
            </w:pPr>
            <w:r w:rsidRPr="00BF6F5F">
              <w:rPr>
                <w:rFonts w:cstheme="minorHAnsi"/>
                <w:b/>
                <w:bCs/>
                <w:sz w:val="24"/>
                <w:szCs w:val="24"/>
                <w:lang w:eastAsia="en-GB"/>
              </w:rPr>
              <w:t>Међупредметне компетенције:</w:t>
            </w:r>
          </w:p>
        </w:tc>
        <w:tc>
          <w:tcPr>
            <w:tcW w:w="10480" w:type="dxa"/>
            <w:gridSpan w:val="3"/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after="0" w:line="266" w:lineRule="atLeast"/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  <w:lang w:val="sr-Cyrl-CS"/>
              </w:rPr>
              <w:t>К</w:t>
            </w: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  <w:t>омуникација, сарадња, компетенција за целоживотно учење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shd w:val="clear" w:color="auto" w:fill="F2F2F2" w:themeFill="background1" w:themeFillShade="F2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after="0" w:line="266" w:lineRule="atLeast"/>
              <w:ind w:left="135"/>
              <w:rPr>
                <w:rFonts w:eastAsia="Times New Roman" w:cstheme="minorHAnsi"/>
                <w:b/>
                <w:bCs/>
                <w:sz w:val="24"/>
                <w:szCs w:val="24"/>
                <w:lang w:val="ru-RU"/>
              </w:rPr>
            </w:pPr>
            <w:r w:rsidRPr="00BF6F5F">
              <w:rPr>
                <w:rFonts w:eastAsia="Times New Roman" w:cstheme="minorHAnsi"/>
                <w:b/>
                <w:bCs/>
                <w:sz w:val="24"/>
                <w:szCs w:val="24"/>
                <w:lang w:val="ru-RU"/>
              </w:rPr>
              <w:t>Међупредметно повезивање:</w:t>
            </w:r>
          </w:p>
        </w:tc>
        <w:tc>
          <w:tcPr>
            <w:tcW w:w="10480" w:type="dxa"/>
            <w:gridSpan w:val="3"/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after="0" w:line="266" w:lineRule="atLeast"/>
              <w:ind w:left="121"/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  <w:lang w:val="sr-Cyrl-CS"/>
              </w:rPr>
              <w:t>Х</w:t>
            </w: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  <w:t>емија, физика, географија, математика, рачунарство и информатика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shd w:val="clear" w:color="auto" w:fill="F2F2F2" w:themeFill="background1" w:themeFillShade="F2"/>
            <w:tcMar>
              <w:top w:w="4" w:type="dxa"/>
              <w:left w:w="31" w:type="dxa"/>
              <w:bottom w:w="0" w:type="dxa"/>
              <w:right w:w="31" w:type="dxa"/>
            </w:tcMar>
          </w:tcPr>
          <w:p w:rsidR="0023226D" w:rsidRPr="00BF6F5F" w:rsidRDefault="0023226D" w:rsidP="00286AC4">
            <w:pPr>
              <w:spacing w:after="0" w:line="266" w:lineRule="atLeast"/>
              <w:ind w:left="135"/>
              <w:rPr>
                <w:rFonts w:eastAsia="Times New Roman" w:cstheme="minorHAnsi"/>
                <w:b/>
                <w:bCs/>
                <w:iCs/>
                <w:sz w:val="24"/>
                <w:szCs w:val="24"/>
                <w:lang w:val="ru-RU"/>
              </w:rPr>
            </w:pPr>
            <w:r w:rsidRPr="00BF6F5F">
              <w:rPr>
                <w:rFonts w:cstheme="minorHAnsi"/>
                <w:b/>
                <w:bCs/>
                <w:iCs/>
                <w:sz w:val="24"/>
                <w:szCs w:val="24"/>
              </w:rPr>
              <w:t>Предметна корелација</w:t>
            </w:r>
          </w:p>
        </w:tc>
        <w:tc>
          <w:tcPr>
            <w:tcW w:w="10480" w:type="dxa"/>
            <w:gridSpan w:val="3"/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</w:tcPr>
          <w:p w:rsidR="0023226D" w:rsidRPr="00BF6F5F" w:rsidRDefault="0023226D" w:rsidP="00286AC4">
            <w:pPr>
              <w:spacing w:after="0" w:line="266" w:lineRule="atLeast"/>
              <w:ind w:left="121"/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  <w:t xml:space="preserve">од 5. до 8. разред основне школе; 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shd w:val="clear" w:color="auto" w:fill="F2F2F2" w:themeFill="background1" w:themeFillShade="F2"/>
            <w:tcMar>
              <w:top w:w="4" w:type="dxa"/>
              <w:left w:w="31" w:type="dxa"/>
              <w:bottom w:w="0" w:type="dxa"/>
              <w:right w:w="31" w:type="dxa"/>
            </w:tcMar>
          </w:tcPr>
          <w:p w:rsidR="0023226D" w:rsidRPr="00BF6F5F" w:rsidRDefault="0023226D" w:rsidP="00286AC4">
            <w:pPr>
              <w:spacing w:after="0" w:line="266" w:lineRule="atLeast"/>
              <w:ind w:left="135"/>
              <w:rPr>
                <w:rFonts w:cstheme="minorHAnsi"/>
                <w:b/>
                <w:bCs/>
                <w:iCs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iCs/>
                <w:sz w:val="24"/>
                <w:szCs w:val="24"/>
              </w:rPr>
              <w:t>Литература за ученике</w:t>
            </w:r>
          </w:p>
        </w:tc>
        <w:tc>
          <w:tcPr>
            <w:tcW w:w="10480" w:type="dxa"/>
            <w:gridSpan w:val="3"/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</w:tcPr>
          <w:p w:rsidR="0023226D" w:rsidRPr="00BF6F5F" w:rsidRDefault="0023226D" w:rsidP="00286AC4">
            <w:pPr>
              <w:pStyle w:val="NoSpacing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 xml:space="preserve"> </w:t>
            </w:r>
            <w:r w:rsidRPr="00BF6F5F">
              <w:rPr>
                <w:rFonts w:cstheme="minorHAnsi"/>
                <w:sz w:val="24"/>
                <w:szCs w:val="24"/>
                <w:lang w:val="sr-Cyrl-CS"/>
              </w:rPr>
              <w:t>У</w:t>
            </w:r>
            <w:r w:rsidRPr="00BF6F5F">
              <w:rPr>
                <w:rFonts w:cstheme="minorHAnsi"/>
                <w:sz w:val="24"/>
                <w:szCs w:val="24"/>
              </w:rPr>
              <w:t xml:space="preserve">џбеник, </w:t>
            </w:r>
            <w:r w:rsidRPr="00BF6F5F">
              <w:rPr>
                <w:rFonts w:cstheme="minorHAnsi"/>
                <w:sz w:val="24"/>
                <w:szCs w:val="24"/>
                <w:lang w:val="sr-Cyrl-CS"/>
              </w:rPr>
              <w:t>дигитални уџбеник</w:t>
            </w:r>
          </w:p>
          <w:p w:rsidR="0023226D" w:rsidRPr="00BF6F5F" w:rsidRDefault="0023226D" w:rsidP="00286AC4">
            <w:pPr>
              <w:spacing w:after="0" w:line="266" w:lineRule="atLeast"/>
              <w:ind w:left="121"/>
              <w:rPr>
                <w:rFonts w:cstheme="minorHAnsi"/>
                <w:sz w:val="24"/>
                <w:szCs w:val="24"/>
              </w:rPr>
            </w:pP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shd w:val="clear" w:color="auto" w:fill="F2F2F2" w:themeFill="background1" w:themeFillShade="F2"/>
            <w:tcMar>
              <w:top w:w="4" w:type="dxa"/>
              <w:left w:w="31" w:type="dxa"/>
              <w:bottom w:w="0" w:type="dxa"/>
              <w:right w:w="31" w:type="dxa"/>
            </w:tcMar>
          </w:tcPr>
          <w:p w:rsidR="0023226D" w:rsidRPr="00BF6F5F" w:rsidRDefault="0023226D" w:rsidP="00286AC4">
            <w:pPr>
              <w:pStyle w:val="NoSpacing"/>
              <w:rPr>
                <w:rFonts w:cstheme="minorHAnsi"/>
                <w:b/>
                <w:bCs/>
                <w:iCs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iCs/>
                <w:sz w:val="24"/>
                <w:szCs w:val="24"/>
              </w:rPr>
              <w:t>Литература за</w:t>
            </w:r>
          </w:p>
          <w:p w:rsidR="0023226D" w:rsidRPr="00BF6F5F" w:rsidRDefault="0023226D" w:rsidP="00286AC4">
            <w:pPr>
              <w:spacing w:after="0" w:line="266" w:lineRule="atLeast"/>
              <w:ind w:left="135"/>
              <w:rPr>
                <w:rFonts w:cstheme="minorHAnsi"/>
                <w:b/>
                <w:bCs/>
                <w:iCs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iCs/>
                <w:sz w:val="24"/>
                <w:szCs w:val="24"/>
              </w:rPr>
              <w:t>наставника</w:t>
            </w:r>
          </w:p>
        </w:tc>
        <w:tc>
          <w:tcPr>
            <w:tcW w:w="10480" w:type="dxa"/>
            <w:gridSpan w:val="3"/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</w:tcPr>
          <w:p w:rsidR="0023226D" w:rsidRPr="00BF6F5F" w:rsidRDefault="0023226D" w:rsidP="00286AC4">
            <w:pPr>
              <w:pStyle w:val="NoSpacing"/>
              <w:rPr>
                <w:rFonts w:cstheme="minorHAnsi"/>
                <w:b/>
                <w:bCs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  <w:lang w:val="sr-Cyrl-CS"/>
              </w:rPr>
              <w:t>У</w:t>
            </w:r>
            <w:r w:rsidRPr="00BF6F5F">
              <w:rPr>
                <w:rFonts w:cstheme="minorHAnsi"/>
                <w:sz w:val="24"/>
                <w:szCs w:val="24"/>
              </w:rPr>
              <w:t>џбеник; приручник; научна – стручна универзитетска литература, интернет и остали извори знања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shd w:val="clear" w:color="auto" w:fill="F2F2F2" w:themeFill="background1" w:themeFillShade="F2"/>
            <w:tcMar>
              <w:top w:w="4" w:type="dxa"/>
              <w:left w:w="31" w:type="dxa"/>
              <w:bottom w:w="0" w:type="dxa"/>
              <w:right w:w="31" w:type="dxa"/>
            </w:tcMar>
          </w:tcPr>
          <w:p w:rsidR="0023226D" w:rsidRPr="00BF6F5F" w:rsidRDefault="0023226D" w:rsidP="00286AC4">
            <w:pPr>
              <w:pStyle w:val="NoSpacing"/>
              <w:rPr>
                <w:rFonts w:cstheme="minorHAnsi"/>
                <w:b/>
                <w:bCs/>
                <w:iCs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iCs/>
                <w:sz w:val="24"/>
                <w:szCs w:val="24"/>
              </w:rPr>
              <w:t>Кључни појмови</w:t>
            </w:r>
          </w:p>
        </w:tc>
        <w:tc>
          <w:tcPr>
            <w:tcW w:w="10480" w:type="dxa"/>
            <w:gridSpan w:val="3"/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</w:tcPr>
          <w:p w:rsidR="0023226D" w:rsidRPr="00BF6F5F" w:rsidRDefault="0023226D" w:rsidP="00286AC4">
            <w:pPr>
              <w:pStyle w:val="NoSpacing"/>
              <w:rPr>
                <w:rFonts w:cstheme="minorHAnsi"/>
                <w:sz w:val="24"/>
                <w:szCs w:val="24"/>
                <w:lang w:val="sr-Cyrl-CS"/>
              </w:rPr>
            </w:pPr>
            <w:r w:rsidRPr="00BF6F5F">
              <w:rPr>
                <w:rFonts w:cstheme="minorHAnsi"/>
                <w:sz w:val="24"/>
                <w:szCs w:val="24"/>
              </w:rPr>
              <w:t>ћелијска теорија, електронски микроскоп, теорија еволуције, закони наслеђивања, структура ДНК, пројекат Хумани геном</w:t>
            </w:r>
          </w:p>
        </w:tc>
      </w:tr>
    </w:tbl>
    <w:p w:rsidR="0023226D" w:rsidRPr="00BF6F5F" w:rsidRDefault="0023226D" w:rsidP="0023226D">
      <w:pPr>
        <w:rPr>
          <w:rFonts w:eastAsia="Times New Roman" w:cstheme="minorHAnsi"/>
          <w:b/>
          <w:bCs/>
          <w:sz w:val="24"/>
          <w:szCs w:val="24"/>
          <w:lang w:val="ru-RU"/>
        </w:rPr>
      </w:pPr>
    </w:p>
    <w:p w:rsidR="0023226D" w:rsidRPr="00BF6F5F" w:rsidRDefault="0023226D" w:rsidP="0023226D">
      <w:pPr>
        <w:ind w:left="4320" w:firstLine="720"/>
        <w:rPr>
          <w:rFonts w:eastAsia="Times New Roman" w:cstheme="minorHAnsi"/>
          <w:b/>
          <w:bCs/>
          <w:sz w:val="24"/>
          <w:szCs w:val="24"/>
          <w:lang w:val="ru-RU"/>
        </w:rPr>
      </w:pPr>
      <w:r w:rsidRPr="00BF6F5F">
        <w:rPr>
          <w:rFonts w:eastAsia="Times New Roman" w:cstheme="minorHAnsi"/>
          <w:b/>
          <w:bCs/>
          <w:sz w:val="24"/>
          <w:szCs w:val="24"/>
          <w:lang w:val="ru-RU"/>
        </w:rPr>
        <w:t>АРТИКУЛАЦИЈА И ТОК ЧАСА</w:t>
      </w:r>
    </w:p>
    <w:tbl>
      <w:tblPr>
        <w:tblW w:w="1346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FF" w:themeFill="background1"/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9067"/>
        <w:gridCol w:w="4395"/>
      </w:tblGrid>
      <w:tr w:rsidR="0023226D" w:rsidRPr="00BF6F5F" w:rsidTr="00C718CD">
        <w:trPr>
          <w:trHeight w:val="432"/>
        </w:trPr>
        <w:tc>
          <w:tcPr>
            <w:tcW w:w="9067" w:type="dxa"/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66" w:lineRule="atLeast"/>
              <w:jc w:val="center"/>
              <w:rPr>
                <w:rFonts w:eastAsia="Times New Roman" w:cstheme="minorHAnsi"/>
                <w:b/>
                <w:bCs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lastRenderedPageBreak/>
              <w:t>Планиране активности наставника:</w:t>
            </w:r>
          </w:p>
        </w:tc>
        <w:tc>
          <w:tcPr>
            <w:tcW w:w="4395" w:type="dxa"/>
            <w:shd w:val="clear" w:color="auto" w:fill="FFFFFF" w:themeFill="background1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66" w:lineRule="atLeast"/>
              <w:jc w:val="center"/>
              <w:rPr>
                <w:rFonts w:eastAsia="Times New Roman" w:cstheme="minorHAnsi"/>
                <w:b/>
                <w:bCs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Планиране активности ученика:</w:t>
            </w:r>
          </w:p>
        </w:tc>
      </w:tr>
      <w:tr w:rsidR="0023226D" w:rsidRPr="00BF6F5F" w:rsidTr="00C718CD">
        <w:trPr>
          <w:trHeight w:val="432"/>
        </w:trPr>
        <w:tc>
          <w:tcPr>
            <w:tcW w:w="13462" w:type="dxa"/>
            <w:gridSpan w:val="2"/>
            <w:shd w:val="clear" w:color="auto" w:fill="F2F2F2" w:themeFill="background1" w:themeFillShade="F2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after="0" w:line="256" w:lineRule="auto"/>
              <w:jc w:val="center"/>
              <w:rPr>
                <w:rFonts w:eastAsia="Times New Roman" w:cstheme="minorHAnsi"/>
                <w:b/>
                <w:bCs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Уводни део часа</w:t>
            </w:r>
          </w:p>
          <w:p w:rsidR="0023226D" w:rsidRPr="00BF6F5F" w:rsidRDefault="0023226D" w:rsidP="00286AC4">
            <w:pPr>
              <w:spacing w:after="0" w:line="266" w:lineRule="atLeast"/>
              <w:jc w:val="center"/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(10 минута)</w:t>
            </w:r>
          </w:p>
        </w:tc>
      </w:tr>
      <w:tr w:rsidR="0023226D" w:rsidRPr="00BF6F5F" w:rsidTr="00C718CD">
        <w:trPr>
          <w:trHeight w:val="720"/>
        </w:trPr>
        <w:tc>
          <w:tcPr>
            <w:tcW w:w="9067" w:type="dxa"/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after="0" w:line="240" w:lineRule="auto"/>
              <w:ind w:left="91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  <w:lang w:val="sr-Cyrl-CS"/>
              </w:rPr>
              <w:t>– п</w:t>
            </w:r>
            <w:r w:rsidRPr="00BF6F5F">
              <w:rPr>
                <w:rFonts w:cstheme="minorHAnsi"/>
                <w:sz w:val="24"/>
                <w:szCs w:val="24"/>
              </w:rPr>
              <w:t>рименом дијалошке и илустративне наставне методе и фронталног облика рада, анализира мапу појмова са претходног часа (приказује је пројектором, на табли или папиру).</w:t>
            </w:r>
          </w:p>
          <w:p w:rsidR="0023226D" w:rsidRPr="00BF6F5F" w:rsidRDefault="0023226D" w:rsidP="00286AC4">
            <w:pPr>
              <w:spacing w:after="0" w:line="240" w:lineRule="auto"/>
              <w:ind w:left="91"/>
              <w:contextualSpacing/>
              <w:rPr>
                <w:rFonts w:eastAsia="Times New Roman" w:cstheme="minorHAnsi"/>
                <w:sz w:val="24"/>
                <w:szCs w:val="24"/>
              </w:rPr>
            </w:pPr>
          </w:p>
          <w:p w:rsidR="0023226D" w:rsidRPr="00BF6F5F" w:rsidRDefault="0023226D" w:rsidP="00286AC4">
            <w:pPr>
              <w:spacing w:after="0" w:line="240" w:lineRule="auto"/>
              <w:ind w:left="91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  <w:lang w:val="sr-Cyrl-CS"/>
              </w:rPr>
              <w:t>– п</w:t>
            </w:r>
            <w:r w:rsidRPr="00BF6F5F">
              <w:rPr>
                <w:rFonts w:eastAsia="Times New Roman" w:cstheme="minorHAnsi"/>
                <w:sz w:val="24"/>
                <w:szCs w:val="24"/>
              </w:rPr>
              <w:t>одстиче ученике да међусобно повезују како различите научне дисциплине тако и основне  биолошке дисциплине.</w:t>
            </w:r>
          </w:p>
          <w:p w:rsidR="0023226D" w:rsidRPr="00BF6F5F" w:rsidRDefault="0023226D" w:rsidP="00286AC4">
            <w:pPr>
              <w:spacing w:after="0" w:line="240" w:lineRule="auto"/>
              <w:ind w:left="91"/>
              <w:contextualSpacing/>
              <w:rPr>
                <w:rFonts w:eastAsia="Times New Roman" w:cstheme="minorHAnsi"/>
                <w:sz w:val="24"/>
                <w:szCs w:val="24"/>
              </w:rPr>
            </w:pPr>
          </w:p>
          <w:p w:rsidR="0023226D" w:rsidRPr="00BF6F5F" w:rsidRDefault="0023226D" w:rsidP="00286AC4">
            <w:pPr>
              <w:spacing w:after="0" w:line="240" w:lineRule="auto"/>
              <w:ind w:left="91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  <w:lang w:val="sr-Cyrl-CS"/>
              </w:rPr>
              <w:t>– з</w:t>
            </w:r>
            <w:r w:rsidRPr="00BF6F5F">
              <w:rPr>
                <w:rFonts w:eastAsia="Times New Roman" w:cstheme="minorHAnsi"/>
                <w:sz w:val="24"/>
                <w:szCs w:val="24"/>
              </w:rPr>
              <w:t>аписује активности ученика.</w:t>
            </w:r>
          </w:p>
        </w:tc>
        <w:tc>
          <w:tcPr>
            <w:tcW w:w="4395" w:type="dxa"/>
            <w:tcBorders>
              <w:bottom w:val="single" w:sz="4" w:space="0" w:color="808080" w:themeColor="background1" w:themeShade="80"/>
            </w:tcBorders>
            <w:shd w:val="clear" w:color="auto" w:fill="FFFFFF" w:themeFill="background1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Arial Unicode MS" w:cstheme="minorHAnsi"/>
                <w:sz w:val="24"/>
                <w:szCs w:val="24"/>
                <w:lang w:val="sr-Cyrl-CS"/>
              </w:rPr>
              <w:t>֪– о</w:t>
            </w:r>
            <w:r w:rsidRPr="00BF6F5F">
              <w:rPr>
                <w:rFonts w:eastAsia="Times New Roman" w:cstheme="minorHAnsi"/>
                <w:sz w:val="24"/>
                <w:szCs w:val="24"/>
                <w:lang w:val="sr-Cyrl-CS"/>
              </w:rPr>
              <w:t>д</w:t>
            </w:r>
            <w:r w:rsidRPr="00BF6F5F">
              <w:rPr>
                <w:rFonts w:eastAsia="Times New Roman" w:cstheme="minorHAnsi"/>
                <w:sz w:val="24"/>
                <w:szCs w:val="24"/>
              </w:rPr>
              <w:t>говарају на питања</w:t>
            </w:r>
          </w:p>
          <w:p w:rsidR="0023226D" w:rsidRPr="00BF6F5F" w:rsidRDefault="0023226D" w:rsidP="00286AC4">
            <w:p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  <w:lang w:val="sr-Cyrl-CS"/>
              </w:rPr>
              <w:t xml:space="preserve"> – </w:t>
            </w:r>
            <w:r w:rsidRPr="00BF6F5F">
              <w:rPr>
                <w:rFonts w:eastAsia="Times New Roman" w:cstheme="minorHAnsi"/>
                <w:sz w:val="24"/>
                <w:szCs w:val="24"/>
              </w:rPr>
              <w:t>дискутују</w:t>
            </w:r>
          </w:p>
          <w:p w:rsidR="0023226D" w:rsidRPr="00BF6F5F" w:rsidRDefault="0023226D" w:rsidP="00286AC4">
            <w:p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  <w:lang w:val="sr-Cyrl-CS"/>
              </w:rPr>
              <w:t xml:space="preserve">– </w:t>
            </w:r>
            <w:r w:rsidRPr="00BF6F5F">
              <w:rPr>
                <w:rFonts w:eastAsia="Times New Roman" w:cstheme="minorHAnsi"/>
                <w:sz w:val="24"/>
                <w:szCs w:val="24"/>
              </w:rPr>
              <w:t>присећају се;</w:t>
            </w:r>
          </w:p>
          <w:p w:rsidR="0023226D" w:rsidRPr="00BF6F5F" w:rsidRDefault="0023226D" w:rsidP="00286AC4">
            <w:p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  <w:lang w:val="sr-Cyrl-CS"/>
              </w:rPr>
              <w:t xml:space="preserve">– </w:t>
            </w:r>
            <w:r w:rsidRPr="00BF6F5F">
              <w:rPr>
                <w:rFonts w:eastAsia="Times New Roman" w:cstheme="minorHAnsi"/>
                <w:sz w:val="24"/>
                <w:szCs w:val="24"/>
              </w:rPr>
              <w:t>презентују одговоре из домаћег задатка,</w:t>
            </w:r>
          </w:p>
          <w:p w:rsidR="0023226D" w:rsidRPr="00BF6F5F" w:rsidRDefault="0023226D" w:rsidP="00286AC4">
            <w:p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  <w:lang w:val="sr-Cyrl-CS"/>
              </w:rPr>
              <w:t xml:space="preserve">– </w:t>
            </w:r>
            <w:r w:rsidRPr="00BF6F5F">
              <w:rPr>
                <w:rFonts w:eastAsia="Times New Roman" w:cstheme="minorHAnsi"/>
                <w:sz w:val="24"/>
                <w:szCs w:val="24"/>
              </w:rPr>
              <w:t>анализирају одговоре;</w:t>
            </w:r>
          </w:p>
          <w:p w:rsidR="0023226D" w:rsidRPr="00BF6F5F" w:rsidRDefault="0023226D" w:rsidP="00286AC4">
            <w:p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  <w:lang w:val="sr-Cyrl-CS"/>
              </w:rPr>
              <w:t xml:space="preserve">– </w:t>
            </w:r>
            <w:r w:rsidRPr="00BF6F5F">
              <w:rPr>
                <w:rFonts w:eastAsia="Times New Roman" w:cstheme="minorHAnsi"/>
                <w:sz w:val="24"/>
                <w:szCs w:val="24"/>
              </w:rPr>
              <w:t>по потреби указују на корекције;</w:t>
            </w:r>
          </w:p>
          <w:p w:rsidR="0023226D" w:rsidRPr="00BF6F5F" w:rsidRDefault="0023226D" w:rsidP="00286AC4">
            <w:p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  <w:lang w:val="sr-Cyrl-CS"/>
              </w:rPr>
              <w:t xml:space="preserve">– </w:t>
            </w:r>
            <w:r w:rsidRPr="00BF6F5F">
              <w:rPr>
                <w:rFonts w:eastAsia="Times New Roman" w:cstheme="minorHAnsi"/>
                <w:sz w:val="24"/>
                <w:szCs w:val="24"/>
              </w:rPr>
              <w:t>записују у свеску.</w:t>
            </w:r>
          </w:p>
        </w:tc>
      </w:tr>
      <w:tr w:rsidR="0023226D" w:rsidRPr="00BF6F5F" w:rsidTr="00C718CD">
        <w:trPr>
          <w:trHeight w:val="720"/>
        </w:trPr>
        <w:tc>
          <w:tcPr>
            <w:tcW w:w="13462" w:type="dxa"/>
            <w:gridSpan w:val="2"/>
            <w:shd w:val="clear" w:color="auto" w:fill="F2F2F2" w:themeFill="background1" w:themeFillShade="F2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after="0" w:line="256" w:lineRule="auto"/>
              <w:jc w:val="center"/>
              <w:rPr>
                <w:rFonts w:eastAsia="Times New Roman" w:cstheme="minorHAnsi"/>
                <w:b/>
                <w:bCs/>
                <w:sz w:val="24"/>
                <w:szCs w:val="24"/>
                <w:lang w:val="ru-RU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Главни део часа</w:t>
            </w:r>
          </w:p>
          <w:p w:rsidR="0023226D" w:rsidRPr="00BF6F5F" w:rsidRDefault="0023226D" w:rsidP="003F2366">
            <w:pPr>
              <w:spacing w:after="0" w:line="240" w:lineRule="auto"/>
              <w:contextualSpacing/>
              <w:jc w:val="center"/>
              <w:rPr>
                <w:rFonts w:eastAsia="Arial Unicode MS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(25  минута)</w:t>
            </w:r>
          </w:p>
        </w:tc>
      </w:tr>
      <w:tr w:rsidR="0023226D" w:rsidRPr="00BF6F5F" w:rsidTr="00C718CD">
        <w:trPr>
          <w:trHeight w:val="1765"/>
        </w:trPr>
        <w:tc>
          <w:tcPr>
            <w:tcW w:w="9067" w:type="dxa"/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40" w:lineRule="auto"/>
              <w:ind w:left="45"/>
              <w:rPr>
                <w:rFonts w:eastAsia="Times New Roman" w:cstheme="minorHAnsi"/>
                <w:sz w:val="24"/>
                <w:szCs w:val="24"/>
                <w:lang w:val="sr-Cyrl-CS"/>
              </w:rPr>
            </w:pPr>
            <w:r w:rsidRPr="00BF6F5F">
              <w:rPr>
                <w:rFonts w:eastAsia="Times New Roman" w:cstheme="minorHAnsi"/>
                <w:sz w:val="24"/>
                <w:szCs w:val="24"/>
                <w:lang w:val="sr-Cyrl-CS"/>
              </w:rPr>
              <w:t>– и</w:t>
            </w:r>
            <w:r w:rsidRPr="00BF6F5F">
              <w:rPr>
                <w:rFonts w:eastAsia="Times New Roman" w:cstheme="minorHAnsi"/>
                <w:sz w:val="24"/>
                <w:szCs w:val="24"/>
              </w:rPr>
              <w:t>стиче циљ часа</w:t>
            </w:r>
            <w:r w:rsidRPr="00BF6F5F">
              <w:rPr>
                <w:rFonts w:eastAsia="Times New Roman" w:cstheme="minorHAnsi"/>
                <w:sz w:val="24"/>
                <w:szCs w:val="24"/>
                <w:lang w:val="sr-Cyrl-CS"/>
              </w:rPr>
              <w:t>,</w:t>
            </w:r>
          </w:p>
          <w:p w:rsidR="0023226D" w:rsidRPr="00BF6F5F" w:rsidRDefault="0023226D" w:rsidP="00286AC4">
            <w:pPr>
              <w:spacing w:after="0" w:line="240" w:lineRule="auto"/>
              <w:ind w:left="45"/>
              <w:rPr>
                <w:rFonts w:eastAsia="Times New Roman" w:cstheme="minorHAnsi"/>
                <w:sz w:val="24"/>
                <w:szCs w:val="24"/>
                <w:lang w:val="sr-Cyrl-CS"/>
              </w:rPr>
            </w:pPr>
            <w:r w:rsidRPr="00BF6F5F">
              <w:rPr>
                <w:rFonts w:eastAsia="Times New Roman" w:cstheme="minorHAnsi"/>
                <w:sz w:val="24"/>
                <w:szCs w:val="24"/>
                <w:lang w:val="sr-Cyrl-CS"/>
              </w:rPr>
              <w:t xml:space="preserve">– слуша </w:t>
            </w:r>
            <w:r w:rsidRPr="00BF6F5F">
              <w:rPr>
                <w:rFonts w:eastAsia="Times New Roman" w:cstheme="minorHAnsi"/>
                <w:sz w:val="24"/>
                <w:szCs w:val="24"/>
              </w:rPr>
              <w:t>прика</w:t>
            </w:r>
            <w:r w:rsidRPr="00BF6F5F">
              <w:rPr>
                <w:rFonts w:eastAsia="Times New Roman" w:cstheme="minorHAnsi"/>
                <w:sz w:val="24"/>
                <w:szCs w:val="24"/>
                <w:lang w:val="sr-Cyrl-CS"/>
              </w:rPr>
              <w:t xml:space="preserve">з </w:t>
            </w:r>
            <w:r w:rsidRPr="00BF6F5F">
              <w:rPr>
                <w:rFonts w:eastAsia="Times New Roman" w:cstheme="minorHAnsi"/>
                <w:sz w:val="24"/>
                <w:szCs w:val="24"/>
              </w:rPr>
              <w:t>резултат</w:t>
            </w:r>
            <w:r w:rsidRPr="00BF6F5F">
              <w:rPr>
                <w:rFonts w:eastAsia="Times New Roman" w:cstheme="minorHAnsi"/>
                <w:sz w:val="24"/>
                <w:szCs w:val="24"/>
                <w:lang w:val="sr-Cyrl-CS"/>
              </w:rPr>
              <w:t>а</w:t>
            </w:r>
            <w:r w:rsidRPr="00BF6F5F">
              <w:rPr>
                <w:rFonts w:eastAsia="Times New Roman" w:cstheme="minorHAnsi"/>
                <w:sz w:val="24"/>
                <w:szCs w:val="24"/>
              </w:rPr>
              <w:t xml:space="preserve"> </w:t>
            </w:r>
            <w:r w:rsidRPr="00BF6F5F">
              <w:rPr>
                <w:rFonts w:eastAsia="Times New Roman" w:cstheme="minorHAnsi"/>
                <w:sz w:val="24"/>
                <w:szCs w:val="24"/>
                <w:lang w:val="sr-Cyrl-CS"/>
              </w:rPr>
              <w:t>сваке групе (</w:t>
            </w:r>
            <w:r w:rsidRPr="00BF6F5F">
              <w:rPr>
                <w:rFonts w:eastAsia="Times New Roman" w:cstheme="minorHAnsi"/>
                <w:sz w:val="24"/>
                <w:szCs w:val="24"/>
              </w:rPr>
              <w:t>истраживачког задаткакоји им је дат као домаћи задатак на претходном часу</w:t>
            </w:r>
            <w:r w:rsidRPr="00BF6F5F">
              <w:rPr>
                <w:rFonts w:eastAsia="Times New Roman" w:cstheme="minorHAnsi"/>
                <w:sz w:val="24"/>
                <w:szCs w:val="24"/>
                <w:lang w:val="sr-Cyrl-CS"/>
              </w:rPr>
              <w:t xml:space="preserve">), </w:t>
            </w:r>
          </w:p>
          <w:p w:rsidR="0023226D" w:rsidRPr="00BF6F5F" w:rsidRDefault="0023226D" w:rsidP="00286AC4">
            <w:pPr>
              <w:spacing w:after="0" w:line="240" w:lineRule="auto"/>
              <w:ind w:left="45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  <w:lang w:val="sr-Cyrl-CS"/>
              </w:rPr>
              <w:t>–п</w:t>
            </w:r>
            <w:r w:rsidRPr="00BF6F5F">
              <w:rPr>
                <w:rFonts w:eastAsia="Times New Roman" w:cstheme="minorHAnsi"/>
                <w:sz w:val="24"/>
                <w:szCs w:val="24"/>
              </w:rPr>
              <w:t>оставља питања:</w:t>
            </w:r>
          </w:p>
          <w:p w:rsidR="0023226D" w:rsidRPr="00BF6F5F" w:rsidRDefault="0023226D" w:rsidP="00286AC4">
            <w:pPr>
              <w:spacing w:after="0" w:line="240" w:lineRule="auto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Како су научници дошли до тих открића?</w:t>
            </w:r>
          </w:p>
          <w:p w:rsidR="0023226D" w:rsidRPr="00BF6F5F" w:rsidRDefault="0023226D" w:rsidP="00286AC4">
            <w:pPr>
              <w:spacing w:after="0" w:line="240" w:lineRule="auto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Шта је научнике подстакло да истражују?</w:t>
            </w:r>
          </w:p>
          <w:p w:rsidR="0023226D" w:rsidRPr="00BF6F5F" w:rsidRDefault="0023226D" w:rsidP="00286AC4">
            <w:pPr>
              <w:spacing w:after="0" w:line="240" w:lineRule="auto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У чему је њихов значај за науку и свакодневни живот човека?</w:t>
            </w:r>
          </w:p>
          <w:p w:rsidR="0023226D" w:rsidRPr="00BF6F5F" w:rsidRDefault="0023226D" w:rsidP="00286AC4">
            <w:pPr>
              <w:spacing w:after="0" w:line="240" w:lineRule="auto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  <w:lang w:val="sr-Cyrl-CS"/>
              </w:rPr>
              <w:t>– п</w:t>
            </w:r>
            <w:r w:rsidRPr="00BF6F5F">
              <w:rPr>
                <w:rFonts w:eastAsia="Times New Roman" w:cstheme="minorHAnsi"/>
                <w:sz w:val="24"/>
                <w:szCs w:val="24"/>
              </w:rPr>
              <w:t xml:space="preserve">одстиче ученике да изнесу оригинално мишљење о значају тих открића у науци и  свакодневном животу </w:t>
            </w:r>
          </w:p>
          <w:p w:rsidR="0023226D" w:rsidRPr="00BF6F5F" w:rsidRDefault="0023226D" w:rsidP="00286AC4">
            <w:p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  <w:lang w:val="sr-Cyrl-CS"/>
              </w:rPr>
              <w:t>– з</w:t>
            </w:r>
            <w:r w:rsidRPr="00BF6F5F">
              <w:rPr>
                <w:rFonts w:eastAsia="Times New Roman" w:cstheme="minorHAnsi"/>
                <w:sz w:val="24"/>
                <w:szCs w:val="24"/>
              </w:rPr>
              <w:t xml:space="preserve">аписује одговоре ученика на табли  у табелу (у прилогу). </w:t>
            </w:r>
          </w:p>
          <w:p w:rsidR="0023226D" w:rsidRPr="00BF6F5F" w:rsidRDefault="0023226D" w:rsidP="00286AC4">
            <w:p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  <w:lang w:val="sr-Cyrl-CS"/>
              </w:rPr>
            </w:pPr>
            <w:r w:rsidRPr="00BF6F5F">
              <w:rPr>
                <w:rFonts w:eastAsia="Times New Roman" w:cstheme="minorHAnsi"/>
                <w:sz w:val="24"/>
                <w:szCs w:val="24"/>
                <w:lang w:val="sr-Cyrl-CS"/>
              </w:rPr>
              <w:t>–д</w:t>
            </w:r>
            <w:r w:rsidRPr="00BF6F5F">
              <w:rPr>
                <w:rFonts w:eastAsia="Times New Roman" w:cstheme="minorHAnsi"/>
                <w:sz w:val="24"/>
                <w:szCs w:val="24"/>
              </w:rPr>
              <w:t>опуњава табелу ако су ученици нека значајна открића изоставили.</w:t>
            </w:r>
          </w:p>
          <w:p w:rsidR="0023226D" w:rsidRPr="00BF6F5F" w:rsidRDefault="0023226D" w:rsidP="00286AC4">
            <w:pPr>
              <w:spacing w:after="0" w:line="240" w:lineRule="auto"/>
              <w:ind w:left="91"/>
              <w:contextualSpacing/>
              <w:rPr>
                <w:rFonts w:eastAsia="Times New Roman" w:cstheme="minorHAnsi"/>
                <w:sz w:val="24"/>
                <w:szCs w:val="24"/>
                <w:lang w:val="sr-Cyrl-CS"/>
              </w:rPr>
            </w:pPr>
            <w:r w:rsidRPr="00BF6F5F">
              <w:rPr>
                <w:rFonts w:eastAsia="Times New Roman" w:cstheme="minorHAnsi"/>
                <w:sz w:val="24"/>
                <w:szCs w:val="24"/>
                <w:lang w:val="sr-Cyrl-CS"/>
              </w:rPr>
              <w:t>– зад</w:t>
            </w:r>
            <w:r w:rsidRPr="00BF6F5F">
              <w:rPr>
                <w:rFonts w:eastAsia="Times New Roman" w:cstheme="minorHAnsi"/>
                <w:sz w:val="24"/>
                <w:szCs w:val="24"/>
              </w:rPr>
              <w:t>аје задатак ученицима</w:t>
            </w:r>
            <w:r w:rsidRPr="00BF6F5F">
              <w:rPr>
                <w:rFonts w:eastAsia="Times New Roman" w:cstheme="minorHAnsi"/>
                <w:sz w:val="24"/>
                <w:szCs w:val="24"/>
                <w:lang w:val="sr-Cyrl-CS"/>
              </w:rPr>
              <w:t>:</w:t>
            </w:r>
            <w:r w:rsidRPr="00BF6F5F">
              <w:rPr>
                <w:rFonts w:eastAsia="Times New Roman" w:cstheme="minorHAnsi"/>
                <w:sz w:val="24"/>
                <w:szCs w:val="24"/>
              </w:rPr>
              <w:t xml:space="preserve"> </w:t>
            </w:r>
            <w:r w:rsidRPr="00BF6F5F">
              <w:rPr>
                <w:rFonts w:eastAsia="Times New Roman" w:cstheme="minorHAnsi"/>
                <w:sz w:val="24"/>
                <w:szCs w:val="24"/>
                <w:lang w:val="sr-Cyrl-CS"/>
              </w:rPr>
              <w:t>од податка из табеле Н</w:t>
            </w:r>
            <w:r w:rsidRPr="00BF6F5F">
              <w:rPr>
                <w:rFonts w:eastAsia="Times New Roman" w:cstheme="minorHAnsi"/>
                <w:sz w:val="24"/>
                <w:szCs w:val="24"/>
              </w:rPr>
              <w:t xml:space="preserve">аучних открића направе графикон у виду временске скале </w:t>
            </w:r>
            <w:r w:rsidRPr="00BF6F5F">
              <w:rPr>
                <w:rFonts w:eastAsia="Times New Roman" w:cstheme="minorHAnsi"/>
                <w:sz w:val="24"/>
                <w:szCs w:val="24"/>
                <w:lang w:val="sr-Cyrl-CS"/>
              </w:rPr>
              <w:t xml:space="preserve">(време израде задатка </w:t>
            </w:r>
            <w:r w:rsidRPr="00BF6F5F">
              <w:rPr>
                <w:rFonts w:eastAsia="Times New Roman" w:cstheme="minorHAnsi"/>
                <w:sz w:val="24"/>
                <w:szCs w:val="24"/>
              </w:rPr>
              <w:t>10 минута</w:t>
            </w:r>
            <w:r w:rsidRPr="00BF6F5F">
              <w:rPr>
                <w:rFonts w:eastAsia="Times New Roman" w:cstheme="minorHAnsi"/>
                <w:sz w:val="24"/>
                <w:szCs w:val="24"/>
                <w:lang w:val="sr-Cyrl-CS"/>
              </w:rPr>
              <w:t xml:space="preserve">; задатак раде </w:t>
            </w:r>
            <w:r w:rsidRPr="00BF6F5F">
              <w:rPr>
                <w:rFonts w:eastAsia="Times New Roman" w:cstheme="minorHAnsi"/>
                <w:sz w:val="24"/>
                <w:szCs w:val="24"/>
              </w:rPr>
              <w:t>у пару.</w:t>
            </w:r>
            <w:r w:rsidRPr="00BF6F5F">
              <w:rPr>
                <w:rFonts w:eastAsia="Times New Roman" w:cstheme="minorHAnsi"/>
                <w:sz w:val="24"/>
                <w:szCs w:val="24"/>
                <w:lang w:val="sr-Cyrl-CS"/>
              </w:rPr>
              <w:t>).</w:t>
            </w:r>
          </w:p>
          <w:p w:rsidR="0023226D" w:rsidRPr="00BF6F5F" w:rsidRDefault="0023226D" w:rsidP="00286AC4">
            <w:p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  <w:lang w:val="sr-Cyrl-CS"/>
              </w:rPr>
            </w:pPr>
            <w:r w:rsidRPr="00BF6F5F">
              <w:rPr>
                <w:rFonts w:eastAsia="Times New Roman" w:cstheme="minorHAnsi"/>
                <w:sz w:val="24"/>
                <w:szCs w:val="24"/>
                <w:lang w:val="sr-Cyrl-CS"/>
              </w:rPr>
              <w:t>– п</w:t>
            </w:r>
            <w:r w:rsidRPr="00BF6F5F">
              <w:rPr>
                <w:rFonts w:eastAsia="Times New Roman" w:cstheme="minorHAnsi"/>
                <w:sz w:val="24"/>
                <w:szCs w:val="24"/>
              </w:rPr>
              <w:t>омаже ученицима у раду</w:t>
            </w:r>
            <w:r w:rsidRPr="00BF6F5F">
              <w:rPr>
                <w:rFonts w:eastAsia="Times New Roman" w:cstheme="minorHAnsi"/>
                <w:sz w:val="24"/>
                <w:szCs w:val="24"/>
                <w:lang w:val="sr-Cyrl-CS"/>
              </w:rPr>
              <w:t>,</w:t>
            </w:r>
          </w:p>
          <w:p w:rsidR="0023226D" w:rsidRPr="00BF6F5F" w:rsidRDefault="0023226D" w:rsidP="00286AC4">
            <w:p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  <w:lang w:val="sr-Cyrl-CS"/>
              </w:rPr>
              <w:t>– к</w:t>
            </w:r>
            <w:r w:rsidRPr="00BF6F5F">
              <w:rPr>
                <w:rFonts w:eastAsia="Times New Roman" w:cstheme="minorHAnsi"/>
                <w:sz w:val="24"/>
                <w:szCs w:val="24"/>
              </w:rPr>
              <w:t>роз разговор са ученицима конструише на табли и анализира временску скалу.</w:t>
            </w:r>
          </w:p>
          <w:p w:rsidR="0023226D" w:rsidRPr="00BF6F5F" w:rsidRDefault="0023226D" w:rsidP="00286AC4">
            <w:pPr>
              <w:spacing w:after="0" w:line="240" w:lineRule="auto"/>
              <w:rPr>
                <w:rFonts w:eastAsia="Times New Roman" w:cstheme="minorHAnsi"/>
                <w:sz w:val="24"/>
                <w:szCs w:val="24"/>
                <w:lang w:val="sr-Cyrl-CS"/>
              </w:rPr>
            </w:pPr>
            <w:r w:rsidRPr="00BF6F5F">
              <w:rPr>
                <w:rFonts w:eastAsia="Times New Roman" w:cstheme="minorHAnsi"/>
                <w:sz w:val="24"/>
                <w:szCs w:val="24"/>
                <w:lang w:val="sr-Cyrl-CS"/>
              </w:rPr>
              <w:t>– и</w:t>
            </w:r>
            <w:r w:rsidRPr="00BF6F5F">
              <w:rPr>
                <w:rFonts w:eastAsia="Times New Roman" w:cstheme="minorHAnsi"/>
                <w:sz w:val="24"/>
                <w:szCs w:val="24"/>
              </w:rPr>
              <w:t>стиче да научна открића не би била могућа без технологија и обрнуто.  Подстиче ученике да наведу примере за то.</w:t>
            </w:r>
            <w:r w:rsidRPr="00BF6F5F">
              <w:rPr>
                <w:rFonts w:eastAsia="Times New Roman" w:cstheme="minorHAnsi"/>
                <w:sz w:val="24"/>
                <w:szCs w:val="24"/>
                <w:lang w:val="sr-Cyrl-CS"/>
              </w:rPr>
              <w:t>,</w:t>
            </w:r>
          </w:p>
          <w:p w:rsidR="0023226D" w:rsidRPr="00BF6F5F" w:rsidRDefault="0023226D" w:rsidP="00286AC4">
            <w:pPr>
              <w:spacing w:after="0" w:line="240" w:lineRule="auto"/>
              <w:rPr>
                <w:rFonts w:eastAsia="Times New Roman" w:cstheme="minorHAnsi"/>
                <w:sz w:val="24"/>
                <w:szCs w:val="24"/>
                <w:lang w:val="sr-Cyrl-CS"/>
              </w:rPr>
            </w:pPr>
            <w:r w:rsidRPr="00BF6F5F">
              <w:rPr>
                <w:rFonts w:eastAsia="Times New Roman" w:cstheme="minorHAnsi"/>
                <w:sz w:val="24"/>
                <w:szCs w:val="24"/>
                <w:lang w:val="sr-Cyrl-CS"/>
              </w:rPr>
              <w:t>– а</w:t>
            </w:r>
            <w:r w:rsidRPr="00BF6F5F">
              <w:rPr>
                <w:rFonts w:eastAsia="Times New Roman" w:cstheme="minorHAnsi"/>
                <w:sz w:val="24"/>
                <w:szCs w:val="24"/>
              </w:rPr>
              <w:t>нализира укратко добијене одговоре и даје повратну информацију</w:t>
            </w:r>
            <w:r w:rsidRPr="00BF6F5F">
              <w:rPr>
                <w:rFonts w:eastAsia="Times New Roman" w:cstheme="minorHAnsi"/>
                <w:sz w:val="24"/>
                <w:szCs w:val="24"/>
                <w:lang w:val="sr-Cyrl-CS"/>
              </w:rPr>
              <w:t>,</w:t>
            </w:r>
          </w:p>
          <w:p w:rsidR="0023226D" w:rsidRPr="00BF6F5F" w:rsidRDefault="0023226D" w:rsidP="00286AC4">
            <w:pPr>
              <w:spacing w:after="0" w:line="240" w:lineRule="auto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  <w:lang w:val="sr-Cyrl-CS"/>
              </w:rPr>
              <w:t>– п</w:t>
            </w:r>
            <w:r w:rsidRPr="00BF6F5F">
              <w:rPr>
                <w:rFonts w:eastAsia="Times New Roman" w:cstheme="minorHAnsi"/>
                <w:sz w:val="24"/>
                <w:szCs w:val="24"/>
              </w:rPr>
              <w:t>резентује слике или видео запис као илустрацију о вези науке и технологије.</w:t>
            </w:r>
          </w:p>
          <w:p w:rsidR="0023226D" w:rsidRPr="00BF6F5F" w:rsidRDefault="0023226D" w:rsidP="00286AC4">
            <w:pPr>
              <w:spacing w:after="0" w:line="240" w:lineRule="auto"/>
              <w:ind w:left="91"/>
              <w:contextualSpacing/>
              <w:rPr>
                <w:rFonts w:eastAsia="Times New Roman" w:cstheme="minorHAnsi"/>
                <w:sz w:val="24"/>
                <w:szCs w:val="24"/>
              </w:rPr>
            </w:pPr>
          </w:p>
          <w:p w:rsidR="0023226D" w:rsidRPr="00BF6F5F" w:rsidRDefault="0023226D" w:rsidP="00286AC4">
            <w:pPr>
              <w:spacing w:after="0" w:line="240" w:lineRule="auto"/>
              <w:ind w:left="91"/>
              <w:contextualSpacing/>
              <w:rPr>
                <w:rFonts w:eastAsia="Times New Roman" w:cstheme="minorHAnsi"/>
                <w:sz w:val="24"/>
                <w:szCs w:val="24"/>
              </w:rPr>
            </w:pPr>
          </w:p>
        </w:tc>
        <w:tc>
          <w:tcPr>
            <w:tcW w:w="4395" w:type="dxa"/>
            <w:tcBorders>
              <w:top w:val="single" w:sz="4" w:space="0" w:color="808080" w:themeColor="background1" w:themeShade="80"/>
            </w:tcBorders>
            <w:shd w:val="clear" w:color="auto" w:fill="FFFFFF" w:themeFill="background1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23226D" w:rsidRPr="00BF6F5F" w:rsidRDefault="0023226D" w:rsidP="00286AC4">
            <w:p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  <w:lang w:val="sr-Cyrl-CS"/>
              </w:rPr>
              <w:t xml:space="preserve">– </w:t>
            </w:r>
            <w:r w:rsidRPr="00BF6F5F">
              <w:rPr>
                <w:rFonts w:eastAsia="Times New Roman" w:cstheme="minorHAnsi"/>
                <w:sz w:val="24"/>
                <w:szCs w:val="24"/>
              </w:rPr>
              <w:t xml:space="preserve">одговарају на питања, </w:t>
            </w:r>
          </w:p>
          <w:p w:rsidR="0023226D" w:rsidRPr="00BF6F5F" w:rsidRDefault="0023226D" w:rsidP="00286AC4">
            <w:p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  <w:lang w:val="sr-Cyrl-CS"/>
              </w:rPr>
              <w:t xml:space="preserve">– </w:t>
            </w:r>
            <w:r w:rsidRPr="00BF6F5F">
              <w:rPr>
                <w:rFonts w:eastAsia="Times New Roman" w:cstheme="minorHAnsi"/>
                <w:sz w:val="24"/>
                <w:szCs w:val="24"/>
              </w:rPr>
              <w:t xml:space="preserve">дискутују </w:t>
            </w:r>
          </w:p>
          <w:p w:rsidR="0023226D" w:rsidRPr="00BF6F5F" w:rsidRDefault="0023226D" w:rsidP="00286AC4">
            <w:p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  <w:lang w:val="sr-Cyrl-CS"/>
              </w:rPr>
              <w:t xml:space="preserve">– </w:t>
            </w:r>
            <w:r w:rsidRPr="00BF6F5F">
              <w:rPr>
                <w:rFonts w:eastAsia="Times New Roman" w:cstheme="minorHAnsi"/>
                <w:sz w:val="24"/>
                <w:szCs w:val="24"/>
              </w:rPr>
              <w:t>презентују одговоре из домаћег задатка</w:t>
            </w:r>
          </w:p>
          <w:p w:rsidR="0023226D" w:rsidRPr="00BF6F5F" w:rsidRDefault="0023226D" w:rsidP="00286AC4">
            <w:p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  <w:lang w:val="sr-Cyrl-CS"/>
              </w:rPr>
              <w:t xml:space="preserve">– </w:t>
            </w:r>
            <w:r w:rsidRPr="00BF6F5F">
              <w:rPr>
                <w:rFonts w:eastAsia="Times New Roman" w:cstheme="minorHAnsi"/>
                <w:sz w:val="24"/>
                <w:szCs w:val="24"/>
              </w:rPr>
              <w:t>радећи у пару конструишу у свесци временску скалу научних открића</w:t>
            </w:r>
          </w:p>
          <w:p w:rsidR="0023226D" w:rsidRPr="00BF6F5F" w:rsidRDefault="0023226D" w:rsidP="00286AC4">
            <w:p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  <w:lang w:val="sr-Cyrl-CS"/>
              </w:rPr>
              <w:t xml:space="preserve">– </w:t>
            </w:r>
            <w:r w:rsidRPr="00BF6F5F">
              <w:rPr>
                <w:rFonts w:eastAsia="Times New Roman" w:cstheme="minorHAnsi"/>
                <w:sz w:val="24"/>
                <w:szCs w:val="24"/>
              </w:rPr>
              <w:t>анализирају одговоре</w:t>
            </w:r>
          </w:p>
          <w:p w:rsidR="0023226D" w:rsidRPr="00BF6F5F" w:rsidRDefault="0023226D" w:rsidP="00286AC4">
            <w:p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  <w:lang w:val="sr-Cyrl-CS"/>
              </w:rPr>
              <w:t xml:space="preserve">– </w:t>
            </w:r>
            <w:r w:rsidRPr="00BF6F5F">
              <w:rPr>
                <w:rFonts w:eastAsia="Times New Roman" w:cstheme="minorHAnsi"/>
                <w:sz w:val="24"/>
                <w:szCs w:val="24"/>
              </w:rPr>
              <w:t>учествују у самопроцени.</w:t>
            </w:r>
          </w:p>
          <w:p w:rsidR="0023226D" w:rsidRPr="00BF6F5F" w:rsidRDefault="0023226D" w:rsidP="00286AC4">
            <w:p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</w:rPr>
            </w:pPr>
          </w:p>
        </w:tc>
      </w:tr>
      <w:tr w:rsidR="0023226D" w:rsidRPr="00BF6F5F" w:rsidTr="003F2366">
        <w:trPr>
          <w:trHeight w:val="844"/>
        </w:trPr>
        <w:tc>
          <w:tcPr>
            <w:tcW w:w="13462" w:type="dxa"/>
            <w:gridSpan w:val="2"/>
            <w:shd w:val="clear" w:color="auto" w:fill="F2F2F2" w:themeFill="background1" w:themeFillShade="F2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after="0" w:line="256" w:lineRule="auto"/>
              <w:jc w:val="center"/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lastRenderedPageBreak/>
              <w:t>Завршни део часа</w:t>
            </w:r>
          </w:p>
          <w:p w:rsidR="0023226D" w:rsidRPr="00BF6F5F" w:rsidRDefault="0023226D" w:rsidP="00286AC4">
            <w:p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  <w:lang w:val="sr-Cyrl-CS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 xml:space="preserve">                                                                                            </w:t>
            </w:r>
            <w:r w:rsidR="00C46330"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 xml:space="preserve">                              </w:t>
            </w: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(10  минута)</w:t>
            </w:r>
          </w:p>
        </w:tc>
      </w:tr>
      <w:tr w:rsidR="0023226D" w:rsidRPr="00BF6F5F" w:rsidTr="00C718CD">
        <w:trPr>
          <w:trHeight w:val="775"/>
        </w:trPr>
        <w:tc>
          <w:tcPr>
            <w:tcW w:w="9067" w:type="dxa"/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after="0" w:line="240" w:lineRule="auto"/>
              <w:rPr>
                <w:rFonts w:cstheme="minorHAnsi"/>
                <w:sz w:val="24"/>
                <w:szCs w:val="24"/>
                <w:lang w:val="sr-Cyrl-CS"/>
              </w:rPr>
            </w:pPr>
            <w:r w:rsidRPr="00BF6F5F">
              <w:rPr>
                <w:rFonts w:cstheme="minorHAnsi"/>
                <w:sz w:val="24"/>
                <w:szCs w:val="24"/>
                <w:lang w:val="sr-Cyrl-CS"/>
              </w:rPr>
              <w:t>– организује понављање наученог одговорима на питање 1. из уџбеника на стр. 11 и следећим питањима:</w:t>
            </w:r>
          </w:p>
          <w:p w:rsidR="0023226D" w:rsidRPr="00BF6F5F" w:rsidRDefault="0023226D" w:rsidP="00286AC4">
            <w:pPr>
              <w:pStyle w:val="ListParagraph"/>
              <w:numPr>
                <w:ilvl w:val="0"/>
                <w:numId w:val="6"/>
              </w:numPr>
              <w:spacing w:after="0" w:line="240" w:lineRule="auto"/>
              <w:rPr>
                <w:rFonts w:cstheme="minorHAnsi"/>
                <w:sz w:val="24"/>
                <w:szCs w:val="24"/>
                <w:lang w:val="sr-Cyrl-CS"/>
              </w:rPr>
            </w:pPr>
            <w:r w:rsidRPr="00BF6F5F">
              <w:rPr>
                <w:rFonts w:cstheme="minorHAnsi"/>
                <w:sz w:val="24"/>
                <w:szCs w:val="24"/>
                <w:lang w:val="sr-Cyrl-CS"/>
              </w:rPr>
              <w:t>О чему говори ћелијска теорија?</w:t>
            </w:r>
          </w:p>
          <w:p w:rsidR="0023226D" w:rsidRPr="00BF6F5F" w:rsidRDefault="0023226D" w:rsidP="00286AC4">
            <w:pPr>
              <w:pStyle w:val="ListParagraph"/>
              <w:numPr>
                <w:ilvl w:val="0"/>
                <w:numId w:val="6"/>
              </w:numPr>
              <w:spacing w:after="0" w:line="240" w:lineRule="auto"/>
              <w:rPr>
                <w:rFonts w:cstheme="minorHAnsi"/>
                <w:sz w:val="24"/>
                <w:szCs w:val="24"/>
                <w:lang w:val="sr-Cyrl-CS"/>
              </w:rPr>
            </w:pPr>
            <w:r w:rsidRPr="00BF6F5F">
              <w:rPr>
                <w:rFonts w:cstheme="minorHAnsi"/>
                <w:sz w:val="24"/>
                <w:szCs w:val="24"/>
                <w:lang w:val="sr-Cyrl-CS"/>
              </w:rPr>
              <w:t>У чему је значај проналаска електронског микроскопа за даљи развој науке?</w:t>
            </w:r>
          </w:p>
          <w:p w:rsidR="0023226D" w:rsidRPr="00BF6F5F" w:rsidRDefault="0023226D" w:rsidP="00286AC4">
            <w:pPr>
              <w:pStyle w:val="ListParagraph"/>
              <w:numPr>
                <w:ilvl w:val="0"/>
                <w:numId w:val="6"/>
              </w:numPr>
              <w:spacing w:after="0" w:line="240" w:lineRule="auto"/>
              <w:rPr>
                <w:rFonts w:cstheme="minorHAnsi"/>
                <w:sz w:val="24"/>
                <w:szCs w:val="24"/>
                <w:lang w:val="sr-Cyrl-CS"/>
              </w:rPr>
            </w:pPr>
            <w:r w:rsidRPr="00BF6F5F">
              <w:rPr>
                <w:rFonts w:cstheme="minorHAnsi"/>
                <w:sz w:val="24"/>
                <w:szCs w:val="24"/>
                <w:lang w:val="sr-Cyrl-CS"/>
              </w:rPr>
              <w:t xml:space="preserve">Наведите примере примене биолошких открића у другим наукама и свакодневном животу. </w:t>
            </w:r>
          </w:p>
          <w:p w:rsidR="0023226D" w:rsidRPr="00BF6F5F" w:rsidRDefault="0023226D" w:rsidP="00286AC4">
            <w:pPr>
              <w:spacing w:after="0" w:line="240" w:lineRule="auto"/>
              <w:rPr>
                <w:rFonts w:cstheme="minorHAnsi"/>
                <w:sz w:val="24"/>
                <w:szCs w:val="24"/>
                <w:lang w:val="sr-Cyrl-CS"/>
              </w:rPr>
            </w:pPr>
          </w:p>
          <w:p w:rsidR="0023226D" w:rsidRPr="00BF6F5F" w:rsidRDefault="0023226D" w:rsidP="00286AC4">
            <w:pPr>
              <w:spacing w:after="0" w:line="240" w:lineRule="auto"/>
              <w:rPr>
                <w:rFonts w:cstheme="minorHAnsi"/>
                <w:sz w:val="24"/>
                <w:szCs w:val="24"/>
                <w:lang w:val="sr-Cyrl-CS"/>
              </w:rPr>
            </w:pPr>
            <w:r w:rsidRPr="00BF6F5F">
              <w:rPr>
                <w:rFonts w:cstheme="minorHAnsi"/>
                <w:sz w:val="24"/>
                <w:szCs w:val="24"/>
                <w:lang w:val="sr-Cyrl-CS"/>
              </w:rPr>
              <w:t>– задаје домаћи задатак:</w:t>
            </w:r>
          </w:p>
          <w:p w:rsidR="0023226D" w:rsidRPr="00BF6F5F" w:rsidRDefault="0023226D" w:rsidP="00286AC4">
            <w:pPr>
              <w:spacing w:after="0" w:line="240" w:lineRule="auto"/>
              <w:rPr>
                <w:rFonts w:cstheme="minorHAnsi"/>
                <w:sz w:val="24"/>
                <w:szCs w:val="24"/>
                <w:lang w:val="sr-Cyrl-CS"/>
              </w:rPr>
            </w:pPr>
            <w:r w:rsidRPr="00BF6F5F">
              <w:rPr>
                <w:rFonts w:cstheme="minorHAnsi"/>
                <w:sz w:val="24"/>
                <w:szCs w:val="24"/>
                <w:lang w:val="sr-Cyrl-CS"/>
              </w:rPr>
              <w:t>Да свака од пет група истражи на интернету или у литератури следеће теорије: ћелијску теорију,  Дарвинову теорију еволуцију, теорију спонтаног настанка и теорију преформационизма. Које су теорије у науци потврђене и данас важеће, које су одбачене, а које допуњене савременим сазнањима? Свака група треба да истражи све наведене теорије. Резултате истраживања треба да прикажете за два часа.</w:t>
            </w:r>
          </w:p>
          <w:p w:rsidR="0023226D" w:rsidRPr="00BF6F5F" w:rsidRDefault="0023226D" w:rsidP="00286AC4">
            <w:p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  <w:lang w:val="sr-Cyrl-CS"/>
              </w:rPr>
            </w:pPr>
            <w:r w:rsidRPr="00BF6F5F">
              <w:rPr>
                <w:rFonts w:eastAsia="Times New Roman" w:cstheme="minorHAnsi"/>
                <w:sz w:val="24"/>
                <w:szCs w:val="24"/>
                <w:lang w:val="sr-Cyrl-CS"/>
              </w:rPr>
              <w:t xml:space="preserve">– </w:t>
            </w:r>
            <w:r w:rsidRPr="00BF6F5F">
              <w:rPr>
                <w:rFonts w:cstheme="minorHAnsi"/>
                <w:sz w:val="24"/>
                <w:szCs w:val="24"/>
                <w:lang w:val="sr-Cyrl-CS"/>
              </w:rPr>
              <w:t>дели ученике  у 5 група,</w:t>
            </w:r>
          </w:p>
          <w:p w:rsidR="0023226D" w:rsidRPr="00BF6F5F" w:rsidRDefault="0023226D" w:rsidP="00286AC4">
            <w:pPr>
              <w:spacing w:after="0" w:line="240" w:lineRule="auto"/>
              <w:contextualSpacing/>
              <w:rPr>
                <w:rFonts w:cstheme="minorHAnsi"/>
                <w:sz w:val="24"/>
                <w:szCs w:val="24"/>
                <w:lang w:val="ru-RU"/>
              </w:rPr>
            </w:pPr>
            <w:r w:rsidRPr="00BF6F5F">
              <w:rPr>
                <w:rFonts w:cstheme="minorHAnsi"/>
                <w:sz w:val="24"/>
                <w:szCs w:val="24"/>
                <w:lang w:val="ru-RU"/>
              </w:rPr>
              <w:t xml:space="preserve"> – поставља питања о часу,</w:t>
            </w:r>
          </w:p>
          <w:p w:rsidR="0023226D" w:rsidRPr="00BF6F5F" w:rsidRDefault="0023226D" w:rsidP="00286AC4">
            <w:pPr>
              <w:spacing w:after="0" w:line="240" w:lineRule="auto"/>
              <w:rPr>
                <w:rFonts w:cstheme="minorHAnsi"/>
                <w:sz w:val="24"/>
                <w:szCs w:val="24"/>
                <w:lang w:val="sr-Cyrl-CS"/>
              </w:rPr>
            </w:pPr>
            <w:r w:rsidRPr="00BF6F5F">
              <w:rPr>
                <w:rFonts w:eastAsia="Times New Roman" w:cstheme="minorHAnsi"/>
                <w:sz w:val="24"/>
                <w:szCs w:val="24"/>
                <w:lang w:val="sr-Cyrl-CS"/>
              </w:rPr>
              <w:t>– б</w:t>
            </w:r>
            <w:r w:rsidRPr="00BF6F5F">
              <w:rPr>
                <w:rFonts w:cstheme="minorHAnsi"/>
                <w:sz w:val="24"/>
                <w:szCs w:val="24"/>
                <w:lang w:val="sr-Cyrl-CS"/>
              </w:rPr>
              <w:t>ележи активност ученика на часу, узимајући у обзир ученичку процену и самопроцену рада на часу.</w:t>
            </w:r>
          </w:p>
        </w:tc>
        <w:tc>
          <w:tcPr>
            <w:tcW w:w="4395" w:type="dxa"/>
            <w:shd w:val="clear" w:color="auto" w:fill="FFFFFF" w:themeFill="background1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23226D" w:rsidRPr="00BF6F5F" w:rsidRDefault="0023226D" w:rsidP="00286AC4">
            <w:pPr>
              <w:spacing w:after="0" w:line="240" w:lineRule="auto"/>
              <w:ind w:left="318"/>
              <w:contextualSpacing/>
              <w:rPr>
                <w:rFonts w:eastAsia="Times New Roman" w:cstheme="minorHAnsi"/>
                <w:sz w:val="24"/>
                <w:szCs w:val="24"/>
                <w:lang w:val="sr-Cyrl-CS"/>
              </w:rPr>
            </w:pPr>
            <w:r w:rsidRPr="00BF6F5F">
              <w:rPr>
                <w:rFonts w:eastAsia="Times New Roman" w:cstheme="minorHAnsi"/>
                <w:sz w:val="24"/>
                <w:szCs w:val="24"/>
                <w:lang w:val="sr-Cyrl-CS"/>
              </w:rPr>
              <w:t>– с</w:t>
            </w:r>
            <w:r w:rsidRPr="00BF6F5F">
              <w:rPr>
                <w:rFonts w:eastAsia="Times New Roman" w:cstheme="minorHAnsi"/>
                <w:sz w:val="24"/>
                <w:szCs w:val="24"/>
              </w:rPr>
              <w:t>лушају и записују задатке</w:t>
            </w:r>
            <w:r w:rsidRPr="00BF6F5F">
              <w:rPr>
                <w:rFonts w:eastAsia="Times New Roman" w:cstheme="minorHAnsi"/>
                <w:sz w:val="24"/>
                <w:szCs w:val="24"/>
                <w:lang w:val="sr-Cyrl-CS"/>
              </w:rPr>
              <w:t>,</w:t>
            </w:r>
          </w:p>
          <w:p w:rsidR="0023226D" w:rsidRPr="00BF6F5F" w:rsidRDefault="0023226D" w:rsidP="00286AC4">
            <w:pPr>
              <w:spacing w:after="0" w:line="240" w:lineRule="auto"/>
              <w:ind w:left="318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  <w:lang w:val="sr-Cyrl-CS"/>
              </w:rPr>
              <w:t>– п</w:t>
            </w:r>
            <w:r w:rsidRPr="00BF6F5F">
              <w:rPr>
                <w:rFonts w:eastAsia="Times New Roman" w:cstheme="minorHAnsi"/>
                <w:sz w:val="24"/>
                <w:szCs w:val="24"/>
              </w:rPr>
              <w:t>роцењују свој рад на часу и износе утиске о часу.</w:t>
            </w:r>
          </w:p>
          <w:p w:rsidR="0023226D" w:rsidRPr="00BF6F5F" w:rsidRDefault="0023226D" w:rsidP="00286AC4">
            <w:pPr>
              <w:spacing w:after="0"/>
              <w:contextualSpacing/>
              <w:rPr>
                <w:rFonts w:cstheme="minorHAnsi"/>
                <w:sz w:val="24"/>
                <w:szCs w:val="24"/>
                <w:lang w:val="ru-RU"/>
              </w:rPr>
            </w:pPr>
          </w:p>
        </w:tc>
      </w:tr>
      <w:tr w:rsidR="0023226D" w:rsidRPr="00BF6F5F" w:rsidTr="00C718CD">
        <w:trPr>
          <w:trHeight w:val="775"/>
        </w:trPr>
        <w:tc>
          <w:tcPr>
            <w:tcW w:w="13462" w:type="dxa"/>
            <w:gridSpan w:val="2"/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after="0" w:line="240" w:lineRule="auto"/>
              <w:ind w:left="318"/>
              <w:contextualSpacing/>
              <w:rPr>
                <w:rFonts w:eastAsia="Times New Roman" w:cstheme="minorHAnsi"/>
                <w:sz w:val="24"/>
                <w:szCs w:val="24"/>
                <w:lang w:val="sr-Cyrl-CS"/>
              </w:rPr>
            </w:pPr>
            <w:r w:rsidRPr="00BF6F5F">
              <w:rPr>
                <w:rFonts w:cstheme="minorHAnsi"/>
                <w:b/>
                <w:bCs/>
                <w:sz w:val="24"/>
                <w:szCs w:val="24"/>
              </w:rPr>
              <w:t>Провера остварености исхода</w:t>
            </w:r>
          </w:p>
        </w:tc>
      </w:tr>
      <w:tr w:rsidR="0023226D" w:rsidRPr="00BF6F5F" w:rsidTr="00C718CD">
        <w:trPr>
          <w:trHeight w:val="678"/>
        </w:trPr>
        <w:tc>
          <w:tcPr>
            <w:tcW w:w="9067" w:type="dxa"/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after="0" w:line="240" w:lineRule="auto"/>
              <w:contextualSpacing/>
              <w:rPr>
                <w:rFonts w:cstheme="minorHAnsi"/>
                <w:sz w:val="24"/>
                <w:szCs w:val="24"/>
                <w:lang w:val="sr-Cyrl-CS"/>
              </w:rPr>
            </w:pPr>
            <w:r w:rsidRPr="00BF6F5F">
              <w:rPr>
                <w:rFonts w:cstheme="minorHAnsi"/>
                <w:sz w:val="24"/>
                <w:szCs w:val="24"/>
                <w:lang w:val="ru-RU"/>
              </w:rPr>
              <w:t>– у</w:t>
            </w:r>
            <w:r w:rsidRPr="00BF6F5F">
              <w:rPr>
                <w:rFonts w:cstheme="minorHAnsi"/>
                <w:sz w:val="24"/>
                <w:szCs w:val="24"/>
              </w:rPr>
              <w:t>смена провера, учени</w:t>
            </w:r>
            <w:r w:rsidRPr="00BF6F5F">
              <w:rPr>
                <w:rFonts w:cstheme="minorHAnsi"/>
                <w:sz w:val="24"/>
                <w:szCs w:val="24"/>
                <w:lang w:val="sr-Cyrl-CS"/>
              </w:rPr>
              <w:t>ка,</w:t>
            </w:r>
          </w:p>
          <w:p w:rsidR="0023226D" w:rsidRPr="00BF6F5F" w:rsidRDefault="0023226D" w:rsidP="00286AC4">
            <w:pPr>
              <w:spacing w:after="0" w:line="240" w:lineRule="auto"/>
              <w:ind w:left="331"/>
              <w:contextualSpacing/>
              <w:rPr>
                <w:rFonts w:cstheme="minorHAnsi"/>
                <w:sz w:val="24"/>
                <w:szCs w:val="24"/>
                <w:lang w:val="ru-RU"/>
              </w:rPr>
            </w:pPr>
            <w:r w:rsidRPr="00BF6F5F">
              <w:rPr>
                <w:rFonts w:cstheme="minorHAnsi"/>
                <w:sz w:val="24"/>
                <w:szCs w:val="24"/>
                <w:lang w:val="ru-RU"/>
              </w:rPr>
              <w:t>Прецизно и јасно формулише питања:</w:t>
            </w:r>
          </w:p>
          <w:p w:rsidR="0023226D" w:rsidRPr="00BF6F5F" w:rsidRDefault="0023226D" w:rsidP="00286AC4">
            <w:pPr>
              <w:pStyle w:val="ListParagraph"/>
              <w:numPr>
                <w:ilvl w:val="0"/>
                <w:numId w:val="5"/>
              </w:numPr>
              <w:spacing w:after="0" w:line="240" w:lineRule="auto"/>
              <w:rPr>
                <w:rFonts w:cstheme="minorHAnsi"/>
                <w:sz w:val="24"/>
                <w:szCs w:val="24"/>
                <w:lang w:val="ru-RU"/>
              </w:rPr>
            </w:pPr>
            <w:r w:rsidRPr="00BF6F5F">
              <w:rPr>
                <w:rFonts w:cstheme="minorHAnsi"/>
                <w:sz w:val="24"/>
                <w:szCs w:val="24"/>
                <w:lang w:val="ru-RU"/>
              </w:rPr>
              <w:t>Шта сте научили на овом часу?</w:t>
            </w:r>
          </w:p>
          <w:p w:rsidR="0023226D" w:rsidRPr="00BF6F5F" w:rsidRDefault="0023226D" w:rsidP="00286AC4">
            <w:pPr>
              <w:pStyle w:val="ListParagraph"/>
              <w:numPr>
                <w:ilvl w:val="0"/>
                <w:numId w:val="5"/>
              </w:numPr>
              <w:spacing w:after="0" w:line="240" w:lineRule="auto"/>
              <w:rPr>
                <w:rFonts w:cstheme="minorHAnsi"/>
                <w:sz w:val="24"/>
                <w:szCs w:val="24"/>
                <w:lang w:val="ru-RU"/>
              </w:rPr>
            </w:pPr>
            <w:r w:rsidRPr="00BF6F5F">
              <w:rPr>
                <w:rFonts w:cstheme="minorHAnsi"/>
                <w:sz w:val="24"/>
                <w:szCs w:val="24"/>
                <w:lang w:val="ru-RU"/>
              </w:rPr>
              <w:t>Како можете да примените то што сте научили?</w:t>
            </w:r>
          </w:p>
          <w:p w:rsidR="0023226D" w:rsidRPr="00BF6F5F" w:rsidRDefault="0023226D" w:rsidP="00286AC4">
            <w:pPr>
              <w:pStyle w:val="ListParagraph"/>
              <w:numPr>
                <w:ilvl w:val="0"/>
                <w:numId w:val="5"/>
              </w:numPr>
              <w:spacing w:after="0" w:line="240" w:lineRule="auto"/>
              <w:rPr>
                <w:rFonts w:cstheme="minorHAnsi"/>
                <w:sz w:val="24"/>
                <w:szCs w:val="24"/>
                <w:lang w:val="ru-RU"/>
              </w:rPr>
            </w:pPr>
            <w:r w:rsidRPr="00BF6F5F">
              <w:rPr>
                <w:rFonts w:cstheme="minorHAnsi"/>
                <w:sz w:val="24"/>
                <w:szCs w:val="24"/>
                <w:lang w:val="ru-RU"/>
              </w:rPr>
              <w:t>Да ли вас је час подстакао да истражујете више о тој теми?</w:t>
            </w:r>
          </w:p>
        </w:tc>
        <w:tc>
          <w:tcPr>
            <w:tcW w:w="4395" w:type="dxa"/>
            <w:shd w:val="clear" w:color="auto" w:fill="FFFFFF" w:themeFill="background1"/>
            <w:vAlign w:val="center"/>
          </w:tcPr>
          <w:p w:rsidR="0023226D" w:rsidRPr="00BF6F5F" w:rsidRDefault="0023226D" w:rsidP="00286AC4">
            <w:pPr>
              <w:spacing w:after="0" w:line="240" w:lineRule="auto"/>
              <w:contextualSpacing/>
              <w:rPr>
                <w:rFonts w:cstheme="minorHAnsi"/>
                <w:sz w:val="24"/>
                <w:szCs w:val="24"/>
                <w:lang w:val="ru-RU"/>
              </w:rPr>
            </w:pPr>
            <w:r w:rsidRPr="00BF6F5F">
              <w:rPr>
                <w:rFonts w:cstheme="minorHAnsi"/>
                <w:sz w:val="24"/>
                <w:szCs w:val="24"/>
                <w:lang w:val="ru-RU"/>
              </w:rPr>
              <w:t xml:space="preserve"> – одговарају на питања, дискутују</w:t>
            </w:r>
          </w:p>
        </w:tc>
      </w:tr>
    </w:tbl>
    <w:p w:rsidR="0023226D" w:rsidRPr="00BF6F5F" w:rsidRDefault="0023226D" w:rsidP="0023226D">
      <w:pPr>
        <w:rPr>
          <w:rFonts w:eastAsia="Times New Roman" w:cstheme="minorHAnsi"/>
          <w:b/>
          <w:bCs/>
          <w:sz w:val="24"/>
          <w:szCs w:val="24"/>
          <w:lang w:val="ru-RU"/>
        </w:rPr>
      </w:pPr>
    </w:p>
    <w:p w:rsidR="0023226D" w:rsidRPr="00BF6F5F" w:rsidRDefault="0023226D" w:rsidP="0023226D">
      <w:pPr>
        <w:rPr>
          <w:rFonts w:cstheme="minorHAnsi"/>
          <w:b/>
          <w:bCs/>
          <w:sz w:val="24"/>
          <w:szCs w:val="24"/>
        </w:rPr>
      </w:pPr>
      <w:r w:rsidRPr="00BF6F5F">
        <w:rPr>
          <w:rFonts w:cstheme="minorHAnsi"/>
          <w:b/>
          <w:bCs/>
          <w:sz w:val="24"/>
          <w:szCs w:val="24"/>
        </w:rPr>
        <w:t xml:space="preserve">ИЗГЛЕД ТАБЛЕ </w:t>
      </w:r>
    </w:p>
    <w:p w:rsidR="0023226D" w:rsidRPr="00BF6F5F" w:rsidRDefault="0023226D" w:rsidP="0023226D">
      <w:pPr>
        <w:rPr>
          <w:rFonts w:cstheme="minorHAnsi"/>
          <w:sz w:val="24"/>
          <w:szCs w:val="24"/>
        </w:rPr>
      </w:pPr>
      <w:r w:rsidRPr="00BF6F5F">
        <w:rPr>
          <w:rFonts w:cstheme="minorHAnsi"/>
          <w:sz w:val="24"/>
          <w:szCs w:val="24"/>
        </w:rPr>
        <w:t>(подаци у табели табела нису коначни; табела ће бити допуњена резултатима истраживачког задатка који су ученици урадили; открића из уџбеника нису дата по тачном редоследу)</w:t>
      </w:r>
    </w:p>
    <w:p w:rsidR="0023226D" w:rsidRPr="00BF6F5F" w:rsidRDefault="0023226D" w:rsidP="0023226D">
      <w:pPr>
        <w:rPr>
          <w:rFonts w:cstheme="minorHAnsi"/>
          <w:sz w:val="24"/>
          <w:szCs w:val="24"/>
        </w:rPr>
      </w:pPr>
      <w:r w:rsidRPr="00BF6F5F">
        <w:rPr>
          <w:rFonts w:cstheme="minorHAnsi"/>
          <w:sz w:val="24"/>
          <w:szCs w:val="24"/>
        </w:rPr>
        <w:t>ТАБЕЛА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316"/>
        <w:gridCol w:w="4317"/>
        <w:gridCol w:w="4317"/>
      </w:tblGrid>
      <w:tr w:rsidR="0023226D" w:rsidRPr="00BF6F5F" w:rsidTr="00286AC4">
        <w:tc>
          <w:tcPr>
            <w:tcW w:w="4316" w:type="dxa"/>
          </w:tcPr>
          <w:p w:rsidR="0023226D" w:rsidRPr="00BF6F5F" w:rsidRDefault="0023226D" w:rsidP="00286AC4">
            <w:pPr>
              <w:rPr>
                <w:rFonts w:cstheme="minorHAnsi"/>
                <w:b/>
                <w:bCs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sz w:val="24"/>
                <w:szCs w:val="24"/>
              </w:rPr>
              <w:lastRenderedPageBreak/>
              <w:t>Година открића</w:t>
            </w:r>
          </w:p>
        </w:tc>
        <w:tc>
          <w:tcPr>
            <w:tcW w:w="4317" w:type="dxa"/>
          </w:tcPr>
          <w:p w:rsidR="0023226D" w:rsidRPr="00BF6F5F" w:rsidRDefault="0023226D" w:rsidP="00286AC4">
            <w:pPr>
              <w:tabs>
                <w:tab w:val="left" w:pos="915"/>
              </w:tabs>
              <w:rPr>
                <w:rFonts w:cstheme="minorHAnsi"/>
                <w:b/>
                <w:bCs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sz w:val="24"/>
                <w:szCs w:val="24"/>
              </w:rPr>
              <w:tab/>
              <w:t xml:space="preserve">Научник </w:t>
            </w:r>
          </w:p>
        </w:tc>
        <w:tc>
          <w:tcPr>
            <w:tcW w:w="4317" w:type="dxa"/>
          </w:tcPr>
          <w:p w:rsidR="0023226D" w:rsidRPr="00BF6F5F" w:rsidRDefault="0023226D" w:rsidP="00286AC4">
            <w:pPr>
              <w:ind w:firstLine="720"/>
              <w:rPr>
                <w:rFonts w:cstheme="minorHAnsi"/>
                <w:b/>
                <w:bCs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sz w:val="24"/>
                <w:szCs w:val="24"/>
              </w:rPr>
              <w:t>Научно откриће</w:t>
            </w:r>
          </w:p>
          <w:p w:rsidR="0023226D" w:rsidRPr="00BF6F5F" w:rsidRDefault="0023226D" w:rsidP="00286AC4">
            <w:pPr>
              <w:ind w:firstLine="720"/>
              <w:rPr>
                <w:rFonts w:cstheme="minorHAnsi"/>
                <w:b/>
                <w:bCs/>
                <w:sz w:val="24"/>
                <w:szCs w:val="24"/>
              </w:rPr>
            </w:pPr>
          </w:p>
        </w:tc>
      </w:tr>
      <w:tr w:rsidR="0023226D" w:rsidRPr="00BF6F5F" w:rsidTr="00286AC4">
        <w:tc>
          <w:tcPr>
            <w:tcW w:w="4316" w:type="dxa"/>
          </w:tcPr>
          <w:p w:rsidR="0023226D" w:rsidRPr="00BF6F5F" w:rsidRDefault="0023226D" w:rsidP="00286AC4">
            <w:pPr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1665.</w:t>
            </w:r>
          </w:p>
        </w:tc>
        <w:tc>
          <w:tcPr>
            <w:tcW w:w="4317" w:type="dxa"/>
          </w:tcPr>
          <w:p w:rsidR="0023226D" w:rsidRPr="00BF6F5F" w:rsidRDefault="0023226D" w:rsidP="00286AC4">
            <w:pPr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Роберт Хук</w:t>
            </w:r>
          </w:p>
        </w:tc>
        <w:tc>
          <w:tcPr>
            <w:tcW w:w="4317" w:type="dxa"/>
          </w:tcPr>
          <w:p w:rsidR="0023226D" w:rsidRPr="00BF6F5F" w:rsidRDefault="0023226D" w:rsidP="00286AC4">
            <w:pPr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уводи у науку израз ћелија</w:t>
            </w:r>
          </w:p>
        </w:tc>
      </w:tr>
      <w:tr w:rsidR="0023226D" w:rsidRPr="00BF6F5F" w:rsidTr="00286AC4">
        <w:tc>
          <w:tcPr>
            <w:tcW w:w="4316" w:type="dxa"/>
          </w:tcPr>
          <w:p w:rsidR="0023226D" w:rsidRPr="00BF6F5F" w:rsidRDefault="0023226D" w:rsidP="00286AC4">
            <w:pPr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2003.</w:t>
            </w:r>
          </w:p>
        </w:tc>
        <w:tc>
          <w:tcPr>
            <w:tcW w:w="4317" w:type="dxa"/>
          </w:tcPr>
          <w:p w:rsidR="0023226D" w:rsidRPr="00BF6F5F" w:rsidRDefault="0023226D" w:rsidP="00286AC4">
            <w:pPr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међународни пројекат</w:t>
            </w:r>
          </w:p>
        </w:tc>
        <w:tc>
          <w:tcPr>
            <w:tcW w:w="4317" w:type="dxa"/>
          </w:tcPr>
          <w:p w:rsidR="0023226D" w:rsidRPr="00BF6F5F" w:rsidRDefault="0023226D" w:rsidP="00286AC4">
            <w:pPr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утврђен редослед база ДНК у геному човека</w:t>
            </w:r>
          </w:p>
        </w:tc>
      </w:tr>
      <w:tr w:rsidR="0023226D" w:rsidRPr="00BF6F5F" w:rsidTr="00286AC4">
        <w:tc>
          <w:tcPr>
            <w:tcW w:w="4316" w:type="dxa"/>
          </w:tcPr>
          <w:p w:rsidR="0023226D" w:rsidRPr="00BF6F5F" w:rsidRDefault="0023226D" w:rsidP="00286AC4">
            <w:pPr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1809.</w:t>
            </w:r>
          </w:p>
        </w:tc>
        <w:tc>
          <w:tcPr>
            <w:tcW w:w="4317" w:type="dxa"/>
          </w:tcPr>
          <w:p w:rsidR="0023226D" w:rsidRPr="00BF6F5F" w:rsidRDefault="0023226D" w:rsidP="00286AC4">
            <w:pPr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Жан Батист Ламарк</w:t>
            </w:r>
          </w:p>
        </w:tc>
        <w:tc>
          <w:tcPr>
            <w:tcW w:w="4317" w:type="dxa"/>
          </w:tcPr>
          <w:p w:rsidR="0023226D" w:rsidRPr="00BF6F5F" w:rsidRDefault="0023226D" w:rsidP="00286AC4">
            <w:pPr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прва теорија еволуције</w:t>
            </w:r>
          </w:p>
        </w:tc>
      </w:tr>
      <w:tr w:rsidR="0023226D" w:rsidRPr="00BF6F5F" w:rsidTr="00286AC4">
        <w:tc>
          <w:tcPr>
            <w:tcW w:w="4316" w:type="dxa"/>
          </w:tcPr>
          <w:p w:rsidR="0023226D" w:rsidRPr="00BF6F5F" w:rsidRDefault="0023226D" w:rsidP="00286AC4">
            <w:pPr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1859.</w:t>
            </w:r>
          </w:p>
        </w:tc>
        <w:tc>
          <w:tcPr>
            <w:tcW w:w="4317" w:type="dxa"/>
          </w:tcPr>
          <w:p w:rsidR="0023226D" w:rsidRPr="00BF6F5F" w:rsidRDefault="0023226D" w:rsidP="00286AC4">
            <w:pPr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Чарлс Дарвин</w:t>
            </w:r>
          </w:p>
        </w:tc>
        <w:tc>
          <w:tcPr>
            <w:tcW w:w="4317" w:type="dxa"/>
          </w:tcPr>
          <w:p w:rsidR="0023226D" w:rsidRPr="00BF6F5F" w:rsidRDefault="0023226D" w:rsidP="00286AC4">
            <w:pPr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 xml:space="preserve">теорија еволуције </w:t>
            </w:r>
          </w:p>
        </w:tc>
      </w:tr>
      <w:tr w:rsidR="0023226D" w:rsidRPr="00BF6F5F" w:rsidTr="00286AC4">
        <w:tc>
          <w:tcPr>
            <w:tcW w:w="4316" w:type="dxa"/>
          </w:tcPr>
          <w:p w:rsidR="0023226D" w:rsidRPr="00BF6F5F" w:rsidRDefault="0023226D" w:rsidP="00286AC4">
            <w:pPr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1839.</w:t>
            </w:r>
          </w:p>
        </w:tc>
        <w:tc>
          <w:tcPr>
            <w:tcW w:w="4317" w:type="dxa"/>
          </w:tcPr>
          <w:p w:rsidR="0023226D" w:rsidRPr="00BF6F5F" w:rsidRDefault="0023226D" w:rsidP="00286AC4">
            <w:pPr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Матијас Шлајден и Теодор Шван</w:t>
            </w:r>
          </w:p>
        </w:tc>
        <w:tc>
          <w:tcPr>
            <w:tcW w:w="4317" w:type="dxa"/>
          </w:tcPr>
          <w:p w:rsidR="0023226D" w:rsidRPr="00BF6F5F" w:rsidRDefault="0023226D" w:rsidP="00286AC4">
            <w:pPr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ћелијска теорија</w:t>
            </w:r>
          </w:p>
        </w:tc>
      </w:tr>
      <w:tr w:rsidR="0023226D" w:rsidRPr="00BF6F5F" w:rsidTr="00286AC4">
        <w:tc>
          <w:tcPr>
            <w:tcW w:w="4316" w:type="dxa"/>
          </w:tcPr>
          <w:p w:rsidR="0023226D" w:rsidRPr="00BF6F5F" w:rsidRDefault="0023226D" w:rsidP="00286AC4">
            <w:pPr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1953.</w:t>
            </w:r>
          </w:p>
        </w:tc>
        <w:tc>
          <w:tcPr>
            <w:tcW w:w="4317" w:type="dxa"/>
          </w:tcPr>
          <w:p w:rsidR="0023226D" w:rsidRPr="00BF6F5F" w:rsidRDefault="0023226D" w:rsidP="00286AC4">
            <w:pPr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Џејсмс Вотсон и Френсис Крик</w:t>
            </w:r>
          </w:p>
        </w:tc>
        <w:tc>
          <w:tcPr>
            <w:tcW w:w="4317" w:type="dxa"/>
          </w:tcPr>
          <w:p w:rsidR="0023226D" w:rsidRPr="00BF6F5F" w:rsidRDefault="0023226D" w:rsidP="00286AC4">
            <w:pPr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структура ДНК</w:t>
            </w:r>
          </w:p>
        </w:tc>
      </w:tr>
      <w:tr w:rsidR="0023226D" w:rsidRPr="00BF6F5F" w:rsidTr="00286AC4">
        <w:tc>
          <w:tcPr>
            <w:tcW w:w="4316" w:type="dxa"/>
          </w:tcPr>
          <w:p w:rsidR="0023226D" w:rsidRPr="00BF6F5F" w:rsidRDefault="0023226D" w:rsidP="00286AC4">
            <w:pPr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1685.</w:t>
            </w:r>
          </w:p>
        </w:tc>
        <w:tc>
          <w:tcPr>
            <w:tcW w:w="4317" w:type="dxa"/>
          </w:tcPr>
          <w:p w:rsidR="0023226D" w:rsidRPr="00BF6F5F" w:rsidRDefault="0023226D" w:rsidP="00286AC4">
            <w:pPr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Антоан ван Левенхук</w:t>
            </w:r>
          </w:p>
        </w:tc>
        <w:tc>
          <w:tcPr>
            <w:tcW w:w="4317" w:type="dxa"/>
          </w:tcPr>
          <w:p w:rsidR="0023226D" w:rsidRPr="00BF6F5F" w:rsidRDefault="0023226D" w:rsidP="00286AC4">
            <w:pPr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посматра под микроскопом једноћелијске организме</w:t>
            </w:r>
          </w:p>
        </w:tc>
      </w:tr>
      <w:tr w:rsidR="0023226D" w:rsidRPr="00BF6F5F" w:rsidTr="00286AC4">
        <w:tc>
          <w:tcPr>
            <w:tcW w:w="4316" w:type="dxa"/>
          </w:tcPr>
          <w:p w:rsidR="0023226D" w:rsidRPr="00BF6F5F" w:rsidRDefault="0023226D" w:rsidP="00286AC4">
            <w:pPr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…</w:t>
            </w:r>
          </w:p>
        </w:tc>
        <w:tc>
          <w:tcPr>
            <w:tcW w:w="4317" w:type="dxa"/>
          </w:tcPr>
          <w:p w:rsidR="0023226D" w:rsidRPr="00BF6F5F" w:rsidRDefault="0023226D" w:rsidP="00286AC4">
            <w:pPr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4317" w:type="dxa"/>
          </w:tcPr>
          <w:p w:rsidR="0023226D" w:rsidRPr="00BF6F5F" w:rsidRDefault="0023226D" w:rsidP="00286AC4">
            <w:pPr>
              <w:rPr>
                <w:rFonts w:cstheme="minorHAnsi"/>
                <w:sz w:val="24"/>
                <w:szCs w:val="24"/>
              </w:rPr>
            </w:pPr>
          </w:p>
        </w:tc>
      </w:tr>
    </w:tbl>
    <w:p w:rsidR="0023226D" w:rsidRPr="00BF6F5F" w:rsidRDefault="0023226D" w:rsidP="0023226D">
      <w:pPr>
        <w:rPr>
          <w:rFonts w:cstheme="minorHAnsi"/>
          <w:sz w:val="24"/>
          <w:szCs w:val="24"/>
        </w:rPr>
      </w:pPr>
      <w:r w:rsidRPr="00BF6F5F">
        <w:rPr>
          <w:rFonts w:cstheme="minorHAnsi"/>
          <w:sz w:val="24"/>
          <w:szCs w:val="24"/>
        </w:rPr>
        <w:t>ВРЕМЕНСКА СКАЛА           (Приказана је временска скала која одговара горњој табели.)</w:t>
      </w:r>
    </w:p>
    <w:p w:rsidR="0023226D" w:rsidRPr="00BF6F5F" w:rsidRDefault="0023226D" w:rsidP="0023226D">
      <w:pPr>
        <w:rPr>
          <w:rFonts w:cstheme="minorHAnsi"/>
          <w:sz w:val="24"/>
          <w:szCs w:val="24"/>
        </w:rPr>
      </w:pPr>
      <w:r w:rsidRPr="00BF6F5F">
        <w:rPr>
          <w:rFonts w:cstheme="minorHAnsi"/>
          <w:noProof/>
          <w:sz w:val="24"/>
          <w:szCs w:val="24"/>
          <w:lang w:val="sr-Latn-RS" w:eastAsia="sr-Latn-RS"/>
        </w:rPr>
        <w:lastRenderedPageBreak/>
        <w:drawing>
          <wp:inline distT="0" distB="0" distL="0" distR="0">
            <wp:extent cx="8863965" cy="3980815"/>
            <wp:effectExtent l="0" t="0" r="0" b="0"/>
            <wp:docPr id="6" name="Slika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Slika 6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863965" cy="39808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3226D" w:rsidRPr="00BF6F5F" w:rsidRDefault="0023226D" w:rsidP="0023226D">
      <w:pPr>
        <w:rPr>
          <w:rFonts w:cstheme="minorHAnsi"/>
          <w:sz w:val="24"/>
          <w:szCs w:val="24"/>
        </w:rPr>
      </w:pPr>
      <w:r w:rsidRPr="00BF6F5F">
        <w:rPr>
          <w:rFonts w:cstheme="minorHAnsi"/>
          <w:sz w:val="24"/>
          <w:szCs w:val="24"/>
        </w:rPr>
        <w:t xml:space="preserve">           </w:t>
      </w:r>
    </w:p>
    <w:p w:rsidR="0023226D" w:rsidRPr="00BF6F5F" w:rsidRDefault="0023226D" w:rsidP="0023226D">
      <w:pPr>
        <w:rPr>
          <w:rFonts w:cstheme="minorHAnsi"/>
          <w:b/>
          <w:bCs/>
          <w:sz w:val="24"/>
          <w:szCs w:val="24"/>
        </w:rPr>
      </w:pPr>
    </w:p>
    <w:p w:rsidR="00C718CD" w:rsidRPr="00BF6F5F" w:rsidRDefault="00C718CD" w:rsidP="0023226D">
      <w:pPr>
        <w:rPr>
          <w:rFonts w:cstheme="minorHAnsi"/>
          <w:b/>
          <w:bCs/>
          <w:sz w:val="24"/>
          <w:szCs w:val="24"/>
        </w:rPr>
      </w:pPr>
    </w:p>
    <w:p w:rsidR="00C718CD" w:rsidRPr="00BF6F5F" w:rsidRDefault="00C718CD" w:rsidP="0023226D">
      <w:pPr>
        <w:rPr>
          <w:rFonts w:cstheme="minorHAnsi"/>
          <w:b/>
          <w:bCs/>
          <w:sz w:val="24"/>
          <w:szCs w:val="24"/>
        </w:rPr>
      </w:pPr>
    </w:p>
    <w:p w:rsidR="00C718CD" w:rsidRPr="00BF6F5F" w:rsidRDefault="00C718CD" w:rsidP="0023226D">
      <w:pPr>
        <w:rPr>
          <w:rFonts w:cstheme="minorHAnsi"/>
          <w:b/>
          <w:bCs/>
          <w:sz w:val="24"/>
          <w:szCs w:val="24"/>
        </w:rPr>
      </w:pPr>
    </w:p>
    <w:p w:rsidR="00C718CD" w:rsidRPr="00BF6F5F" w:rsidRDefault="00C718CD" w:rsidP="0023226D">
      <w:pPr>
        <w:rPr>
          <w:rFonts w:cstheme="minorHAnsi"/>
          <w:b/>
          <w:bCs/>
          <w:sz w:val="24"/>
          <w:szCs w:val="24"/>
        </w:rPr>
      </w:pPr>
    </w:p>
    <w:p w:rsidR="00C718CD" w:rsidRPr="00BF6F5F" w:rsidRDefault="00C718CD" w:rsidP="0023226D">
      <w:pPr>
        <w:rPr>
          <w:rFonts w:cstheme="minorHAnsi"/>
          <w:b/>
          <w:bCs/>
          <w:sz w:val="24"/>
          <w:szCs w:val="24"/>
        </w:rPr>
      </w:pPr>
    </w:p>
    <w:p w:rsidR="0023226D" w:rsidRPr="00BF6F5F" w:rsidRDefault="0023226D" w:rsidP="0023226D">
      <w:pPr>
        <w:rPr>
          <w:rFonts w:cstheme="minorHAnsi"/>
          <w:sz w:val="24"/>
          <w:szCs w:val="24"/>
        </w:rPr>
      </w:pPr>
      <w:r w:rsidRPr="00BF6F5F">
        <w:rPr>
          <w:rFonts w:cstheme="minorHAnsi"/>
          <w:sz w:val="24"/>
          <w:szCs w:val="24"/>
        </w:rPr>
        <w:lastRenderedPageBreak/>
        <w:tab/>
      </w:r>
    </w:p>
    <w:p w:rsidR="0023226D" w:rsidRPr="00BF6F5F" w:rsidRDefault="0023226D" w:rsidP="0023226D">
      <w:pPr>
        <w:spacing w:after="240"/>
        <w:jc w:val="center"/>
        <w:rPr>
          <w:rFonts w:cstheme="minorHAnsi"/>
          <w:b/>
          <w:bCs/>
          <w:sz w:val="24"/>
          <w:szCs w:val="24"/>
        </w:rPr>
      </w:pPr>
      <w:r w:rsidRPr="00BF6F5F">
        <w:rPr>
          <w:rFonts w:cstheme="minorHAnsi"/>
          <w:b/>
          <w:bCs/>
          <w:sz w:val="24"/>
          <w:szCs w:val="24"/>
        </w:rPr>
        <w:t>ПРИПРЕМА ЗА ЧАС  бр. 4                                       датум:</w:t>
      </w:r>
    </w:p>
    <w:tbl>
      <w:tblPr>
        <w:tblW w:w="13800" w:type="dxa"/>
        <w:tblInd w:w="-28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320"/>
        <w:gridCol w:w="6570"/>
        <w:gridCol w:w="2070"/>
        <w:gridCol w:w="1840"/>
      </w:tblGrid>
      <w:tr w:rsidR="0023226D" w:rsidRPr="00BF6F5F" w:rsidTr="00286AC4">
        <w:trPr>
          <w:trHeight w:val="432"/>
        </w:trPr>
        <w:tc>
          <w:tcPr>
            <w:tcW w:w="3320" w:type="dxa"/>
            <w:shd w:val="clear" w:color="auto" w:fill="F2F2F2" w:themeFill="background1" w:themeFillShade="F2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66" w:lineRule="atLeast"/>
              <w:rPr>
                <w:rFonts w:eastAsia="Times New Roman" w:cstheme="minorHAnsi"/>
                <w:b/>
                <w:bCs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Наставни предмет:</w:t>
            </w:r>
          </w:p>
        </w:tc>
        <w:tc>
          <w:tcPr>
            <w:tcW w:w="6570" w:type="dxa"/>
            <w:shd w:val="clear" w:color="auto" w:fill="FFFFFF" w:themeFill="background1"/>
            <w:tcMar>
              <w:top w:w="4" w:type="dxa"/>
              <w:left w:w="21" w:type="dxa"/>
              <w:bottom w:w="0" w:type="dxa"/>
              <w:right w:w="21" w:type="dxa"/>
            </w:tcMar>
            <w:vAlign w:val="center"/>
          </w:tcPr>
          <w:p w:rsidR="0023226D" w:rsidRPr="00BF6F5F" w:rsidRDefault="0023226D" w:rsidP="00286AC4">
            <w:pPr>
              <w:spacing w:after="0" w:line="266" w:lineRule="atLeast"/>
              <w:ind w:left="76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Биологија</w:t>
            </w:r>
          </w:p>
        </w:tc>
        <w:tc>
          <w:tcPr>
            <w:tcW w:w="2070" w:type="dxa"/>
            <w:shd w:val="clear" w:color="auto" w:fill="FFFFFF" w:themeFill="background1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66" w:lineRule="atLeast"/>
              <w:ind w:firstLine="76"/>
              <w:rPr>
                <w:rFonts w:eastAsia="Times New Roman" w:cstheme="minorHAnsi"/>
                <w:b/>
                <w:bCs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Разред:</w:t>
            </w:r>
          </w:p>
        </w:tc>
        <w:tc>
          <w:tcPr>
            <w:tcW w:w="1840" w:type="dxa"/>
            <w:shd w:val="clear" w:color="auto" w:fill="FFFFFF" w:themeFill="background1"/>
            <w:tcMar>
              <w:top w:w="4" w:type="dxa"/>
              <w:left w:w="31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after="0" w:line="266" w:lineRule="atLeast"/>
              <w:ind w:left="106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sz w:val="24"/>
                <w:szCs w:val="24"/>
              </w:rPr>
              <w:t>Одељење: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shd w:val="clear" w:color="auto" w:fill="F2F2F2" w:themeFill="background1" w:themeFillShade="F2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after="0" w:line="256" w:lineRule="auto"/>
              <w:ind w:left="135"/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Наставна тема:</w:t>
            </w:r>
          </w:p>
        </w:tc>
        <w:tc>
          <w:tcPr>
            <w:tcW w:w="10480" w:type="dxa"/>
            <w:gridSpan w:val="3"/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after="0" w:line="240" w:lineRule="auto"/>
              <w:ind w:left="61"/>
              <w:jc w:val="both"/>
              <w:rPr>
                <w:rFonts w:eastAsia="Calibri" w:cstheme="minorHAnsi"/>
                <w:color w:val="000000"/>
                <w:kern w:val="24"/>
                <w:sz w:val="24"/>
                <w:szCs w:val="24"/>
                <w:lang w:val="ru-RU"/>
              </w:rPr>
            </w:pPr>
            <w:r w:rsidRPr="00BF6F5F">
              <w:rPr>
                <w:rFonts w:eastAsia="Calibri" w:cstheme="minorHAnsi"/>
                <w:b/>
                <w:color w:val="000000"/>
                <w:kern w:val="24"/>
                <w:sz w:val="24"/>
                <w:szCs w:val="24"/>
                <w:lang w:val="ru-RU"/>
              </w:rPr>
              <w:t>БИОЛОГИЈА КАО ПРИРОДНА НАУКА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shd w:val="clear" w:color="auto" w:fill="F2F2F2" w:themeFill="background1" w:themeFillShade="F2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after="0" w:line="256" w:lineRule="auto"/>
              <w:ind w:left="135"/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Наставна јединица:</w:t>
            </w:r>
          </w:p>
        </w:tc>
        <w:tc>
          <w:tcPr>
            <w:tcW w:w="10480" w:type="dxa"/>
            <w:gridSpan w:val="3"/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</w:tcPr>
          <w:p w:rsidR="0023226D" w:rsidRPr="00BF6F5F" w:rsidRDefault="0023226D" w:rsidP="00286AC4">
            <w:pPr>
              <w:spacing w:after="0" w:line="240" w:lineRule="auto"/>
              <w:ind w:left="61"/>
              <w:jc w:val="both"/>
              <w:rPr>
                <w:rFonts w:cstheme="minorHAnsi"/>
                <w:b/>
                <w:bCs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sz w:val="24"/>
                <w:szCs w:val="24"/>
              </w:rPr>
              <w:t xml:space="preserve">Биологија као природна наука </w:t>
            </w:r>
          </w:p>
          <w:p w:rsidR="0023226D" w:rsidRPr="00BF6F5F" w:rsidRDefault="0023226D" w:rsidP="00286AC4">
            <w:pPr>
              <w:spacing w:after="0" w:line="240" w:lineRule="auto"/>
              <w:ind w:left="61"/>
              <w:jc w:val="both"/>
              <w:rPr>
                <w:rFonts w:eastAsia="Calibri" w:cstheme="minorHAnsi"/>
                <w:color w:val="000000"/>
                <w:kern w:val="24"/>
                <w:sz w:val="24"/>
                <w:szCs w:val="24"/>
                <w:lang w:val="ru-RU"/>
              </w:rPr>
            </w:pPr>
            <w:r w:rsidRPr="00BF6F5F">
              <w:rPr>
                <w:rFonts w:cstheme="minorHAnsi"/>
                <w:b/>
                <w:bCs/>
                <w:sz w:val="24"/>
                <w:szCs w:val="24"/>
              </w:rPr>
              <w:t>Открића у биологији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shd w:val="clear" w:color="auto" w:fill="F2F2F2" w:themeFill="background1" w:themeFillShade="F2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after="0" w:line="256" w:lineRule="auto"/>
              <w:ind w:left="135"/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Тип часа:</w:t>
            </w:r>
          </w:p>
        </w:tc>
        <w:tc>
          <w:tcPr>
            <w:tcW w:w="10480" w:type="dxa"/>
            <w:gridSpan w:val="3"/>
            <w:tcBorders>
              <w:bottom w:val="single" w:sz="4" w:space="0" w:color="808080" w:themeColor="background1" w:themeShade="80"/>
            </w:tcBorders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after="0" w:line="240" w:lineRule="auto"/>
              <w:ind w:left="61"/>
              <w:jc w:val="both"/>
              <w:rPr>
                <w:rFonts w:eastAsia="Calibri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Calibri" w:cstheme="minorHAnsi"/>
                <w:color w:val="000000"/>
                <w:kern w:val="24"/>
                <w:sz w:val="24"/>
                <w:szCs w:val="24"/>
                <w:lang w:val="sr-Cyrl-CS"/>
              </w:rPr>
              <w:t>У</w:t>
            </w:r>
            <w:r w:rsidRPr="00BF6F5F">
              <w:rPr>
                <w:rFonts w:eastAsia="Calibri" w:cstheme="minorHAnsi"/>
                <w:color w:val="000000"/>
                <w:kern w:val="24"/>
                <w:sz w:val="24"/>
                <w:szCs w:val="24"/>
              </w:rPr>
              <w:t>тврђивање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shd w:val="clear" w:color="auto" w:fill="F2F2F2" w:themeFill="background1" w:themeFillShade="F2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56" w:lineRule="auto"/>
              <w:ind w:left="135"/>
              <w:rPr>
                <w:rFonts w:eastAsia="Times New Roman" w:cstheme="minorHAnsi"/>
                <w:b/>
                <w:bCs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Циљ часа:</w:t>
            </w:r>
          </w:p>
        </w:tc>
        <w:tc>
          <w:tcPr>
            <w:tcW w:w="10480" w:type="dxa"/>
            <w:gridSpan w:val="3"/>
            <w:tcBorders>
              <w:top w:val="single" w:sz="4" w:space="0" w:color="808080" w:themeColor="background1" w:themeShade="80"/>
            </w:tcBorders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autoSpaceDE w:val="0"/>
              <w:autoSpaceDN w:val="0"/>
              <w:adjustRightInd w:val="0"/>
              <w:spacing w:after="0" w:line="240" w:lineRule="auto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eastAsia="Calibri" w:cstheme="minorHAnsi"/>
                <w:color w:val="000000"/>
                <w:kern w:val="24"/>
                <w:sz w:val="24"/>
                <w:szCs w:val="24"/>
                <w:lang w:val="ru-RU"/>
              </w:rPr>
              <w:t xml:space="preserve">Утврђивање појмова биологије као природне науке, </w:t>
            </w:r>
            <w:r w:rsidRPr="00BF6F5F">
              <w:rPr>
                <w:rFonts w:eastAsia="Times New Roman" w:cstheme="minorHAnsi"/>
                <w:sz w:val="24"/>
                <w:szCs w:val="24"/>
                <w:lang w:val="ru-RU"/>
              </w:rPr>
              <w:t>основних природних и примењених наука, биолошких открића.</w:t>
            </w:r>
          </w:p>
        </w:tc>
      </w:tr>
      <w:tr w:rsidR="0023226D" w:rsidRPr="00BF6F5F" w:rsidTr="00286AC4">
        <w:trPr>
          <w:trHeight w:val="1440"/>
        </w:trPr>
        <w:tc>
          <w:tcPr>
            <w:tcW w:w="3320" w:type="dxa"/>
            <w:shd w:val="clear" w:color="auto" w:fill="F2F2F2" w:themeFill="background1" w:themeFillShade="F2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56" w:lineRule="auto"/>
              <w:ind w:left="135"/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 xml:space="preserve">Очекивани исходи: </w:t>
            </w:r>
          </w:p>
          <w:p w:rsidR="0023226D" w:rsidRPr="00BF6F5F" w:rsidRDefault="0023226D" w:rsidP="00286AC4">
            <w:pPr>
              <w:spacing w:after="0" w:line="256" w:lineRule="auto"/>
              <w:ind w:left="135"/>
              <w:rPr>
                <w:rFonts w:eastAsia="Times New Roman" w:cstheme="minorHAnsi"/>
                <w:b/>
                <w:bCs/>
                <w:sz w:val="24"/>
                <w:szCs w:val="24"/>
                <w:lang w:val="ru-RU"/>
              </w:rPr>
            </w:pPr>
          </w:p>
        </w:tc>
        <w:tc>
          <w:tcPr>
            <w:tcW w:w="10480" w:type="dxa"/>
            <w:gridSpan w:val="3"/>
            <w:tcBorders>
              <w:bottom w:val="single" w:sz="4" w:space="0" w:color="808080" w:themeColor="background1" w:themeShade="80"/>
            </w:tcBorders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40" w:lineRule="auto"/>
              <w:rPr>
                <w:rFonts w:eastAsia="Times New Roman" w:cstheme="minorHAnsi"/>
                <w:sz w:val="24"/>
                <w:szCs w:val="24"/>
                <w:lang w:val="ru-RU"/>
              </w:rPr>
            </w:pP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  <w:lang w:val="ru-RU"/>
              </w:rPr>
              <w:t>Ученик ће бити у стању да:</w:t>
            </w:r>
          </w:p>
          <w:p w:rsidR="0023226D" w:rsidRPr="00BF6F5F" w:rsidRDefault="0023226D" w:rsidP="00286AC4">
            <w:p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  <w:lang w:val="ru-RU"/>
              </w:rPr>
            </w:pPr>
            <w:r w:rsidRPr="00BF6F5F">
              <w:rPr>
                <w:rFonts w:eastAsia="Times New Roman" w:cstheme="minorHAnsi"/>
                <w:sz w:val="24"/>
                <w:szCs w:val="24"/>
                <w:lang w:val="sr-Cyrl-CS"/>
              </w:rPr>
              <w:t xml:space="preserve">– </w:t>
            </w:r>
            <w:r w:rsidRPr="00BF6F5F">
              <w:rPr>
                <w:rFonts w:eastAsia="Times New Roman" w:cstheme="minorHAnsi"/>
                <w:sz w:val="24"/>
                <w:szCs w:val="24"/>
              </w:rPr>
              <w:t>наведе основна биолошка открића у контексту времена,</w:t>
            </w:r>
          </w:p>
          <w:p w:rsidR="0023226D" w:rsidRPr="00BF6F5F" w:rsidRDefault="0023226D" w:rsidP="00286AC4">
            <w:p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  <w:lang w:val="ru-RU"/>
              </w:rPr>
            </w:pPr>
            <w:r w:rsidRPr="00BF6F5F">
              <w:rPr>
                <w:rFonts w:eastAsia="Times New Roman" w:cstheme="minorHAnsi"/>
                <w:sz w:val="24"/>
                <w:szCs w:val="24"/>
                <w:lang w:val="ru-RU"/>
              </w:rPr>
              <w:t>– графички прикаже податке из табеле,</w:t>
            </w:r>
          </w:p>
          <w:p w:rsidR="0023226D" w:rsidRPr="00BF6F5F" w:rsidRDefault="0023226D" w:rsidP="00286AC4">
            <w:p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  <w:lang w:val="ru-RU"/>
              </w:rPr>
            </w:pPr>
            <w:r w:rsidRPr="00BF6F5F">
              <w:rPr>
                <w:rFonts w:cstheme="minorHAnsi"/>
                <w:sz w:val="24"/>
                <w:szCs w:val="24"/>
                <w:lang w:val="sr-Cyrl-CS"/>
              </w:rPr>
              <w:t xml:space="preserve">– </w:t>
            </w:r>
            <w:r w:rsidRPr="00BF6F5F">
              <w:rPr>
                <w:rFonts w:cstheme="minorHAnsi"/>
                <w:sz w:val="24"/>
                <w:szCs w:val="24"/>
              </w:rPr>
              <w:t>објасни значај биолошких знања у науци и свакодневном животу,</w:t>
            </w:r>
          </w:p>
          <w:p w:rsidR="0023226D" w:rsidRPr="00BF6F5F" w:rsidRDefault="0023226D" w:rsidP="00286AC4">
            <w:p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  <w:lang w:val="ru-RU"/>
              </w:rPr>
            </w:pPr>
            <w:r w:rsidRPr="00BF6F5F">
              <w:rPr>
                <w:rFonts w:eastAsia="Times New Roman" w:cstheme="minorHAnsi"/>
                <w:sz w:val="24"/>
                <w:szCs w:val="24"/>
                <w:lang w:val="sr-Cyrl-CS"/>
              </w:rPr>
              <w:t xml:space="preserve">– </w:t>
            </w:r>
            <w:r w:rsidRPr="00BF6F5F">
              <w:rPr>
                <w:rFonts w:eastAsia="Times New Roman" w:cstheme="minorHAnsi"/>
                <w:sz w:val="24"/>
                <w:szCs w:val="24"/>
              </w:rPr>
              <w:t>дефинише појмове основне и фундаменталне науке</w:t>
            </w:r>
          </w:p>
          <w:p w:rsidR="0023226D" w:rsidRPr="00BF6F5F" w:rsidRDefault="0023226D" w:rsidP="00286AC4">
            <w:p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  <w:lang w:val="ru-RU"/>
              </w:rPr>
            </w:pPr>
            <w:r w:rsidRPr="00BF6F5F">
              <w:rPr>
                <w:rFonts w:eastAsia="Times New Roman" w:cstheme="minorHAnsi"/>
                <w:sz w:val="24"/>
                <w:szCs w:val="24"/>
                <w:lang w:val="ru-RU"/>
              </w:rPr>
              <w:t>–објасни међусобну повезаност биологије са другим природним наукама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shd w:val="clear" w:color="auto" w:fill="F2F2F2" w:themeFill="background1" w:themeFillShade="F2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after="0" w:line="266" w:lineRule="atLeast"/>
              <w:ind w:left="135"/>
              <w:rPr>
                <w:rFonts w:eastAsia="Times New Roman" w:cstheme="minorHAnsi"/>
                <w:b/>
                <w:bCs/>
                <w:sz w:val="24"/>
                <w:szCs w:val="24"/>
                <w:lang w:val="ru-RU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Наставне методе:</w:t>
            </w:r>
          </w:p>
        </w:tc>
        <w:tc>
          <w:tcPr>
            <w:tcW w:w="10480" w:type="dxa"/>
            <w:gridSpan w:val="3"/>
            <w:tcBorders>
              <w:top w:val="single" w:sz="4" w:space="0" w:color="808080" w:themeColor="background1" w:themeShade="80"/>
            </w:tcBorders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after="0" w:line="266" w:lineRule="atLeast"/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 xml:space="preserve"> Вербално-текстуална, демонстративно-илустративна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shd w:val="clear" w:color="auto" w:fill="F2F2F2" w:themeFill="background1" w:themeFillShade="F2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after="0" w:line="266" w:lineRule="atLeast"/>
              <w:ind w:left="135"/>
              <w:rPr>
                <w:rFonts w:eastAsia="Times New Roman" w:cstheme="minorHAnsi"/>
                <w:b/>
                <w:bCs/>
                <w:sz w:val="24"/>
                <w:szCs w:val="24"/>
                <w:lang w:val="ru-RU"/>
              </w:rPr>
            </w:pPr>
            <w:r w:rsidRPr="00BF6F5F">
              <w:rPr>
                <w:rFonts w:eastAsia="Times New Roman" w:cstheme="minorHAnsi"/>
                <w:b/>
                <w:bCs/>
                <w:sz w:val="24"/>
                <w:szCs w:val="24"/>
                <w:lang w:val="ru-RU"/>
              </w:rPr>
              <w:t>Облици рада:</w:t>
            </w:r>
          </w:p>
        </w:tc>
        <w:tc>
          <w:tcPr>
            <w:tcW w:w="10480" w:type="dxa"/>
            <w:gridSpan w:val="3"/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after="0" w:line="266" w:lineRule="atLeast"/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  <w:lang w:val="sr-Cyrl-CS"/>
              </w:rPr>
              <w:t>Ф</w:t>
            </w: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  <w:t>ронтални, самосталан рад ученика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shd w:val="clear" w:color="auto" w:fill="F2F2F2" w:themeFill="background1" w:themeFillShade="F2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after="0" w:line="266" w:lineRule="atLeast"/>
              <w:ind w:left="135"/>
              <w:rPr>
                <w:rFonts w:eastAsia="Times New Roman" w:cstheme="minorHAnsi"/>
                <w:b/>
                <w:bCs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sz w:val="24"/>
                <w:szCs w:val="24"/>
              </w:rPr>
              <w:t>Наставна средства:</w:t>
            </w:r>
          </w:p>
        </w:tc>
        <w:tc>
          <w:tcPr>
            <w:tcW w:w="10480" w:type="dxa"/>
            <w:gridSpan w:val="3"/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autoSpaceDE w:val="0"/>
              <w:autoSpaceDN w:val="0"/>
              <w:adjustRightInd w:val="0"/>
              <w:spacing w:after="0" w:line="240" w:lineRule="auto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 xml:space="preserve">  </w:t>
            </w:r>
            <w:r w:rsidRPr="00BF6F5F">
              <w:rPr>
                <w:rFonts w:cstheme="minorHAnsi"/>
                <w:sz w:val="24"/>
                <w:szCs w:val="24"/>
                <w:lang w:val="sr-Cyrl-CS"/>
              </w:rPr>
              <w:t>У</w:t>
            </w:r>
            <w:r w:rsidRPr="00BF6F5F">
              <w:rPr>
                <w:rFonts w:cstheme="minorHAnsi"/>
                <w:sz w:val="24"/>
                <w:szCs w:val="24"/>
              </w:rPr>
              <w:t xml:space="preserve">џбеник, свеска, табла, </w:t>
            </w: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  <w:t>, аудио-визуелна (пројектор)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shd w:val="clear" w:color="auto" w:fill="F2F2F2" w:themeFill="background1" w:themeFillShade="F2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after="0" w:line="266" w:lineRule="atLeast"/>
              <w:ind w:left="135"/>
              <w:rPr>
                <w:rFonts w:eastAsia="Times New Roman" w:cstheme="minorHAnsi"/>
                <w:b/>
                <w:bCs/>
                <w:sz w:val="24"/>
                <w:szCs w:val="24"/>
                <w:lang w:val="ru-RU"/>
              </w:rPr>
            </w:pPr>
            <w:r w:rsidRPr="00BF6F5F">
              <w:rPr>
                <w:rFonts w:cstheme="minorHAnsi"/>
                <w:b/>
                <w:bCs/>
                <w:sz w:val="24"/>
                <w:szCs w:val="24"/>
                <w:lang w:eastAsia="en-GB"/>
              </w:rPr>
              <w:t>Међупредметне компетенције:</w:t>
            </w:r>
          </w:p>
        </w:tc>
        <w:tc>
          <w:tcPr>
            <w:tcW w:w="10480" w:type="dxa"/>
            <w:gridSpan w:val="3"/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after="0" w:line="266" w:lineRule="atLeast"/>
              <w:ind w:left="121"/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  <w:lang w:val="sr-Cyrl-CS"/>
              </w:rPr>
              <w:t>К</w:t>
            </w: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  <w:t>омуникација, сарадња, компетенција за целоживотно учење, рад с подацима и информацијама, дигитална компетенција, решавање проблема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shd w:val="clear" w:color="auto" w:fill="F2F2F2" w:themeFill="background1" w:themeFillShade="F2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after="0" w:line="266" w:lineRule="atLeast"/>
              <w:ind w:left="135"/>
              <w:rPr>
                <w:rFonts w:eastAsia="Times New Roman" w:cstheme="minorHAnsi"/>
                <w:b/>
                <w:bCs/>
                <w:sz w:val="24"/>
                <w:szCs w:val="24"/>
                <w:lang w:val="ru-RU"/>
              </w:rPr>
            </w:pPr>
            <w:r w:rsidRPr="00BF6F5F">
              <w:rPr>
                <w:rFonts w:eastAsia="Times New Roman" w:cstheme="minorHAnsi"/>
                <w:b/>
                <w:bCs/>
                <w:sz w:val="24"/>
                <w:szCs w:val="24"/>
                <w:lang w:val="ru-RU"/>
              </w:rPr>
              <w:t>Међупредметно повезивање:</w:t>
            </w:r>
          </w:p>
        </w:tc>
        <w:tc>
          <w:tcPr>
            <w:tcW w:w="10480" w:type="dxa"/>
            <w:gridSpan w:val="3"/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after="0" w:line="266" w:lineRule="atLeast"/>
              <w:ind w:left="121"/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  <w:lang w:val="sr-Cyrl-CS"/>
              </w:rPr>
              <w:t>Х</w:t>
            </w: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  <w:t>емија, физика, рачунарство и информатика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shd w:val="clear" w:color="auto" w:fill="F2F2F2" w:themeFill="background1" w:themeFillShade="F2"/>
            <w:tcMar>
              <w:top w:w="4" w:type="dxa"/>
              <w:left w:w="31" w:type="dxa"/>
              <w:bottom w:w="0" w:type="dxa"/>
              <w:right w:w="31" w:type="dxa"/>
            </w:tcMar>
          </w:tcPr>
          <w:p w:rsidR="0023226D" w:rsidRPr="00BF6F5F" w:rsidRDefault="0023226D" w:rsidP="00286AC4">
            <w:pPr>
              <w:spacing w:after="0" w:line="266" w:lineRule="atLeast"/>
              <w:ind w:left="135"/>
              <w:rPr>
                <w:rFonts w:eastAsia="Times New Roman" w:cstheme="minorHAnsi"/>
                <w:b/>
                <w:bCs/>
                <w:iCs/>
                <w:sz w:val="24"/>
                <w:szCs w:val="24"/>
                <w:lang w:val="ru-RU"/>
              </w:rPr>
            </w:pPr>
            <w:r w:rsidRPr="00BF6F5F">
              <w:rPr>
                <w:rFonts w:cstheme="minorHAnsi"/>
                <w:b/>
                <w:bCs/>
                <w:iCs/>
                <w:sz w:val="24"/>
                <w:szCs w:val="24"/>
              </w:rPr>
              <w:t>Предметна корелација</w:t>
            </w:r>
          </w:p>
        </w:tc>
        <w:tc>
          <w:tcPr>
            <w:tcW w:w="10480" w:type="dxa"/>
            <w:gridSpan w:val="3"/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</w:tcPr>
          <w:p w:rsidR="0023226D" w:rsidRPr="00BF6F5F" w:rsidRDefault="0023226D" w:rsidP="00286AC4">
            <w:pPr>
              <w:spacing w:after="0" w:line="266" w:lineRule="atLeast"/>
              <w:ind w:left="121"/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  <w:t>Лекције 2. и 3. у уџбенику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shd w:val="clear" w:color="auto" w:fill="F2F2F2" w:themeFill="background1" w:themeFillShade="F2"/>
            <w:tcMar>
              <w:top w:w="4" w:type="dxa"/>
              <w:left w:w="31" w:type="dxa"/>
              <w:bottom w:w="0" w:type="dxa"/>
              <w:right w:w="31" w:type="dxa"/>
            </w:tcMar>
          </w:tcPr>
          <w:p w:rsidR="0023226D" w:rsidRPr="00BF6F5F" w:rsidRDefault="0023226D" w:rsidP="00286AC4">
            <w:pPr>
              <w:spacing w:after="0" w:line="266" w:lineRule="atLeast"/>
              <w:ind w:left="135"/>
              <w:rPr>
                <w:rFonts w:cstheme="minorHAnsi"/>
                <w:b/>
                <w:bCs/>
                <w:iCs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iCs/>
                <w:sz w:val="24"/>
                <w:szCs w:val="24"/>
              </w:rPr>
              <w:t>Литература за ученике</w:t>
            </w:r>
          </w:p>
        </w:tc>
        <w:tc>
          <w:tcPr>
            <w:tcW w:w="10480" w:type="dxa"/>
            <w:gridSpan w:val="3"/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</w:tcPr>
          <w:p w:rsidR="0023226D" w:rsidRPr="00BF6F5F" w:rsidRDefault="0023226D" w:rsidP="00286AC4">
            <w:pPr>
              <w:pStyle w:val="NoSpacing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 xml:space="preserve"> </w:t>
            </w:r>
            <w:r w:rsidRPr="00BF6F5F">
              <w:rPr>
                <w:rFonts w:cstheme="minorHAnsi"/>
                <w:sz w:val="24"/>
                <w:szCs w:val="24"/>
                <w:lang w:val="sr-Cyrl-CS"/>
              </w:rPr>
              <w:t>У</w:t>
            </w:r>
            <w:r w:rsidRPr="00BF6F5F">
              <w:rPr>
                <w:rFonts w:cstheme="minorHAnsi"/>
                <w:sz w:val="24"/>
                <w:szCs w:val="24"/>
              </w:rPr>
              <w:t>џбеник</w:t>
            </w:r>
          </w:p>
          <w:p w:rsidR="0023226D" w:rsidRPr="00BF6F5F" w:rsidRDefault="0023226D" w:rsidP="00286AC4">
            <w:pPr>
              <w:spacing w:after="0" w:line="266" w:lineRule="atLeast"/>
              <w:ind w:left="121"/>
              <w:rPr>
                <w:rFonts w:cstheme="minorHAnsi"/>
                <w:sz w:val="24"/>
                <w:szCs w:val="24"/>
              </w:rPr>
            </w:pP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shd w:val="clear" w:color="auto" w:fill="F2F2F2" w:themeFill="background1" w:themeFillShade="F2"/>
            <w:tcMar>
              <w:top w:w="4" w:type="dxa"/>
              <w:left w:w="31" w:type="dxa"/>
              <w:bottom w:w="0" w:type="dxa"/>
              <w:right w:w="31" w:type="dxa"/>
            </w:tcMar>
          </w:tcPr>
          <w:p w:rsidR="0023226D" w:rsidRPr="00BF6F5F" w:rsidRDefault="0023226D" w:rsidP="00286AC4">
            <w:pPr>
              <w:pStyle w:val="NoSpacing"/>
              <w:rPr>
                <w:rFonts w:cstheme="minorHAnsi"/>
                <w:b/>
                <w:bCs/>
                <w:iCs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iCs/>
                <w:sz w:val="24"/>
                <w:szCs w:val="24"/>
              </w:rPr>
              <w:t>Литература за</w:t>
            </w:r>
          </w:p>
          <w:p w:rsidR="0023226D" w:rsidRPr="00BF6F5F" w:rsidRDefault="0023226D" w:rsidP="00286AC4">
            <w:pPr>
              <w:spacing w:after="0" w:line="266" w:lineRule="atLeast"/>
              <w:ind w:left="135"/>
              <w:rPr>
                <w:rFonts w:cstheme="minorHAnsi"/>
                <w:b/>
                <w:bCs/>
                <w:iCs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iCs/>
                <w:sz w:val="24"/>
                <w:szCs w:val="24"/>
              </w:rPr>
              <w:t>наставника</w:t>
            </w:r>
          </w:p>
        </w:tc>
        <w:tc>
          <w:tcPr>
            <w:tcW w:w="10480" w:type="dxa"/>
            <w:gridSpan w:val="3"/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</w:tcPr>
          <w:p w:rsidR="0023226D" w:rsidRPr="00BF6F5F" w:rsidRDefault="0023226D" w:rsidP="00286AC4">
            <w:pPr>
              <w:pStyle w:val="NoSpacing"/>
              <w:rPr>
                <w:rFonts w:cstheme="minorHAnsi"/>
                <w:b/>
                <w:bCs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  <w:lang w:val="sr-Cyrl-CS"/>
              </w:rPr>
              <w:t>У</w:t>
            </w:r>
            <w:r w:rsidRPr="00BF6F5F">
              <w:rPr>
                <w:rFonts w:cstheme="minorHAnsi"/>
                <w:sz w:val="24"/>
                <w:szCs w:val="24"/>
              </w:rPr>
              <w:t>џбеник; приручник; научна – стручна универзитетска литература, интернет и остали извори знања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shd w:val="clear" w:color="auto" w:fill="F2F2F2" w:themeFill="background1" w:themeFillShade="F2"/>
            <w:tcMar>
              <w:top w:w="4" w:type="dxa"/>
              <w:left w:w="31" w:type="dxa"/>
              <w:bottom w:w="0" w:type="dxa"/>
              <w:right w:w="31" w:type="dxa"/>
            </w:tcMar>
          </w:tcPr>
          <w:p w:rsidR="0023226D" w:rsidRPr="00BF6F5F" w:rsidRDefault="0023226D" w:rsidP="00286AC4">
            <w:pPr>
              <w:pStyle w:val="NoSpacing"/>
              <w:rPr>
                <w:rFonts w:cstheme="minorHAnsi"/>
                <w:b/>
                <w:bCs/>
                <w:iCs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iCs/>
                <w:sz w:val="24"/>
                <w:szCs w:val="24"/>
              </w:rPr>
              <w:t>Кључни појмови</w:t>
            </w:r>
          </w:p>
        </w:tc>
        <w:tc>
          <w:tcPr>
            <w:tcW w:w="10480" w:type="dxa"/>
            <w:gridSpan w:val="3"/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</w:tcPr>
          <w:p w:rsidR="0023226D" w:rsidRPr="00BF6F5F" w:rsidRDefault="0023226D" w:rsidP="00286AC4">
            <w:pPr>
              <w:pStyle w:val="NoSpacing"/>
              <w:rPr>
                <w:rFonts w:cstheme="minorHAnsi"/>
                <w:sz w:val="24"/>
                <w:szCs w:val="24"/>
                <w:lang w:val="sr-Cyrl-CS"/>
              </w:rPr>
            </w:pPr>
            <w:r w:rsidRPr="00BF6F5F">
              <w:rPr>
                <w:rFonts w:cstheme="minorHAnsi"/>
                <w:sz w:val="24"/>
                <w:szCs w:val="24"/>
                <w:lang w:val="sr-Cyrl-CS"/>
              </w:rPr>
              <w:t>као у обради 2. и 3. лекције</w:t>
            </w:r>
          </w:p>
        </w:tc>
      </w:tr>
    </w:tbl>
    <w:p w:rsidR="0023226D" w:rsidRPr="00BF6F5F" w:rsidRDefault="0023226D" w:rsidP="0023226D">
      <w:pPr>
        <w:rPr>
          <w:rFonts w:eastAsia="Times New Roman" w:cstheme="minorHAnsi"/>
          <w:b/>
          <w:bCs/>
          <w:sz w:val="24"/>
          <w:szCs w:val="24"/>
          <w:lang w:val="ru-RU"/>
        </w:rPr>
      </w:pPr>
    </w:p>
    <w:p w:rsidR="0023226D" w:rsidRPr="00BF6F5F" w:rsidRDefault="0023226D" w:rsidP="0023226D">
      <w:pPr>
        <w:rPr>
          <w:rFonts w:eastAsia="Times New Roman" w:cstheme="minorHAnsi"/>
          <w:b/>
          <w:bCs/>
          <w:sz w:val="24"/>
          <w:szCs w:val="24"/>
          <w:lang w:val="ru-RU"/>
        </w:rPr>
      </w:pPr>
    </w:p>
    <w:p w:rsidR="0023226D" w:rsidRPr="00BF6F5F" w:rsidRDefault="0023226D" w:rsidP="0023226D">
      <w:pPr>
        <w:rPr>
          <w:rFonts w:eastAsia="Times New Roman" w:cstheme="minorHAnsi"/>
          <w:b/>
          <w:bCs/>
          <w:sz w:val="24"/>
          <w:szCs w:val="24"/>
          <w:lang w:val="ru-RU"/>
        </w:rPr>
      </w:pPr>
      <w:r w:rsidRPr="00BF6F5F">
        <w:rPr>
          <w:rFonts w:eastAsia="Times New Roman" w:cstheme="minorHAnsi"/>
          <w:b/>
          <w:bCs/>
          <w:sz w:val="24"/>
          <w:szCs w:val="24"/>
          <w:lang w:val="ru-RU"/>
        </w:rPr>
        <w:t>АРТИКУЛАЦИЈА И ТОК ЧАСА</w:t>
      </w:r>
    </w:p>
    <w:tbl>
      <w:tblPr>
        <w:tblW w:w="1346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FF" w:themeFill="background1"/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9209"/>
        <w:gridCol w:w="4253"/>
      </w:tblGrid>
      <w:tr w:rsidR="00C718CD" w:rsidRPr="00BF6F5F" w:rsidTr="00EC1C07">
        <w:trPr>
          <w:trHeight w:val="432"/>
        </w:trPr>
        <w:tc>
          <w:tcPr>
            <w:tcW w:w="9209" w:type="dxa"/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C718CD" w:rsidRPr="00BF6F5F" w:rsidRDefault="00C718CD" w:rsidP="00286AC4">
            <w:pPr>
              <w:spacing w:after="0" w:line="266" w:lineRule="atLeast"/>
              <w:jc w:val="center"/>
              <w:rPr>
                <w:rFonts w:eastAsia="Times New Roman" w:cstheme="minorHAnsi"/>
                <w:b/>
                <w:bCs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Планиране активности наставника:</w:t>
            </w:r>
          </w:p>
        </w:tc>
        <w:tc>
          <w:tcPr>
            <w:tcW w:w="4253" w:type="dxa"/>
            <w:shd w:val="clear" w:color="auto" w:fill="FFFFFF" w:themeFill="background1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C718CD" w:rsidRPr="00BF6F5F" w:rsidRDefault="00C718CD" w:rsidP="00286AC4">
            <w:pPr>
              <w:spacing w:after="0" w:line="266" w:lineRule="atLeast"/>
              <w:jc w:val="center"/>
              <w:rPr>
                <w:rFonts w:eastAsia="Times New Roman" w:cstheme="minorHAnsi"/>
                <w:b/>
                <w:bCs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Планиране активности ученика:</w:t>
            </w:r>
          </w:p>
        </w:tc>
      </w:tr>
      <w:tr w:rsidR="00C718CD" w:rsidRPr="00BF6F5F" w:rsidTr="00C718CD">
        <w:trPr>
          <w:trHeight w:val="432"/>
        </w:trPr>
        <w:tc>
          <w:tcPr>
            <w:tcW w:w="13462" w:type="dxa"/>
            <w:gridSpan w:val="2"/>
            <w:shd w:val="clear" w:color="auto" w:fill="F2F2F2" w:themeFill="background1" w:themeFillShade="F2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C718CD" w:rsidRPr="00BF6F5F" w:rsidRDefault="00C718CD" w:rsidP="00286AC4">
            <w:pPr>
              <w:spacing w:after="0" w:line="256" w:lineRule="auto"/>
              <w:jc w:val="center"/>
              <w:rPr>
                <w:rFonts w:eastAsia="Times New Roman" w:cstheme="minorHAnsi"/>
                <w:b/>
                <w:bCs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Уводни део часа</w:t>
            </w:r>
          </w:p>
          <w:p w:rsidR="00C718CD" w:rsidRPr="00BF6F5F" w:rsidRDefault="00C718CD" w:rsidP="00286AC4">
            <w:pPr>
              <w:spacing w:after="0" w:line="266" w:lineRule="atLeast"/>
              <w:jc w:val="center"/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(10 минута)</w:t>
            </w:r>
          </w:p>
        </w:tc>
      </w:tr>
      <w:tr w:rsidR="00C718CD" w:rsidRPr="00BF6F5F" w:rsidTr="00EC1C07">
        <w:trPr>
          <w:trHeight w:val="720"/>
        </w:trPr>
        <w:tc>
          <w:tcPr>
            <w:tcW w:w="9209" w:type="dxa"/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C718CD" w:rsidRPr="00BF6F5F" w:rsidRDefault="00C718CD" w:rsidP="00286AC4">
            <w:pPr>
              <w:spacing w:after="0" w:line="240" w:lineRule="auto"/>
              <w:ind w:left="91"/>
              <w:contextualSpacing/>
              <w:rPr>
                <w:rFonts w:cstheme="minorHAnsi"/>
                <w:sz w:val="24"/>
                <w:szCs w:val="24"/>
                <w:lang w:val="sr-Cyrl-CS"/>
              </w:rPr>
            </w:pPr>
            <w:r w:rsidRPr="00BF6F5F">
              <w:rPr>
                <w:rFonts w:cstheme="minorHAnsi"/>
                <w:sz w:val="24"/>
                <w:szCs w:val="24"/>
                <w:lang w:val="sr-Cyrl-CS"/>
              </w:rPr>
              <w:t>– п</w:t>
            </w:r>
            <w:r w:rsidRPr="00BF6F5F">
              <w:rPr>
                <w:rFonts w:cstheme="minorHAnsi"/>
                <w:sz w:val="24"/>
                <w:szCs w:val="24"/>
              </w:rPr>
              <w:t>рецизно истиче циљ и задатке часа</w:t>
            </w:r>
            <w:r w:rsidRPr="00BF6F5F">
              <w:rPr>
                <w:rFonts w:cstheme="minorHAnsi"/>
                <w:sz w:val="24"/>
                <w:szCs w:val="24"/>
                <w:lang w:val="sr-Cyrl-CS"/>
              </w:rPr>
              <w:t>,</w:t>
            </w:r>
          </w:p>
          <w:p w:rsidR="00C718CD" w:rsidRPr="00BF6F5F" w:rsidRDefault="00C718CD" w:rsidP="00286AC4">
            <w:pPr>
              <w:spacing w:after="0" w:line="240" w:lineRule="auto"/>
              <w:contextualSpacing/>
              <w:rPr>
                <w:rFonts w:cstheme="minorHAnsi"/>
                <w:sz w:val="24"/>
                <w:szCs w:val="24"/>
                <w:lang w:val="sr-Cyrl-CS"/>
              </w:rPr>
            </w:pPr>
            <w:r w:rsidRPr="00BF6F5F">
              <w:rPr>
                <w:rFonts w:cstheme="minorHAnsi"/>
                <w:sz w:val="24"/>
                <w:szCs w:val="24"/>
                <w:lang w:val="sr-Cyrl-CS"/>
              </w:rPr>
              <w:t>– д</w:t>
            </w:r>
            <w:r w:rsidRPr="00BF6F5F">
              <w:rPr>
                <w:rFonts w:cstheme="minorHAnsi"/>
                <w:sz w:val="24"/>
                <w:szCs w:val="24"/>
              </w:rPr>
              <w:t>аје инструкције за израду теста</w:t>
            </w:r>
            <w:r w:rsidRPr="00BF6F5F">
              <w:rPr>
                <w:rFonts w:cstheme="minorHAnsi"/>
                <w:sz w:val="24"/>
                <w:szCs w:val="24"/>
                <w:lang w:val="sr-Cyrl-CS"/>
              </w:rPr>
              <w:t>,</w:t>
            </w:r>
          </w:p>
          <w:p w:rsidR="00C718CD" w:rsidRPr="00BF6F5F" w:rsidRDefault="00C718CD" w:rsidP="00286AC4">
            <w:pPr>
              <w:spacing w:after="0" w:line="240" w:lineRule="auto"/>
              <w:contextualSpacing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  <w:lang w:val="sr-Cyrl-CS"/>
              </w:rPr>
              <w:t>–д</w:t>
            </w:r>
            <w:r w:rsidRPr="00BF6F5F">
              <w:rPr>
                <w:rFonts w:cstheme="minorHAnsi"/>
                <w:sz w:val="24"/>
                <w:szCs w:val="24"/>
              </w:rPr>
              <w:t>ели сваком ученику примерак теста</w:t>
            </w:r>
            <w:r w:rsidRPr="00BF6F5F">
              <w:rPr>
                <w:rFonts w:cstheme="minorHAnsi"/>
                <w:sz w:val="24"/>
                <w:szCs w:val="24"/>
                <w:lang w:val="sr-Cyrl-CS"/>
              </w:rPr>
              <w:t>,</w:t>
            </w:r>
            <w:r w:rsidRPr="00BF6F5F">
              <w:rPr>
                <w:rFonts w:cstheme="minorHAnsi"/>
                <w:sz w:val="24"/>
                <w:szCs w:val="24"/>
              </w:rPr>
              <w:t xml:space="preserve"> </w:t>
            </w:r>
          </w:p>
          <w:p w:rsidR="00C718CD" w:rsidRPr="00BF6F5F" w:rsidRDefault="00C718CD" w:rsidP="00286AC4">
            <w:pPr>
              <w:spacing w:after="0" w:line="240" w:lineRule="auto"/>
              <w:ind w:left="91"/>
              <w:contextualSpacing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(Предлог изгледа и садржаја теста је у прилогу.)</w:t>
            </w:r>
          </w:p>
          <w:p w:rsidR="00C718CD" w:rsidRPr="00BF6F5F" w:rsidRDefault="00C718CD" w:rsidP="00286AC4">
            <w:pPr>
              <w:spacing w:after="0" w:line="240" w:lineRule="auto"/>
              <w:ind w:left="91"/>
              <w:contextualSpacing/>
              <w:rPr>
                <w:rFonts w:eastAsia="Times New Roman" w:cstheme="minorHAnsi"/>
                <w:sz w:val="24"/>
                <w:szCs w:val="24"/>
              </w:rPr>
            </w:pPr>
          </w:p>
        </w:tc>
        <w:tc>
          <w:tcPr>
            <w:tcW w:w="4253" w:type="dxa"/>
            <w:tcBorders>
              <w:bottom w:val="single" w:sz="4" w:space="0" w:color="808080" w:themeColor="background1" w:themeShade="80"/>
            </w:tcBorders>
            <w:shd w:val="clear" w:color="auto" w:fill="FFFFFF" w:themeFill="background1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C718CD" w:rsidRPr="00BF6F5F" w:rsidRDefault="00C718CD" w:rsidP="00286AC4">
            <w:pPr>
              <w:spacing w:after="0" w:line="240" w:lineRule="auto"/>
              <w:rPr>
                <w:rFonts w:eastAsia="Times New Roman" w:cstheme="minorHAnsi"/>
                <w:sz w:val="24"/>
                <w:szCs w:val="24"/>
                <w:lang w:val="sr-Cyrl-CS"/>
              </w:rPr>
            </w:pPr>
            <w:r w:rsidRPr="00BF6F5F">
              <w:rPr>
                <w:rFonts w:eastAsia="Times New Roman" w:cstheme="minorHAnsi"/>
                <w:sz w:val="24"/>
                <w:szCs w:val="24"/>
                <w:lang w:val="sr-Cyrl-CS"/>
              </w:rPr>
              <w:t>–п</w:t>
            </w:r>
            <w:r w:rsidRPr="00BF6F5F">
              <w:rPr>
                <w:rFonts w:eastAsia="Times New Roman" w:cstheme="minorHAnsi"/>
                <w:sz w:val="24"/>
                <w:szCs w:val="24"/>
              </w:rPr>
              <w:t>ажљиво слушају упутства наставника</w:t>
            </w:r>
            <w:r w:rsidRPr="00BF6F5F">
              <w:rPr>
                <w:rFonts w:eastAsia="Times New Roman" w:cstheme="minorHAnsi"/>
                <w:sz w:val="24"/>
                <w:szCs w:val="24"/>
                <w:lang w:val="sr-Cyrl-CS"/>
              </w:rPr>
              <w:t>,</w:t>
            </w:r>
          </w:p>
          <w:p w:rsidR="00C718CD" w:rsidRPr="00BF6F5F" w:rsidRDefault="00C718CD" w:rsidP="00286AC4">
            <w:pPr>
              <w:spacing w:after="0" w:line="240" w:lineRule="auto"/>
              <w:rPr>
                <w:rFonts w:eastAsia="Times New Roman" w:cstheme="minorHAnsi"/>
                <w:sz w:val="24"/>
                <w:szCs w:val="24"/>
                <w:lang w:val="sr-Cyrl-CS"/>
              </w:rPr>
            </w:pPr>
            <w:r w:rsidRPr="00BF6F5F">
              <w:rPr>
                <w:rFonts w:eastAsia="Times New Roman" w:cstheme="minorHAnsi"/>
                <w:sz w:val="24"/>
                <w:szCs w:val="24"/>
                <w:lang w:val="sr-Cyrl-CS"/>
              </w:rPr>
              <w:t>– п</w:t>
            </w:r>
            <w:r w:rsidRPr="00BF6F5F">
              <w:rPr>
                <w:rFonts w:eastAsia="Times New Roman" w:cstheme="minorHAnsi"/>
                <w:sz w:val="24"/>
                <w:szCs w:val="24"/>
              </w:rPr>
              <w:t>остављају питања о изради теста</w:t>
            </w:r>
            <w:r w:rsidRPr="00BF6F5F">
              <w:rPr>
                <w:rFonts w:eastAsia="Times New Roman" w:cstheme="minorHAnsi"/>
                <w:sz w:val="24"/>
                <w:szCs w:val="24"/>
                <w:lang w:val="sr-Cyrl-CS"/>
              </w:rPr>
              <w:t>.</w:t>
            </w:r>
          </w:p>
        </w:tc>
      </w:tr>
      <w:tr w:rsidR="00C718CD" w:rsidRPr="00BF6F5F" w:rsidTr="00C718CD">
        <w:trPr>
          <w:trHeight w:val="720"/>
        </w:trPr>
        <w:tc>
          <w:tcPr>
            <w:tcW w:w="13462" w:type="dxa"/>
            <w:gridSpan w:val="2"/>
            <w:shd w:val="clear" w:color="auto" w:fill="F2F2F2" w:themeFill="background1" w:themeFillShade="F2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C718CD" w:rsidRPr="00BF6F5F" w:rsidRDefault="00C718CD" w:rsidP="00286AC4">
            <w:pPr>
              <w:spacing w:after="0" w:line="256" w:lineRule="auto"/>
              <w:jc w:val="center"/>
              <w:rPr>
                <w:rFonts w:eastAsia="Times New Roman" w:cstheme="minorHAnsi"/>
                <w:b/>
                <w:bCs/>
                <w:sz w:val="24"/>
                <w:szCs w:val="24"/>
                <w:lang w:val="ru-RU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Главни део часа</w:t>
            </w:r>
          </w:p>
          <w:p w:rsidR="00C718CD" w:rsidRPr="00BF6F5F" w:rsidRDefault="00C718CD" w:rsidP="003F2366">
            <w:pPr>
              <w:spacing w:after="0" w:line="240" w:lineRule="auto"/>
              <w:jc w:val="center"/>
              <w:rPr>
                <w:rFonts w:eastAsia="Times New Roman" w:cstheme="minorHAnsi"/>
                <w:sz w:val="24"/>
                <w:szCs w:val="24"/>
                <w:lang w:val="sr-Cyrl-CS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(25  минута)</w:t>
            </w:r>
          </w:p>
        </w:tc>
      </w:tr>
      <w:tr w:rsidR="00C718CD" w:rsidRPr="00BF6F5F" w:rsidTr="00EC1C07">
        <w:trPr>
          <w:trHeight w:val="1765"/>
        </w:trPr>
        <w:tc>
          <w:tcPr>
            <w:tcW w:w="9209" w:type="dxa"/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C718CD" w:rsidRPr="00BF6F5F" w:rsidRDefault="00C718CD" w:rsidP="00286AC4">
            <w:p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  <w:lang w:val="sr-Cyrl-CS"/>
              </w:rPr>
            </w:pPr>
            <w:r w:rsidRPr="00BF6F5F">
              <w:rPr>
                <w:rFonts w:eastAsia="Times New Roman" w:cstheme="minorHAnsi"/>
                <w:sz w:val="24"/>
                <w:szCs w:val="24"/>
                <w:lang w:val="sr-Cyrl-CS"/>
              </w:rPr>
              <w:t>– о</w:t>
            </w:r>
            <w:r w:rsidRPr="00BF6F5F">
              <w:rPr>
                <w:rFonts w:eastAsia="Times New Roman" w:cstheme="minorHAnsi"/>
                <w:sz w:val="24"/>
                <w:szCs w:val="24"/>
              </w:rPr>
              <w:t>граничава време за израду теста на 15 минута</w:t>
            </w:r>
            <w:r w:rsidRPr="00BF6F5F">
              <w:rPr>
                <w:rFonts w:eastAsia="Times New Roman" w:cstheme="minorHAnsi"/>
                <w:sz w:val="24"/>
                <w:szCs w:val="24"/>
                <w:lang w:val="sr-Cyrl-CS"/>
              </w:rPr>
              <w:t>,</w:t>
            </w:r>
          </w:p>
          <w:p w:rsidR="00C718CD" w:rsidRPr="00BF6F5F" w:rsidRDefault="00C718CD" w:rsidP="00286AC4">
            <w:pPr>
              <w:pStyle w:val="NoSpacing"/>
              <w:tabs>
                <w:tab w:val="left" w:pos="1407"/>
              </w:tabs>
              <w:rPr>
                <w:rFonts w:cstheme="minorHAnsi"/>
                <w:sz w:val="24"/>
                <w:szCs w:val="24"/>
                <w:lang w:val="sr-Cyrl-CS"/>
              </w:rPr>
            </w:pPr>
            <w:r w:rsidRPr="00BF6F5F">
              <w:rPr>
                <w:rFonts w:cstheme="minorHAnsi"/>
                <w:sz w:val="24"/>
                <w:szCs w:val="24"/>
                <w:lang w:val="sr-Cyrl-CS"/>
              </w:rPr>
              <w:t>– у</w:t>
            </w:r>
            <w:r w:rsidRPr="00BF6F5F">
              <w:rPr>
                <w:rFonts w:cstheme="minorHAnsi"/>
                <w:sz w:val="24"/>
                <w:szCs w:val="24"/>
              </w:rPr>
              <w:t>познаје ученике са могућим критеријума оцењивања теста</w:t>
            </w:r>
            <w:r w:rsidRPr="00BF6F5F">
              <w:rPr>
                <w:rFonts w:cstheme="minorHAnsi"/>
                <w:sz w:val="24"/>
                <w:szCs w:val="24"/>
                <w:lang w:val="sr-Cyrl-CS"/>
              </w:rPr>
              <w:t>,</w:t>
            </w:r>
          </w:p>
          <w:p w:rsidR="00C718CD" w:rsidRPr="00BF6F5F" w:rsidRDefault="00C718CD" w:rsidP="00286AC4">
            <w:p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  <w:lang w:val="sr-Cyrl-CS"/>
              </w:rPr>
              <w:t>– п</w:t>
            </w:r>
            <w:r w:rsidRPr="00BF6F5F">
              <w:rPr>
                <w:rFonts w:eastAsia="Times New Roman" w:cstheme="minorHAnsi"/>
                <w:sz w:val="24"/>
                <w:szCs w:val="24"/>
              </w:rPr>
              <w:t>омаже ученицима у раду.</w:t>
            </w:r>
          </w:p>
          <w:p w:rsidR="00C718CD" w:rsidRPr="00BF6F5F" w:rsidRDefault="00C718CD" w:rsidP="00286AC4">
            <w:pPr>
              <w:pStyle w:val="NoSpacing"/>
              <w:tabs>
                <w:tab w:val="left" w:pos="1407"/>
              </w:tabs>
              <w:jc w:val="both"/>
              <w:rPr>
                <w:rFonts w:cstheme="minorHAnsi"/>
                <w:sz w:val="24"/>
                <w:szCs w:val="24"/>
              </w:rPr>
            </w:pPr>
          </w:p>
          <w:p w:rsidR="00C718CD" w:rsidRPr="00BF6F5F" w:rsidRDefault="00C718CD" w:rsidP="00286AC4">
            <w:pPr>
              <w:spacing w:after="0" w:line="240" w:lineRule="auto"/>
              <w:ind w:left="91"/>
              <w:contextualSpacing/>
              <w:rPr>
                <w:rFonts w:eastAsia="Times New Roman" w:cstheme="minorHAnsi"/>
                <w:sz w:val="24"/>
                <w:szCs w:val="24"/>
              </w:rPr>
            </w:pPr>
          </w:p>
        </w:tc>
        <w:tc>
          <w:tcPr>
            <w:tcW w:w="4253" w:type="dxa"/>
            <w:tcBorders>
              <w:top w:val="single" w:sz="4" w:space="0" w:color="808080" w:themeColor="background1" w:themeShade="80"/>
            </w:tcBorders>
            <w:shd w:val="clear" w:color="auto" w:fill="FFFFFF" w:themeFill="background1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C718CD" w:rsidRPr="00BF6F5F" w:rsidRDefault="00C718CD" w:rsidP="00286AC4">
            <w:pPr>
              <w:pStyle w:val="ListParagraph"/>
              <w:numPr>
                <w:ilvl w:val="0"/>
                <w:numId w:val="7"/>
              </w:numPr>
              <w:spacing w:after="0" w:line="240" w:lineRule="auto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решавају питања/задатке у тесту</w:t>
            </w:r>
            <w:r w:rsidRPr="00BF6F5F">
              <w:rPr>
                <w:rFonts w:eastAsia="Times New Roman" w:cstheme="minorHAnsi"/>
                <w:sz w:val="24"/>
                <w:szCs w:val="24"/>
                <w:lang w:val="sr-Cyrl-CS"/>
              </w:rPr>
              <w:t>,</w:t>
            </w:r>
          </w:p>
          <w:p w:rsidR="00C718CD" w:rsidRPr="00BF6F5F" w:rsidRDefault="00C718CD" w:rsidP="00286AC4">
            <w:pPr>
              <w:pStyle w:val="ListParagraph"/>
              <w:numPr>
                <w:ilvl w:val="0"/>
                <w:numId w:val="7"/>
              </w:numPr>
              <w:spacing w:after="0" w:line="240" w:lineRule="auto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постављају питања, ако им нешто у тесту није јасно</w:t>
            </w:r>
            <w:r w:rsidRPr="00BF6F5F">
              <w:rPr>
                <w:rFonts w:eastAsia="Times New Roman" w:cstheme="minorHAnsi"/>
                <w:sz w:val="24"/>
                <w:szCs w:val="24"/>
                <w:lang w:val="sr-Cyrl-CS"/>
              </w:rPr>
              <w:t>.</w:t>
            </w:r>
          </w:p>
        </w:tc>
      </w:tr>
      <w:tr w:rsidR="00C718CD" w:rsidRPr="00BF6F5F" w:rsidTr="00C718CD">
        <w:trPr>
          <w:trHeight w:val="1765"/>
        </w:trPr>
        <w:tc>
          <w:tcPr>
            <w:tcW w:w="13462" w:type="dxa"/>
            <w:gridSpan w:val="2"/>
            <w:shd w:val="clear" w:color="auto" w:fill="F2F2F2" w:themeFill="background1" w:themeFillShade="F2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C718CD" w:rsidRPr="00BF6F5F" w:rsidRDefault="00C718CD" w:rsidP="00286AC4">
            <w:pPr>
              <w:spacing w:after="0" w:line="256" w:lineRule="auto"/>
              <w:jc w:val="center"/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Завршни део часа</w:t>
            </w:r>
          </w:p>
          <w:p w:rsidR="00C718CD" w:rsidRPr="00BF6F5F" w:rsidRDefault="00C718CD" w:rsidP="003F2366">
            <w:pPr>
              <w:spacing w:after="0" w:line="240" w:lineRule="auto"/>
              <w:jc w:val="center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(10  минута)</w:t>
            </w:r>
          </w:p>
        </w:tc>
      </w:tr>
      <w:tr w:rsidR="00C718CD" w:rsidRPr="00BF6F5F" w:rsidTr="00EC1C07">
        <w:trPr>
          <w:trHeight w:val="775"/>
        </w:trPr>
        <w:tc>
          <w:tcPr>
            <w:tcW w:w="9209" w:type="dxa"/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C718CD" w:rsidRPr="00BF6F5F" w:rsidRDefault="00C718CD" w:rsidP="00286AC4">
            <w:pPr>
              <w:spacing w:after="0" w:line="240" w:lineRule="auto"/>
              <w:contextualSpacing/>
              <w:rPr>
                <w:rFonts w:cstheme="minorHAnsi"/>
                <w:sz w:val="24"/>
                <w:szCs w:val="24"/>
                <w:lang w:val="sr-Cyrl-CS"/>
              </w:rPr>
            </w:pPr>
            <w:r w:rsidRPr="00BF6F5F">
              <w:rPr>
                <w:rFonts w:cstheme="minorHAnsi"/>
                <w:sz w:val="24"/>
                <w:szCs w:val="24"/>
                <w:lang w:val="sr-Cyrl-CS"/>
              </w:rPr>
              <w:t>–м</w:t>
            </w:r>
            <w:r w:rsidRPr="00BF6F5F">
              <w:rPr>
                <w:rFonts w:cstheme="minorHAnsi"/>
                <w:sz w:val="24"/>
                <w:szCs w:val="24"/>
              </w:rPr>
              <w:t>етодом разговора са ученицима кратко анализира очекиване одговоре.</w:t>
            </w:r>
          </w:p>
          <w:p w:rsidR="00C718CD" w:rsidRPr="00BF6F5F" w:rsidRDefault="00C718CD" w:rsidP="00286AC4">
            <w:pPr>
              <w:spacing w:after="0" w:line="240" w:lineRule="auto"/>
              <w:contextualSpacing/>
              <w:rPr>
                <w:rFonts w:cstheme="minorHAnsi"/>
                <w:sz w:val="24"/>
                <w:szCs w:val="24"/>
                <w:lang w:val="ru-RU"/>
              </w:rPr>
            </w:pPr>
            <w:r w:rsidRPr="00BF6F5F">
              <w:rPr>
                <w:rFonts w:cstheme="minorHAnsi"/>
                <w:sz w:val="24"/>
                <w:szCs w:val="24"/>
                <w:lang w:val="ru-RU"/>
              </w:rPr>
              <w:t xml:space="preserve">–даје ученицима домаћи задатак да прочитају лекцију на страни 12 штампаног уџбеника, </w:t>
            </w:r>
          </w:p>
          <w:p w:rsidR="00C718CD" w:rsidRPr="00BF6F5F" w:rsidRDefault="00C718CD" w:rsidP="00286AC4">
            <w:pPr>
              <w:spacing w:after="0" w:line="240" w:lineRule="auto"/>
              <w:contextualSpacing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  <w:lang w:val="ru-RU"/>
              </w:rPr>
              <w:t>–подсећа ученике на истраживачки задатак који им је задат прошлог часа и који је у вези са лекцијом на страни 12 у штампаном уџбенику.</w:t>
            </w:r>
          </w:p>
          <w:p w:rsidR="00C718CD" w:rsidRPr="00BF6F5F" w:rsidRDefault="00C718CD" w:rsidP="00286AC4">
            <w:p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</w:rPr>
            </w:pPr>
          </w:p>
          <w:p w:rsidR="00C718CD" w:rsidRPr="00BF6F5F" w:rsidRDefault="00C718CD" w:rsidP="00286AC4">
            <w:pPr>
              <w:spacing w:after="0" w:line="240" w:lineRule="auto"/>
              <w:rPr>
                <w:rFonts w:eastAsia="Times New Roman" w:cstheme="minorHAnsi"/>
                <w:sz w:val="24"/>
                <w:szCs w:val="24"/>
              </w:rPr>
            </w:pPr>
          </w:p>
        </w:tc>
        <w:tc>
          <w:tcPr>
            <w:tcW w:w="4253" w:type="dxa"/>
            <w:shd w:val="clear" w:color="auto" w:fill="FFFFFF" w:themeFill="background1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C718CD" w:rsidRPr="00BF6F5F" w:rsidRDefault="00C718CD" w:rsidP="00286AC4">
            <w:pPr>
              <w:spacing w:after="0" w:line="240" w:lineRule="auto"/>
              <w:ind w:left="318"/>
              <w:contextualSpacing/>
              <w:rPr>
                <w:rFonts w:cstheme="minorHAnsi"/>
                <w:sz w:val="24"/>
                <w:szCs w:val="24"/>
                <w:lang w:val="ru-RU"/>
              </w:rPr>
            </w:pPr>
            <w:r w:rsidRPr="00BF6F5F">
              <w:rPr>
                <w:rFonts w:cstheme="minorHAnsi"/>
                <w:sz w:val="24"/>
                <w:szCs w:val="24"/>
                <w:lang w:val="ru-RU"/>
              </w:rPr>
              <w:t>- одговарају на питања</w:t>
            </w:r>
          </w:p>
          <w:p w:rsidR="00C718CD" w:rsidRPr="00BF6F5F" w:rsidRDefault="00C718CD" w:rsidP="00286AC4">
            <w:pPr>
              <w:spacing w:after="0" w:line="240" w:lineRule="auto"/>
              <w:ind w:left="318"/>
              <w:contextualSpacing/>
              <w:rPr>
                <w:rFonts w:cstheme="minorHAnsi"/>
                <w:sz w:val="24"/>
                <w:szCs w:val="24"/>
                <w:lang w:val="ru-RU"/>
              </w:rPr>
            </w:pPr>
            <w:r w:rsidRPr="00BF6F5F">
              <w:rPr>
                <w:rFonts w:cstheme="minorHAnsi"/>
                <w:sz w:val="24"/>
                <w:szCs w:val="24"/>
                <w:lang w:val="ru-RU"/>
              </w:rPr>
              <w:t>- дискутују</w:t>
            </w:r>
          </w:p>
        </w:tc>
      </w:tr>
      <w:tr w:rsidR="00C718CD" w:rsidRPr="00BF6F5F" w:rsidTr="00C718CD">
        <w:trPr>
          <w:trHeight w:val="775"/>
        </w:trPr>
        <w:tc>
          <w:tcPr>
            <w:tcW w:w="13462" w:type="dxa"/>
            <w:gridSpan w:val="2"/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C718CD" w:rsidRPr="00BF6F5F" w:rsidRDefault="00C718CD" w:rsidP="00286AC4">
            <w:pPr>
              <w:spacing w:after="0" w:line="240" w:lineRule="auto"/>
              <w:ind w:left="318"/>
              <w:contextualSpacing/>
              <w:rPr>
                <w:rFonts w:cstheme="minorHAnsi"/>
                <w:sz w:val="24"/>
                <w:szCs w:val="24"/>
                <w:lang w:val="ru-RU"/>
              </w:rPr>
            </w:pPr>
            <w:r w:rsidRPr="00BF6F5F">
              <w:rPr>
                <w:rFonts w:cstheme="minorHAnsi"/>
                <w:b/>
                <w:bCs/>
                <w:sz w:val="24"/>
                <w:szCs w:val="24"/>
              </w:rPr>
              <w:lastRenderedPageBreak/>
              <w:t>Провера остварености исхода</w:t>
            </w:r>
          </w:p>
        </w:tc>
      </w:tr>
      <w:tr w:rsidR="00C718CD" w:rsidRPr="00BF6F5F" w:rsidTr="00C718CD">
        <w:trPr>
          <w:trHeight w:val="775"/>
        </w:trPr>
        <w:tc>
          <w:tcPr>
            <w:tcW w:w="13462" w:type="dxa"/>
            <w:gridSpan w:val="2"/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C718CD" w:rsidRPr="00BF6F5F" w:rsidRDefault="00C718CD" w:rsidP="00286AC4">
            <w:pPr>
              <w:spacing w:after="0" w:line="240" w:lineRule="auto"/>
              <w:contextualSpacing/>
              <w:rPr>
                <w:rFonts w:cstheme="minorHAnsi"/>
                <w:sz w:val="24"/>
                <w:szCs w:val="24"/>
                <w:lang w:val="ru-RU"/>
              </w:rPr>
            </w:pPr>
            <w:r w:rsidRPr="00BF6F5F">
              <w:rPr>
                <w:rFonts w:cstheme="minorHAnsi"/>
                <w:sz w:val="24"/>
                <w:szCs w:val="24"/>
                <w:lang w:val="sr-Cyrl-CS"/>
              </w:rPr>
              <w:t>– у</w:t>
            </w:r>
            <w:r w:rsidRPr="00BF6F5F">
              <w:rPr>
                <w:rFonts w:cstheme="minorHAnsi"/>
                <w:sz w:val="24"/>
                <w:szCs w:val="24"/>
              </w:rPr>
              <w:t>смена провера, кроз разговор са ученицима.</w:t>
            </w:r>
          </w:p>
        </w:tc>
      </w:tr>
    </w:tbl>
    <w:p w:rsidR="0023226D" w:rsidRPr="00BF6F5F" w:rsidRDefault="0023226D" w:rsidP="0023226D">
      <w:pPr>
        <w:rPr>
          <w:rFonts w:eastAsia="Times New Roman" w:cstheme="minorHAnsi"/>
          <w:b/>
          <w:bCs/>
          <w:sz w:val="24"/>
          <w:szCs w:val="24"/>
          <w:lang w:val="ru-RU"/>
        </w:rPr>
      </w:pPr>
    </w:p>
    <w:p w:rsidR="0023226D" w:rsidRPr="00BF6F5F" w:rsidRDefault="0023226D" w:rsidP="0023226D">
      <w:pPr>
        <w:rPr>
          <w:rFonts w:eastAsia="Times New Roman" w:cstheme="minorHAnsi"/>
          <w:b/>
          <w:bCs/>
          <w:sz w:val="24"/>
          <w:szCs w:val="24"/>
          <w:lang w:val="ru-RU"/>
        </w:rPr>
      </w:pPr>
      <w:r w:rsidRPr="00BF6F5F">
        <w:rPr>
          <w:rFonts w:eastAsia="Times New Roman" w:cstheme="minorHAnsi"/>
          <w:b/>
          <w:bCs/>
          <w:sz w:val="24"/>
          <w:szCs w:val="24"/>
          <w:lang w:val="ru-RU"/>
        </w:rPr>
        <w:t>ПРИЛОГ  - 4. лекција ТЕСТ А и ТЕСТ Б УТВРЂИВАЊЕ</w:t>
      </w:r>
    </w:p>
    <w:p w:rsidR="0023226D" w:rsidRPr="00BF6F5F" w:rsidRDefault="0023226D" w:rsidP="0023226D">
      <w:pPr>
        <w:rPr>
          <w:rFonts w:eastAsia="Times New Roman" w:cstheme="minorHAnsi"/>
          <w:b/>
          <w:bCs/>
          <w:sz w:val="24"/>
          <w:szCs w:val="24"/>
          <w:lang w:val="ru-RU"/>
        </w:rPr>
      </w:pPr>
    </w:p>
    <w:p w:rsidR="0023226D" w:rsidRPr="00BF6F5F" w:rsidRDefault="0023226D" w:rsidP="0023226D">
      <w:pPr>
        <w:rPr>
          <w:rFonts w:eastAsia="Times New Roman" w:cstheme="minorHAnsi"/>
          <w:b/>
          <w:bCs/>
          <w:sz w:val="24"/>
          <w:szCs w:val="24"/>
          <w:lang w:val="ru-RU"/>
        </w:rPr>
      </w:pPr>
    </w:p>
    <w:p w:rsidR="0023226D" w:rsidRPr="00BF6F5F" w:rsidRDefault="0023226D" w:rsidP="0023226D">
      <w:pPr>
        <w:rPr>
          <w:rFonts w:eastAsia="Times New Roman" w:cstheme="minorHAnsi"/>
          <w:b/>
          <w:bCs/>
          <w:sz w:val="24"/>
          <w:szCs w:val="24"/>
          <w:lang w:val="ru-RU"/>
        </w:rPr>
      </w:pPr>
    </w:p>
    <w:p w:rsidR="0023226D" w:rsidRPr="00BF6F5F" w:rsidRDefault="0023226D" w:rsidP="0023226D">
      <w:pPr>
        <w:rPr>
          <w:rFonts w:eastAsia="Times New Roman" w:cstheme="minorHAnsi"/>
          <w:b/>
          <w:bCs/>
          <w:sz w:val="24"/>
          <w:szCs w:val="24"/>
          <w:lang w:val="ru-RU"/>
        </w:rPr>
      </w:pPr>
    </w:p>
    <w:p w:rsidR="0023226D" w:rsidRPr="00BF6F5F" w:rsidRDefault="0023226D" w:rsidP="0023226D">
      <w:pPr>
        <w:rPr>
          <w:rFonts w:eastAsia="Times New Roman" w:cstheme="minorHAnsi"/>
          <w:b/>
          <w:bCs/>
          <w:sz w:val="24"/>
          <w:szCs w:val="24"/>
          <w:lang w:val="ru-RU"/>
        </w:rPr>
      </w:pPr>
    </w:p>
    <w:p w:rsidR="0023226D" w:rsidRPr="00BF6F5F" w:rsidRDefault="0023226D" w:rsidP="0023226D">
      <w:pPr>
        <w:rPr>
          <w:rFonts w:eastAsia="Times New Roman" w:cstheme="minorHAnsi"/>
          <w:b/>
          <w:bCs/>
          <w:sz w:val="24"/>
          <w:szCs w:val="24"/>
          <w:lang w:val="ru-RU"/>
        </w:rPr>
      </w:pPr>
    </w:p>
    <w:p w:rsidR="0023226D" w:rsidRPr="00BF6F5F" w:rsidRDefault="0023226D" w:rsidP="0023226D">
      <w:pPr>
        <w:rPr>
          <w:rFonts w:eastAsia="Times New Roman" w:cstheme="minorHAnsi"/>
          <w:b/>
          <w:bCs/>
          <w:sz w:val="24"/>
          <w:szCs w:val="24"/>
          <w:lang w:val="ru-RU"/>
        </w:rPr>
      </w:pPr>
    </w:p>
    <w:p w:rsidR="00C718CD" w:rsidRPr="00BF6F5F" w:rsidRDefault="00C718CD" w:rsidP="0023226D">
      <w:pPr>
        <w:rPr>
          <w:rFonts w:eastAsia="Times New Roman" w:cstheme="minorHAnsi"/>
          <w:b/>
          <w:bCs/>
          <w:sz w:val="24"/>
          <w:szCs w:val="24"/>
          <w:lang w:val="ru-RU"/>
        </w:rPr>
      </w:pPr>
    </w:p>
    <w:p w:rsidR="00C718CD" w:rsidRPr="00BF6F5F" w:rsidRDefault="00C718CD" w:rsidP="0023226D">
      <w:pPr>
        <w:rPr>
          <w:rFonts w:eastAsia="Times New Roman" w:cstheme="minorHAnsi"/>
          <w:b/>
          <w:bCs/>
          <w:sz w:val="24"/>
          <w:szCs w:val="24"/>
          <w:lang w:val="ru-RU"/>
        </w:rPr>
      </w:pPr>
    </w:p>
    <w:p w:rsidR="00C718CD" w:rsidRPr="00BF6F5F" w:rsidRDefault="00C718CD" w:rsidP="0023226D">
      <w:pPr>
        <w:rPr>
          <w:rFonts w:eastAsia="Times New Roman" w:cstheme="minorHAnsi"/>
          <w:b/>
          <w:bCs/>
          <w:sz w:val="24"/>
          <w:szCs w:val="24"/>
          <w:lang w:val="ru-RU"/>
        </w:rPr>
      </w:pPr>
    </w:p>
    <w:p w:rsidR="00C718CD" w:rsidRPr="00BF6F5F" w:rsidRDefault="00C718CD" w:rsidP="0023226D">
      <w:pPr>
        <w:rPr>
          <w:rFonts w:eastAsia="Times New Roman" w:cstheme="minorHAnsi"/>
          <w:b/>
          <w:bCs/>
          <w:sz w:val="24"/>
          <w:szCs w:val="24"/>
          <w:lang w:val="ru-RU"/>
        </w:rPr>
      </w:pPr>
    </w:p>
    <w:p w:rsidR="00C46330" w:rsidRPr="00BF6F5F" w:rsidRDefault="00C46330" w:rsidP="0023226D">
      <w:pPr>
        <w:rPr>
          <w:rFonts w:eastAsia="Times New Roman" w:cstheme="minorHAnsi"/>
          <w:b/>
          <w:bCs/>
          <w:sz w:val="24"/>
          <w:szCs w:val="24"/>
          <w:lang w:val="ru-RU"/>
        </w:rPr>
      </w:pPr>
    </w:p>
    <w:p w:rsidR="0023226D" w:rsidRPr="00BF6F5F" w:rsidRDefault="0023226D" w:rsidP="0023226D">
      <w:pPr>
        <w:rPr>
          <w:rFonts w:eastAsia="Times New Roman" w:cstheme="minorHAnsi"/>
          <w:b/>
          <w:bCs/>
          <w:sz w:val="24"/>
          <w:szCs w:val="24"/>
          <w:lang w:val="ru-RU"/>
        </w:rPr>
      </w:pPr>
    </w:p>
    <w:p w:rsidR="0023226D" w:rsidRPr="00BF6F5F" w:rsidRDefault="0023226D" w:rsidP="0023226D">
      <w:pPr>
        <w:rPr>
          <w:rFonts w:eastAsia="Times New Roman" w:cstheme="minorHAnsi"/>
          <w:b/>
          <w:bCs/>
          <w:sz w:val="24"/>
          <w:szCs w:val="24"/>
          <w:lang w:val="ru-RU"/>
        </w:rPr>
      </w:pPr>
    </w:p>
    <w:p w:rsidR="0023226D" w:rsidRPr="00BF6F5F" w:rsidRDefault="0023226D" w:rsidP="0023226D">
      <w:pPr>
        <w:rPr>
          <w:rFonts w:eastAsia="Times New Roman" w:cstheme="minorHAnsi"/>
          <w:b/>
          <w:bCs/>
          <w:sz w:val="24"/>
          <w:szCs w:val="24"/>
          <w:lang w:val="ru-RU"/>
        </w:rPr>
      </w:pPr>
    </w:p>
    <w:p w:rsidR="003F2366" w:rsidRPr="00BF6F5F" w:rsidRDefault="003F2366" w:rsidP="0023226D">
      <w:pPr>
        <w:rPr>
          <w:rFonts w:eastAsia="Times New Roman" w:cstheme="minorHAnsi"/>
          <w:b/>
          <w:bCs/>
          <w:sz w:val="24"/>
          <w:szCs w:val="24"/>
          <w:lang w:val="ru-RU"/>
        </w:rPr>
      </w:pPr>
    </w:p>
    <w:p w:rsidR="0023226D" w:rsidRPr="00BF6F5F" w:rsidRDefault="0023226D" w:rsidP="0023226D">
      <w:pPr>
        <w:spacing w:after="240"/>
        <w:jc w:val="center"/>
        <w:rPr>
          <w:rFonts w:cstheme="minorHAnsi"/>
          <w:b/>
          <w:bCs/>
          <w:sz w:val="24"/>
          <w:szCs w:val="24"/>
        </w:rPr>
      </w:pPr>
      <w:r w:rsidRPr="00BF6F5F">
        <w:rPr>
          <w:rFonts w:cstheme="minorHAnsi"/>
          <w:b/>
          <w:bCs/>
          <w:sz w:val="24"/>
          <w:szCs w:val="24"/>
        </w:rPr>
        <w:t xml:space="preserve">ПРИПРЕМА ЗА ЧАС  бр. 5                           датум:          </w:t>
      </w:r>
    </w:p>
    <w:tbl>
      <w:tblPr>
        <w:tblW w:w="13800" w:type="dxa"/>
        <w:tblInd w:w="-28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320"/>
        <w:gridCol w:w="6570"/>
        <w:gridCol w:w="2070"/>
        <w:gridCol w:w="1840"/>
      </w:tblGrid>
      <w:tr w:rsidR="0023226D" w:rsidRPr="00BF6F5F" w:rsidTr="00286AC4">
        <w:trPr>
          <w:trHeight w:val="432"/>
        </w:trPr>
        <w:tc>
          <w:tcPr>
            <w:tcW w:w="3320" w:type="dxa"/>
            <w:shd w:val="clear" w:color="auto" w:fill="F2F2F2" w:themeFill="background1" w:themeFillShade="F2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66" w:lineRule="atLeast"/>
              <w:rPr>
                <w:rFonts w:eastAsia="Times New Roman" w:cstheme="minorHAnsi"/>
                <w:b/>
                <w:bCs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Наставни предмет:</w:t>
            </w:r>
          </w:p>
        </w:tc>
        <w:tc>
          <w:tcPr>
            <w:tcW w:w="6570" w:type="dxa"/>
            <w:shd w:val="clear" w:color="auto" w:fill="F2F2F2" w:themeFill="background1" w:themeFillShade="F2"/>
            <w:tcMar>
              <w:top w:w="4" w:type="dxa"/>
              <w:left w:w="21" w:type="dxa"/>
              <w:bottom w:w="0" w:type="dxa"/>
              <w:right w:w="21" w:type="dxa"/>
            </w:tcMar>
            <w:vAlign w:val="center"/>
          </w:tcPr>
          <w:p w:rsidR="0023226D" w:rsidRPr="00BF6F5F" w:rsidRDefault="0023226D" w:rsidP="00286AC4">
            <w:pPr>
              <w:spacing w:after="0" w:line="266" w:lineRule="atLeast"/>
              <w:ind w:left="76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Биологија</w:t>
            </w:r>
          </w:p>
        </w:tc>
        <w:tc>
          <w:tcPr>
            <w:tcW w:w="2070" w:type="dxa"/>
            <w:shd w:val="clear" w:color="auto" w:fill="F2F2F2" w:themeFill="background1" w:themeFillShade="F2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66" w:lineRule="atLeast"/>
              <w:ind w:firstLine="76"/>
              <w:rPr>
                <w:rFonts w:eastAsia="Times New Roman" w:cstheme="minorHAnsi"/>
                <w:b/>
                <w:bCs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Разред:</w:t>
            </w:r>
          </w:p>
        </w:tc>
        <w:tc>
          <w:tcPr>
            <w:tcW w:w="1840" w:type="dxa"/>
            <w:shd w:val="clear" w:color="auto" w:fill="F2F2F2" w:themeFill="background1" w:themeFillShade="F2"/>
            <w:tcMar>
              <w:top w:w="4" w:type="dxa"/>
              <w:left w:w="31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after="0" w:line="266" w:lineRule="atLeast"/>
              <w:ind w:left="106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sz w:val="24"/>
                <w:szCs w:val="24"/>
              </w:rPr>
              <w:t>Одељење: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shd w:val="clear" w:color="auto" w:fill="F2F2F2" w:themeFill="background1" w:themeFillShade="F2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after="0" w:line="256" w:lineRule="auto"/>
              <w:ind w:left="135"/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Наставна тема:</w:t>
            </w:r>
          </w:p>
        </w:tc>
        <w:tc>
          <w:tcPr>
            <w:tcW w:w="10480" w:type="dxa"/>
            <w:gridSpan w:val="3"/>
            <w:shd w:val="clear" w:color="auto" w:fill="F2F2F2" w:themeFill="background1" w:themeFillShade="F2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after="0" w:line="240" w:lineRule="auto"/>
              <w:ind w:left="61"/>
              <w:jc w:val="both"/>
              <w:rPr>
                <w:rFonts w:eastAsia="Calibri" w:cstheme="minorHAnsi"/>
                <w:color w:val="000000"/>
                <w:kern w:val="24"/>
                <w:sz w:val="24"/>
                <w:szCs w:val="24"/>
                <w:lang w:val="ru-RU"/>
              </w:rPr>
            </w:pPr>
            <w:r w:rsidRPr="00BF6F5F">
              <w:rPr>
                <w:rFonts w:eastAsia="Calibri" w:cstheme="minorHAnsi"/>
                <w:b/>
                <w:color w:val="000000"/>
                <w:kern w:val="24"/>
                <w:sz w:val="24"/>
                <w:szCs w:val="24"/>
                <w:lang w:val="ru-RU"/>
              </w:rPr>
              <w:t>БИОЛОГИЈА КАО ПРИРОДНА НАУКА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shd w:val="clear" w:color="auto" w:fill="F2F2F2" w:themeFill="background1" w:themeFillShade="F2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after="0" w:line="256" w:lineRule="auto"/>
              <w:ind w:left="135"/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Наставна јединица:</w:t>
            </w:r>
          </w:p>
        </w:tc>
        <w:tc>
          <w:tcPr>
            <w:tcW w:w="10480" w:type="dxa"/>
            <w:gridSpan w:val="3"/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</w:tcPr>
          <w:p w:rsidR="0023226D" w:rsidRPr="00BF6F5F" w:rsidRDefault="0023226D" w:rsidP="00286AC4">
            <w:pPr>
              <w:jc w:val="both"/>
              <w:rPr>
                <w:rFonts w:cstheme="minorHAnsi"/>
                <w:b/>
                <w:bCs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sz w:val="24"/>
                <w:szCs w:val="24"/>
              </w:rPr>
              <w:t>Научне теорије и научна методологија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shd w:val="clear" w:color="auto" w:fill="F2F2F2" w:themeFill="background1" w:themeFillShade="F2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after="0" w:line="256" w:lineRule="auto"/>
              <w:ind w:left="135"/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Тип часа:</w:t>
            </w:r>
          </w:p>
        </w:tc>
        <w:tc>
          <w:tcPr>
            <w:tcW w:w="10480" w:type="dxa"/>
            <w:gridSpan w:val="3"/>
            <w:tcBorders>
              <w:bottom w:val="single" w:sz="4" w:space="0" w:color="808080" w:themeColor="background1" w:themeShade="80"/>
            </w:tcBorders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after="0" w:line="240" w:lineRule="auto"/>
              <w:jc w:val="both"/>
              <w:rPr>
                <w:rFonts w:eastAsia="Calibri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Calibri" w:cstheme="minorHAnsi"/>
                <w:color w:val="000000"/>
                <w:kern w:val="24"/>
                <w:sz w:val="24"/>
                <w:szCs w:val="24"/>
              </w:rPr>
              <w:t>Oбрада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shd w:val="clear" w:color="auto" w:fill="F2F2F2" w:themeFill="background1" w:themeFillShade="F2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56" w:lineRule="auto"/>
              <w:ind w:left="135"/>
              <w:rPr>
                <w:rFonts w:eastAsia="Times New Roman" w:cstheme="minorHAnsi"/>
                <w:b/>
                <w:bCs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Циљ часа:</w:t>
            </w:r>
          </w:p>
        </w:tc>
        <w:tc>
          <w:tcPr>
            <w:tcW w:w="10480" w:type="dxa"/>
            <w:gridSpan w:val="3"/>
            <w:tcBorders>
              <w:top w:val="single" w:sz="4" w:space="0" w:color="808080" w:themeColor="background1" w:themeShade="80"/>
            </w:tcBorders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autoSpaceDE w:val="0"/>
              <w:autoSpaceDN w:val="0"/>
              <w:adjustRightInd w:val="0"/>
              <w:spacing w:after="0" w:line="240" w:lineRule="auto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  <w:lang w:val="ru-RU"/>
              </w:rPr>
              <w:t>Упознавање с</w:t>
            </w:r>
            <w:r w:rsidRPr="00BF6F5F">
              <w:rPr>
                <w:rFonts w:eastAsia="Times New Roman" w:cstheme="minorHAnsi"/>
                <w:sz w:val="24"/>
                <w:szCs w:val="24"/>
              </w:rPr>
              <w:t xml:space="preserve"> појмом научне теорије и научне методологије</w:t>
            </w:r>
          </w:p>
        </w:tc>
      </w:tr>
      <w:tr w:rsidR="0023226D" w:rsidRPr="00BF6F5F" w:rsidTr="00286AC4">
        <w:trPr>
          <w:trHeight w:val="1440"/>
        </w:trPr>
        <w:tc>
          <w:tcPr>
            <w:tcW w:w="3320" w:type="dxa"/>
            <w:shd w:val="clear" w:color="auto" w:fill="F2F2F2" w:themeFill="background1" w:themeFillShade="F2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56" w:lineRule="auto"/>
              <w:ind w:left="135"/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 xml:space="preserve">Очекивани исходи: </w:t>
            </w:r>
          </w:p>
          <w:p w:rsidR="0023226D" w:rsidRPr="00BF6F5F" w:rsidRDefault="0023226D" w:rsidP="00286AC4">
            <w:pPr>
              <w:spacing w:after="0" w:line="256" w:lineRule="auto"/>
              <w:ind w:left="135"/>
              <w:rPr>
                <w:rFonts w:eastAsia="Times New Roman" w:cstheme="minorHAnsi"/>
                <w:b/>
                <w:bCs/>
                <w:sz w:val="24"/>
                <w:szCs w:val="24"/>
                <w:lang w:val="ru-RU"/>
              </w:rPr>
            </w:pPr>
          </w:p>
        </w:tc>
        <w:tc>
          <w:tcPr>
            <w:tcW w:w="10480" w:type="dxa"/>
            <w:gridSpan w:val="3"/>
            <w:tcBorders>
              <w:bottom w:val="single" w:sz="4" w:space="0" w:color="808080" w:themeColor="background1" w:themeShade="80"/>
            </w:tcBorders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40" w:lineRule="auto"/>
              <w:rPr>
                <w:rFonts w:eastAsia="Times New Roman" w:cstheme="minorHAnsi"/>
                <w:sz w:val="24"/>
                <w:szCs w:val="24"/>
                <w:lang w:val="ru-RU"/>
              </w:rPr>
            </w:pP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  <w:lang w:val="ru-RU"/>
              </w:rPr>
              <w:t>Ученик ће бити у стању да:</w:t>
            </w:r>
          </w:p>
          <w:p w:rsidR="0023226D" w:rsidRPr="00BF6F5F" w:rsidRDefault="0023226D" w:rsidP="00286AC4">
            <w:p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  <w:lang w:val="ru-RU"/>
              </w:rPr>
            </w:pPr>
            <w:r w:rsidRPr="00BF6F5F">
              <w:rPr>
                <w:rFonts w:eastAsia="Times New Roman" w:cstheme="minorHAnsi"/>
                <w:sz w:val="24"/>
                <w:szCs w:val="24"/>
                <w:lang w:val="sr-Cyrl-CS"/>
              </w:rPr>
              <w:t>– образложи значење појма научна теорија,</w:t>
            </w:r>
          </w:p>
          <w:p w:rsidR="0023226D" w:rsidRPr="00BF6F5F" w:rsidRDefault="0023226D" w:rsidP="00286AC4">
            <w:p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  <w:lang w:val="ru-RU"/>
              </w:rPr>
            </w:pPr>
            <w:r w:rsidRPr="00BF6F5F">
              <w:rPr>
                <w:rFonts w:eastAsia="Times New Roman" w:cstheme="minorHAnsi"/>
                <w:sz w:val="24"/>
                <w:szCs w:val="24"/>
                <w:lang w:val="sr-Cyrl-CS"/>
              </w:rPr>
              <w:t>– образложи значење појма научна метода,</w:t>
            </w:r>
          </w:p>
          <w:p w:rsidR="0023226D" w:rsidRPr="00BF6F5F" w:rsidRDefault="0023226D" w:rsidP="00286AC4">
            <w:p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  <w:lang w:val="ru-RU"/>
              </w:rPr>
            </w:pPr>
            <w:r w:rsidRPr="00BF6F5F">
              <w:rPr>
                <w:rFonts w:eastAsia="Times New Roman" w:cstheme="minorHAnsi"/>
                <w:sz w:val="24"/>
                <w:szCs w:val="24"/>
                <w:lang w:val="sr-Cyrl-CS"/>
              </w:rPr>
              <w:t xml:space="preserve">– </w:t>
            </w:r>
            <w:r w:rsidRPr="00BF6F5F">
              <w:rPr>
                <w:rFonts w:eastAsia="Times New Roman" w:cstheme="minorHAnsi"/>
                <w:sz w:val="24"/>
                <w:szCs w:val="24"/>
              </w:rPr>
              <w:t>наведе редослед основних корака приликом истраживања,</w:t>
            </w:r>
          </w:p>
          <w:p w:rsidR="0023226D" w:rsidRPr="00BF6F5F" w:rsidRDefault="0023226D" w:rsidP="00286AC4">
            <w:p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  <w:lang w:val="ru-RU"/>
              </w:rPr>
            </w:pPr>
            <w:r w:rsidRPr="00BF6F5F">
              <w:rPr>
                <w:rFonts w:eastAsia="Times New Roman" w:cstheme="minorHAnsi"/>
                <w:sz w:val="24"/>
                <w:szCs w:val="24"/>
                <w:lang w:val="sr-Cyrl-CS"/>
              </w:rPr>
              <w:t xml:space="preserve">– </w:t>
            </w:r>
            <w:r w:rsidRPr="00BF6F5F">
              <w:rPr>
                <w:rFonts w:eastAsia="Times New Roman" w:cstheme="minorHAnsi"/>
                <w:sz w:val="24"/>
                <w:szCs w:val="24"/>
              </w:rPr>
              <w:t>на разноврсним примерима покаже разумевање научне теорије и методологије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shd w:val="clear" w:color="auto" w:fill="F2F2F2" w:themeFill="background1" w:themeFillShade="F2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after="0" w:line="266" w:lineRule="atLeast"/>
              <w:ind w:left="135"/>
              <w:rPr>
                <w:rFonts w:eastAsia="Times New Roman" w:cstheme="minorHAnsi"/>
                <w:b/>
                <w:bCs/>
                <w:sz w:val="24"/>
                <w:szCs w:val="24"/>
                <w:lang w:val="ru-RU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Наставне методе:</w:t>
            </w:r>
          </w:p>
        </w:tc>
        <w:tc>
          <w:tcPr>
            <w:tcW w:w="10480" w:type="dxa"/>
            <w:gridSpan w:val="3"/>
            <w:tcBorders>
              <w:top w:val="single" w:sz="4" w:space="0" w:color="808080" w:themeColor="background1" w:themeShade="80"/>
            </w:tcBorders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after="0" w:line="266" w:lineRule="atLeast"/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 xml:space="preserve"> </w:t>
            </w:r>
            <w:r w:rsidRPr="00BF6F5F">
              <w:rPr>
                <w:rFonts w:cstheme="minorHAnsi"/>
                <w:sz w:val="24"/>
                <w:szCs w:val="24"/>
                <w:lang w:val="sr-Cyrl-CS"/>
              </w:rPr>
              <w:t>М</w:t>
            </w:r>
            <w:r w:rsidRPr="00BF6F5F">
              <w:rPr>
                <w:rFonts w:cstheme="minorHAnsi"/>
                <w:sz w:val="24"/>
                <w:szCs w:val="24"/>
              </w:rPr>
              <w:t>етода усменог излагања; дијалошка; илустративна метода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shd w:val="clear" w:color="auto" w:fill="F2F2F2" w:themeFill="background1" w:themeFillShade="F2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after="0" w:line="266" w:lineRule="atLeast"/>
              <w:ind w:left="135"/>
              <w:rPr>
                <w:rFonts w:eastAsia="Times New Roman" w:cstheme="minorHAnsi"/>
                <w:b/>
                <w:bCs/>
                <w:sz w:val="24"/>
                <w:szCs w:val="24"/>
                <w:lang w:val="ru-RU"/>
              </w:rPr>
            </w:pPr>
            <w:r w:rsidRPr="00BF6F5F">
              <w:rPr>
                <w:rFonts w:eastAsia="Times New Roman" w:cstheme="minorHAnsi"/>
                <w:b/>
                <w:bCs/>
                <w:sz w:val="24"/>
                <w:szCs w:val="24"/>
                <w:lang w:val="ru-RU"/>
              </w:rPr>
              <w:t>Облици рада:</w:t>
            </w:r>
          </w:p>
        </w:tc>
        <w:tc>
          <w:tcPr>
            <w:tcW w:w="10480" w:type="dxa"/>
            <w:gridSpan w:val="3"/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after="0" w:line="266" w:lineRule="atLeast"/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  <w:lang w:val="sr-Cyrl-CS"/>
              </w:rPr>
              <w:t>Ф</w:t>
            </w: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  <w:t>ронтални, групни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shd w:val="clear" w:color="auto" w:fill="F2F2F2" w:themeFill="background1" w:themeFillShade="F2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after="0" w:line="266" w:lineRule="atLeast"/>
              <w:ind w:left="135"/>
              <w:rPr>
                <w:rFonts w:eastAsia="Times New Roman" w:cstheme="minorHAnsi"/>
                <w:b/>
                <w:bCs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sz w:val="24"/>
                <w:szCs w:val="24"/>
              </w:rPr>
              <w:t>Наставна средства:</w:t>
            </w:r>
          </w:p>
        </w:tc>
        <w:tc>
          <w:tcPr>
            <w:tcW w:w="10480" w:type="dxa"/>
            <w:gridSpan w:val="3"/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autoSpaceDE w:val="0"/>
              <w:autoSpaceDN w:val="0"/>
              <w:adjustRightInd w:val="0"/>
              <w:spacing w:after="0" w:line="240" w:lineRule="auto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 xml:space="preserve"> </w:t>
            </w:r>
            <w:r w:rsidRPr="00BF6F5F">
              <w:rPr>
                <w:rFonts w:cstheme="minorHAnsi"/>
                <w:sz w:val="24"/>
                <w:szCs w:val="24"/>
                <w:lang w:val="sr-Cyrl-CS"/>
              </w:rPr>
              <w:t>У</w:t>
            </w:r>
            <w:r w:rsidRPr="00BF6F5F">
              <w:rPr>
                <w:rFonts w:cstheme="minorHAnsi"/>
                <w:sz w:val="24"/>
                <w:szCs w:val="24"/>
              </w:rPr>
              <w:t xml:space="preserve">џбеник, свеска, табла, </w:t>
            </w: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  <w:t>, аудио-визуелна (пројектор)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shd w:val="clear" w:color="auto" w:fill="F2F2F2" w:themeFill="background1" w:themeFillShade="F2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after="0" w:line="266" w:lineRule="atLeast"/>
              <w:ind w:left="135"/>
              <w:rPr>
                <w:rFonts w:eastAsia="Times New Roman" w:cstheme="minorHAnsi"/>
                <w:b/>
                <w:bCs/>
                <w:sz w:val="24"/>
                <w:szCs w:val="24"/>
                <w:lang w:val="ru-RU"/>
              </w:rPr>
            </w:pPr>
            <w:r w:rsidRPr="00BF6F5F">
              <w:rPr>
                <w:rFonts w:cstheme="minorHAnsi"/>
                <w:b/>
                <w:bCs/>
                <w:sz w:val="24"/>
                <w:szCs w:val="24"/>
                <w:lang w:eastAsia="en-GB"/>
              </w:rPr>
              <w:t>Међупредметне компетенције:</w:t>
            </w:r>
          </w:p>
        </w:tc>
        <w:tc>
          <w:tcPr>
            <w:tcW w:w="10480" w:type="dxa"/>
            <w:gridSpan w:val="3"/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after="0" w:line="266" w:lineRule="atLeast"/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  <w:lang w:val="sr-Cyrl-CS"/>
              </w:rPr>
              <w:t>К</w:t>
            </w: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  <w:t>омуникација, сарадња, компетенција за целоживотно учење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shd w:val="clear" w:color="auto" w:fill="F2F2F2" w:themeFill="background1" w:themeFillShade="F2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after="0" w:line="266" w:lineRule="atLeast"/>
              <w:ind w:left="135"/>
              <w:rPr>
                <w:rFonts w:eastAsia="Times New Roman" w:cstheme="minorHAnsi"/>
                <w:b/>
                <w:bCs/>
                <w:sz w:val="24"/>
                <w:szCs w:val="24"/>
                <w:lang w:val="ru-RU"/>
              </w:rPr>
            </w:pPr>
            <w:r w:rsidRPr="00BF6F5F">
              <w:rPr>
                <w:rFonts w:eastAsia="Times New Roman" w:cstheme="minorHAnsi"/>
                <w:b/>
                <w:bCs/>
                <w:sz w:val="24"/>
                <w:szCs w:val="24"/>
                <w:lang w:val="ru-RU"/>
              </w:rPr>
              <w:t>Међупредметно повезивање:</w:t>
            </w:r>
          </w:p>
        </w:tc>
        <w:tc>
          <w:tcPr>
            <w:tcW w:w="10480" w:type="dxa"/>
            <w:gridSpan w:val="3"/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after="0" w:line="266" w:lineRule="atLeast"/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  <w:lang w:val="sr-Cyrl-CS"/>
              </w:rPr>
              <w:t>Х</w:t>
            </w: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  <w:t>емија, физика, географија, математика, рачунарство и информатика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shd w:val="clear" w:color="auto" w:fill="F2F2F2" w:themeFill="background1" w:themeFillShade="F2"/>
            <w:tcMar>
              <w:top w:w="4" w:type="dxa"/>
              <w:left w:w="31" w:type="dxa"/>
              <w:bottom w:w="0" w:type="dxa"/>
              <w:right w:w="31" w:type="dxa"/>
            </w:tcMar>
          </w:tcPr>
          <w:p w:rsidR="0023226D" w:rsidRPr="00BF6F5F" w:rsidRDefault="0023226D" w:rsidP="00286AC4">
            <w:pPr>
              <w:spacing w:after="0" w:line="266" w:lineRule="atLeast"/>
              <w:ind w:left="135"/>
              <w:rPr>
                <w:rFonts w:eastAsia="Times New Roman" w:cstheme="minorHAnsi"/>
                <w:b/>
                <w:bCs/>
                <w:iCs/>
                <w:sz w:val="24"/>
                <w:szCs w:val="24"/>
                <w:lang w:val="ru-RU"/>
              </w:rPr>
            </w:pPr>
            <w:r w:rsidRPr="00BF6F5F">
              <w:rPr>
                <w:rFonts w:cstheme="minorHAnsi"/>
                <w:b/>
                <w:bCs/>
                <w:iCs/>
                <w:sz w:val="24"/>
                <w:szCs w:val="24"/>
              </w:rPr>
              <w:t>Предметна корелација</w:t>
            </w:r>
          </w:p>
        </w:tc>
        <w:tc>
          <w:tcPr>
            <w:tcW w:w="10480" w:type="dxa"/>
            <w:gridSpan w:val="3"/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</w:tcPr>
          <w:p w:rsidR="0023226D" w:rsidRPr="00BF6F5F" w:rsidRDefault="0023226D" w:rsidP="00286AC4">
            <w:pPr>
              <w:spacing w:after="0" w:line="266" w:lineRule="atLeast"/>
              <w:ind w:left="121"/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  <w:lang w:val="sr-Cyrl-CS"/>
              </w:rPr>
              <w:t>Л</w:t>
            </w: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  <w:t xml:space="preserve">екција </w:t>
            </w: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  <w:lang w:val="sr-Cyrl-CS"/>
              </w:rPr>
              <w:t xml:space="preserve">са стране 9 штампаног уџбеника 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shd w:val="clear" w:color="auto" w:fill="F2F2F2" w:themeFill="background1" w:themeFillShade="F2"/>
            <w:tcMar>
              <w:top w:w="4" w:type="dxa"/>
              <w:left w:w="31" w:type="dxa"/>
              <w:bottom w:w="0" w:type="dxa"/>
              <w:right w:w="31" w:type="dxa"/>
            </w:tcMar>
          </w:tcPr>
          <w:p w:rsidR="0023226D" w:rsidRPr="00BF6F5F" w:rsidRDefault="0023226D" w:rsidP="00286AC4">
            <w:pPr>
              <w:spacing w:after="0" w:line="266" w:lineRule="atLeast"/>
              <w:ind w:left="135"/>
              <w:rPr>
                <w:rFonts w:cstheme="minorHAnsi"/>
                <w:b/>
                <w:bCs/>
                <w:iCs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iCs/>
                <w:sz w:val="24"/>
                <w:szCs w:val="24"/>
              </w:rPr>
              <w:t>Литература за ученике</w:t>
            </w:r>
          </w:p>
        </w:tc>
        <w:tc>
          <w:tcPr>
            <w:tcW w:w="10480" w:type="dxa"/>
            <w:gridSpan w:val="3"/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</w:tcPr>
          <w:p w:rsidR="0023226D" w:rsidRPr="00BF6F5F" w:rsidRDefault="0023226D" w:rsidP="00286AC4">
            <w:pPr>
              <w:pStyle w:val="NoSpacing"/>
              <w:rPr>
                <w:rFonts w:cstheme="minorHAnsi"/>
                <w:sz w:val="24"/>
                <w:szCs w:val="24"/>
                <w:lang w:val="sr-Cyrl-CS"/>
              </w:rPr>
            </w:pPr>
            <w:r w:rsidRPr="00BF6F5F">
              <w:rPr>
                <w:rFonts w:cstheme="minorHAnsi"/>
                <w:sz w:val="24"/>
                <w:szCs w:val="24"/>
              </w:rPr>
              <w:t xml:space="preserve"> </w:t>
            </w:r>
            <w:r w:rsidRPr="00BF6F5F">
              <w:rPr>
                <w:rFonts w:cstheme="minorHAnsi"/>
                <w:sz w:val="24"/>
                <w:szCs w:val="24"/>
                <w:lang w:val="sr-Cyrl-CS"/>
              </w:rPr>
              <w:t>У</w:t>
            </w:r>
            <w:r w:rsidRPr="00BF6F5F">
              <w:rPr>
                <w:rFonts w:cstheme="minorHAnsi"/>
                <w:sz w:val="24"/>
                <w:szCs w:val="24"/>
              </w:rPr>
              <w:t>џбеник</w:t>
            </w:r>
            <w:r w:rsidRPr="00BF6F5F">
              <w:rPr>
                <w:rFonts w:cstheme="minorHAnsi"/>
                <w:sz w:val="24"/>
                <w:szCs w:val="24"/>
                <w:lang w:val="sr-Cyrl-CS"/>
              </w:rPr>
              <w:t>, дигитални уџбеник</w:t>
            </w:r>
          </w:p>
          <w:p w:rsidR="0023226D" w:rsidRPr="00BF6F5F" w:rsidRDefault="0023226D" w:rsidP="00286AC4">
            <w:pPr>
              <w:spacing w:after="0" w:line="266" w:lineRule="atLeast"/>
              <w:ind w:left="121"/>
              <w:rPr>
                <w:rFonts w:cstheme="minorHAnsi"/>
                <w:sz w:val="24"/>
                <w:szCs w:val="24"/>
              </w:rPr>
            </w:pP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shd w:val="clear" w:color="auto" w:fill="F2F2F2" w:themeFill="background1" w:themeFillShade="F2"/>
            <w:tcMar>
              <w:top w:w="4" w:type="dxa"/>
              <w:left w:w="31" w:type="dxa"/>
              <w:bottom w:w="0" w:type="dxa"/>
              <w:right w:w="31" w:type="dxa"/>
            </w:tcMar>
          </w:tcPr>
          <w:p w:rsidR="0023226D" w:rsidRPr="00BF6F5F" w:rsidRDefault="0023226D" w:rsidP="00286AC4">
            <w:pPr>
              <w:pStyle w:val="NoSpacing"/>
              <w:rPr>
                <w:rFonts w:cstheme="minorHAnsi"/>
                <w:b/>
                <w:bCs/>
                <w:iCs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iCs/>
                <w:sz w:val="24"/>
                <w:szCs w:val="24"/>
              </w:rPr>
              <w:t>Литература за</w:t>
            </w:r>
          </w:p>
          <w:p w:rsidR="0023226D" w:rsidRPr="00BF6F5F" w:rsidRDefault="0023226D" w:rsidP="00286AC4">
            <w:pPr>
              <w:spacing w:after="0" w:line="266" w:lineRule="atLeast"/>
              <w:ind w:left="135"/>
              <w:rPr>
                <w:rFonts w:cstheme="minorHAnsi"/>
                <w:b/>
                <w:bCs/>
                <w:iCs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iCs/>
                <w:sz w:val="24"/>
                <w:szCs w:val="24"/>
              </w:rPr>
              <w:t>наставника</w:t>
            </w:r>
          </w:p>
        </w:tc>
        <w:tc>
          <w:tcPr>
            <w:tcW w:w="10480" w:type="dxa"/>
            <w:gridSpan w:val="3"/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</w:tcPr>
          <w:p w:rsidR="0023226D" w:rsidRPr="00BF6F5F" w:rsidRDefault="0023226D" w:rsidP="00286AC4">
            <w:pPr>
              <w:pStyle w:val="NoSpacing"/>
              <w:rPr>
                <w:rFonts w:cstheme="minorHAnsi"/>
                <w:b/>
                <w:bCs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  <w:lang w:val="sr-Cyrl-CS"/>
              </w:rPr>
              <w:t>У</w:t>
            </w:r>
            <w:r w:rsidRPr="00BF6F5F">
              <w:rPr>
                <w:rFonts w:cstheme="minorHAnsi"/>
                <w:sz w:val="24"/>
                <w:szCs w:val="24"/>
              </w:rPr>
              <w:t>џбеник; приручник; научна – стручна универзитетска литература, интернет и остали извори знања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shd w:val="clear" w:color="auto" w:fill="F2F2F2" w:themeFill="background1" w:themeFillShade="F2"/>
            <w:tcMar>
              <w:top w:w="4" w:type="dxa"/>
              <w:left w:w="31" w:type="dxa"/>
              <w:bottom w:w="0" w:type="dxa"/>
              <w:right w:w="31" w:type="dxa"/>
            </w:tcMar>
          </w:tcPr>
          <w:p w:rsidR="0023226D" w:rsidRPr="00BF6F5F" w:rsidRDefault="0023226D" w:rsidP="00286AC4">
            <w:pPr>
              <w:pStyle w:val="NoSpacing"/>
              <w:rPr>
                <w:rFonts w:cstheme="minorHAnsi"/>
                <w:b/>
                <w:bCs/>
                <w:iCs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iCs/>
                <w:sz w:val="24"/>
                <w:szCs w:val="24"/>
              </w:rPr>
              <w:t>Кључни појмови</w:t>
            </w:r>
          </w:p>
        </w:tc>
        <w:tc>
          <w:tcPr>
            <w:tcW w:w="10480" w:type="dxa"/>
            <w:gridSpan w:val="3"/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</w:tcPr>
          <w:p w:rsidR="0023226D" w:rsidRPr="00BF6F5F" w:rsidRDefault="0023226D" w:rsidP="00286AC4">
            <w:pPr>
              <w:autoSpaceDE w:val="0"/>
              <w:autoSpaceDN w:val="0"/>
              <w:adjustRightInd w:val="0"/>
              <w:spacing w:after="0" w:line="240" w:lineRule="auto"/>
              <w:rPr>
                <w:rFonts w:cstheme="minorHAnsi"/>
                <w:sz w:val="24"/>
                <w:szCs w:val="24"/>
                <w:lang w:val="sr-Cyrl-CS"/>
              </w:rPr>
            </w:pPr>
            <w:r w:rsidRPr="00BF6F5F">
              <w:rPr>
                <w:rFonts w:cstheme="minorHAnsi"/>
                <w:sz w:val="24"/>
                <w:szCs w:val="24"/>
              </w:rPr>
              <w:t>научна теорија, научна метода, експеримент, систематично посматрање, истраживачко питање,  хипотеза, анализа података</w:t>
            </w:r>
          </w:p>
        </w:tc>
      </w:tr>
    </w:tbl>
    <w:p w:rsidR="0023226D" w:rsidRPr="00BF6F5F" w:rsidRDefault="0023226D" w:rsidP="0023226D">
      <w:pPr>
        <w:rPr>
          <w:rFonts w:eastAsia="Times New Roman" w:cstheme="minorHAnsi"/>
          <w:b/>
          <w:bCs/>
          <w:sz w:val="24"/>
          <w:szCs w:val="24"/>
          <w:lang w:val="ru-RU"/>
        </w:rPr>
      </w:pPr>
    </w:p>
    <w:p w:rsidR="00C718CD" w:rsidRPr="00BF6F5F" w:rsidRDefault="00C718CD" w:rsidP="0023226D">
      <w:pPr>
        <w:rPr>
          <w:rFonts w:eastAsia="Times New Roman" w:cstheme="minorHAnsi"/>
          <w:b/>
          <w:bCs/>
          <w:sz w:val="24"/>
          <w:szCs w:val="24"/>
          <w:lang w:val="ru-RU"/>
        </w:rPr>
      </w:pPr>
    </w:p>
    <w:p w:rsidR="00C46330" w:rsidRPr="00BF6F5F" w:rsidRDefault="00C46330" w:rsidP="0023226D">
      <w:pPr>
        <w:rPr>
          <w:rFonts w:eastAsia="Times New Roman" w:cstheme="minorHAnsi"/>
          <w:b/>
          <w:bCs/>
          <w:sz w:val="24"/>
          <w:szCs w:val="24"/>
          <w:lang w:val="ru-RU"/>
        </w:rPr>
      </w:pPr>
    </w:p>
    <w:p w:rsidR="0023226D" w:rsidRPr="00BF6F5F" w:rsidRDefault="0023226D" w:rsidP="0023226D">
      <w:pPr>
        <w:ind w:left="4320" w:firstLine="720"/>
        <w:rPr>
          <w:rFonts w:eastAsia="Times New Roman" w:cstheme="minorHAnsi"/>
          <w:b/>
          <w:bCs/>
          <w:sz w:val="24"/>
          <w:szCs w:val="24"/>
          <w:lang w:val="ru-RU"/>
        </w:rPr>
      </w:pPr>
      <w:r w:rsidRPr="00BF6F5F">
        <w:rPr>
          <w:rFonts w:eastAsia="Times New Roman" w:cstheme="minorHAnsi"/>
          <w:b/>
          <w:bCs/>
          <w:sz w:val="24"/>
          <w:szCs w:val="24"/>
          <w:lang w:val="ru-RU"/>
        </w:rPr>
        <w:t>АРТИКУЛАЦИЈА И ТОК ЧАСА</w:t>
      </w:r>
    </w:p>
    <w:tbl>
      <w:tblPr>
        <w:tblW w:w="1346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FF" w:themeFill="background1"/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8642"/>
        <w:gridCol w:w="4820"/>
      </w:tblGrid>
      <w:tr w:rsidR="00C718CD" w:rsidRPr="00BF6F5F" w:rsidTr="00C718CD">
        <w:trPr>
          <w:trHeight w:val="432"/>
        </w:trPr>
        <w:tc>
          <w:tcPr>
            <w:tcW w:w="8642" w:type="dxa"/>
            <w:shd w:val="clear" w:color="auto" w:fill="F2F2F2" w:themeFill="background1" w:themeFillShade="F2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C718CD" w:rsidRPr="00BF6F5F" w:rsidRDefault="00C718CD" w:rsidP="00286AC4">
            <w:pPr>
              <w:spacing w:after="0" w:line="266" w:lineRule="atLeast"/>
              <w:jc w:val="center"/>
              <w:rPr>
                <w:rFonts w:eastAsia="Times New Roman" w:cstheme="minorHAnsi"/>
                <w:b/>
                <w:bCs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Планиране активности наставника:</w:t>
            </w:r>
          </w:p>
        </w:tc>
        <w:tc>
          <w:tcPr>
            <w:tcW w:w="4820" w:type="dxa"/>
            <w:shd w:val="clear" w:color="auto" w:fill="F2F2F2" w:themeFill="background1" w:themeFillShade="F2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C718CD" w:rsidRPr="00BF6F5F" w:rsidRDefault="00C718CD" w:rsidP="00286AC4">
            <w:pPr>
              <w:spacing w:after="0" w:line="266" w:lineRule="atLeast"/>
              <w:jc w:val="center"/>
              <w:rPr>
                <w:rFonts w:eastAsia="Times New Roman" w:cstheme="minorHAnsi"/>
                <w:b/>
                <w:bCs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Планиране активности ученика:</w:t>
            </w:r>
          </w:p>
        </w:tc>
      </w:tr>
      <w:tr w:rsidR="00C718CD" w:rsidRPr="00BF6F5F" w:rsidTr="00C718CD">
        <w:trPr>
          <w:trHeight w:val="432"/>
        </w:trPr>
        <w:tc>
          <w:tcPr>
            <w:tcW w:w="13462" w:type="dxa"/>
            <w:gridSpan w:val="2"/>
            <w:shd w:val="clear" w:color="auto" w:fill="F2F2F2" w:themeFill="background1" w:themeFillShade="F2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C718CD" w:rsidRPr="00BF6F5F" w:rsidRDefault="00C718CD" w:rsidP="00286AC4">
            <w:pPr>
              <w:spacing w:after="0" w:line="256" w:lineRule="auto"/>
              <w:jc w:val="center"/>
              <w:rPr>
                <w:rFonts w:eastAsia="Times New Roman" w:cstheme="minorHAnsi"/>
                <w:b/>
                <w:bCs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 xml:space="preserve">                        Уводни део часа</w:t>
            </w:r>
          </w:p>
          <w:p w:rsidR="00C718CD" w:rsidRPr="00BF6F5F" w:rsidRDefault="00C718CD" w:rsidP="00286AC4">
            <w:pPr>
              <w:spacing w:after="0" w:line="266" w:lineRule="atLeast"/>
              <w:jc w:val="center"/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 xml:space="preserve">                          (10 минута)</w:t>
            </w:r>
          </w:p>
        </w:tc>
      </w:tr>
      <w:tr w:rsidR="00C718CD" w:rsidRPr="00BF6F5F" w:rsidTr="00C718CD">
        <w:trPr>
          <w:trHeight w:val="720"/>
        </w:trPr>
        <w:tc>
          <w:tcPr>
            <w:tcW w:w="8642" w:type="dxa"/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C718CD" w:rsidRPr="00BF6F5F" w:rsidRDefault="00C718CD" w:rsidP="00286AC4">
            <w:pPr>
              <w:spacing w:after="0" w:line="240" w:lineRule="auto"/>
              <w:rPr>
                <w:rFonts w:cstheme="minorHAnsi"/>
                <w:sz w:val="24"/>
                <w:szCs w:val="24"/>
                <w:lang w:val="sr-Cyrl-CS"/>
              </w:rPr>
            </w:pPr>
            <w:r w:rsidRPr="00BF6F5F">
              <w:rPr>
                <w:rFonts w:cstheme="minorHAnsi"/>
                <w:sz w:val="24"/>
                <w:szCs w:val="24"/>
                <w:lang w:val="sr-Cyrl-CS"/>
              </w:rPr>
              <w:t>–проверава да ли су ученици урадили домаћи задатак,</w:t>
            </w:r>
          </w:p>
          <w:p w:rsidR="00C718CD" w:rsidRPr="00BF6F5F" w:rsidRDefault="00C718CD" w:rsidP="00286AC4">
            <w:pPr>
              <w:spacing w:after="0" w:line="240" w:lineRule="auto"/>
              <w:contextualSpacing/>
              <w:rPr>
                <w:rFonts w:cstheme="minorHAnsi"/>
                <w:sz w:val="24"/>
                <w:szCs w:val="24"/>
                <w:lang w:val="sr-Cyrl-CS"/>
              </w:rPr>
            </w:pPr>
            <w:r w:rsidRPr="00BF6F5F">
              <w:rPr>
                <w:rFonts w:cstheme="minorHAnsi"/>
                <w:sz w:val="24"/>
                <w:szCs w:val="24"/>
                <w:lang w:val="sr-Cyrl-CS"/>
              </w:rPr>
              <w:t>– слуша ученике током излагања резултате истраживања – подстиче све ученике да продискутују одговоре.</w:t>
            </w:r>
          </w:p>
          <w:p w:rsidR="00C718CD" w:rsidRPr="00BF6F5F" w:rsidRDefault="00C718CD" w:rsidP="00286AC4">
            <w:pPr>
              <w:spacing w:after="0" w:line="240" w:lineRule="auto"/>
              <w:contextualSpacing/>
              <w:rPr>
                <w:rFonts w:cstheme="minorHAnsi"/>
                <w:sz w:val="24"/>
                <w:szCs w:val="24"/>
                <w:lang w:val="sr-Cyrl-CS"/>
              </w:rPr>
            </w:pPr>
            <w:r w:rsidRPr="00BF6F5F">
              <w:rPr>
                <w:rFonts w:cstheme="minorHAnsi"/>
                <w:sz w:val="24"/>
                <w:szCs w:val="24"/>
                <w:lang w:val="sr-Cyrl-CS"/>
              </w:rPr>
              <w:t>– организује кратко понављање о научним теоријама из претходне лекције,</w:t>
            </w:r>
          </w:p>
          <w:p w:rsidR="00C718CD" w:rsidRPr="00BF6F5F" w:rsidRDefault="00C718CD" w:rsidP="00286AC4">
            <w:p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  <w:lang w:val="sr-Cyrl-CS"/>
              </w:rPr>
              <w:t>–з</w:t>
            </w:r>
            <w:r w:rsidRPr="00BF6F5F">
              <w:rPr>
                <w:rFonts w:eastAsia="Times New Roman" w:cstheme="minorHAnsi"/>
                <w:sz w:val="24"/>
                <w:szCs w:val="24"/>
              </w:rPr>
              <w:t>аписује активности ученика.</w:t>
            </w:r>
          </w:p>
        </w:tc>
        <w:tc>
          <w:tcPr>
            <w:tcW w:w="4820" w:type="dxa"/>
            <w:tcBorders>
              <w:bottom w:val="single" w:sz="4" w:space="0" w:color="808080" w:themeColor="background1" w:themeShade="80"/>
            </w:tcBorders>
            <w:shd w:val="clear" w:color="auto" w:fill="FFFFFF" w:themeFill="background1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C718CD" w:rsidRPr="00BF6F5F" w:rsidRDefault="00C718CD" w:rsidP="00286AC4">
            <w:p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  <w:lang w:val="sr-Cyrl-CS"/>
              </w:rPr>
            </w:pPr>
            <w:r w:rsidRPr="00BF6F5F">
              <w:rPr>
                <w:rFonts w:eastAsia="Times New Roman" w:cstheme="minorHAnsi"/>
                <w:sz w:val="24"/>
                <w:szCs w:val="24"/>
                <w:lang w:val="sr-Cyrl-CS"/>
              </w:rPr>
              <w:t>– о</w:t>
            </w:r>
            <w:r w:rsidRPr="00BF6F5F">
              <w:rPr>
                <w:rFonts w:eastAsia="Times New Roman" w:cstheme="minorHAnsi"/>
                <w:sz w:val="24"/>
                <w:szCs w:val="24"/>
              </w:rPr>
              <w:t>дговарају на питања</w:t>
            </w:r>
            <w:r w:rsidRPr="00BF6F5F">
              <w:rPr>
                <w:rFonts w:eastAsia="Times New Roman" w:cstheme="minorHAnsi"/>
                <w:sz w:val="24"/>
                <w:szCs w:val="24"/>
                <w:lang w:val="sr-Cyrl-CS"/>
              </w:rPr>
              <w:t>,</w:t>
            </w:r>
          </w:p>
          <w:p w:rsidR="00C718CD" w:rsidRPr="00BF6F5F" w:rsidRDefault="00C718CD" w:rsidP="00286AC4">
            <w:p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  <w:lang w:val="sr-Cyrl-CS"/>
              </w:rPr>
            </w:pPr>
            <w:r w:rsidRPr="00BF6F5F">
              <w:rPr>
                <w:rFonts w:eastAsia="Times New Roman" w:cstheme="minorHAnsi"/>
                <w:sz w:val="24"/>
                <w:szCs w:val="24"/>
                <w:lang w:val="sr-Cyrl-CS"/>
              </w:rPr>
              <w:t xml:space="preserve">– </w:t>
            </w:r>
            <w:r w:rsidRPr="00BF6F5F">
              <w:rPr>
                <w:rFonts w:eastAsia="Times New Roman" w:cstheme="minorHAnsi"/>
                <w:sz w:val="24"/>
                <w:szCs w:val="24"/>
              </w:rPr>
              <w:t>дискутују</w:t>
            </w:r>
            <w:r w:rsidRPr="00BF6F5F">
              <w:rPr>
                <w:rFonts w:eastAsia="Times New Roman" w:cstheme="minorHAnsi"/>
                <w:sz w:val="24"/>
                <w:szCs w:val="24"/>
                <w:lang w:val="sr-Cyrl-CS"/>
              </w:rPr>
              <w:t>,</w:t>
            </w:r>
          </w:p>
          <w:p w:rsidR="00C718CD" w:rsidRPr="00BF6F5F" w:rsidRDefault="00C718CD" w:rsidP="00286AC4">
            <w:p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  <w:lang w:val="sr-Cyrl-CS"/>
              </w:rPr>
            </w:pPr>
            <w:r w:rsidRPr="00BF6F5F">
              <w:rPr>
                <w:rFonts w:eastAsia="Times New Roman" w:cstheme="minorHAnsi"/>
                <w:sz w:val="24"/>
                <w:szCs w:val="24"/>
                <w:lang w:val="sr-Cyrl-CS"/>
              </w:rPr>
              <w:t xml:space="preserve">– </w:t>
            </w:r>
            <w:r w:rsidRPr="00BF6F5F">
              <w:rPr>
                <w:rFonts w:eastAsia="Times New Roman" w:cstheme="minorHAnsi"/>
                <w:sz w:val="24"/>
                <w:szCs w:val="24"/>
              </w:rPr>
              <w:t>присећају се</w:t>
            </w:r>
            <w:r w:rsidRPr="00BF6F5F">
              <w:rPr>
                <w:rFonts w:eastAsia="Times New Roman" w:cstheme="minorHAnsi"/>
                <w:sz w:val="24"/>
                <w:szCs w:val="24"/>
                <w:lang w:val="sr-Cyrl-CS"/>
              </w:rPr>
              <w:t xml:space="preserve"> претходно стеченог знања,</w:t>
            </w:r>
          </w:p>
          <w:p w:rsidR="00C718CD" w:rsidRPr="00BF6F5F" w:rsidRDefault="00C718CD" w:rsidP="00286AC4">
            <w:p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  <w:lang w:val="sr-Cyrl-CS"/>
              </w:rPr>
              <w:t xml:space="preserve">– </w:t>
            </w:r>
            <w:r w:rsidRPr="00BF6F5F">
              <w:rPr>
                <w:rFonts w:eastAsia="Times New Roman" w:cstheme="minorHAnsi"/>
                <w:sz w:val="24"/>
                <w:szCs w:val="24"/>
              </w:rPr>
              <w:t>приказују одговоре из домаћег задатка,</w:t>
            </w:r>
          </w:p>
          <w:p w:rsidR="00C718CD" w:rsidRPr="00BF6F5F" w:rsidRDefault="00C718CD" w:rsidP="00286AC4">
            <w:p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  <w:lang w:val="sr-Cyrl-CS"/>
              </w:rPr>
              <w:t xml:space="preserve">– </w:t>
            </w:r>
            <w:r w:rsidRPr="00BF6F5F">
              <w:rPr>
                <w:rFonts w:eastAsia="Times New Roman" w:cstheme="minorHAnsi"/>
                <w:sz w:val="24"/>
                <w:szCs w:val="24"/>
              </w:rPr>
              <w:t>анализирају одговоре;</w:t>
            </w:r>
          </w:p>
          <w:p w:rsidR="00C718CD" w:rsidRPr="00BF6F5F" w:rsidRDefault="00C718CD" w:rsidP="00286AC4">
            <w:p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  <w:lang w:val="sr-Cyrl-CS"/>
              </w:rPr>
              <w:t xml:space="preserve">– </w:t>
            </w:r>
            <w:r w:rsidRPr="00BF6F5F">
              <w:rPr>
                <w:rFonts w:eastAsia="Times New Roman" w:cstheme="minorHAnsi"/>
                <w:sz w:val="24"/>
                <w:szCs w:val="24"/>
              </w:rPr>
              <w:t>по потреби указују на корекције;</w:t>
            </w:r>
          </w:p>
          <w:p w:rsidR="00C718CD" w:rsidRPr="00BF6F5F" w:rsidRDefault="00C718CD" w:rsidP="00286AC4">
            <w:p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  <w:lang w:val="sr-Cyrl-CS"/>
              </w:rPr>
              <w:t xml:space="preserve">– </w:t>
            </w:r>
            <w:r w:rsidRPr="00BF6F5F">
              <w:rPr>
                <w:rFonts w:eastAsia="Times New Roman" w:cstheme="minorHAnsi"/>
                <w:sz w:val="24"/>
                <w:szCs w:val="24"/>
              </w:rPr>
              <w:t xml:space="preserve">записују </w:t>
            </w:r>
            <w:r w:rsidRPr="00BF6F5F">
              <w:rPr>
                <w:rFonts w:eastAsia="Times New Roman" w:cstheme="minorHAnsi"/>
                <w:sz w:val="24"/>
                <w:szCs w:val="24"/>
                <w:lang w:val="sr-Cyrl-CS"/>
              </w:rPr>
              <w:t xml:space="preserve">закључке </w:t>
            </w:r>
            <w:r w:rsidRPr="00BF6F5F">
              <w:rPr>
                <w:rFonts w:eastAsia="Times New Roman" w:cstheme="minorHAnsi"/>
                <w:sz w:val="24"/>
                <w:szCs w:val="24"/>
              </w:rPr>
              <w:t>у свеску.</w:t>
            </w:r>
          </w:p>
        </w:tc>
      </w:tr>
      <w:tr w:rsidR="00C718CD" w:rsidRPr="00BF6F5F" w:rsidTr="00C718CD">
        <w:trPr>
          <w:trHeight w:val="720"/>
        </w:trPr>
        <w:tc>
          <w:tcPr>
            <w:tcW w:w="13462" w:type="dxa"/>
            <w:gridSpan w:val="2"/>
            <w:shd w:val="clear" w:color="auto" w:fill="F2F2F2" w:themeFill="background1" w:themeFillShade="F2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C718CD" w:rsidRPr="00BF6F5F" w:rsidRDefault="00C718CD" w:rsidP="00286AC4">
            <w:pPr>
              <w:spacing w:after="0" w:line="240" w:lineRule="auto"/>
              <w:contextualSpacing/>
              <w:rPr>
                <w:rFonts w:eastAsia="Times New Roman" w:cstheme="minorHAnsi"/>
                <w:b/>
                <w:bCs/>
                <w:sz w:val="24"/>
                <w:szCs w:val="24"/>
                <w:lang w:val="ru-RU"/>
              </w:rPr>
            </w:pPr>
            <w:r w:rsidRPr="00BF6F5F">
              <w:rPr>
                <w:rFonts w:eastAsia="Times New Roman" w:cstheme="minorHAnsi"/>
                <w:b/>
                <w:bCs/>
                <w:sz w:val="24"/>
                <w:szCs w:val="24"/>
              </w:rPr>
              <w:t xml:space="preserve">                                                                                                                             Главни део часа</w:t>
            </w:r>
          </w:p>
          <w:p w:rsidR="00C718CD" w:rsidRPr="00BF6F5F" w:rsidRDefault="00C718CD" w:rsidP="00286AC4">
            <w:p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  <w:lang w:val="sr-Cyrl-CS"/>
              </w:rPr>
            </w:pPr>
            <w:r w:rsidRPr="00BF6F5F">
              <w:rPr>
                <w:rFonts w:eastAsia="Times New Roman" w:cstheme="minorHAnsi"/>
                <w:b/>
                <w:bCs/>
                <w:sz w:val="24"/>
                <w:szCs w:val="24"/>
              </w:rPr>
              <w:t xml:space="preserve">                                                                                                                                  (25  минута)</w:t>
            </w:r>
          </w:p>
        </w:tc>
      </w:tr>
      <w:tr w:rsidR="00C718CD" w:rsidRPr="00BF6F5F" w:rsidTr="00C718CD">
        <w:trPr>
          <w:trHeight w:val="1765"/>
        </w:trPr>
        <w:tc>
          <w:tcPr>
            <w:tcW w:w="8642" w:type="dxa"/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C718CD" w:rsidRPr="00BF6F5F" w:rsidRDefault="00C718CD" w:rsidP="00286AC4">
            <w:pPr>
              <w:spacing w:after="0" w:line="240" w:lineRule="auto"/>
              <w:ind w:left="45"/>
              <w:rPr>
                <w:rFonts w:eastAsia="Times New Roman" w:cstheme="minorHAnsi"/>
                <w:sz w:val="24"/>
                <w:szCs w:val="24"/>
                <w:lang w:val="sr-Cyrl-CS"/>
              </w:rPr>
            </w:pPr>
            <w:r w:rsidRPr="00BF6F5F">
              <w:rPr>
                <w:rFonts w:eastAsia="Times New Roman" w:cstheme="minorHAnsi"/>
                <w:sz w:val="24"/>
                <w:szCs w:val="24"/>
                <w:lang w:val="sr-Cyrl-CS"/>
              </w:rPr>
              <w:t>– и</w:t>
            </w:r>
            <w:r w:rsidRPr="00BF6F5F">
              <w:rPr>
                <w:rFonts w:eastAsia="Times New Roman" w:cstheme="minorHAnsi"/>
                <w:sz w:val="24"/>
                <w:szCs w:val="24"/>
              </w:rPr>
              <w:t>стиче циљ часа</w:t>
            </w:r>
            <w:r w:rsidRPr="00BF6F5F">
              <w:rPr>
                <w:rFonts w:eastAsia="Times New Roman" w:cstheme="minorHAnsi"/>
                <w:sz w:val="24"/>
                <w:szCs w:val="24"/>
                <w:lang w:val="sr-Cyrl-CS"/>
              </w:rPr>
              <w:t>,</w:t>
            </w:r>
          </w:p>
          <w:p w:rsidR="00C718CD" w:rsidRPr="00BF6F5F" w:rsidRDefault="00C718CD" w:rsidP="00286AC4">
            <w:pPr>
              <w:spacing w:after="0" w:line="240" w:lineRule="auto"/>
              <w:rPr>
                <w:rFonts w:eastAsia="Times New Roman" w:cstheme="minorHAnsi"/>
                <w:sz w:val="24"/>
                <w:szCs w:val="24"/>
                <w:lang w:val="sr-Cyrl-CS"/>
              </w:rPr>
            </w:pPr>
            <w:r w:rsidRPr="00BF6F5F">
              <w:rPr>
                <w:rFonts w:eastAsia="Times New Roman" w:cstheme="minorHAnsi"/>
                <w:sz w:val="24"/>
                <w:szCs w:val="24"/>
                <w:lang w:val="sr-Cyrl-CS"/>
              </w:rPr>
              <w:t xml:space="preserve">– </w:t>
            </w:r>
            <w:r w:rsidRPr="00BF6F5F">
              <w:rPr>
                <w:rFonts w:eastAsia="Times New Roman" w:cstheme="minorHAnsi"/>
                <w:sz w:val="24"/>
                <w:szCs w:val="24"/>
              </w:rPr>
              <w:t xml:space="preserve">подстиче </w:t>
            </w:r>
            <w:r w:rsidRPr="00BF6F5F">
              <w:rPr>
                <w:rFonts w:eastAsia="Times New Roman" w:cstheme="minorHAnsi"/>
                <w:sz w:val="24"/>
                <w:szCs w:val="24"/>
                <w:lang w:val="sr-Cyrl-CS"/>
              </w:rPr>
              <w:t xml:space="preserve">ученике </w:t>
            </w:r>
            <w:r w:rsidRPr="00BF6F5F">
              <w:rPr>
                <w:rFonts w:eastAsia="Times New Roman" w:cstheme="minorHAnsi"/>
                <w:sz w:val="24"/>
                <w:szCs w:val="24"/>
              </w:rPr>
              <w:t>да навод</w:t>
            </w:r>
            <w:r w:rsidRPr="00BF6F5F">
              <w:rPr>
                <w:rFonts w:eastAsia="Times New Roman" w:cstheme="minorHAnsi"/>
                <w:sz w:val="24"/>
                <w:szCs w:val="24"/>
                <w:lang w:val="sr-Cyrl-CS"/>
              </w:rPr>
              <w:t>у</w:t>
            </w:r>
            <w:r w:rsidRPr="00BF6F5F">
              <w:rPr>
                <w:rFonts w:eastAsia="Times New Roman" w:cstheme="minorHAnsi"/>
                <w:sz w:val="24"/>
                <w:szCs w:val="24"/>
              </w:rPr>
              <w:t xml:space="preserve"> примере </w:t>
            </w:r>
            <w:r w:rsidRPr="00BF6F5F">
              <w:rPr>
                <w:rFonts w:eastAsia="Times New Roman" w:cstheme="minorHAnsi"/>
                <w:sz w:val="24"/>
                <w:szCs w:val="24"/>
                <w:lang w:val="sr-Cyrl-CS"/>
              </w:rPr>
              <w:t xml:space="preserve">из претходно стеченог знања </w:t>
            </w:r>
            <w:r w:rsidRPr="00BF6F5F">
              <w:rPr>
                <w:rFonts w:eastAsia="Times New Roman" w:cstheme="minorHAnsi"/>
                <w:sz w:val="24"/>
                <w:szCs w:val="24"/>
              </w:rPr>
              <w:t>како би дошли до одговора шта је научна теорија</w:t>
            </w:r>
            <w:r w:rsidRPr="00BF6F5F">
              <w:rPr>
                <w:rFonts w:eastAsia="Times New Roman" w:cstheme="minorHAnsi"/>
                <w:sz w:val="24"/>
                <w:szCs w:val="24"/>
                <w:lang w:val="sr-Cyrl-CS"/>
              </w:rPr>
              <w:t>,</w:t>
            </w:r>
          </w:p>
          <w:p w:rsidR="00C718CD" w:rsidRPr="00BF6F5F" w:rsidRDefault="00C718CD" w:rsidP="00286AC4">
            <w:pPr>
              <w:spacing w:after="0" w:line="240" w:lineRule="auto"/>
              <w:rPr>
                <w:rFonts w:eastAsia="Times New Roman" w:cstheme="minorHAnsi"/>
                <w:sz w:val="24"/>
                <w:szCs w:val="24"/>
                <w:lang w:val="sr-Cyrl-CS"/>
              </w:rPr>
            </w:pPr>
            <w:r w:rsidRPr="00BF6F5F">
              <w:rPr>
                <w:rFonts w:eastAsia="Times New Roman" w:cstheme="minorHAnsi"/>
                <w:sz w:val="24"/>
                <w:szCs w:val="24"/>
                <w:lang w:val="sr-Cyrl-CS"/>
              </w:rPr>
              <w:t xml:space="preserve">– </w:t>
            </w:r>
            <w:r w:rsidRPr="00BF6F5F">
              <w:rPr>
                <w:rFonts w:eastAsia="Times New Roman" w:cstheme="minorHAnsi"/>
                <w:sz w:val="24"/>
                <w:szCs w:val="24"/>
              </w:rPr>
              <w:t xml:space="preserve">подстиче </w:t>
            </w:r>
            <w:r w:rsidRPr="00BF6F5F">
              <w:rPr>
                <w:rFonts w:eastAsia="Times New Roman" w:cstheme="minorHAnsi"/>
                <w:sz w:val="24"/>
                <w:szCs w:val="24"/>
                <w:lang w:val="sr-Cyrl-CS"/>
              </w:rPr>
              <w:t xml:space="preserve">ученике </w:t>
            </w:r>
            <w:r w:rsidRPr="00BF6F5F">
              <w:rPr>
                <w:rFonts w:eastAsia="Times New Roman" w:cstheme="minorHAnsi"/>
                <w:sz w:val="24"/>
                <w:szCs w:val="24"/>
              </w:rPr>
              <w:t>да наводе примере (посматрање, експеримент, запажање, описивање…) како би дошли до одговора шта је научна метода</w:t>
            </w:r>
            <w:r w:rsidRPr="00BF6F5F">
              <w:rPr>
                <w:rFonts w:eastAsia="Times New Roman" w:cstheme="minorHAnsi"/>
                <w:sz w:val="24"/>
                <w:szCs w:val="24"/>
                <w:lang w:val="sr-Cyrl-CS"/>
              </w:rPr>
              <w:t>,</w:t>
            </w:r>
          </w:p>
          <w:p w:rsidR="00C718CD" w:rsidRPr="00BF6F5F" w:rsidRDefault="00C718CD" w:rsidP="00286AC4">
            <w:p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  <w:lang w:val="sr-Cyrl-CS"/>
              </w:rPr>
            </w:pPr>
            <w:r w:rsidRPr="00BF6F5F">
              <w:rPr>
                <w:rFonts w:eastAsia="Times New Roman" w:cstheme="minorHAnsi"/>
                <w:sz w:val="24"/>
                <w:szCs w:val="24"/>
                <w:lang w:val="sr-Cyrl-CS"/>
              </w:rPr>
              <w:t>–п</w:t>
            </w:r>
            <w:r w:rsidRPr="00BF6F5F">
              <w:rPr>
                <w:rFonts w:eastAsia="Times New Roman" w:cstheme="minorHAnsi"/>
                <w:sz w:val="24"/>
                <w:szCs w:val="24"/>
              </w:rPr>
              <w:t>риказује на пројектору или црта на табли шему основних корака у научној методологији и кратко објашњава сваки корак</w:t>
            </w:r>
            <w:r w:rsidRPr="00BF6F5F">
              <w:rPr>
                <w:rFonts w:eastAsia="Times New Roman" w:cstheme="minorHAnsi"/>
                <w:sz w:val="24"/>
                <w:szCs w:val="24"/>
                <w:lang w:val="sr-Cyrl-CS"/>
              </w:rPr>
              <w:t>,</w:t>
            </w:r>
          </w:p>
          <w:p w:rsidR="00C718CD" w:rsidRPr="00BF6F5F" w:rsidRDefault="00C718CD" w:rsidP="00286AC4">
            <w:p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  <w:lang w:val="sr-Cyrl-CS"/>
              </w:rPr>
            </w:pPr>
            <w:r w:rsidRPr="00BF6F5F">
              <w:rPr>
                <w:rFonts w:eastAsia="Times New Roman" w:cstheme="minorHAnsi"/>
                <w:sz w:val="24"/>
                <w:szCs w:val="24"/>
                <w:lang w:val="sr-Cyrl-CS"/>
              </w:rPr>
              <w:t>– п</w:t>
            </w:r>
            <w:r w:rsidRPr="00BF6F5F">
              <w:rPr>
                <w:rFonts w:eastAsia="Times New Roman" w:cstheme="minorHAnsi"/>
                <w:sz w:val="24"/>
                <w:szCs w:val="24"/>
              </w:rPr>
              <w:t xml:space="preserve">оставља питање </w:t>
            </w:r>
            <w:r w:rsidRPr="00BF6F5F">
              <w:rPr>
                <w:rFonts w:eastAsia="Times New Roman" w:cstheme="minorHAnsi"/>
                <w:sz w:val="24"/>
                <w:szCs w:val="24"/>
                <w:lang w:val="sr-Cyrl-CS"/>
              </w:rPr>
              <w:t xml:space="preserve">на страни 14 штампаног </w:t>
            </w:r>
            <w:r w:rsidRPr="00BF6F5F">
              <w:rPr>
                <w:rFonts w:eastAsia="Times New Roman" w:cstheme="minorHAnsi"/>
                <w:sz w:val="24"/>
                <w:szCs w:val="24"/>
              </w:rPr>
              <w:t>уџбеника</w:t>
            </w:r>
            <w:r w:rsidRPr="00BF6F5F">
              <w:rPr>
                <w:rFonts w:eastAsia="Times New Roman" w:cstheme="minorHAnsi"/>
                <w:sz w:val="24"/>
                <w:szCs w:val="24"/>
                <w:lang w:val="sr-Cyrl-CS"/>
              </w:rPr>
              <w:t>: О</w:t>
            </w:r>
            <w:r w:rsidRPr="00BF6F5F">
              <w:rPr>
                <w:rFonts w:cstheme="minorHAnsi"/>
                <w:sz w:val="24"/>
                <w:szCs w:val="24"/>
              </w:rPr>
              <w:t>бјасните зашто је за добијање објективних података у посматрању неке природне појаве потребно да учествује више људи</w:t>
            </w:r>
            <w:r w:rsidRPr="00BF6F5F">
              <w:rPr>
                <w:rFonts w:cstheme="minorHAnsi"/>
                <w:sz w:val="24"/>
                <w:szCs w:val="24"/>
                <w:lang w:val="sr-Cyrl-CS"/>
              </w:rPr>
              <w:t>,</w:t>
            </w:r>
          </w:p>
          <w:p w:rsidR="00C718CD" w:rsidRPr="00BF6F5F" w:rsidRDefault="00C718CD" w:rsidP="00286AC4">
            <w:p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  <w:lang w:val="sr-Cyrl-CS"/>
              </w:rPr>
              <w:t>– н</w:t>
            </w:r>
            <w:r w:rsidRPr="00BF6F5F">
              <w:rPr>
                <w:rFonts w:eastAsia="Times New Roman" w:cstheme="minorHAnsi"/>
                <w:sz w:val="24"/>
                <w:szCs w:val="24"/>
              </w:rPr>
              <w:t>а примеру клијавости семена биљака демонстрира основне кораке у научном истраживању.</w:t>
            </w:r>
          </w:p>
          <w:p w:rsidR="00C718CD" w:rsidRPr="00BF6F5F" w:rsidRDefault="00C718CD" w:rsidP="00286AC4">
            <w:p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  <w:lang w:val="sr-Cyrl-CS"/>
              </w:rPr>
              <w:t>–п</w:t>
            </w:r>
            <w:r w:rsidRPr="00BF6F5F">
              <w:rPr>
                <w:rFonts w:eastAsia="Times New Roman" w:cstheme="minorHAnsi"/>
                <w:sz w:val="24"/>
                <w:szCs w:val="24"/>
              </w:rPr>
              <w:t>одстиче ученике да са</w:t>
            </w:r>
            <w:r w:rsidRPr="00BF6F5F">
              <w:rPr>
                <w:rFonts w:eastAsia="Times New Roman" w:cstheme="minorHAnsi"/>
                <w:sz w:val="24"/>
                <w:szCs w:val="24"/>
                <w:lang w:val="sr-Cyrl-CS"/>
              </w:rPr>
              <w:t>мостално</w:t>
            </w:r>
            <w:r w:rsidRPr="00BF6F5F">
              <w:rPr>
                <w:rFonts w:eastAsia="Times New Roman" w:cstheme="minorHAnsi"/>
                <w:sz w:val="24"/>
                <w:szCs w:val="24"/>
              </w:rPr>
              <w:t xml:space="preserve"> наведу експеримент који се може спровести у учионици на часу (нпр. мерење крвног притиска, пулса, фреквенције дисања при различитим физичким активностима).</w:t>
            </w:r>
          </w:p>
          <w:p w:rsidR="00C718CD" w:rsidRPr="00BF6F5F" w:rsidRDefault="00C718CD" w:rsidP="00286AC4">
            <w:p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  <w:lang w:val="sr-Cyrl-CS"/>
              </w:rPr>
            </w:pPr>
            <w:r w:rsidRPr="00BF6F5F">
              <w:rPr>
                <w:rFonts w:eastAsia="Times New Roman" w:cstheme="minorHAnsi"/>
                <w:sz w:val="24"/>
                <w:szCs w:val="24"/>
                <w:lang w:val="sr-Cyrl-CS"/>
              </w:rPr>
              <w:lastRenderedPageBreak/>
              <w:t>– у</w:t>
            </w:r>
            <w:r w:rsidRPr="00BF6F5F">
              <w:rPr>
                <w:rFonts w:eastAsia="Times New Roman" w:cstheme="minorHAnsi"/>
                <w:sz w:val="24"/>
                <w:szCs w:val="24"/>
              </w:rPr>
              <w:t>кратко анализира одговоре ученика и даје повратну информацију.</w:t>
            </w:r>
          </w:p>
        </w:tc>
        <w:tc>
          <w:tcPr>
            <w:tcW w:w="4820" w:type="dxa"/>
            <w:tcBorders>
              <w:top w:val="single" w:sz="4" w:space="0" w:color="808080" w:themeColor="background1" w:themeShade="80"/>
            </w:tcBorders>
            <w:shd w:val="clear" w:color="auto" w:fill="FFFFFF" w:themeFill="background1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C718CD" w:rsidRPr="00BF6F5F" w:rsidRDefault="00C718CD" w:rsidP="00286AC4">
            <w:p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  <w:lang w:val="sr-Cyrl-CS"/>
              </w:rPr>
              <w:lastRenderedPageBreak/>
              <w:t xml:space="preserve">– </w:t>
            </w:r>
            <w:r w:rsidRPr="00BF6F5F">
              <w:rPr>
                <w:rFonts w:eastAsia="Times New Roman" w:cstheme="minorHAnsi"/>
                <w:sz w:val="24"/>
                <w:szCs w:val="24"/>
              </w:rPr>
              <w:t>пажљиво слушају</w:t>
            </w:r>
          </w:p>
          <w:p w:rsidR="00C718CD" w:rsidRPr="00BF6F5F" w:rsidRDefault="00C718CD" w:rsidP="00286AC4">
            <w:p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  <w:lang w:val="sr-Cyrl-CS"/>
              </w:rPr>
              <w:t xml:space="preserve">– </w:t>
            </w:r>
            <w:r w:rsidRPr="00BF6F5F">
              <w:rPr>
                <w:rFonts w:eastAsia="Times New Roman" w:cstheme="minorHAnsi"/>
                <w:sz w:val="24"/>
                <w:szCs w:val="24"/>
              </w:rPr>
              <w:t xml:space="preserve">одговарају на питања, </w:t>
            </w:r>
          </w:p>
          <w:p w:rsidR="00C718CD" w:rsidRPr="00BF6F5F" w:rsidRDefault="00C718CD" w:rsidP="00286AC4">
            <w:p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  <w:lang w:val="sr-Cyrl-CS"/>
              </w:rPr>
              <w:t xml:space="preserve">– </w:t>
            </w:r>
            <w:r w:rsidRPr="00BF6F5F">
              <w:rPr>
                <w:rFonts w:eastAsia="Times New Roman" w:cstheme="minorHAnsi"/>
                <w:sz w:val="24"/>
                <w:szCs w:val="24"/>
              </w:rPr>
              <w:t xml:space="preserve">дискутују </w:t>
            </w:r>
          </w:p>
          <w:p w:rsidR="00C718CD" w:rsidRPr="00BF6F5F" w:rsidRDefault="00C718CD" w:rsidP="00286AC4">
            <w:p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  <w:lang w:val="sr-Cyrl-CS"/>
              </w:rPr>
              <w:t xml:space="preserve">– </w:t>
            </w:r>
            <w:r w:rsidRPr="00BF6F5F">
              <w:rPr>
                <w:rFonts w:eastAsia="Times New Roman" w:cstheme="minorHAnsi"/>
                <w:sz w:val="24"/>
                <w:szCs w:val="24"/>
              </w:rPr>
              <w:t>дефинишу појам научна теорија и научна метода</w:t>
            </w:r>
          </w:p>
          <w:p w:rsidR="00C718CD" w:rsidRPr="00BF6F5F" w:rsidRDefault="00C718CD" w:rsidP="00286AC4">
            <w:p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  <w:lang w:val="sr-Cyrl-CS"/>
              </w:rPr>
              <w:t xml:space="preserve">– </w:t>
            </w:r>
            <w:r w:rsidRPr="00BF6F5F">
              <w:rPr>
                <w:rFonts w:eastAsia="Times New Roman" w:cstheme="minorHAnsi"/>
                <w:sz w:val="24"/>
                <w:szCs w:val="24"/>
              </w:rPr>
              <w:t>анализирају одговоре</w:t>
            </w:r>
          </w:p>
          <w:p w:rsidR="00C718CD" w:rsidRPr="00BF6F5F" w:rsidRDefault="00C718CD" w:rsidP="00286AC4">
            <w:p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  <w:lang w:val="sr-Cyrl-CS"/>
              </w:rPr>
              <w:t xml:space="preserve">– </w:t>
            </w:r>
            <w:r w:rsidRPr="00BF6F5F">
              <w:rPr>
                <w:rFonts w:eastAsia="Times New Roman" w:cstheme="minorHAnsi"/>
                <w:sz w:val="24"/>
                <w:szCs w:val="24"/>
              </w:rPr>
              <w:t>учествују у самопроцени</w:t>
            </w:r>
          </w:p>
          <w:p w:rsidR="00C718CD" w:rsidRPr="00BF6F5F" w:rsidRDefault="00C718CD" w:rsidP="00286AC4">
            <w:p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  <w:lang w:val="sr-Cyrl-CS"/>
              </w:rPr>
              <w:t xml:space="preserve">– </w:t>
            </w:r>
            <w:r w:rsidRPr="00BF6F5F">
              <w:rPr>
                <w:rFonts w:eastAsia="Times New Roman" w:cstheme="minorHAnsi"/>
                <w:sz w:val="24"/>
                <w:szCs w:val="24"/>
              </w:rPr>
              <w:t>записују у свеску шему основних корака у научној методологији</w:t>
            </w:r>
          </w:p>
          <w:p w:rsidR="00C718CD" w:rsidRPr="00BF6F5F" w:rsidRDefault="00C718CD" w:rsidP="00286AC4">
            <w:p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</w:rPr>
            </w:pPr>
          </w:p>
        </w:tc>
      </w:tr>
      <w:tr w:rsidR="00C718CD" w:rsidRPr="00BF6F5F" w:rsidTr="003F2366">
        <w:trPr>
          <w:trHeight w:val="844"/>
        </w:trPr>
        <w:tc>
          <w:tcPr>
            <w:tcW w:w="13462" w:type="dxa"/>
            <w:gridSpan w:val="2"/>
            <w:shd w:val="clear" w:color="auto" w:fill="F2F2F2" w:themeFill="background1" w:themeFillShade="F2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C718CD" w:rsidRPr="00BF6F5F" w:rsidRDefault="00C718CD" w:rsidP="00286AC4">
            <w:pPr>
              <w:spacing w:after="0" w:line="256" w:lineRule="auto"/>
              <w:jc w:val="center"/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lastRenderedPageBreak/>
              <w:t>Завршни део часа</w:t>
            </w:r>
          </w:p>
          <w:p w:rsidR="00C718CD" w:rsidRPr="00BF6F5F" w:rsidRDefault="00C718CD" w:rsidP="00286AC4">
            <w:p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  <w:lang w:val="sr-Cyrl-CS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 xml:space="preserve">                                                                                                                           (10  минута)</w:t>
            </w:r>
          </w:p>
        </w:tc>
      </w:tr>
      <w:tr w:rsidR="00C718CD" w:rsidRPr="00BF6F5F" w:rsidTr="00C718CD">
        <w:trPr>
          <w:trHeight w:val="775"/>
        </w:trPr>
        <w:tc>
          <w:tcPr>
            <w:tcW w:w="8642" w:type="dxa"/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C718CD" w:rsidRPr="00BF6F5F" w:rsidRDefault="00C718CD" w:rsidP="00286AC4">
            <w:pPr>
              <w:spacing w:after="0" w:line="240" w:lineRule="auto"/>
              <w:rPr>
                <w:rFonts w:cstheme="minorHAnsi"/>
                <w:sz w:val="24"/>
                <w:szCs w:val="24"/>
                <w:lang w:val="sr-Cyrl-CS"/>
              </w:rPr>
            </w:pPr>
            <w:r w:rsidRPr="00BF6F5F">
              <w:rPr>
                <w:rFonts w:cstheme="minorHAnsi"/>
                <w:sz w:val="24"/>
                <w:szCs w:val="24"/>
                <w:lang w:val="sr-Cyrl-CS"/>
              </w:rPr>
              <w:t>– организује понављање наученог  и слуша одговоре ученика на питања  која се налазе на 16 страни штампаног уџбеника,</w:t>
            </w:r>
          </w:p>
          <w:p w:rsidR="00C718CD" w:rsidRPr="00BF6F5F" w:rsidRDefault="00C718CD" w:rsidP="00286AC4">
            <w:pPr>
              <w:spacing w:after="0" w:line="240" w:lineRule="auto"/>
              <w:rPr>
                <w:rFonts w:cstheme="minorHAnsi"/>
                <w:sz w:val="24"/>
                <w:szCs w:val="24"/>
                <w:lang w:val="sr-Cyrl-CS"/>
              </w:rPr>
            </w:pPr>
            <w:r w:rsidRPr="00BF6F5F">
              <w:rPr>
                <w:rFonts w:cstheme="minorHAnsi"/>
                <w:sz w:val="24"/>
                <w:szCs w:val="24"/>
                <w:lang w:val="sr-Cyrl-CS"/>
              </w:rPr>
              <w:t xml:space="preserve">– дели ученике у групе, </w:t>
            </w:r>
          </w:p>
          <w:p w:rsidR="00C718CD" w:rsidRPr="00BF6F5F" w:rsidRDefault="00C718CD" w:rsidP="00286AC4">
            <w:pPr>
              <w:spacing w:after="0" w:line="240" w:lineRule="auto"/>
              <w:rPr>
                <w:rFonts w:cstheme="minorHAnsi"/>
                <w:sz w:val="24"/>
                <w:szCs w:val="24"/>
                <w:lang w:val="sr-Cyrl-CS"/>
              </w:rPr>
            </w:pPr>
            <w:r w:rsidRPr="00BF6F5F">
              <w:rPr>
                <w:rFonts w:cstheme="minorHAnsi"/>
                <w:sz w:val="24"/>
                <w:szCs w:val="24"/>
                <w:lang w:val="sr-Cyrl-CS"/>
              </w:rPr>
              <w:t>– задаје домаћи задатак  – истраживачки задаци на странама 12 и 14 штампаног уџбеника:</w:t>
            </w:r>
          </w:p>
          <w:p w:rsidR="00C718CD" w:rsidRPr="00BF6F5F" w:rsidRDefault="00C718CD" w:rsidP="00286AC4">
            <w:pPr>
              <w:pStyle w:val="ListParagraph"/>
              <w:numPr>
                <w:ilvl w:val="0"/>
                <w:numId w:val="8"/>
              </w:numPr>
              <w:autoSpaceDE w:val="0"/>
              <w:autoSpaceDN w:val="0"/>
              <w:adjustRightInd w:val="0"/>
              <w:spacing w:after="0" w:line="240" w:lineRule="auto"/>
              <w:rPr>
                <w:rFonts w:cstheme="minorHAnsi"/>
                <w:sz w:val="24"/>
                <w:szCs w:val="24"/>
                <w:lang w:val="sr-Cyrl-CS"/>
              </w:rPr>
            </w:pPr>
            <w:r w:rsidRPr="00BF6F5F">
              <w:rPr>
                <w:rFonts w:cstheme="minorHAnsi"/>
                <w:sz w:val="24"/>
                <w:szCs w:val="24"/>
              </w:rPr>
              <w:t>Истражите како је Александар Флеминг пронашао антибиотик и како су Хауард Флори и Ернст Борис Чејн допринели лечењу бактеријских инфекција. Објасните како је научна теорија повезана с проналаском антибиотика.</w:t>
            </w:r>
          </w:p>
          <w:p w:rsidR="00C718CD" w:rsidRPr="00BF6F5F" w:rsidRDefault="00C718CD" w:rsidP="00286AC4">
            <w:pPr>
              <w:pStyle w:val="ListParagraph"/>
              <w:numPr>
                <w:ilvl w:val="0"/>
                <w:numId w:val="8"/>
              </w:numPr>
              <w:autoSpaceDE w:val="0"/>
              <w:autoSpaceDN w:val="0"/>
              <w:adjustRightInd w:val="0"/>
              <w:spacing w:after="0" w:line="240" w:lineRule="auto"/>
              <w:rPr>
                <w:rFonts w:cstheme="minorHAnsi"/>
                <w:sz w:val="24"/>
                <w:szCs w:val="24"/>
                <w:lang w:val="sr-Cyrl-CS"/>
              </w:rPr>
            </w:pPr>
            <w:r w:rsidRPr="00BF6F5F">
              <w:rPr>
                <w:rFonts w:cstheme="minorHAnsi"/>
                <w:sz w:val="24"/>
                <w:szCs w:val="24"/>
              </w:rPr>
              <w:t>Истражите које су данас важеће научне теорије у биологији.</w:t>
            </w:r>
          </w:p>
          <w:p w:rsidR="00C718CD" w:rsidRPr="00BF6F5F" w:rsidRDefault="00C718CD" w:rsidP="00286AC4">
            <w:pPr>
              <w:autoSpaceDE w:val="0"/>
              <w:autoSpaceDN w:val="0"/>
              <w:adjustRightInd w:val="0"/>
              <w:spacing w:after="0" w:line="240" w:lineRule="auto"/>
              <w:rPr>
                <w:rFonts w:cstheme="minorHAnsi"/>
                <w:sz w:val="24"/>
                <w:szCs w:val="24"/>
                <w:lang w:val="sr-Cyrl-CS"/>
              </w:rPr>
            </w:pPr>
            <w:r w:rsidRPr="00BF6F5F">
              <w:rPr>
                <w:rFonts w:cstheme="minorHAnsi"/>
                <w:sz w:val="24"/>
                <w:szCs w:val="24"/>
                <w:lang w:val="sr-Cyrl-CS"/>
              </w:rPr>
              <w:t>– упућује ученике да прочитају занимљивост из БИОзабавника на страни 14 штампаног уџбеника,</w:t>
            </w:r>
          </w:p>
          <w:p w:rsidR="00C718CD" w:rsidRPr="00BF6F5F" w:rsidRDefault="00C718CD" w:rsidP="00286AC4">
            <w:pPr>
              <w:autoSpaceDE w:val="0"/>
              <w:autoSpaceDN w:val="0"/>
              <w:adjustRightInd w:val="0"/>
              <w:spacing w:after="0" w:line="240" w:lineRule="auto"/>
              <w:rPr>
                <w:rFonts w:cstheme="minorHAnsi"/>
                <w:sz w:val="24"/>
                <w:szCs w:val="24"/>
                <w:lang w:val="sr-Cyrl-CS"/>
              </w:rPr>
            </w:pPr>
            <w:r w:rsidRPr="00BF6F5F">
              <w:rPr>
                <w:rFonts w:cstheme="minorHAnsi"/>
                <w:sz w:val="24"/>
                <w:szCs w:val="24"/>
                <w:lang w:val="sr-Cyrl-CS"/>
              </w:rPr>
              <w:t>– упућује ученике да прочитају поступак вежбе из уџбеника на страни 17 штампаног уџбеника,</w:t>
            </w:r>
          </w:p>
          <w:p w:rsidR="00C718CD" w:rsidRPr="00BF6F5F" w:rsidRDefault="00C718CD" w:rsidP="00286AC4">
            <w:pPr>
              <w:spacing w:after="0" w:line="240" w:lineRule="auto"/>
              <w:contextualSpacing/>
              <w:rPr>
                <w:rFonts w:cstheme="minorHAnsi"/>
                <w:sz w:val="24"/>
                <w:szCs w:val="24"/>
                <w:lang w:val="ru-RU"/>
              </w:rPr>
            </w:pPr>
            <w:r w:rsidRPr="00BF6F5F">
              <w:rPr>
                <w:rFonts w:cstheme="minorHAnsi"/>
                <w:sz w:val="24"/>
                <w:szCs w:val="24"/>
                <w:lang w:val="ru-RU"/>
              </w:rPr>
              <w:t>– поставља питања о провери остварености исхода.</w:t>
            </w:r>
          </w:p>
          <w:p w:rsidR="00C718CD" w:rsidRPr="00BF6F5F" w:rsidRDefault="00C718CD" w:rsidP="00286AC4">
            <w:pPr>
              <w:spacing w:after="0" w:line="240" w:lineRule="auto"/>
              <w:rPr>
                <w:rFonts w:cstheme="minorHAnsi"/>
                <w:sz w:val="24"/>
                <w:szCs w:val="24"/>
                <w:lang w:val="sr-Cyrl-CS"/>
              </w:rPr>
            </w:pPr>
            <w:r w:rsidRPr="00BF6F5F">
              <w:rPr>
                <w:rFonts w:eastAsia="Times New Roman" w:cstheme="minorHAnsi"/>
                <w:sz w:val="24"/>
                <w:szCs w:val="24"/>
                <w:lang w:val="sr-Cyrl-CS"/>
              </w:rPr>
              <w:t>– б</w:t>
            </w:r>
            <w:r w:rsidRPr="00BF6F5F">
              <w:rPr>
                <w:rFonts w:cstheme="minorHAnsi"/>
                <w:sz w:val="24"/>
                <w:szCs w:val="24"/>
                <w:lang w:val="sr-Cyrl-CS"/>
              </w:rPr>
              <w:t>ележи активност ученика на часу, узимајући у обзир ученичку процену и самопроцену рада на часу.</w:t>
            </w:r>
          </w:p>
          <w:p w:rsidR="00C718CD" w:rsidRPr="00BF6F5F" w:rsidRDefault="00C718CD" w:rsidP="00286AC4">
            <w:p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</w:rPr>
            </w:pPr>
          </w:p>
        </w:tc>
        <w:tc>
          <w:tcPr>
            <w:tcW w:w="4820" w:type="dxa"/>
            <w:shd w:val="clear" w:color="auto" w:fill="FFFFFF" w:themeFill="background1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C718CD" w:rsidRPr="00BF6F5F" w:rsidRDefault="00C718CD" w:rsidP="00286AC4">
            <w:p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  <w:lang w:val="sr-Cyrl-CS"/>
              </w:rPr>
              <w:t>– с</w:t>
            </w:r>
            <w:r w:rsidRPr="00BF6F5F">
              <w:rPr>
                <w:rFonts w:eastAsia="Times New Roman" w:cstheme="minorHAnsi"/>
                <w:sz w:val="24"/>
                <w:szCs w:val="24"/>
              </w:rPr>
              <w:t>лушају и записују задатке.</w:t>
            </w:r>
          </w:p>
          <w:p w:rsidR="00C718CD" w:rsidRPr="00BF6F5F" w:rsidRDefault="00C718CD" w:rsidP="00286AC4">
            <w:p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  <w:lang w:val="sr-Cyrl-CS"/>
              </w:rPr>
              <w:t>– п</w:t>
            </w:r>
            <w:r w:rsidRPr="00BF6F5F">
              <w:rPr>
                <w:rFonts w:eastAsia="Times New Roman" w:cstheme="minorHAnsi"/>
                <w:sz w:val="24"/>
                <w:szCs w:val="24"/>
              </w:rPr>
              <w:t>роцењују свој рад на часу и износе утиске о часу.</w:t>
            </w:r>
          </w:p>
          <w:p w:rsidR="00C718CD" w:rsidRPr="00BF6F5F" w:rsidRDefault="00C718CD" w:rsidP="00286AC4">
            <w:pPr>
              <w:spacing w:after="0"/>
              <w:contextualSpacing/>
              <w:rPr>
                <w:rFonts w:cstheme="minorHAnsi"/>
                <w:sz w:val="24"/>
                <w:szCs w:val="24"/>
                <w:lang w:val="ru-RU"/>
              </w:rPr>
            </w:pPr>
          </w:p>
        </w:tc>
      </w:tr>
      <w:tr w:rsidR="00C718CD" w:rsidRPr="00BF6F5F" w:rsidTr="00C718CD">
        <w:trPr>
          <w:trHeight w:val="775"/>
        </w:trPr>
        <w:tc>
          <w:tcPr>
            <w:tcW w:w="13462" w:type="dxa"/>
            <w:gridSpan w:val="2"/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C718CD" w:rsidRPr="00BF6F5F" w:rsidRDefault="00C718CD" w:rsidP="00286AC4">
            <w:p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  <w:lang w:val="sr-Cyrl-CS"/>
              </w:rPr>
            </w:pPr>
            <w:r w:rsidRPr="00BF6F5F">
              <w:rPr>
                <w:rFonts w:cstheme="minorHAnsi"/>
                <w:b/>
                <w:bCs/>
                <w:sz w:val="24"/>
                <w:szCs w:val="24"/>
              </w:rPr>
              <w:t>Провера остварености исхода</w:t>
            </w:r>
          </w:p>
        </w:tc>
      </w:tr>
      <w:tr w:rsidR="00C718CD" w:rsidRPr="00BF6F5F" w:rsidTr="00C718CD">
        <w:trPr>
          <w:trHeight w:val="678"/>
        </w:trPr>
        <w:tc>
          <w:tcPr>
            <w:tcW w:w="8642" w:type="dxa"/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C718CD" w:rsidRPr="00BF6F5F" w:rsidRDefault="00C718CD" w:rsidP="00286AC4">
            <w:pPr>
              <w:spacing w:after="0" w:line="240" w:lineRule="auto"/>
              <w:contextualSpacing/>
              <w:rPr>
                <w:rFonts w:cstheme="minorHAnsi"/>
                <w:sz w:val="24"/>
                <w:szCs w:val="24"/>
                <w:lang w:val="sr-Cyrl-CS"/>
              </w:rPr>
            </w:pPr>
            <w:r w:rsidRPr="00BF6F5F">
              <w:rPr>
                <w:rFonts w:cstheme="minorHAnsi"/>
                <w:sz w:val="24"/>
                <w:szCs w:val="24"/>
                <w:lang w:val="ru-RU"/>
              </w:rPr>
              <w:t>– у</w:t>
            </w:r>
            <w:r w:rsidRPr="00BF6F5F">
              <w:rPr>
                <w:rFonts w:cstheme="minorHAnsi"/>
                <w:sz w:val="24"/>
                <w:szCs w:val="24"/>
              </w:rPr>
              <w:t>смена провера, кроз разговор са ученицима</w:t>
            </w:r>
            <w:r w:rsidRPr="00BF6F5F">
              <w:rPr>
                <w:rFonts w:cstheme="minorHAnsi"/>
                <w:sz w:val="24"/>
                <w:szCs w:val="24"/>
                <w:lang w:val="sr-Cyrl-CS"/>
              </w:rPr>
              <w:t>;</w:t>
            </w:r>
            <w:r w:rsidRPr="00BF6F5F">
              <w:rPr>
                <w:rFonts w:cstheme="minorHAnsi"/>
                <w:sz w:val="24"/>
                <w:szCs w:val="24"/>
                <w:lang w:val="ru-RU"/>
              </w:rPr>
              <w:t>прецизно и јасно формулише питања:</w:t>
            </w:r>
          </w:p>
          <w:p w:rsidR="00C718CD" w:rsidRPr="00BF6F5F" w:rsidRDefault="00C718CD" w:rsidP="00286AC4">
            <w:pPr>
              <w:pStyle w:val="ListParagraph"/>
              <w:numPr>
                <w:ilvl w:val="0"/>
                <w:numId w:val="5"/>
              </w:numPr>
              <w:spacing w:after="0" w:line="240" w:lineRule="auto"/>
              <w:rPr>
                <w:rFonts w:cstheme="minorHAnsi"/>
                <w:sz w:val="24"/>
                <w:szCs w:val="24"/>
                <w:lang w:val="ru-RU"/>
              </w:rPr>
            </w:pPr>
            <w:r w:rsidRPr="00BF6F5F">
              <w:rPr>
                <w:rFonts w:cstheme="minorHAnsi"/>
                <w:sz w:val="24"/>
                <w:szCs w:val="24"/>
                <w:lang w:val="ru-RU"/>
              </w:rPr>
              <w:t>Шта сте научили на овом часу?</w:t>
            </w:r>
          </w:p>
          <w:p w:rsidR="00C718CD" w:rsidRPr="00BF6F5F" w:rsidRDefault="00C718CD" w:rsidP="00286AC4">
            <w:pPr>
              <w:pStyle w:val="ListParagraph"/>
              <w:numPr>
                <w:ilvl w:val="0"/>
                <w:numId w:val="5"/>
              </w:numPr>
              <w:spacing w:after="0" w:line="240" w:lineRule="auto"/>
              <w:rPr>
                <w:rFonts w:cstheme="minorHAnsi"/>
                <w:sz w:val="24"/>
                <w:szCs w:val="24"/>
                <w:lang w:val="ru-RU"/>
              </w:rPr>
            </w:pPr>
            <w:r w:rsidRPr="00BF6F5F">
              <w:rPr>
                <w:rFonts w:cstheme="minorHAnsi"/>
                <w:sz w:val="24"/>
                <w:szCs w:val="24"/>
                <w:lang w:val="ru-RU"/>
              </w:rPr>
              <w:t>Како можете да примените то што сте научили?</w:t>
            </w:r>
          </w:p>
          <w:p w:rsidR="00C718CD" w:rsidRPr="00BF6F5F" w:rsidRDefault="00C718CD" w:rsidP="00286AC4">
            <w:pPr>
              <w:pStyle w:val="ListParagraph"/>
              <w:numPr>
                <w:ilvl w:val="0"/>
                <w:numId w:val="5"/>
              </w:numPr>
              <w:spacing w:after="0" w:line="240" w:lineRule="auto"/>
              <w:rPr>
                <w:rFonts w:cstheme="minorHAnsi"/>
                <w:sz w:val="24"/>
                <w:szCs w:val="24"/>
                <w:lang w:val="ru-RU"/>
              </w:rPr>
            </w:pPr>
            <w:r w:rsidRPr="00BF6F5F">
              <w:rPr>
                <w:rFonts w:cstheme="minorHAnsi"/>
                <w:sz w:val="24"/>
                <w:szCs w:val="24"/>
                <w:lang w:val="ru-RU"/>
              </w:rPr>
              <w:t>Да ли вас је час подстакао да истражујете више о тој теми?</w:t>
            </w:r>
          </w:p>
        </w:tc>
        <w:tc>
          <w:tcPr>
            <w:tcW w:w="4820" w:type="dxa"/>
            <w:shd w:val="clear" w:color="auto" w:fill="FFFFFF" w:themeFill="background1"/>
            <w:vAlign w:val="center"/>
          </w:tcPr>
          <w:p w:rsidR="00C718CD" w:rsidRPr="00BF6F5F" w:rsidRDefault="00C718CD" w:rsidP="00286AC4">
            <w:pPr>
              <w:spacing w:after="0" w:line="240" w:lineRule="auto"/>
              <w:contextualSpacing/>
              <w:rPr>
                <w:rFonts w:cstheme="minorHAnsi"/>
                <w:sz w:val="24"/>
                <w:szCs w:val="24"/>
                <w:lang w:val="ru-RU"/>
              </w:rPr>
            </w:pPr>
            <w:r w:rsidRPr="00BF6F5F">
              <w:rPr>
                <w:rFonts w:cstheme="minorHAnsi"/>
                <w:sz w:val="24"/>
                <w:szCs w:val="24"/>
                <w:lang w:val="ru-RU"/>
              </w:rPr>
              <w:t xml:space="preserve"> –одговарају на питања, </w:t>
            </w:r>
          </w:p>
          <w:p w:rsidR="00C718CD" w:rsidRPr="00BF6F5F" w:rsidRDefault="00C718CD" w:rsidP="00286AC4">
            <w:pPr>
              <w:spacing w:after="0" w:line="240" w:lineRule="auto"/>
              <w:contextualSpacing/>
              <w:rPr>
                <w:rFonts w:cstheme="minorHAnsi"/>
                <w:sz w:val="24"/>
                <w:szCs w:val="24"/>
                <w:lang w:val="ru-RU"/>
              </w:rPr>
            </w:pPr>
            <w:r w:rsidRPr="00BF6F5F">
              <w:rPr>
                <w:rFonts w:cstheme="minorHAnsi"/>
                <w:sz w:val="24"/>
                <w:szCs w:val="24"/>
                <w:lang w:val="ru-RU"/>
              </w:rPr>
              <w:t>– дискутују.</w:t>
            </w:r>
          </w:p>
        </w:tc>
      </w:tr>
    </w:tbl>
    <w:p w:rsidR="0023226D" w:rsidRPr="00BF6F5F" w:rsidRDefault="0023226D" w:rsidP="0023226D">
      <w:pPr>
        <w:rPr>
          <w:rFonts w:eastAsia="Times New Roman" w:cstheme="minorHAnsi"/>
          <w:b/>
          <w:bCs/>
          <w:sz w:val="24"/>
          <w:szCs w:val="24"/>
          <w:lang w:val="ru-RU"/>
        </w:rPr>
      </w:pPr>
    </w:p>
    <w:p w:rsidR="0023226D" w:rsidRPr="00BF6F5F" w:rsidRDefault="0023226D" w:rsidP="0023226D">
      <w:pPr>
        <w:rPr>
          <w:rFonts w:cstheme="minorHAnsi"/>
          <w:b/>
          <w:bCs/>
          <w:sz w:val="24"/>
          <w:szCs w:val="24"/>
        </w:rPr>
      </w:pPr>
      <w:r w:rsidRPr="00BF6F5F">
        <w:rPr>
          <w:rFonts w:cstheme="minorHAnsi"/>
          <w:b/>
          <w:bCs/>
          <w:sz w:val="24"/>
          <w:szCs w:val="24"/>
        </w:rPr>
        <w:t xml:space="preserve">ИЗГЛЕД ТАБЛЕ </w:t>
      </w:r>
    </w:p>
    <w:p w:rsidR="0023226D" w:rsidRPr="00BF6F5F" w:rsidRDefault="0023226D" w:rsidP="0023226D">
      <w:pPr>
        <w:rPr>
          <w:rFonts w:cstheme="minorHAnsi"/>
          <w:b/>
          <w:bCs/>
          <w:sz w:val="24"/>
          <w:szCs w:val="24"/>
        </w:rPr>
      </w:pPr>
      <w:r w:rsidRPr="00BF6F5F">
        <w:rPr>
          <w:rFonts w:cstheme="minorHAnsi"/>
          <w:b/>
          <w:bCs/>
          <w:noProof/>
          <w:sz w:val="24"/>
          <w:szCs w:val="24"/>
          <w:lang w:val="sr-Latn-RS" w:eastAsia="sr-Latn-RS"/>
        </w:rPr>
        <w:drawing>
          <wp:inline distT="0" distB="0" distL="0" distR="0">
            <wp:extent cx="4219575" cy="3800475"/>
            <wp:effectExtent l="0" t="0" r="0" b="0"/>
            <wp:docPr id="31" name="Slika 31" descr="Diagram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Slika 31" descr="Diagram&#10;&#10;Description automatically generated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19575" cy="3800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718CD" w:rsidRPr="00BF6F5F" w:rsidRDefault="00C718CD" w:rsidP="0023226D">
      <w:pPr>
        <w:rPr>
          <w:rFonts w:cstheme="minorHAnsi"/>
          <w:b/>
          <w:bCs/>
          <w:sz w:val="24"/>
          <w:szCs w:val="24"/>
        </w:rPr>
      </w:pPr>
    </w:p>
    <w:p w:rsidR="00C718CD" w:rsidRPr="00BF6F5F" w:rsidRDefault="00C718CD" w:rsidP="0023226D">
      <w:pPr>
        <w:rPr>
          <w:rFonts w:cstheme="minorHAnsi"/>
          <w:b/>
          <w:bCs/>
          <w:sz w:val="24"/>
          <w:szCs w:val="24"/>
        </w:rPr>
      </w:pPr>
    </w:p>
    <w:p w:rsidR="00C718CD" w:rsidRPr="00BF6F5F" w:rsidRDefault="00C718CD" w:rsidP="0023226D">
      <w:pPr>
        <w:rPr>
          <w:rFonts w:cstheme="minorHAnsi"/>
          <w:b/>
          <w:bCs/>
          <w:sz w:val="24"/>
          <w:szCs w:val="24"/>
        </w:rPr>
      </w:pPr>
    </w:p>
    <w:p w:rsidR="00C718CD" w:rsidRPr="00BF6F5F" w:rsidRDefault="00C718CD" w:rsidP="0023226D">
      <w:pPr>
        <w:rPr>
          <w:rFonts w:cstheme="minorHAnsi"/>
          <w:b/>
          <w:bCs/>
          <w:sz w:val="24"/>
          <w:szCs w:val="24"/>
        </w:rPr>
      </w:pPr>
    </w:p>
    <w:p w:rsidR="00C718CD" w:rsidRPr="00BF6F5F" w:rsidRDefault="00C718CD" w:rsidP="0023226D">
      <w:pPr>
        <w:rPr>
          <w:rFonts w:cstheme="minorHAnsi"/>
          <w:b/>
          <w:bCs/>
          <w:sz w:val="24"/>
          <w:szCs w:val="24"/>
        </w:rPr>
      </w:pPr>
    </w:p>
    <w:p w:rsidR="00C718CD" w:rsidRPr="00BF6F5F" w:rsidRDefault="00C718CD" w:rsidP="0023226D">
      <w:pPr>
        <w:rPr>
          <w:rFonts w:cstheme="minorHAnsi"/>
          <w:b/>
          <w:bCs/>
          <w:sz w:val="24"/>
          <w:szCs w:val="24"/>
        </w:rPr>
      </w:pPr>
    </w:p>
    <w:p w:rsidR="00C46330" w:rsidRPr="00BF6F5F" w:rsidRDefault="00C46330" w:rsidP="0023226D">
      <w:pPr>
        <w:rPr>
          <w:rFonts w:cstheme="minorHAnsi"/>
          <w:b/>
          <w:bCs/>
          <w:sz w:val="24"/>
          <w:szCs w:val="24"/>
        </w:rPr>
      </w:pPr>
    </w:p>
    <w:p w:rsidR="00C718CD" w:rsidRPr="00BF6F5F" w:rsidRDefault="00C718CD" w:rsidP="0023226D">
      <w:pPr>
        <w:rPr>
          <w:rFonts w:cstheme="minorHAnsi"/>
          <w:b/>
          <w:bCs/>
          <w:sz w:val="24"/>
          <w:szCs w:val="24"/>
        </w:rPr>
      </w:pPr>
    </w:p>
    <w:p w:rsidR="0023226D" w:rsidRPr="00BF6F5F" w:rsidRDefault="0023226D" w:rsidP="0023226D">
      <w:pPr>
        <w:spacing w:after="240"/>
        <w:jc w:val="center"/>
        <w:rPr>
          <w:rFonts w:cstheme="minorHAnsi"/>
          <w:b/>
          <w:bCs/>
          <w:sz w:val="24"/>
          <w:szCs w:val="24"/>
        </w:rPr>
      </w:pPr>
      <w:r w:rsidRPr="00BF6F5F">
        <w:rPr>
          <w:rFonts w:cstheme="minorHAnsi"/>
          <w:b/>
          <w:bCs/>
          <w:sz w:val="24"/>
          <w:szCs w:val="24"/>
        </w:rPr>
        <w:t>ПРИПРЕМА ЗА ЧАС    бр. 6               датум:</w:t>
      </w:r>
    </w:p>
    <w:tbl>
      <w:tblPr>
        <w:tblW w:w="13800" w:type="dxa"/>
        <w:tblInd w:w="-28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320"/>
        <w:gridCol w:w="6570"/>
        <w:gridCol w:w="2070"/>
        <w:gridCol w:w="1840"/>
      </w:tblGrid>
      <w:tr w:rsidR="0023226D" w:rsidRPr="00BF6F5F" w:rsidTr="00286AC4">
        <w:trPr>
          <w:trHeight w:val="432"/>
        </w:trPr>
        <w:tc>
          <w:tcPr>
            <w:tcW w:w="3320" w:type="dxa"/>
            <w:shd w:val="clear" w:color="auto" w:fill="F2F2F2" w:themeFill="background1" w:themeFillShade="F2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66" w:lineRule="atLeast"/>
              <w:rPr>
                <w:rFonts w:eastAsia="Times New Roman" w:cstheme="minorHAnsi"/>
                <w:b/>
                <w:bCs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Наставни предмет:</w:t>
            </w:r>
          </w:p>
        </w:tc>
        <w:tc>
          <w:tcPr>
            <w:tcW w:w="6570" w:type="dxa"/>
            <w:shd w:val="clear" w:color="auto" w:fill="F2F2F2" w:themeFill="background1" w:themeFillShade="F2"/>
            <w:tcMar>
              <w:top w:w="4" w:type="dxa"/>
              <w:left w:w="21" w:type="dxa"/>
              <w:bottom w:w="0" w:type="dxa"/>
              <w:right w:w="21" w:type="dxa"/>
            </w:tcMar>
            <w:vAlign w:val="center"/>
          </w:tcPr>
          <w:p w:rsidR="0023226D" w:rsidRPr="00BF6F5F" w:rsidRDefault="0023226D" w:rsidP="00286AC4">
            <w:pPr>
              <w:spacing w:after="0" w:line="266" w:lineRule="atLeast"/>
              <w:ind w:left="76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Биологија</w:t>
            </w:r>
          </w:p>
        </w:tc>
        <w:tc>
          <w:tcPr>
            <w:tcW w:w="2070" w:type="dxa"/>
            <w:shd w:val="clear" w:color="auto" w:fill="F2F2F2" w:themeFill="background1" w:themeFillShade="F2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66" w:lineRule="atLeast"/>
              <w:ind w:firstLine="76"/>
              <w:rPr>
                <w:rFonts w:eastAsia="Times New Roman" w:cstheme="minorHAnsi"/>
                <w:b/>
                <w:bCs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Разред:</w:t>
            </w:r>
          </w:p>
        </w:tc>
        <w:tc>
          <w:tcPr>
            <w:tcW w:w="1840" w:type="dxa"/>
            <w:shd w:val="clear" w:color="auto" w:fill="F2F2F2" w:themeFill="background1" w:themeFillShade="F2"/>
            <w:tcMar>
              <w:top w:w="4" w:type="dxa"/>
              <w:left w:w="31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after="0" w:line="266" w:lineRule="atLeast"/>
              <w:ind w:left="106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sz w:val="24"/>
                <w:szCs w:val="24"/>
              </w:rPr>
              <w:t>Одељење: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shd w:val="clear" w:color="auto" w:fill="F2F2F2" w:themeFill="background1" w:themeFillShade="F2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after="0" w:line="256" w:lineRule="auto"/>
              <w:ind w:left="135"/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Наставна тема:</w:t>
            </w:r>
          </w:p>
        </w:tc>
        <w:tc>
          <w:tcPr>
            <w:tcW w:w="10480" w:type="dxa"/>
            <w:gridSpan w:val="3"/>
            <w:shd w:val="clear" w:color="auto" w:fill="F2F2F2" w:themeFill="background1" w:themeFillShade="F2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after="0" w:line="240" w:lineRule="auto"/>
              <w:ind w:left="61"/>
              <w:jc w:val="both"/>
              <w:rPr>
                <w:rFonts w:eastAsia="Calibri" w:cstheme="minorHAnsi"/>
                <w:color w:val="000000"/>
                <w:kern w:val="24"/>
                <w:sz w:val="24"/>
                <w:szCs w:val="24"/>
                <w:lang w:val="ru-RU"/>
              </w:rPr>
            </w:pPr>
            <w:r w:rsidRPr="00BF6F5F">
              <w:rPr>
                <w:rFonts w:eastAsia="Calibri" w:cstheme="minorHAnsi"/>
                <w:b/>
                <w:color w:val="000000"/>
                <w:kern w:val="24"/>
                <w:sz w:val="24"/>
                <w:szCs w:val="24"/>
                <w:lang w:val="ru-RU"/>
              </w:rPr>
              <w:t>БИОЛОГИЈА КАО ПРИРОДНА НАУКА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shd w:val="clear" w:color="auto" w:fill="F2F2F2" w:themeFill="background1" w:themeFillShade="F2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after="0" w:line="256" w:lineRule="auto"/>
              <w:ind w:left="135"/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Наставна јединица:</w:t>
            </w:r>
          </w:p>
        </w:tc>
        <w:tc>
          <w:tcPr>
            <w:tcW w:w="10480" w:type="dxa"/>
            <w:gridSpan w:val="3"/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</w:tcPr>
          <w:p w:rsidR="0023226D" w:rsidRPr="00BF6F5F" w:rsidRDefault="0023226D" w:rsidP="00286AC4">
            <w:pPr>
              <w:rPr>
                <w:rFonts w:cstheme="minorHAnsi"/>
                <w:b/>
                <w:bCs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sz w:val="24"/>
                <w:szCs w:val="24"/>
              </w:rPr>
              <w:t>Примена научног метода у истраживању алкохолног врења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shd w:val="clear" w:color="auto" w:fill="F2F2F2" w:themeFill="background1" w:themeFillShade="F2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after="0" w:line="256" w:lineRule="auto"/>
              <w:ind w:left="135"/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Тип часа:</w:t>
            </w:r>
          </w:p>
        </w:tc>
        <w:tc>
          <w:tcPr>
            <w:tcW w:w="10480" w:type="dxa"/>
            <w:gridSpan w:val="3"/>
            <w:tcBorders>
              <w:bottom w:val="single" w:sz="4" w:space="0" w:color="808080" w:themeColor="background1" w:themeShade="80"/>
            </w:tcBorders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after="0" w:line="240" w:lineRule="auto"/>
              <w:ind w:left="61"/>
              <w:jc w:val="both"/>
              <w:rPr>
                <w:rFonts w:eastAsia="Calibri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Calibri" w:cstheme="minorHAnsi"/>
                <w:color w:val="000000"/>
                <w:kern w:val="24"/>
                <w:sz w:val="24"/>
                <w:szCs w:val="24"/>
                <w:lang w:val="sr-Cyrl-CS"/>
              </w:rPr>
              <w:t>В</w:t>
            </w:r>
            <w:r w:rsidRPr="00BF6F5F">
              <w:rPr>
                <w:rFonts w:eastAsia="Calibri" w:cstheme="minorHAnsi"/>
                <w:color w:val="000000"/>
                <w:kern w:val="24"/>
                <w:sz w:val="24"/>
                <w:szCs w:val="24"/>
              </w:rPr>
              <w:t>ежба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shd w:val="clear" w:color="auto" w:fill="F2F2F2" w:themeFill="background1" w:themeFillShade="F2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56" w:lineRule="auto"/>
              <w:ind w:left="135"/>
              <w:rPr>
                <w:rFonts w:eastAsia="Times New Roman" w:cstheme="minorHAnsi"/>
                <w:b/>
                <w:bCs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Циљ часа:</w:t>
            </w:r>
          </w:p>
        </w:tc>
        <w:tc>
          <w:tcPr>
            <w:tcW w:w="10480" w:type="dxa"/>
            <w:gridSpan w:val="3"/>
            <w:tcBorders>
              <w:top w:val="single" w:sz="4" w:space="0" w:color="808080" w:themeColor="background1" w:themeShade="80"/>
            </w:tcBorders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autoSpaceDE w:val="0"/>
              <w:autoSpaceDN w:val="0"/>
              <w:adjustRightInd w:val="0"/>
              <w:spacing w:after="0" w:line="240" w:lineRule="auto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Примена научног метода у огледу о алкохолном врењу</w:t>
            </w:r>
          </w:p>
        </w:tc>
      </w:tr>
      <w:tr w:rsidR="0023226D" w:rsidRPr="00BF6F5F" w:rsidTr="00286AC4">
        <w:trPr>
          <w:trHeight w:val="1440"/>
        </w:trPr>
        <w:tc>
          <w:tcPr>
            <w:tcW w:w="3320" w:type="dxa"/>
            <w:shd w:val="clear" w:color="auto" w:fill="F2F2F2" w:themeFill="background1" w:themeFillShade="F2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56" w:lineRule="auto"/>
              <w:ind w:left="135"/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 xml:space="preserve">Очекивани исходи: </w:t>
            </w:r>
          </w:p>
          <w:p w:rsidR="0023226D" w:rsidRPr="00BF6F5F" w:rsidRDefault="0023226D" w:rsidP="00286AC4">
            <w:pPr>
              <w:spacing w:after="0" w:line="256" w:lineRule="auto"/>
              <w:ind w:left="135"/>
              <w:rPr>
                <w:rFonts w:eastAsia="Times New Roman" w:cstheme="minorHAnsi"/>
                <w:b/>
                <w:bCs/>
                <w:sz w:val="24"/>
                <w:szCs w:val="24"/>
                <w:lang w:val="ru-RU"/>
              </w:rPr>
            </w:pPr>
          </w:p>
        </w:tc>
        <w:tc>
          <w:tcPr>
            <w:tcW w:w="10480" w:type="dxa"/>
            <w:gridSpan w:val="3"/>
            <w:tcBorders>
              <w:bottom w:val="single" w:sz="4" w:space="0" w:color="808080" w:themeColor="background1" w:themeShade="80"/>
            </w:tcBorders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40" w:lineRule="auto"/>
              <w:rPr>
                <w:rFonts w:eastAsia="Times New Roman" w:cstheme="minorHAnsi"/>
                <w:sz w:val="24"/>
                <w:szCs w:val="24"/>
                <w:lang w:val="ru-RU"/>
              </w:rPr>
            </w:pP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  <w:lang w:val="ru-RU"/>
              </w:rPr>
              <w:t>Ученик ће бити у стању да:</w:t>
            </w:r>
          </w:p>
          <w:p w:rsidR="0023226D" w:rsidRPr="00BF6F5F" w:rsidRDefault="0023226D" w:rsidP="00286AC4">
            <w:p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  <w:lang w:val="ru-RU"/>
              </w:rPr>
            </w:pP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  <w:lang w:val="sr-Cyrl-CS"/>
              </w:rPr>
              <w:t xml:space="preserve">– </w:t>
            </w: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  <w:t>прати  процедуру огледа,</w:t>
            </w:r>
          </w:p>
          <w:p w:rsidR="0023226D" w:rsidRPr="00BF6F5F" w:rsidRDefault="0023226D" w:rsidP="00286AC4">
            <w:p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  <w:lang w:val="ru-RU"/>
              </w:rPr>
            </w:pPr>
            <w:r w:rsidRPr="00BF6F5F">
              <w:rPr>
                <w:rFonts w:eastAsia="Times New Roman" w:cstheme="minorHAnsi"/>
                <w:sz w:val="24"/>
                <w:szCs w:val="24"/>
                <w:lang w:val="ru-RU"/>
              </w:rPr>
              <w:t xml:space="preserve">– </w:t>
            </w: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  <w:t>води рачуна о сопственој безбедности и безбедности других ученика;</w:t>
            </w:r>
          </w:p>
          <w:p w:rsidR="0023226D" w:rsidRPr="00BF6F5F" w:rsidRDefault="0023226D" w:rsidP="00286AC4">
            <w:p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  <w:lang w:val="ru-RU"/>
              </w:rPr>
            </w:pP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  <w:lang w:val="sr-Cyrl-CS"/>
              </w:rPr>
              <w:t xml:space="preserve">– </w:t>
            </w: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  <w:t>изврши мерења према упутству;</w:t>
            </w:r>
          </w:p>
          <w:p w:rsidR="0023226D" w:rsidRPr="00BF6F5F" w:rsidRDefault="0023226D" w:rsidP="00286AC4">
            <w:p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  <w:lang w:val="ru-RU"/>
              </w:rPr>
            </w:pP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  <w:lang w:val="sr-Cyrl-CS"/>
              </w:rPr>
              <w:t xml:space="preserve">– </w:t>
            </w: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  <w:t>анализира добијене резултате огледа;</w:t>
            </w:r>
          </w:p>
          <w:p w:rsidR="0023226D" w:rsidRPr="00BF6F5F" w:rsidRDefault="0023226D" w:rsidP="00286AC4">
            <w:p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  <w:lang w:val="ru-RU"/>
              </w:rPr>
            </w:pPr>
            <w:r w:rsidRPr="00BF6F5F">
              <w:rPr>
                <w:rFonts w:eastAsia="Times New Roman" w:cstheme="minorHAnsi"/>
                <w:sz w:val="24"/>
                <w:szCs w:val="24"/>
                <w:lang w:val="ru-RU"/>
              </w:rPr>
              <w:t xml:space="preserve">– графички </w:t>
            </w:r>
            <w:r w:rsidRPr="00BF6F5F">
              <w:rPr>
                <w:rFonts w:eastAsia="Times New Roman" w:cstheme="minorHAnsi"/>
                <w:sz w:val="24"/>
                <w:szCs w:val="24"/>
              </w:rPr>
              <w:t xml:space="preserve">прикаже </w:t>
            </w:r>
            <w:r w:rsidRPr="00BF6F5F">
              <w:rPr>
                <w:rFonts w:eastAsia="Times New Roman" w:cstheme="minorHAnsi"/>
                <w:sz w:val="24"/>
                <w:szCs w:val="24"/>
                <w:lang w:val="ru-RU"/>
              </w:rPr>
              <w:t>резултате.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shd w:val="clear" w:color="auto" w:fill="F2F2F2" w:themeFill="background1" w:themeFillShade="F2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after="0" w:line="266" w:lineRule="atLeast"/>
              <w:ind w:left="135"/>
              <w:rPr>
                <w:rFonts w:eastAsia="Times New Roman" w:cstheme="minorHAnsi"/>
                <w:b/>
                <w:bCs/>
                <w:sz w:val="24"/>
                <w:szCs w:val="24"/>
                <w:lang w:val="ru-RU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Наставне методе:</w:t>
            </w:r>
          </w:p>
        </w:tc>
        <w:tc>
          <w:tcPr>
            <w:tcW w:w="10480" w:type="dxa"/>
            <w:gridSpan w:val="3"/>
            <w:tcBorders>
              <w:top w:val="single" w:sz="4" w:space="0" w:color="808080" w:themeColor="background1" w:themeShade="80"/>
            </w:tcBorders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after="0" w:line="266" w:lineRule="atLeast"/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 xml:space="preserve"> </w:t>
            </w:r>
            <w:r w:rsidRPr="00BF6F5F">
              <w:rPr>
                <w:rFonts w:cstheme="minorHAnsi"/>
                <w:sz w:val="24"/>
                <w:szCs w:val="24"/>
                <w:lang w:val="sr-Cyrl-CS"/>
              </w:rPr>
              <w:t>М</w:t>
            </w:r>
            <w:r w:rsidRPr="00BF6F5F">
              <w:rPr>
                <w:rFonts w:cstheme="minorHAnsi"/>
                <w:sz w:val="24"/>
                <w:szCs w:val="24"/>
              </w:rPr>
              <w:t>етода рада на тексту; демонстративно-илустративна, метода самосталног рада ученика; дијалошка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shd w:val="clear" w:color="auto" w:fill="F2F2F2" w:themeFill="background1" w:themeFillShade="F2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after="0" w:line="266" w:lineRule="atLeast"/>
              <w:ind w:left="135"/>
              <w:rPr>
                <w:rFonts w:eastAsia="Times New Roman" w:cstheme="minorHAnsi"/>
                <w:b/>
                <w:bCs/>
                <w:sz w:val="24"/>
                <w:szCs w:val="24"/>
                <w:lang w:val="ru-RU"/>
              </w:rPr>
            </w:pPr>
            <w:r w:rsidRPr="00BF6F5F">
              <w:rPr>
                <w:rFonts w:eastAsia="Times New Roman" w:cstheme="minorHAnsi"/>
                <w:b/>
                <w:bCs/>
                <w:sz w:val="24"/>
                <w:szCs w:val="24"/>
                <w:lang w:val="ru-RU"/>
              </w:rPr>
              <w:t>Облици рада:</w:t>
            </w:r>
          </w:p>
        </w:tc>
        <w:tc>
          <w:tcPr>
            <w:tcW w:w="10480" w:type="dxa"/>
            <w:gridSpan w:val="3"/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after="0" w:line="266" w:lineRule="atLeast"/>
              <w:ind w:left="121"/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  <w:lang w:val="sr-Cyrl-CS"/>
              </w:rPr>
              <w:t>Ф</w:t>
            </w: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  <w:t>ронтални, групни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shd w:val="clear" w:color="auto" w:fill="F2F2F2" w:themeFill="background1" w:themeFillShade="F2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after="0" w:line="266" w:lineRule="atLeast"/>
              <w:ind w:left="135"/>
              <w:rPr>
                <w:rFonts w:eastAsia="Times New Roman" w:cstheme="minorHAnsi"/>
                <w:b/>
                <w:bCs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sz w:val="24"/>
                <w:szCs w:val="24"/>
              </w:rPr>
              <w:t>Наставна средства:</w:t>
            </w:r>
          </w:p>
        </w:tc>
        <w:tc>
          <w:tcPr>
            <w:tcW w:w="10480" w:type="dxa"/>
            <w:gridSpan w:val="3"/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autoSpaceDE w:val="0"/>
              <w:autoSpaceDN w:val="0"/>
              <w:adjustRightInd w:val="0"/>
              <w:spacing w:after="0" w:line="240" w:lineRule="auto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 xml:space="preserve">  </w:t>
            </w:r>
            <w:r w:rsidRPr="00BF6F5F">
              <w:rPr>
                <w:rFonts w:cstheme="minorHAnsi"/>
                <w:sz w:val="24"/>
                <w:szCs w:val="24"/>
                <w:lang w:val="sr-Cyrl-CS"/>
              </w:rPr>
              <w:t>У</w:t>
            </w:r>
            <w:r w:rsidRPr="00BF6F5F">
              <w:rPr>
                <w:rFonts w:cstheme="minorHAnsi"/>
                <w:sz w:val="24"/>
                <w:szCs w:val="24"/>
              </w:rPr>
              <w:t xml:space="preserve">џбеник, свеска, табла, </w:t>
            </w: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  <w:t xml:space="preserve">материјал потребан за оглед који је наведен у опису вежбе </w:t>
            </w: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  <w:lang w:val="sr-Cyrl-CS"/>
              </w:rPr>
              <w:t xml:space="preserve"> на страни 17 штампаног </w:t>
            </w: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  <w:t>уџбеник</w:t>
            </w: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  <w:lang w:val="sr-Cyrl-CS"/>
              </w:rPr>
              <w:t>а</w:t>
            </w: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  <w:t xml:space="preserve"> 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shd w:val="clear" w:color="auto" w:fill="F2F2F2" w:themeFill="background1" w:themeFillShade="F2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after="0" w:line="266" w:lineRule="atLeast"/>
              <w:ind w:left="135"/>
              <w:rPr>
                <w:rFonts w:eastAsia="Times New Roman" w:cstheme="minorHAnsi"/>
                <w:b/>
                <w:bCs/>
                <w:sz w:val="24"/>
                <w:szCs w:val="24"/>
                <w:lang w:val="ru-RU"/>
              </w:rPr>
            </w:pPr>
            <w:r w:rsidRPr="00BF6F5F">
              <w:rPr>
                <w:rFonts w:cstheme="minorHAnsi"/>
                <w:b/>
                <w:bCs/>
                <w:sz w:val="24"/>
                <w:szCs w:val="24"/>
                <w:lang w:eastAsia="en-GB"/>
              </w:rPr>
              <w:t>Међупредметне компетенције:</w:t>
            </w:r>
          </w:p>
        </w:tc>
        <w:tc>
          <w:tcPr>
            <w:tcW w:w="10480" w:type="dxa"/>
            <w:gridSpan w:val="3"/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after="0" w:line="266" w:lineRule="atLeast"/>
              <w:ind w:left="121"/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cstheme="minorHAnsi"/>
                <w:color w:val="000000"/>
                <w:sz w:val="24"/>
                <w:szCs w:val="24"/>
                <w:lang w:val="sr-Cyrl-CS" w:eastAsia="en-GB"/>
              </w:rPr>
              <w:t>Р</w:t>
            </w:r>
            <w:r w:rsidRPr="00BF6F5F">
              <w:rPr>
                <w:rFonts w:cstheme="minorHAnsi"/>
                <w:color w:val="000000"/>
                <w:sz w:val="24"/>
                <w:szCs w:val="24"/>
                <w:lang w:eastAsia="en-GB"/>
              </w:rPr>
              <w:t xml:space="preserve">ешавање проблема, рад са подацима и информацијама, </w:t>
            </w: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  <w:t>комуникација, сарадња, компетенција за целоживотно учење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shd w:val="clear" w:color="auto" w:fill="F2F2F2" w:themeFill="background1" w:themeFillShade="F2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after="0" w:line="266" w:lineRule="atLeast"/>
              <w:ind w:left="135"/>
              <w:rPr>
                <w:rFonts w:eastAsia="Times New Roman" w:cstheme="minorHAnsi"/>
                <w:b/>
                <w:bCs/>
                <w:sz w:val="24"/>
                <w:szCs w:val="24"/>
                <w:lang w:val="ru-RU"/>
              </w:rPr>
            </w:pPr>
            <w:r w:rsidRPr="00BF6F5F">
              <w:rPr>
                <w:rFonts w:eastAsia="Times New Roman" w:cstheme="minorHAnsi"/>
                <w:b/>
                <w:bCs/>
                <w:sz w:val="24"/>
                <w:szCs w:val="24"/>
                <w:lang w:val="ru-RU"/>
              </w:rPr>
              <w:t>Међупредметно повезивање:</w:t>
            </w:r>
          </w:p>
        </w:tc>
        <w:tc>
          <w:tcPr>
            <w:tcW w:w="10480" w:type="dxa"/>
            <w:gridSpan w:val="3"/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after="0" w:line="266" w:lineRule="atLeast"/>
              <w:ind w:left="121"/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  <w:lang w:val="sr-Cyrl-CS"/>
              </w:rPr>
              <w:t>Х</w:t>
            </w: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  <w:t>емија, физика, математика, рачунарство и информатика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shd w:val="clear" w:color="auto" w:fill="F2F2F2" w:themeFill="background1" w:themeFillShade="F2"/>
            <w:tcMar>
              <w:top w:w="4" w:type="dxa"/>
              <w:left w:w="31" w:type="dxa"/>
              <w:bottom w:w="0" w:type="dxa"/>
              <w:right w:w="31" w:type="dxa"/>
            </w:tcMar>
          </w:tcPr>
          <w:p w:rsidR="0023226D" w:rsidRPr="00BF6F5F" w:rsidRDefault="0023226D" w:rsidP="00286AC4">
            <w:pPr>
              <w:spacing w:after="0" w:line="266" w:lineRule="atLeast"/>
              <w:ind w:left="135"/>
              <w:rPr>
                <w:rFonts w:eastAsia="Times New Roman" w:cstheme="minorHAnsi"/>
                <w:b/>
                <w:bCs/>
                <w:iCs/>
                <w:sz w:val="24"/>
                <w:szCs w:val="24"/>
                <w:lang w:val="ru-RU"/>
              </w:rPr>
            </w:pPr>
            <w:r w:rsidRPr="00BF6F5F">
              <w:rPr>
                <w:rFonts w:cstheme="minorHAnsi"/>
                <w:b/>
                <w:bCs/>
                <w:iCs/>
                <w:sz w:val="24"/>
                <w:szCs w:val="24"/>
              </w:rPr>
              <w:t>Предметна корелација</w:t>
            </w:r>
          </w:p>
        </w:tc>
        <w:tc>
          <w:tcPr>
            <w:tcW w:w="10480" w:type="dxa"/>
            <w:gridSpan w:val="3"/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</w:tcPr>
          <w:p w:rsidR="0023226D" w:rsidRPr="00BF6F5F" w:rsidRDefault="0023226D" w:rsidP="00286AC4">
            <w:pPr>
              <w:spacing w:after="0" w:line="266" w:lineRule="atLeast"/>
              <w:ind w:left="121"/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  <w:lang w:val="sr-Cyrl-CS"/>
              </w:rPr>
              <w:t>Л</w:t>
            </w: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  <w:t xml:space="preserve">екција </w:t>
            </w: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  <w:lang w:val="sr-Cyrl-CS"/>
              </w:rPr>
              <w:t xml:space="preserve">на страни 12 </w:t>
            </w: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  <w:t xml:space="preserve">из </w:t>
            </w: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  <w:lang w:val="sr-Cyrl-CS"/>
              </w:rPr>
              <w:t xml:space="preserve">штампаног </w:t>
            </w: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  <w:t>уџбеника)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shd w:val="clear" w:color="auto" w:fill="F2F2F2" w:themeFill="background1" w:themeFillShade="F2"/>
            <w:tcMar>
              <w:top w:w="4" w:type="dxa"/>
              <w:left w:w="31" w:type="dxa"/>
              <w:bottom w:w="0" w:type="dxa"/>
              <w:right w:w="31" w:type="dxa"/>
            </w:tcMar>
          </w:tcPr>
          <w:p w:rsidR="0023226D" w:rsidRPr="00BF6F5F" w:rsidRDefault="0023226D" w:rsidP="00286AC4">
            <w:pPr>
              <w:spacing w:after="0" w:line="266" w:lineRule="atLeast"/>
              <w:ind w:left="135"/>
              <w:rPr>
                <w:rFonts w:cstheme="minorHAnsi"/>
                <w:b/>
                <w:bCs/>
                <w:iCs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iCs/>
                <w:sz w:val="24"/>
                <w:szCs w:val="24"/>
              </w:rPr>
              <w:t>Литература за ученике</w:t>
            </w:r>
          </w:p>
        </w:tc>
        <w:tc>
          <w:tcPr>
            <w:tcW w:w="10480" w:type="dxa"/>
            <w:gridSpan w:val="3"/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</w:tcPr>
          <w:p w:rsidR="0023226D" w:rsidRPr="00BF6F5F" w:rsidRDefault="0023226D" w:rsidP="00286AC4">
            <w:pPr>
              <w:pStyle w:val="NoSpacing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 xml:space="preserve"> </w:t>
            </w:r>
            <w:r w:rsidRPr="00BF6F5F">
              <w:rPr>
                <w:rFonts w:cstheme="minorHAnsi"/>
                <w:sz w:val="24"/>
                <w:szCs w:val="24"/>
                <w:lang w:val="sr-Cyrl-CS"/>
              </w:rPr>
              <w:t>У</w:t>
            </w:r>
            <w:r w:rsidRPr="00BF6F5F">
              <w:rPr>
                <w:rFonts w:cstheme="minorHAnsi"/>
                <w:sz w:val="24"/>
                <w:szCs w:val="24"/>
              </w:rPr>
              <w:t>џбеник</w:t>
            </w:r>
          </w:p>
          <w:p w:rsidR="0023226D" w:rsidRPr="00BF6F5F" w:rsidRDefault="0023226D" w:rsidP="00286AC4">
            <w:pPr>
              <w:spacing w:after="0" w:line="266" w:lineRule="atLeast"/>
              <w:ind w:left="121"/>
              <w:rPr>
                <w:rFonts w:cstheme="minorHAnsi"/>
                <w:sz w:val="24"/>
                <w:szCs w:val="24"/>
              </w:rPr>
            </w:pP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shd w:val="clear" w:color="auto" w:fill="F2F2F2" w:themeFill="background1" w:themeFillShade="F2"/>
            <w:tcMar>
              <w:top w:w="4" w:type="dxa"/>
              <w:left w:w="31" w:type="dxa"/>
              <w:bottom w:w="0" w:type="dxa"/>
              <w:right w:w="31" w:type="dxa"/>
            </w:tcMar>
          </w:tcPr>
          <w:p w:rsidR="0023226D" w:rsidRPr="00BF6F5F" w:rsidRDefault="0023226D" w:rsidP="00286AC4">
            <w:pPr>
              <w:pStyle w:val="NoSpacing"/>
              <w:rPr>
                <w:rFonts w:cstheme="minorHAnsi"/>
                <w:b/>
                <w:bCs/>
                <w:iCs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iCs/>
                <w:sz w:val="24"/>
                <w:szCs w:val="24"/>
              </w:rPr>
              <w:t>Литература за</w:t>
            </w:r>
          </w:p>
          <w:p w:rsidR="0023226D" w:rsidRPr="00BF6F5F" w:rsidRDefault="0023226D" w:rsidP="00286AC4">
            <w:pPr>
              <w:spacing w:after="0" w:line="266" w:lineRule="atLeast"/>
              <w:ind w:left="135"/>
              <w:rPr>
                <w:rFonts w:cstheme="minorHAnsi"/>
                <w:b/>
                <w:bCs/>
                <w:iCs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iCs/>
                <w:sz w:val="24"/>
                <w:szCs w:val="24"/>
              </w:rPr>
              <w:t>наставника</w:t>
            </w:r>
          </w:p>
        </w:tc>
        <w:tc>
          <w:tcPr>
            <w:tcW w:w="10480" w:type="dxa"/>
            <w:gridSpan w:val="3"/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</w:tcPr>
          <w:p w:rsidR="0023226D" w:rsidRPr="00BF6F5F" w:rsidRDefault="0023226D" w:rsidP="00286AC4">
            <w:pPr>
              <w:pStyle w:val="NoSpacing"/>
              <w:rPr>
                <w:rFonts w:cstheme="minorHAnsi"/>
                <w:b/>
                <w:bCs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  <w:lang w:val="sr-Cyrl-CS"/>
              </w:rPr>
              <w:t>У</w:t>
            </w:r>
            <w:r w:rsidRPr="00BF6F5F">
              <w:rPr>
                <w:rFonts w:cstheme="minorHAnsi"/>
                <w:sz w:val="24"/>
                <w:szCs w:val="24"/>
              </w:rPr>
              <w:t>џбеник; приручник; научна – стручна универзитетска литература, интернет и остали извори знања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shd w:val="clear" w:color="auto" w:fill="F2F2F2" w:themeFill="background1" w:themeFillShade="F2"/>
            <w:tcMar>
              <w:top w:w="4" w:type="dxa"/>
              <w:left w:w="31" w:type="dxa"/>
              <w:bottom w:w="0" w:type="dxa"/>
              <w:right w:w="31" w:type="dxa"/>
            </w:tcMar>
          </w:tcPr>
          <w:p w:rsidR="0023226D" w:rsidRPr="00BF6F5F" w:rsidRDefault="0023226D" w:rsidP="00286AC4">
            <w:pPr>
              <w:pStyle w:val="NoSpacing"/>
              <w:rPr>
                <w:rFonts w:cstheme="minorHAnsi"/>
                <w:b/>
                <w:bCs/>
                <w:iCs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iCs/>
                <w:sz w:val="24"/>
                <w:szCs w:val="24"/>
              </w:rPr>
              <w:lastRenderedPageBreak/>
              <w:t>Кључни појмови</w:t>
            </w:r>
          </w:p>
        </w:tc>
        <w:tc>
          <w:tcPr>
            <w:tcW w:w="10480" w:type="dxa"/>
            <w:gridSpan w:val="3"/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</w:tcPr>
          <w:p w:rsidR="0023226D" w:rsidRPr="00BF6F5F" w:rsidRDefault="0023226D" w:rsidP="00286AC4">
            <w:pPr>
              <w:pStyle w:val="NoSpacing"/>
              <w:rPr>
                <w:rFonts w:cstheme="minorHAnsi"/>
                <w:sz w:val="24"/>
                <w:szCs w:val="24"/>
                <w:lang w:val="sr-Cyrl-CS"/>
              </w:rPr>
            </w:pPr>
            <w:r w:rsidRPr="00BF6F5F">
              <w:rPr>
                <w:rFonts w:cstheme="minorHAnsi"/>
                <w:sz w:val="24"/>
                <w:szCs w:val="24"/>
                <w:lang w:val="sr-Cyrl-CS"/>
              </w:rPr>
              <w:t>као у обради претходне лекције</w:t>
            </w:r>
          </w:p>
        </w:tc>
      </w:tr>
    </w:tbl>
    <w:p w:rsidR="0023226D" w:rsidRPr="00BF6F5F" w:rsidRDefault="0023226D" w:rsidP="0023226D">
      <w:pPr>
        <w:rPr>
          <w:rFonts w:eastAsia="Times New Roman" w:cstheme="minorHAnsi"/>
          <w:b/>
          <w:bCs/>
          <w:sz w:val="24"/>
          <w:szCs w:val="24"/>
          <w:lang w:val="ru-RU"/>
        </w:rPr>
      </w:pPr>
    </w:p>
    <w:p w:rsidR="0023226D" w:rsidRPr="00BF6F5F" w:rsidRDefault="0023226D" w:rsidP="0023226D">
      <w:pPr>
        <w:rPr>
          <w:rFonts w:eastAsia="Times New Roman" w:cstheme="minorHAnsi"/>
          <w:b/>
          <w:bCs/>
          <w:sz w:val="24"/>
          <w:szCs w:val="24"/>
          <w:lang w:val="ru-RU"/>
        </w:rPr>
      </w:pPr>
    </w:p>
    <w:p w:rsidR="0023226D" w:rsidRPr="00BF6F5F" w:rsidRDefault="0023226D" w:rsidP="0023226D">
      <w:pPr>
        <w:rPr>
          <w:rFonts w:eastAsia="Times New Roman" w:cstheme="minorHAnsi"/>
          <w:b/>
          <w:bCs/>
          <w:sz w:val="24"/>
          <w:szCs w:val="24"/>
          <w:lang w:val="ru-RU"/>
        </w:rPr>
      </w:pPr>
      <w:r w:rsidRPr="00BF6F5F">
        <w:rPr>
          <w:rFonts w:eastAsia="Times New Roman" w:cstheme="minorHAnsi"/>
          <w:b/>
          <w:bCs/>
          <w:sz w:val="24"/>
          <w:szCs w:val="24"/>
          <w:lang w:val="ru-RU"/>
        </w:rPr>
        <w:t>АРТИКУЛАЦИЈА И ТОК ЧАСА</w:t>
      </w:r>
    </w:p>
    <w:tbl>
      <w:tblPr>
        <w:tblW w:w="1346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FF" w:themeFill="background1"/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8784"/>
        <w:gridCol w:w="4678"/>
      </w:tblGrid>
      <w:tr w:rsidR="00C718CD" w:rsidRPr="00BF6F5F" w:rsidTr="00C718CD">
        <w:trPr>
          <w:trHeight w:val="432"/>
        </w:trPr>
        <w:tc>
          <w:tcPr>
            <w:tcW w:w="8784" w:type="dxa"/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C718CD" w:rsidRPr="00BF6F5F" w:rsidRDefault="00C718CD" w:rsidP="00286AC4">
            <w:pPr>
              <w:spacing w:after="0" w:line="266" w:lineRule="atLeast"/>
              <w:jc w:val="center"/>
              <w:rPr>
                <w:rFonts w:eastAsia="Times New Roman" w:cstheme="minorHAnsi"/>
                <w:b/>
                <w:bCs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Планиране активности наставника:</w:t>
            </w:r>
          </w:p>
        </w:tc>
        <w:tc>
          <w:tcPr>
            <w:tcW w:w="4678" w:type="dxa"/>
            <w:shd w:val="clear" w:color="auto" w:fill="FFFFFF" w:themeFill="background1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C718CD" w:rsidRPr="00BF6F5F" w:rsidRDefault="00C718CD" w:rsidP="00286AC4">
            <w:pPr>
              <w:spacing w:after="0" w:line="266" w:lineRule="atLeast"/>
              <w:jc w:val="center"/>
              <w:rPr>
                <w:rFonts w:eastAsia="Times New Roman" w:cstheme="minorHAnsi"/>
                <w:b/>
                <w:bCs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Планиране активности ученика:</w:t>
            </w:r>
          </w:p>
        </w:tc>
      </w:tr>
      <w:tr w:rsidR="00C718CD" w:rsidRPr="00BF6F5F" w:rsidTr="00C718CD">
        <w:trPr>
          <w:trHeight w:val="432"/>
        </w:trPr>
        <w:tc>
          <w:tcPr>
            <w:tcW w:w="13462" w:type="dxa"/>
            <w:gridSpan w:val="2"/>
            <w:shd w:val="clear" w:color="auto" w:fill="F2F2F2" w:themeFill="background1" w:themeFillShade="F2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C718CD" w:rsidRPr="00BF6F5F" w:rsidRDefault="00C718CD" w:rsidP="00286AC4">
            <w:pPr>
              <w:spacing w:after="0" w:line="256" w:lineRule="auto"/>
              <w:jc w:val="center"/>
              <w:rPr>
                <w:rFonts w:eastAsia="Times New Roman" w:cstheme="minorHAnsi"/>
                <w:b/>
                <w:bCs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Уводни део часа</w:t>
            </w:r>
          </w:p>
          <w:p w:rsidR="00C718CD" w:rsidRPr="00BF6F5F" w:rsidRDefault="00C718CD" w:rsidP="00286AC4">
            <w:pPr>
              <w:spacing w:after="0" w:line="266" w:lineRule="atLeast"/>
              <w:jc w:val="center"/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(10 минута)</w:t>
            </w:r>
          </w:p>
        </w:tc>
      </w:tr>
      <w:tr w:rsidR="00C718CD" w:rsidRPr="00BF6F5F" w:rsidTr="00C718CD">
        <w:trPr>
          <w:trHeight w:val="720"/>
        </w:trPr>
        <w:tc>
          <w:tcPr>
            <w:tcW w:w="8784" w:type="dxa"/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C718CD" w:rsidRPr="00BF6F5F" w:rsidRDefault="00C718CD" w:rsidP="00286AC4">
            <w:pPr>
              <w:spacing w:after="0" w:line="240" w:lineRule="auto"/>
              <w:rPr>
                <w:rFonts w:cstheme="minorHAnsi"/>
                <w:sz w:val="24"/>
                <w:szCs w:val="24"/>
                <w:lang w:val="sr-Cyrl-CS"/>
              </w:rPr>
            </w:pPr>
            <w:r w:rsidRPr="00BF6F5F">
              <w:rPr>
                <w:rFonts w:cstheme="minorHAnsi"/>
                <w:sz w:val="24"/>
                <w:szCs w:val="24"/>
                <w:lang w:val="sr-Cyrl-CS"/>
              </w:rPr>
              <w:t xml:space="preserve">– дели ученике на групе од по 3 до 4 ученика </w:t>
            </w:r>
          </w:p>
          <w:p w:rsidR="00C718CD" w:rsidRPr="00BF6F5F" w:rsidRDefault="00C718CD" w:rsidP="00286AC4">
            <w:pPr>
              <w:spacing w:after="0" w:line="240" w:lineRule="auto"/>
              <w:rPr>
                <w:rFonts w:cstheme="minorHAnsi"/>
                <w:sz w:val="24"/>
                <w:szCs w:val="24"/>
                <w:lang w:val="sr-Cyrl-CS"/>
              </w:rPr>
            </w:pPr>
            <w:r w:rsidRPr="00BF6F5F">
              <w:rPr>
                <w:rFonts w:cstheme="minorHAnsi"/>
                <w:sz w:val="24"/>
                <w:szCs w:val="24"/>
                <w:lang w:val="sr-Cyrl-CS"/>
              </w:rPr>
              <w:t>– даје ученицима упутства за рад,</w:t>
            </w:r>
          </w:p>
          <w:p w:rsidR="00C718CD" w:rsidRPr="00BF6F5F" w:rsidRDefault="00C718CD" w:rsidP="00286AC4">
            <w:pPr>
              <w:spacing w:after="0" w:line="240" w:lineRule="auto"/>
              <w:rPr>
                <w:rFonts w:cstheme="minorHAnsi"/>
                <w:sz w:val="24"/>
                <w:szCs w:val="24"/>
                <w:lang w:val="sr-Cyrl-CS"/>
              </w:rPr>
            </w:pPr>
            <w:r w:rsidRPr="00BF6F5F">
              <w:rPr>
                <w:rFonts w:cstheme="minorHAnsi"/>
                <w:sz w:val="24"/>
                <w:szCs w:val="24"/>
                <w:lang w:val="sr-Cyrl-CS"/>
              </w:rPr>
              <w:t>– бира представника из сваке групе који ће вршити мерења температуре и бележити вредности ван часа (у току 48 сати).</w:t>
            </w:r>
          </w:p>
          <w:p w:rsidR="00C718CD" w:rsidRPr="00BF6F5F" w:rsidRDefault="00C718CD" w:rsidP="00286AC4">
            <w:pPr>
              <w:spacing w:after="0" w:line="240" w:lineRule="auto"/>
              <w:rPr>
                <w:rFonts w:cstheme="minorHAnsi"/>
                <w:sz w:val="24"/>
                <w:szCs w:val="24"/>
                <w:lang w:val="sr-Cyrl-CS"/>
              </w:rPr>
            </w:pPr>
            <w:r w:rsidRPr="00BF6F5F">
              <w:rPr>
                <w:rFonts w:cstheme="minorHAnsi"/>
                <w:sz w:val="24"/>
                <w:szCs w:val="24"/>
                <w:lang w:val="sr-Cyrl-CS"/>
              </w:rPr>
              <w:t>– проверава да ли су ученици прочитали упутсво вежбе на страни 17 у штампаном уџбенику,</w:t>
            </w:r>
          </w:p>
          <w:p w:rsidR="00C718CD" w:rsidRPr="00BF6F5F" w:rsidRDefault="00C718CD" w:rsidP="00286AC4">
            <w:p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  <w:lang w:val="sr-Cyrl-CS"/>
              </w:rPr>
              <w:t>– з</w:t>
            </w:r>
            <w:r w:rsidRPr="00BF6F5F">
              <w:rPr>
                <w:rFonts w:eastAsia="Times New Roman" w:cstheme="minorHAnsi"/>
                <w:sz w:val="24"/>
                <w:szCs w:val="24"/>
              </w:rPr>
              <w:t>аписује активности ученика.</w:t>
            </w:r>
          </w:p>
        </w:tc>
        <w:tc>
          <w:tcPr>
            <w:tcW w:w="4678" w:type="dxa"/>
            <w:tcBorders>
              <w:bottom w:val="single" w:sz="4" w:space="0" w:color="808080" w:themeColor="background1" w:themeShade="80"/>
            </w:tcBorders>
            <w:shd w:val="clear" w:color="auto" w:fill="FFFFFF" w:themeFill="background1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C718CD" w:rsidRPr="00BF6F5F" w:rsidRDefault="00C718CD" w:rsidP="00286AC4">
            <w:p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  <w:lang w:val="sr-Cyrl-CS"/>
              </w:rPr>
              <w:t>–п</w:t>
            </w:r>
            <w:r w:rsidRPr="00BF6F5F">
              <w:rPr>
                <w:rFonts w:eastAsia="Times New Roman" w:cstheme="minorHAnsi"/>
                <w:sz w:val="24"/>
                <w:szCs w:val="24"/>
              </w:rPr>
              <w:t>ажљиво служају инструкције наставника.</w:t>
            </w:r>
          </w:p>
        </w:tc>
      </w:tr>
      <w:tr w:rsidR="00C718CD" w:rsidRPr="00BF6F5F" w:rsidTr="00C718CD">
        <w:trPr>
          <w:trHeight w:val="720"/>
        </w:trPr>
        <w:tc>
          <w:tcPr>
            <w:tcW w:w="13462" w:type="dxa"/>
            <w:gridSpan w:val="2"/>
            <w:shd w:val="clear" w:color="auto" w:fill="F2F2F2" w:themeFill="background1" w:themeFillShade="F2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C718CD" w:rsidRPr="00BF6F5F" w:rsidRDefault="00C718CD" w:rsidP="00286AC4">
            <w:pPr>
              <w:spacing w:after="0" w:line="256" w:lineRule="auto"/>
              <w:jc w:val="center"/>
              <w:rPr>
                <w:rFonts w:eastAsia="Times New Roman" w:cstheme="minorHAnsi"/>
                <w:b/>
                <w:bCs/>
                <w:sz w:val="24"/>
                <w:szCs w:val="24"/>
                <w:lang w:val="ru-RU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Главни део часа</w:t>
            </w:r>
          </w:p>
          <w:p w:rsidR="00C718CD" w:rsidRPr="00BF6F5F" w:rsidRDefault="00C718CD" w:rsidP="003F2366">
            <w:pPr>
              <w:spacing w:after="0" w:line="240" w:lineRule="auto"/>
              <w:contextualSpacing/>
              <w:jc w:val="center"/>
              <w:rPr>
                <w:rFonts w:eastAsia="Times New Roman" w:cstheme="minorHAnsi"/>
                <w:sz w:val="24"/>
                <w:szCs w:val="24"/>
                <w:lang w:val="sr-Cyrl-CS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(30 минута)</w:t>
            </w:r>
          </w:p>
        </w:tc>
      </w:tr>
      <w:tr w:rsidR="00C718CD" w:rsidRPr="00BF6F5F" w:rsidTr="009A3384">
        <w:trPr>
          <w:trHeight w:val="4989"/>
        </w:trPr>
        <w:tc>
          <w:tcPr>
            <w:tcW w:w="8784" w:type="dxa"/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C718CD" w:rsidRPr="00BF6F5F" w:rsidRDefault="00C718CD" w:rsidP="00286AC4">
            <w:pPr>
              <w:spacing w:after="0" w:line="240" w:lineRule="auto"/>
              <w:contextualSpacing/>
              <w:rPr>
                <w:rFonts w:eastAsia="Times New Roman" w:cstheme="minorHAnsi"/>
                <w:color w:val="000000"/>
                <w:kern w:val="24"/>
                <w:sz w:val="24"/>
                <w:szCs w:val="24"/>
                <w:lang w:val="sr-Cyrl-CS"/>
              </w:rPr>
            </w:pPr>
            <w:r w:rsidRPr="00BF6F5F">
              <w:rPr>
                <w:rFonts w:eastAsia="Times New Roman" w:cstheme="minorHAnsi"/>
                <w:sz w:val="24"/>
                <w:szCs w:val="24"/>
                <w:lang w:val="sr-Cyrl-CS"/>
              </w:rPr>
              <w:lastRenderedPageBreak/>
              <w:t>– п</w:t>
            </w: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  <w:t xml:space="preserve">рати </w:t>
            </w: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  <w:lang w:val="sr-Cyrl-CS"/>
              </w:rPr>
              <w:t>рад сваке групе,</w:t>
            </w:r>
          </w:p>
          <w:p w:rsidR="00C718CD" w:rsidRPr="00BF6F5F" w:rsidRDefault="00C718CD" w:rsidP="00286AC4">
            <w:pPr>
              <w:spacing w:after="0" w:line="240" w:lineRule="auto"/>
              <w:contextualSpacing/>
              <w:rPr>
                <w:rFonts w:eastAsia="Times New Roman" w:cstheme="minorHAnsi"/>
                <w:color w:val="000000"/>
                <w:kern w:val="24"/>
                <w:sz w:val="24"/>
                <w:szCs w:val="24"/>
                <w:lang w:val="sr-Cyrl-CS"/>
              </w:rPr>
            </w:pP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  <w:lang w:val="sr-Cyrl-CS"/>
              </w:rPr>
              <w:t xml:space="preserve">– прати </w:t>
            </w: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  <w:t>да ли с</w:t>
            </w: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  <w:lang w:val="sr-Cyrl-CS"/>
              </w:rPr>
              <w:t xml:space="preserve">вака група </w:t>
            </w: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  <w:t>извод</w:t>
            </w: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  <w:lang w:val="sr-Cyrl-CS"/>
              </w:rPr>
              <w:t>и</w:t>
            </w: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  <w:t xml:space="preserve"> </w:t>
            </w: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  <w:lang w:val="sr-Cyrl-CS"/>
              </w:rPr>
              <w:t xml:space="preserve">вежбу </w:t>
            </w: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  <w:t>по упутству</w:t>
            </w: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  <w:lang w:val="sr-Cyrl-CS"/>
              </w:rPr>
              <w:t>,</w:t>
            </w:r>
          </w:p>
          <w:p w:rsidR="00C718CD" w:rsidRPr="00BF6F5F" w:rsidRDefault="00C718CD" w:rsidP="00286AC4">
            <w:pPr>
              <w:spacing w:after="0" w:line="240" w:lineRule="auto"/>
              <w:contextualSpacing/>
              <w:rPr>
                <w:rFonts w:eastAsia="Times New Roman" w:cstheme="minorHAnsi"/>
                <w:color w:val="000000"/>
                <w:kern w:val="24"/>
                <w:sz w:val="24"/>
                <w:szCs w:val="24"/>
                <w:lang w:val="sr-Cyrl-CS"/>
              </w:rPr>
            </w:pP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  <w:lang w:val="sr-Cyrl-CS"/>
              </w:rPr>
              <w:t>– п</w:t>
            </w: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  <w:t>одстиче ученике на сарадњу</w:t>
            </w: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  <w:lang w:val="sr-Cyrl-CS"/>
              </w:rPr>
              <w:t>,</w:t>
            </w:r>
          </w:p>
          <w:p w:rsidR="00C718CD" w:rsidRPr="00BF6F5F" w:rsidRDefault="00C718CD" w:rsidP="00286AC4">
            <w:pPr>
              <w:spacing w:after="0" w:line="240" w:lineRule="auto"/>
              <w:contextualSpacing/>
              <w:rPr>
                <w:rFonts w:eastAsia="Times New Roman" w:cstheme="minorHAnsi"/>
                <w:color w:val="000000"/>
                <w:kern w:val="24"/>
                <w:sz w:val="24"/>
                <w:szCs w:val="24"/>
                <w:lang w:val="sr-Cyrl-CS"/>
              </w:rPr>
            </w:pP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  <w:lang w:val="sr-Cyrl-CS"/>
              </w:rPr>
              <w:t>–по</w:t>
            </w: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  <w:t xml:space="preserve">маже ученицима да објасне све поступке </w:t>
            </w: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  <w:lang w:val="sr-Cyrl-CS"/>
              </w:rPr>
              <w:t>које су извели током огледа</w:t>
            </w: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  <w:t>огледу</w:t>
            </w: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  <w:lang w:val="sr-Cyrl-CS"/>
              </w:rPr>
              <w:t>,</w:t>
            </w:r>
          </w:p>
          <w:p w:rsidR="00C718CD" w:rsidRPr="00BF6F5F" w:rsidRDefault="00C718CD" w:rsidP="00286AC4">
            <w:pPr>
              <w:spacing w:after="0" w:line="240" w:lineRule="auto"/>
              <w:contextualSpacing/>
              <w:rPr>
                <w:rFonts w:eastAsia="Times New Roman" w:cstheme="minorHAnsi"/>
                <w:color w:val="000000"/>
                <w:kern w:val="24"/>
                <w:sz w:val="24"/>
                <w:szCs w:val="24"/>
                <w:lang w:val="sr-Cyrl-CS"/>
              </w:rPr>
            </w:pP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  <w:lang w:val="sr-Cyrl-CS"/>
              </w:rPr>
              <w:t>– п</w:t>
            </w: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  <w:t xml:space="preserve">оставља </w:t>
            </w: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  <w:lang w:val="sr-Cyrl-CS"/>
              </w:rPr>
              <w:t xml:space="preserve">ученицима </w:t>
            </w: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  <w:t xml:space="preserve">питања </w:t>
            </w: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  <w:lang w:val="sr-Cyrl-CS"/>
              </w:rPr>
              <w:t>:</w:t>
            </w:r>
          </w:p>
          <w:p w:rsidR="00C718CD" w:rsidRPr="00BF6F5F" w:rsidRDefault="00C718CD" w:rsidP="00286AC4">
            <w:pPr>
              <w:pStyle w:val="ListParagraph"/>
              <w:numPr>
                <w:ilvl w:val="0"/>
                <w:numId w:val="9"/>
              </w:numPr>
              <w:spacing w:after="0" w:line="240" w:lineRule="auto"/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  <w:t>Шта се разлаже у том процесу?</w:t>
            </w:r>
          </w:p>
          <w:p w:rsidR="00C718CD" w:rsidRPr="00BF6F5F" w:rsidRDefault="00C718CD" w:rsidP="00286AC4">
            <w:pPr>
              <w:pStyle w:val="ListParagraph"/>
              <w:numPr>
                <w:ilvl w:val="0"/>
                <w:numId w:val="9"/>
              </w:numPr>
              <w:spacing w:after="0" w:line="240" w:lineRule="auto"/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  <w:t>Који су производи алкохолног врења?</w:t>
            </w:r>
          </w:p>
          <w:p w:rsidR="00C718CD" w:rsidRPr="00BF6F5F" w:rsidRDefault="00C718CD" w:rsidP="00286AC4">
            <w:pPr>
              <w:pStyle w:val="ListParagraph"/>
              <w:numPr>
                <w:ilvl w:val="0"/>
                <w:numId w:val="9"/>
              </w:numPr>
              <w:spacing w:after="0" w:line="240" w:lineRule="auto"/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  <w:t>У којим условима се врење врши?</w:t>
            </w:r>
          </w:p>
          <w:p w:rsidR="00C718CD" w:rsidRPr="00BF6F5F" w:rsidRDefault="00C718CD" w:rsidP="00286AC4">
            <w:pPr>
              <w:spacing w:after="0" w:line="240" w:lineRule="auto"/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</w:pPr>
          </w:p>
          <w:p w:rsidR="00C718CD" w:rsidRPr="00BF6F5F" w:rsidRDefault="00C718CD" w:rsidP="00286AC4">
            <w:pPr>
              <w:spacing w:after="0" w:line="240" w:lineRule="auto"/>
              <w:contextualSpacing/>
              <w:rPr>
                <w:rFonts w:eastAsia="Times New Roman" w:cstheme="minorHAnsi"/>
                <w:color w:val="000000"/>
                <w:kern w:val="24"/>
                <w:sz w:val="24"/>
                <w:szCs w:val="24"/>
                <w:lang w:val="sr-Cyrl-CS"/>
              </w:rPr>
            </w:pP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  <w:lang w:val="sr-Cyrl-CS"/>
              </w:rPr>
              <w:t>– п</w:t>
            </w: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  <w:t xml:space="preserve">оставља питања </w:t>
            </w: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  <w:lang w:val="sr-Cyrl-CS"/>
              </w:rPr>
              <w:t xml:space="preserve"> и подстиче </w:t>
            </w: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  <w:t>дискусију:</w:t>
            </w:r>
          </w:p>
          <w:p w:rsidR="00C718CD" w:rsidRPr="00BF6F5F" w:rsidRDefault="00C718CD" w:rsidP="00286AC4">
            <w:pPr>
              <w:spacing w:after="0" w:line="240" w:lineRule="auto"/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  <w:t>1. Коју бисте другачију хипотезу могли да поставите у овом огледу?</w:t>
            </w:r>
          </w:p>
          <w:p w:rsidR="00C718CD" w:rsidRPr="00BF6F5F" w:rsidRDefault="00C718CD" w:rsidP="00286AC4">
            <w:pPr>
              <w:spacing w:after="0" w:line="240" w:lineRule="auto"/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  <w:t>2. Зашто се у овом огледу мери температура?</w:t>
            </w:r>
          </w:p>
          <w:p w:rsidR="00C718CD" w:rsidRPr="00BF6F5F" w:rsidRDefault="00C718CD" w:rsidP="00286AC4">
            <w:pPr>
              <w:spacing w:after="0" w:line="240" w:lineRule="auto"/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  <w:lang w:val="sr-Cyrl-CS"/>
              </w:rPr>
              <w:t>– о</w:t>
            </w: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  <w:t xml:space="preserve">бјашњава како се врши графичко приказивање резултата уз коришћење слике графикона </w:t>
            </w: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  <w:lang w:val="sr-Cyrl-CS"/>
              </w:rPr>
              <w:t xml:space="preserve">на </w:t>
            </w: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  <w:t>стр</w:t>
            </w: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  <w:lang w:val="sr-Cyrl-CS"/>
              </w:rPr>
              <w:t>ани</w:t>
            </w: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  <w:t xml:space="preserve"> 17</w:t>
            </w: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  <w:lang w:val="sr-Cyrl-CS"/>
              </w:rPr>
              <w:t xml:space="preserve"> у штампаном </w:t>
            </w: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  <w:t xml:space="preserve"> уџбенику.</w:t>
            </w:r>
          </w:p>
          <w:p w:rsidR="00C718CD" w:rsidRPr="00BF6F5F" w:rsidRDefault="00C718CD" w:rsidP="00286AC4">
            <w:p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  <w:lang w:val="sr-Cyrl-CS"/>
              </w:rPr>
              <w:t>– п</w:t>
            </w: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  <w:t>роверава и прати како се спроводе  безбедносне мере у раду.</w:t>
            </w:r>
          </w:p>
          <w:p w:rsidR="00C718CD" w:rsidRPr="00BF6F5F" w:rsidRDefault="00C718CD" w:rsidP="00286AC4">
            <w:pPr>
              <w:spacing w:after="0" w:line="240" w:lineRule="auto"/>
              <w:ind w:left="91"/>
              <w:contextualSpacing/>
              <w:rPr>
                <w:rFonts w:eastAsia="Times New Roman" w:cstheme="minorHAnsi"/>
                <w:sz w:val="24"/>
                <w:szCs w:val="24"/>
              </w:rPr>
            </w:pPr>
          </w:p>
        </w:tc>
        <w:tc>
          <w:tcPr>
            <w:tcW w:w="4678" w:type="dxa"/>
            <w:tcBorders>
              <w:top w:val="single" w:sz="4" w:space="0" w:color="808080" w:themeColor="background1" w:themeShade="80"/>
            </w:tcBorders>
            <w:shd w:val="clear" w:color="auto" w:fill="FFFFFF" w:themeFill="background1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C718CD" w:rsidRPr="00BF6F5F" w:rsidRDefault="00C718CD" w:rsidP="00286AC4">
            <w:pPr>
              <w:spacing w:after="0" w:line="240" w:lineRule="auto"/>
              <w:contextualSpacing/>
              <w:rPr>
                <w:rFonts w:eastAsia="Times New Roman" w:cstheme="minorHAnsi"/>
                <w:color w:val="000000"/>
                <w:kern w:val="24"/>
                <w:sz w:val="24"/>
                <w:szCs w:val="24"/>
                <w:lang w:val="sr-Cyrl-CS"/>
              </w:rPr>
            </w:pP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  <w:lang w:val="sr-Cyrl-CS"/>
              </w:rPr>
              <w:t>– и</w:t>
            </w: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  <w:t>зводе вежбу по упутству из уџбеника</w:t>
            </w: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  <w:lang w:val="sr-Cyrl-CS"/>
              </w:rPr>
              <w:t>,</w:t>
            </w:r>
          </w:p>
          <w:p w:rsidR="00C718CD" w:rsidRPr="00BF6F5F" w:rsidRDefault="00C718CD" w:rsidP="00286AC4">
            <w:pPr>
              <w:spacing w:after="0" w:line="240" w:lineRule="auto"/>
              <w:contextualSpacing/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  <w:lang w:val="sr-Cyrl-CS"/>
              </w:rPr>
              <w:t>– с</w:t>
            </w: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  <w:t>арађују и комуницирају у групи и са наставником</w:t>
            </w:r>
          </w:p>
          <w:p w:rsidR="00C718CD" w:rsidRPr="00BF6F5F" w:rsidRDefault="00C718CD" w:rsidP="00286AC4">
            <w:pPr>
              <w:spacing w:after="0" w:line="240" w:lineRule="auto"/>
              <w:contextualSpacing/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  <w:lang w:val="sr-Cyrl-CS"/>
              </w:rPr>
              <w:t>– о</w:t>
            </w: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  <w:t xml:space="preserve">бјашњавају кораке у вежби </w:t>
            </w:r>
          </w:p>
          <w:p w:rsidR="00C718CD" w:rsidRPr="00BF6F5F" w:rsidRDefault="00C718CD" w:rsidP="00286AC4">
            <w:pPr>
              <w:spacing w:after="0" w:line="240" w:lineRule="auto"/>
              <w:contextualSpacing/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  <w:lang w:val="sr-Cyrl-CS"/>
              </w:rPr>
              <w:t>– о</w:t>
            </w: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  <w:t>дговарају на питања наставника;</w:t>
            </w:r>
          </w:p>
          <w:p w:rsidR="00C718CD" w:rsidRPr="00BF6F5F" w:rsidRDefault="00C718CD" w:rsidP="00286AC4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  <w:lang w:val="sr-Cyrl-CS"/>
              </w:rPr>
              <w:t>– д</w:t>
            </w: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  <w:t xml:space="preserve">искутују, </w:t>
            </w:r>
          </w:p>
          <w:p w:rsidR="00C718CD" w:rsidRPr="00BF6F5F" w:rsidRDefault="00C718CD" w:rsidP="00286AC4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  <w:lang w:val="sr-Cyrl-CS"/>
              </w:rPr>
              <w:t>–з</w:t>
            </w: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  <w:t>аписују у свесци кораке огледа.</w:t>
            </w:r>
          </w:p>
          <w:p w:rsidR="00C718CD" w:rsidRPr="00BF6F5F" w:rsidRDefault="00C718CD" w:rsidP="00286AC4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  <w:lang w:val="sr-Cyrl-CS"/>
              </w:rPr>
              <w:t>– г</w:t>
            </w: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  <w:t>рафички приказују резултате огледа</w:t>
            </w:r>
          </w:p>
          <w:p w:rsidR="00C718CD" w:rsidRPr="00BF6F5F" w:rsidRDefault="00C718CD" w:rsidP="00286AC4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  <w:lang w:val="sr-Cyrl-CS"/>
              </w:rPr>
              <w:t>– в</w:t>
            </w: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  <w:t>оде рачуна о сопственој безбедности и безбедности бругих ученика</w:t>
            </w:r>
          </w:p>
          <w:p w:rsidR="00C718CD" w:rsidRPr="00BF6F5F" w:rsidRDefault="00C718CD" w:rsidP="00286AC4">
            <w:p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</w:rPr>
            </w:pPr>
          </w:p>
        </w:tc>
      </w:tr>
      <w:tr w:rsidR="00C718CD" w:rsidRPr="00BF6F5F" w:rsidTr="009A3384">
        <w:trPr>
          <w:trHeight w:val="419"/>
        </w:trPr>
        <w:tc>
          <w:tcPr>
            <w:tcW w:w="13462" w:type="dxa"/>
            <w:gridSpan w:val="2"/>
            <w:shd w:val="clear" w:color="auto" w:fill="F2F2F2" w:themeFill="background1" w:themeFillShade="F2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C718CD" w:rsidRPr="00BF6F5F" w:rsidRDefault="00C718CD" w:rsidP="00286AC4">
            <w:pPr>
              <w:spacing w:after="0" w:line="256" w:lineRule="auto"/>
              <w:jc w:val="center"/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Завршни део часа</w:t>
            </w:r>
          </w:p>
          <w:p w:rsidR="00C718CD" w:rsidRPr="00BF6F5F" w:rsidRDefault="00C718CD" w:rsidP="00286AC4">
            <w:pPr>
              <w:spacing w:after="0" w:line="240" w:lineRule="auto"/>
              <w:contextualSpacing/>
              <w:rPr>
                <w:rFonts w:eastAsia="Times New Roman" w:cstheme="minorHAnsi"/>
                <w:color w:val="000000"/>
                <w:kern w:val="24"/>
                <w:sz w:val="24"/>
                <w:szCs w:val="24"/>
                <w:lang w:val="sr-Cyrl-CS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 xml:space="preserve">                                                                                            </w:t>
            </w:r>
            <w:r w:rsidR="00C46330"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 xml:space="preserve">                               </w:t>
            </w: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(5  минута)</w:t>
            </w:r>
          </w:p>
        </w:tc>
      </w:tr>
      <w:tr w:rsidR="00C718CD" w:rsidRPr="00BF6F5F" w:rsidTr="00C718CD">
        <w:trPr>
          <w:trHeight w:val="775"/>
        </w:trPr>
        <w:tc>
          <w:tcPr>
            <w:tcW w:w="8784" w:type="dxa"/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C718CD" w:rsidRPr="00BF6F5F" w:rsidRDefault="00C718CD" w:rsidP="00286AC4">
            <w:pPr>
              <w:spacing w:after="0" w:line="240" w:lineRule="auto"/>
              <w:contextualSpacing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  <w:lang w:val="sr-Cyrl-CS"/>
              </w:rPr>
              <w:t>– задај</w:t>
            </w:r>
            <w:r w:rsidRPr="00BF6F5F">
              <w:rPr>
                <w:rFonts w:cstheme="minorHAnsi"/>
                <w:sz w:val="24"/>
                <w:szCs w:val="24"/>
              </w:rPr>
              <w:t xml:space="preserve">е </w:t>
            </w:r>
            <w:r w:rsidRPr="00BF6F5F">
              <w:rPr>
                <w:rFonts w:cstheme="minorHAnsi"/>
                <w:sz w:val="24"/>
                <w:szCs w:val="24"/>
                <w:lang w:val="sr-Cyrl-CS"/>
              </w:rPr>
              <w:t xml:space="preserve">ученицима </w:t>
            </w:r>
            <w:r w:rsidRPr="00BF6F5F">
              <w:rPr>
                <w:rFonts w:cstheme="minorHAnsi"/>
                <w:sz w:val="24"/>
                <w:szCs w:val="24"/>
              </w:rPr>
              <w:t>домаћи задатак</w:t>
            </w:r>
            <w:r w:rsidRPr="00BF6F5F">
              <w:rPr>
                <w:rFonts w:cstheme="minorHAnsi"/>
                <w:sz w:val="24"/>
                <w:szCs w:val="24"/>
                <w:lang w:val="sr-Cyrl-CS"/>
              </w:rPr>
              <w:t>:</w:t>
            </w:r>
            <w:r w:rsidRPr="00BF6F5F">
              <w:rPr>
                <w:rFonts w:cstheme="minorHAnsi"/>
                <w:sz w:val="24"/>
                <w:szCs w:val="24"/>
              </w:rPr>
              <w:t xml:space="preserve"> да прочитају лекцију на стр</w:t>
            </w:r>
            <w:r w:rsidRPr="00BF6F5F">
              <w:rPr>
                <w:rFonts w:cstheme="minorHAnsi"/>
                <w:sz w:val="24"/>
                <w:szCs w:val="24"/>
                <w:lang w:val="sr-Cyrl-CS"/>
              </w:rPr>
              <w:t xml:space="preserve">ани </w:t>
            </w:r>
            <w:r w:rsidRPr="00BF6F5F">
              <w:rPr>
                <w:rFonts w:cstheme="minorHAnsi"/>
                <w:sz w:val="24"/>
                <w:szCs w:val="24"/>
              </w:rPr>
              <w:t>18</w:t>
            </w:r>
            <w:r w:rsidRPr="00BF6F5F">
              <w:rPr>
                <w:rFonts w:cstheme="minorHAnsi"/>
                <w:sz w:val="24"/>
                <w:szCs w:val="24"/>
                <w:lang w:val="sr-Cyrl-CS"/>
              </w:rPr>
              <w:t xml:space="preserve"> штамапаног уџбеника</w:t>
            </w:r>
            <w:r w:rsidRPr="00BF6F5F">
              <w:rPr>
                <w:rFonts w:cstheme="minorHAnsi"/>
                <w:sz w:val="24"/>
                <w:szCs w:val="24"/>
              </w:rPr>
              <w:t xml:space="preserve"> и</w:t>
            </w:r>
            <w:r w:rsidRPr="00BF6F5F">
              <w:rPr>
                <w:rFonts w:cstheme="minorHAnsi"/>
                <w:sz w:val="24"/>
                <w:szCs w:val="24"/>
                <w:lang w:val="sr-Cyrl-CS"/>
              </w:rPr>
              <w:t xml:space="preserve"> </w:t>
            </w:r>
            <w:r w:rsidRPr="00BF6F5F">
              <w:rPr>
                <w:rFonts w:cstheme="minorHAnsi"/>
                <w:sz w:val="24"/>
                <w:szCs w:val="24"/>
              </w:rPr>
              <w:t>задатак за групни рад на стр</w:t>
            </w:r>
            <w:r w:rsidRPr="00BF6F5F">
              <w:rPr>
                <w:rFonts w:cstheme="minorHAnsi"/>
                <w:sz w:val="24"/>
                <w:szCs w:val="24"/>
                <w:lang w:val="sr-Cyrl-CS"/>
              </w:rPr>
              <w:t>ани</w:t>
            </w:r>
            <w:r w:rsidRPr="00BF6F5F">
              <w:rPr>
                <w:rFonts w:cstheme="minorHAnsi"/>
                <w:sz w:val="24"/>
                <w:szCs w:val="24"/>
              </w:rPr>
              <w:t xml:space="preserve"> 20</w:t>
            </w:r>
            <w:r w:rsidRPr="00BF6F5F">
              <w:rPr>
                <w:rFonts w:cstheme="minorHAnsi"/>
                <w:sz w:val="24"/>
                <w:szCs w:val="24"/>
                <w:lang w:val="sr-Cyrl-CS"/>
              </w:rPr>
              <w:t xml:space="preserve"> штамапног уџбеника</w:t>
            </w:r>
            <w:r w:rsidRPr="00BF6F5F">
              <w:rPr>
                <w:rFonts w:cstheme="minorHAnsi"/>
                <w:sz w:val="24"/>
                <w:szCs w:val="24"/>
              </w:rPr>
              <w:t>:</w:t>
            </w:r>
          </w:p>
          <w:p w:rsidR="00C718CD" w:rsidRPr="00BF6F5F" w:rsidRDefault="00C718CD" w:rsidP="00286AC4">
            <w:pPr>
              <w:autoSpaceDE w:val="0"/>
              <w:autoSpaceDN w:val="0"/>
              <w:adjustRightInd w:val="0"/>
              <w:spacing w:after="0" w:line="240" w:lineRule="auto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Замислите да радите у Министарству здравља Србије. Треба да расподелите одређена финан-</w:t>
            </w:r>
          </w:p>
          <w:p w:rsidR="00C718CD" w:rsidRPr="00BF6F5F" w:rsidRDefault="00C718CD" w:rsidP="00286AC4">
            <w:pPr>
              <w:autoSpaceDE w:val="0"/>
              <w:autoSpaceDN w:val="0"/>
              <w:adjustRightInd w:val="0"/>
              <w:spacing w:after="0" w:line="240" w:lineRule="auto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сијска средства за истраживања у молекуларној биологији. Истраживања треба да се спроведу у</w:t>
            </w:r>
          </w:p>
          <w:p w:rsidR="00C718CD" w:rsidRPr="00BF6F5F" w:rsidRDefault="00C718CD" w:rsidP="00286AC4">
            <w:pPr>
              <w:autoSpaceDE w:val="0"/>
              <w:autoSpaceDN w:val="0"/>
              <w:adjustRightInd w:val="0"/>
              <w:spacing w:after="0" w:line="240" w:lineRule="auto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три области:</w:t>
            </w:r>
          </w:p>
          <w:p w:rsidR="00C718CD" w:rsidRPr="00BF6F5F" w:rsidRDefault="00C718CD" w:rsidP="00286AC4">
            <w:pPr>
              <w:autoSpaceDE w:val="0"/>
              <w:autoSpaceDN w:val="0"/>
              <w:adjustRightInd w:val="0"/>
              <w:spacing w:after="0" w:line="240" w:lineRule="auto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– развој ГМО,</w:t>
            </w:r>
          </w:p>
          <w:p w:rsidR="00C718CD" w:rsidRPr="00BF6F5F" w:rsidRDefault="00C718CD" w:rsidP="00286AC4">
            <w:pPr>
              <w:autoSpaceDE w:val="0"/>
              <w:autoSpaceDN w:val="0"/>
              <w:adjustRightInd w:val="0"/>
              <w:spacing w:after="0" w:line="240" w:lineRule="auto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– развој нових вакцина и</w:t>
            </w:r>
          </w:p>
          <w:p w:rsidR="00C718CD" w:rsidRPr="00BF6F5F" w:rsidRDefault="00C718CD" w:rsidP="00286AC4">
            <w:pPr>
              <w:autoSpaceDE w:val="0"/>
              <w:autoSpaceDN w:val="0"/>
              <w:adjustRightInd w:val="0"/>
              <w:spacing w:after="0" w:line="240" w:lineRule="auto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– развој нових антибиотика.</w:t>
            </w:r>
          </w:p>
          <w:p w:rsidR="00C718CD" w:rsidRPr="00BF6F5F" w:rsidRDefault="00C718CD" w:rsidP="00286AC4">
            <w:pPr>
              <w:spacing w:after="0" w:line="240" w:lineRule="auto"/>
              <w:contextualSpacing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Како бисте расподелили новац? Образложите своју одлуку на часу и разговарајте о тој теми.</w:t>
            </w:r>
          </w:p>
          <w:p w:rsidR="00C718CD" w:rsidRPr="00BF6F5F" w:rsidRDefault="00C718CD" w:rsidP="00286AC4">
            <w:pPr>
              <w:spacing w:after="0" w:line="240" w:lineRule="auto"/>
              <w:contextualSpacing/>
              <w:rPr>
                <w:rFonts w:cstheme="minorHAnsi"/>
                <w:sz w:val="24"/>
                <w:szCs w:val="24"/>
              </w:rPr>
            </w:pPr>
          </w:p>
          <w:p w:rsidR="00C718CD" w:rsidRPr="00BF6F5F" w:rsidRDefault="00C718CD" w:rsidP="00286AC4">
            <w:pPr>
              <w:spacing w:after="0" w:line="240" w:lineRule="auto"/>
              <w:rPr>
                <w:rFonts w:cstheme="minorHAnsi"/>
                <w:sz w:val="24"/>
                <w:szCs w:val="24"/>
                <w:lang w:val="sr-Cyrl-CS"/>
              </w:rPr>
            </w:pPr>
            <w:r w:rsidRPr="00BF6F5F">
              <w:rPr>
                <w:rFonts w:cstheme="minorHAnsi"/>
                <w:sz w:val="24"/>
                <w:szCs w:val="24"/>
                <w:lang w:val="sr-Cyrl-CS"/>
              </w:rPr>
              <w:t>– бележи активност ученика на часу, узимајући у обзир ученичку процену и самопроцену рада на часу.</w:t>
            </w:r>
          </w:p>
          <w:p w:rsidR="00C718CD" w:rsidRPr="00BF6F5F" w:rsidRDefault="00C718CD" w:rsidP="00286AC4">
            <w:p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</w:rPr>
            </w:pPr>
          </w:p>
        </w:tc>
        <w:tc>
          <w:tcPr>
            <w:tcW w:w="4678" w:type="dxa"/>
            <w:shd w:val="clear" w:color="auto" w:fill="FFFFFF" w:themeFill="background1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C718CD" w:rsidRPr="00BF6F5F" w:rsidRDefault="00C718CD" w:rsidP="00286AC4">
            <w:p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  <w:lang w:val="sr-Cyrl-CS"/>
              </w:rPr>
            </w:pPr>
            <w:r w:rsidRPr="00BF6F5F">
              <w:rPr>
                <w:rFonts w:eastAsia="Times New Roman" w:cstheme="minorHAnsi"/>
                <w:sz w:val="24"/>
                <w:szCs w:val="24"/>
                <w:lang w:val="sr-Cyrl-CS"/>
              </w:rPr>
              <w:t>– с</w:t>
            </w:r>
            <w:r w:rsidRPr="00BF6F5F">
              <w:rPr>
                <w:rFonts w:eastAsia="Times New Roman" w:cstheme="minorHAnsi"/>
                <w:sz w:val="24"/>
                <w:szCs w:val="24"/>
              </w:rPr>
              <w:t>лушају и записују задатке</w:t>
            </w:r>
            <w:r w:rsidRPr="00BF6F5F">
              <w:rPr>
                <w:rFonts w:eastAsia="Times New Roman" w:cstheme="minorHAnsi"/>
                <w:sz w:val="24"/>
                <w:szCs w:val="24"/>
                <w:lang w:val="sr-Cyrl-CS"/>
              </w:rPr>
              <w:t>,</w:t>
            </w:r>
          </w:p>
          <w:p w:rsidR="00C718CD" w:rsidRPr="00BF6F5F" w:rsidRDefault="00C718CD" w:rsidP="00286AC4">
            <w:p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  <w:lang w:val="sr-Cyrl-CS"/>
              </w:rPr>
            </w:pPr>
            <w:r w:rsidRPr="00BF6F5F">
              <w:rPr>
                <w:rFonts w:eastAsia="Times New Roman" w:cstheme="minorHAnsi"/>
                <w:sz w:val="24"/>
                <w:szCs w:val="24"/>
                <w:lang w:val="sr-Cyrl-CS"/>
              </w:rPr>
              <w:t>– п</w:t>
            </w:r>
            <w:r w:rsidRPr="00BF6F5F">
              <w:rPr>
                <w:rFonts w:eastAsia="Times New Roman" w:cstheme="minorHAnsi"/>
                <w:sz w:val="24"/>
                <w:szCs w:val="24"/>
              </w:rPr>
              <w:t>роцењују свој рад на часу</w:t>
            </w:r>
            <w:r w:rsidRPr="00BF6F5F">
              <w:rPr>
                <w:rFonts w:eastAsia="Times New Roman" w:cstheme="minorHAnsi"/>
                <w:sz w:val="24"/>
                <w:szCs w:val="24"/>
                <w:lang w:val="sr-Cyrl-CS"/>
              </w:rPr>
              <w:t>,</w:t>
            </w:r>
            <w:r w:rsidRPr="00BF6F5F">
              <w:rPr>
                <w:rFonts w:eastAsia="Times New Roman" w:cstheme="minorHAnsi"/>
                <w:sz w:val="24"/>
                <w:szCs w:val="24"/>
              </w:rPr>
              <w:t xml:space="preserve"> </w:t>
            </w:r>
          </w:p>
          <w:p w:rsidR="00C718CD" w:rsidRPr="00BF6F5F" w:rsidRDefault="00C718CD" w:rsidP="00286AC4">
            <w:p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  <w:lang w:val="sr-Cyrl-CS"/>
              </w:rPr>
              <w:t xml:space="preserve">– </w:t>
            </w:r>
            <w:r w:rsidRPr="00BF6F5F">
              <w:rPr>
                <w:rFonts w:eastAsia="Times New Roman" w:cstheme="minorHAnsi"/>
                <w:sz w:val="24"/>
                <w:szCs w:val="24"/>
              </w:rPr>
              <w:t>износе утиске о часу.</w:t>
            </w:r>
          </w:p>
          <w:p w:rsidR="00C718CD" w:rsidRPr="00BF6F5F" w:rsidRDefault="00C718CD" w:rsidP="00286AC4">
            <w:pPr>
              <w:spacing w:after="0"/>
              <w:contextualSpacing/>
              <w:rPr>
                <w:rFonts w:cstheme="minorHAnsi"/>
                <w:sz w:val="24"/>
                <w:szCs w:val="24"/>
                <w:lang w:val="ru-RU"/>
              </w:rPr>
            </w:pPr>
          </w:p>
        </w:tc>
      </w:tr>
      <w:tr w:rsidR="00C718CD" w:rsidRPr="00BF6F5F" w:rsidTr="00C718CD">
        <w:trPr>
          <w:trHeight w:val="678"/>
        </w:trPr>
        <w:tc>
          <w:tcPr>
            <w:tcW w:w="13462" w:type="dxa"/>
            <w:gridSpan w:val="2"/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C718CD" w:rsidRPr="00BF6F5F" w:rsidRDefault="00C718CD" w:rsidP="00286AC4">
            <w:pPr>
              <w:spacing w:after="0" w:line="240" w:lineRule="auto"/>
              <w:contextualSpacing/>
              <w:rPr>
                <w:rFonts w:cstheme="minorHAnsi"/>
                <w:sz w:val="24"/>
                <w:szCs w:val="24"/>
                <w:lang w:val="ru-RU"/>
              </w:rPr>
            </w:pPr>
            <w:r w:rsidRPr="00BF6F5F">
              <w:rPr>
                <w:rFonts w:cstheme="minorHAnsi"/>
                <w:sz w:val="24"/>
                <w:szCs w:val="24"/>
                <w:lang w:val="ru-RU"/>
              </w:rPr>
              <w:lastRenderedPageBreak/>
              <w:t>– у</w:t>
            </w:r>
            <w:r w:rsidRPr="00BF6F5F">
              <w:rPr>
                <w:rFonts w:cstheme="minorHAnsi"/>
                <w:sz w:val="24"/>
                <w:szCs w:val="24"/>
              </w:rPr>
              <w:t>смена провера, кроз разговор са ученицима.</w:t>
            </w:r>
          </w:p>
          <w:p w:rsidR="00C718CD" w:rsidRPr="00BF6F5F" w:rsidRDefault="00C718CD" w:rsidP="00286AC4">
            <w:pPr>
              <w:spacing w:after="0" w:line="240" w:lineRule="auto"/>
              <w:contextualSpacing/>
              <w:rPr>
                <w:rFonts w:cstheme="minorHAnsi"/>
                <w:sz w:val="24"/>
                <w:szCs w:val="24"/>
                <w:lang w:val="ru-RU"/>
              </w:rPr>
            </w:pPr>
            <w:r w:rsidRPr="00BF6F5F">
              <w:rPr>
                <w:rFonts w:cstheme="minorHAnsi"/>
                <w:sz w:val="24"/>
                <w:szCs w:val="24"/>
                <w:lang w:val="ru-RU"/>
              </w:rPr>
              <w:t xml:space="preserve"> </w:t>
            </w:r>
          </w:p>
        </w:tc>
      </w:tr>
    </w:tbl>
    <w:p w:rsidR="0023226D" w:rsidRPr="00BF6F5F" w:rsidRDefault="0023226D" w:rsidP="0023226D">
      <w:pPr>
        <w:rPr>
          <w:rFonts w:eastAsia="Times New Roman" w:cstheme="minorHAnsi"/>
          <w:b/>
          <w:bCs/>
          <w:sz w:val="24"/>
          <w:szCs w:val="24"/>
          <w:lang w:val="ru-RU"/>
        </w:rPr>
      </w:pPr>
    </w:p>
    <w:p w:rsidR="0023226D" w:rsidRPr="00BF6F5F" w:rsidRDefault="0023226D" w:rsidP="0023226D">
      <w:pPr>
        <w:rPr>
          <w:rFonts w:cstheme="minorHAnsi"/>
          <w:b/>
          <w:bCs/>
          <w:sz w:val="24"/>
          <w:szCs w:val="24"/>
        </w:rPr>
      </w:pPr>
      <w:r w:rsidRPr="00BF6F5F">
        <w:rPr>
          <w:rFonts w:cstheme="minorHAnsi"/>
          <w:b/>
          <w:bCs/>
          <w:sz w:val="24"/>
          <w:szCs w:val="24"/>
        </w:rPr>
        <w:t xml:space="preserve">ИЗГЛЕД ТАБЛЕ </w:t>
      </w:r>
    </w:p>
    <w:p w:rsidR="0023226D" w:rsidRPr="00BF6F5F" w:rsidRDefault="0023226D" w:rsidP="0023226D">
      <w:pPr>
        <w:rPr>
          <w:rFonts w:cstheme="minorHAnsi"/>
          <w:b/>
          <w:bCs/>
          <w:sz w:val="24"/>
          <w:szCs w:val="24"/>
        </w:rPr>
      </w:pPr>
      <w:r w:rsidRPr="00BF6F5F">
        <w:rPr>
          <w:rFonts w:cstheme="minorHAnsi"/>
          <w:b/>
          <w:bCs/>
          <w:noProof/>
          <w:sz w:val="24"/>
          <w:szCs w:val="24"/>
          <w:lang w:val="sr-Latn-RS" w:eastAsia="sr-Latn-RS"/>
        </w:rPr>
        <w:drawing>
          <wp:inline distT="0" distB="0" distL="0" distR="0">
            <wp:extent cx="2971800" cy="2209062"/>
            <wp:effectExtent l="19050" t="0" r="0" b="0"/>
            <wp:docPr id="3" name="Slika 1" descr="Chart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Slika 1" descr="Chart&#10;&#10;Description automatically generated with medium confidence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71800" cy="22090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F6F5F">
        <w:rPr>
          <w:rFonts w:cstheme="minorHAnsi"/>
          <w:b/>
          <w:bCs/>
          <w:noProof/>
          <w:sz w:val="24"/>
          <w:szCs w:val="24"/>
          <w:lang w:val="sr-Cyrl-CS" w:eastAsia="sr-Latn-CS"/>
        </w:rPr>
        <w:t xml:space="preserve">                                    </w:t>
      </w:r>
      <w:r w:rsidRPr="00BF6F5F">
        <w:rPr>
          <w:rFonts w:cstheme="minorHAnsi"/>
          <w:b/>
          <w:bCs/>
          <w:noProof/>
          <w:sz w:val="24"/>
          <w:szCs w:val="24"/>
          <w:lang w:val="sr-Latn-RS" w:eastAsia="sr-Latn-RS"/>
        </w:rPr>
        <w:drawing>
          <wp:inline distT="0" distB="0" distL="0" distR="0">
            <wp:extent cx="2676525" cy="2007394"/>
            <wp:effectExtent l="19050" t="0" r="9525" b="0"/>
            <wp:docPr id="2" name="Slika 2" descr="Graphical user interface, chart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Slika 2" descr="Graphical user interface, chart&#10;&#10;Description automatically generated with medium confidence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76525" cy="20073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3226D" w:rsidRPr="00BF6F5F" w:rsidRDefault="0023226D" w:rsidP="0023226D">
      <w:pPr>
        <w:rPr>
          <w:rFonts w:cstheme="minorHAnsi"/>
          <w:b/>
          <w:bCs/>
          <w:sz w:val="24"/>
          <w:szCs w:val="24"/>
        </w:rPr>
      </w:pPr>
    </w:p>
    <w:p w:rsidR="00286AC4" w:rsidRDefault="00286AC4" w:rsidP="0023226D">
      <w:pPr>
        <w:spacing w:after="240"/>
        <w:jc w:val="center"/>
        <w:rPr>
          <w:rFonts w:cstheme="minorHAnsi"/>
          <w:b/>
          <w:bCs/>
          <w:sz w:val="24"/>
          <w:szCs w:val="24"/>
        </w:rPr>
      </w:pPr>
    </w:p>
    <w:p w:rsidR="00286AC4" w:rsidRDefault="00286AC4" w:rsidP="0023226D">
      <w:pPr>
        <w:spacing w:after="240"/>
        <w:jc w:val="center"/>
        <w:rPr>
          <w:rFonts w:cstheme="minorHAnsi"/>
          <w:b/>
          <w:bCs/>
          <w:sz w:val="24"/>
          <w:szCs w:val="24"/>
        </w:rPr>
      </w:pPr>
    </w:p>
    <w:p w:rsidR="00286AC4" w:rsidRDefault="00286AC4" w:rsidP="0023226D">
      <w:pPr>
        <w:spacing w:after="240"/>
        <w:jc w:val="center"/>
        <w:rPr>
          <w:rFonts w:cstheme="minorHAnsi"/>
          <w:b/>
          <w:bCs/>
          <w:sz w:val="24"/>
          <w:szCs w:val="24"/>
        </w:rPr>
      </w:pPr>
    </w:p>
    <w:p w:rsidR="00286AC4" w:rsidRDefault="00286AC4" w:rsidP="0023226D">
      <w:pPr>
        <w:spacing w:after="240"/>
        <w:jc w:val="center"/>
        <w:rPr>
          <w:rFonts w:cstheme="minorHAnsi"/>
          <w:b/>
          <w:bCs/>
          <w:sz w:val="24"/>
          <w:szCs w:val="24"/>
        </w:rPr>
      </w:pPr>
    </w:p>
    <w:p w:rsidR="00286AC4" w:rsidRDefault="00286AC4" w:rsidP="0023226D">
      <w:pPr>
        <w:spacing w:after="240"/>
        <w:jc w:val="center"/>
        <w:rPr>
          <w:rFonts w:cstheme="minorHAnsi"/>
          <w:b/>
          <w:bCs/>
          <w:sz w:val="24"/>
          <w:szCs w:val="24"/>
        </w:rPr>
      </w:pPr>
    </w:p>
    <w:p w:rsidR="00286AC4" w:rsidRDefault="00286AC4" w:rsidP="0023226D">
      <w:pPr>
        <w:spacing w:after="240"/>
        <w:jc w:val="center"/>
        <w:rPr>
          <w:rFonts w:cstheme="minorHAnsi"/>
          <w:b/>
          <w:bCs/>
          <w:sz w:val="24"/>
          <w:szCs w:val="24"/>
        </w:rPr>
      </w:pPr>
    </w:p>
    <w:p w:rsidR="00286AC4" w:rsidRDefault="00286AC4" w:rsidP="0023226D">
      <w:pPr>
        <w:spacing w:after="240"/>
        <w:jc w:val="center"/>
        <w:rPr>
          <w:rFonts w:cstheme="minorHAnsi"/>
          <w:b/>
          <w:bCs/>
          <w:sz w:val="24"/>
          <w:szCs w:val="24"/>
        </w:rPr>
      </w:pPr>
    </w:p>
    <w:p w:rsidR="00286AC4" w:rsidRDefault="00286AC4" w:rsidP="0023226D">
      <w:pPr>
        <w:spacing w:after="240"/>
        <w:jc w:val="center"/>
        <w:rPr>
          <w:rFonts w:cstheme="minorHAnsi"/>
          <w:b/>
          <w:bCs/>
          <w:sz w:val="24"/>
          <w:szCs w:val="24"/>
        </w:rPr>
      </w:pPr>
    </w:p>
    <w:p w:rsidR="0023226D" w:rsidRPr="00BF6F5F" w:rsidRDefault="0023226D" w:rsidP="0023226D">
      <w:pPr>
        <w:spacing w:after="240"/>
        <w:jc w:val="center"/>
        <w:rPr>
          <w:rFonts w:cstheme="minorHAnsi"/>
          <w:b/>
          <w:bCs/>
          <w:sz w:val="24"/>
          <w:szCs w:val="24"/>
        </w:rPr>
      </w:pPr>
      <w:r w:rsidRPr="00BF6F5F">
        <w:rPr>
          <w:rFonts w:cstheme="minorHAnsi"/>
          <w:b/>
          <w:bCs/>
          <w:sz w:val="24"/>
          <w:szCs w:val="24"/>
        </w:rPr>
        <w:lastRenderedPageBreak/>
        <w:t xml:space="preserve">ПРИПРЕМА ЗА ЧАС  бр. 7.                                     датум:                                                      </w:t>
      </w:r>
    </w:p>
    <w:tbl>
      <w:tblPr>
        <w:tblW w:w="13800" w:type="dxa"/>
        <w:tblInd w:w="-28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320"/>
        <w:gridCol w:w="6570"/>
        <w:gridCol w:w="2070"/>
        <w:gridCol w:w="1840"/>
      </w:tblGrid>
      <w:tr w:rsidR="0023226D" w:rsidRPr="00BF6F5F" w:rsidTr="00286AC4">
        <w:trPr>
          <w:trHeight w:val="432"/>
        </w:trPr>
        <w:tc>
          <w:tcPr>
            <w:tcW w:w="3320" w:type="dxa"/>
            <w:shd w:val="clear" w:color="auto" w:fill="F2F2F2" w:themeFill="background1" w:themeFillShade="F2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66" w:lineRule="atLeast"/>
              <w:rPr>
                <w:rFonts w:eastAsia="Times New Roman" w:cstheme="minorHAnsi"/>
                <w:b/>
                <w:bCs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Наставни предмет:</w:t>
            </w:r>
          </w:p>
        </w:tc>
        <w:tc>
          <w:tcPr>
            <w:tcW w:w="6570" w:type="dxa"/>
            <w:shd w:val="clear" w:color="auto" w:fill="F2F2F2" w:themeFill="background1" w:themeFillShade="F2"/>
            <w:tcMar>
              <w:top w:w="4" w:type="dxa"/>
              <w:left w:w="21" w:type="dxa"/>
              <w:bottom w:w="0" w:type="dxa"/>
              <w:right w:w="21" w:type="dxa"/>
            </w:tcMar>
            <w:vAlign w:val="center"/>
          </w:tcPr>
          <w:p w:rsidR="0023226D" w:rsidRPr="00BF6F5F" w:rsidRDefault="0023226D" w:rsidP="00286AC4">
            <w:pPr>
              <w:spacing w:after="0" w:line="266" w:lineRule="atLeast"/>
              <w:ind w:left="76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Биологија</w:t>
            </w:r>
          </w:p>
        </w:tc>
        <w:tc>
          <w:tcPr>
            <w:tcW w:w="2070" w:type="dxa"/>
            <w:shd w:val="clear" w:color="auto" w:fill="F2F2F2" w:themeFill="background1" w:themeFillShade="F2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66" w:lineRule="atLeast"/>
              <w:ind w:firstLine="76"/>
              <w:rPr>
                <w:rFonts w:eastAsia="Times New Roman" w:cstheme="minorHAnsi"/>
                <w:b/>
                <w:bCs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Разред:</w:t>
            </w:r>
          </w:p>
        </w:tc>
        <w:tc>
          <w:tcPr>
            <w:tcW w:w="1840" w:type="dxa"/>
            <w:shd w:val="clear" w:color="auto" w:fill="F2F2F2" w:themeFill="background1" w:themeFillShade="F2"/>
            <w:tcMar>
              <w:top w:w="4" w:type="dxa"/>
              <w:left w:w="31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after="0" w:line="266" w:lineRule="atLeast"/>
              <w:ind w:left="106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sz w:val="24"/>
                <w:szCs w:val="24"/>
              </w:rPr>
              <w:t>Одељење: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shd w:val="clear" w:color="auto" w:fill="F2F2F2" w:themeFill="background1" w:themeFillShade="F2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after="0" w:line="256" w:lineRule="auto"/>
              <w:ind w:left="135"/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Наставна тема:</w:t>
            </w:r>
          </w:p>
        </w:tc>
        <w:tc>
          <w:tcPr>
            <w:tcW w:w="10480" w:type="dxa"/>
            <w:gridSpan w:val="3"/>
            <w:shd w:val="clear" w:color="auto" w:fill="F2F2F2" w:themeFill="background1" w:themeFillShade="F2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after="0" w:line="240" w:lineRule="auto"/>
              <w:ind w:left="61"/>
              <w:jc w:val="both"/>
              <w:rPr>
                <w:rFonts w:eastAsia="Calibri" w:cstheme="minorHAnsi"/>
                <w:color w:val="000000"/>
                <w:kern w:val="24"/>
                <w:sz w:val="24"/>
                <w:szCs w:val="24"/>
                <w:lang w:val="ru-RU"/>
              </w:rPr>
            </w:pPr>
            <w:r w:rsidRPr="00BF6F5F">
              <w:rPr>
                <w:rFonts w:eastAsia="Calibri" w:cstheme="minorHAnsi"/>
                <w:b/>
                <w:color w:val="000000"/>
                <w:kern w:val="24"/>
                <w:sz w:val="24"/>
                <w:szCs w:val="24"/>
                <w:lang w:val="ru-RU"/>
              </w:rPr>
              <w:t>БИОЛОГИЈА КАО ПРИРОДНА НАУКА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shd w:val="clear" w:color="auto" w:fill="F2F2F2" w:themeFill="background1" w:themeFillShade="F2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after="0" w:line="256" w:lineRule="auto"/>
              <w:ind w:left="135"/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Наставна јединица:</w:t>
            </w:r>
          </w:p>
        </w:tc>
        <w:tc>
          <w:tcPr>
            <w:tcW w:w="10480" w:type="dxa"/>
            <w:gridSpan w:val="3"/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rPr>
                <w:rFonts w:cstheme="minorHAnsi"/>
                <w:b/>
                <w:bCs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sz w:val="24"/>
                <w:szCs w:val="24"/>
              </w:rPr>
              <w:t>Утицај биологије на развој технологије и на свакодневни живот људи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shd w:val="clear" w:color="auto" w:fill="F2F2F2" w:themeFill="background1" w:themeFillShade="F2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after="0" w:line="256" w:lineRule="auto"/>
              <w:ind w:left="135"/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Тип часа:</w:t>
            </w:r>
          </w:p>
        </w:tc>
        <w:tc>
          <w:tcPr>
            <w:tcW w:w="10480" w:type="dxa"/>
            <w:gridSpan w:val="3"/>
            <w:tcBorders>
              <w:bottom w:val="single" w:sz="4" w:space="0" w:color="808080" w:themeColor="background1" w:themeShade="80"/>
            </w:tcBorders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after="0" w:line="240" w:lineRule="auto"/>
              <w:ind w:left="61"/>
              <w:jc w:val="both"/>
              <w:rPr>
                <w:rFonts w:eastAsia="Calibri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Calibri" w:cstheme="minorHAnsi"/>
                <w:color w:val="000000"/>
                <w:kern w:val="24"/>
                <w:sz w:val="24"/>
                <w:szCs w:val="24"/>
              </w:rPr>
              <w:t>обрада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shd w:val="clear" w:color="auto" w:fill="F2F2F2" w:themeFill="background1" w:themeFillShade="F2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56" w:lineRule="auto"/>
              <w:ind w:left="135"/>
              <w:rPr>
                <w:rFonts w:eastAsia="Times New Roman" w:cstheme="minorHAnsi"/>
                <w:b/>
                <w:bCs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Циљ часа:</w:t>
            </w:r>
          </w:p>
        </w:tc>
        <w:tc>
          <w:tcPr>
            <w:tcW w:w="10480" w:type="dxa"/>
            <w:gridSpan w:val="3"/>
            <w:tcBorders>
              <w:top w:val="single" w:sz="4" w:space="0" w:color="808080" w:themeColor="background1" w:themeShade="80"/>
            </w:tcBorders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autoSpaceDE w:val="0"/>
              <w:autoSpaceDN w:val="0"/>
              <w:adjustRightInd w:val="0"/>
              <w:spacing w:after="0" w:line="240" w:lineRule="auto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 xml:space="preserve">Упознавање традиционалном и молекуларном биотехнологијом и </w:t>
            </w:r>
            <w:r w:rsidRPr="00BF6F5F">
              <w:rPr>
                <w:rFonts w:cstheme="minorHAnsi"/>
                <w:color w:val="1F1E21"/>
                <w:sz w:val="24"/>
                <w:szCs w:val="24"/>
              </w:rPr>
              <w:t>последицама технолошког разоја.</w:t>
            </w:r>
          </w:p>
        </w:tc>
      </w:tr>
      <w:tr w:rsidR="0023226D" w:rsidRPr="00BF6F5F" w:rsidTr="00286AC4">
        <w:trPr>
          <w:trHeight w:val="1440"/>
        </w:trPr>
        <w:tc>
          <w:tcPr>
            <w:tcW w:w="3320" w:type="dxa"/>
            <w:shd w:val="clear" w:color="auto" w:fill="F2F2F2" w:themeFill="background1" w:themeFillShade="F2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56" w:lineRule="auto"/>
              <w:ind w:left="135"/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 xml:space="preserve">Очекивани исходи: </w:t>
            </w:r>
          </w:p>
          <w:p w:rsidR="0023226D" w:rsidRPr="00BF6F5F" w:rsidRDefault="0023226D" w:rsidP="00286AC4">
            <w:pPr>
              <w:spacing w:after="0" w:line="256" w:lineRule="auto"/>
              <w:ind w:left="135"/>
              <w:rPr>
                <w:rFonts w:eastAsia="Times New Roman" w:cstheme="minorHAnsi"/>
                <w:b/>
                <w:bCs/>
                <w:sz w:val="24"/>
                <w:szCs w:val="24"/>
                <w:lang w:val="ru-RU"/>
              </w:rPr>
            </w:pPr>
          </w:p>
        </w:tc>
        <w:tc>
          <w:tcPr>
            <w:tcW w:w="10480" w:type="dxa"/>
            <w:gridSpan w:val="3"/>
            <w:tcBorders>
              <w:bottom w:val="single" w:sz="4" w:space="0" w:color="808080" w:themeColor="background1" w:themeShade="80"/>
            </w:tcBorders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40" w:lineRule="auto"/>
              <w:rPr>
                <w:rFonts w:eastAsia="Times New Roman" w:cstheme="minorHAnsi"/>
                <w:sz w:val="24"/>
                <w:szCs w:val="24"/>
                <w:lang w:val="ru-RU"/>
              </w:rPr>
            </w:pP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  <w:lang w:val="ru-RU"/>
              </w:rPr>
              <w:t>Ученик ће бити у стању да:</w:t>
            </w:r>
          </w:p>
          <w:p w:rsidR="0023226D" w:rsidRPr="00BF6F5F" w:rsidRDefault="0023226D" w:rsidP="00286AC4">
            <w:pPr>
              <w:spacing w:after="0" w:line="240" w:lineRule="auto"/>
              <w:rPr>
                <w:rFonts w:eastAsia="Times New Roman" w:cstheme="minorHAnsi"/>
                <w:sz w:val="24"/>
                <w:szCs w:val="24"/>
                <w:lang w:val="ru-RU"/>
              </w:rPr>
            </w:pPr>
            <w:r w:rsidRPr="00BF6F5F">
              <w:rPr>
                <w:rFonts w:eastAsia="Times New Roman" w:cstheme="minorHAnsi"/>
                <w:sz w:val="24"/>
                <w:szCs w:val="24"/>
                <w:lang w:val="ru-RU"/>
              </w:rPr>
              <w:t xml:space="preserve">– образложи везу између науке и технологије и </w:t>
            </w:r>
            <w:r w:rsidRPr="00BF6F5F">
              <w:rPr>
                <w:rFonts w:eastAsia="Times New Roman" w:cstheme="minorHAnsi"/>
                <w:sz w:val="24"/>
                <w:szCs w:val="24"/>
                <w:lang w:val="sr-Cyrl-CS"/>
              </w:rPr>
              <w:t>примерима илуструје примену научних знања у развоју технологије,</w:t>
            </w:r>
          </w:p>
          <w:p w:rsidR="0023226D" w:rsidRPr="00BF6F5F" w:rsidRDefault="0023226D" w:rsidP="00286AC4">
            <w:pPr>
              <w:spacing w:after="0" w:line="240" w:lineRule="auto"/>
              <w:rPr>
                <w:rFonts w:eastAsia="Times New Roman" w:cstheme="minorHAnsi"/>
                <w:sz w:val="24"/>
                <w:szCs w:val="24"/>
                <w:lang w:val="sr-Cyrl-CS"/>
              </w:rPr>
            </w:pPr>
            <w:r w:rsidRPr="00BF6F5F">
              <w:rPr>
                <w:rFonts w:eastAsia="Times New Roman" w:cstheme="minorHAnsi"/>
                <w:sz w:val="24"/>
                <w:szCs w:val="24"/>
                <w:lang w:val="sr-Cyrl-CS"/>
              </w:rPr>
              <w:t>– наведе проблеме савременог света које наука треба да реши,</w:t>
            </w:r>
          </w:p>
          <w:p w:rsidR="0023226D" w:rsidRPr="00BF6F5F" w:rsidRDefault="0023226D" w:rsidP="00286AC4">
            <w:p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  <w:lang w:val="ru-RU"/>
              </w:rPr>
            </w:pPr>
            <w:r w:rsidRPr="00BF6F5F">
              <w:rPr>
                <w:rFonts w:eastAsia="Times New Roman" w:cstheme="minorHAnsi"/>
                <w:sz w:val="24"/>
                <w:szCs w:val="24"/>
                <w:lang w:val="ru-RU"/>
              </w:rPr>
              <w:t>– разликује традиционалну и молекуларну ботехнологију,</w:t>
            </w:r>
          </w:p>
          <w:p w:rsidR="0023226D" w:rsidRPr="00BF6F5F" w:rsidRDefault="0023226D" w:rsidP="00286AC4">
            <w:p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  <w:lang w:val="ru-RU"/>
              </w:rPr>
            </w:pPr>
            <w:r w:rsidRPr="00BF6F5F">
              <w:rPr>
                <w:rFonts w:eastAsia="Times New Roman" w:cstheme="minorHAnsi"/>
                <w:sz w:val="24"/>
                <w:szCs w:val="24"/>
                <w:lang w:val="sr-Cyrl-CS"/>
              </w:rPr>
              <w:t>– примерима илуструје могућност злоупотребе науке и научних знања.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shd w:val="clear" w:color="auto" w:fill="F2F2F2" w:themeFill="background1" w:themeFillShade="F2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after="0" w:line="266" w:lineRule="atLeast"/>
              <w:ind w:left="135"/>
              <w:rPr>
                <w:rFonts w:eastAsia="Times New Roman" w:cstheme="minorHAnsi"/>
                <w:b/>
                <w:bCs/>
                <w:sz w:val="24"/>
                <w:szCs w:val="24"/>
                <w:lang w:val="ru-RU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Наставне методе:</w:t>
            </w:r>
          </w:p>
        </w:tc>
        <w:tc>
          <w:tcPr>
            <w:tcW w:w="10480" w:type="dxa"/>
            <w:gridSpan w:val="3"/>
            <w:tcBorders>
              <w:top w:val="single" w:sz="4" w:space="0" w:color="808080" w:themeColor="background1" w:themeShade="80"/>
            </w:tcBorders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after="0" w:line="266" w:lineRule="atLeast"/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 xml:space="preserve"> </w:t>
            </w:r>
            <w:r w:rsidRPr="00BF6F5F">
              <w:rPr>
                <w:rFonts w:cstheme="minorHAnsi"/>
                <w:sz w:val="24"/>
                <w:szCs w:val="24"/>
                <w:lang w:val="sr-Cyrl-CS"/>
              </w:rPr>
              <w:t>М</w:t>
            </w:r>
            <w:r w:rsidRPr="00BF6F5F">
              <w:rPr>
                <w:rFonts w:cstheme="minorHAnsi"/>
                <w:sz w:val="24"/>
                <w:szCs w:val="24"/>
              </w:rPr>
              <w:t>етода рада на тексту; демонстративно-илустративна, метода самосталног рада ученика; дијалошка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shd w:val="clear" w:color="auto" w:fill="F2F2F2" w:themeFill="background1" w:themeFillShade="F2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after="0" w:line="266" w:lineRule="atLeast"/>
              <w:ind w:left="135"/>
              <w:rPr>
                <w:rFonts w:eastAsia="Times New Roman" w:cstheme="minorHAnsi"/>
                <w:b/>
                <w:bCs/>
                <w:sz w:val="24"/>
                <w:szCs w:val="24"/>
                <w:lang w:val="ru-RU"/>
              </w:rPr>
            </w:pPr>
            <w:r w:rsidRPr="00BF6F5F">
              <w:rPr>
                <w:rFonts w:eastAsia="Times New Roman" w:cstheme="minorHAnsi"/>
                <w:b/>
                <w:bCs/>
                <w:sz w:val="24"/>
                <w:szCs w:val="24"/>
                <w:lang w:val="ru-RU"/>
              </w:rPr>
              <w:t>Облици рада:</w:t>
            </w:r>
          </w:p>
        </w:tc>
        <w:tc>
          <w:tcPr>
            <w:tcW w:w="10480" w:type="dxa"/>
            <w:gridSpan w:val="3"/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after="0" w:line="266" w:lineRule="atLeast"/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  <w:lang w:val="sr-Cyrl-CS"/>
              </w:rPr>
              <w:t>Ф</w:t>
            </w: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  <w:t>ронтални, групни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shd w:val="clear" w:color="auto" w:fill="F2F2F2" w:themeFill="background1" w:themeFillShade="F2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after="0" w:line="266" w:lineRule="atLeast"/>
              <w:ind w:left="135"/>
              <w:rPr>
                <w:rFonts w:eastAsia="Times New Roman" w:cstheme="minorHAnsi"/>
                <w:b/>
                <w:bCs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sz w:val="24"/>
                <w:szCs w:val="24"/>
              </w:rPr>
              <w:t>Наставна средства:</w:t>
            </w:r>
          </w:p>
        </w:tc>
        <w:tc>
          <w:tcPr>
            <w:tcW w:w="10480" w:type="dxa"/>
            <w:gridSpan w:val="3"/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autoSpaceDE w:val="0"/>
              <w:autoSpaceDN w:val="0"/>
              <w:adjustRightInd w:val="0"/>
              <w:spacing w:after="0" w:line="240" w:lineRule="auto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 xml:space="preserve"> </w:t>
            </w:r>
            <w:r w:rsidRPr="00BF6F5F">
              <w:rPr>
                <w:rFonts w:cstheme="minorHAnsi"/>
                <w:sz w:val="24"/>
                <w:szCs w:val="24"/>
                <w:lang w:val="sr-Cyrl-CS"/>
              </w:rPr>
              <w:t>У</w:t>
            </w:r>
            <w:r w:rsidRPr="00BF6F5F">
              <w:rPr>
                <w:rFonts w:cstheme="minorHAnsi"/>
                <w:sz w:val="24"/>
                <w:szCs w:val="24"/>
              </w:rPr>
              <w:t xml:space="preserve">џбеник, свеска, табла, </w:t>
            </w: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  <w:t xml:space="preserve">аудио-визуелна (пројектор); 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shd w:val="clear" w:color="auto" w:fill="F2F2F2" w:themeFill="background1" w:themeFillShade="F2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after="0" w:line="266" w:lineRule="atLeast"/>
              <w:ind w:left="135"/>
              <w:rPr>
                <w:rFonts w:eastAsia="Times New Roman" w:cstheme="minorHAnsi"/>
                <w:b/>
                <w:bCs/>
                <w:sz w:val="24"/>
                <w:szCs w:val="24"/>
                <w:lang w:val="ru-RU"/>
              </w:rPr>
            </w:pPr>
            <w:r w:rsidRPr="00BF6F5F">
              <w:rPr>
                <w:rFonts w:cstheme="minorHAnsi"/>
                <w:b/>
                <w:bCs/>
                <w:sz w:val="24"/>
                <w:szCs w:val="24"/>
                <w:lang w:eastAsia="en-GB"/>
              </w:rPr>
              <w:t>Међупредметне компетенције:</w:t>
            </w:r>
          </w:p>
        </w:tc>
        <w:tc>
          <w:tcPr>
            <w:tcW w:w="10480" w:type="dxa"/>
            <w:gridSpan w:val="3"/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after="0" w:line="266" w:lineRule="atLeast"/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cstheme="minorHAnsi"/>
                <w:color w:val="000000"/>
                <w:sz w:val="24"/>
                <w:szCs w:val="24"/>
                <w:lang w:val="sr-Cyrl-CS" w:eastAsia="en-GB"/>
              </w:rPr>
              <w:t>Р</w:t>
            </w:r>
            <w:r w:rsidRPr="00BF6F5F">
              <w:rPr>
                <w:rFonts w:cstheme="minorHAnsi"/>
                <w:color w:val="000000"/>
                <w:sz w:val="24"/>
                <w:szCs w:val="24"/>
                <w:lang w:eastAsia="en-GB"/>
              </w:rPr>
              <w:t xml:space="preserve">ад са подацима и информацијама, </w:t>
            </w: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  <w:t>комуникација, сарадња, компетенција за целоживотно учење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shd w:val="clear" w:color="auto" w:fill="F2F2F2" w:themeFill="background1" w:themeFillShade="F2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after="0" w:line="266" w:lineRule="atLeast"/>
              <w:ind w:left="135"/>
              <w:rPr>
                <w:rFonts w:eastAsia="Times New Roman" w:cstheme="minorHAnsi"/>
                <w:b/>
                <w:bCs/>
                <w:sz w:val="24"/>
                <w:szCs w:val="24"/>
                <w:lang w:val="ru-RU"/>
              </w:rPr>
            </w:pPr>
            <w:r w:rsidRPr="00BF6F5F">
              <w:rPr>
                <w:rFonts w:eastAsia="Times New Roman" w:cstheme="minorHAnsi"/>
                <w:b/>
                <w:bCs/>
                <w:sz w:val="24"/>
                <w:szCs w:val="24"/>
                <w:lang w:val="ru-RU"/>
              </w:rPr>
              <w:t>Међупредметно повезивање:</w:t>
            </w:r>
          </w:p>
        </w:tc>
        <w:tc>
          <w:tcPr>
            <w:tcW w:w="10480" w:type="dxa"/>
            <w:gridSpan w:val="3"/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after="0" w:line="266" w:lineRule="atLeast"/>
              <w:ind w:left="121"/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  <w:lang w:val="sr-Cyrl-CS"/>
              </w:rPr>
              <w:t>Х</w:t>
            </w: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  <w:t>емија, физика, математика, рачунарство и информатика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shd w:val="clear" w:color="auto" w:fill="F2F2F2" w:themeFill="background1" w:themeFillShade="F2"/>
            <w:tcMar>
              <w:top w:w="4" w:type="dxa"/>
              <w:left w:w="31" w:type="dxa"/>
              <w:bottom w:w="0" w:type="dxa"/>
              <w:right w:w="31" w:type="dxa"/>
            </w:tcMar>
          </w:tcPr>
          <w:p w:rsidR="0023226D" w:rsidRPr="00BF6F5F" w:rsidRDefault="0023226D" w:rsidP="00286AC4">
            <w:pPr>
              <w:spacing w:after="0" w:line="266" w:lineRule="atLeast"/>
              <w:ind w:left="135"/>
              <w:rPr>
                <w:rFonts w:eastAsia="Times New Roman" w:cstheme="minorHAnsi"/>
                <w:b/>
                <w:bCs/>
                <w:iCs/>
                <w:sz w:val="24"/>
                <w:szCs w:val="24"/>
                <w:lang w:val="ru-RU"/>
              </w:rPr>
            </w:pPr>
            <w:r w:rsidRPr="00BF6F5F">
              <w:rPr>
                <w:rFonts w:cstheme="minorHAnsi"/>
                <w:b/>
                <w:bCs/>
                <w:iCs/>
                <w:sz w:val="24"/>
                <w:szCs w:val="24"/>
              </w:rPr>
              <w:t>Предметна корелација</w:t>
            </w:r>
          </w:p>
        </w:tc>
        <w:tc>
          <w:tcPr>
            <w:tcW w:w="10480" w:type="dxa"/>
            <w:gridSpan w:val="3"/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</w:tcPr>
          <w:p w:rsidR="0023226D" w:rsidRPr="00BF6F5F" w:rsidRDefault="0023226D" w:rsidP="00286AC4">
            <w:pPr>
              <w:spacing w:after="0" w:line="266" w:lineRule="atLeast"/>
              <w:ind w:left="121"/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  <w:t>Екологија из основне школе, лекције из уџбеника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shd w:val="clear" w:color="auto" w:fill="F2F2F2" w:themeFill="background1" w:themeFillShade="F2"/>
            <w:tcMar>
              <w:top w:w="4" w:type="dxa"/>
              <w:left w:w="31" w:type="dxa"/>
              <w:bottom w:w="0" w:type="dxa"/>
              <w:right w:w="31" w:type="dxa"/>
            </w:tcMar>
          </w:tcPr>
          <w:p w:rsidR="0023226D" w:rsidRPr="00BF6F5F" w:rsidRDefault="0023226D" w:rsidP="00286AC4">
            <w:pPr>
              <w:spacing w:after="0" w:line="266" w:lineRule="atLeast"/>
              <w:ind w:left="135"/>
              <w:rPr>
                <w:rFonts w:cstheme="minorHAnsi"/>
                <w:b/>
                <w:bCs/>
                <w:iCs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iCs/>
                <w:sz w:val="24"/>
                <w:szCs w:val="24"/>
              </w:rPr>
              <w:t>Литература за ученике</w:t>
            </w:r>
          </w:p>
        </w:tc>
        <w:tc>
          <w:tcPr>
            <w:tcW w:w="10480" w:type="dxa"/>
            <w:gridSpan w:val="3"/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</w:tcPr>
          <w:p w:rsidR="0023226D" w:rsidRPr="00BF6F5F" w:rsidRDefault="0023226D" w:rsidP="00286AC4">
            <w:pPr>
              <w:pStyle w:val="NoSpacing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 xml:space="preserve"> </w:t>
            </w:r>
            <w:r w:rsidRPr="00BF6F5F">
              <w:rPr>
                <w:rFonts w:cstheme="minorHAnsi"/>
                <w:sz w:val="24"/>
                <w:szCs w:val="24"/>
                <w:lang w:val="sr-Cyrl-CS"/>
              </w:rPr>
              <w:t>У</w:t>
            </w:r>
            <w:r w:rsidRPr="00BF6F5F">
              <w:rPr>
                <w:rFonts w:cstheme="minorHAnsi"/>
                <w:sz w:val="24"/>
                <w:szCs w:val="24"/>
              </w:rPr>
              <w:t>џбеник</w:t>
            </w:r>
          </w:p>
          <w:p w:rsidR="0023226D" w:rsidRPr="00BF6F5F" w:rsidRDefault="0023226D" w:rsidP="00286AC4">
            <w:pPr>
              <w:spacing w:after="0" w:line="266" w:lineRule="atLeast"/>
              <w:ind w:left="121"/>
              <w:rPr>
                <w:rFonts w:cstheme="minorHAnsi"/>
                <w:sz w:val="24"/>
                <w:szCs w:val="24"/>
              </w:rPr>
            </w:pP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shd w:val="clear" w:color="auto" w:fill="F2F2F2" w:themeFill="background1" w:themeFillShade="F2"/>
            <w:tcMar>
              <w:top w:w="4" w:type="dxa"/>
              <w:left w:w="31" w:type="dxa"/>
              <w:bottom w:w="0" w:type="dxa"/>
              <w:right w:w="31" w:type="dxa"/>
            </w:tcMar>
          </w:tcPr>
          <w:p w:rsidR="0023226D" w:rsidRPr="00BF6F5F" w:rsidRDefault="0023226D" w:rsidP="00286AC4">
            <w:pPr>
              <w:pStyle w:val="NoSpacing"/>
              <w:rPr>
                <w:rFonts w:cstheme="minorHAnsi"/>
                <w:b/>
                <w:bCs/>
                <w:iCs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iCs/>
                <w:sz w:val="24"/>
                <w:szCs w:val="24"/>
              </w:rPr>
              <w:t>Литература за</w:t>
            </w:r>
          </w:p>
          <w:p w:rsidR="0023226D" w:rsidRPr="00BF6F5F" w:rsidRDefault="0023226D" w:rsidP="00286AC4">
            <w:pPr>
              <w:spacing w:after="0" w:line="266" w:lineRule="atLeast"/>
              <w:ind w:left="135"/>
              <w:rPr>
                <w:rFonts w:cstheme="minorHAnsi"/>
                <w:b/>
                <w:bCs/>
                <w:iCs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iCs/>
                <w:sz w:val="24"/>
                <w:szCs w:val="24"/>
              </w:rPr>
              <w:t>наставника</w:t>
            </w:r>
          </w:p>
        </w:tc>
        <w:tc>
          <w:tcPr>
            <w:tcW w:w="10480" w:type="dxa"/>
            <w:gridSpan w:val="3"/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</w:tcPr>
          <w:p w:rsidR="0023226D" w:rsidRPr="00BF6F5F" w:rsidRDefault="0023226D" w:rsidP="00286AC4">
            <w:pPr>
              <w:pStyle w:val="NoSpacing"/>
              <w:rPr>
                <w:rFonts w:cstheme="minorHAnsi"/>
                <w:b/>
                <w:bCs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  <w:lang w:val="sr-Cyrl-CS"/>
              </w:rPr>
              <w:t>У</w:t>
            </w:r>
            <w:r w:rsidRPr="00BF6F5F">
              <w:rPr>
                <w:rFonts w:cstheme="minorHAnsi"/>
                <w:sz w:val="24"/>
                <w:szCs w:val="24"/>
              </w:rPr>
              <w:t>џбеник; приручник; научна – стручна универзитетска литература, интернет и остали извори знања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shd w:val="clear" w:color="auto" w:fill="F2F2F2" w:themeFill="background1" w:themeFillShade="F2"/>
            <w:tcMar>
              <w:top w:w="4" w:type="dxa"/>
              <w:left w:w="31" w:type="dxa"/>
              <w:bottom w:w="0" w:type="dxa"/>
              <w:right w:w="31" w:type="dxa"/>
            </w:tcMar>
          </w:tcPr>
          <w:p w:rsidR="0023226D" w:rsidRPr="00BF6F5F" w:rsidRDefault="0023226D" w:rsidP="00286AC4">
            <w:pPr>
              <w:pStyle w:val="NoSpacing"/>
              <w:rPr>
                <w:rFonts w:cstheme="minorHAnsi"/>
                <w:b/>
                <w:bCs/>
                <w:iCs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iCs/>
                <w:sz w:val="24"/>
                <w:szCs w:val="24"/>
              </w:rPr>
              <w:t>Кључне речи</w:t>
            </w:r>
          </w:p>
        </w:tc>
        <w:tc>
          <w:tcPr>
            <w:tcW w:w="10480" w:type="dxa"/>
            <w:gridSpan w:val="3"/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</w:tcPr>
          <w:p w:rsidR="0023226D" w:rsidRPr="00BF6F5F" w:rsidRDefault="0023226D" w:rsidP="00286AC4">
            <w:pPr>
              <w:autoSpaceDE w:val="0"/>
              <w:autoSpaceDN w:val="0"/>
              <w:adjustRightInd w:val="0"/>
              <w:spacing w:after="0" w:line="240" w:lineRule="auto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технологија, проблеми савременог света, традиционална биотехнологија, молекуларна</w:t>
            </w:r>
          </w:p>
          <w:p w:rsidR="0023226D" w:rsidRPr="00BF6F5F" w:rsidRDefault="0023226D" w:rsidP="00286AC4">
            <w:pPr>
              <w:pStyle w:val="NoSpacing"/>
              <w:tabs>
                <w:tab w:val="left" w:pos="1290"/>
              </w:tabs>
              <w:rPr>
                <w:rFonts w:cstheme="minorHAnsi"/>
                <w:sz w:val="24"/>
                <w:szCs w:val="24"/>
                <w:lang w:val="sr-Cyrl-CS"/>
              </w:rPr>
            </w:pPr>
            <w:r w:rsidRPr="00BF6F5F">
              <w:rPr>
                <w:rFonts w:cstheme="minorHAnsi"/>
                <w:sz w:val="24"/>
                <w:szCs w:val="24"/>
              </w:rPr>
              <w:t>биотехнологија</w:t>
            </w:r>
          </w:p>
        </w:tc>
      </w:tr>
    </w:tbl>
    <w:p w:rsidR="0023226D" w:rsidRPr="00BF6F5F" w:rsidRDefault="0023226D" w:rsidP="0023226D">
      <w:pPr>
        <w:rPr>
          <w:rFonts w:eastAsia="Times New Roman" w:cstheme="minorHAnsi"/>
          <w:b/>
          <w:bCs/>
          <w:sz w:val="24"/>
          <w:szCs w:val="24"/>
          <w:lang w:val="ru-RU"/>
        </w:rPr>
      </w:pPr>
    </w:p>
    <w:p w:rsidR="0023226D" w:rsidRPr="00BF6F5F" w:rsidRDefault="0023226D" w:rsidP="0023226D">
      <w:pPr>
        <w:rPr>
          <w:rFonts w:eastAsia="Times New Roman" w:cstheme="minorHAnsi"/>
          <w:b/>
          <w:bCs/>
          <w:sz w:val="24"/>
          <w:szCs w:val="24"/>
          <w:lang w:val="ru-RU"/>
        </w:rPr>
      </w:pPr>
    </w:p>
    <w:p w:rsidR="0023226D" w:rsidRPr="00BF6F5F" w:rsidRDefault="0023226D" w:rsidP="0023226D">
      <w:pPr>
        <w:ind w:left="4320" w:firstLine="720"/>
        <w:rPr>
          <w:rFonts w:eastAsia="Times New Roman" w:cstheme="minorHAnsi"/>
          <w:b/>
          <w:bCs/>
          <w:sz w:val="24"/>
          <w:szCs w:val="24"/>
          <w:lang w:val="ru-RU"/>
        </w:rPr>
      </w:pPr>
      <w:r w:rsidRPr="00BF6F5F">
        <w:rPr>
          <w:rFonts w:eastAsia="Times New Roman" w:cstheme="minorHAnsi"/>
          <w:b/>
          <w:bCs/>
          <w:sz w:val="24"/>
          <w:szCs w:val="24"/>
          <w:lang w:val="ru-RU"/>
        </w:rPr>
        <w:t>АРТИКУЛАЦИЈА И ТОК ЧАСА</w:t>
      </w:r>
    </w:p>
    <w:tbl>
      <w:tblPr>
        <w:tblW w:w="1360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FF" w:themeFill="background1"/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9351"/>
        <w:gridCol w:w="4252"/>
      </w:tblGrid>
      <w:tr w:rsidR="00C46330" w:rsidRPr="00BF6F5F" w:rsidTr="00C46330">
        <w:trPr>
          <w:trHeight w:val="432"/>
        </w:trPr>
        <w:tc>
          <w:tcPr>
            <w:tcW w:w="9351" w:type="dxa"/>
            <w:shd w:val="clear" w:color="auto" w:fill="F2F2F2" w:themeFill="background1" w:themeFillShade="F2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C46330" w:rsidRPr="00BF6F5F" w:rsidRDefault="00C46330" w:rsidP="00286AC4">
            <w:pPr>
              <w:spacing w:after="0" w:line="266" w:lineRule="atLeast"/>
              <w:jc w:val="center"/>
              <w:rPr>
                <w:rFonts w:eastAsia="Times New Roman" w:cstheme="minorHAnsi"/>
                <w:b/>
                <w:bCs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Планиране активности наставника:</w:t>
            </w:r>
          </w:p>
        </w:tc>
        <w:tc>
          <w:tcPr>
            <w:tcW w:w="4252" w:type="dxa"/>
            <w:shd w:val="clear" w:color="auto" w:fill="F2F2F2" w:themeFill="background1" w:themeFillShade="F2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C46330" w:rsidRPr="00BF6F5F" w:rsidRDefault="00C46330" w:rsidP="00286AC4">
            <w:pPr>
              <w:spacing w:after="0" w:line="266" w:lineRule="atLeast"/>
              <w:jc w:val="center"/>
              <w:rPr>
                <w:rFonts w:eastAsia="Times New Roman" w:cstheme="minorHAnsi"/>
                <w:b/>
                <w:bCs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Планиране активности ученика:</w:t>
            </w:r>
          </w:p>
        </w:tc>
      </w:tr>
      <w:tr w:rsidR="00C46330" w:rsidRPr="00BF6F5F" w:rsidTr="00C46330">
        <w:trPr>
          <w:trHeight w:val="432"/>
        </w:trPr>
        <w:tc>
          <w:tcPr>
            <w:tcW w:w="13603" w:type="dxa"/>
            <w:gridSpan w:val="2"/>
            <w:shd w:val="clear" w:color="auto" w:fill="F2F2F2" w:themeFill="background1" w:themeFillShade="F2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C46330" w:rsidRPr="00BF6F5F" w:rsidRDefault="00C46330" w:rsidP="00286AC4">
            <w:pPr>
              <w:spacing w:after="0" w:line="256" w:lineRule="auto"/>
              <w:jc w:val="center"/>
              <w:rPr>
                <w:rFonts w:eastAsia="Times New Roman" w:cstheme="minorHAnsi"/>
                <w:b/>
                <w:bCs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Уводни део часа</w:t>
            </w:r>
          </w:p>
          <w:p w:rsidR="00C46330" w:rsidRPr="00BF6F5F" w:rsidRDefault="00C46330" w:rsidP="00286AC4">
            <w:pPr>
              <w:spacing w:after="0" w:line="266" w:lineRule="atLeast"/>
              <w:jc w:val="center"/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(15 минута)</w:t>
            </w:r>
          </w:p>
        </w:tc>
      </w:tr>
      <w:tr w:rsidR="00C46330" w:rsidRPr="00BF6F5F" w:rsidTr="00C46330">
        <w:trPr>
          <w:trHeight w:val="720"/>
        </w:trPr>
        <w:tc>
          <w:tcPr>
            <w:tcW w:w="9351" w:type="dxa"/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C46330" w:rsidRPr="00BF6F5F" w:rsidRDefault="00C46330" w:rsidP="00286AC4">
            <w:pPr>
              <w:spacing w:after="0" w:line="240" w:lineRule="auto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  <w:lang w:val="sr-Cyrl-CS"/>
              </w:rPr>
              <w:t>– п</w:t>
            </w:r>
            <w:r w:rsidRPr="00BF6F5F">
              <w:rPr>
                <w:rFonts w:cstheme="minorHAnsi"/>
                <w:sz w:val="24"/>
                <w:szCs w:val="24"/>
              </w:rPr>
              <w:t>одстиче ученике да сапште резултате огледа кроз графички приказ и анализирају их</w:t>
            </w:r>
            <w:r w:rsidRPr="00BF6F5F">
              <w:rPr>
                <w:rFonts w:cstheme="minorHAnsi"/>
                <w:sz w:val="24"/>
                <w:szCs w:val="24"/>
                <w:lang w:val="sr-Cyrl-CS"/>
              </w:rPr>
              <w:t>,</w:t>
            </w:r>
            <w:r w:rsidRPr="00BF6F5F">
              <w:rPr>
                <w:rFonts w:cstheme="minorHAnsi"/>
                <w:sz w:val="24"/>
                <w:szCs w:val="24"/>
              </w:rPr>
              <w:t xml:space="preserve">  </w:t>
            </w:r>
          </w:p>
          <w:p w:rsidR="00C46330" w:rsidRPr="00BF6F5F" w:rsidRDefault="00C46330" w:rsidP="00286AC4">
            <w:pPr>
              <w:spacing w:after="0" w:line="240" w:lineRule="auto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  <w:lang w:val="sr-Cyrl-CS"/>
              </w:rPr>
              <w:t>–п</w:t>
            </w:r>
            <w:r w:rsidRPr="00BF6F5F">
              <w:rPr>
                <w:rFonts w:cstheme="minorHAnsi"/>
                <w:sz w:val="24"/>
                <w:szCs w:val="24"/>
              </w:rPr>
              <w:t>одстиче ученике да упореде резултате између група</w:t>
            </w:r>
            <w:r w:rsidRPr="00BF6F5F">
              <w:rPr>
                <w:rFonts w:cstheme="minorHAnsi"/>
                <w:sz w:val="24"/>
                <w:szCs w:val="24"/>
                <w:lang w:val="sr-Cyrl-CS"/>
              </w:rPr>
              <w:t>,</w:t>
            </w:r>
            <w:r w:rsidRPr="00BF6F5F">
              <w:rPr>
                <w:rFonts w:cstheme="minorHAnsi"/>
                <w:sz w:val="24"/>
                <w:szCs w:val="24"/>
              </w:rPr>
              <w:t xml:space="preserve"> </w:t>
            </w:r>
          </w:p>
          <w:p w:rsidR="00C46330" w:rsidRPr="00BF6F5F" w:rsidRDefault="00C46330" w:rsidP="00286AC4">
            <w:pPr>
              <w:spacing w:after="0" w:line="240" w:lineRule="auto"/>
              <w:rPr>
                <w:rFonts w:cstheme="minorHAnsi"/>
                <w:sz w:val="24"/>
                <w:szCs w:val="24"/>
                <w:lang w:val="sr-Cyrl-CS"/>
              </w:rPr>
            </w:pPr>
            <w:r w:rsidRPr="00BF6F5F">
              <w:rPr>
                <w:rFonts w:cstheme="minorHAnsi"/>
                <w:sz w:val="24"/>
                <w:szCs w:val="24"/>
                <w:lang w:val="sr-Cyrl-CS"/>
              </w:rPr>
              <w:t>– п</w:t>
            </w:r>
            <w:r w:rsidRPr="00BF6F5F">
              <w:rPr>
                <w:rFonts w:cstheme="minorHAnsi"/>
                <w:sz w:val="24"/>
                <w:szCs w:val="24"/>
              </w:rPr>
              <w:t>одстиче ученике да изведу закључак</w:t>
            </w:r>
            <w:r w:rsidRPr="00BF6F5F">
              <w:rPr>
                <w:rFonts w:cstheme="minorHAnsi"/>
                <w:sz w:val="24"/>
                <w:szCs w:val="24"/>
                <w:lang w:val="sr-Cyrl-CS"/>
              </w:rPr>
              <w:t>,</w:t>
            </w:r>
          </w:p>
          <w:p w:rsidR="00C46330" w:rsidRPr="00BF6F5F" w:rsidRDefault="00C46330" w:rsidP="00286AC4">
            <w:p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  <w:lang w:val="sr-Cyrl-CS"/>
              </w:rPr>
              <w:t>– з</w:t>
            </w:r>
            <w:r w:rsidRPr="00BF6F5F">
              <w:rPr>
                <w:rFonts w:eastAsia="Times New Roman" w:cstheme="minorHAnsi"/>
                <w:sz w:val="24"/>
                <w:szCs w:val="24"/>
              </w:rPr>
              <w:t>аписује активности ученика.</w:t>
            </w:r>
          </w:p>
        </w:tc>
        <w:tc>
          <w:tcPr>
            <w:tcW w:w="4252" w:type="dxa"/>
            <w:tcBorders>
              <w:bottom w:val="single" w:sz="4" w:space="0" w:color="808080" w:themeColor="background1" w:themeShade="80"/>
            </w:tcBorders>
            <w:shd w:val="clear" w:color="auto" w:fill="FFFFFF" w:themeFill="background1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C46330" w:rsidRPr="00BF6F5F" w:rsidRDefault="00C46330" w:rsidP="00286AC4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theme="minorHAnsi"/>
                <w:color w:val="000000"/>
                <w:kern w:val="24"/>
                <w:sz w:val="24"/>
                <w:szCs w:val="24"/>
                <w:lang w:val="sr-Cyrl-CS"/>
              </w:rPr>
            </w:pP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  <w:lang w:val="sr-Cyrl-CS"/>
              </w:rPr>
              <w:t xml:space="preserve">– </w:t>
            </w: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  <w:t>представници сваке групе саопштавају резултате огледа са претходног час</w:t>
            </w: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  <w:lang w:val="sr-Cyrl-CS"/>
              </w:rPr>
              <w:t>,</w:t>
            </w:r>
          </w:p>
          <w:p w:rsidR="00C46330" w:rsidRPr="00BF6F5F" w:rsidRDefault="00C46330" w:rsidP="00286AC4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theme="minorHAnsi"/>
                <w:color w:val="000000"/>
                <w:kern w:val="24"/>
                <w:sz w:val="24"/>
                <w:szCs w:val="24"/>
                <w:lang w:val="sr-Cyrl-CS"/>
              </w:rPr>
            </w:pP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  <w:lang w:val="sr-Cyrl-CS"/>
              </w:rPr>
              <w:t xml:space="preserve">– </w:t>
            </w: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  <w:t>анализирају резултате огледа који су започели на претходном часу и спроводили наредних 48 сати</w:t>
            </w: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  <w:lang w:val="sr-Cyrl-CS"/>
              </w:rPr>
              <w:t>,</w:t>
            </w:r>
          </w:p>
          <w:p w:rsidR="00C46330" w:rsidRPr="00BF6F5F" w:rsidRDefault="00C46330" w:rsidP="00286AC4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theme="minorHAnsi"/>
                <w:color w:val="000000"/>
                <w:kern w:val="24"/>
                <w:sz w:val="24"/>
                <w:szCs w:val="24"/>
                <w:lang w:val="sr-Cyrl-CS"/>
              </w:rPr>
            </w:pP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  <w:lang w:val="sr-Cyrl-CS"/>
              </w:rPr>
              <w:t xml:space="preserve">– </w:t>
            </w: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  <w:t>изводе закључке</w:t>
            </w: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  <w:lang w:val="sr-Cyrl-CS"/>
              </w:rPr>
              <w:t>.</w:t>
            </w:r>
          </w:p>
          <w:p w:rsidR="00C46330" w:rsidRPr="00BF6F5F" w:rsidRDefault="00C46330" w:rsidP="00286AC4">
            <w:pPr>
              <w:spacing w:after="0" w:line="240" w:lineRule="auto"/>
              <w:ind w:left="318"/>
              <w:contextualSpacing/>
              <w:rPr>
                <w:rFonts w:eastAsia="Times New Roman" w:cstheme="minorHAnsi"/>
                <w:sz w:val="24"/>
                <w:szCs w:val="24"/>
              </w:rPr>
            </w:pPr>
          </w:p>
        </w:tc>
      </w:tr>
      <w:tr w:rsidR="00C46330" w:rsidRPr="00BF6F5F" w:rsidTr="00C46330">
        <w:trPr>
          <w:trHeight w:val="720"/>
        </w:trPr>
        <w:tc>
          <w:tcPr>
            <w:tcW w:w="13603" w:type="dxa"/>
            <w:gridSpan w:val="2"/>
            <w:shd w:val="clear" w:color="auto" w:fill="F2F2F2" w:themeFill="background1" w:themeFillShade="F2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C46330" w:rsidRPr="00BF6F5F" w:rsidRDefault="00C46330" w:rsidP="00C46330">
            <w:pPr>
              <w:spacing w:after="0" w:line="256" w:lineRule="auto"/>
              <w:jc w:val="center"/>
              <w:rPr>
                <w:rFonts w:eastAsia="Times New Roman" w:cstheme="minorHAnsi"/>
                <w:b/>
                <w:bCs/>
                <w:sz w:val="24"/>
                <w:szCs w:val="24"/>
                <w:lang w:val="ru-RU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Главни део часа</w:t>
            </w:r>
          </w:p>
          <w:p w:rsidR="00C46330" w:rsidRPr="00BF6F5F" w:rsidRDefault="00C46330" w:rsidP="00C463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theme="minorHAnsi"/>
                <w:color w:val="000000"/>
                <w:kern w:val="24"/>
                <w:sz w:val="24"/>
                <w:szCs w:val="24"/>
                <w:lang w:val="sr-Cyrl-CS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(20 минута)</w:t>
            </w:r>
          </w:p>
        </w:tc>
      </w:tr>
      <w:tr w:rsidR="00C46330" w:rsidRPr="00BF6F5F" w:rsidTr="00C46330">
        <w:trPr>
          <w:trHeight w:val="826"/>
        </w:trPr>
        <w:tc>
          <w:tcPr>
            <w:tcW w:w="9351" w:type="dxa"/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C46330" w:rsidRPr="00BF6F5F" w:rsidRDefault="00C46330" w:rsidP="00286AC4">
            <w:p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  <w:lang w:val="sr-Cyrl-CS"/>
              </w:rPr>
            </w:pPr>
            <w:r w:rsidRPr="00BF6F5F">
              <w:rPr>
                <w:rFonts w:eastAsia="Times New Roman" w:cstheme="minorHAnsi"/>
                <w:sz w:val="24"/>
                <w:szCs w:val="24"/>
                <w:lang w:val="sr-Cyrl-CS"/>
              </w:rPr>
              <w:t>– и</w:t>
            </w:r>
            <w:r w:rsidRPr="00BF6F5F">
              <w:rPr>
                <w:rFonts w:eastAsia="Times New Roman" w:cstheme="minorHAnsi"/>
                <w:sz w:val="24"/>
                <w:szCs w:val="24"/>
              </w:rPr>
              <w:t>стиче циљ часа</w:t>
            </w:r>
            <w:r w:rsidRPr="00BF6F5F">
              <w:rPr>
                <w:rFonts w:eastAsia="Times New Roman" w:cstheme="minorHAnsi"/>
                <w:sz w:val="24"/>
                <w:szCs w:val="24"/>
                <w:lang w:val="sr-Cyrl-CS"/>
              </w:rPr>
              <w:t>,</w:t>
            </w:r>
          </w:p>
          <w:p w:rsidR="00C46330" w:rsidRPr="00BF6F5F" w:rsidRDefault="00C46330" w:rsidP="00286AC4">
            <w:p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  <w:lang w:val="sr-Cyrl-CS"/>
              </w:rPr>
            </w:pPr>
            <w:r w:rsidRPr="00BF6F5F">
              <w:rPr>
                <w:rFonts w:eastAsia="Times New Roman" w:cstheme="minorHAnsi"/>
                <w:sz w:val="24"/>
                <w:szCs w:val="24"/>
                <w:lang w:val="sr-Cyrl-CS"/>
              </w:rPr>
              <w:t>– п</w:t>
            </w:r>
            <w:r w:rsidRPr="00BF6F5F">
              <w:rPr>
                <w:rFonts w:eastAsia="Times New Roman" w:cstheme="minorHAnsi"/>
                <w:sz w:val="24"/>
                <w:szCs w:val="24"/>
              </w:rPr>
              <w:t>одстиче ученике да прикажу резултате истраживања које је задато као домаћи задатак пре два часа</w:t>
            </w:r>
            <w:r w:rsidRPr="00BF6F5F">
              <w:rPr>
                <w:rFonts w:eastAsia="Times New Roman" w:cstheme="minorHAnsi"/>
                <w:sz w:val="24"/>
                <w:szCs w:val="24"/>
                <w:lang w:val="sr-Cyrl-CS"/>
              </w:rPr>
              <w:t>,</w:t>
            </w:r>
            <w:r w:rsidRPr="00BF6F5F">
              <w:rPr>
                <w:rFonts w:eastAsia="Times New Roman" w:cstheme="minorHAnsi"/>
                <w:sz w:val="24"/>
                <w:szCs w:val="24"/>
              </w:rPr>
              <w:t xml:space="preserve"> </w:t>
            </w:r>
          </w:p>
          <w:p w:rsidR="00C46330" w:rsidRPr="00BF6F5F" w:rsidRDefault="00C46330" w:rsidP="00286AC4">
            <w:p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  <w:lang w:val="sr-Cyrl-CS"/>
              </w:rPr>
            </w:pPr>
            <w:r w:rsidRPr="00BF6F5F">
              <w:rPr>
                <w:rFonts w:eastAsia="Times New Roman" w:cstheme="minorHAnsi"/>
                <w:sz w:val="24"/>
                <w:szCs w:val="24"/>
                <w:lang w:val="sr-Cyrl-CS"/>
              </w:rPr>
              <w:t>– п</w:t>
            </w:r>
            <w:r w:rsidRPr="00BF6F5F">
              <w:rPr>
                <w:rFonts w:eastAsia="Times New Roman" w:cstheme="minorHAnsi"/>
                <w:sz w:val="24"/>
                <w:szCs w:val="24"/>
              </w:rPr>
              <w:t>одстиче све ученике да додају своје оригиналне одговоре и да узму учешће у дискусији</w:t>
            </w:r>
            <w:r w:rsidRPr="00BF6F5F">
              <w:rPr>
                <w:rFonts w:eastAsia="Times New Roman" w:cstheme="minorHAnsi"/>
                <w:sz w:val="24"/>
                <w:szCs w:val="24"/>
                <w:lang w:val="sr-Cyrl-CS"/>
              </w:rPr>
              <w:t>,</w:t>
            </w:r>
          </w:p>
          <w:p w:rsidR="00C46330" w:rsidRPr="00BF6F5F" w:rsidRDefault="00C46330" w:rsidP="00286AC4">
            <w:p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  <w:lang w:val="sr-Cyrl-CS"/>
              </w:rPr>
            </w:pPr>
            <w:r w:rsidRPr="00BF6F5F">
              <w:rPr>
                <w:rFonts w:eastAsia="Times New Roman" w:cstheme="minorHAnsi"/>
                <w:sz w:val="24"/>
                <w:szCs w:val="24"/>
                <w:lang w:val="sr-Cyrl-CS"/>
              </w:rPr>
              <w:t>– о</w:t>
            </w:r>
            <w:r w:rsidRPr="00BF6F5F">
              <w:rPr>
                <w:rFonts w:eastAsia="Times New Roman" w:cstheme="minorHAnsi"/>
                <w:sz w:val="24"/>
                <w:szCs w:val="24"/>
              </w:rPr>
              <w:t>рганизује кратку анализу добијених одговора и даје повратну информацију о повезаности науке и технологије</w:t>
            </w:r>
            <w:r w:rsidRPr="00BF6F5F">
              <w:rPr>
                <w:rFonts w:eastAsia="Times New Roman" w:cstheme="minorHAnsi"/>
                <w:sz w:val="24"/>
                <w:szCs w:val="24"/>
                <w:lang w:val="sr-Cyrl-CS"/>
              </w:rPr>
              <w:t>,</w:t>
            </w:r>
          </w:p>
          <w:p w:rsidR="00C46330" w:rsidRPr="00BF6F5F" w:rsidRDefault="00C46330" w:rsidP="00286AC4">
            <w:p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  <w:lang w:val="sr-Cyrl-CS"/>
              </w:rPr>
            </w:pPr>
            <w:r w:rsidRPr="00BF6F5F">
              <w:rPr>
                <w:rFonts w:eastAsia="Times New Roman" w:cstheme="minorHAnsi"/>
                <w:sz w:val="24"/>
                <w:szCs w:val="24"/>
                <w:lang w:val="sr-Cyrl-CS"/>
              </w:rPr>
              <w:t>– п</w:t>
            </w:r>
            <w:r w:rsidRPr="00BF6F5F">
              <w:rPr>
                <w:rFonts w:eastAsia="Times New Roman" w:cstheme="minorHAnsi"/>
                <w:sz w:val="24"/>
                <w:szCs w:val="24"/>
              </w:rPr>
              <w:t>итањима наводи ученике да се подсете шта су до сада научили о глобалним еколошким проблемима</w:t>
            </w:r>
            <w:r w:rsidRPr="00BF6F5F">
              <w:rPr>
                <w:rFonts w:eastAsia="Times New Roman" w:cstheme="minorHAnsi"/>
                <w:sz w:val="24"/>
                <w:szCs w:val="24"/>
                <w:lang w:val="sr-Cyrl-CS"/>
              </w:rPr>
              <w:t>,</w:t>
            </w:r>
          </w:p>
          <w:p w:rsidR="00C46330" w:rsidRPr="00BF6F5F" w:rsidRDefault="00C46330" w:rsidP="00286AC4">
            <w:p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  <w:lang w:val="sr-Cyrl-CS"/>
              </w:rPr>
            </w:pPr>
            <w:r w:rsidRPr="00BF6F5F">
              <w:rPr>
                <w:rFonts w:eastAsia="Times New Roman" w:cstheme="minorHAnsi"/>
                <w:sz w:val="24"/>
                <w:szCs w:val="24"/>
                <w:lang w:val="sr-Cyrl-CS"/>
              </w:rPr>
              <w:t>– п</w:t>
            </w:r>
            <w:r w:rsidRPr="00BF6F5F">
              <w:rPr>
                <w:rFonts w:eastAsia="Times New Roman" w:cstheme="minorHAnsi"/>
                <w:sz w:val="24"/>
                <w:szCs w:val="24"/>
              </w:rPr>
              <w:t>резентује и образлаже кратки видео запис о проблемима савременог света које наука треба да реши</w:t>
            </w:r>
            <w:r w:rsidRPr="00BF6F5F">
              <w:rPr>
                <w:rFonts w:eastAsia="Times New Roman" w:cstheme="minorHAnsi"/>
                <w:sz w:val="24"/>
                <w:szCs w:val="24"/>
                <w:lang w:val="sr-Cyrl-CS"/>
              </w:rPr>
              <w:t>,</w:t>
            </w:r>
          </w:p>
          <w:p w:rsidR="00C46330" w:rsidRPr="00BF6F5F" w:rsidRDefault="00C46330" w:rsidP="00286AC4">
            <w:p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  <w:lang w:val="sr-Cyrl-CS"/>
              </w:rPr>
              <w:t>– п</w:t>
            </w:r>
            <w:r w:rsidRPr="00BF6F5F">
              <w:rPr>
                <w:rFonts w:eastAsia="Times New Roman" w:cstheme="minorHAnsi"/>
                <w:sz w:val="24"/>
                <w:szCs w:val="24"/>
              </w:rPr>
              <w:t>одстиче ученике да наведу примере традиционалне биотехнологије у производњи хране и пића…</w:t>
            </w:r>
          </w:p>
          <w:p w:rsidR="00C46330" w:rsidRPr="00BF6F5F" w:rsidRDefault="00C46330" w:rsidP="00286AC4">
            <w:p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  <w:lang w:val="sr-Cyrl-CS"/>
              </w:rPr>
            </w:pPr>
            <w:r w:rsidRPr="00BF6F5F">
              <w:rPr>
                <w:rFonts w:eastAsia="Times New Roman" w:cstheme="minorHAnsi"/>
                <w:sz w:val="24"/>
                <w:szCs w:val="24"/>
                <w:lang w:val="sr-Cyrl-CS"/>
              </w:rPr>
              <w:t>–д</w:t>
            </w:r>
            <w:r w:rsidRPr="00BF6F5F">
              <w:rPr>
                <w:rFonts w:eastAsia="Times New Roman" w:cstheme="minorHAnsi"/>
                <w:sz w:val="24"/>
                <w:szCs w:val="24"/>
              </w:rPr>
              <w:t>ефинише у разговору са ученицима појам традиционалне биолотехнологије</w:t>
            </w:r>
            <w:r w:rsidRPr="00BF6F5F">
              <w:rPr>
                <w:rFonts w:eastAsia="Times New Roman" w:cstheme="minorHAnsi"/>
                <w:sz w:val="24"/>
                <w:szCs w:val="24"/>
                <w:lang w:val="sr-Cyrl-CS"/>
              </w:rPr>
              <w:t>,</w:t>
            </w:r>
          </w:p>
          <w:p w:rsidR="00C46330" w:rsidRPr="00BF6F5F" w:rsidRDefault="00C46330" w:rsidP="00286AC4">
            <w:p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  <w:lang w:val="sr-Cyrl-CS"/>
              </w:rPr>
            </w:pPr>
            <w:r w:rsidRPr="00BF6F5F">
              <w:rPr>
                <w:rFonts w:eastAsia="Times New Roman" w:cstheme="minorHAnsi"/>
                <w:sz w:val="24"/>
                <w:szCs w:val="24"/>
                <w:lang w:val="sr-Cyrl-CS"/>
              </w:rPr>
              <w:t>– у</w:t>
            </w:r>
            <w:r w:rsidRPr="00BF6F5F">
              <w:rPr>
                <w:rFonts w:eastAsia="Times New Roman" w:cstheme="minorHAnsi"/>
                <w:sz w:val="24"/>
                <w:szCs w:val="24"/>
              </w:rPr>
              <w:t>казује на сличности и разлике између традиционалне и молекуларне биотехнологије</w:t>
            </w:r>
            <w:r w:rsidRPr="00BF6F5F">
              <w:rPr>
                <w:rFonts w:eastAsia="Times New Roman" w:cstheme="minorHAnsi"/>
                <w:sz w:val="24"/>
                <w:szCs w:val="24"/>
                <w:lang w:val="sr-Cyrl-CS"/>
              </w:rPr>
              <w:t>,</w:t>
            </w:r>
          </w:p>
          <w:p w:rsidR="00C46330" w:rsidRPr="00BF6F5F" w:rsidRDefault="00C46330" w:rsidP="00286AC4">
            <w:p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  <w:lang w:val="sr-Cyrl-CS"/>
              </w:rPr>
            </w:pPr>
            <w:r w:rsidRPr="00BF6F5F">
              <w:rPr>
                <w:rFonts w:eastAsia="Times New Roman" w:cstheme="minorHAnsi"/>
                <w:sz w:val="24"/>
                <w:szCs w:val="24"/>
                <w:lang w:val="sr-Cyrl-CS"/>
              </w:rPr>
              <w:t>– н</w:t>
            </w:r>
            <w:r w:rsidRPr="00BF6F5F">
              <w:rPr>
                <w:rFonts w:eastAsia="Times New Roman" w:cstheme="minorHAnsi"/>
                <w:sz w:val="24"/>
                <w:szCs w:val="24"/>
              </w:rPr>
              <w:t xml:space="preserve">аглашава да развој технологије има и своје негативне последице и наводи ученике да наведу неке примере. </w:t>
            </w:r>
          </w:p>
          <w:p w:rsidR="00C46330" w:rsidRPr="00BF6F5F" w:rsidRDefault="00C46330" w:rsidP="00286AC4">
            <w:p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  <w:lang w:val="sr-Cyrl-CS"/>
              </w:rPr>
            </w:pPr>
            <w:r w:rsidRPr="00BF6F5F">
              <w:rPr>
                <w:rFonts w:eastAsia="Times New Roman" w:cstheme="minorHAnsi"/>
                <w:sz w:val="24"/>
                <w:szCs w:val="24"/>
                <w:lang w:val="sr-Cyrl-CS"/>
              </w:rPr>
              <w:t>– к</w:t>
            </w:r>
            <w:r w:rsidRPr="00BF6F5F">
              <w:rPr>
                <w:rFonts w:eastAsia="Times New Roman" w:cstheme="minorHAnsi"/>
                <w:sz w:val="24"/>
                <w:szCs w:val="24"/>
              </w:rPr>
              <w:t>ао илустрацију користи краћи видео запис или фотографије</w:t>
            </w:r>
            <w:r w:rsidRPr="00BF6F5F">
              <w:rPr>
                <w:rFonts w:eastAsia="Times New Roman" w:cstheme="minorHAnsi"/>
                <w:sz w:val="24"/>
                <w:szCs w:val="24"/>
                <w:lang w:val="sr-Cyrl-CS"/>
              </w:rPr>
              <w:t>,</w:t>
            </w:r>
          </w:p>
          <w:p w:rsidR="00C46330" w:rsidRPr="00BF6F5F" w:rsidRDefault="00C46330" w:rsidP="00286AC4">
            <w:p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</w:rPr>
            </w:pPr>
          </w:p>
          <w:p w:rsidR="00C46330" w:rsidRPr="00BF6F5F" w:rsidRDefault="00C46330" w:rsidP="00286AC4">
            <w:p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  <w:lang w:val="sr-Cyrl-CS"/>
              </w:rPr>
            </w:pPr>
            <w:r w:rsidRPr="00BF6F5F">
              <w:rPr>
                <w:rFonts w:eastAsia="Times New Roman" w:cstheme="minorHAnsi"/>
                <w:sz w:val="24"/>
                <w:szCs w:val="24"/>
                <w:lang w:val="sr-Cyrl-CS"/>
              </w:rPr>
              <w:t>– м</w:t>
            </w:r>
            <w:r w:rsidRPr="00BF6F5F">
              <w:rPr>
                <w:rFonts w:eastAsia="Times New Roman" w:cstheme="minorHAnsi"/>
                <w:sz w:val="24"/>
                <w:szCs w:val="24"/>
              </w:rPr>
              <w:t>отивише ученике да наведу позитивне и негативне последице биотехнолошких достигнућа</w:t>
            </w:r>
            <w:r w:rsidRPr="00BF6F5F">
              <w:rPr>
                <w:rFonts w:eastAsia="Times New Roman" w:cstheme="minorHAnsi"/>
                <w:sz w:val="24"/>
                <w:szCs w:val="24"/>
                <w:lang w:val="sr-Cyrl-CS"/>
              </w:rPr>
              <w:t>,</w:t>
            </w:r>
          </w:p>
          <w:p w:rsidR="00C46330" w:rsidRPr="00BF6F5F" w:rsidRDefault="00C46330" w:rsidP="00286AC4">
            <w:p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  <w:lang w:val="sr-Cyrl-CS"/>
              </w:rPr>
            </w:pPr>
            <w:r w:rsidRPr="00BF6F5F">
              <w:rPr>
                <w:rFonts w:eastAsia="Times New Roman" w:cstheme="minorHAnsi"/>
                <w:sz w:val="24"/>
                <w:szCs w:val="24"/>
                <w:lang w:val="sr-Cyrl-CS"/>
              </w:rPr>
              <w:t>– з</w:t>
            </w:r>
            <w:r w:rsidRPr="00BF6F5F">
              <w:rPr>
                <w:rFonts w:eastAsia="Times New Roman" w:cstheme="minorHAnsi"/>
                <w:sz w:val="24"/>
                <w:szCs w:val="24"/>
              </w:rPr>
              <w:t>аписује на табли</w:t>
            </w:r>
            <w:r w:rsidRPr="00BF6F5F">
              <w:rPr>
                <w:rFonts w:eastAsia="Times New Roman" w:cstheme="minorHAnsi"/>
                <w:sz w:val="24"/>
                <w:szCs w:val="24"/>
                <w:lang w:val="sr-Cyrl-CS"/>
              </w:rPr>
              <w:t>.</w:t>
            </w:r>
          </w:p>
          <w:p w:rsidR="00C46330" w:rsidRPr="00BF6F5F" w:rsidRDefault="00C46330" w:rsidP="00286AC4">
            <w:p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</w:rPr>
            </w:pPr>
          </w:p>
        </w:tc>
        <w:tc>
          <w:tcPr>
            <w:tcW w:w="4252" w:type="dxa"/>
            <w:tcBorders>
              <w:top w:val="single" w:sz="4" w:space="0" w:color="808080" w:themeColor="background1" w:themeShade="80"/>
            </w:tcBorders>
            <w:shd w:val="clear" w:color="auto" w:fill="FFFFFF" w:themeFill="background1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C46330" w:rsidRPr="00BF6F5F" w:rsidRDefault="00C46330" w:rsidP="00286AC4">
            <w:pPr>
              <w:pStyle w:val="ListParagraph"/>
              <w:numPr>
                <w:ilvl w:val="0"/>
                <w:numId w:val="1"/>
              </w:numPr>
              <w:autoSpaceDE w:val="0"/>
              <w:autoSpaceDN w:val="0"/>
              <w:adjustRightInd w:val="0"/>
              <w:spacing w:after="0" w:line="240" w:lineRule="auto"/>
              <w:ind w:left="340" w:hanging="170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lastRenderedPageBreak/>
              <w:t>презентују резултате истраживања</w:t>
            </w:r>
          </w:p>
          <w:p w:rsidR="00C46330" w:rsidRPr="00BF6F5F" w:rsidRDefault="00C46330" w:rsidP="00286AC4">
            <w:pPr>
              <w:pStyle w:val="ListParagraph"/>
              <w:numPr>
                <w:ilvl w:val="0"/>
                <w:numId w:val="1"/>
              </w:numPr>
              <w:autoSpaceDE w:val="0"/>
              <w:autoSpaceDN w:val="0"/>
              <w:adjustRightInd w:val="0"/>
              <w:spacing w:after="0" w:line="240" w:lineRule="auto"/>
              <w:ind w:left="340" w:hanging="170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одговарају и дискутују</w:t>
            </w:r>
          </w:p>
          <w:p w:rsidR="00C46330" w:rsidRPr="00BF6F5F" w:rsidRDefault="00C46330" w:rsidP="00286AC4">
            <w:pPr>
              <w:pStyle w:val="ListParagraph"/>
              <w:numPr>
                <w:ilvl w:val="0"/>
                <w:numId w:val="1"/>
              </w:numPr>
              <w:autoSpaceDE w:val="0"/>
              <w:autoSpaceDN w:val="0"/>
              <w:adjustRightInd w:val="0"/>
              <w:spacing w:after="0" w:line="240" w:lineRule="auto"/>
              <w:ind w:left="340" w:hanging="170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 xml:space="preserve">присећају се </w:t>
            </w:r>
          </w:p>
          <w:p w:rsidR="00C46330" w:rsidRPr="00BF6F5F" w:rsidRDefault="00C46330" w:rsidP="00286AC4">
            <w:pPr>
              <w:pStyle w:val="ListParagraph"/>
              <w:numPr>
                <w:ilvl w:val="0"/>
                <w:numId w:val="1"/>
              </w:numPr>
              <w:autoSpaceDE w:val="0"/>
              <w:autoSpaceDN w:val="0"/>
              <w:adjustRightInd w:val="0"/>
              <w:spacing w:after="0" w:line="240" w:lineRule="auto"/>
              <w:ind w:left="340" w:hanging="170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пажљиво слушају образлагање наставника</w:t>
            </w:r>
          </w:p>
          <w:p w:rsidR="00C46330" w:rsidRPr="00BF6F5F" w:rsidRDefault="00C46330" w:rsidP="00286AC4">
            <w:pPr>
              <w:pStyle w:val="ListParagraph"/>
              <w:numPr>
                <w:ilvl w:val="0"/>
                <w:numId w:val="1"/>
              </w:numPr>
              <w:autoSpaceDE w:val="0"/>
              <w:autoSpaceDN w:val="0"/>
              <w:adjustRightInd w:val="0"/>
              <w:spacing w:after="0" w:line="240" w:lineRule="auto"/>
              <w:ind w:left="340" w:hanging="170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пажљиво прате видео записе</w:t>
            </w:r>
          </w:p>
          <w:p w:rsidR="00C46330" w:rsidRPr="00BF6F5F" w:rsidRDefault="00C46330" w:rsidP="00286AC4">
            <w:pPr>
              <w:pStyle w:val="ListParagraph"/>
              <w:numPr>
                <w:ilvl w:val="0"/>
                <w:numId w:val="1"/>
              </w:numPr>
              <w:autoSpaceDE w:val="0"/>
              <w:autoSpaceDN w:val="0"/>
              <w:adjustRightInd w:val="0"/>
              <w:spacing w:after="0" w:line="240" w:lineRule="auto"/>
              <w:ind w:left="340" w:hanging="170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дефинишу појмове уз помоћ наставника</w:t>
            </w:r>
          </w:p>
          <w:p w:rsidR="00C46330" w:rsidRPr="00BF6F5F" w:rsidRDefault="00C46330" w:rsidP="00286AC4">
            <w:pPr>
              <w:pStyle w:val="ListParagraph"/>
              <w:numPr>
                <w:ilvl w:val="0"/>
                <w:numId w:val="1"/>
              </w:numPr>
              <w:autoSpaceDE w:val="0"/>
              <w:autoSpaceDN w:val="0"/>
              <w:adjustRightInd w:val="0"/>
              <w:spacing w:after="0" w:line="240" w:lineRule="auto"/>
              <w:ind w:left="340" w:hanging="170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наводе примере биотехнологија</w:t>
            </w:r>
          </w:p>
          <w:p w:rsidR="00C46330" w:rsidRPr="00BF6F5F" w:rsidRDefault="00C46330" w:rsidP="00286AC4">
            <w:pPr>
              <w:pStyle w:val="ListParagraph"/>
              <w:numPr>
                <w:ilvl w:val="0"/>
                <w:numId w:val="1"/>
              </w:numPr>
              <w:autoSpaceDE w:val="0"/>
              <w:autoSpaceDN w:val="0"/>
              <w:adjustRightInd w:val="0"/>
              <w:spacing w:after="0" w:line="240" w:lineRule="auto"/>
              <w:ind w:left="340" w:hanging="170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записују у свеску појмове са табле</w:t>
            </w:r>
          </w:p>
        </w:tc>
      </w:tr>
      <w:tr w:rsidR="00C46330" w:rsidRPr="00BF6F5F" w:rsidTr="00C46330">
        <w:trPr>
          <w:trHeight w:val="826"/>
        </w:trPr>
        <w:tc>
          <w:tcPr>
            <w:tcW w:w="13603" w:type="dxa"/>
            <w:gridSpan w:val="2"/>
            <w:shd w:val="clear" w:color="auto" w:fill="F2F2F2" w:themeFill="background1" w:themeFillShade="F2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C46330" w:rsidRPr="00BF6F5F" w:rsidRDefault="00C46330" w:rsidP="00C46330">
            <w:pPr>
              <w:spacing w:after="0" w:line="256" w:lineRule="auto"/>
              <w:jc w:val="center"/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lastRenderedPageBreak/>
              <w:t>Завршни део часа</w:t>
            </w:r>
          </w:p>
          <w:p w:rsidR="00C46330" w:rsidRPr="00BF6F5F" w:rsidRDefault="00C46330" w:rsidP="00C46330">
            <w:pPr>
              <w:pStyle w:val="ListParagraph"/>
              <w:autoSpaceDE w:val="0"/>
              <w:autoSpaceDN w:val="0"/>
              <w:adjustRightInd w:val="0"/>
              <w:spacing w:after="0" w:line="240" w:lineRule="auto"/>
              <w:ind w:left="340"/>
              <w:jc w:val="center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(  10 минута)</w:t>
            </w:r>
          </w:p>
        </w:tc>
      </w:tr>
      <w:tr w:rsidR="00C46330" w:rsidRPr="00BF6F5F" w:rsidTr="00C46330">
        <w:trPr>
          <w:trHeight w:val="775"/>
        </w:trPr>
        <w:tc>
          <w:tcPr>
            <w:tcW w:w="9351" w:type="dxa"/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C46330" w:rsidRPr="00BF6F5F" w:rsidRDefault="00C46330" w:rsidP="00286AC4">
            <w:pPr>
              <w:spacing w:after="0" w:line="240" w:lineRule="auto"/>
              <w:contextualSpacing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  <w:lang w:val="sr-Cyrl-CS"/>
              </w:rPr>
              <w:t>– п</w:t>
            </w:r>
            <w:r w:rsidRPr="00BF6F5F">
              <w:rPr>
                <w:rFonts w:cstheme="minorHAnsi"/>
                <w:sz w:val="24"/>
                <w:szCs w:val="24"/>
              </w:rPr>
              <w:t xml:space="preserve">оставља </w:t>
            </w:r>
            <w:r w:rsidRPr="00BF6F5F">
              <w:rPr>
                <w:rFonts w:cstheme="minorHAnsi"/>
                <w:sz w:val="24"/>
                <w:szCs w:val="24"/>
                <w:lang w:val="sr-Cyrl-CS"/>
              </w:rPr>
              <w:t xml:space="preserve">ученицима </w:t>
            </w:r>
            <w:r w:rsidRPr="00BF6F5F">
              <w:rPr>
                <w:rFonts w:cstheme="minorHAnsi"/>
                <w:sz w:val="24"/>
                <w:szCs w:val="24"/>
              </w:rPr>
              <w:t xml:space="preserve">питања </w:t>
            </w:r>
            <w:r w:rsidRPr="00BF6F5F">
              <w:rPr>
                <w:rFonts w:cstheme="minorHAnsi"/>
                <w:sz w:val="24"/>
                <w:szCs w:val="24"/>
                <w:lang w:val="sr-Cyrl-CS"/>
              </w:rPr>
              <w:t xml:space="preserve">са стране 20 штампаног </w:t>
            </w:r>
            <w:r w:rsidRPr="00BF6F5F">
              <w:rPr>
                <w:rFonts w:cstheme="minorHAnsi"/>
                <w:sz w:val="24"/>
                <w:szCs w:val="24"/>
              </w:rPr>
              <w:t>уџбеника:</w:t>
            </w:r>
          </w:p>
          <w:p w:rsidR="00C46330" w:rsidRPr="00BF6F5F" w:rsidRDefault="00C46330" w:rsidP="00286AC4">
            <w:pPr>
              <w:pStyle w:val="ListParagraph"/>
              <w:numPr>
                <w:ilvl w:val="0"/>
                <w:numId w:val="10"/>
              </w:numPr>
              <w:autoSpaceDE w:val="0"/>
              <w:autoSpaceDN w:val="0"/>
              <w:adjustRightInd w:val="0"/>
              <w:spacing w:after="0" w:line="240" w:lineRule="auto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Дефинишите биотехнологију.</w:t>
            </w:r>
          </w:p>
          <w:p w:rsidR="00C46330" w:rsidRPr="00BF6F5F" w:rsidRDefault="00C46330" w:rsidP="00286AC4">
            <w:pPr>
              <w:pStyle w:val="ListParagraph"/>
              <w:numPr>
                <w:ilvl w:val="0"/>
                <w:numId w:val="10"/>
              </w:numPr>
              <w:autoSpaceDE w:val="0"/>
              <w:autoSpaceDN w:val="0"/>
              <w:adjustRightInd w:val="0"/>
              <w:spacing w:after="0" w:line="240" w:lineRule="auto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Опишите како биолошка знања утичу на</w:t>
            </w:r>
          </w:p>
          <w:p w:rsidR="00C46330" w:rsidRPr="00BF6F5F" w:rsidRDefault="00C46330" w:rsidP="00286AC4">
            <w:pPr>
              <w:spacing w:after="0" w:line="240" w:lineRule="auto"/>
              <w:contextualSpacing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свакодневни живот људи.</w:t>
            </w:r>
          </w:p>
          <w:p w:rsidR="00C46330" w:rsidRPr="00BF6F5F" w:rsidRDefault="00C46330" w:rsidP="00286AC4">
            <w:pPr>
              <w:pStyle w:val="ListParagraph"/>
              <w:numPr>
                <w:ilvl w:val="0"/>
                <w:numId w:val="10"/>
              </w:numPr>
              <w:autoSpaceDE w:val="0"/>
              <w:autoSpaceDN w:val="0"/>
              <w:adjustRightInd w:val="0"/>
              <w:spacing w:after="0" w:line="240" w:lineRule="auto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Објасните узајамни однос науке и технологије.</w:t>
            </w:r>
          </w:p>
          <w:p w:rsidR="00C46330" w:rsidRPr="00BF6F5F" w:rsidRDefault="00C46330" w:rsidP="00286AC4">
            <w:pPr>
              <w:spacing w:after="0" w:line="240" w:lineRule="auto"/>
              <w:contextualSpacing/>
              <w:rPr>
                <w:rFonts w:cstheme="minorHAnsi"/>
                <w:sz w:val="24"/>
                <w:szCs w:val="24"/>
              </w:rPr>
            </w:pPr>
          </w:p>
          <w:p w:rsidR="00C46330" w:rsidRPr="00BF6F5F" w:rsidRDefault="00C46330" w:rsidP="00286AC4">
            <w:pPr>
              <w:spacing w:after="0" w:line="240" w:lineRule="auto"/>
              <w:contextualSpacing/>
              <w:rPr>
                <w:rFonts w:cstheme="minorHAnsi"/>
                <w:sz w:val="24"/>
                <w:szCs w:val="24"/>
                <w:lang w:val="sr-Cyrl-CS"/>
              </w:rPr>
            </w:pPr>
            <w:r w:rsidRPr="00BF6F5F">
              <w:rPr>
                <w:rFonts w:cstheme="minorHAnsi"/>
                <w:sz w:val="24"/>
                <w:szCs w:val="24"/>
                <w:lang w:val="sr-Cyrl-CS"/>
              </w:rPr>
              <w:t>– з</w:t>
            </w:r>
            <w:r w:rsidRPr="00BF6F5F">
              <w:rPr>
                <w:rFonts w:cstheme="minorHAnsi"/>
                <w:sz w:val="24"/>
                <w:szCs w:val="24"/>
              </w:rPr>
              <w:t>а</w:t>
            </w:r>
            <w:r w:rsidRPr="00BF6F5F">
              <w:rPr>
                <w:rFonts w:cstheme="minorHAnsi"/>
                <w:sz w:val="24"/>
                <w:szCs w:val="24"/>
                <w:lang w:val="sr-Cyrl-CS"/>
              </w:rPr>
              <w:t>да</w:t>
            </w:r>
            <w:r w:rsidRPr="00BF6F5F">
              <w:rPr>
                <w:rFonts w:cstheme="minorHAnsi"/>
                <w:sz w:val="24"/>
                <w:szCs w:val="24"/>
              </w:rPr>
              <w:t>је</w:t>
            </w:r>
            <w:r w:rsidRPr="00BF6F5F">
              <w:rPr>
                <w:rFonts w:cstheme="minorHAnsi"/>
                <w:sz w:val="24"/>
                <w:szCs w:val="24"/>
                <w:lang w:val="sr-Cyrl-CS"/>
              </w:rPr>
              <w:t xml:space="preserve"> ученицима </w:t>
            </w:r>
            <w:r w:rsidRPr="00BF6F5F">
              <w:rPr>
                <w:rFonts w:cstheme="minorHAnsi"/>
                <w:sz w:val="24"/>
                <w:szCs w:val="24"/>
              </w:rPr>
              <w:t xml:space="preserve"> домаћи задатак</w:t>
            </w:r>
            <w:r w:rsidRPr="00BF6F5F">
              <w:rPr>
                <w:rFonts w:cstheme="minorHAnsi"/>
                <w:sz w:val="24"/>
                <w:szCs w:val="24"/>
                <w:lang w:val="sr-Cyrl-CS"/>
              </w:rPr>
              <w:t xml:space="preserve">, </w:t>
            </w:r>
          </w:p>
          <w:p w:rsidR="00C46330" w:rsidRPr="00BF6F5F" w:rsidRDefault="00C46330" w:rsidP="00286AC4">
            <w:pPr>
              <w:spacing w:after="0" w:line="240" w:lineRule="auto"/>
              <w:contextualSpacing/>
              <w:rPr>
                <w:rFonts w:cstheme="minorHAnsi"/>
                <w:sz w:val="24"/>
                <w:szCs w:val="24"/>
                <w:lang w:val="sr-Cyrl-CS"/>
              </w:rPr>
            </w:pPr>
            <w:r w:rsidRPr="00BF6F5F">
              <w:rPr>
                <w:rFonts w:cstheme="minorHAnsi"/>
                <w:sz w:val="24"/>
                <w:szCs w:val="24"/>
                <w:lang w:val="sr-Cyrl-CS"/>
              </w:rPr>
              <w:t xml:space="preserve"> – у</w:t>
            </w:r>
            <w:r w:rsidRPr="00BF6F5F">
              <w:rPr>
                <w:rFonts w:cstheme="minorHAnsi"/>
                <w:sz w:val="24"/>
                <w:szCs w:val="24"/>
              </w:rPr>
              <w:t>пућује ученике да прочитају занимљивост из БИОзабавника у уџбенику на стр</w:t>
            </w:r>
            <w:r w:rsidRPr="00BF6F5F">
              <w:rPr>
                <w:rFonts w:cstheme="minorHAnsi"/>
                <w:sz w:val="24"/>
                <w:szCs w:val="24"/>
                <w:lang w:val="sr-Cyrl-CS"/>
              </w:rPr>
              <w:t>ани</w:t>
            </w:r>
            <w:r w:rsidRPr="00BF6F5F">
              <w:rPr>
                <w:rFonts w:cstheme="minorHAnsi"/>
                <w:sz w:val="24"/>
                <w:szCs w:val="24"/>
              </w:rPr>
              <w:t xml:space="preserve"> 20</w:t>
            </w:r>
            <w:r w:rsidRPr="00BF6F5F">
              <w:rPr>
                <w:rFonts w:cstheme="minorHAnsi"/>
                <w:sz w:val="24"/>
                <w:szCs w:val="24"/>
                <w:lang w:val="sr-Cyrl-CS"/>
              </w:rPr>
              <w:t xml:space="preserve"> штампаног уџбеника,</w:t>
            </w:r>
          </w:p>
          <w:p w:rsidR="00C46330" w:rsidRPr="00BF6F5F" w:rsidRDefault="00C46330" w:rsidP="00286AC4">
            <w:pPr>
              <w:spacing w:after="0" w:line="240" w:lineRule="auto"/>
              <w:contextualSpacing/>
              <w:rPr>
                <w:rFonts w:cstheme="minorHAnsi"/>
                <w:sz w:val="24"/>
                <w:szCs w:val="24"/>
                <w:lang w:val="sr-Cyrl-CS"/>
              </w:rPr>
            </w:pPr>
            <w:r w:rsidRPr="00BF6F5F">
              <w:rPr>
                <w:rFonts w:cstheme="minorHAnsi"/>
                <w:sz w:val="24"/>
                <w:szCs w:val="24"/>
                <w:lang w:val="sr-Cyrl-CS"/>
              </w:rPr>
              <w:t xml:space="preserve">– дели ученике у групе </w:t>
            </w:r>
          </w:p>
          <w:p w:rsidR="00C46330" w:rsidRPr="00BF6F5F" w:rsidRDefault="00C46330" w:rsidP="00286AC4">
            <w:pPr>
              <w:spacing w:after="0" w:line="240" w:lineRule="auto"/>
              <w:contextualSpacing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  <w:lang w:val="sr-Cyrl-CS"/>
              </w:rPr>
              <w:t xml:space="preserve">– </w:t>
            </w:r>
            <w:r w:rsidRPr="00BF6F5F">
              <w:rPr>
                <w:rFonts w:cstheme="minorHAnsi"/>
                <w:sz w:val="24"/>
                <w:szCs w:val="24"/>
              </w:rPr>
              <w:t>ученици</w:t>
            </w:r>
            <w:r w:rsidRPr="00BF6F5F">
              <w:rPr>
                <w:rFonts w:cstheme="minorHAnsi"/>
                <w:sz w:val="24"/>
                <w:szCs w:val="24"/>
                <w:lang w:val="sr-Cyrl-CS"/>
              </w:rPr>
              <w:t xml:space="preserve">ма задаје </w:t>
            </w:r>
            <w:r w:rsidRPr="00BF6F5F">
              <w:rPr>
                <w:rFonts w:cstheme="minorHAnsi"/>
                <w:sz w:val="24"/>
                <w:szCs w:val="24"/>
              </w:rPr>
              <w:t>истраживачк</w:t>
            </w:r>
            <w:r w:rsidRPr="00BF6F5F">
              <w:rPr>
                <w:rFonts w:cstheme="minorHAnsi"/>
                <w:sz w:val="24"/>
                <w:szCs w:val="24"/>
                <w:lang w:val="sr-Cyrl-CS"/>
              </w:rPr>
              <w:t>и</w:t>
            </w:r>
            <w:r w:rsidRPr="00BF6F5F">
              <w:rPr>
                <w:rFonts w:cstheme="minorHAnsi"/>
                <w:sz w:val="24"/>
                <w:szCs w:val="24"/>
              </w:rPr>
              <w:t xml:space="preserve"> задат</w:t>
            </w:r>
            <w:r w:rsidRPr="00BF6F5F">
              <w:rPr>
                <w:rFonts w:cstheme="minorHAnsi"/>
                <w:sz w:val="24"/>
                <w:szCs w:val="24"/>
                <w:lang w:val="sr-Cyrl-CS"/>
              </w:rPr>
              <w:t>ак</w:t>
            </w:r>
            <w:r w:rsidRPr="00BF6F5F">
              <w:rPr>
                <w:rFonts w:cstheme="minorHAnsi"/>
                <w:sz w:val="24"/>
                <w:szCs w:val="24"/>
              </w:rPr>
              <w:t xml:space="preserve"> из уџбеника:</w:t>
            </w:r>
          </w:p>
          <w:p w:rsidR="00C46330" w:rsidRPr="00BF6F5F" w:rsidRDefault="00C46330" w:rsidP="00286AC4">
            <w:pPr>
              <w:autoSpaceDE w:val="0"/>
              <w:autoSpaceDN w:val="0"/>
              <w:adjustRightInd w:val="0"/>
              <w:spacing w:after="0" w:line="240" w:lineRule="auto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  <w:lang w:val="sr-Cyrl-CS"/>
              </w:rPr>
              <w:t xml:space="preserve">       </w:t>
            </w:r>
            <w:r w:rsidRPr="00BF6F5F">
              <w:rPr>
                <w:rFonts w:cstheme="minorHAnsi"/>
                <w:sz w:val="24"/>
                <w:szCs w:val="24"/>
              </w:rPr>
              <w:t>Подсетите се шта сте до сада научили о наведеним глобалним еколошким про-</w:t>
            </w:r>
          </w:p>
          <w:p w:rsidR="00C46330" w:rsidRPr="00BF6F5F" w:rsidRDefault="00C46330" w:rsidP="00286AC4">
            <w:pPr>
              <w:autoSpaceDE w:val="0"/>
              <w:autoSpaceDN w:val="0"/>
              <w:adjustRightInd w:val="0"/>
              <w:spacing w:after="0" w:line="240" w:lineRule="auto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блемима. Истражите која су могућа решења која нуде савремена наука и технологија. Разговарајте о томе на часу. (на стр. 18);</w:t>
            </w:r>
          </w:p>
          <w:p w:rsidR="00C46330" w:rsidRPr="00BF6F5F" w:rsidRDefault="00C46330" w:rsidP="00286AC4">
            <w:pPr>
              <w:autoSpaceDE w:val="0"/>
              <w:autoSpaceDN w:val="0"/>
              <w:adjustRightInd w:val="0"/>
              <w:spacing w:after="0" w:line="240" w:lineRule="auto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  <w:lang w:val="sr-Cyrl-CS"/>
              </w:rPr>
              <w:t xml:space="preserve">     </w:t>
            </w:r>
            <w:r w:rsidRPr="00BF6F5F">
              <w:rPr>
                <w:rFonts w:cstheme="minorHAnsi"/>
                <w:sz w:val="24"/>
                <w:szCs w:val="24"/>
              </w:rPr>
              <w:t>Истражите које се генетички модификоване (ГМ) биљке најчешће користе у људској исхрани.</w:t>
            </w:r>
          </w:p>
          <w:p w:rsidR="00C46330" w:rsidRPr="00BF6F5F" w:rsidRDefault="00C46330" w:rsidP="00286AC4">
            <w:pPr>
              <w:spacing w:after="0" w:line="240" w:lineRule="auto"/>
              <w:rPr>
                <w:rFonts w:eastAsia="Times New Roman" w:cstheme="minorHAnsi"/>
                <w:sz w:val="24"/>
                <w:szCs w:val="24"/>
                <w:lang w:val="sr-Cyrl-CS"/>
              </w:rPr>
            </w:pPr>
          </w:p>
          <w:p w:rsidR="00C46330" w:rsidRPr="00BF6F5F" w:rsidRDefault="00C46330" w:rsidP="00286AC4">
            <w:pPr>
              <w:spacing w:after="0" w:line="240" w:lineRule="auto"/>
              <w:rPr>
                <w:rFonts w:cstheme="minorHAnsi"/>
                <w:sz w:val="24"/>
                <w:szCs w:val="24"/>
                <w:lang w:val="sr-Cyrl-CS"/>
              </w:rPr>
            </w:pPr>
            <w:r w:rsidRPr="00BF6F5F">
              <w:rPr>
                <w:rFonts w:eastAsia="Times New Roman" w:cstheme="minorHAnsi"/>
                <w:sz w:val="24"/>
                <w:szCs w:val="24"/>
                <w:lang w:val="sr-Cyrl-CS"/>
              </w:rPr>
              <w:t>– б</w:t>
            </w:r>
            <w:r w:rsidRPr="00BF6F5F">
              <w:rPr>
                <w:rFonts w:cstheme="minorHAnsi"/>
                <w:sz w:val="24"/>
                <w:szCs w:val="24"/>
                <w:lang w:val="sr-Cyrl-CS"/>
              </w:rPr>
              <w:t>ележи активност ученика на часу, узимајући у обзир ученичку процену и самопроцену рада на часу.</w:t>
            </w:r>
          </w:p>
          <w:p w:rsidR="00C46330" w:rsidRPr="00BF6F5F" w:rsidRDefault="00C46330" w:rsidP="00286AC4">
            <w:p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</w:rPr>
            </w:pPr>
          </w:p>
        </w:tc>
        <w:tc>
          <w:tcPr>
            <w:tcW w:w="4252" w:type="dxa"/>
            <w:shd w:val="clear" w:color="auto" w:fill="FFFFFF" w:themeFill="background1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C46330" w:rsidRPr="00BF6F5F" w:rsidRDefault="00C46330" w:rsidP="00286AC4">
            <w:pPr>
              <w:spacing w:after="0" w:line="240" w:lineRule="auto"/>
              <w:ind w:left="318"/>
              <w:contextualSpacing/>
              <w:rPr>
                <w:rFonts w:eastAsia="Times New Roman" w:cstheme="minorHAnsi"/>
                <w:sz w:val="24"/>
                <w:szCs w:val="24"/>
                <w:lang w:val="sr-Cyrl-CS"/>
              </w:rPr>
            </w:pPr>
            <w:r w:rsidRPr="00BF6F5F">
              <w:rPr>
                <w:rFonts w:eastAsia="Times New Roman" w:cstheme="minorHAnsi"/>
                <w:sz w:val="24"/>
                <w:szCs w:val="24"/>
                <w:lang w:val="sr-Cyrl-CS"/>
              </w:rPr>
              <w:t>– с</w:t>
            </w:r>
            <w:r w:rsidRPr="00BF6F5F">
              <w:rPr>
                <w:rFonts w:eastAsia="Times New Roman" w:cstheme="minorHAnsi"/>
                <w:sz w:val="24"/>
                <w:szCs w:val="24"/>
              </w:rPr>
              <w:t>лушају и записују задатке</w:t>
            </w:r>
            <w:r w:rsidRPr="00BF6F5F">
              <w:rPr>
                <w:rFonts w:eastAsia="Times New Roman" w:cstheme="minorHAnsi"/>
                <w:sz w:val="24"/>
                <w:szCs w:val="24"/>
                <w:lang w:val="sr-Cyrl-CS"/>
              </w:rPr>
              <w:t>,</w:t>
            </w:r>
          </w:p>
          <w:p w:rsidR="00C46330" w:rsidRPr="00BF6F5F" w:rsidRDefault="00C46330" w:rsidP="00286AC4">
            <w:pPr>
              <w:spacing w:after="0" w:line="240" w:lineRule="auto"/>
              <w:ind w:left="318"/>
              <w:contextualSpacing/>
              <w:rPr>
                <w:rFonts w:eastAsia="Times New Roman" w:cstheme="minorHAnsi"/>
                <w:sz w:val="24"/>
                <w:szCs w:val="24"/>
                <w:lang w:val="sr-Cyrl-CS"/>
              </w:rPr>
            </w:pPr>
            <w:r w:rsidRPr="00BF6F5F">
              <w:rPr>
                <w:rFonts w:eastAsia="Times New Roman" w:cstheme="minorHAnsi"/>
                <w:sz w:val="24"/>
                <w:szCs w:val="24"/>
                <w:lang w:val="sr-Cyrl-CS"/>
              </w:rPr>
              <w:t>– п</w:t>
            </w:r>
            <w:r w:rsidRPr="00BF6F5F">
              <w:rPr>
                <w:rFonts w:eastAsia="Times New Roman" w:cstheme="minorHAnsi"/>
                <w:sz w:val="24"/>
                <w:szCs w:val="24"/>
              </w:rPr>
              <w:t>роцењују свој рад на часу</w:t>
            </w:r>
            <w:r w:rsidRPr="00BF6F5F">
              <w:rPr>
                <w:rFonts w:eastAsia="Times New Roman" w:cstheme="minorHAnsi"/>
                <w:sz w:val="24"/>
                <w:szCs w:val="24"/>
                <w:lang w:val="sr-Cyrl-CS"/>
              </w:rPr>
              <w:t>,</w:t>
            </w:r>
          </w:p>
          <w:p w:rsidR="00C46330" w:rsidRPr="00BF6F5F" w:rsidRDefault="00C46330" w:rsidP="00286AC4">
            <w:pPr>
              <w:spacing w:after="0" w:line="240" w:lineRule="auto"/>
              <w:ind w:left="318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  <w:lang w:val="sr-Cyrl-CS"/>
              </w:rPr>
              <w:t xml:space="preserve">– </w:t>
            </w:r>
            <w:r w:rsidRPr="00BF6F5F">
              <w:rPr>
                <w:rFonts w:eastAsia="Times New Roman" w:cstheme="minorHAnsi"/>
                <w:sz w:val="24"/>
                <w:szCs w:val="24"/>
              </w:rPr>
              <w:t xml:space="preserve"> износе утиске о часу.</w:t>
            </w:r>
          </w:p>
          <w:p w:rsidR="00C46330" w:rsidRPr="00BF6F5F" w:rsidRDefault="00C46330" w:rsidP="00286AC4">
            <w:pPr>
              <w:spacing w:after="0"/>
              <w:contextualSpacing/>
              <w:rPr>
                <w:rFonts w:cstheme="minorHAnsi"/>
                <w:sz w:val="24"/>
                <w:szCs w:val="24"/>
                <w:lang w:val="ru-RU"/>
              </w:rPr>
            </w:pPr>
          </w:p>
        </w:tc>
      </w:tr>
      <w:tr w:rsidR="00C46330" w:rsidRPr="00BF6F5F" w:rsidTr="00C46330">
        <w:trPr>
          <w:trHeight w:val="678"/>
        </w:trPr>
        <w:tc>
          <w:tcPr>
            <w:tcW w:w="13603" w:type="dxa"/>
            <w:gridSpan w:val="2"/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C46330" w:rsidRPr="00BF6F5F" w:rsidRDefault="00C46330" w:rsidP="00286AC4">
            <w:pPr>
              <w:spacing w:after="0" w:line="240" w:lineRule="auto"/>
              <w:contextualSpacing/>
              <w:rPr>
                <w:rFonts w:cstheme="minorHAnsi"/>
                <w:sz w:val="24"/>
                <w:szCs w:val="24"/>
                <w:lang w:val="ru-RU"/>
              </w:rPr>
            </w:pPr>
            <w:r w:rsidRPr="00BF6F5F">
              <w:rPr>
                <w:rFonts w:cstheme="minorHAnsi"/>
                <w:sz w:val="24"/>
                <w:szCs w:val="24"/>
                <w:lang w:val="ru-RU"/>
              </w:rPr>
              <w:t>– у</w:t>
            </w:r>
            <w:r w:rsidRPr="00BF6F5F">
              <w:rPr>
                <w:rFonts w:cstheme="minorHAnsi"/>
                <w:sz w:val="24"/>
                <w:szCs w:val="24"/>
              </w:rPr>
              <w:t>смена провера, кроз разговор са ученицима.</w:t>
            </w:r>
          </w:p>
          <w:p w:rsidR="00C46330" w:rsidRPr="00BF6F5F" w:rsidRDefault="00C46330" w:rsidP="00286AC4">
            <w:pPr>
              <w:spacing w:after="0" w:line="240" w:lineRule="auto"/>
              <w:contextualSpacing/>
              <w:rPr>
                <w:rFonts w:cstheme="minorHAnsi"/>
                <w:sz w:val="24"/>
                <w:szCs w:val="24"/>
                <w:lang w:val="ru-RU"/>
              </w:rPr>
            </w:pPr>
            <w:r w:rsidRPr="00BF6F5F">
              <w:rPr>
                <w:rFonts w:cstheme="minorHAnsi"/>
                <w:sz w:val="24"/>
                <w:szCs w:val="24"/>
                <w:lang w:val="ru-RU"/>
              </w:rPr>
              <w:t xml:space="preserve"> </w:t>
            </w:r>
          </w:p>
        </w:tc>
      </w:tr>
    </w:tbl>
    <w:p w:rsidR="0023226D" w:rsidRPr="00BF6F5F" w:rsidRDefault="0023226D" w:rsidP="0023226D">
      <w:pPr>
        <w:rPr>
          <w:rFonts w:cstheme="minorHAnsi"/>
          <w:b/>
          <w:bCs/>
          <w:sz w:val="24"/>
          <w:szCs w:val="24"/>
        </w:rPr>
      </w:pPr>
      <w:r w:rsidRPr="00BF6F5F">
        <w:rPr>
          <w:rFonts w:cstheme="minorHAnsi"/>
          <w:b/>
          <w:bCs/>
          <w:sz w:val="24"/>
          <w:szCs w:val="24"/>
        </w:rPr>
        <w:t xml:space="preserve">ИЗГЛЕД ТАБЛЕ </w:t>
      </w:r>
    </w:p>
    <w:p w:rsidR="0023226D" w:rsidRPr="00BF6F5F" w:rsidRDefault="0023226D" w:rsidP="0023226D">
      <w:pPr>
        <w:rPr>
          <w:rFonts w:cstheme="minorHAnsi"/>
          <w:b/>
          <w:bCs/>
          <w:sz w:val="24"/>
          <w:szCs w:val="24"/>
        </w:rPr>
      </w:pPr>
      <w:r w:rsidRPr="00BF6F5F">
        <w:rPr>
          <w:rFonts w:cstheme="minorHAnsi"/>
          <w:b/>
          <w:bCs/>
          <w:noProof/>
          <w:sz w:val="24"/>
          <w:szCs w:val="24"/>
          <w:lang w:val="sr-Latn-RS" w:eastAsia="sr-Latn-RS"/>
        </w:rPr>
        <w:lastRenderedPageBreak/>
        <w:drawing>
          <wp:inline distT="0" distB="0" distL="0" distR="0">
            <wp:extent cx="6877050" cy="4600575"/>
            <wp:effectExtent l="0" t="0" r="0" b="0"/>
            <wp:docPr id="7" name="Slika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Slika 7"/>
                    <pic:cNvPicPr/>
                  </pic:nvPicPr>
                  <pic:blipFill rotWithShape="1"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614" t="13539" r="6565" b="11298"/>
                    <a:stretch/>
                  </pic:blipFill>
                  <pic:spPr bwMode="auto">
                    <a:xfrm>
                      <a:off x="0" y="0"/>
                      <a:ext cx="6877050" cy="46005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46330" w:rsidRPr="00BF6F5F" w:rsidRDefault="00C46330" w:rsidP="0023226D">
      <w:pPr>
        <w:rPr>
          <w:rFonts w:cstheme="minorHAnsi"/>
          <w:b/>
          <w:bCs/>
          <w:sz w:val="24"/>
          <w:szCs w:val="24"/>
        </w:rPr>
      </w:pPr>
    </w:p>
    <w:p w:rsidR="00C46330" w:rsidRPr="00BF6F5F" w:rsidRDefault="00C46330" w:rsidP="0023226D">
      <w:pPr>
        <w:rPr>
          <w:rFonts w:cstheme="minorHAnsi"/>
          <w:b/>
          <w:bCs/>
          <w:sz w:val="24"/>
          <w:szCs w:val="24"/>
        </w:rPr>
      </w:pPr>
    </w:p>
    <w:p w:rsidR="00C46330" w:rsidRPr="00BF6F5F" w:rsidRDefault="00C46330" w:rsidP="0023226D">
      <w:pPr>
        <w:rPr>
          <w:rFonts w:cstheme="minorHAnsi"/>
          <w:b/>
          <w:bCs/>
          <w:sz w:val="24"/>
          <w:szCs w:val="24"/>
        </w:rPr>
      </w:pPr>
    </w:p>
    <w:p w:rsidR="00C46330" w:rsidRPr="00BF6F5F" w:rsidRDefault="00C46330" w:rsidP="0023226D">
      <w:pPr>
        <w:rPr>
          <w:rFonts w:cstheme="minorHAnsi"/>
          <w:b/>
          <w:bCs/>
          <w:sz w:val="24"/>
          <w:szCs w:val="24"/>
        </w:rPr>
      </w:pPr>
    </w:p>
    <w:p w:rsidR="00C46330" w:rsidRPr="00BF6F5F" w:rsidRDefault="00C46330" w:rsidP="0023226D">
      <w:pPr>
        <w:rPr>
          <w:rFonts w:cstheme="minorHAnsi"/>
          <w:b/>
          <w:bCs/>
          <w:sz w:val="24"/>
          <w:szCs w:val="24"/>
        </w:rPr>
      </w:pPr>
    </w:p>
    <w:p w:rsidR="00C46330" w:rsidRPr="00BF6F5F" w:rsidRDefault="00C46330" w:rsidP="0023226D">
      <w:pPr>
        <w:rPr>
          <w:rFonts w:cstheme="minorHAnsi"/>
          <w:b/>
          <w:bCs/>
          <w:sz w:val="24"/>
          <w:szCs w:val="24"/>
        </w:rPr>
      </w:pPr>
    </w:p>
    <w:p w:rsidR="0023226D" w:rsidRPr="00BF6F5F" w:rsidRDefault="0023226D" w:rsidP="0023226D">
      <w:pPr>
        <w:rPr>
          <w:rFonts w:cstheme="minorHAnsi"/>
          <w:sz w:val="24"/>
          <w:szCs w:val="24"/>
        </w:rPr>
      </w:pPr>
      <w:r w:rsidRPr="00BF6F5F">
        <w:rPr>
          <w:rFonts w:cstheme="minorHAnsi"/>
          <w:sz w:val="24"/>
          <w:szCs w:val="24"/>
        </w:rPr>
        <w:lastRenderedPageBreak/>
        <w:t xml:space="preserve">                                        </w:t>
      </w:r>
      <w:r w:rsidRPr="00BF6F5F">
        <w:rPr>
          <w:rFonts w:cstheme="minorHAnsi"/>
          <w:sz w:val="24"/>
          <w:szCs w:val="24"/>
        </w:rPr>
        <w:tab/>
      </w:r>
      <w:r w:rsidRPr="00BF6F5F">
        <w:rPr>
          <w:rFonts w:cstheme="minorHAnsi"/>
          <w:sz w:val="24"/>
          <w:szCs w:val="24"/>
        </w:rPr>
        <w:tab/>
      </w:r>
      <w:r w:rsidRPr="00BF6F5F">
        <w:rPr>
          <w:rFonts w:cstheme="minorHAnsi"/>
          <w:sz w:val="24"/>
          <w:szCs w:val="24"/>
        </w:rPr>
        <w:tab/>
      </w:r>
      <w:r w:rsidRPr="00BF6F5F">
        <w:rPr>
          <w:rFonts w:cstheme="minorHAnsi"/>
          <w:b/>
          <w:bCs/>
          <w:sz w:val="24"/>
          <w:szCs w:val="24"/>
        </w:rPr>
        <w:t xml:space="preserve">ПРИПРЕМА ЗА ЧАС бр. 8               датум:                                           </w:t>
      </w:r>
    </w:p>
    <w:tbl>
      <w:tblPr>
        <w:tblW w:w="13800" w:type="dxa"/>
        <w:tblInd w:w="-28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320"/>
        <w:gridCol w:w="6570"/>
        <w:gridCol w:w="2070"/>
        <w:gridCol w:w="1840"/>
      </w:tblGrid>
      <w:tr w:rsidR="0023226D" w:rsidRPr="00BF6F5F" w:rsidTr="00286AC4">
        <w:trPr>
          <w:trHeight w:val="432"/>
        </w:trPr>
        <w:tc>
          <w:tcPr>
            <w:tcW w:w="3320" w:type="dxa"/>
            <w:shd w:val="clear" w:color="auto" w:fill="F2F2F2" w:themeFill="background1" w:themeFillShade="F2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66" w:lineRule="atLeast"/>
              <w:rPr>
                <w:rFonts w:eastAsia="Times New Roman" w:cstheme="minorHAnsi"/>
                <w:b/>
                <w:bCs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Наставни предмет:</w:t>
            </w:r>
          </w:p>
        </w:tc>
        <w:tc>
          <w:tcPr>
            <w:tcW w:w="6570" w:type="dxa"/>
            <w:shd w:val="clear" w:color="auto" w:fill="FFFFFF" w:themeFill="background1"/>
            <w:tcMar>
              <w:top w:w="4" w:type="dxa"/>
              <w:left w:w="21" w:type="dxa"/>
              <w:bottom w:w="0" w:type="dxa"/>
              <w:right w:w="21" w:type="dxa"/>
            </w:tcMar>
            <w:vAlign w:val="center"/>
          </w:tcPr>
          <w:p w:rsidR="0023226D" w:rsidRPr="00BF6F5F" w:rsidRDefault="0023226D" w:rsidP="00286AC4">
            <w:pPr>
              <w:spacing w:after="0" w:line="266" w:lineRule="atLeast"/>
              <w:ind w:left="76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Биологија</w:t>
            </w:r>
          </w:p>
        </w:tc>
        <w:tc>
          <w:tcPr>
            <w:tcW w:w="2070" w:type="dxa"/>
            <w:shd w:val="clear" w:color="auto" w:fill="FFFFFF" w:themeFill="background1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66" w:lineRule="atLeast"/>
              <w:ind w:firstLine="76"/>
              <w:rPr>
                <w:rFonts w:eastAsia="Times New Roman" w:cstheme="minorHAnsi"/>
                <w:b/>
                <w:bCs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Разред:</w:t>
            </w:r>
          </w:p>
        </w:tc>
        <w:tc>
          <w:tcPr>
            <w:tcW w:w="1840" w:type="dxa"/>
            <w:shd w:val="clear" w:color="auto" w:fill="FFFFFF" w:themeFill="background1"/>
            <w:tcMar>
              <w:top w:w="4" w:type="dxa"/>
              <w:left w:w="31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after="0" w:line="266" w:lineRule="atLeast"/>
              <w:ind w:left="106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sz w:val="24"/>
                <w:szCs w:val="24"/>
              </w:rPr>
              <w:t>Одељење: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shd w:val="clear" w:color="auto" w:fill="F2F2F2" w:themeFill="background1" w:themeFillShade="F2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after="0" w:line="256" w:lineRule="auto"/>
              <w:ind w:left="135"/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Наставна тема:</w:t>
            </w:r>
          </w:p>
        </w:tc>
        <w:tc>
          <w:tcPr>
            <w:tcW w:w="10480" w:type="dxa"/>
            <w:gridSpan w:val="3"/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after="0" w:line="240" w:lineRule="auto"/>
              <w:ind w:left="61"/>
              <w:jc w:val="both"/>
              <w:rPr>
                <w:rFonts w:eastAsia="Calibri" w:cstheme="minorHAnsi"/>
                <w:color w:val="000000"/>
                <w:kern w:val="24"/>
                <w:sz w:val="24"/>
                <w:szCs w:val="24"/>
                <w:lang w:val="ru-RU"/>
              </w:rPr>
            </w:pPr>
            <w:r w:rsidRPr="00BF6F5F">
              <w:rPr>
                <w:rFonts w:eastAsia="Calibri" w:cstheme="minorHAnsi"/>
                <w:b/>
                <w:color w:val="000000"/>
                <w:kern w:val="24"/>
                <w:sz w:val="24"/>
                <w:szCs w:val="24"/>
                <w:lang w:val="ru-RU"/>
              </w:rPr>
              <w:t>БИОЛОГИЈА КАО ПРИРОДНА НАУКА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shd w:val="clear" w:color="auto" w:fill="F2F2F2" w:themeFill="background1" w:themeFillShade="F2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after="0" w:line="256" w:lineRule="auto"/>
              <w:ind w:left="135"/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Наставна јединица:</w:t>
            </w:r>
          </w:p>
        </w:tc>
        <w:tc>
          <w:tcPr>
            <w:tcW w:w="10480" w:type="dxa"/>
            <w:gridSpan w:val="3"/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rPr>
                <w:rFonts w:cstheme="minorHAnsi"/>
                <w:bCs/>
                <w:sz w:val="24"/>
                <w:szCs w:val="24"/>
              </w:rPr>
            </w:pPr>
            <w:r w:rsidRPr="00BF6F5F">
              <w:rPr>
                <w:rFonts w:eastAsia="Calibri" w:cstheme="minorHAnsi"/>
                <w:bCs/>
                <w:color w:val="000000"/>
                <w:kern w:val="24"/>
                <w:sz w:val="24"/>
                <w:szCs w:val="24"/>
                <w:lang w:val="ru-RU"/>
              </w:rPr>
              <w:t>БИОЛОГИЈА КАО ПРИРОДНА НАУКА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shd w:val="clear" w:color="auto" w:fill="F2F2F2" w:themeFill="background1" w:themeFillShade="F2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after="0" w:line="256" w:lineRule="auto"/>
              <w:ind w:left="135"/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Тип часа:</w:t>
            </w:r>
          </w:p>
        </w:tc>
        <w:tc>
          <w:tcPr>
            <w:tcW w:w="10480" w:type="dxa"/>
            <w:gridSpan w:val="3"/>
            <w:tcBorders>
              <w:bottom w:val="single" w:sz="4" w:space="0" w:color="808080" w:themeColor="background1" w:themeShade="80"/>
            </w:tcBorders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after="0" w:line="240" w:lineRule="auto"/>
              <w:ind w:left="61"/>
              <w:jc w:val="both"/>
              <w:rPr>
                <w:rFonts w:eastAsia="Calibri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Calibri" w:cstheme="minorHAnsi"/>
                <w:color w:val="000000"/>
                <w:kern w:val="24"/>
                <w:sz w:val="24"/>
                <w:szCs w:val="24"/>
                <w:lang w:val="sr-Cyrl-CS"/>
              </w:rPr>
              <w:t>С</w:t>
            </w:r>
            <w:r w:rsidRPr="00BF6F5F">
              <w:rPr>
                <w:rFonts w:eastAsia="Calibri" w:cstheme="minorHAnsi"/>
                <w:color w:val="000000"/>
                <w:kern w:val="24"/>
                <w:sz w:val="24"/>
                <w:szCs w:val="24"/>
              </w:rPr>
              <w:t>истематизација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shd w:val="clear" w:color="auto" w:fill="F2F2F2" w:themeFill="background1" w:themeFillShade="F2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56" w:lineRule="auto"/>
              <w:ind w:left="135"/>
              <w:rPr>
                <w:rFonts w:eastAsia="Times New Roman" w:cstheme="minorHAnsi"/>
                <w:b/>
                <w:bCs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Циљ часа:</w:t>
            </w:r>
          </w:p>
        </w:tc>
        <w:tc>
          <w:tcPr>
            <w:tcW w:w="10480" w:type="dxa"/>
            <w:gridSpan w:val="3"/>
            <w:tcBorders>
              <w:top w:val="single" w:sz="4" w:space="0" w:color="808080" w:themeColor="background1" w:themeShade="80"/>
            </w:tcBorders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autoSpaceDE w:val="0"/>
              <w:autoSpaceDN w:val="0"/>
              <w:adjustRightInd w:val="0"/>
              <w:spacing w:after="0" w:line="240" w:lineRule="auto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  <w:lang w:val="ru-RU"/>
              </w:rPr>
              <w:t>Понављање и утврђивање</w:t>
            </w:r>
          </w:p>
        </w:tc>
      </w:tr>
      <w:tr w:rsidR="0023226D" w:rsidRPr="00BF6F5F" w:rsidTr="00286AC4">
        <w:trPr>
          <w:trHeight w:val="692"/>
        </w:trPr>
        <w:tc>
          <w:tcPr>
            <w:tcW w:w="3320" w:type="dxa"/>
            <w:shd w:val="clear" w:color="auto" w:fill="F2F2F2" w:themeFill="background1" w:themeFillShade="F2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56" w:lineRule="auto"/>
              <w:ind w:left="135"/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 xml:space="preserve">Очекивани исходи: </w:t>
            </w:r>
          </w:p>
          <w:p w:rsidR="0023226D" w:rsidRPr="00BF6F5F" w:rsidRDefault="0023226D" w:rsidP="00286AC4">
            <w:pPr>
              <w:spacing w:after="0" w:line="256" w:lineRule="auto"/>
              <w:ind w:left="135"/>
              <w:rPr>
                <w:rFonts w:eastAsia="Times New Roman" w:cstheme="minorHAnsi"/>
                <w:b/>
                <w:bCs/>
                <w:sz w:val="24"/>
                <w:szCs w:val="24"/>
                <w:lang w:val="ru-RU"/>
              </w:rPr>
            </w:pPr>
          </w:p>
        </w:tc>
        <w:tc>
          <w:tcPr>
            <w:tcW w:w="10480" w:type="dxa"/>
            <w:gridSpan w:val="3"/>
            <w:tcBorders>
              <w:bottom w:val="single" w:sz="4" w:space="0" w:color="808080" w:themeColor="background1" w:themeShade="80"/>
            </w:tcBorders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40" w:lineRule="auto"/>
              <w:rPr>
                <w:rFonts w:eastAsia="Times New Roman" w:cstheme="minorHAnsi"/>
                <w:sz w:val="24"/>
                <w:szCs w:val="24"/>
                <w:lang w:val="ru-RU"/>
              </w:rPr>
            </w:pP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  <w:lang w:val="ru-RU"/>
              </w:rPr>
              <w:t>Ученик ће бити у стању да:</w:t>
            </w:r>
          </w:p>
          <w:p w:rsidR="0023226D" w:rsidRPr="00BF6F5F" w:rsidRDefault="0023226D" w:rsidP="00286AC4">
            <w:p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  <w:lang w:val="ru-RU"/>
              </w:rPr>
            </w:pPr>
            <w:r w:rsidRPr="00BF6F5F">
              <w:rPr>
                <w:rFonts w:eastAsia="Times New Roman" w:cstheme="minorHAnsi"/>
                <w:sz w:val="24"/>
                <w:szCs w:val="24"/>
                <w:lang w:val="ru-RU"/>
              </w:rPr>
              <w:t>– изводи закључке у конкретним проблемским  ситуацијама</w:t>
            </w:r>
            <w:r w:rsidRPr="00BF6F5F">
              <w:rPr>
                <w:rFonts w:eastAsia="Times New Roman" w:cstheme="minorHAnsi"/>
                <w:sz w:val="24"/>
                <w:szCs w:val="24"/>
              </w:rPr>
              <w:t>.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shd w:val="clear" w:color="auto" w:fill="F2F2F2" w:themeFill="background1" w:themeFillShade="F2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after="0" w:line="266" w:lineRule="atLeast"/>
              <w:ind w:left="135"/>
              <w:rPr>
                <w:rFonts w:eastAsia="Times New Roman" w:cstheme="minorHAnsi"/>
                <w:b/>
                <w:bCs/>
                <w:sz w:val="24"/>
                <w:szCs w:val="24"/>
                <w:lang w:val="ru-RU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Наставне методе:</w:t>
            </w:r>
          </w:p>
        </w:tc>
        <w:tc>
          <w:tcPr>
            <w:tcW w:w="10480" w:type="dxa"/>
            <w:gridSpan w:val="3"/>
            <w:tcBorders>
              <w:top w:val="single" w:sz="4" w:space="0" w:color="808080" w:themeColor="background1" w:themeShade="80"/>
            </w:tcBorders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after="0" w:line="266" w:lineRule="atLeast"/>
              <w:rPr>
                <w:rFonts w:eastAsia="Times New Roman" w:cstheme="minorHAnsi"/>
                <w:color w:val="000000"/>
                <w:kern w:val="24"/>
                <w:sz w:val="24"/>
                <w:szCs w:val="24"/>
                <w:lang w:val="sr-Cyrl-CS"/>
              </w:rPr>
            </w:pPr>
            <w:r w:rsidRPr="00BF6F5F">
              <w:rPr>
                <w:rFonts w:cstheme="minorHAnsi"/>
                <w:sz w:val="24"/>
                <w:szCs w:val="24"/>
              </w:rPr>
              <w:t xml:space="preserve"> </w:t>
            </w:r>
          </w:p>
          <w:p w:rsidR="0023226D" w:rsidRPr="00BF6F5F" w:rsidRDefault="0023226D" w:rsidP="00286AC4">
            <w:pPr>
              <w:spacing w:after="0" w:line="266" w:lineRule="atLeast"/>
              <w:rPr>
                <w:rFonts w:eastAsia="Times New Roman" w:cstheme="minorHAnsi"/>
                <w:color w:val="000000"/>
                <w:kern w:val="24"/>
                <w:sz w:val="24"/>
                <w:szCs w:val="24"/>
                <w:lang w:val="sr-Cyrl-CS"/>
              </w:rPr>
            </w:pPr>
            <w:r w:rsidRPr="00BF6F5F">
              <w:rPr>
                <w:rFonts w:cstheme="minorHAnsi"/>
                <w:sz w:val="24"/>
                <w:szCs w:val="24"/>
                <w:lang w:val="sr-Cyrl-CS"/>
              </w:rPr>
              <w:t>М</w:t>
            </w:r>
            <w:r w:rsidRPr="00BF6F5F">
              <w:rPr>
                <w:rFonts w:cstheme="minorHAnsi"/>
                <w:sz w:val="24"/>
                <w:szCs w:val="24"/>
              </w:rPr>
              <w:t>етода самосталног рада ученика; дијалошка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shd w:val="clear" w:color="auto" w:fill="F2F2F2" w:themeFill="background1" w:themeFillShade="F2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after="0" w:line="266" w:lineRule="atLeast"/>
              <w:ind w:left="135"/>
              <w:rPr>
                <w:rFonts w:eastAsia="Times New Roman" w:cstheme="minorHAnsi"/>
                <w:b/>
                <w:bCs/>
                <w:sz w:val="24"/>
                <w:szCs w:val="24"/>
                <w:lang w:val="ru-RU"/>
              </w:rPr>
            </w:pPr>
            <w:r w:rsidRPr="00BF6F5F">
              <w:rPr>
                <w:rFonts w:eastAsia="Times New Roman" w:cstheme="minorHAnsi"/>
                <w:b/>
                <w:bCs/>
                <w:sz w:val="24"/>
                <w:szCs w:val="24"/>
                <w:lang w:val="ru-RU"/>
              </w:rPr>
              <w:t>Облици рада:</w:t>
            </w:r>
          </w:p>
        </w:tc>
        <w:tc>
          <w:tcPr>
            <w:tcW w:w="10480" w:type="dxa"/>
            <w:gridSpan w:val="3"/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after="0" w:line="266" w:lineRule="atLeast"/>
              <w:ind w:left="121"/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  <w:lang w:val="sr-Cyrl-CS"/>
              </w:rPr>
              <w:t>Ф</w:t>
            </w: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  <w:t>ронтални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shd w:val="clear" w:color="auto" w:fill="F2F2F2" w:themeFill="background1" w:themeFillShade="F2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after="0" w:line="266" w:lineRule="atLeast"/>
              <w:ind w:left="135"/>
              <w:rPr>
                <w:rFonts w:eastAsia="Times New Roman" w:cstheme="minorHAnsi"/>
                <w:b/>
                <w:bCs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sz w:val="24"/>
                <w:szCs w:val="24"/>
              </w:rPr>
              <w:t>Наставна средства:</w:t>
            </w:r>
          </w:p>
        </w:tc>
        <w:tc>
          <w:tcPr>
            <w:tcW w:w="10480" w:type="dxa"/>
            <w:gridSpan w:val="3"/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autoSpaceDE w:val="0"/>
              <w:autoSpaceDN w:val="0"/>
              <w:adjustRightInd w:val="0"/>
              <w:spacing w:after="0" w:line="240" w:lineRule="auto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 xml:space="preserve">  </w:t>
            </w:r>
            <w:r w:rsidRPr="00BF6F5F">
              <w:rPr>
                <w:rFonts w:cstheme="minorHAnsi"/>
                <w:sz w:val="24"/>
                <w:szCs w:val="24"/>
                <w:lang w:val="sr-Cyrl-CS"/>
              </w:rPr>
              <w:t>Р</w:t>
            </w:r>
            <w:r w:rsidRPr="00BF6F5F">
              <w:rPr>
                <w:rFonts w:cstheme="minorHAnsi"/>
                <w:sz w:val="24"/>
                <w:szCs w:val="24"/>
              </w:rPr>
              <w:t>адни/наставни листићи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shd w:val="clear" w:color="auto" w:fill="F2F2F2" w:themeFill="background1" w:themeFillShade="F2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after="0" w:line="266" w:lineRule="atLeast"/>
              <w:ind w:left="135"/>
              <w:rPr>
                <w:rFonts w:eastAsia="Times New Roman" w:cstheme="minorHAnsi"/>
                <w:b/>
                <w:bCs/>
                <w:sz w:val="24"/>
                <w:szCs w:val="24"/>
                <w:lang w:val="ru-RU"/>
              </w:rPr>
            </w:pPr>
            <w:r w:rsidRPr="00BF6F5F">
              <w:rPr>
                <w:rFonts w:cstheme="minorHAnsi"/>
                <w:b/>
                <w:bCs/>
                <w:sz w:val="24"/>
                <w:szCs w:val="24"/>
                <w:lang w:eastAsia="en-GB"/>
              </w:rPr>
              <w:t>Међупредметне компетенције:</w:t>
            </w:r>
          </w:p>
        </w:tc>
        <w:tc>
          <w:tcPr>
            <w:tcW w:w="10480" w:type="dxa"/>
            <w:gridSpan w:val="3"/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after="0" w:line="266" w:lineRule="atLeast"/>
              <w:ind w:left="121"/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cstheme="minorHAnsi"/>
                <w:color w:val="000000"/>
                <w:sz w:val="24"/>
                <w:szCs w:val="24"/>
                <w:lang w:val="sr-Cyrl-CS" w:eastAsia="en-GB"/>
              </w:rPr>
              <w:t>Р</w:t>
            </w:r>
            <w:r w:rsidRPr="00BF6F5F">
              <w:rPr>
                <w:rFonts w:cstheme="minorHAnsi"/>
                <w:color w:val="000000"/>
                <w:sz w:val="24"/>
                <w:szCs w:val="24"/>
                <w:lang w:eastAsia="en-GB"/>
              </w:rPr>
              <w:t xml:space="preserve">ад са подацима и информацијама, </w:t>
            </w: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  <w:t>комуникација, сарадња, компетенција за целоживотно учење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shd w:val="clear" w:color="auto" w:fill="F2F2F2" w:themeFill="background1" w:themeFillShade="F2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after="0" w:line="266" w:lineRule="atLeast"/>
              <w:ind w:left="135"/>
              <w:rPr>
                <w:rFonts w:eastAsia="Times New Roman" w:cstheme="minorHAnsi"/>
                <w:b/>
                <w:bCs/>
                <w:sz w:val="24"/>
                <w:szCs w:val="24"/>
                <w:lang w:val="ru-RU"/>
              </w:rPr>
            </w:pPr>
            <w:r w:rsidRPr="00BF6F5F">
              <w:rPr>
                <w:rFonts w:eastAsia="Times New Roman" w:cstheme="minorHAnsi"/>
                <w:b/>
                <w:bCs/>
                <w:sz w:val="24"/>
                <w:szCs w:val="24"/>
                <w:lang w:val="ru-RU"/>
              </w:rPr>
              <w:t>Међупредметно повезивање:</w:t>
            </w:r>
          </w:p>
        </w:tc>
        <w:tc>
          <w:tcPr>
            <w:tcW w:w="10480" w:type="dxa"/>
            <w:gridSpan w:val="3"/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after="0" w:line="266" w:lineRule="atLeast"/>
              <w:ind w:left="121"/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  <w:lang w:val="sr-Cyrl-CS"/>
              </w:rPr>
              <w:t>Х</w:t>
            </w: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  <w:t>емија, физика, математика, рачунарство и информатика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shd w:val="clear" w:color="auto" w:fill="F2F2F2" w:themeFill="background1" w:themeFillShade="F2"/>
            <w:tcMar>
              <w:top w:w="4" w:type="dxa"/>
              <w:left w:w="31" w:type="dxa"/>
              <w:bottom w:w="0" w:type="dxa"/>
              <w:right w:w="31" w:type="dxa"/>
            </w:tcMar>
          </w:tcPr>
          <w:p w:rsidR="0023226D" w:rsidRPr="00BF6F5F" w:rsidRDefault="0023226D" w:rsidP="00286AC4">
            <w:pPr>
              <w:spacing w:after="0" w:line="266" w:lineRule="atLeast"/>
              <w:ind w:left="135"/>
              <w:rPr>
                <w:rFonts w:eastAsia="Times New Roman" w:cstheme="minorHAnsi"/>
                <w:b/>
                <w:bCs/>
                <w:iCs/>
                <w:sz w:val="24"/>
                <w:szCs w:val="24"/>
                <w:lang w:val="ru-RU"/>
              </w:rPr>
            </w:pPr>
            <w:r w:rsidRPr="00BF6F5F">
              <w:rPr>
                <w:rFonts w:cstheme="minorHAnsi"/>
                <w:b/>
                <w:bCs/>
                <w:iCs/>
                <w:sz w:val="24"/>
                <w:szCs w:val="24"/>
              </w:rPr>
              <w:t>Предметна корелација</w:t>
            </w:r>
          </w:p>
        </w:tc>
        <w:tc>
          <w:tcPr>
            <w:tcW w:w="10480" w:type="dxa"/>
            <w:gridSpan w:val="3"/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</w:tcPr>
          <w:p w:rsidR="0023226D" w:rsidRPr="00BF6F5F" w:rsidRDefault="0023226D" w:rsidP="00286AC4">
            <w:pPr>
              <w:spacing w:after="0" w:line="266" w:lineRule="atLeast"/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  <w:lang w:val="sr-Cyrl-CS"/>
              </w:rPr>
              <w:t>П</w:t>
            </w: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  <w:t>ретходне лекције из уџбеника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shd w:val="clear" w:color="auto" w:fill="F2F2F2" w:themeFill="background1" w:themeFillShade="F2"/>
            <w:tcMar>
              <w:top w:w="4" w:type="dxa"/>
              <w:left w:w="31" w:type="dxa"/>
              <w:bottom w:w="0" w:type="dxa"/>
              <w:right w:w="31" w:type="dxa"/>
            </w:tcMar>
          </w:tcPr>
          <w:p w:rsidR="0023226D" w:rsidRPr="00BF6F5F" w:rsidRDefault="0023226D" w:rsidP="00286AC4">
            <w:pPr>
              <w:spacing w:after="0" w:line="266" w:lineRule="atLeast"/>
              <w:ind w:left="135"/>
              <w:rPr>
                <w:rFonts w:cstheme="minorHAnsi"/>
                <w:b/>
                <w:bCs/>
                <w:iCs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iCs/>
                <w:sz w:val="24"/>
                <w:szCs w:val="24"/>
              </w:rPr>
              <w:t>Литература за ученике</w:t>
            </w:r>
          </w:p>
        </w:tc>
        <w:tc>
          <w:tcPr>
            <w:tcW w:w="10480" w:type="dxa"/>
            <w:gridSpan w:val="3"/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</w:tcPr>
          <w:p w:rsidR="0023226D" w:rsidRPr="00BF6F5F" w:rsidRDefault="0023226D" w:rsidP="00286AC4">
            <w:pPr>
              <w:pStyle w:val="NoSpacing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 xml:space="preserve"> </w:t>
            </w:r>
            <w:r w:rsidRPr="00BF6F5F">
              <w:rPr>
                <w:rFonts w:cstheme="minorHAnsi"/>
                <w:sz w:val="24"/>
                <w:szCs w:val="24"/>
                <w:lang w:val="sr-Cyrl-CS"/>
              </w:rPr>
              <w:t>У</w:t>
            </w:r>
            <w:r w:rsidRPr="00BF6F5F">
              <w:rPr>
                <w:rFonts w:cstheme="minorHAnsi"/>
                <w:sz w:val="24"/>
                <w:szCs w:val="24"/>
              </w:rPr>
              <w:t>џбеник</w:t>
            </w:r>
          </w:p>
          <w:p w:rsidR="0023226D" w:rsidRPr="00BF6F5F" w:rsidRDefault="0023226D" w:rsidP="00286AC4">
            <w:pPr>
              <w:spacing w:after="0" w:line="266" w:lineRule="atLeast"/>
              <w:ind w:left="121"/>
              <w:rPr>
                <w:rFonts w:cstheme="minorHAnsi"/>
                <w:sz w:val="24"/>
                <w:szCs w:val="24"/>
              </w:rPr>
            </w:pP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shd w:val="clear" w:color="auto" w:fill="F2F2F2" w:themeFill="background1" w:themeFillShade="F2"/>
            <w:tcMar>
              <w:top w:w="4" w:type="dxa"/>
              <w:left w:w="31" w:type="dxa"/>
              <w:bottom w:w="0" w:type="dxa"/>
              <w:right w:w="31" w:type="dxa"/>
            </w:tcMar>
          </w:tcPr>
          <w:p w:rsidR="0023226D" w:rsidRPr="00BF6F5F" w:rsidRDefault="0023226D" w:rsidP="00286AC4">
            <w:pPr>
              <w:pStyle w:val="NoSpacing"/>
              <w:rPr>
                <w:rFonts w:cstheme="minorHAnsi"/>
                <w:b/>
                <w:bCs/>
                <w:iCs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iCs/>
                <w:sz w:val="24"/>
                <w:szCs w:val="24"/>
              </w:rPr>
              <w:t>Литература за</w:t>
            </w:r>
          </w:p>
          <w:p w:rsidR="0023226D" w:rsidRPr="00BF6F5F" w:rsidRDefault="0023226D" w:rsidP="00286AC4">
            <w:pPr>
              <w:spacing w:after="0" w:line="266" w:lineRule="atLeast"/>
              <w:ind w:left="135"/>
              <w:rPr>
                <w:rFonts w:cstheme="minorHAnsi"/>
                <w:b/>
                <w:bCs/>
                <w:iCs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iCs/>
                <w:sz w:val="24"/>
                <w:szCs w:val="24"/>
              </w:rPr>
              <w:t>наставника</w:t>
            </w:r>
          </w:p>
        </w:tc>
        <w:tc>
          <w:tcPr>
            <w:tcW w:w="10480" w:type="dxa"/>
            <w:gridSpan w:val="3"/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</w:tcPr>
          <w:p w:rsidR="0023226D" w:rsidRPr="00BF6F5F" w:rsidRDefault="0023226D" w:rsidP="00286AC4">
            <w:pPr>
              <w:pStyle w:val="NoSpacing"/>
              <w:rPr>
                <w:rFonts w:cstheme="minorHAnsi"/>
                <w:b/>
                <w:bCs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  <w:lang w:val="sr-Cyrl-CS"/>
              </w:rPr>
              <w:t>У</w:t>
            </w:r>
            <w:r w:rsidRPr="00BF6F5F">
              <w:rPr>
                <w:rFonts w:cstheme="minorHAnsi"/>
                <w:sz w:val="24"/>
                <w:szCs w:val="24"/>
              </w:rPr>
              <w:t>џбеник; приручник; научна – стручна универзитетска литература, интернет и остали извори знања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shd w:val="clear" w:color="auto" w:fill="F2F2F2" w:themeFill="background1" w:themeFillShade="F2"/>
            <w:tcMar>
              <w:top w:w="4" w:type="dxa"/>
              <w:left w:w="31" w:type="dxa"/>
              <w:bottom w:w="0" w:type="dxa"/>
              <w:right w:w="31" w:type="dxa"/>
            </w:tcMar>
          </w:tcPr>
          <w:p w:rsidR="0023226D" w:rsidRPr="00BF6F5F" w:rsidRDefault="0023226D" w:rsidP="00286AC4">
            <w:pPr>
              <w:pStyle w:val="NoSpacing"/>
              <w:rPr>
                <w:rFonts w:cstheme="minorHAnsi"/>
                <w:b/>
                <w:bCs/>
                <w:iCs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iCs/>
                <w:sz w:val="24"/>
                <w:szCs w:val="24"/>
              </w:rPr>
              <w:t>Кључне речи</w:t>
            </w:r>
          </w:p>
        </w:tc>
        <w:tc>
          <w:tcPr>
            <w:tcW w:w="10480" w:type="dxa"/>
            <w:gridSpan w:val="3"/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</w:tcPr>
          <w:p w:rsidR="0023226D" w:rsidRPr="00BF6F5F" w:rsidRDefault="0023226D" w:rsidP="00286AC4">
            <w:pPr>
              <w:pStyle w:val="NoSpacing"/>
              <w:rPr>
                <w:rFonts w:cstheme="minorHAnsi"/>
                <w:sz w:val="24"/>
                <w:szCs w:val="24"/>
                <w:lang w:val="sr-Cyrl-CS"/>
              </w:rPr>
            </w:pPr>
            <w:r w:rsidRPr="00BF6F5F">
              <w:rPr>
                <w:rFonts w:cstheme="minorHAnsi"/>
                <w:sz w:val="24"/>
                <w:szCs w:val="24"/>
                <w:lang w:val="sr-Cyrl-CS"/>
              </w:rPr>
              <w:t>као у обради свих лекција из ове теме</w:t>
            </w:r>
          </w:p>
        </w:tc>
      </w:tr>
    </w:tbl>
    <w:p w:rsidR="0023226D" w:rsidRPr="00BF6F5F" w:rsidRDefault="0023226D" w:rsidP="0023226D">
      <w:pPr>
        <w:rPr>
          <w:rFonts w:eastAsia="Times New Roman" w:cstheme="minorHAnsi"/>
          <w:b/>
          <w:bCs/>
          <w:sz w:val="24"/>
          <w:szCs w:val="24"/>
          <w:lang w:val="ru-RU"/>
        </w:rPr>
      </w:pPr>
    </w:p>
    <w:p w:rsidR="0023226D" w:rsidRPr="00BF6F5F" w:rsidRDefault="0023226D" w:rsidP="0023226D">
      <w:pPr>
        <w:rPr>
          <w:rFonts w:eastAsia="Times New Roman" w:cstheme="minorHAnsi"/>
          <w:b/>
          <w:bCs/>
          <w:sz w:val="24"/>
          <w:szCs w:val="24"/>
          <w:lang w:val="ru-RU"/>
        </w:rPr>
      </w:pPr>
    </w:p>
    <w:p w:rsidR="0023226D" w:rsidRPr="00BF6F5F" w:rsidRDefault="0023226D" w:rsidP="0023226D">
      <w:pPr>
        <w:rPr>
          <w:rFonts w:eastAsia="Times New Roman" w:cstheme="minorHAnsi"/>
          <w:b/>
          <w:bCs/>
          <w:sz w:val="24"/>
          <w:szCs w:val="24"/>
          <w:lang w:val="ru-RU"/>
        </w:rPr>
      </w:pPr>
    </w:p>
    <w:p w:rsidR="00286AC4" w:rsidRDefault="00286AC4" w:rsidP="0023226D">
      <w:pPr>
        <w:ind w:left="4320" w:firstLine="720"/>
        <w:rPr>
          <w:rFonts w:eastAsia="Times New Roman" w:cstheme="minorHAnsi"/>
          <w:b/>
          <w:bCs/>
          <w:sz w:val="24"/>
          <w:szCs w:val="24"/>
        </w:rPr>
      </w:pPr>
    </w:p>
    <w:p w:rsidR="0023226D" w:rsidRPr="00BF6F5F" w:rsidRDefault="0023226D" w:rsidP="0023226D">
      <w:pPr>
        <w:ind w:left="4320" w:firstLine="720"/>
        <w:rPr>
          <w:rFonts w:eastAsia="Times New Roman" w:cstheme="minorHAnsi"/>
          <w:b/>
          <w:bCs/>
          <w:sz w:val="24"/>
          <w:szCs w:val="24"/>
          <w:lang w:val="ru-RU"/>
        </w:rPr>
      </w:pPr>
      <w:r w:rsidRPr="00BF6F5F">
        <w:rPr>
          <w:rFonts w:eastAsia="Times New Roman" w:cstheme="minorHAnsi"/>
          <w:b/>
          <w:bCs/>
          <w:sz w:val="24"/>
          <w:szCs w:val="24"/>
          <w:lang w:val="ru-RU"/>
        </w:rPr>
        <w:lastRenderedPageBreak/>
        <w:t>АРТИКУЛАЦИЈА И ТОК ЧАСА</w:t>
      </w:r>
    </w:p>
    <w:tbl>
      <w:tblPr>
        <w:tblW w:w="1346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FF" w:themeFill="background1"/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9351"/>
        <w:gridCol w:w="4111"/>
      </w:tblGrid>
      <w:tr w:rsidR="0023226D" w:rsidRPr="00BF6F5F" w:rsidTr="00C46330">
        <w:trPr>
          <w:trHeight w:val="432"/>
        </w:trPr>
        <w:tc>
          <w:tcPr>
            <w:tcW w:w="9351" w:type="dxa"/>
            <w:shd w:val="clear" w:color="auto" w:fill="F2F2F2" w:themeFill="background1" w:themeFillShade="F2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66" w:lineRule="atLeast"/>
              <w:jc w:val="center"/>
              <w:rPr>
                <w:rFonts w:eastAsia="Times New Roman" w:cstheme="minorHAnsi"/>
                <w:b/>
                <w:bCs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Планиране активности наставника:</w:t>
            </w:r>
          </w:p>
        </w:tc>
        <w:tc>
          <w:tcPr>
            <w:tcW w:w="4111" w:type="dxa"/>
            <w:shd w:val="clear" w:color="auto" w:fill="F2F2F2" w:themeFill="background1" w:themeFillShade="F2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66" w:lineRule="atLeast"/>
              <w:jc w:val="center"/>
              <w:rPr>
                <w:rFonts w:eastAsia="Times New Roman" w:cstheme="minorHAnsi"/>
                <w:b/>
                <w:bCs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Планиране активности ученика:</w:t>
            </w:r>
          </w:p>
        </w:tc>
      </w:tr>
      <w:tr w:rsidR="0023226D" w:rsidRPr="00BF6F5F" w:rsidTr="00C46330">
        <w:trPr>
          <w:trHeight w:val="432"/>
        </w:trPr>
        <w:tc>
          <w:tcPr>
            <w:tcW w:w="13462" w:type="dxa"/>
            <w:gridSpan w:val="2"/>
            <w:shd w:val="clear" w:color="auto" w:fill="F2F2F2" w:themeFill="background1" w:themeFillShade="F2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after="0" w:line="256" w:lineRule="auto"/>
              <w:jc w:val="center"/>
              <w:rPr>
                <w:rFonts w:eastAsia="Times New Roman" w:cstheme="minorHAnsi"/>
                <w:b/>
                <w:bCs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Уводни део часа</w:t>
            </w:r>
          </w:p>
          <w:p w:rsidR="0023226D" w:rsidRPr="00BF6F5F" w:rsidRDefault="0023226D" w:rsidP="00286AC4">
            <w:pPr>
              <w:spacing w:after="0" w:line="266" w:lineRule="atLeast"/>
              <w:jc w:val="center"/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(10 минута)</w:t>
            </w:r>
          </w:p>
        </w:tc>
      </w:tr>
      <w:tr w:rsidR="0023226D" w:rsidRPr="00BF6F5F" w:rsidTr="00C46330">
        <w:trPr>
          <w:trHeight w:val="720"/>
        </w:trPr>
        <w:tc>
          <w:tcPr>
            <w:tcW w:w="9351" w:type="dxa"/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after="0" w:line="240" w:lineRule="auto"/>
              <w:rPr>
                <w:rFonts w:cstheme="minorHAnsi"/>
                <w:sz w:val="24"/>
                <w:szCs w:val="24"/>
                <w:lang w:val="sr-Cyrl-CS"/>
              </w:rPr>
            </w:pPr>
            <w:r w:rsidRPr="00BF6F5F">
              <w:rPr>
                <w:rFonts w:cstheme="minorHAnsi"/>
                <w:sz w:val="24"/>
                <w:szCs w:val="24"/>
                <w:lang w:val="sr-Cyrl-CS"/>
              </w:rPr>
              <w:t xml:space="preserve"> – п</w:t>
            </w:r>
            <w:r w:rsidRPr="00BF6F5F">
              <w:rPr>
                <w:rFonts w:cstheme="minorHAnsi"/>
                <w:sz w:val="24"/>
                <w:szCs w:val="24"/>
              </w:rPr>
              <w:t>одстиче ученике да сапште резултате истраживачких задатака који су добили као домаћи задатак претходног часа</w:t>
            </w:r>
            <w:r w:rsidRPr="00BF6F5F">
              <w:rPr>
                <w:rFonts w:cstheme="minorHAnsi"/>
                <w:sz w:val="24"/>
                <w:szCs w:val="24"/>
                <w:lang w:val="sr-Cyrl-CS"/>
              </w:rPr>
              <w:t>,</w:t>
            </w:r>
            <w:r w:rsidRPr="00BF6F5F">
              <w:rPr>
                <w:rFonts w:cstheme="minorHAnsi"/>
                <w:sz w:val="24"/>
                <w:szCs w:val="24"/>
              </w:rPr>
              <w:t xml:space="preserve"> </w:t>
            </w:r>
          </w:p>
          <w:p w:rsidR="0023226D" w:rsidRPr="00BF6F5F" w:rsidRDefault="0023226D" w:rsidP="00286AC4">
            <w:pPr>
              <w:spacing w:after="0" w:line="240" w:lineRule="auto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  <w:lang w:val="sr-Cyrl-CS"/>
              </w:rPr>
              <w:t>–п</w:t>
            </w:r>
            <w:r w:rsidRPr="00BF6F5F">
              <w:rPr>
                <w:rFonts w:cstheme="minorHAnsi"/>
                <w:sz w:val="24"/>
                <w:szCs w:val="24"/>
              </w:rPr>
              <w:t>одстиче ученике да дискујтују</w:t>
            </w:r>
            <w:r w:rsidRPr="00BF6F5F">
              <w:rPr>
                <w:rFonts w:cstheme="minorHAnsi"/>
                <w:sz w:val="24"/>
                <w:szCs w:val="24"/>
                <w:lang w:val="sr-Cyrl-CS"/>
              </w:rPr>
              <w:t>,</w:t>
            </w:r>
            <w:r w:rsidRPr="00BF6F5F">
              <w:rPr>
                <w:rFonts w:cstheme="minorHAnsi"/>
                <w:sz w:val="24"/>
                <w:szCs w:val="24"/>
              </w:rPr>
              <w:t xml:space="preserve"> </w:t>
            </w:r>
          </w:p>
          <w:p w:rsidR="0023226D" w:rsidRPr="00BF6F5F" w:rsidRDefault="0023226D" w:rsidP="00286AC4">
            <w:pPr>
              <w:spacing w:after="0" w:line="240" w:lineRule="auto"/>
              <w:rPr>
                <w:rFonts w:cstheme="minorHAnsi"/>
                <w:sz w:val="24"/>
                <w:szCs w:val="24"/>
                <w:lang w:val="sr-Cyrl-CS"/>
              </w:rPr>
            </w:pPr>
            <w:r w:rsidRPr="00BF6F5F">
              <w:rPr>
                <w:rFonts w:cstheme="minorHAnsi"/>
                <w:sz w:val="24"/>
                <w:szCs w:val="24"/>
                <w:lang w:val="sr-Cyrl-CS"/>
              </w:rPr>
              <w:t>– п</w:t>
            </w:r>
            <w:r w:rsidRPr="00BF6F5F">
              <w:rPr>
                <w:rFonts w:cstheme="minorHAnsi"/>
                <w:sz w:val="24"/>
                <w:szCs w:val="24"/>
              </w:rPr>
              <w:t>одстиче ученике да изведу закључак</w:t>
            </w:r>
            <w:r w:rsidRPr="00BF6F5F">
              <w:rPr>
                <w:rFonts w:cstheme="minorHAnsi"/>
                <w:sz w:val="24"/>
                <w:szCs w:val="24"/>
                <w:lang w:val="sr-Cyrl-CS"/>
              </w:rPr>
              <w:t>,</w:t>
            </w:r>
          </w:p>
          <w:p w:rsidR="0023226D" w:rsidRPr="00BF6F5F" w:rsidRDefault="0023226D" w:rsidP="00286AC4">
            <w:p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  <w:lang w:val="sr-Cyrl-CS"/>
              </w:rPr>
              <w:t>– з</w:t>
            </w:r>
            <w:r w:rsidRPr="00BF6F5F">
              <w:rPr>
                <w:rFonts w:eastAsia="Times New Roman" w:cstheme="minorHAnsi"/>
                <w:sz w:val="24"/>
                <w:szCs w:val="24"/>
              </w:rPr>
              <w:t>аписује активности ученика.</w:t>
            </w:r>
          </w:p>
          <w:p w:rsidR="0023226D" w:rsidRPr="00BF6F5F" w:rsidRDefault="0023226D" w:rsidP="00286AC4">
            <w:p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  <w:lang w:val="sr-Cyrl-CS"/>
              </w:rPr>
            </w:pPr>
            <w:r w:rsidRPr="00BF6F5F">
              <w:rPr>
                <w:rFonts w:eastAsia="Times New Roman" w:cstheme="minorHAnsi"/>
                <w:sz w:val="24"/>
                <w:szCs w:val="24"/>
                <w:lang w:val="sr-Cyrl-CS"/>
              </w:rPr>
              <w:t>– д</w:t>
            </w:r>
            <w:r w:rsidRPr="00BF6F5F">
              <w:rPr>
                <w:rFonts w:eastAsia="Times New Roman" w:cstheme="minorHAnsi"/>
                <w:sz w:val="24"/>
                <w:szCs w:val="24"/>
              </w:rPr>
              <w:t xml:space="preserve">ели ученике </w:t>
            </w:r>
            <w:r w:rsidRPr="00BF6F5F">
              <w:rPr>
                <w:rFonts w:eastAsia="Times New Roman" w:cstheme="minorHAnsi"/>
                <w:sz w:val="24"/>
                <w:szCs w:val="24"/>
                <w:lang w:val="sr-Cyrl-CS"/>
              </w:rPr>
              <w:t>у</w:t>
            </w:r>
            <w:r w:rsidRPr="00BF6F5F">
              <w:rPr>
                <w:rFonts w:eastAsia="Times New Roman" w:cstheme="minorHAnsi"/>
                <w:sz w:val="24"/>
                <w:szCs w:val="24"/>
              </w:rPr>
              <w:t xml:space="preserve"> групе</w:t>
            </w:r>
            <w:r w:rsidRPr="00BF6F5F">
              <w:rPr>
                <w:rFonts w:eastAsia="Times New Roman" w:cstheme="minorHAnsi"/>
                <w:sz w:val="24"/>
                <w:szCs w:val="24"/>
                <w:lang w:val="sr-Cyrl-CS"/>
              </w:rPr>
              <w:t xml:space="preserve"> (с</w:t>
            </w:r>
            <w:r w:rsidRPr="00BF6F5F">
              <w:rPr>
                <w:rFonts w:eastAsia="Times New Roman" w:cstheme="minorHAnsi"/>
                <w:sz w:val="24"/>
                <w:szCs w:val="24"/>
              </w:rPr>
              <w:t>ва</w:t>
            </w:r>
            <w:r w:rsidRPr="00BF6F5F">
              <w:rPr>
                <w:rFonts w:eastAsia="Times New Roman" w:cstheme="minorHAnsi"/>
                <w:sz w:val="24"/>
                <w:szCs w:val="24"/>
                <w:lang w:val="sr-Cyrl-CS"/>
              </w:rPr>
              <w:t>кој</w:t>
            </w:r>
            <w:r w:rsidRPr="00BF6F5F">
              <w:rPr>
                <w:rFonts w:eastAsia="Times New Roman" w:cstheme="minorHAnsi"/>
                <w:sz w:val="24"/>
                <w:szCs w:val="24"/>
              </w:rPr>
              <w:t xml:space="preserve"> груп</w:t>
            </w:r>
            <w:r w:rsidRPr="00BF6F5F">
              <w:rPr>
                <w:rFonts w:eastAsia="Times New Roman" w:cstheme="minorHAnsi"/>
                <w:sz w:val="24"/>
                <w:szCs w:val="24"/>
                <w:lang w:val="sr-Cyrl-CS"/>
              </w:rPr>
              <w:t>и</w:t>
            </w:r>
            <w:r w:rsidRPr="00BF6F5F">
              <w:rPr>
                <w:rFonts w:eastAsia="Times New Roman" w:cstheme="minorHAnsi"/>
                <w:sz w:val="24"/>
                <w:szCs w:val="24"/>
              </w:rPr>
              <w:t xml:space="preserve"> д</w:t>
            </w:r>
            <w:r w:rsidRPr="00BF6F5F">
              <w:rPr>
                <w:rFonts w:eastAsia="Times New Roman" w:cstheme="minorHAnsi"/>
                <w:sz w:val="24"/>
                <w:szCs w:val="24"/>
                <w:lang w:val="sr-Cyrl-CS"/>
              </w:rPr>
              <w:t>аје</w:t>
            </w:r>
            <w:r w:rsidRPr="00BF6F5F">
              <w:rPr>
                <w:rFonts w:eastAsia="Times New Roman" w:cstheme="minorHAnsi"/>
                <w:sz w:val="24"/>
                <w:szCs w:val="24"/>
              </w:rPr>
              <w:t xml:space="preserve"> један од два наставна листића са задацима</w:t>
            </w:r>
            <w:r w:rsidRPr="00BF6F5F">
              <w:rPr>
                <w:rFonts w:eastAsia="Times New Roman" w:cstheme="minorHAnsi"/>
                <w:sz w:val="24"/>
                <w:szCs w:val="24"/>
                <w:lang w:val="sr-Cyrl-CS"/>
              </w:rPr>
              <w:t>).</w:t>
            </w:r>
          </w:p>
        </w:tc>
        <w:tc>
          <w:tcPr>
            <w:tcW w:w="4111" w:type="dxa"/>
            <w:tcBorders>
              <w:bottom w:val="single" w:sz="4" w:space="0" w:color="808080" w:themeColor="background1" w:themeShade="80"/>
            </w:tcBorders>
            <w:shd w:val="clear" w:color="auto" w:fill="FFFFFF" w:themeFill="background1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23226D" w:rsidRPr="00BF6F5F" w:rsidRDefault="0023226D" w:rsidP="00286AC4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  <w:lang w:val="sr-Cyrl-CS"/>
              </w:rPr>
              <w:t>– п</w:t>
            </w: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  <w:t xml:space="preserve">редставници сваке групе саопштавају резултате </w:t>
            </w: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  <w:lang w:val="sr-Cyrl-CS"/>
              </w:rPr>
              <w:t xml:space="preserve">свог </w:t>
            </w: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  <w:t>истраживања</w:t>
            </w:r>
          </w:p>
          <w:p w:rsidR="0023226D" w:rsidRPr="00BF6F5F" w:rsidRDefault="0023226D" w:rsidP="00286AC4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theme="minorHAnsi"/>
                <w:color w:val="000000"/>
                <w:kern w:val="24"/>
                <w:sz w:val="24"/>
                <w:szCs w:val="24"/>
                <w:lang w:val="sr-Cyrl-CS"/>
              </w:rPr>
            </w:pP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  <w:lang w:val="sr-Cyrl-CS"/>
              </w:rPr>
              <w:t xml:space="preserve">– </w:t>
            </w: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  <w:t>дискутују</w:t>
            </w:r>
          </w:p>
          <w:p w:rsidR="0023226D" w:rsidRPr="00BF6F5F" w:rsidRDefault="0023226D" w:rsidP="00286AC4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theme="minorHAnsi"/>
                <w:color w:val="000000"/>
                <w:kern w:val="24"/>
                <w:sz w:val="24"/>
                <w:szCs w:val="24"/>
                <w:lang w:val="sr-Cyrl-CS"/>
              </w:rPr>
            </w:pP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  <w:lang w:val="sr-Cyrl-CS"/>
              </w:rPr>
              <w:t>– доносе закључак</w:t>
            </w:r>
          </w:p>
          <w:p w:rsidR="0023226D" w:rsidRPr="00BF6F5F" w:rsidRDefault="0023226D" w:rsidP="00286AC4">
            <w:pPr>
              <w:pStyle w:val="ListParagraph"/>
              <w:autoSpaceDE w:val="0"/>
              <w:autoSpaceDN w:val="0"/>
              <w:adjustRightInd w:val="0"/>
              <w:spacing w:after="0" w:line="240" w:lineRule="auto"/>
              <w:ind w:left="340"/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</w:pPr>
          </w:p>
          <w:p w:rsidR="0023226D" w:rsidRPr="00BF6F5F" w:rsidRDefault="0023226D" w:rsidP="00286AC4">
            <w:pPr>
              <w:spacing w:after="0" w:line="240" w:lineRule="auto"/>
              <w:ind w:left="318"/>
              <w:contextualSpacing/>
              <w:rPr>
                <w:rFonts w:eastAsia="Times New Roman" w:cstheme="minorHAnsi"/>
                <w:sz w:val="24"/>
                <w:szCs w:val="24"/>
              </w:rPr>
            </w:pPr>
          </w:p>
        </w:tc>
      </w:tr>
      <w:tr w:rsidR="0023226D" w:rsidRPr="00BF6F5F" w:rsidTr="00C46330">
        <w:trPr>
          <w:trHeight w:val="720"/>
        </w:trPr>
        <w:tc>
          <w:tcPr>
            <w:tcW w:w="13462" w:type="dxa"/>
            <w:gridSpan w:val="2"/>
            <w:shd w:val="clear" w:color="auto" w:fill="F2F2F2" w:themeFill="background1" w:themeFillShade="F2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C46330">
            <w:pPr>
              <w:spacing w:after="0" w:line="256" w:lineRule="auto"/>
              <w:jc w:val="center"/>
              <w:rPr>
                <w:rFonts w:eastAsia="Times New Roman" w:cstheme="minorHAnsi"/>
                <w:b/>
                <w:bCs/>
                <w:sz w:val="24"/>
                <w:szCs w:val="24"/>
                <w:lang w:val="ru-RU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Главни део часа</w:t>
            </w:r>
          </w:p>
          <w:p w:rsidR="0023226D" w:rsidRPr="00BF6F5F" w:rsidRDefault="0023226D" w:rsidP="00C463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theme="minorHAnsi"/>
                <w:color w:val="000000"/>
                <w:kern w:val="24"/>
                <w:sz w:val="24"/>
                <w:szCs w:val="24"/>
                <w:lang w:val="sr-Cyrl-CS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(30 минута)</w:t>
            </w:r>
          </w:p>
        </w:tc>
      </w:tr>
      <w:tr w:rsidR="0023226D" w:rsidRPr="00BF6F5F" w:rsidTr="00C46330">
        <w:trPr>
          <w:trHeight w:val="1765"/>
        </w:trPr>
        <w:tc>
          <w:tcPr>
            <w:tcW w:w="9351" w:type="dxa"/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  <w:lang w:val="sr-Cyrl-CS"/>
              </w:rPr>
            </w:pPr>
            <w:r w:rsidRPr="00BF6F5F">
              <w:rPr>
                <w:rFonts w:eastAsia="Times New Roman" w:cstheme="minorHAnsi"/>
                <w:sz w:val="24"/>
                <w:szCs w:val="24"/>
                <w:lang w:val="sr-Cyrl-CS"/>
              </w:rPr>
              <w:t>–д</w:t>
            </w:r>
            <w:r w:rsidRPr="00BF6F5F">
              <w:rPr>
                <w:rFonts w:eastAsia="Times New Roman" w:cstheme="minorHAnsi"/>
                <w:sz w:val="24"/>
                <w:szCs w:val="24"/>
              </w:rPr>
              <w:t>аје упутства за рад</w:t>
            </w:r>
            <w:r w:rsidRPr="00BF6F5F">
              <w:rPr>
                <w:rFonts w:eastAsia="Times New Roman" w:cstheme="minorHAnsi"/>
                <w:sz w:val="24"/>
                <w:szCs w:val="24"/>
                <w:lang w:val="sr-Cyrl-CS"/>
              </w:rPr>
              <w:t>,</w:t>
            </w:r>
          </w:p>
          <w:p w:rsidR="0023226D" w:rsidRPr="00BF6F5F" w:rsidRDefault="0023226D" w:rsidP="00286AC4">
            <w:p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  <w:lang w:val="sr-Cyrl-CS"/>
              </w:rPr>
            </w:pPr>
            <w:r w:rsidRPr="00BF6F5F">
              <w:rPr>
                <w:rFonts w:eastAsia="Times New Roman" w:cstheme="minorHAnsi"/>
                <w:sz w:val="24"/>
                <w:szCs w:val="24"/>
                <w:lang w:val="sr-Cyrl-CS"/>
              </w:rPr>
              <w:t>–о</w:t>
            </w:r>
            <w:r w:rsidRPr="00BF6F5F">
              <w:rPr>
                <w:rFonts w:eastAsia="Times New Roman" w:cstheme="minorHAnsi"/>
                <w:sz w:val="24"/>
                <w:szCs w:val="24"/>
              </w:rPr>
              <w:t>граничава време рада на 20 минута</w:t>
            </w:r>
            <w:r w:rsidRPr="00BF6F5F">
              <w:rPr>
                <w:rFonts w:eastAsia="Times New Roman" w:cstheme="minorHAnsi"/>
                <w:sz w:val="24"/>
                <w:szCs w:val="24"/>
                <w:lang w:val="sr-Cyrl-CS"/>
              </w:rPr>
              <w:t>,</w:t>
            </w:r>
          </w:p>
          <w:p w:rsidR="0023226D" w:rsidRPr="00BF6F5F" w:rsidRDefault="0023226D" w:rsidP="00286AC4">
            <w:p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  <w:lang w:val="sr-Cyrl-CS"/>
              </w:rPr>
            </w:pPr>
            <w:r w:rsidRPr="00BF6F5F">
              <w:rPr>
                <w:rFonts w:eastAsia="Times New Roman" w:cstheme="minorHAnsi"/>
                <w:sz w:val="24"/>
                <w:szCs w:val="24"/>
                <w:lang w:val="sr-Cyrl-CS"/>
              </w:rPr>
              <w:t>– н</w:t>
            </w:r>
            <w:r w:rsidRPr="00BF6F5F">
              <w:rPr>
                <w:rFonts w:eastAsia="Times New Roman" w:cstheme="minorHAnsi"/>
                <w:sz w:val="24"/>
                <w:szCs w:val="24"/>
              </w:rPr>
              <w:t>адгледа рад ученика</w:t>
            </w:r>
            <w:r w:rsidRPr="00BF6F5F">
              <w:rPr>
                <w:rFonts w:eastAsia="Times New Roman" w:cstheme="minorHAnsi"/>
                <w:sz w:val="24"/>
                <w:szCs w:val="24"/>
                <w:lang w:val="sr-Cyrl-CS"/>
              </w:rPr>
              <w:t>,</w:t>
            </w:r>
          </w:p>
          <w:p w:rsidR="0023226D" w:rsidRPr="00BF6F5F" w:rsidRDefault="0023226D" w:rsidP="00286AC4">
            <w:p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  <w:lang w:val="sr-Cyrl-CS"/>
              </w:rPr>
            </w:pPr>
            <w:r w:rsidRPr="00BF6F5F">
              <w:rPr>
                <w:rFonts w:eastAsia="Times New Roman" w:cstheme="minorHAnsi"/>
                <w:sz w:val="24"/>
                <w:szCs w:val="24"/>
                <w:lang w:val="sr-Cyrl-CS"/>
              </w:rPr>
              <w:t>– д</w:t>
            </w:r>
            <w:r w:rsidRPr="00BF6F5F">
              <w:rPr>
                <w:rFonts w:eastAsia="Times New Roman" w:cstheme="minorHAnsi"/>
                <w:sz w:val="24"/>
                <w:szCs w:val="24"/>
              </w:rPr>
              <w:t xml:space="preserve">аје додатна упутства </w:t>
            </w:r>
            <w:r w:rsidRPr="00BF6F5F">
              <w:rPr>
                <w:rFonts w:eastAsia="Times New Roman" w:cstheme="minorHAnsi"/>
                <w:sz w:val="24"/>
                <w:szCs w:val="24"/>
                <w:lang w:val="sr-Cyrl-CS"/>
              </w:rPr>
              <w:t>уколико</w:t>
            </w:r>
            <w:r w:rsidRPr="00BF6F5F">
              <w:rPr>
                <w:rFonts w:eastAsia="Times New Roman" w:cstheme="minorHAnsi"/>
                <w:sz w:val="24"/>
                <w:szCs w:val="24"/>
              </w:rPr>
              <w:t xml:space="preserve"> је потребно</w:t>
            </w:r>
          </w:p>
          <w:p w:rsidR="0023226D" w:rsidRPr="00BF6F5F" w:rsidRDefault="0023226D" w:rsidP="00286AC4">
            <w:p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  <w:lang w:val="sr-Cyrl-CS"/>
              </w:rPr>
            </w:pPr>
            <w:r w:rsidRPr="00BF6F5F">
              <w:rPr>
                <w:rFonts w:eastAsia="Times New Roman" w:cstheme="minorHAnsi"/>
                <w:sz w:val="24"/>
                <w:szCs w:val="24"/>
                <w:lang w:val="sr-Cyrl-CS"/>
              </w:rPr>
              <w:t>– с</w:t>
            </w:r>
            <w:r w:rsidRPr="00BF6F5F">
              <w:rPr>
                <w:rFonts w:eastAsia="Times New Roman" w:cstheme="minorHAnsi"/>
                <w:sz w:val="24"/>
                <w:szCs w:val="24"/>
              </w:rPr>
              <w:t>луша излагање група и подстиче дискусију</w:t>
            </w:r>
            <w:r w:rsidRPr="00BF6F5F">
              <w:rPr>
                <w:rFonts w:eastAsia="Times New Roman" w:cstheme="minorHAnsi"/>
                <w:sz w:val="24"/>
                <w:szCs w:val="24"/>
                <w:lang w:val="sr-Cyrl-CS"/>
              </w:rPr>
              <w:t>,</w:t>
            </w:r>
          </w:p>
          <w:p w:rsidR="0023226D" w:rsidRPr="00BF6F5F" w:rsidRDefault="0023226D" w:rsidP="00286AC4">
            <w:p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  <w:lang w:val="sr-Cyrl-CS"/>
              </w:rPr>
              <w:t>–а</w:t>
            </w:r>
            <w:r w:rsidRPr="00BF6F5F">
              <w:rPr>
                <w:rFonts w:eastAsia="Times New Roman" w:cstheme="minorHAnsi"/>
                <w:sz w:val="24"/>
                <w:szCs w:val="24"/>
              </w:rPr>
              <w:t>нализира одговоре и даје повратне информације.</w:t>
            </w:r>
          </w:p>
        </w:tc>
        <w:tc>
          <w:tcPr>
            <w:tcW w:w="4111" w:type="dxa"/>
            <w:tcBorders>
              <w:top w:val="single" w:sz="4" w:space="0" w:color="808080" w:themeColor="background1" w:themeShade="80"/>
            </w:tcBorders>
            <w:shd w:val="clear" w:color="auto" w:fill="FFFFFF" w:themeFill="background1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23226D" w:rsidRPr="00BF6F5F" w:rsidRDefault="0023226D" w:rsidP="00286AC4">
            <w:p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  <w:lang w:val="sr-Cyrl-CS"/>
              </w:rPr>
              <w:t xml:space="preserve">– </w:t>
            </w:r>
            <w:r w:rsidRPr="00BF6F5F">
              <w:rPr>
                <w:rFonts w:eastAsia="Times New Roman" w:cstheme="minorHAnsi"/>
                <w:sz w:val="24"/>
                <w:szCs w:val="24"/>
              </w:rPr>
              <w:t>решавају задатке у групи (сарадња, комуникација)</w:t>
            </w:r>
          </w:p>
          <w:p w:rsidR="0023226D" w:rsidRPr="00BF6F5F" w:rsidRDefault="0023226D" w:rsidP="00286AC4">
            <w:p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  <w:lang w:val="sr-Cyrl-CS"/>
              </w:rPr>
              <w:t xml:space="preserve">– </w:t>
            </w:r>
            <w:r w:rsidRPr="00BF6F5F">
              <w:rPr>
                <w:rFonts w:eastAsia="Times New Roman" w:cstheme="minorHAnsi"/>
                <w:sz w:val="24"/>
                <w:szCs w:val="24"/>
              </w:rPr>
              <w:t>примењују знања на конкретним примерима;</w:t>
            </w:r>
          </w:p>
          <w:p w:rsidR="0023226D" w:rsidRPr="00BF6F5F" w:rsidRDefault="0023226D" w:rsidP="00286AC4">
            <w:p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  <w:lang w:val="sr-Cyrl-CS"/>
              </w:rPr>
              <w:t xml:space="preserve">– </w:t>
            </w:r>
            <w:r w:rsidRPr="00BF6F5F">
              <w:rPr>
                <w:rFonts w:eastAsia="Times New Roman" w:cstheme="minorHAnsi"/>
                <w:sz w:val="24"/>
                <w:szCs w:val="24"/>
              </w:rPr>
              <w:t>повезују, пореде,  објашњавају.</w:t>
            </w:r>
          </w:p>
          <w:p w:rsidR="0023226D" w:rsidRPr="00BF6F5F" w:rsidRDefault="0023226D" w:rsidP="00286AC4">
            <w:p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  <w:lang w:val="sr-Cyrl-CS"/>
              </w:rPr>
              <w:t xml:space="preserve">– </w:t>
            </w:r>
            <w:r w:rsidRPr="00BF6F5F">
              <w:rPr>
                <w:rFonts w:eastAsia="Times New Roman" w:cstheme="minorHAnsi"/>
                <w:sz w:val="24"/>
                <w:szCs w:val="24"/>
              </w:rPr>
              <w:t>решавају проблем;</w:t>
            </w:r>
          </w:p>
          <w:p w:rsidR="0023226D" w:rsidRPr="00BF6F5F" w:rsidRDefault="0023226D" w:rsidP="00286AC4">
            <w:p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  <w:lang w:val="sr-Cyrl-CS"/>
              </w:rPr>
              <w:t xml:space="preserve">– </w:t>
            </w:r>
            <w:r w:rsidRPr="00BF6F5F">
              <w:rPr>
                <w:rFonts w:eastAsia="Times New Roman" w:cstheme="minorHAnsi"/>
                <w:sz w:val="24"/>
                <w:szCs w:val="24"/>
              </w:rPr>
              <w:t>саопштавају резултате рада;</w:t>
            </w:r>
          </w:p>
          <w:p w:rsidR="0023226D" w:rsidRPr="00BF6F5F" w:rsidRDefault="0023226D" w:rsidP="00286AC4">
            <w:p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  <w:lang w:val="sr-Cyrl-CS"/>
              </w:rPr>
              <w:t xml:space="preserve">– </w:t>
            </w:r>
            <w:r w:rsidRPr="00BF6F5F">
              <w:rPr>
                <w:rFonts w:eastAsia="Times New Roman" w:cstheme="minorHAnsi"/>
                <w:sz w:val="24"/>
                <w:szCs w:val="24"/>
              </w:rPr>
              <w:t>изводе закључке;</w:t>
            </w:r>
          </w:p>
          <w:p w:rsidR="0023226D" w:rsidRPr="00BF6F5F" w:rsidRDefault="0023226D" w:rsidP="00286AC4">
            <w:p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  <w:lang w:val="sr-Cyrl-CS"/>
              </w:rPr>
              <w:t xml:space="preserve">– </w:t>
            </w:r>
            <w:r w:rsidRPr="00BF6F5F">
              <w:rPr>
                <w:rFonts w:eastAsia="Times New Roman" w:cstheme="minorHAnsi"/>
                <w:sz w:val="24"/>
                <w:szCs w:val="24"/>
              </w:rPr>
              <w:t>дискутују, анализирају одговоре</w:t>
            </w:r>
          </w:p>
          <w:p w:rsidR="0023226D" w:rsidRPr="00BF6F5F" w:rsidRDefault="0023226D" w:rsidP="00286AC4">
            <w:pPr>
              <w:pStyle w:val="ListParagraph"/>
              <w:autoSpaceDE w:val="0"/>
              <w:autoSpaceDN w:val="0"/>
              <w:adjustRightInd w:val="0"/>
              <w:spacing w:after="0" w:line="240" w:lineRule="auto"/>
              <w:ind w:left="340"/>
              <w:rPr>
                <w:rFonts w:eastAsia="Times New Roman" w:cstheme="minorHAnsi"/>
                <w:sz w:val="24"/>
                <w:szCs w:val="24"/>
              </w:rPr>
            </w:pPr>
          </w:p>
        </w:tc>
      </w:tr>
      <w:tr w:rsidR="0023226D" w:rsidRPr="00BF6F5F" w:rsidTr="00C46330">
        <w:trPr>
          <w:trHeight w:val="1765"/>
        </w:trPr>
        <w:tc>
          <w:tcPr>
            <w:tcW w:w="13462" w:type="dxa"/>
            <w:gridSpan w:val="2"/>
            <w:shd w:val="clear" w:color="auto" w:fill="F2F2F2" w:themeFill="background1" w:themeFillShade="F2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C46330">
            <w:pPr>
              <w:spacing w:after="0" w:line="256" w:lineRule="auto"/>
              <w:jc w:val="center"/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Завршни део часа</w:t>
            </w:r>
          </w:p>
          <w:p w:rsidR="0023226D" w:rsidRPr="00BF6F5F" w:rsidRDefault="0023226D" w:rsidP="00C46330">
            <w:pPr>
              <w:spacing w:after="0" w:line="240" w:lineRule="auto"/>
              <w:contextualSpacing/>
              <w:jc w:val="center"/>
              <w:rPr>
                <w:rFonts w:eastAsia="Times New Roman" w:cstheme="minorHAnsi"/>
                <w:sz w:val="24"/>
                <w:szCs w:val="24"/>
                <w:lang w:val="sr-Cyrl-CS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( 5 минута)</w:t>
            </w:r>
          </w:p>
        </w:tc>
      </w:tr>
      <w:tr w:rsidR="0023226D" w:rsidRPr="00BF6F5F" w:rsidTr="00C46330">
        <w:trPr>
          <w:trHeight w:val="775"/>
        </w:trPr>
        <w:tc>
          <w:tcPr>
            <w:tcW w:w="9351" w:type="dxa"/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after="0" w:line="240" w:lineRule="auto"/>
              <w:rPr>
                <w:rFonts w:cstheme="minorHAnsi"/>
                <w:sz w:val="24"/>
                <w:szCs w:val="24"/>
                <w:lang w:val="sr-Cyrl-CS"/>
              </w:rPr>
            </w:pPr>
            <w:r w:rsidRPr="00BF6F5F">
              <w:rPr>
                <w:rFonts w:cstheme="minorHAnsi"/>
                <w:sz w:val="24"/>
                <w:szCs w:val="24"/>
                <w:lang w:val="sr-Cyrl-CS"/>
              </w:rPr>
              <w:t>– бележи активност ученика на часу, оцењује ученике узимајући у обзир ученичку процену и самопроцену рада на часу.</w:t>
            </w:r>
          </w:p>
          <w:p w:rsidR="0023226D" w:rsidRPr="00BF6F5F" w:rsidRDefault="0023226D" w:rsidP="00286AC4">
            <w:p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</w:rPr>
            </w:pPr>
          </w:p>
        </w:tc>
        <w:tc>
          <w:tcPr>
            <w:tcW w:w="4111" w:type="dxa"/>
            <w:shd w:val="clear" w:color="auto" w:fill="FFFFFF" w:themeFill="background1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23226D" w:rsidRPr="00BF6F5F" w:rsidRDefault="0023226D" w:rsidP="00286AC4">
            <w:p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  <w:lang w:val="sr-Cyrl-CS"/>
              </w:rPr>
              <w:t>–п</w:t>
            </w:r>
            <w:r w:rsidRPr="00BF6F5F">
              <w:rPr>
                <w:rFonts w:eastAsia="Times New Roman" w:cstheme="minorHAnsi"/>
                <w:sz w:val="24"/>
                <w:szCs w:val="24"/>
              </w:rPr>
              <w:t>роцењују свој рад на часу и рад других ученика из групе и износе утиске о часу.</w:t>
            </w:r>
          </w:p>
          <w:p w:rsidR="0023226D" w:rsidRPr="00BF6F5F" w:rsidRDefault="0023226D" w:rsidP="00286AC4">
            <w:pPr>
              <w:spacing w:after="0"/>
              <w:contextualSpacing/>
              <w:rPr>
                <w:rFonts w:cstheme="minorHAnsi"/>
                <w:sz w:val="24"/>
                <w:szCs w:val="24"/>
                <w:lang w:val="ru-RU"/>
              </w:rPr>
            </w:pPr>
          </w:p>
        </w:tc>
      </w:tr>
      <w:tr w:rsidR="0023226D" w:rsidRPr="00BF6F5F" w:rsidTr="00C46330">
        <w:trPr>
          <w:trHeight w:val="775"/>
        </w:trPr>
        <w:tc>
          <w:tcPr>
            <w:tcW w:w="13462" w:type="dxa"/>
            <w:gridSpan w:val="2"/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  <w:lang w:val="sr-Cyrl-CS"/>
              </w:rPr>
            </w:pPr>
            <w:r w:rsidRPr="00BF6F5F">
              <w:rPr>
                <w:rFonts w:cstheme="minorHAnsi"/>
                <w:b/>
                <w:bCs/>
                <w:sz w:val="24"/>
                <w:szCs w:val="24"/>
              </w:rPr>
              <w:lastRenderedPageBreak/>
              <w:t>Провера остварености исхода</w:t>
            </w:r>
          </w:p>
        </w:tc>
      </w:tr>
      <w:tr w:rsidR="0023226D" w:rsidRPr="00BF6F5F" w:rsidTr="00C46330">
        <w:trPr>
          <w:trHeight w:val="678"/>
        </w:trPr>
        <w:tc>
          <w:tcPr>
            <w:tcW w:w="13462" w:type="dxa"/>
            <w:gridSpan w:val="2"/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after="0" w:line="240" w:lineRule="auto"/>
              <w:contextualSpacing/>
              <w:rPr>
                <w:rFonts w:cstheme="minorHAnsi"/>
                <w:sz w:val="24"/>
                <w:szCs w:val="24"/>
                <w:lang w:val="ru-RU"/>
              </w:rPr>
            </w:pPr>
            <w:r w:rsidRPr="00BF6F5F">
              <w:rPr>
                <w:rFonts w:cstheme="minorHAnsi"/>
                <w:sz w:val="24"/>
                <w:szCs w:val="24"/>
                <w:lang w:val="ru-RU"/>
              </w:rPr>
              <w:t>–у</w:t>
            </w:r>
            <w:r w:rsidRPr="00BF6F5F">
              <w:rPr>
                <w:rFonts w:cstheme="minorHAnsi"/>
                <w:sz w:val="24"/>
                <w:szCs w:val="24"/>
              </w:rPr>
              <w:t>смена провера, кроз разговор са ученицима.</w:t>
            </w:r>
          </w:p>
          <w:p w:rsidR="0023226D" w:rsidRPr="00BF6F5F" w:rsidRDefault="0023226D" w:rsidP="00286AC4">
            <w:pPr>
              <w:spacing w:after="0" w:line="240" w:lineRule="auto"/>
              <w:contextualSpacing/>
              <w:rPr>
                <w:rFonts w:cstheme="minorHAnsi"/>
                <w:sz w:val="24"/>
                <w:szCs w:val="24"/>
                <w:lang w:val="ru-RU"/>
              </w:rPr>
            </w:pPr>
            <w:r w:rsidRPr="00BF6F5F">
              <w:rPr>
                <w:rFonts w:cstheme="minorHAnsi"/>
                <w:sz w:val="24"/>
                <w:szCs w:val="24"/>
                <w:lang w:val="ru-RU"/>
              </w:rPr>
              <w:t xml:space="preserve"> </w:t>
            </w:r>
          </w:p>
        </w:tc>
      </w:tr>
    </w:tbl>
    <w:p w:rsidR="0023226D" w:rsidRPr="00BF6F5F" w:rsidRDefault="0023226D" w:rsidP="0023226D">
      <w:pPr>
        <w:rPr>
          <w:rFonts w:eastAsia="Times New Roman" w:cstheme="minorHAnsi"/>
          <w:sz w:val="24"/>
          <w:szCs w:val="24"/>
          <w:lang w:val="ru-RU"/>
        </w:rPr>
      </w:pPr>
      <w:r w:rsidRPr="00BF6F5F">
        <w:rPr>
          <w:rFonts w:eastAsia="Times New Roman" w:cstheme="minorHAnsi"/>
          <w:sz w:val="24"/>
          <w:szCs w:val="24"/>
          <w:lang w:val="ru-RU"/>
        </w:rPr>
        <w:t>У ПРИЛОГУ</w:t>
      </w:r>
    </w:p>
    <w:p w:rsidR="0023226D" w:rsidRPr="00BF6F5F" w:rsidRDefault="0023226D" w:rsidP="0023226D">
      <w:pPr>
        <w:rPr>
          <w:rFonts w:eastAsia="Times New Roman" w:cstheme="minorHAnsi"/>
          <w:sz w:val="24"/>
          <w:szCs w:val="24"/>
          <w:lang w:val="ru-RU"/>
        </w:rPr>
      </w:pPr>
      <w:r w:rsidRPr="00BF6F5F">
        <w:rPr>
          <w:rFonts w:eastAsia="Times New Roman" w:cstheme="minorHAnsi"/>
          <w:sz w:val="24"/>
          <w:szCs w:val="24"/>
          <w:lang w:val="ru-RU"/>
        </w:rPr>
        <w:t>НАСТАВНИ/РАДНИ ЛИСТОВИ</w:t>
      </w:r>
    </w:p>
    <w:p w:rsidR="0023226D" w:rsidRPr="00BF6F5F" w:rsidRDefault="0023226D" w:rsidP="0023226D">
      <w:pPr>
        <w:spacing w:after="0"/>
        <w:rPr>
          <w:rFonts w:cstheme="minorHAnsi"/>
          <w:sz w:val="24"/>
          <w:szCs w:val="24"/>
          <w:lang w:val="ru-RU"/>
        </w:rPr>
      </w:pPr>
    </w:p>
    <w:p w:rsidR="0023226D" w:rsidRPr="00BF6F5F" w:rsidRDefault="0023226D" w:rsidP="0023226D">
      <w:pPr>
        <w:spacing w:after="0"/>
        <w:rPr>
          <w:rFonts w:cstheme="minorHAnsi"/>
          <w:sz w:val="24"/>
          <w:szCs w:val="24"/>
          <w:lang w:val="ru-RU"/>
        </w:rPr>
      </w:pPr>
    </w:p>
    <w:p w:rsidR="0023226D" w:rsidRPr="00BF6F5F" w:rsidRDefault="0023226D" w:rsidP="0023226D">
      <w:pPr>
        <w:spacing w:after="0"/>
        <w:rPr>
          <w:rFonts w:cstheme="minorHAnsi"/>
          <w:sz w:val="24"/>
          <w:szCs w:val="24"/>
          <w:lang w:val="ru-RU"/>
        </w:rPr>
      </w:pPr>
    </w:p>
    <w:p w:rsidR="0023226D" w:rsidRPr="00BF6F5F" w:rsidRDefault="0023226D" w:rsidP="0023226D">
      <w:pPr>
        <w:spacing w:after="0"/>
        <w:rPr>
          <w:rFonts w:cstheme="minorHAnsi"/>
          <w:sz w:val="24"/>
          <w:szCs w:val="24"/>
          <w:lang w:val="ru-RU"/>
        </w:rPr>
      </w:pPr>
    </w:p>
    <w:p w:rsidR="0023226D" w:rsidRPr="00BF6F5F" w:rsidRDefault="0023226D" w:rsidP="0023226D">
      <w:pPr>
        <w:spacing w:after="0"/>
        <w:rPr>
          <w:rFonts w:cstheme="minorHAnsi"/>
          <w:sz w:val="24"/>
          <w:szCs w:val="24"/>
          <w:lang w:val="ru-RU"/>
        </w:rPr>
      </w:pPr>
    </w:p>
    <w:p w:rsidR="0023226D" w:rsidRPr="00BF6F5F" w:rsidRDefault="0023226D" w:rsidP="0023226D">
      <w:pPr>
        <w:spacing w:after="0"/>
        <w:rPr>
          <w:rFonts w:cstheme="minorHAnsi"/>
          <w:sz w:val="24"/>
          <w:szCs w:val="24"/>
          <w:lang w:val="ru-RU"/>
        </w:rPr>
      </w:pPr>
    </w:p>
    <w:p w:rsidR="0023226D" w:rsidRPr="00BF6F5F" w:rsidRDefault="0023226D" w:rsidP="0023226D">
      <w:pPr>
        <w:spacing w:after="0"/>
        <w:rPr>
          <w:rFonts w:cstheme="minorHAnsi"/>
          <w:sz w:val="24"/>
          <w:szCs w:val="24"/>
          <w:lang w:val="ru-RU"/>
        </w:rPr>
      </w:pPr>
    </w:p>
    <w:p w:rsidR="0023226D" w:rsidRPr="00BF6F5F" w:rsidRDefault="0023226D" w:rsidP="0023226D">
      <w:pPr>
        <w:spacing w:after="0"/>
        <w:rPr>
          <w:rFonts w:cstheme="minorHAnsi"/>
          <w:sz w:val="24"/>
          <w:szCs w:val="24"/>
          <w:lang w:val="ru-RU"/>
        </w:rPr>
      </w:pPr>
    </w:p>
    <w:p w:rsidR="0023226D" w:rsidRPr="00BF6F5F" w:rsidRDefault="0023226D" w:rsidP="0023226D">
      <w:pPr>
        <w:spacing w:after="0"/>
        <w:rPr>
          <w:rFonts w:cstheme="minorHAnsi"/>
          <w:sz w:val="24"/>
          <w:szCs w:val="24"/>
          <w:lang w:val="ru-RU"/>
        </w:rPr>
      </w:pPr>
    </w:p>
    <w:p w:rsidR="0023226D" w:rsidRPr="00BF6F5F" w:rsidRDefault="0023226D" w:rsidP="0023226D">
      <w:pPr>
        <w:spacing w:after="0"/>
        <w:rPr>
          <w:rFonts w:cstheme="minorHAnsi"/>
          <w:sz w:val="24"/>
          <w:szCs w:val="24"/>
          <w:lang w:val="ru-RU"/>
        </w:rPr>
      </w:pPr>
    </w:p>
    <w:p w:rsidR="0023226D" w:rsidRPr="00BF6F5F" w:rsidRDefault="0023226D" w:rsidP="0023226D">
      <w:pPr>
        <w:spacing w:after="0"/>
        <w:rPr>
          <w:rFonts w:cstheme="minorHAnsi"/>
          <w:sz w:val="24"/>
          <w:szCs w:val="24"/>
          <w:lang w:val="ru-RU"/>
        </w:rPr>
      </w:pPr>
    </w:p>
    <w:p w:rsidR="0023226D" w:rsidRPr="00BF6F5F" w:rsidRDefault="0023226D" w:rsidP="0023226D">
      <w:pPr>
        <w:spacing w:after="0"/>
        <w:rPr>
          <w:rFonts w:cstheme="minorHAnsi"/>
          <w:sz w:val="24"/>
          <w:szCs w:val="24"/>
          <w:lang w:val="ru-RU"/>
        </w:rPr>
      </w:pPr>
    </w:p>
    <w:p w:rsidR="0023226D" w:rsidRPr="00BF6F5F" w:rsidRDefault="0023226D" w:rsidP="0023226D">
      <w:pPr>
        <w:spacing w:after="0"/>
        <w:rPr>
          <w:rFonts w:cstheme="minorHAnsi"/>
          <w:sz w:val="24"/>
          <w:szCs w:val="24"/>
          <w:lang w:val="ru-RU"/>
        </w:rPr>
      </w:pPr>
    </w:p>
    <w:p w:rsidR="0023226D" w:rsidRPr="00BF6F5F" w:rsidRDefault="0023226D" w:rsidP="0023226D">
      <w:pPr>
        <w:spacing w:after="0"/>
        <w:rPr>
          <w:rFonts w:cstheme="minorHAnsi"/>
          <w:sz w:val="24"/>
          <w:szCs w:val="24"/>
          <w:lang w:val="ru-RU"/>
        </w:rPr>
      </w:pPr>
    </w:p>
    <w:p w:rsidR="0023226D" w:rsidRPr="00BF6F5F" w:rsidRDefault="0023226D" w:rsidP="0023226D">
      <w:pPr>
        <w:spacing w:after="0"/>
        <w:rPr>
          <w:rFonts w:cstheme="minorHAnsi"/>
          <w:sz w:val="24"/>
          <w:szCs w:val="24"/>
          <w:lang w:val="ru-RU"/>
        </w:rPr>
      </w:pPr>
    </w:p>
    <w:p w:rsidR="00C46330" w:rsidRPr="00BF6F5F" w:rsidRDefault="00C46330" w:rsidP="0023226D">
      <w:pPr>
        <w:spacing w:after="0"/>
        <w:rPr>
          <w:rFonts w:cstheme="minorHAnsi"/>
          <w:sz w:val="24"/>
          <w:szCs w:val="24"/>
          <w:lang w:val="ru-RU"/>
        </w:rPr>
      </w:pPr>
    </w:p>
    <w:p w:rsidR="00C46330" w:rsidRPr="00BF6F5F" w:rsidRDefault="00C46330" w:rsidP="0023226D">
      <w:pPr>
        <w:spacing w:after="0"/>
        <w:rPr>
          <w:rFonts w:cstheme="minorHAnsi"/>
          <w:sz w:val="24"/>
          <w:szCs w:val="24"/>
          <w:lang w:val="ru-RU"/>
        </w:rPr>
      </w:pPr>
    </w:p>
    <w:p w:rsidR="00C46330" w:rsidRPr="00BF6F5F" w:rsidRDefault="00C46330" w:rsidP="0023226D">
      <w:pPr>
        <w:spacing w:after="0"/>
        <w:rPr>
          <w:rFonts w:cstheme="minorHAnsi"/>
          <w:sz w:val="24"/>
          <w:szCs w:val="24"/>
          <w:lang w:val="ru-RU"/>
        </w:rPr>
      </w:pPr>
    </w:p>
    <w:p w:rsidR="00C46330" w:rsidRPr="00BF6F5F" w:rsidRDefault="00C46330" w:rsidP="0023226D">
      <w:pPr>
        <w:spacing w:after="0"/>
        <w:rPr>
          <w:rFonts w:cstheme="minorHAnsi"/>
          <w:sz w:val="24"/>
          <w:szCs w:val="24"/>
          <w:lang w:val="ru-RU"/>
        </w:rPr>
      </w:pPr>
    </w:p>
    <w:p w:rsidR="00C46330" w:rsidRPr="00BF6F5F" w:rsidRDefault="00C46330" w:rsidP="0023226D">
      <w:pPr>
        <w:spacing w:after="0"/>
        <w:rPr>
          <w:rFonts w:cstheme="minorHAnsi"/>
          <w:sz w:val="24"/>
          <w:szCs w:val="24"/>
          <w:lang w:val="ru-RU"/>
        </w:rPr>
      </w:pPr>
    </w:p>
    <w:p w:rsidR="00C46330" w:rsidRPr="00BF6F5F" w:rsidRDefault="00C46330" w:rsidP="0023226D">
      <w:pPr>
        <w:spacing w:after="0"/>
        <w:rPr>
          <w:rFonts w:cstheme="minorHAnsi"/>
          <w:sz w:val="24"/>
          <w:szCs w:val="24"/>
          <w:lang w:val="ru-RU"/>
        </w:rPr>
      </w:pPr>
    </w:p>
    <w:p w:rsidR="00C46330" w:rsidRPr="00BF6F5F" w:rsidRDefault="00C46330" w:rsidP="0023226D">
      <w:pPr>
        <w:spacing w:after="0"/>
        <w:rPr>
          <w:rFonts w:cstheme="minorHAnsi"/>
          <w:sz w:val="24"/>
          <w:szCs w:val="24"/>
          <w:lang w:val="ru-RU"/>
        </w:rPr>
      </w:pPr>
    </w:p>
    <w:p w:rsidR="00C46330" w:rsidRPr="00BF6F5F" w:rsidRDefault="00C46330" w:rsidP="0023226D">
      <w:pPr>
        <w:spacing w:after="0"/>
        <w:rPr>
          <w:rFonts w:cstheme="minorHAnsi"/>
          <w:sz w:val="24"/>
          <w:szCs w:val="24"/>
          <w:lang w:val="ru-RU"/>
        </w:rPr>
      </w:pPr>
    </w:p>
    <w:p w:rsidR="0023226D" w:rsidRPr="00286AC4" w:rsidRDefault="0023226D" w:rsidP="0023226D">
      <w:pPr>
        <w:spacing w:after="0"/>
        <w:rPr>
          <w:rFonts w:cstheme="minorHAnsi"/>
          <w:sz w:val="24"/>
          <w:szCs w:val="24"/>
        </w:rPr>
      </w:pPr>
    </w:p>
    <w:p w:rsidR="0023226D" w:rsidRPr="00BF6F5F" w:rsidRDefault="0023226D" w:rsidP="0023226D">
      <w:pPr>
        <w:spacing w:after="0"/>
        <w:rPr>
          <w:rFonts w:cstheme="minorHAnsi"/>
          <w:sz w:val="24"/>
          <w:szCs w:val="24"/>
          <w:lang w:val="ru-RU"/>
        </w:rPr>
      </w:pPr>
    </w:p>
    <w:p w:rsidR="0023226D" w:rsidRPr="00BF6F5F" w:rsidRDefault="0023226D" w:rsidP="0023226D">
      <w:pPr>
        <w:spacing w:after="0"/>
        <w:rPr>
          <w:rFonts w:cstheme="minorHAnsi"/>
          <w:sz w:val="24"/>
          <w:szCs w:val="24"/>
          <w:lang w:val="ru-RU"/>
        </w:rPr>
      </w:pPr>
    </w:p>
    <w:p w:rsidR="0023226D" w:rsidRPr="00BF6F5F" w:rsidRDefault="0023226D" w:rsidP="0023226D">
      <w:pPr>
        <w:spacing w:after="0"/>
        <w:rPr>
          <w:rFonts w:cstheme="minorHAnsi"/>
          <w:sz w:val="24"/>
          <w:szCs w:val="24"/>
          <w:lang w:val="ru-RU"/>
        </w:rPr>
      </w:pPr>
    </w:p>
    <w:p w:rsidR="0023226D" w:rsidRPr="00BF6F5F" w:rsidRDefault="0023226D" w:rsidP="0023226D">
      <w:pPr>
        <w:spacing w:after="240"/>
        <w:jc w:val="center"/>
        <w:rPr>
          <w:rFonts w:cstheme="minorHAnsi"/>
          <w:b/>
          <w:bCs/>
          <w:sz w:val="24"/>
          <w:szCs w:val="24"/>
        </w:rPr>
      </w:pPr>
      <w:r w:rsidRPr="00BF6F5F">
        <w:rPr>
          <w:rFonts w:cstheme="minorHAnsi"/>
          <w:b/>
          <w:bCs/>
          <w:sz w:val="24"/>
          <w:szCs w:val="24"/>
        </w:rPr>
        <w:t xml:space="preserve">ПРИПРЕМА ЗА ЧАС    бр. 9                                     датум:                                                          </w:t>
      </w:r>
    </w:p>
    <w:tbl>
      <w:tblPr>
        <w:tblW w:w="13800" w:type="dxa"/>
        <w:tblInd w:w="-28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320"/>
        <w:gridCol w:w="6570"/>
        <w:gridCol w:w="2070"/>
        <w:gridCol w:w="1840"/>
      </w:tblGrid>
      <w:tr w:rsidR="0023226D" w:rsidRPr="00BF6F5F" w:rsidTr="00286AC4">
        <w:trPr>
          <w:trHeight w:val="432"/>
        </w:trPr>
        <w:tc>
          <w:tcPr>
            <w:tcW w:w="3320" w:type="dxa"/>
            <w:shd w:val="clear" w:color="auto" w:fill="F2F2F2" w:themeFill="background1" w:themeFillShade="F2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66" w:lineRule="atLeast"/>
              <w:rPr>
                <w:rFonts w:eastAsia="Times New Roman" w:cstheme="minorHAnsi"/>
                <w:b/>
                <w:bCs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Наставни предмет:</w:t>
            </w:r>
          </w:p>
        </w:tc>
        <w:tc>
          <w:tcPr>
            <w:tcW w:w="6570" w:type="dxa"/>
            <w:shd w:val="clear" w:color="auto" w:fill="F2F2F2" w:themeFill="background1" w:themeFillShade="F2"/>
            <w:tcMar>
              <w:top w:w="4" w:type="dxa"/>
              <w:left w:w="21" w:type="dxa"/>
              <w:bottom w:w="0" w:type="dxa"/>
              <w:right w:w="21" w:type="dxa"/>
            </w:tcMar>
            <w:vAlign w:val="center"/>
          </w:tcPr>
          <w:p w:rsidR="0023226D" w:rsidRPr="00BF6F5F" w:rsidRDefault="0023226D" w:rsidP="00286AC4">
            <w:pPr>
              <w:spacing w:after="0" w:line="266" w:lineRule="atLeast"/>
              <w:ind w:left="76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Биологија</w:t>
            </w:r>
          </w:p>
        </w:tc>
        <w:tc>
          <w:tcPr>
            <w:tcW w:w="2070" w:type="dxa"/>
            <w:shd w:val="clear" w:color="auto" w:fill="F2F2F2" w:themeFill="background1" w:themeFillShade="F2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66" w:lineRule="atLeast"/>
              <w:ind w:firstLine="76"/>
              <w:rPr>
                <w:rFonts w:eastAsia="Times New Roman" w:cstheme="minorHAnsi"/>
                <w:b/>
                <w:bCs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Разред:</w:t>
            </w:r>
          </w:p>
        </w:tc>
        <w:tc>
          <w:tcPr>
            <w:tcW w:w="1840" w:type="dxa"/>
            <w:shd w:val="clear" w:color="auto" w:fill="F2F2F2" w:themeFill="background1" w:themeFillShade="F2"/>
            <w:tcMar>
              <w:top w:w="4" w:type="dxa"/>
              <w:left w:w="31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after="0" w:line="266" w:lineRule="atLeast"/>
              <w:ind w:left="106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sz w:val="24"/>
                <w:szCs w:val="24"/>
              </w:rPr>
              <w:t>Одељење: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shd w:val="clear" w:color="auto" w:fill="F2F2F2" w:themeFill="background1" w:themeFillShade="F2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after="0" w:line="256" w:lineRule="auto"/>
              <w:ind w:left="135"/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Наставна тема:</w:t>
            </w:r>
          </w:p>
        </w:tc>
        <w:tc>
          <w:tcPr>
            <w:tcW w:w="10480" w:type="dxa"/>
            <w:gridSpan w:val="3"/>
            <w:shd w:val="clear" w:color="auto" w:fill="F2F2F2" w:themeFill="background1" w:themeFillShade="F2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after="0" w:line="240" w:lineRule="auto"/>
              <w:ind w:left="61"/>
              <w:jc w:val="both"/>
              <w:rPr>
                <w:rFonts w:eastAsia="Calibri" w:cstheme="minorHAnsi"/>
                <w:color w:val="000000"/>
                <w:kern w:val="24"/>
                <w:sz w:val="24"/>
                <w:szCs w:val="24"/>
                <w:lang w:val="ru-RU"/>
              </w:rPr>
            </w:pPr>
            <w:r w:rsidRPr="00BF6F5F">
              <w:rPr>
                <w:rFonts w:eastAsia="Calibri" w:cstheme="minorHAnsi"/>
                <w:b/>
                <w:color w:val="000000"/>
                <w:kern w:val="24"/>
                <w:sz w:val="24"/>
                <w:szCs w:val="24"/>
                <w:lang w:val="ru-RU"/>
              </w:rPr>
              <w:t>БИОЛОГИЈА КАО ПРИРОДНА НАУКА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shd w:val="clear" w:color="auto" w:fill="F2F2F2" w:themeFill="background1" w:themeFillShade="F2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after="0" w:line="256" w:lineRule="auto"/>
              <w:ind w:left="135"/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Наставна јединица:</w:t>
            </w:r>
          </w:p>
        </w:tc>
        <w:tc>
          <w:tcPr>
            <w:tcW w:w="10480" w:type="dxa"/>
            <w:gridSpan w:val="3"/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rPr>
                <w:rFonts w:cstheme="minorHAnsi"/>
                <w:b/>
                <w:bCs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sz w:val="24"/>
                <w:szCs w:val="24"/>
              </w:rPr>
              <w:t xml:space="preserve">Биологија као природна наука 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shd w:val="clear" w:color="auto" w:fill="F2F2F2" w:themeFill="background1" w:themeFillShade="F2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after="0" w:line="256" w:lineRule="auto"/>
              <w:ind w:left="135"/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Тип часа:</w:t>
            </w:r>
          </w:p>
        </w:tc>
        <w:tc>
          <w:tcPr>
            <w:tcW w:w="10480" w:type="dxa"/>
            <w:gridSpan w:val="3"/>
            <w:tcBorders>
              <w:bottom w:val="single" w:sz="4" w:space="0" w:color="808080" w:themeColor="background1" w:themeShade="80"/>
            </w:tcBorders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after="0" w:line="240" w:lineRule="auto"/>
              <w:jc w:val="both"/>
              <w:rPr>
                <w:rFonts w:eastAsia="Calibri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Calibri" w:cstheme="minorHAnsi"/>
                <w:color w:val="000000"/>
                <w:kern w:val="24"/>
                <w:sz w:val="24"/>
                <w:szCs w:val="24"/>
                <w:lang w:val="sr-Cyrl-CS"/>
              </w:rPr>
              <w:t>У</w:t>
            </w:r>
            <w:r w:rsidRPr="00BF6F5F">
              <w:rPr>
                <w:rFonts w:eastAsia="Calibri" w:cstheme="minorHAnsi"/>
                <w:color w:val="000000"/>
                <w:kern w:val="24"/>
                <w:sz w:val="24"/>
                <w:szCs w:val="24"/>
              </w:rPr>
              <w:t xml:space="preserve">тврђивање 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shd w:val="clear" w:color="auto" w:fill="F2F2F2" w:themeFill="background1" w:themeFillShade="F2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56" w:lineRule="auto"/>
              <w:ind w:left="135"/>
              <w:rPr>
                <w:rFonts w:eastAsia="Times New Roman" w:cstheme="minorHAnsi"/>
                <w:b/>
                <w:bCs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Циљ часа:</w:t>
            </w:r>
          </w:p>
        </w:tc>
        <w:tc>
          <w:tcPr>
            <w:tcW w:w="10480" w:type="dxa"/>
            <w:gridSpan w:val="3"/>
            <w:tcBorders>
              <w:top w:val="single" w:sz="4" w:space="0" w:color="808080" w:themeColor="background1" w:themeShade="80"/>
            </w:tcBorders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autoSpaceDE w:val="0"/>
              <w:autoSpaceDN w:val="0"/>
              <w:adjustRightInd w:val="0"/>
              <w:spacing w:after="0" w:line="240" w:lineRule="auto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Систематизација и утврђивање наставне теме Биологија као природна наука</w:t>
            </w:r>
          </w:p>
        </w:tc>
      </w:tr>
      <w:tr w:rsidR="0023226D" w:rsidRPr="00BF6F5F" w:rsidTr="00286AC4">
        <w:trPr>
          <w:trHeight w:val="1440"/>
        </w:trPr>
        <w:tc>
          <w:tcPr>
            <w:tcW w:w="3320" w:type="dxa"/>
            <w:shd w:val="clear" w:color="auto" w:fill="F2F2F2" w:themeFill="background1" w:themeFillShade="F2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56" w:lineRule="auto"/>
              <w:ind w:left="135"/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 xml:space="preserve">Очекивани исходи: </w:t>
            </w:r>
          </w:p>
          <w:p w:rsidR="0023226D" w:rsidRPr="00BF6F5F" w:rsidRDefault="0023226D" w:rsidP="00286AC4">
            <w:pPr>
              <w:spacing w:after="0" w:line="256" w:lineRule="auto"/>
              <w:ind w:left="135"/>
              <w:rPr>
                <w:rFonts w:eastAsia="Times New Roman" w:cstheme="minorHAnsi"/>
                <w:b/>
                <w:bCs/>
                <w:sz w:val="24"/>
                <w:szCs w:val="24"/>
                <w:lang w:val="ru-RU"/>
              </w:rPr>
            </w:pPr>
          </w:p>
        </w:tc>
        <w:tc>
          <w:tcPr>
            <w:tcW w:w="10480" w:type="dxa"/>
            <w:gridSpan w:val="3"/>
            <w:tcBorders>
              <w:bottom w:val="single" w:sz="4" w:space="0" w:color="808080" w:themeColor="background1" w:themeShade="80"/>
            </w:tcBorders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40" w:lineRule="auto"/>
              <w:rPr>
                <w:rFonts w:eastAsia="Times New Roman" w:cstheme="minorHAnsi"/>
                <w:sz w:val="24"/>
                <w:szCs w:val="24"/>
                <w:lang w:val="ru-RU"/>
              </w:rPr>
            </w:pP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  <w:lang w:val="ru-RU"/>
              </w:rPr>
              <w:t>Ученик ће бити у стању да:</w:t>
            </w:r>
          </w:p>
          <w:p w:rsidR="0023226D" w:rsidRPr="00BF6F5F" w:rsidRDefault="0023226D" w:rsidP="00286AC4">
            <w:p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  <w:lang w:val="ru-RU"/>
              </w:rPr>
            </w:pPr>
            <w:r w:rsidRPr="00BF6F5F">
              <w:rPr>
                <w:rFonts w:eastAsia="Times New Roman" w:cstheme="minorHAnsi"/>
                <w:sz w:val="24"/>
                <w:szCs w:val="24"/>
                <w:lang w:val="ru-RU"/>
              </w:rPr>
              <w:t>– успешно реши задатке на тесту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shd w:val="clear" w:color="auto" w:fill="F2F2F2" w:themeFill="background1" w:themeFillShade="F2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after="0" w:line="266" w:lineRule="atLeast"/>
              <w:ind w:left="135"/>
              <w:rPr>
                <w:rFonts w:eastAsia="Times New Roman" w:cstheme="minorHAnsi"/>
                <w:b/>
                <w:bCs/>
                <w:sz w:val="24"/>
                <w:szCs w:val="24"/>
                <w:lang w:val="ru-RU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Наставне методе:</w:t>
            </w:r>
          </w:p>
        </w:tc>
        <w:tc>
          <w:tcPr>
            <w:tcW w:w="10480" w:type="dxa"/>
            <w:gridSpan w:val="3"/>
            <w:tcBorders>
              <w:top w:val="single" w:sz="4" w:space="0" w:color="808080" w:themeColor="background1" w:themeShade="80"/>
            </w:tcBorders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after="0" w:line="266" w:lineRule="atLeast"/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 xml:space="preserve"> </w:t>
            </w:r>
            <w:r w:rsidRPr="00BF6F5F">
              <w:rPr>
                <w:rFonts w:cstheme="minorHAnsi"/>
                <w:sz w:val="24"/>
                <w:szCs w:val="24"/>
                <w:lang w:val="sr-Cyrl-CS"/>
              </w:rPr>
              <w:t>В</w:t>
            </w:r>
            <w:r w:rsidRPr="00BF6F5F">
              <w:rPr>
                <w:rFonts w:cstheme="minorHAnsi"/>
                <w:sz w:val="24"/>
                <w:szCs w:val="24"/>
              </w:rPr>
              <w:t>ербално-текстуална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shd w:val="clear" w:color="auto" w:fill="F2F2F2" w:themeFill="background1" w:themeFillShade="F2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after="0" w:line="266" w:lineRule="atLeast"/>
              <w:ind w:left="135"/>
              <w:rPr>
                <w:rFonts w:eastAsia="Times New Roman" w:cstheme="minorHAnsi"/>
                <w:b/>
                <w:bCs/>
                <w:sz w:val="24"/>
                <w:szCs w:val="24"/>
                <w:lang w:val="ru-RU"/>
              </w:rPr>
            </w:pPr>
            <w:r w:rsidRPr="00BF6F5F">
              <w:rPr>
                <w:rFonts w:eastAsia="Times New Roman" w:cstheme="minorHAnsi"/>
                <w:b/>
                <w:bCs/>
                <w:sz w:val="24"/>
                <w:szCs w:val="24"/>
                <w:lang w:val="ru-RU"/>
              </w:rPr>
              <w:t>Облици рада:</w:t>
            </w:r>
          </w:p>
        </w:tc>
        <w:tc>
          <w:tcPr>
            <w:tcW w:w="10480" w:type="dxa"/>
            <w:gridSpan w:val="3"/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after="0" w:line="266" w:lineRule="atLeast"/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  <w:lang w:val="sr-Cyrl-CS"/>
              </w:rPr>
              <w:t>С</w:t>
            </w: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  <w:t>амосталан рад ученика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shd w:val="clear" w:color="auto" w:fill="F2F2F2" w:themeFill="background1" w:themeFillShade="F2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after="0" w:line="266" w:lineRule="atLeast"/>
              <w:ind w:left="135"/>
              <w:rPr>
                <w:rFonts w:eastAsia="Times New Roman" w:cstheme="minorHAnsi"/>
                <w:b/>
                <w:bCs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sz w:val="24"/>
                <w:szCs w:val="24"/>
              </w:rPr>
              <w:t>Наставна средства:</w:t>
            </w:r>
          </w:p>
        </w:tc>
        <w:tc>
          <w:tcPr>
            <w:tcW w:w="10480" w:type="dxa"/>
            <w:gridSpan w:val="3"/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autoSpaceDE w:val="0"/>
              <w:autoSpaceDN w:val="0"/>
              <w:adjustRightInd w:val="0"/>
              <w:spacing w:after="0" w:line="240" w:lineRule="auto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 xml:space="preserve">  </w:t>
            </w:r>
            <w:r w:rsidRPr="00BF6F5F">
              <w:rPr>
                <w:rFonts w:cstheme="minorHAnsi"/>
                <w:sz w:val="24"/>
                <w:szCs w:val="24"/>
                <w:lang w:val="sr-Cyrl-CS"/>
              </w:rPr>
              <w:t>Р</w:t>
            </w:r>
            <w:r w:rsidRPr="00BF6F5F">
              <w:rPr>
                <w:rFonts w:cstheme="minorHAnsi"/>
                <w:sz w:val="24"/>
                <w:szCs w:val="24"/>
              </w:rPr>
              <w:t>адни/наставни листићи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shd w:val="clear" w:color="auto" w:fill="F2F2F2" w:themeFill="background1" w:themeFillShade="F2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after="0" w:line="266" w:lineRule="atLeast"/>
              <w:ind w:left="135"/>
              <w:rPr>
                <w:rFonts w:eastAsia="Times New Roman" w:cstheme="minorHAnsi"/>
                <w:b/>
                <w:bCs/>
                <w:sz w:val="24"/>
                <w:szCs w:val="24"/>
                <w:lang w:val="ru-RU"/>
              </w:rPr>
            </w:pPr>
            <w:r w:rsidRPr="00BF6F5F">
              <w:rPr>
                <w:rFonts w:cstheme="minorHAnsi"/>
                <w:b/>
                <w:bCs/>
                <w:sz w:val="24"/>
                <w:szCs w:val="24"/>
                <w:lang w:eastAsia="en-GB"/>
              </w:rPr>
              <w:t>Међупредметне компетенције:</w:t>
            </w:r>
          </w:p>
        </w:tc>
        <w:tc>
          <w:tcPr>
            <w:tcW w:w="10480" w:type="dxa"/>
            <w:gridSpan w:val="3"/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after="0" w:line="266" w:lineRule="atLeast"/>
              <w:ind w:left="121"/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cstheme="minorHAnsi"/>
                <w:color w:val="000000"/>
                <w:sz w:val="24"/>
                <w:szCs w:val="24"/>
                <w:lang w:val="sr-Cyrl-CS" w:eastAsia="en-GB"/>
              </w:rPr>
              <w:t>Р</w:t>
            </w:r>
            <w:r w:rsidRPr="00BF6F5F">
              <w:rPr>
                <w:rFonts w:cstheme="minorHAnsi"/>
                <w:color w:val="000000"/>
                <w:sz w:val="24"/>
                <w:szCs w:val="24"/>
                <w:lang w:eastAsia="en-GB"/>
              </w:rPr>
              <w:t>ад са подацима и информацијама, решавање проблема</w:t>
            </w: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  <w:t>, компетенција за целоживотно учење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shd w:val="clear" w:color="auto" w:fill="F2F2F2" w:themeFill="background1" w:themeFillShade="F2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after="0" w:line="266" w:lineRule="atLeast"/>
              <w:ind w:left="135"/>
              <w:rPr>
                <w:rFonts w:eastAsia="Times New Roman" w:cstheme="minorHAnsi"/>
                <w:b/>
                <w:bCs/>
                <w:sz w:val="24"/>
                <w:szCs w:val="24"/>
                <w:lang w:val="ru-RU"/>
              </w:rPr>
            </w:pPr>
            <w:r w:rsidRPr="00BF6F5F">
              <w:rPr>
                <w:rFonts w:eastAsia="Times New Roman" w:cstheme="minorHAnsi"/>
                <w:b/>
                <w:bCs/>
                <w:sz w:val="24"/>
                <w:szCs w:val="24"/>
                <w:lang w:val="ru-RU"/>
              </w:rPr>
              <w:t>Међупредметно повезивање:</w:t>
            </w:r>
          </w:p>
        </w:tc>
        <w:tc>
          <w:tcPr>
            <w:tcW w:w="10480" w:type="dxa"/>
            <w:gridSpan w:val="3"/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after="0" w:line="266" w:lineRule="atLeast"/>
              <w:ind w:left="121"/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  <w:lang w:val="sr-Cyrl-CS"/>
              </w:rPr>
              <w:t>Х</w:t>
            </w: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  <w:t>емија, физика, математика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shd w:val="clear" w:color="auto" w:fill="F2F2F2" w:themeFill="background1" w:themeFillShade="F2"/>
            <w:tcMar>
              <w:top w:w="4" w:type="dxa"/>
              <w:left w:w="31" w:type="dxa"/>
              <w:bottom w:w="0" w:type="dxa"/>
              <w:right w:w="31" w:type="dxa"/>
            </w:tcMar>
          </w:tcPr>
          <w:p w:rsidR="0023226D" w:rsidRPr="00BF6F5F" w:rsidRDefault="0023226D" w:rsidP="00286AC4">
            <w:pPr>
              <w:spacing w:after="0" w:line="266" w:lineRule="atLeast"/>
              <w:ind w:left="135"/>
              <w:rPr>
                <w:rFonts w:eastAsia="Times New Roman" w:cstheme="minorHAnsi"/>
                <w:b/>
                <w:bCs/>
                <w:iCs/>
                <w:sz w:val="24"/>
                <w:szCs w:val="24"/>
                <w:lang w:val="ru-RU"/>
              </w:rPr>
            </w:pPr>
            <w:r w:rsidRPr="00BF6F5F">
              <w:rPr>
                <w:rFonts w:cstheme="minorHAnsi"/>
                <w:b/>
                <w:bCs/>
                <w:iCs/>
                <w:sz w:val="24"/>
                <w:szCs w:val="24"/>
              </w:rPr>
              <w:t>Предметна корелација</w:t>
            </w:r>
          </w:p>
        </w:tc>
        <w:tc>
          <w:tcPr>
            <w:tcW w:w="10480" w:type="dxa"/>
            <w:gridSpan w:val="3"/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</w:tcPr>
          <w:p w:rsidR="0023226D" w:rsidRPr="00BF6F5F" w:rsidRDefault="0023226D" w:rsidP="00286AC4">
            <w:pPr>
              <w:spacing w:after="0" w:line="266" w:lineRule="atLeast"/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  <w:lang w:val="sr-Cyrl-CS"/>
              </w:rPr>
              <w:t>Л</w:t>
            </w: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  <w:t xml:space="preserve">екције из уџбеника у оквиру наставне теме </w:t>
            </w:r>
            <w:r w:rsidRPr="00BF6F5F">
              <w:rPr>
                <w:rFonts w:cstheme="minorHAnsi"/>
                <w:sz w:val="24"/>
                <w:szCs w:val="24"/>
              </w:rPr>
              <w:t>Биологија као природна наука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shd w:val="clear" w:color="auto" w:fill="F2F2F2" w:themeFill="background1" w:themeFillShade="F2"/>
            <w:tcMar>
              <w:top w:w="4" w:type="dxa"/>
              <w:left w:w="31" w:type="dxa"/>
              <w:bottom w:w="0" w:type="dxa"/>
              <w:right w:w="31" w:type="dxa"/>
            </w:tcMar>
          </w:tcPr>
          <w:p w:rsidR="0023226D" w:rsidRPr="00BF6F5F" w:rsidRDefault="0023226D" w:rsidP="00286AC4">
            <w:pPr>
              <w:spacing w:after="0" w:line="266" w:lineRule="atLeast"/>
              <w:ind w:left="135"/>
              <w:rPr>
                <w:rFonts w:cstheme="minorHAnsi"/>
                <w:b/>
                <w:bCs/>
                <w:iCs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iCs/>
                <w:sz w:val="24"/>
                <w:szCs w:val="24"/>
              </w:rPr>
              <w:t>Литература за ученике</w:t>
            </w:r>
          </w:p>
        </w:tc>
        <w:tc>
          <w:tcPr>
            <w:tcW w:w="10480" w:type="dxa"/>
            <w:gridSpan w:val="3"/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</w:tcPr>
          <w:p w:rsidR="0023226D" w:rsidRPr="00BF6F5F" w:rsidRDefault="0023226D" w:rsidP="00286AC4">
            <w:pPr>
              <w:pStyle w:val="NoSpacing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 xml:space="preserve"> </w:t>
            </w:r>
            <w:r w:rsidRPr="00BF6F5F">
              <w:rPr>
                <w:rFonts w:cstheme="minorHAnsi"/>
                <w:sz w:val="24"/>
                <w:szCs w:val="24"/>
                <w:lang w:val="sr-Cyrl-CS"/>
              </w:rPr>
              <w:t>У</w:t>
            </w:r>
            <w:r w:rsidRPr="00BF6F5F">
              <w:rPr>
                <w:rFonts w:cstheme="minorHAnsi"/>
                <w:sz w:val="24"/>
                <w:szCs w:val="24"/>
              </w:rPr>
              <w:t>џбеник</w:t>
            </w:r>
          </w:p>
          <w:p w:rsidR="0023226D" w:rsidRPr="00BF6F5F" w:rsidRDefault="0023226D" w:rsidP="00286AC4">
            <w:pPr>
              <w:spacing w:after="0" w:line="266" w:lineRule="atLeast"/>
              <w:ind w:left="121"/>
              <w:rPr>
                <w:rFonts w:cstheme="minorHAnsi"/>
                <w:sz w:val="24"/>
                <w:szCs w:val="24"/>
              </w:rPr>
            </w:pP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shd w:val="clear" w:color="auto" w:fill="F2F2F2" w:themeFill="background1" w:themeFillShade="F2"/>
            <w:tcMar>
              <w:top w:w="4" w:type="dxa"/>
              <w:left w:w="31" w:type="dxa"/>
              <w:bottom w:w="0" w:type="dxa"/>
              <w:right w:w="31" w:type="dxa"/>
            </w:tcMar>
          </w:tcPr>
          <w:p w:rsidR="0023226D" w:rsidRPr="00BF6F5F" w:rsidRDefault="0023226D" w:rsidP="00286AC4">
            <w:pPr>
              <w:pStyle w:val="NoSpacing"/>
              <w:rPr>
                <w:rFonts w:cstheme="minorHAnsi"/>
                <w:b/>
                <w:bCs/>
                <w:iCs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iCs/>
                <w:sz w:val="24"/>
                <w:szCs w:val="24"/>
              </w:rPr>
              <w:t>Литература за</w:t>
            </w:r>
          </w:p>
          <w:p w:rsidR="0023226D" w:rsidRPr="00BF6F5F" w:rsidRDefault="0023226D" w:rsidP="00286AC4">
            <w:pPr>
              <w:spacing w:after="0" w:line="266" w:lineRule="atLeast"/>
              <w:ind w:left="135"/>
              <w:rPr>
                <w:rFonts w:cstheme="minorHAnsi"/>
                <w:b/>
                <w:bCs/>
                <w:iCs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iCs/>
                <w:sz w:val="24"/>
                <w:szCs w:val="24"/>
              </w:rPr>
              <w:t>наставника</w:t>
            </w:r>
          </w:p>
        </w:tc>
        <w:tc>
          <w:tcPr>
            <w:tcW w:w="10480" w:type="dxa"/>
            <w:gridSpan w:val="3"/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</w:tcPr>
          <w:p w:rsidR="0023226D" w:rsidRPr="00BF6F5F" w:rsidRDefault="0023226D" w:rsidP="00286AC4">
            <w:pPr>
              <w:pStyle w:val="NoSpacing"/>
              <w:rPr>
                <w:rFonts w:cstheme="minorHAnsi"/>
                <w:b/>
                <w:bCs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  <w:lang w:val="sr-Cyrl-CS"/>
              </w:rPr>
              <w:t>У</w:t>
            </w:r>
            <w:r w:rsidRPr="00BF6F5F">
              <w:rPr>
                <w:rFonts w:cstheme="minorHAnsi"/>
                <w:sz w:val="24"/>
                <w:szCs w:val="24"/>
              </w:rPr>
              <w:t>џбеник; приручник; научна – стручна универзитетска литература, интернет и остали извори знања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shd w:val="clear" w:color="auto" w:fill="F2F2F2" w:themeFill="background1" w:themeFillShade="F2"/>
            <w:tcMar>
              <w:top w:w="4" w:type="dxa"/>
              <w:left w:w="31" w:type="dxa"/>
              <w:bottom w:w="0" w:type="dxa"/>
              <w:right w:w="31" w:type="dxa"/>
            </w:tcMar>
          </w:tcPr>
          <w:p w:rsidR="0023226D" w:rsidRPr="00BF6F5F" w:rsidRDefault="0023226D" w:rsidP="00286AC4">
            <w:pPr>
              <w:pStyle w:val="NoSpacing"/>
              <w:rPr>
                <w:rFonts w:cstheme="minorHAnsi"/>
                <w:b/>
                <w:bCs/>
                <w:iCs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iCs/>
                <w:sz w:val="24"/>
                <w:szCs w:val="24"/>
              </w:rPr>
              <w:t>Кључне речи</w:t>
            </w:r>
          </w:p>
        </w:tc>
        <w:tc>
          <w:tcPr>
            <w:tcW w:w="10480" w:type="dxa"/>
            <w:gridSpan w:val="3"/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</w:tcPr>
          <w:p w:rsidR="0023226D" w:rsidRPr="00BF6F5F" w:rsidRDefault="0023226D" w:rsidP="00286AC4">
            <w:pPr>
              <w:pStyle w:val="NoSpacing"/>
              <w:rPr>
                <w:rFonts w:cstheme="minorHAnsi"/>
                <w:sz w:val="24"/>
                <w:szCs w:val="24"/>
                <w:lang w:val="sr-Cyrl-CS"/>
              </w:rPr>
            </w:pPr>
            <w:r w:rsidRPr="00BF6F5F">
              <w:rPr>
                <w:rFonts w:cstheme="minorHAnsi"/>
                <w:sz w:val="24"/>
                <w:szCs w:val="24"/>
                <w:lang w:val="sr-Cyrl-CS"/>
              </w:rPr>
              <w:t>као у обради свих лекција из ове теме</w:t>
            </w:r>
          </w:p>
        </w:tc>
      </w:tr>
    </w:tbl>
    <w:p w:rsidR="0023226D" w:rsidRPr="00BF6F5F" w:rsidRDefault="0023226D" w:rsidP="0023226D">
      <w:pPr>
        <w:rPr>
          <w:rFonts w:eastAsia="Times New Roman" w:cstheme="minorHAnsi"/>
          <w:b/>
          <w:bCs/>
          <w:sz w:val="24"/>
          <w:szCs w:val="24"/>
          <w:lang w:val="ru-RU"/>
        </w:rPr>
      </w:pPr>
    </w:p>
    <w:p w:rsidR="00C46330" w:rsidRPr="00BF6F5F" w:rsidRDefault="00C46330" w:rsidP="0023226D">
      <w:pPr>
        <w:rPr>
          <w:rFonts w:eastAsia="Times New Roman" w:cstheme="minorHAnsi"/>
          <w:b/>
          <w:bCs/>
          <w:sz w:val="24"/>
          <w:szCs w:val="24"/>
          <w:lang w:val="ru-RU"/>
        </w:rPr>
      </w:pPr>
    </w:p>
    <w:p w:rsidR="00C46330" w:rsidRPr="00BF6F5F" w:rsidRDefault="00C46330" w:rsidP="0023226D">
      <w:pPr>
        <w:rPr>
          <w:rFonts w:eastAsia="Times New Roman" w:cstheme="minorHAnsi"/>
          <w:b/>
          <w:bCs/>
          <w:sz w:val="24"/>
          <w:szCs w:val="24"/>
          <w:lang w:val="ru-RU"/>
        </w:rPr>
      </w:pPr>
    </w:p>
    <w:p w:rsidR="0023226D" w:rsidRPr="00BF6F5F" w:rsidRDefault="0023226D" w:rsidP="0023226D">
      <w:pPr>
        <w:ind w:left="3600" w:firstLine="720"/>
        <w:rPr>
          <w:rFonts w:eastAsia="Times New Roman" w:cstheme="minorHAnsi"/>
          <w:b/>
          <w:bCs/>
          <w:sz w:val="24"/>
          <w:szCs w:val="24"/>
          <w:lang w:val="ru-RU"/>
        </w:rPr>
      </w:pPr>
      <w:r w:rsidRPr="00BF6F5F">
        <w:rPr>
          <w:rFonts w:eastAsia="Times New Roman" w:cstheme="minorHAnsi"/>
          <w:b/>
          <w:bCs/>
          <w:sz w:val="24"/>
          <w:szCs w:val="24"/>
          <w:lang w:val="ru-RU"/>
        </w:rPr>
        <w:t>АРТИКУЛАЦИЈА И ТОК ЧАСА</w:t>
      </w:r>
    </w:p>
    <w:tbl>
      <w:tblPr>
        <w:tblW w:w="1346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FF" w:themeFill="background1"/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8500"/>
        <w:gridCol w:w="4962"/>
      </w:tblGrid>
      <w:tr w:rsidR="0023226D" w:rsidRPr="00BF6F5F" w:rsidTr="009A3384">
        <w:trPr>
          <w:trHeight w:val="432"/>
        </w:trPr>
        <w:tc>
          <w:tcPr>
            <w:tcW w:w="8500" w:type="dxa"/>
            <w:shd w:val="clear" w:color="auto" w:fill="F2F2F2" w:themeFill="background1" w:themeFillShade="F2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66" w:lineRule="atLeast"/>
              <w:jc w:val="center"/>
              <w:rPr>
                <w:rFonts w:eastAsia="Times New Roman" w:cstheme="minorHAnsi"/>
                <w:b/>
                <w:bCs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Планиране активности наставника:</w:t>
            </w:r>
          </w:p>
        </w:tc>
        <w:tc>
          <w:tcPr>
            <w:tcW w:w="4962" w:type="dxa"/>
            <w:shd w:val="clear" w:color="auto" w:fill="F2F2F2" w:themeFill="background1" w:themeFillShade="F2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66" w:lineRule="atLeast"/>
              <w:jc w:val="center"/>
              <w:rPr>
                <w:rFonts w:eastAsia="Times New Roman" w:cstheme="minorHAnsi"/>
                <w:b/>
                <w:bCs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Планиране активности ученика:</w:t>
            </w:r>
          </w:p>
        </w:tc>
      </w:tr>
      <w:tr w:rsidR="0023226D" w:rsidRPr="00BF6F5F" w:rsidTr="009A3384">
        <w:trPr>
          <w:trHeight w:val="432"/>
        </w:trPr>
        <w:tc>
          <w:tcPr>
            <w:tcW w:w="13462" w:type="dxa"/>
            <w:gridSpan w:val="2"/>
            <w:shd w:val="clear" w:color="auto" w:fill="F2F2F2" w:themeFill="background1" w:themeFillShade="F2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after="0" w:line="256" w:lineRule="auto"/>
              <w:jc w:val="center"/>
              <w:rPr>
                <w:rFonts w:eastAsia="Times New Roman" w:cstheme="minorHAnsi"/>
                <w:b/>
                <w:bCs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Уводни део часа</w:t>
            </w:r>
          </w:p>
          <w:p w:rsidR="0023226D" w:rsidRPr="00BF6F5F" w:rsidRDefault="0023226D" w:rsidP="00286AC4">
            <w:pPr>
              <w:spacing w:after="0" w:line="266" w:lineRule="atLeast"/>
              <w:jc w:val="center"/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(10 минута)</w:t>
            </w:r>
          </w:p>
        </w:tc>
      </w:tr>
      <w:tr w:rsidR="0023226D" w:rsidRPr="00BF6F5F" w:rsidTr="009A3384">
        <w:trPr>
          <w:trHeight w:val="720"/>
        </w:trPr>
        <w:tc>
          <w:tcPr>
            <w:tcW w:w="8500" w:type="dxa"/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  <w:lang w:val="sr-Cyrl-CS"/>
              </w:rPr>
            </w:pPr>
            <w:r w:rsidRPr="00BF6F5F">
              <w:rPr>
                <w:rFonts w:eastAsia="Times New Roman" w:cstheme="minorHAnsi"/>
                <w:sz w:val="24"/>
                <w:szCs w:val="24"/>
                <w:lang w:val="sr-Cyrl-CS"/>
              </w:rPr>
              <w:t>– д</w:t>
            </w:r>
            <w:r w:rsidRPr="00BF6F5F">
              <w:rPr>
                <w:rFonts w:eastAsia="Times New Roman" w:cstheme="minorHAnsi"/>
                <w:sz w:val="24"/>
                <w:szCs w:val="24"/>
              </w:rPr>
              <w:t>ели тестове сваком ученику.</w:t>
            </w:r>
          </w:p>
          <w:p w:rsidR="0023226D" w:rsidRPr="00BF6F5F" w:rsidRDefault="0023226D" w:rsidP="00286AC4">
            <w:p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  <w:lang w:val="sr-Cyrl-CS"/>
              </w:rPr>
            </w:pPr>
            <w:r w:rsidRPr="00BF6F5F">
              <w:rPr>
                <w:rFonts w:eastAsia="Times New Roman" w:cstheme="minorHAnsi"/>
                <w:sz w:val="24"/>
                <w:szCs w:val="24"/>
                <w:lang w:val="sr-Cyrl-CS"/>
              </w:rPr>
              <w:t>–д</w:t>
            </w:r>
            <w:r w:rsidRPr="00BF6F5F">
              <w:rPr>
                <w:rFonts w:eastAsia="Times New Roman" w:cstheme="minorHAnsi"/>
                <w:sz w:val="24"/>
                <w:szCs w:val="24"/>
              </w:rPr>
              <w:t>аје упутства за решавање теста</w:t>
            </w:r>
          </w:p>
          <w:p w:rsidR="0023226D" w:rsidRPr="00BF6F5F" w:rsidRDefault="0023226D" w:rsidP="00286AC4">
            <w:p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  <w:lang w:val="sr-Cyrl-CS"/>
              </w:rPr>
              <w:t xml:space="preserve">– </w:t>
            </w:r>
            <w:r w:rsidRPr="00BF6F5F">
              <w:rPr>
                <w:rFonts w:eastAsia="Times New Roman" w:cstheme="minorHAnsi"/>
                <w:sz w:val="24"/>
                <w:szCs w:val="24"/>
              </w:rPr>
              <w:t xml:space="preserve"> саопштава да је време за израду теста 35 минута.</w:t>
            </w:r>
          </w:p>
        </w:tc>
        <w:tc>
          <w:tcPr>
            <w:tcW w:w="4962" w:type="dxa"/>
            <w:tcBorders>
              <w:bottom w:val="single" w:sz="4" w:space="0" w:color="808080" w:themeColor="background1" w:themeShade="80"/>
            </w:tcBorders>
            <w:shd w:val="clear" w:color="auto" w:fill="FFFFFF" w:themeFill="background1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23226D" w:rsidRPr="00BF6F5F" w:rsidRDefault="0023226D" w:rsidP="00286AC4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theme="minorHAnsi"/>
                <w:color w:val="000000"/>
                <w:kern w:val="24"/>
                <w:sz w:val="24"/>
                <w:szCs w:val="24"/>
                <w:lang w:val="sr-Cyrl-CS"/>
              </w:rPr>
            </w:pP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  <w:lang w:val="sr-Cyrl-CS"/>
              </w:rPr>
              <w:t>–с</w:t>
            </w: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  <w:t xml:space="preserve">лушају упутства </w:t>
            </w:r>
          </w:p>
          <w:p w:rsidR="0023226D" w:rsidRPr="00BF6F5F" w:rsidRDefault="0023226D" w:rsidP="00286AC4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  <w:lang w:val="sr-Cyrl-CS"/>
              </w:rPr>
              <w:t xml:space="preserve">– </w:t>
            </w: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  <w:t xml:space="preserve"> постављају питања ако је потребно.</w:t>
            </w:r>
          </w:p>
          <w:p w:rsidR="0023226D" w:rsidRPr="00BF6F5F" w:rsidRDefault="0023226D" w:rsidP="00286AC4">
            <w:pPr>
              <w:spacing w:after="0" w:line="240" w:lineRule="auto"/>
              <w:ind w:left="318"/>
              <w:contextualSpacing/>
              <w:rPr>
                <w:rFonts w:eastAsia="Times New Roman" w:cstheme="minorHAnsi"/>
                <w:sz w:val="24"/>
                <w:szCs w:val="24"/>
              </w:rPr>
            </w:pPr>
          </w:p>
        </w:tc>
      </w:tr>
      <w:tr w:rsidR="0023226D" w:rsidRPr="00BF6F5F" w:rsidTr="009A3384">
        <w:trPr>
          <w:trHeight w:val="720"/>
        </w:trPr>
        <w:tc>
          <w:tcPr>
            <w:tcW w:w="13462" w:type="dxa"/>
            <w:gridSpan w:val="2"/>
            <w:shd w:val="clear" w:color="auto" w:fill="F2F2F2" w:themeFill="background1" w:themeFillShade="F2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after="0" w:line="256" w:lineRule="auto"/>
              <w:jc w:val="center"/>
              <w:rPr>
                <w:rFonts w:eastAsia="Times New Roman" w:cstheme="minorHAnsi"/>
                <w:b/>
                <w:bCs/>
                <w:sz w:val="24"/>
                <w:szCs w:val="24"/>
                <w:lang w:val="ru-RU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Главни део часа</w:t>
            </w:r>
          </w:p>
          <w:p w:rsidR="0023226D" w:rsidRPr="00BF6F5F" w:rsidRDefault="0023226D" w:rsidP="009A338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theme="minorHAnsi"/>
                <w:color w:val="000000"/>
                <w:kern w:val="24"/>
                <w:sz w:val="24"/>
                <w:szCs w:val="24"/>
                <w:lang w:val="sr-Cyrl-CS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(30 минута)</w:t>
            </w:r>
          </w:p>
        </w:tc>
      </w:tr>
      <w:tr w:rsidR="0023226D" w:rsidRPr="00BF6F5F" w:rsidTr="009A3384">
        <w:trPr>
          <w:trHeight w:val="1765"/>
        </w:trPr>
        <w:tc>
          <w:tcPr>
            <w:tcW w:w="8500" w:type="dxa"/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  <w:lang w:val="ru-RU"/>
              </w:rPr>
            </w:pPr>
            <w:r w:rsidRPr="00BF6F5F">
              <w:rPr>
                <w:rFonts w:eastAsia="Times New Roman" w:cstheme="minorHAnsi"/>
                <w:sz w:val="24"/>
                <w:szCs w:val="24"/>
                <w:lang w:val="ru-RU"/>
              </w:rPr>
              <w:t>– надгледа рад  ученика,</w:t>
            </w:r>
          </w:p>
          <w:p w:rsidR="0023226D" w:rsidRPr="00BF6F5F" w:rsidRDefault="0023226D" w:rsidP="00286AC4">
            <w:p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  <w:lang w:val="ru-RU"/>
              </w:rPr>
            </w:pPr>
            <w:r w:rsidRPr="00BF6F5F">
              <w:rPr>
                <w:rFonts w:eastAsia="Times New Roman" w:cstheme="minorHAnsi"/>
                <w:sz w:val="24"/>
                <w:szCs w:val="24"/>
                <w:lang w:val="ru-RU"/>
              </w:rPr>
              <w:t>– уколико је неопходно даје додатна упутства.</w:t>
            </w:r>
          </w:p>
          <w:p w:rsidR="0023226D" w:rsidRPr="00BF6F5F" w:rsidRDefault="0023226D" w:rsidP="00286AC4">
            <w:p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</w:rPr>
            </w:pPr>
          </w:p>
        </w:tc>
        <w:tc>
          <w:tcPr>
            <w:tcW w:w="4962" w:type="dxa"/>
            <w:tcBorders>
              <w:top w:val="single" w:sz="4" w:space="0" w:color="808080" w:themeColor="background1" w:themeShade="80"/>
            </w:tcBorders>
            <w:shd w:val="clear" w:color="auto" w:fill="FFFFFF" w:themeFill="background1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23226D" w:rsidRPr="00BF6F5F" w:rsidRDefault="0023226D" w:rsidP="00286AC4">
            <w:p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  <w:lang w:val="sr-Cyrl-CS"/>
              </w:rPr>
              <w:t>–ч</w:t>
            </w:r>
            <w:r w:rsidRPr="00BF6F5F">
              <w:rPr>
                <w:rFonts w:eastAsia="Times New Roman" w:cstheme="minorHAnsi"/>
                <w:sz w:val="24"/>
                <w:szCs w:val="24"/>
              </w:rPr>
              <w:t>итају питања и одговарају на њих.</w:t>
            </w:r>
          </w:p>
          <w:p w:rsidR="0023226D" w:rsidRPr="00BF6F5F" w:rsidRDefault="0023226D" w:rsidP="00286AC4">
            <w:p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  <w:lang w:val="sr-Cyrl-CS"/>
              </w:rPr>
              <w:t>–п</w:t>
            </w:r>
            <w:r w:rsidRPr="00BF6F5F">
              <w:rPr>
                <w:rFonts w:eastAsia="Times New Roman" w:cstheme="minorHAnsi"/>
                <w:sz w:val="24"/>
                <w:szCs w:val="24"/>
              </w:rPr>
              <w:t>остављају питање наставнику.</w:t>
            </w:r>
          </w:p>
        </w:tc>
      </w:tr>
      <w:tr w:rsidR="0023226D" w:rsidRPr="00BF6F5F" w:rsidTr="009A3384">
        <w:trPr>
          <w:trHeight w:val="1765"/>
        </w:trPr>
        <w:tc>
          <w:tcPr>
            <w:tcW w:w="13462" w:type="dxa"/>
            <w:gridSpan w:val="2"/>
            <w:shd w:val="clear" w:color="auto" w:fill="F2F2F2" w:themeFill="background1" w:themeFillShade="F2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after="0" w:line="256" w:lineRule="auto"/>
              <w:jc w:val="center"/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Завршни део часа</w:t>
            </w:r>
          </w:p>
          <w:p w:rsidR="0023226D" w:rsidRPr="00BF6F5F" w:rsidRDefault="0023226D" w:rsidP="009A3384">
            <w:pPr>
              <w:spacing w:after="0" w:line="240" w:lineRule="auto"/>
              <w:contextualSpacing/>
              <w:jc w:val="center"/>
              <w:rPr>
                <w:rFonts w:eastAsia="Times New Roman" w:cstheme="minorHAnsi"/>
                <w:sz w:val="24"/>
                <w:szCs w:val="24"/>
                <w:lang w:val="sr-Cyrl-CS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( 5 минута)</w:t>
            </w:r>
          </w:p>
        </w:tc>
      </w:tr>
      <w:tr w:rsidR="0023226D" w:rsidRPr="00BF6F5F" w:rsidTr="009A3384">
        <w:trPr>
          <w:trHeight w:val="775"/>
        </w:trPr>
        <w:tc>
          <w:tcPr>
            <w:tcW w:w="8500" w:type="dxa"/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after="0" w:line="240" w:lineRule="auto"/>
              <w:contextualSpacing/>
              <w:rPr>
                <w:rFonts w:cstheme="minorHAnsi"/>
                <w:sz w:val="24"/>
                <w:szCs w:val="24"/>
                <w:lang w:val="ru-RU"/>
              </w:rPr>
            </w:pPr>
          </w:p>
          <w:p w:rsidR="0023226D" w:rsidRPr="00BF6F5F" w:rsidRDefault="0023226D" w:rsidP="00286AC4">
            <w:pPr>
              <w:spacing w:after="0" w:line="240" w:lineRule="auto"/>
              <w:contextualSpacing/>
              <w:rPr>
                <w:rFonts w:cstheme="minorHAnsi"/>
                <w:sz w:val="24"/>
                <w:szCs w:val="24"/>
                <w:lang w:val="ru-RU"/>
              </w:rPr>
            </w:pPr>
            <w:r w:rsidRPr="00BF6F5F">
              <w:rPr>
                <w:rFonts w:cstheme="minorHAnsi"/>
                <w:sz w:val="24"/>
                <w:szCs w:val="24"/>
                <w:lang w:val="ru-RU"/>
              </w:rPr>
              <w:t>– подстиче ученике да изнесу своје утиске о тесту;</w:t>
            </w:r>
          </w:p>
          <w:p w:rsidR="0023226D" w:rsidRPr="00BF6F5F" w:rsidRDefault="0023226D" w:rsidP="00286AC4">
            <w:pPr>
              <w:spacing w:after="0" w:line="240" w:lineRule="auto"/>
              <w:contextualSpacing/>
              <w:rPr>
                <w:rFonts w:cstheme="minorHAnsi"/>
                <w:sz w:val="24"/>
                <w:szCs w:val="24"/>
                <w:lang w:val="ru-RU"/>
              </w:rPr>
            </w:pPr>
            <w:r w:rsidRPr="00BF6F5F">
              <w:rPr>
                <w:rFonts w:cstheme="minorHAnsi"/>
                <w:sz w:val="24"/>
                <w:szCs w:val="24"/>
                <w:lang w:val="ru-RU"/>
              </w:rPr>
              <w:t>– задаје домаћи задатак ученицима: да прочитају истраживачки задатак на страни 23 штампаног уџбеника</w:t>
            </w:r>
          </w:p>
        </w:tc>
        <w:tc>
          <w:tcPr>
            <w:tcW w:w="4962" w:type="dxa"/>
            <w:shd w:val="clear" w:color="auto" w:fill="FFFFFF" w:themeFill="background1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23226D" w:rsidRPr="00BF6F5F" w:rsidRDefault="0023226D" w:rsidP="00286AC4">
            <w:pPr>
              <w:spacing w:after="0"/>
              <w:contextualSpacing/>
              <w:rPr>
                <w:rFonts w:cstheme="minorHAnsi"/>
                <w:sz w:val="24"/>
                <w:szCs w:val="24"/>
                <w:lang w:val="ru-RU"/>
              </w:rPr>
            </w:pPr>
            <w:r w:rsidRPr="00BF6F5F">
              <w:rPr>
                <w:rFonts w:cstheme="minorHAnsi"/>
                <w:sz w:val="24"/>
                <w:szCs w:val="24"/>
                <w:lang w:val="ru-RU"/>
              </w:rPr>
              <w:t>– износе утиске,</w:t>
            </w:r>
          </w:p>
          <w:p w:rsidR="0023226D" w:rsidRPr="00BF6F5F" w:rsidRDefault="0023226D" w:rsidP="00286AC4">
            <w:pPr>
              <w:spacing w:after="0"/>
              <w:contextualSpacing/>
              <w:rPr>
                <w:rFonts w:cstheme="minorHAnsi"/>
                <w:sz w:val="24"/>
                <w:szCs w:val="24"/>
                <w:lang w:val="ru-RU"/>
              </w:rPr>
            </w:pPr>
            <w:r w:rsidRPr="00BF6F5F">
              <w:rPr>
                <w:rFonts w:cstheme="minorHAnsi"/>
                <w:sz w:val="24"/>
                <w:szCs w:val="24"/>
                <w:lang w:val="ru-RU"/>
              </w:rPr>
              <w:t>– дискутују</w:t>
            </w:r>
          </w:p>
          <w:p w:rsidR="0023226D" w:rsidRPr="00BF6F5F" w:rsidRDefault="0023226D" w:rsidP="00286AC4">
            <w:pPr>
              <w:spacing w:after="0"/>
              <w:contextualSpacing/>
              <w:rPr>
                <w:rFonts w:cstheme="minorHAnsi"/>
                <w:sz w:val="24"/>
                <w:szCs w:val="24"/>
                <w:lang w:val="ru-RU"/>
              </w:rPr>
            </w:pPr>
            <w:r w:rsidRPr="00BF6F5F">
              <w:rPr>
                <w:rFonts w:cstheme="minorHAnsi"/>
                <w:sz w:val="24"/>
                <w:szCs w:val="24"/>
                <w:lang w:val="ru-RU"/>
              </w:rPr>
              <w:t>–сушају упутства и записују</w:t>
            </w:r>
          </w:p>
        </w:tc>
      </w:tr>
      <w:tr w:rsidR="0023226D" w:rsidRPr="00BF6F5F" w:rsidTr="009A3384">
        <w:trPr>
          <w:trHeight w:val="775"/>
        </w:trPr>
        <w:tc>
          <w:tcPr>
            <w:tcW w:w="13462" w:type="dxa"/>
            <w:gridSpan w:val="2"/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after="0"/>
              <w:contextualSpacing/>
              <w:rPr>
                <w:rFonts w:cstheme="minorHAnsi"/>
                <w:sz w:val="24"/>
                <w:szCs w:val="24"/>
                <w:lang w:val="ru-RU"/>
              </w:rPr>
            </w:pPr>
            <w:r w:rsidRPr="00BF6F5F">
              <w:rPr>
                <w:rFonts w:cstheme="minorHAnsi"/>
                <w:b/>
                <w:bCs/>
                <w:sz w:val="24"/>
                <w:szCs w:val="24"/>
              </w:rPr>
              <w:t>Провера остварености исхода</w:t>
            </w:r>
          </w:p>
        </w:tc>
      </w:tr>
      <w:tr w:rsidR="0023226D" w:rsidRPr="00BF6F5F" w:rsidTr="009A3384">
        <w:trPr>
          <w:trHeight w:val="476"/>
        </w:trPr>
        <w:tc>
          <w:tcPr>
            <w:tcW w:w="13462" w:type="dxa"/>
            <w:gridSpan w:val="2"/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after="0" w:line="240" w:lineRule="auto"/>
              <w:contextualSpacing/>
              <w:rPr>
                <w:rFonts w:cstheme="minorHAnsi"/>
                <w:sz w:val="24"/>
                <w:szCs w:val="24"/>
                <w:lang w:val="ru-RU"/>
              </w:rPr>
            </w:pPr>
            <w:r w:rsidRPr="00BF6F5F">
              <w:rPr>
                <w:rFonts w:cstheme="minorHAnsi"/>
                <w:sz w:val="24"/>
                <w:szCs w:val="24"/>
                <w:lang w:val="ru-RU"/>
              </w:rPr>
              <w:lastRenderedPageBreak/>
              <w:t>– коректно урађени задаци на тесту</w:t>
            </w:r>
          </w:p>
          <w:p w:rsidR="0023226D" w:rsidRPr="00BF6F5F" w:rsidRDefault="0023226D" w:rsidP="00286AC4">
            <w:pPr>
              <w:spacing w:after="0" w:line="240" w:lineRule="auto"/>
              <w:contextualSpacing/>
              <w:rPr>
                <w:rFonts w:cstheme="minorHAnsi"/>
                <w:sz w:val="24"/>
                <w:szCs w:val="24"/>
                <w:lang w:val="ru-RU"/>
              </w:rPr>
            </w:pPr>
          </w:p>
        </w:tc>
      </w:tr>
    </w:tbl>
    <w:p w:rsidR="0023226D" w:rsidRPr="00BF6F5F" w:rsidRDefault="0023226D" w:rsidP="0023226D">
      <w:pPr>
        <w:rPr>
          <w:rFonts w:eastAsia="Times New Roman" w:cstheme="minorHAnsi"/>
          <w:sz w:val="24"/>
          <w:szCs w:val="24"/>
          <w:lang w:val="ru-RU"/>
        </w:rPr>
      </w:pPr>
      <w:r w:rsidRPr="00BF6F5F">
        <w:rPr>
          <w:rFonts w:eastAsia="Times New Roman" w:cstheme="minorHAnsi"/>
          <w:sz w:val="24"/>
          <w:szCs w:val="24"/>
          <w:lang w:val="ru-RU"/>
        </w:rPr>
        <w:t>У ПРИЛОГУ – тестови</w:t>
      </w:r>
    </w:p>
    <w:p w:rsidR="00C46330" w:rsidRPr="00BF6F5F" w:rsidRDefault="00C46330" w:rsidP="0023226D">
      <w:pPr>
        <w:rPr>
          <w:rFonts w:eastAsia="Times New Roman" w:cstheme="minorHAnsi"/>
          <w:sz w:val="24"/>
          <w:szCs w:val="24"/>
          <w:lang w:val="ru-RU"/>
        </w:rPr>
      </w:pPr>
    </w:p>
    <w:p w:rsidR="00286AC4" w:rsidRDefault="0023226D" w:rsidP="0023226D">
      <w:pPr>
        <w:rPr>
          <w:rFonts w:cstheme="minorHAnsi"/>
          <w:b/>
          <w:bCs/>
          <w:sz w:val="24"/>
          <w:szCs w:val="24"/>
        </w:rPr>
      </w:pPr>
      <w:r w:rsidRPr="00BF6F5F">
        <w:rPr>
          <w:rFonts w:cstheme="minorHAnsi"/>
          <w:b/>
          <w:bCs/>
          <w:sz w:val="24"/>
          <w:szCs w:val="24"/>
        </w:rPr>
        <w:t xml:space="preserve">                                    </w:t>
      </w:r>
    </w:p>
    <w:p w:rsidR="00286AC4" w:rsidRDefault="00286AC4" w:rsidP="0023226D">
      <w:pPr>
        <w:rPr>
          <w:rFonts w:cstheme="minorHAnsi"/>
          <w:b/>
          <w:bCs/>
          <w:sz w:val="24"/>
          <w:szCs w:val="24"/>
        </w:rPr>
      </w:pPr>
    </w:p>
    <w:p w:rsidR="00286AC4" w:rsidRDefault="00286AC4" w:rsidP="0023226D">
      <w:pPr>
        <w:rPr>
          <w:rFonts w:cstheme="minorHAnsi"/>
          <w:b/>
          <w:bCs/>
          <w:sz w:val="24"/>
          <w:szCs w:val="24"/>
        </w:rPr>
      </w:pPr>
    </w:p>
    <w:p w:rsidR="00286AC4" w:rsidRDefault="00286AC4" w:rsidP="0023226D">
      <w:pPr>
        <w:rPr>
          <w:rFonts w:cstheme="minorHAnsi"/>
          <w:b/>
          <w:bCs/>
          <w:sz w:val="24"/>
          <w:szCs w:val="24"/>
        </w:rPr>
      </w:pPr>
    </w:p>
    <w:p w:rsidR="00286AC4" w:rsidRDefault="00286AC4" w:rsidP="0023226D">
      <w:pPr>
        <w:rPr>
          <w:rFonts w:cstheme="minorHAnsi"/>
          <w:b/>
          <w:bCs/>
          <w:sz w:val="24"/>
          <w:szCs w:val="24"/>
        </w:rPr>
      </w:pPr>
    </w:p>
    <w:p w:rsidR="00286AC4" w:rsidRDefault="00286AC4" w:rsidP="0023226D">
      <w:pPr>
        <w:rPr>
          <w:rFonts w:cstheme="minorHAnsi"/>
          <w:b/>
          <w:bCs/>
          <w:sz w:val="24"/>
          <w:szCs w:val="24"/>
        </w:rPr>
      </w:pPr>
    </w:p>
    <w:p w:rsidR="00286AC4" w:rsidRDefault="00286AC4" w:rsidP="0023226D">
      <w:pPr>
        <w:rPr>
          <w:rFonts w:cstheme="minorHAnsi"/>
          <w:b/>
          <w:bCs/>
          <w:sz w:val="24"/>
          <w:szCs w:val="24"/>
        </w:rPr>
      </w:pPr>
    </w:p>
    <w:p w:rsidR="00286AC4" w:rsidRDefault="00286AC4" w:rsidP="0023226D">
      <w:pPr>
        <w:rPr>
          <w:rFonts w:cstheme="minorHAnsi"/>
          <w:b/>
          <w:bCs/>
          <w:sz w:val="24"/>
          <w:szCs w:val="24"/>
        </w:rPr>
      </w:pPr>
    </w:p>
    <w:p w:rsidR="00286AC4" w:rsidRDefault="00286AC4" w:rsidP="0023226D">
      <w:pPr>
        <w:rPr>
          <w:rFonts w:cstheme="minorHAnsi"/>
          <w:b/>
          <w:bCs/>
          <w:sz w:val="24"/>
          <w:szCs w:val="24"/>
        </w:rPr>
      </w:pPr>
    </w:p>
    <w:p w:rsidR="00286AC4" w:rsidRDefault="00286AC4" w:rsidP="0023226D">
      <w:pPr>
        <w:rPr>
          <w:rFonts w:cstheme="minorHAnsi"/>
          <w:b/>
          <w:bCs/>
          <w:sz w:val="24"/>
          <w:szCs w:val="24"/>
        </w:rPr>
      </w:pPr>
    </w:p>
    <w:p w:rsidR="00286AC4" w:rsidRDefault="00286AC4" w:rsidP="0023226D">
      <w:pPr>
        <w:rPr>
          <w:rFonts w:cstheme="minorHAnsi"/>
          <w:b/>
          <w:bCs/>
          <w:sz w:val="24"/>
          <w:szCs w:val="24"/>
        </w:rPr>
      </w:pPr>
    </w:p>
    <w:p w:rsidR="00286AC4" w:rsidRDefault="00286AC4" w:rsidP="0023226D">
      <w:pPr>
        <w:rPr>
          <w:rFonts w:cstheme="minorHAnsi"/>
          <w:b/>
          <w:bCs/>
          <w:sz w:val="24"/>
          <w:szCs w:val="24"/>
        </w:rPr>
      </w:pPr>
    </w:p>
    <w:p w:rsidR="00286AC4" w:rsidRDefault="00286AC4" w:rsidP="0023226D">
      <w:pPr>
        <w:rPr>
          <w:rFonts w:cstheme="minorHAnsi"/>
          <w:b/>
          <w:bCs/>
          <w:sz w:val="24"/>
          <w:szCs w:val="24"/>
        </w:rPr>
      </w:pPr>
    </w:p>
    <w:p w:rsidR="00286AC4" w:rsidRDefault="00286AC4" w:rsidP="0023226D">
      <w:pPr>
        <w:rPr>
          <w:rFonts w:cstheme="minorHAnsi"/>
          <w:b/>
          <w:bCs/>
          <w:sz w:val="24"/>
          <w:szCs w:val="24"/>
        </w:rPr>
      </w:pPr>
    </w:p>
    <w:p w:rsidR="00286AC4" w:rsidRDefault="00286AC4" w:rsidP="0023226D">
      <w:pPr>
        <w:rPr>
          <w:rFonts w:cstheme="minorHAnsi"/>
          <w:b/>
          <w:bCs/>
          <w:sz w:val="24"/>
          <w:szCs w:val="24"/>
        </w:rPr>
      </w:pPr>
    </w:p>
    <w:p w:rsidR="00286AC4" w:rsidRDefault="00286AC4" w:rsidP="0023226D">
      <w:pPr>
        <w:rPr>
          <w:rFonts w:cstheme="minorHAnsi"/>
          <w:b/>
          <w:bCs/>
          <w:sz w:val="24"/>
          <w:szCs w:val="24"/>
        </w:rPr>
      </w:pPr>
    </w:p>
    <w:p w:rsidR="0023226D" w:rsidRPr="00BF6F5F" w:rsidRDefault="0023226D" w:rsidP="0023226D">
      <w:pPr>
        <w:rPr>
          <w:rFonts w:eastAsia="Times New Roman" w:cstheme="minorHAnsi"/>
          <w:sz w:val="24"/>
          <w:szCs w:val="24"/>
          <w:lang w:val="ru-RU"/>
        </w:rPr>
      </w:pPr>
      <w:r w:rsidRPr="00BF6F5F">
        <w:rPr>
          <w:rFonts w:cstheme="minorHAnsi"/>
          <w:b/>
          <w:bCs/>
          <w:sz w:val="24"/>
          <w:szCs w:val="24"/>
        </w:rPr>
        <w:lastRenderedPageBreak/>
        <w:t xml:space="preserve">  ПРИПРЕМА ЗА ЧАС  бр. 10                                   датум:            </w:t>
      </w:r>
    </w:p>
    <w:tbl>
      <w:tblPr>
        <w:tblW w:w="13800" w:type="dxa"/>
        <w:tblInd w:w="-28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320"/>
        <w:gridCol w:w="6570"/>
        <w:gridCol w:w="2070"/>
        <w:gridCol w:w="1840"/>
      </w:tblGrid>
      <w:tr w:rsidR="0023226D" w:rsidRPr="00BF6F5F" w:rsidTr="00286AC4">
        <w:trPr>
          <w:trHeight w:val="432"/>
        </w:trPr>
        <w:tc>
          <w:tcPr>
            <w:tcW w:w="3320" w:type="dxa"/>
            <w:shd w:val="clear" w:color="auto" w:fill="B4C6E7" w:themeFill="accent1" w:themeFillTint="66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66" w:lineRule="atLeast"/>
              <w:rPr>
                <w:rFonts w:eastAsia="Times New Roman" w:cstheme="minorHAnsi"/>
                <w:b/>
                <w:bCs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Наставни предмет:</w:t>
            </w:r>
          </w:p>
        </w:tc>
        <w:tc>
          <w:tcPr>
            <w:tcW w:w="6570" w:type="dxa"/>
            <w:shd w:val="clear" w:color="auto" w:fill="B4C6E7" w:themeFill="accent1" w:themeFillTint="66"/>
            <w:tcMar>
              <w:top w:w="4" w:type="dxa"/>
              <w:left w:w="21" w:type="dxa"/>
              <w:bottom w:w="0" w:type="dxa"/>
              <w:right w:w="21" w:type="dxa"/>
            </w:tcMar>
            <w:vAlign w:val="center"/>
          </w:tcPr>
          <w:p w:rsidR="0023226D" w:rsidRPr="00BF6F5F" w:rsidRDefault="0023226D" w:rsidP="00286AC4">
            <w:pPr>
              <w:spacing w:after="0" w:line="266" w:lineRule="atLeast"/>
              <w:ind w:left="76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Биологија</w:t>
            </w:r>
          </w:p>
        </w:tc>
        <w:tc>
          <w:tcPr>
            <w:tcW w:w="2070" w:type="dxa"/>
            <w:shd w:val="clear" w:color="auto" w:fill="B4C6E7" w:themeFill="accent1" w:themeFillTint="66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66" w:lineRule="atLeast"/>
              <w:ind w:firstLine="76"/>
              <w:rPr>
                <w:rFonts w:eastAsia="Times New Roman" w:cstheme="minorHAnsi"/>
                <w:b/>
                <w:bCs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Разред:</w:t>
            </w:r>
          </w:p>
        </w:tc>
        <w:tc>
          <w:tcPr>
            <w:tcW w:w="1840" w:type="dxa"/>
            <w:shd w:val="clear" w:color="auto" w:fill="B4C6E7" w:themeFill="accent1" w:themeFillTint="66"/>
            <w:tcMar>
              <w:top w:w="4" w:type="dxa"/>
              <w:left w:w="31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after="0" w:line="266" w:lineRule="atLeast"/>
              <w:ind w:left="106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sz w:val="24"/>
                <w:szCs w:val="24"/>
              </w:rPr>
              <w:t>Одељење: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shd w:val="clear" w:color="auto" w:fill="B4C6E7" w:themeFill="accent1" w:themeFillTint="66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after="0" w:line="256" w:lineRule="auto"/>
              <w:ind w:left="135"/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Наставна тема:</w:t>
            </w:r>
          </w:p>
        </w:tc>
        <w:tc>
          <w:tcPr>
            <w:tcW w:w="10480" w:type="dxa"/>
            <w:gridSpan w:val="3"/>
            <w:shd w:val="clear" w:color="auto" w:fill="B4C6E7" w:themeFill="accent1" w:themeFillTint="66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after="0" w:line="240" w:lineRule="auto"/>
              <w:ind w:left="61"/>
              <w:jc w:val="both"/>
              <w:rPr>
                <w:rFonts w:eastAsia="Calibri" w:cstheme="minorHAnsi"/>
                <w:b/>
                <w:bCs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Calibri" w:cstheme="minorHAnsi"/>
                <w:b/>
                <w:bCs/>
                <w:color w:val="000000"/>
                <w:kern w:val="24"/>
                <w:sz w:val="24"/>
                <w:szCs w:val="24"/>
              </w:rPr>
              <w:t>ОСОБИНЕ ЖИВИХ БИЋА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shd w:val="clear" w:color="auto" w:fill="B4C6E7" w:themeFill="accent1" w:themeFillTint="66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after="0" w:line="256" w:lineRule="auto"/>
              <w:ind w:left="135"/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Наставна јединица:</w:t>
            </w:r>
          </w:p>
        </w:tc>
        <w:tc>
          <w:tcPr>
            <w:tcW w:w="10480" w:type="dxa"/>
            <w:gridSpan w:val="3"/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</w:tcPr>
          <w:p w:rsidR="0023226D" w:rsidRPr="00BF6F5F" w:rsidRDefault="0023226D" w:rsidP="00286AC4">
            <w:pPr>
              <w:jc w:val="both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Жива бића су живи системи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shd w:val="clear" w:color="auto" w:fill="B4C6E7" w:themeFill="accent1" w:themeFillTint="66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after="0" w:line="256" w:lineRule="auto"/>
              <w:ind w:left="135"/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Тип часа:</w:t>
            </w:r>
          </w:p>
        </w:tc>
        <w:tc>
          <w:tcPr>
            <w:tcW w:w="10480" w:type="dxa"/>
            <w:gridSpan w:val="3"/>
            <w:tcBorders>
              <w:bottom w:val="single" w:sz="4" w:space="0" w:color="808080" w:themeColor="background1" w:themeShade="80"/>
            </w:tcBorders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after="0" w:line="240" w:lineRule="auto"/>
              <w:ind w:left="61"/>
              <w:jc w:val="both"/>
              <w:rPr>
                <w:rFonts w:eastAsia="Calibri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Calibri" w:cstheme="minorHAnsi"/>
                <w:color w:val="000000"/>
                <w:kern w:val="24"/>
                <w:sz w:val="24"/>
                <w:szCs w:val="24"/>
                <w:lang w:val="sr-Cyrl-CS"/>
              </w:rPr>
              <w:t>О</w:t>
            </w:r>
            <w:r w:rsidRPr="00BF6F5F">
              <w:rPr>
                <w:rFonts w:eastAsia="Calibri" w:cstheme="minorHAnsi"/>
                <w:color w:val="000000"/>
                <w:kern w:val="24"/>
                <w:sz w:val="24"/>
                <w:szCs w:val="24"/>
              </w:rPr>
              <w:t>брада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shd w:val="clear" w:color="auto" w:fill="B4C6E7" w:themeFill="accent1" w:themeFillTint="66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56" w:lineRule="auto"/>
              <w:ind w:left="135"/>
              <w:rPr>
                <w:rFonts w:eastAsia="Times New Roman" w:cstheme="minorHAnsi"/>
                <w:b/>
                <w:bCs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Циљ часа:</w:t>
            </w:r>
          </w:p>
        </w:tc>
        <w:tc>
          <w:tcPr>
            <w:tcW w:w="10480" w:type="dxa"/>
            <w:gridSpan w:val="3"/>
            <w:tcBorders>
              <w:top w:val="single" w:sz="4" w:space="0" w:color="808080" w:themeColor="background1" w:themeShade="80"/>
            </w:tcBorders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autoSpaceDE w:val="0"/>
              <w:autoSpaceDN w:val="0"/>
              <w:adjustRightInd w:val="0"/>
              <w:spacing w:after="0" w:line="240" w:lineRule="auto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  <w:lang w:val="ru-RU"/>
              </w:rPr>
              <w:t xml:space="preserve">Упознавање ученика са </w:t>
            </w:r>
            <w:r w:rsidRPr="00BF6F5F">
              <w:rPr>
                <w:rFonts w:eastAsia="Times New Roman" w:cstheme="minorHAnsi"/>
                <w:sz w:val="24"/>
                <w:szCs w:val="24"/>
              </w:rPr>
              <w:t xml:space="preserve">својствима живих система </w:t>
            </w:r>
          </w:p>
        </w:tc>
      </w:tr>
      <w:tr w:rsidR="0023226D" w:rsidRPr="00BF6F5F" w:rsidTr="00286AC4">
        <w:trPr>
          <w:trHeight w:val="1440"/>
        </w:trPr>
        <w:tc>
          <w:tcPr>
            <w:tcW w:w="3320" w:type="dxa"/>
            <w:shd w:val="clear" w:color="auto" w:fill="B4C6E7" w:themeFill="accent1" w:themeFillTint="66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56" w:lineRule="auto"/>
              <w:ind w:left="135"/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 xml:space="preserve">Очекивани исходи: </w:t>
            </w:r>
          </w:p>
          <w:p w:rsidR="0023226D" w:rsidRPr="00BF6F5F" w:rsidRDefault="0023226D" w:rsidP="00286AC4">
            <w:pPr>
              <w:spacing w:after="0" w:line="256" w:lineRule="auto"/>
              <w:ind w:left="135"/>
              <w:rPr>
                <w:rFonts w:eastAsia="Times New Roman" w:cstheme="minorHAnsi"/>
                <w:b/>
                <w:bCs/>
                <w:sz w:val="24"/>
                <w:szCs w:val="24"/>
                <w:lang w:val="ru-RU"/>
              </w:rPr>
            </w:pPr>
          </w:p>
        </w:tc>
        <w:tc>
          <w:tcPr>
            <w:tcW w:w="10480" w:type="dxa"/>
            <w:gridSpan w:val="3"/>
            <w:tcBorders>
              <w:bottom w:val="single" w:sz="4" w:space="0" w:color="808080" w:themeColor="background1" w:themeShade="80"/>
            </w:tcBorders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40" w:lineRule="auto"/>
              <w:rPr>
                <w:rFonts w:eastAsia="Times New Roman" w:cstheme="minorHAnsi"/>
                <w:sz w:val="24"/>
                <w:szCs w:val="24"/>
                <w:lang w:val="ru-RU"/>
              </w:rPr>
            </w:pP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  <w:lang w:val="ru-RU"/>
              </w:rPr>
              <w:t>Ученик ће бити у стању да:</w:t>
            </w:r>
          </w:p>
          <w:p w:rsidR="0023226D" w:rsidRPr="00BF6F5F" w:rsidRDefault="0023226D" w:rsidP="00286AC4">
            <w:pPr>
              <w:rPr>
                <w:rFonts w:eastAsia="Times New Roman" w:cstheme="minorHAnsi"/>
                <w:noProof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  <w:lang w:val="sr-Cyrl-CS"/>
              </w:rPr>
              <w:t xml:space="preserve">– наведе најважније чињенице о основним својствима </w:t>
            </w:r>
            <w:r w:rsidRPr="00BF6F5F">
              <w:rPr>
                <w:rFonts w:eastAsia="Times New Roman" w:cstheme="minorHAnsi"/>
                <w:sz w:val="24"/>
                <w:szCs w:val="24"/>
              </w:rPr>
              <w:t>живих бића</w:t>
            </w:r>
            <w:r w:rsidRPr="00BF6F5F">
              <w:rPr>
                <w:rFonts w:eastAsia="Times New Roman" w:cstheme="minorHAnsi"/>
                <w:sz w:val="24"/>
                <w:szCs w:val="24"/>
                <w:lang w:val="sr-Cyrl-CS"/>
              </w:rPr>
              <w:t xml:space="preserve"> и да уме да их објасни на карактеристичним примерима.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shd w:val="clear" w:color="auto" w:fill="B4C6E7" w:themeFill="accent1" w:themeFillTint="66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after="0" w:line="266" w:lineRule="atLeast"/>
              <w:ind w:left="135"/>
              <w:rPr>
                <w:rFonts w:eastAsia="Times New Roman" w:cstheme="minorHAnsi"/>
                <w:b/>
                <w:bCs/>
                <w:sz w:val="24"/>
                <w:szCs w:val="24"/>
                <w:lang w:val="ru-RU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Наставне методе:</w:t>
            </w:r>
          </w:p>
        </w:tc>
        <w:tc>
          <w:tcPr>
            <w:tcW w:w="10480" w:type="dxa"/>
            <w:gridSpan w:val="3"/>
            <w:tcBorders>
              <w:top w:val="single" w:sz="4" w:space="0" w:color="808080" w:themeColor="background1" w:themeShade="80"/>
            </w:tcBorders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after="0" w:line="266" w:lineRule="atLeast"/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 xml:space="preserve"> </w:t>
            </w:r>
            <w:r w:rsidRPr="00BF6F5F">
              <w:rPr>
                <w:rFonts w:cstheme="minorHAnsi"/>
                <w:sz w:val="24"/>
                <w:szCs w:val="24"/>
                <w:lang w:val="sr-Cyrl-CS"/>
              </w:rPr>
              <w:t>М</w:t>
            </w:r>
            <w:r w:rsidRPr="00BF6F5F">
              <w:rPr>
                <w:rFonts w:cstheme="minorHAnsi"/>
                <w:sz w:val="24"/>
                <w:szCs w:val="24"/>
              </w:rPr>
              <w:t>етода усменог излагања; дијалошка; илустративн-демонстративна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shd w:val="clear" w:color="auto" w:fill="B4C6E7" w:themeFill="accent1" w:themeFillTint="66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after="0" w:line="266" w:lineRule="atLeast"/>
              <w:ind w:left="135"/>
              <w:rPr>
                <w:rFonts w:eastAsia="Times New Roman" w:cstheme="minorHAnsi"/>
                <w:b/>
                <w:bCs/>
                <w:sz w:val="24"/>
                <w:szCs w:val="24"/>
                <w:lang w:val="ru-RU"/>
              </w:rPr>
            </w:pPr>
            <w:r w:rsidRPr="00BF6F5F">
              <w:rPr>
                <w:rFonts w:eastAsia="Times New Roman" w:cstheme="minorHAnsi"/>
                <w:b/>
                <w:bCs/>
                <w:sz w:val="24"/>
                <w:szCs w:val="24"/>
                <w:lang w:val="ru-RU"/>
              </w:rPr>
              <w:t>Облици рада:</w:t>
            </w:r>
          </w:p>
        </w:tc>
        <w:tc>
          <w:tcPr>
            <w:tcW w:w="10480" w:type="dxa"/>
            <w:gridSpan w:val="3"/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after="0" w:line="266" w:lineRule="atLeast"/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  <w:lang w:val="sr-Cyrl-CS"/>
              </w:rPr>
              <w:t>Ф</w:t>
            </w: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  <w:t>ронтални, групни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shd w:val="clear" w:color="auto" w:fill="B4C6E7" w:themeFill="accent1" w:themeFillTint="66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after="0" w:line="266" w:lineRule="atLeast"/>
              <w:ind w:left="135"/>
              <w:rPr>
                <w:rFonts w:eastAsia="Times New Roman" w:cstheme="minorHAnsi"/>
                <w:b/>
                <w:bCs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sz w:val="24"/>
                <w:szCs w:val="24"/>
              </w:rPr>
              <w:t>Наставна средства:</w:t>
            </w:r>
          </w:p>
        </w:tc>
        <w:tc>
          <w:tcPr>
            <w:tcW w:w="10480" w:type="dxa"/>
            <w:gridSpan w:val="3"/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autoSpaceDE w:val="0"/>
              <w:autoSpaceDN w:val="0"/>
              <w:adjustRightInd w:val="0"/>
              <w:spacing w:after="0" w:line="240" w:lineRule="auto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 xml:space="preserve"> </w:t>
            </w:r>
            <w:r w:rsidRPr="00BF6F5F">
              <w:rPr>
                <w:rFonts w:cstheme="minorHAnsi"/>
                <w:sz w:val="24"/>
                <w:szCs w:val="24"/>
                <w:lang w:val="sr-Cyrl-CS"/>
              </w:rPr>
              <w:t>У</w:t>
            </w:r>
            <w:r w:rsidRPr="00BF6F5F">
              <w:rPr>
                <w:rFonts w:cstheme="minorHAnsi"/>
                <w:sz w:val="24"/>
                <w:szCs w:val="24"/>
              </w:rPr>
              <w:t xml:space="preserve">џбеник, свеска, табла, </w:t>
            </w: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  <w:t>, аудио-визуелна (пројектор)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shd w:val="clear" w:color="auto" w:fill="B4C6E7" w:themeFill="accent1" w:themeFillTint="66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after="0" w:line="266" w:lineRule="atLeast"/>
              <w:ind w:left="135"/>
              <w:rPr>
                <w:rFonts w:eastAsia="Times New Roman" w:cstheme="minorHAnsi"/>
                <w:b/>
                <w:bCs/>
                <w:sz w:val="24"/>
                <w:szCs w:val="24"/>
                <w:lang w:val="ru-RU"/>
              </w:rPr>
            </w:pPr>
            <w:r w:rsidRPr="00BF6F5F">
              <w:rPr>
                <w:rFonts w:cstheme="minorHAnsi"/>
                <w:b/>
                <w:bCs/>
                <w:sz w:val="24"/>
                <w:szCs w:val="24"/>
                <w:lang w:eastAsia="en-GB"/>
              </w:rPr>
              <w:t>Међупредметне компетенције:</w:t>
            </w:r>
          </w:p>
        </w:tc>
        <w:tc>
          <w:tcPr>
            <w:tcW w:w="10480" w:type="dxa"/>
            <w:gridSpan w:val="3"/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after="0" w:line="266" w:lineRule="atLeast"/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  <w:lang w:val="sr-Cyrl-CS"/>
              </w:rPr>
              <w:t>К</w:t>
            </w: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  <w:t>омуникација, сарадња, компетенција за целоживотно учење</w:t>
            </w:r>
          </w:p>
        </w:tc>
      </w:tr>
      <w:tr w:rsidR="0023226D" w:rsidRPr="00BF6F5F" w:rsidTr="00286AC4">
        <w:trPr>
          <w:trHeight w:val="698"/>
        </w:trPr>
        <w:tc>
          <w:tcPr>
            <w:tcW w:w="3320" w:type="dxa"/>
            <w:shd w:val="clear" w:color="auto" w:fill="B4C6E7" w:themeFill="accent1" w:themeFillTint="66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after="0" w:line="266" w:lineRule="atLeast"/>
              <w:ind w:left="135"/>
              <w:rPr>
                <w:rFonts w:eastAsia="Times New Roman" w:cstheme="minorHAnsi"/>
                <w:b/>
                <w:bCs/>
                <w:sz w:val="24"/>
                <w:szCs w:val="24"/>
                <w:lang w:val="ru-RU"/>
              </w:rPr>
            </w:pPr>
            <w:r w:rsidRPr="00BF6F5F">
              <w:rPr>
                <w:rFonts w:eastAsia="Times New Roman" w:cstheme="minorHAnsi"/>
                <w:b/>
                <w:bCs/>
                <w:sz w:val="24"/>
                <w:szCs w:val="24"/>
                <w:lang w:val="ru-RU"/>
              </w:rPr>
              <w:t>Међупредметно повезивање:</w:t>
            </w:r>
          </w:p>
        </w:tc>
        <w:tc>
          <w:tcPr>
            <w:tcW w:w="10480" w:type="dxa"/>
            <w:gridSpan w:val="3"/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after="0" w:line="266" w:lineRule="atLeast"/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  <w:lang w:val="sr-Cyrl-CS"/>
              </w:rPr>
              <w:t>Х</w:t>
            </w: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  <w:t>емија, физика, географија, математика, рачунарство и информатика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shd w:val="clear" w:color="auto" w:fill="B4C6E7" w:themeFill="accent1" w:themeFillTint="66"/>
            <w:tcMar>
              <w:top w:w="4" w:type="dxa"/>
              <w:left w:w="31" w:type="dxa"/>
              <w:bottom w:w="0" w:type="dxa"/>
              <w:right w:w="31" w:type="dxa"/>
            </w:tcMar>
          </w:tcPr>
          <w:p w:rsidR="0023226D" w:rsidRPr="00BF6F5F" w:rsidRDefault="0023226D" w:rsidP="00286AC4">
            <w:pPr>
              <w:spacing w:after="0" w:line="266" w:lineRule="atLeast"/>
              <w:ind w:left="135"/>
              <w:rPr>
                <w:rFonts w:eastAsia="Times New Roman" w:cstheme="minorHAnsi"/>
                <w:b/>
                <w:bCs/>
                <w:iCs/>
                <w:sz w:val="24"/>
                <w:szCs w:val="24"/>
                <w:lang w:val="ru-RU"/>
              </w:rPr>
            </w:pPr>
            <w:r w:rsidRPr="00BF6F5F">
              <w:rPr>
                <w:rFonts w:cstheme="minorHAnsi"/>
                <w:b/>
                <w:bCs/>
                <w:iCs/>
                <w:sz w:val="24"/>
                <w:szCs w:val="24"/>
              </w:rPr>
              <w:t>Предметна корелација</w:t>
            </w:r>
          </w:p>
        </w:tc>
        <w:tc>
          <w:tcPr>
            <w:tcW w:w="10480" w:type="dxa"/>
            <w:gridSpan w:val="3"/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</w:tcPr>
          <w:p w:rsidR="0023226D" w:rsidRPr="00BF6F5F" w:rsidRDefault="0023226D" w:rsidP="00286AC4">
            <w:pPr>
              <w:spacing w:after="0" w:line="266" w:lineRule="atLeast"/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  <w:lang w:val="sr-Cyrl-CS"/>
              </w:rPr>
              <w:t>О</w:t>
            </w: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  <w:t>сновна школа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shd w:val="clear" w:color="auto" w:fill="B4C6E7" w:themeFill="accent1" w:themeFillTint="66"/>
            <w:tcMar>
              <w:top w:w="4" w:type="dxa"/>
              <w:left w:w="31" w:type="dxa"/>
              <w:bottom w:w="0" w:type="dxa"/>
              <w:right w:w="31" w:type="dxa"/>
            </w:tcMar>
          </w:tcPr>
          <w:p w:rsidR="0023226D" w:rsidRPr="00BF6F5F" w:rsidRDefault="0023226D" w:rsidP="00286AC4">
            <w:pPr>
              <w:spacing w:after="0" w:line="266" w:lineRule="atLeast"/>
              <w:ind w:left="135"/>
              <w:rPr>
                <w:rFonts w:cstheme="minorHAnsi"/>
                <w:b/>
                <w:bCs/>
                <w:iCs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iCs/>
                <w:sz w:val="24"/>
                <w:szCs w:val="24"/>
              </w:rPr>
              <w:t>Литература за ученике</w:t>
            </w:r>
          </w:p>
        </w:tc>
        <w:tc>
          <w:tcPr>
            <w:tcW w:w="10480" w:type="dxa"/>
            <w:gridSpan w:val="3"/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</w:tcPr>
          <w:p w:rsidR="0023226D" w:rsidRPr="00BF6F5F" w:rsidRDefault="0023226D" w:rsidP="00286AC4">
            <w:pPr>
              <w:pStyle w:val="NoSpacing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 xml:space="preserve"> </w:t>
            </w:r>
            <w:r w:rsidRPr="00BF6F5F">
              <w:rPr>
                <w:rFonts w:cstheme="minorHAnsi"/>
                <w:sz w:val="24"/>
                <w:szCs w:val="24"/>
                <w:lang w:val="sr-Cyrl-CS"/>
              </w:rPr>
              <w:t>У</w:t>
            </w:r>
            <w:r w:rsidRPr="00BF6F5F">
              <w:rPr>
                <w:rFonts w:cstheme="minorHAnsi"/>
                <w:sz w:val="24"/>
                <w:szCs w:val="24"/>
              </w:rPr>
              <w:t>џбеник</w:t>
            </w:r>
          </w:p>
          <w:p w:rsidR="0023226D" w:rsidRPr="00BF6F5F" w:rsidRDefault="0023226D" w:rsidP="00286AC4">
            <w:pPr>
              <w:spacing w:after="0" w:line="266" w:lineRule="atLeast"/>
              <w:ind w:left="121"/>
              <w:rPr>
                <w:rFonts w:cstheme="minorHAnsi"/>
                <w:sz w:val="24"/>
                <w:szCs w:val="24"/>
              </w:rPr>
            </w:pP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shd w:val="clear" w:color="auto" w:fill="B4C6E7" w:themeFill="accent1" w:themeFillTint="66"/>
            <w:tcMar>
              <w:top w:w="4" w:type="dxa"/>
              <w:left w:w="31" w:type="dxa"/>
              <w:bottom w:w="0" w:type="dxa"/>
              <w:right w:w="31" w:type="dxa"/>
            </w:tcMar>
          </w:tcPr>
          <w:p w:rsidR="0023226D" w:rsidRPr="00BF6F5F" w:rsidRDefault="0023226D" w:rsidP="00286AC4">
            <w:pPr>
              <w:pStyle w:val="NoSpacing"/>
              <w:rPr>
                <w:rFonts w:cstheme="minorHAnsi"/>
                <w:b/>
                <w:bCs/>
                <w:iCs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iCs/>
                <w:sz w:val="24"/>
                <w:szCs w:val="24"/>
              </w:rPr>
              <w:t>Литература за</w:t>
            </w:r>
          </w:p>
          <w:p w:rsidR="0023226D" w:rsidRPr="00BF6F5F" w:rsidRDefault="0023226D" w:rsidP="00286AC4">
            <w:pPr>
              <w:spacing w:after="0" w:line="266" w:lineRule="atLeast"/>
              <w:ind w:left="135"/>
              <w:rPr>
                <w:rFonts w:cstheme="minorHAnsi"/>
                <w:b/>
                <w:bCs/>
                <w:iCs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iCs/>
                <w:sz w:val="24"/>
                <w:szCs w:val="24"/>
              </w:rPr>
              <w:t>наставника</w:t>
            </w:r>
          </w:p>
        </w:tc>
        <w:tc>
          <w:tcPr>
            <w:tcW w:w="10480" w:type="dxa"/>
            <w:gridSpan w:val="3"/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</w:tcPr>
          <w:p w:rsidR="0023226D" w:rsidRPr="00BF6F5F" w:rsidRDefault="0023226D" w:rsidP="00286AC4">
            <w:pPr>
              <w:pStyle w:val="NoSpacing"/>
              <w:rPr>
                <w:rFonts w:cstheme="minorHAnsi"/>
                <w:b/>
                <w:bCs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  <w:lang w:val="sr-Cyrl-CS"/>
              </w:rPr>
              <w:t>У</w:t>
            </w:r>
            <w:r w:rsidRPr="00BF6F5F">
              <w:rPr>
                <w:rFonts w:cstheme="minorHAnsi"/>
                <w:sz w:val="24"/>
                <w:szCs w:val="24"/>
              </w:rPr>
              <w:t>џбеник; приручник; научна – стручна универзитетска литература, интернет и остали извори знања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shd w:val="clear" w:color="auto" w:fill="B4C6E7" w:themeFill="accent1" w:themeFillTint="66"/>
            <w:tcMar>
              <w:top w:w="4" w:type="dxa"/>
              <w:left w:w="31" w:type="dxa"/>
              <w:bottom w:w="0" w:type="dxa"/>
              <w:right w:w="31" w:type="dxa"/>
            </w:tcMar>
          </w:tcPr>
          <w:p w:rsidR="0023226D" w:rsidRPr="00BF6F5F" w:rsidRDefault="0023226D" w:rsidP="00286AC4">
            <w:pPr>
              <w:pStyle w:val="NoSpacing"/>
              <w:rPr>
                <w:rFonts w:cstheme="minorHAnsi"/>
                <w:b/>
                <w:bCs/>
                <w:iCs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iCs/>
                <w:sz w:val="24"/>
                <w:szCs w:val="24"/>
              </w:rPr>
              <w:t>Кључни појмови</w:t>
            </w:r>
          </w:p>
        </w:tc>
        <w:tc>
          <w:tcPr>
            <w:tcW w:w="10480" w:type="dxa"/>
            <w:gridSpan w:val="3"/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</w:tcPr>
          <w:p w:rsidR="0023226D" w:rsidRPr="00BF6F5F" w:rsidRDefault="0023226D" w:rsidP="00286AC4">
            <w:pPr>
              <w:autoSpaceDE w:val="0"/>
              <w:autoSpaceDN w:val="0"/>
              <w:adjustRightInd w:val="0"/>
              <w:spacing w:after="0" w:line="240" w:lineRule="auto"/>
              <w:rPr>
                <w:rFonts w:cstheme="minorHAnsi"/>
                <w:sz w:val="24"/>
                <w:szCs w:val="24"/>
                <w:lang w:val="sr-Cyrl-CS"/>
              </w:rPr>
            </w:pPr>
            <w:r w:rsidRPr="00BF6F5F">
              <w:rPr>
                <w:rFonts w:cstheme="minorHAnsi"/>
                <w:sz w:val="24"/>
                <w:szCs w:val="24"/>
              </w:rPr>
              <w:t>жива бића, систем, околина система, универзум, живи систем, одржавање динамичке равнотеже,  биокатализатори,  генетичке информације</w:t>
            </w:r>
          </w:p>
        </w:tc>
      </w:tr>
    </w:tbl>
    <w:p w:rsidR="0023226D" w:rsidRPr="00BF6F5F" w:rsidRDefault="0023226D" w:rsidP="0023226D">
      <w:pPr>
        <w:rPr>
          <w:rFonts w:eastAsia="Times New Roman" w:cstheme="minorHAnsi"/>
          <w:b/>
          <w:bCs/>
          <w:sz w:val="24"/>
          <w:szCs w:val="24"/>
          <w:lang w:val="ru-RU"/>
        </w:rPr>
      </w:pPr>
    </w:p>
    <w:p w:rsidR="0023226D" w:rsidRPr="00BF6F5F" w:rsidRDefault="0023226D" w:rsidP="0023226D">
      <w:pPr>
        <w:rPr>
          <w:rFonts w:eastAsia="Times New Roman" w:cstheme="minorHAnsi"/>
          <w:b/>
          <w:bCs/>
          <w:sz w:val="24"/>
          <w:szCs w:val="24"/>
          <w:lang w:val="ru-RU"/>
        </w:rPr>
      </w:pPr>
    </w:p>
    <w:p w:rsidR="0023226D" w:rsidRPr="00BF6F5F" w:rsidRDefault="0023226D" w:rsidP="0023226D">
      <w:pPr>
        <w:rPr>
          <w:rFonts w:eastAsia="Times New Roman" w:cstheme="minorHAnsi"/>
          <w:b/>
          <w:bCs/>
          <w:sz w:val="24"/>
          <w:szCs w:val="24"/>
          <w:lang w:val="ru-RU"/>
        </w:rPr>
      </w:pPr>
      <w:r w:rsidRPr="00BF6F5F">
        <w:rPr>
          <w:rFonts w:eastAsia="Times New Roman" w:cstheme="minorHAnsi"/>
          <w:b/>
          <w:bCs/>
          <w:sz w:val="24"/>
          <w:szCs w:val="24"/>
          <w:lang w:val="ru-RU"/>
        </w:rPr>
        <w:lastRenderedPageBreak/>
        <w:t>АРТИКУЛАЦИЈА И ТОК ЧАСА</w:t>
      </w:r>
    </w:p>
    <w:tbl>
      <w:tblPr>
        <w:tblW w:w="1392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FF" w:themeFill="background1"/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9209"/>
        <w:gridCol w:w="4714"/>
      </w:tblGrid>
      <w:tr w:rsidR="0023226D" w:rsidRPr="00BF6F5F" w:rsidTr="00C46330">
        <w:trPr>
          <w:trHeight w:val="432"/>
        </w:trPr>
        <w:tc>
          <w:tcPr>
            <w:tcW w:w="9209" w:type="dxa"/>
            <w:shd w:val="clear" w:color="auto" w:fill="B4C6E7" w:themeFill="accent1" w:themeFillTint="66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66" w:lineRule="atLeast"/>
              <w:jc w:val="center"/>
              <w:rPr>
                <w:rFonts w:eastAsia="Times New Roman" w:cstheme="minorHAnsi"/>
                <w:b/>
                <w:bCs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Планиране активности наставника:</w:t>
            </w:r>
          </w:p>
        </w:tc>
        <w:tc>
          <w:tcPr>
            <w:tcW w:w="4714" w:type="dxa"/>
            <w:shd w:val="clear" w:color="auto" w:fill="B4C6E7" w:themeFill="accent1" w:themeFillTint="66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66" w:lineRule="atLeast"/>
              <w:jc w:val="center"/>
              <w:rPr>
                <w:rFonts w:eastAsia="Times New Roman" w:cstheme="minorHAnsi"/>
                <w:b/>
                <w:bCs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Планиране активности ученика:</w:t>
            </w:r>
          </w:p>
        </w:tc>
      </w:tr>
      <w:tr w:rsidR="0023226D" w:rsidRPr="00BF6F5F" w:rsidTr="00286AC4">
        <w:trPr>
          <w:trHeight w:val="432"/>
        </w:trPr>
        <w:tc>
          <w:tcPr>
            <w:tcW w:w="13923" w:type="dxa"/>
            <w:gridSpan w:val="2"/>
            <w:shd w:val="clear" w:color="auto" w:fill="B4C6E7" w:themeFill="accent1" w:themeFillTint="66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after="0" w:line="256" w:lineRule="auto"/>
              <w:jc w:val="center"/>
              <w:rPr>
                <w:rFonts w:eastAsia="Times New Roman" w:cstheme="minorHAnsi"/>
                <w:b/>
                <w:bCs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Уводни део часа</w:t>
            </w:r>
          </w:p>
          <w:p w:rsidR="0023226D" w:rsidRPr="00BF6F5F" w:rsidRDefault="0023226D" w:rsidP="00286AC4">
            <w:pPr>
              <w:spacing w:after="0" w:line="266" w:lineRule="atLeast"/>
              <w:jc w:val="center"/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(10 минута)</w:t>
            </w:r>
          </w:p>
        </w:tc>
      </w:tr>
      <w:tr w:rsidR="0023226D" w:rsidRPr="00BF6F5F" w:rsidTr="00C46330">
        <w:trPr>
          <w:trHeight w:val="720"/>
        </w:trPr>
        <w:tc>
          <w:tcPr>
            <w:tcW w:w="9209" w:type="dxa"/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after="0" w:line="240" w:lineRule="auto"/>
              <w:rPr>
                <w:rFonts w:cstheme="minorHAnsi"/>
                <w:sz w:val="24"/>
                <w:szCs w:val="24"/>
                <w:lang w:val="sr-Cyrl-CS"/>
              </w:rPr>
            </w:pPr>
            <w:r w:rsidRPr="00BF6F5F">
              <w:rPr>
                <w:rFonts w:cstheme="minorHAnsi"/>
                <w:sz w:val="24"/>
                <w:szCs w:val="24"/>
                <w:lang w:val="sr-Cyrl-CS"/>
              </w:rPr>
              <w:t xml:space="preserve">– проверава да ли су ученици урадили домаћи задатак, </w:t>
            </w:r>
          </w:p>
          <w:p w:rsidR="0023226D" w:rsidRPr="00BF6F5F" w:rsidRDefault="0023226D" w:rsidP="00286AC4">
            <w:pPr>
              <w:spacing w:after="0" w:line="240" w:lineRule="auto"/>
              <w:contextualSpacing/>
              <w:rPr>
                <w:rFonts w:cstheme="minorHAnsi"/>
                <w:sz w:val="24"/>
                <w:szCs w:val="24"/>
                <w:lang w:val="sr-Cyrl-CS"/>
              </w:rPr>
            </w:pPr>
            <w:r w:rsidRPr="00BF6F5F">
              <w:rPr>
                <w:rFonts w:cstheme="minorHAnsi"/>
                <w:sz w:val="24"/>
                <w:szCs w:val="24"/>
                <w:lang w:val="sr-Cyrl-CS"/>
              </w:rPr>
              <w:t>–подстиче ученике да прикажу резултате истраживања слуша и подстиче све ученике да дискутују одговоре свих група</w:t>
            </w:r>
          </w:p>
          <w:p w:rsidR="0023226D" w:rsidRPr="00BF6F5F" w:rsidRDefault="0023226D" w:rsidP="00286AC4">
            <w:pPr>
              <w:spacing w:after="0" w:line="240" w:lineRule="auto"/>
              <w:rPr>
                <w:rFonts w:eastAsia="Times New Roman" w:cstheme="minorHAnsi"/>
                <w:sz w:val="24"/>
                <w:szCs w:val="24"/>
                <w:lang w:val="sr-Cyrl-CS"/>
              </w:rPr>
            </w:pPr>
            <w:r w:rsidRPr="00BF6F5F">
              <w:rPr>
                <w:rFonts w:cstheme="minorHAnsi"/>
                <w:sz w:val="24"/>
                <w:szCs w:val="24"/>
                <w:lang w:val="sr-Cyrl-CS"/>
              </w:rPr>
              <w:t xml:space="preserve">– заједно са ученицима дефинише појам система, </w:t>
            </w:r>
            <w:r w:rsidRPr="00BF6F5F">
              <w:rPr>
                <w:rFonts w:eastAsia="Times New Roman" w:cstheme="minorHAnsi"/>
                <w:sz w:val="24"/>
                <w:szCs w:val="24"/>
              </w:rPr>
              <w:t>као уређеног скуп међусобно повезаних елемената</w:t>
            </w:r>
            <w:r w:rsidRPr="00BF6F5F">
              <w:rPr>
                <w:rFonts w:eastAsia="Times New Roman" w:cstheme="minorHAnsi"/>
                <w:sz w:val="24"/>
                <w:szCs w:val="24"/>
                <w:lang w:val="sr-Cyrl-CS"/>
              </w:rPr>
              <w:t>,</w:t>
            </w:r>
          </w:p>
          <w:p w:rsidR="0023226D" w:rsidRPr="00BF6F5F" w:rsidRDefault="0023226D" w:rsidP="00286AC4">
            <w:pPr>
              <w:spacing w:after="0" w:line="240" w:lineRule="auto"/>
              <w:rPr>
                <w:rFonts w:eastAsia="Times New Roman" w:cstheme="minorHAnsi"/>
                <w:sz w:val="24"/>
                <w:szCs w:val="24"/>
                <w:lang w:val="sr-Cyrl-CS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 xml:space="preserve"> </w:t>
            </w:r>
            <w:r w:rsidRPr="00BF6F5F">
              <w:rPr>
                <w:rFonts w:eastAsia="Times New Roman" w:cstheme="minorHAnsi"/>
                <w:sz w:val="24"/>
                <w:szCs w:val="24"/>
                <w:lang w:val="sr-Cyrl-CS"/>
              </w:rPr>
              <w:t>– у</w:t>
            </w:r>
            <w:r w:rsidRPr="00BF6F5F">
              <w:rPr>
                <w:rFonts w:eastAsia="Times New Roman" w:cstheme="minorHAnsi"/>
                <w:sz w:val="24"/>
                <w:szCs w:val="24"/>
              </w:rPr>
              <w:t>казује ученицима на додатни текст у уџбенику на стр</w:t>
            </w:r>
            <w:r w:rsidRPr="00BF6F5F">
              <w:rPr>
                <w:rFonts w:eastAsia="Times New Roman" w:cstheme="minorHAnsi"/>
                <w:sz w:val="24"/>
                <w:szCs w:val="24"/>
                <w:lang w:val="sr-Cyrl-CS"/>
              </w:rPr>
              <w:t>ани</w:t>
            </w:r>
            <w:r w:rsidRPr="00BF6F5F">
              <w:rPr>
                <w:rFonts w:eastAsia="Times New Roman" w:cstheme="minorHAnsi"/>
                <w:sz w:val="24"/>
                <w:szCs w:val="24"/>
              </w:rPr>
              <w:t xml:space="preserve"> 23 и слику 2.2 на стр</w:t>
            </w:r>
            <w:r w:rsidRPr="00BF6F5F">
              <w:rPr>
                <w:rFonts w:eastAsia="Times New Roman" w:cstheme="minorHAnsi"/>
                <w:sz w:val="24"/>
                <w:szCs w:val="24"/>
                <w:lang w:val="sr-Cyrl-CS"/>
              </w:rPr>
              <w:t>ани</w:t>
            </w:r>
            <w:r w:rsidRPr="00BF6F5F">
              <w:rPr>
                <w:rFonts w:eastAsia="Times New Roman" w:cstheme="minorHAnsi"/>
                <w:sz w:val="24"/>
                <w:szCs w:val="24"/>
              </w:rPr>
              <w:t xml:space="preserve"> 24</w:t>
            </w:r>
            <w:r w:rsidRPr="00BF6F5F">
              <w:rPr>
                <w:rFonts w:eastAsia="Times New Roman" w:cstheme="minorHAnsi"/>
                <w:sz w:val="24"/>
                <w:szCs w:val="24"/>
                <w:lang w:val="sr-Cyrl-CS"/>
              </w:rPr>
              <w:t xml:space="preserve"> штампаног уџбеника</w:t>
            </w:r>
          </w:p>
          <w:p w:rsidR="0023226D" w:rsidRPr="00BF6F5F" w:rsidRDefault="0023226D" w:rsidP="00286AC4">
            <w:pPr>
              <w:spacing w:after="0" w:line="240" w:lineRule="auto"/>
              <w:rPr>
                <w:rFonts w:cstheme="minorHAnsi"/>
                <w:sz w:val="24"/>
                <w:szCs w:val="24"/>
                <w:lang w:val="sr-Cyrl-CS"/>
              </w:rPr>
            </w:pPr>
            <w:r w:rsidRPr="00BF6F5F">
              <w:rPr>
                <w:rFonts w:eastAsia="Times New Roman" w:cstheme="minorHAnsi"/>
                <w:sz w:val="24"/>
                <w:szCs w:val="24"/>
                <w:lang w:val="sr-Cyrl-CS"/>
              </w:rPr>
              <w:t>– о</w:t>
            </w:r>
            <w:r w:rsidRPr="00BF6F5F">
              <w:rPr>
                <w:rFonts w:eastAsia="Times New Roman" w:cstheme="minorHAnsi"/>
                <w:sz w:val="24"/>
                <w:szCs w:val="24"/>
              </w:rPr>
              <w:t>бразлаже кратко својства  и класификацију система према различитим критеријумима, позива се на слику 2.3 на стр</w:t>
            </w:r>
            <w:r w:rsidRPr="00BF6F5F">
              <w:rPr>
                <w:rFonts w:eastAsia="Times New Roman" w:cstheme="minorHAnsi"/>
                <w:sz w:val="24"/>
                <w:szCs w:val="24"/>
                <w:lang w:val="sr-Cyrl-CS"/>
              </w:rPr>
              <w:t>ани</w:t>
            </w:r>
            <w:r w:rsidRPr="00BF6F5F">
              <w:rPr>
                <w:rFonts w:eastAsia="Times New Roman" w:cstheme="minorHAnsi"/>
                <w:sz w:val="24"/>
                <w:szCs w:val="24"/>
              </w:rPr>
              <w:t xml:space="preserve"> 24 у </w:t>
            </w:r>
            <w:r w:rsidRPr="00BF6F5F">
              <w:rPr>
                <w:rFonts w:eastAsia="Times New Roman" w:cstheme="minorHAnsi"/>
                <w:sz w:val="24"/>
                <w:szCs w:val="24"/>
                <w:lang w:val="sr-Cyrl-CS"/>
              </w:rPr>
              <w:t xml:space="preserve">штампаном </w:t>
            </w:r>
            <w:r w:rsidRPr="00BF6F5F">
              <w:rPr>
                <w:rFonts w:eastAsia="Times New Roman" w:cstheme="minorHAnsi"/>
                <w:sz w:val="24"/>
                <w:szCs w:val="24"/>
              </w:rPr>
              <w:t>уџбенику.</w:t>
            </w:r>
          </w:p>
          <w:p w:rsidR="0023226D" w:rsidRPr="00BF6F5F" w:rsidRDefault="0023226D" w:rsidP="00286AC4">
            <w:p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  <w:lang w:val="sr-Cyrl-CS"/>
              </w:rPr>
              <w:t>–записује/црта на табли мапу или приказује презентацију.</w:t>
            </w:r>
          </w:p>
        </w:tc>
        <w:tc>
          <w:tcPr>
            <w:tcW w:w="4714" w:type="dxa"/>
            <w:tcBorders>
              <w:bottom w:val="single" w:sz="4" w:space="0" w:color="808080" w:themeColor="background1" w:themeShade="80"/>
            </w:tcBorders>
            <w:shd w:val="clear" w:color="auto" w:fill="FFFFFF" w:themeFill="background1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  <w:lang w:val="sr-Cyrl-CS"/>
              </w:rPr>
              <w:t xml:space="preserve">– </w:t>
            </w:r>
            <w:r w:rsidRPr="00BF6F5F">
              <w:rPr>
                <w:rFonts w:eastAsia="Times New Roman" w:cstheme="minorHAnsi"/>
                <w:sz w:val="24"/>
                <w:szCs w:val="24"/>
              </w:rPr>
              <w:t>одговарају на питања;</w:t>
            </w:r>
          </w:p>
          <w:p w:rsidR="0023226D" w:rsidRPr="00BF6F5F" w:rsidRDefault="0023226D" w:rsidP="00286AC4">
            <w:p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  <w:lang w:val="sr-Cyrl-CS"/>
              </w:rPr>
              <w:t xml:space="preserve">– </w:t>
            </w:r>
            <w:r w:rsidRPr="00BF6F5F">
              <w:rPr>
                <w:rFonts w:eastAsia="Times New Roman" w:cstheme="minorHAnsi"/>
                <w:sz w:val="24"/>
                <w:szCs w:val="24"/>
              </w:rPr>
              <w:t>дискутују;</w:t>
            </w:r>
          </w:p>
          <w:p w:rsidR="0023226D" w:rsidRPr="00BF6F5F" w:rsidRDefault="0023226D" w:rsidP="00286AC4">
            <w:p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  <w:lang w:val="sr-Cyrl-CS"/>
              </w:rPr>
              <w:t xml:space="preserve">– </w:t>
            </w:r>
            <w:r w:rsidRPr="00BF6F5F">
              <w:rPr>
                <w:rFonts w:eastAsia="Times New Roman" w:cstheme="minorHAnsi"/>
                <w:sz w:val="24"/>
                <w:szCs w:val="24"/>
              </w:rPr>
              <w:t>приказују одговоре из домаћег задатка,</w:t>
            </w:r>
          </w:p>
          <w:p w:rsidR="0023226D" w:rsidRPr="00BF6F5F" w:rsidRDefault="0023226D" w:rsidP="00286AC4">
            <w:p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  <w:lang w:val="sr-Cyrl-CS"/>
              </w:rPr>
              <w:t xml:space="preserve">– </w:t>
            </w:r>
            <w:r w:rsidRPr="00BF6F5F">
              <w:rPr>
                <w:rFonts w:eastAsia="Times New Roman" w:cstheme="minorHAnsi"/>
                <w:sz w:val="24"/>
                <w:szCs w:val="24"/>
              </w:rPr>
              <w:t>анализирају одговоре;</w:t>
            </w:r>
          </w:p>
          <w:p w:rsidR="0023226D" w:rsidRPr="00BF6F5F" w:rsidRDefault="0023226D" w:rsidP="00286AC4">
            <w:p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  <w:lang w:val="sr-Cyrl-CS"/>
              </w:rPr>
              <w:t xml:space="preserve">– </w:t>
            </w:r>
            <w:r w:rsidRPr="00BF6F5F">
              <w:rPr>
                <w:rFonts w:eastAsia="Times New Roman" w:cstheme="minorHAnsi"/>
                <w:sz w:val="24"/>
                <w:szCs w:val="24"/>
              </w:rPr>
              <w:t>по потреби указују на корекције;</w:t>
            </w:r>
          </w:p>
          <w:p w:rsidR="0023226D" w:rsidRPr="00BF6F5F" w:rsidRDefault="0023226D" w:rsidP="00286AC4">
            <w:p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  <w:lang w:val="sr-Cyrl-CS"/>
              </w:rPr>
              <w:t>–</w:t>
            </w:r>
            <w:r w:rsidRPr="00BF6F5F">
              <w:rPr>
                <w:rFonts w:eastAsia="Times New Roman" w:cstheme="minorHAnsi"/>
                <w:sz w:val="24"/>
                <w:szCs w:val="24"/>
              </w:rPr>
              <w:t>слушају пажљиво и записују у свеску</w:t>
            </w:r>
          </w:p>
          <w:p w:rsidR="0023226D" w:rsidRPr="00BF6F5F" w:rsidRDefault="0023226D" w:rsidP="00286AC4">
            <w:p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</w:rPr>
            </w:pPr>
          </w:p>
        </w:tc>
      </w:tr>
      <w:tr w:rsidR="0023226D" w:rsidRPr="00BF6F5F" w:rsidTr="00286AC4">
        <w:trPr>
          <w:trHeight w:val="720"/>
        </w:trPr>
        <w:tc>
          <w:tcPr>
            <w:tcW w:w="13923" w:type="dxa"/>
            <w:gridSpan w:val="2"/>
            <w:shd w:val="clear" w:color="auto" w:fill="B4C6E7" w:themeFill="accent1" w:themeFillTint="66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after="0" w:line="256" w:lineRule="auto"/>
              <w:jc w:val="center"/>
              <w:rPr>
                <w:rFonts w:eastAsia="Times New Roman" w:cstheme="minorHAnsi"/>
                <w:b/>
                <w:bCs/>
                <w:sz w:val="24"/>
                <w:szCs w:val="24"/>
                <w:lang w:val="ru-RU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Главни део часа</w:t>
            </w:r>
          </w:p>
          <w:p w:rsidR="0023226D" w:rsidRPr="00BF6F5F" w:rsidRDefault="0023226D" w:rsidP="00286AC4">
            <w:p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  <w:lang w:val="sr-Cyrl-CS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 xml:space="preserve">                                                                                            (30  минута)</w:t>
            </w:r>
          </w:p>
        </w:tc>
      </w:tr>
      <w:tr w:rsidR="0023226D" w:rsidRPr="00BF6F5F" w:rsidTr="009A3384">
        <w:trPr>
          <w:trHeight w:val="1400"/>
        </w:trPr>
        <w:tc>
          <w:tcPr>
            <w:tcW w:w="9209" w:type="dxa"/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40" w:lineRule="auto"/>
              <w:rPr>
                <w:rFonts w:eastAsia="Times New Roman" w:cstheme="minorHAnsi"/>
                <w:sz w:val="24"/>
                <w:szCs w:val="24"/>
                <w:lang w:val="sr-Cyrl-CS"/>
              </w:rPr>
            </w:pPr>
            <w:r w:rsidRPr="00BF6F5F">
              <w:rPr>
                <w:rFonts w:eastAsia="Times New Roman" w:cstheme="minorHAnsi"/>
                <w:sz w:val="24"/>
                <w:szCs w:val="24"/>
                <w:lang w:val="sr-Cyrl-CS"/>
              </w:rPr>
              <w:t>– и</w:t>
            </w:r>
            <w:r w:rsidRPr="00BF6F5F">
              <w:rPr>
                <w:rFonts w:eastAsia="Times New Roman" w:cstheme="minorHAnsi"/>
                <w:sz w:val="24"/>
                <w:szCs w:val="24"/>
              </w:rPr>
              <w:t>стиче циљ часа</w:t>
            </w:r>
          </w:p>
          <w:p w:rsidR="0023226D" w:rsidRPr="00BF6F5F" w:rsidRDefault="0023226D" w:rsidP="00286AC4">
            <w:pPr>
              <w:spacing w:after="0" w:line="240" w:lineRule="auto"/>
              <w:rPr>
                <w:rFonts w:eastAsia="Times New Roman" w:cstheme="minorHAnsi"/>
                <w:sz w:val="24"/>
                <w:szCs w:val="24"/>
                <w:lang w:val="sr-Cyrl-CS"/>
              </w:rPr>
            </w:pPr>
            <w:r w:rsidRPr="00BF6F5F">
              <w:rPr>
                <w:rFonts w:eastAsia="Times New Roman" w:cstheme="minorHAnsi"/>
                <w:sz w:val="24"/>
                <w:szCs w:val="24"/>
                <w:lang w:val="sr-Cyrl-CS"/>
              </w:rPr>
              <w:t>– п</w:t>
            </w:r>
            <w:r w:rsidRPr="00BF6F5F">
              <w:rPr>
                <w:rFonts w:eastAsia="Times New Roman" w:cstheme="minorHAnsi"/>
                <w:sz w:val="24"/>
                <w:szCs w:val="24"/>
              </w:rPr>
              <w:t>одстиче ученике да наведу примере за живе системе</w:t>
            </w:r>
            <w:r w:rsidRPr="00BF6F5F">
              <w:rPr>
                <w:rFonts w:eastAsia="Times New Roman" w:cstheme="minorHAnsi"/>
                <w:sz w:val="24"/>
                <w:szCs w:val="24"/>
                <w:lang w:val="sr-Cyrl-CS"/>
              </w:rPr>
              <w:t>,</w:t>
            </w:r>
          </w:p>
          <w:p w:rsidR="0023226D" w:rsidRPr="00BF6F5F" w:rsidRDefault="0023226D" w:rsidP="00286AC4">
            <w:pPr>
              <w:spacing w:after="0" w:line="240" w:lineRule="auto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  <w:lang w:val="sr-Cyrl-CS"/>
              </w:rPr>
              <w:t>–по</w:t>
            </w:r>
            <w:r w:rsidRPr="00BF6F5F">
              <w:rPr>
                <w:rFonts w:eastAsia="Times New Roman" w:cstheme="minorHAnsi"/>
                <w:sz w:val="24"/>
                <w:szCs w:val="24"/>
              </w:rPr>
              <w:t>ставља питање</w:t>
            </w:r>
            <w:r w:rsidRPr="00BF6F5F">
              <w:rPr>
                <w:rFonts w:eastAsia="Times New Roman" w:cstheme="minorHAnsi"/>
                <w:sz w:val="24"/>
                <w:szCs w:val="24"/>
                <w:lang w:val="sr-Cyrl-CS"/>
              </w:rPr>
              <w:t xml:space="preserve"> ученицима</w:t>
            </w:r>
            <w:r w:rsidRPr="00BF6F5F">
              <w:rPr>
                <w:rFonts w:eastAsia="Times New Roman" w:cstheme="minorHAnsi"/>
                <w:sz w:val="24"/>
                <w:szCs w:val="24"/>
              </w:rPr>
              <w:t>:</w:t>
            </w:r>
          </w:p>
          <w:p w:rsidR="0023226D" w:rsidRPr="00BF6F5F" w:rsidRDefault="0023226D" w:rsidP="00286AC4">
            <w:pPr>
              <w:spacing w:after="0" w:line="240" w:lineRule="auto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Којим типовима система припада живи систем у односу на састав, на број елемената и на степен пропустљивости његових граница?</w:t>
            </w:r>
          </w:p>
          <w:p w:rsidR="0023226D" w:rsidRPr="00BF6F5F" w:rsidRDefault="0023226D" w:rsidP="00286AC4">
            <w:pPr>
              <w:spacing w:after="0" w:line="240" w:lineRule="auto"/>
              <w:contextualSpacing/>
              <w:rPr>
                <w:rFonts w:cstheme="minorHAnsi"/>
                <w:noProof/>
                <w:sz w:val="24"/>
                <w:szCs w:val="24"/>
                <w:lang w:val="sr-Cyrl-CS"/>
              </w:rPr>
            </w:pPr>
            <w:r w:rsidRPr="00BF6F5F">
              <w:rPr>
                <w:rFonts w:eastAsia="Times New Roman" w:cstheme="minorHAnsi"/>
                <w:sz w:val="24"/>
                <w:szCs w:val="24"/>
                <w:lang w:val="sr-Cyrl-CS"/>
              </w:rPr>
              <w:t>–п</w:t>
            </w:r>
            <w:r w:rsidRPr="00BF6F5F">
              <w:rPr>
                <w:rFonts w:cstheme="minorHAnsi"/>
                <w:noProof/>
                <w:sz w:val="24"/>
                <w:szCs w:val="24"/>
              </w:rPr>
              <w:t xml:space="preserve">одстиче дискусију, </w:t>
            </w:r>
          </w:p>
          <w:p w:rsidR="0023226D" w:rsidRPr="00BF6F5F" w:rsidRDefault="0023226D" w:rsidP="00286AC4">
            <w:p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  <w:lang w:val="ru-RU"/>
              </w:rPr>
            </w:pPr>
            <w:r w:rsidRPr="00BF6F5F">
              <w:rPr>
                <w:rFonts w:cstheme="minorHAnsi"/>
                <w:noProof/>
                <w:sz w:val="24"/>
                <w:szCs w:val="24"/>
                <w:lang w:val="sr-Cyrl-CS"/>
              </w:rPr>
              <w:t xml:space="preserve">– </w:t>
            </w:r>
            <w:r w:rsidRPr="00BF6F5F">
              <w:rPr>
                <w:rFonts w:cstheme="minorHAnsi"/>
                <w:noProof/>
                <w:sz w:val="24"/>
                <w:szCs w:val="24"/>
              </w:rPr>
              <w:t>помаже ученицима да дођу до одговора  и даје повратну информацију.</w:t>
            </w:r>
          </w:p>
          <w:p w:rsidR="0023226D" w:rsidRPr="00BF6F5F" w:rsidRDefault="0023226D" w:rsidP="00286AC4">
            <w:p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  <w:lang w:val="sr-Cyrl-CS"/>
              </w:rPr>
              <w:t>–п</w:t>
            </w:r>
            <w:r w:rsidRPr="00BF6F5F">
              <w:rPr>
                <w:rFonts w:eastAsia="Times New Roman" w:cstheme="minorHAnsi"/>
                <w:sz w:val="24"/>
                <w:szCs w:val="24"/>
              </w:rPr>
              <w:t xml:space="preserve">риказује </w:t>
            </w:r>
            <w:r w:rsidRPr="00BF6F5F">
              <w:rPr>
                <w:rFonts w:eastAsia="Times New Roman" w:cstheme="minorHAnsi"/>
                <w:sz w:val="24"/>
                <w:szCs w:val="24"/>
                <w:lang w:val="sr-Cyrl-CS"/>
              </w:rPr>
              <w:t>и објашњава примере путем припремљене презентације</w:t>
            </w:r>
            <w:r w:rsidRPr="00BF6F5F">
              <w:rPr>
                <w:rFonts w:eastAsia="Times New Roman" w:cstheme="minorHAnsi"/>
                <w:sz w:val="24"/>
                <w:szCs w:val="24"/>
              </w:rPr>
              <w:t xml:space="preserve"> или црта на табли.</w:t>
            </w:r>
          </w:p>
          <w:p w:rsidR="0023226D" w:rsidRPr="00BF6F5F" w:rsidRDefault="0023226D" w:rsidP="00286AC4">
            <w:pPr>
              <w:spacing w:after="0" w:line="240" w:lineRule="auto"/>
              <w:contextualSpacing/>
              <w:rPr>
                <w:rFonts w:cstheme="minorHAnsi"/>
                <w:sz w:val="24"/>
                <w:szCs w:val="24"/>
                <w:lang w:val="sr-Cyrl-CS"/>
              </w:rPr>
            </w:pPr>
            <w:r w:rsidRPr="00BF6F5F">
              <w:rPr>
                <w:rFonts w:cstheme="minorHAnsi"/>
                <w:sz w:val="24"/>
                <w:szCs w:val="24"/>
                <w:lang w:val="sr-Cyrl-CS"/>
              </w:rPr>
              <w:t>–д</w:t>
            </w:r>
            <w:r w:rsidRPr="00BF6F5F">
              <w:rPr>
                <w:rFonts w:cstheme="minorHAnsi"/>
                <w:sz w:val="24"/>
                <w:szCs w:val="24"/>
              </w:rPr>
              <w:t xml:space="preserve">ели ученике </w:t>
            </w:r>
            <w:r w:rsidRPr="00BF6F5F">
              <w:rPr>
                <w:rFonts w:cstheme="minorHAnsi"/>
                <w:sz w:val="24"/>
                <w:szCs w:val="24"/>
                <w:lang w:val="sr-Cyrl-CS"/>
              </w:rPr>
              <w:t>у</w:t>
            </w:r>
            <w:r w:rsidRPr="00BF6F5F">
              <w:rPr>
                <w:rFonts w:cstheme="minorHAnsi"/>
                <w:sz w:val="24"/>
                <w:szCs w:val="24"/>
              </w:rPr>
              <w:t xml:space="preserve"> групе и задаје им задатак </w:t>
            </w:r>
            <w:r w:rsidRPr="00BF6F5F">
              <w:rPr>
                <w:rFonts w:cstheme="minorHAnsi"/>
                <w:sz w:val="24"/>
                <w:szCs w:val="24"/>
                <w:lang w:val="sr-Cyrl-CS"/>
              </w:rPr>
              <w:t>н</w:t>
            </w:r>
            <w:r w:rsidRPr="00BF6F5F">
              <w:rPr>
                <w:rFonts w:cstheme="minorHAnsi"/>
                <w:sz w:val="24"/>
                <w:szCs w:val="24"/>
              </w:rPr>
              <w:t>а стр</w:t>
            </w:r>
            <w:r w:rsidRPr="00BF6F5F">
              <w:rPr>
                <w:rFonts w:cstheme="minorHAnsi"/>
                <w:sz w:val="24"/>
                <w:szCs w:val="24"/>
                <w:lang w:val="sr-Cyrl-CS"/>
              </w:rPr>
              <w:t>ани</w:t>
            </w:r>
            <w:r w:rsidRPr="00BF6F5F">
              <w:rPr>
                <w:rFonts w:cstheme="minorHAnsi"/>
                <w:sz w:val="24"/>
                <w:szCs w:val="24"/>
              </w:rPr>
              <w:t xml:space="preserve"> 28 у уџбенику</w:t>
            </w:r>
          </w:p>
          <w:p w:rsidR="0023226D" w:rsidRPr="00BF6F5F" w:rsidRDefault="0023226D" w:rsidP="00286AC4">
            <w:pPr>
              <w:spacing w:after="0" w:line="240" w:lineRule="auto"/>
              <w:contextualSpacing/>
              <w:rPr>
                <w:rFonts w:cstheme="minorHAnsi"/>
                <w:sz w:val="24"/>
                <w:szCs w:val="24"/>
                <w:lang w:val="sr-Cyrl-CS"/>
              </w:rPr>
            </w:pPr>
            <w:r w:rsidRPr="00BF6F5F">
              <w:rPr>
                <w:rFonts w:eastAsia="Times New Roman" w:cstheme="minorHAnsi"/>
                <w:sz w:val="24"/>
                <w:szCs w:val="24"/>
                <w:lang w:val="ru-RU"/>
              </w:rPr>
              <w:t>–н</w:t>
            </w:r>
            <w:r w:rsidRPr="00BF6F5F">
              <w:rPr>
                <w:rFonts w:cstheme="minorHAnsi"/>
                <w:sz w:val="24"/>
                <w:szCs w:val="24"/>
              </w:rPr>
              <w:t>адгледа рад група и помаже ученицима у раду</w:t>
            </w:r>
          </w:p>
          <w:p w:rsidR="0023226D" w:rsidRPr="00BF6F5F" w:rsidRDefault="0023226D" w:rsidP="00286AC4">
            <w:pPr>
              <w:spacing w:after="0" w:line="240" w:lineRule="auto"/>
              <w:contextualSpacing/>
              <w:rPr>
                <w:rFonts w:cstheme="minorHAnsi"/>
                <w:sz w:val="24"/>
                <w:szCs w:val="24"/>
                <w:lang w:val="sr-Cyrl-CS"/>
              </w:rPr>
            </w:pPr>
            <w:r w:rsidRPr="00BF6F5F">
              <w:rPr>
                <w:rFonts w:cstheme="minorHAnsi"/>
                <w:sz w:val="24"/>
                <w:szCs w:val="24"/>
                <w:lang w:val="sr-Cyrl-CS"/>
              </w:rPr>
              <w:t>– с</w:t>
            </w:r>
            <w:r w:rsidRPr="00BF6F5F">
              <w:rPr>
                <w:rFonts w:cstheme="minorHAnsi"/>
                <w:sz w:val="24"/>
                <w:szCs w:val="24"/>
              </w:rPr>
              <w:t>луша ученике и подстиче дискусију</w:t>
            </w:r>
          </w:p>
          <w:p w:rsidR="0023226D" w:rsidRPr="00BF6F5F" w:rsidRDefault="0023226D" w:rsidP="00286AC4">
            <w:p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  <w:lang w:val="sr-Cyrl-CS"/>
              </w:rPr>
            </w:pPr>
            <w:r w:rsidRPr="00BF6F5F">
              <w:rPr>
                <w:rFonts w:eastAsia="Times New Roman" w:cstheme="minorHAnsi"/>
                <w:sz w:val="24"/>
                <w:szCs w:val="24"/>
                <w:lang w:val="ru-RU"/>
              </w:rPr>
              <w:t>– у</w:t>
            </w:r>
            <w:r w:rsidRPr="00BF6F5F">
              <w:rPr>
                <w:rFonts w:eastAsia="Times New Roman" w:cstheme="minorHAnsi"/>
                <w:sz w:val="24"/>
                <w:szCs w:val="24"/>
              </w:rPr>
              <w:t>кратко анализира одговоре ученика и даје повратну информацију</w:t>
            </w:r>
            <w:r w:rsidRPr="00BF6F5F">
              <w:rPr>
                <w:rFonts w:eastAsia="Times New Roman" w:cstheme="minorHAnsi"/>
                <w:sz w:val="24"/>
                <w:szCs w:val="24"/>
                <w:lang w:val="sr-Cyrl-CS"/>
              </w:rPr>
              <w:t>,</w:t>
            </w:r>
          </w:p>
          <w:p w:rsidR="0023226D" w:rsidRPr="00BF6F5F" w:rsidRDefault="0023226D" w:rsidP="00286AC4">
            <w:pPr>
              <w:spacing w:after="0" w:line="240" w:lineRule="auto"/>
              <w:contextualSpacing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  <w:lang w:val="sr-Cyrl-CS"/>
              </w:rPr>
              <w:t>–п</w:t>
            </w:r>
            <w:r w:rsidRPr="00BF6F5F">
              <w:rPr>
                <w:rFonts w:eastAsia="Times New Roman" w:cstheme="minorHAnsi"/>
                <w:sz w:val="24"/>
                <w:szCs w:val="24"/>
              </w:rPr>
              <w:t xml:space="preserve">оставља питање из уџбеника (стр. 26): </w:t>
            </w:r>
            <w:r w:rsidRPr="00BF6F5F">
              <w:rPr>
                <w:rFonts w:cstheme="minorHAnsi"/>
                <w:sz w:val="24"/>
                <w:szCs w:val="24"/>
              </w:rPr>
              <w:t>Шта омогућује рад „хемијске машине</w:t>
            </w:r>
            <w:r w:rsidRPr="00BF6F5F">
              <w:rPr>
                <w:rFonts w:cstheme="minorHAnsi"/>
                <w:sz w:val="24"/>
                <w:szCs w:val="24"/>
                <w:lang w:val="sr-Cyrl-CS"/>
              </w:rPr>
              <w:t>”</w:t>
            </w:r>
            <w:r w:rsidRPr="00BF6F5F">
              <w:rPr>
                <w:rFonts w:cstheme="minorHAnsi"/>
                <w:sz w:val="24"/>
                <w:szCs w:val="24"/>
              </w:rPr>
              <w:t>?</w:t>
            </w:r>
          </w:p>
          <w:p w:rsidR="0023226D" w:rsidRPr="00BF6F5F" w:rsidRDefault="0023226D" w:rsidP="00286AC4">
            <w:pPr>
              <w:autoSpaceDE w:val="0"/>
              <w:autoSpaceDN w:val="0"/>
              <w:adjustRightInd w:val="0"/>
              <w:spacing w:after="0" w:line="240" w:lineRule="auto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  <w:lang w:val="sr-Cyrl-CS"/>
              </w:rPr>
              <w:t>– п</w:t>
            </w:r>
            <w:r w:rsidRPr="00BF6F5F">
              <w:rPr>
                <w:rFonts w:cstheme="minorHAnsi"/>
                <w:sz w:val="24"/>
                <w:szCs w:val="24"/>
              </w:rPr>
              <w:t xml:space="preserve">одсећа ученике </w:t>
            </w:r>
            <w:r w:rsidRPr="00BF6F5F">
              <w:rPr>
                <w:rFonts w:cstheme="minorHAnsi"/>
                <w:sz w:val="24"/>
                <w:szCs w:val="24"/>
                <w:lang w:val="sr-Cyrl-CS"/>
              </w:rPr>
              <w:t xml:space="preserve">шта су </w:t>
            </w:r>
            <w:r w:rsidRPr="00BF6F5F">
              <w:rPr>
                <w:rFonts w:cstheme="minorHAnsi"/>
                <w:sz w:val="24"/>
                <w:szCs w:val="24"/>
              </w:rPr>
              <w:t>биолошк</w:t>
            </w:r>
            <w:r w:rsidRPr="00BF6F5F">
              <w:rPr>
                <w:rFonts w:cstheme="minorHAnsi"/>
                <w:sz w:val="24"/>
                <w:szCs w:val="24"/>
                <w:lang w:val="sr-Cyrl-CS"/>
              </w:rPr>
              <w:t>и</w:t>
            </w:r>
            <w:r w:rsidRPr="00BF6F5F">
              <w:rPr>
                <w:rFonts w:cstheme="minorHAnsi"/>
                <w:sz w:val="24"/>
                <w:szCs w:val="24"/>
              </w:rPr>
              <w:t xml:space="preserve"> катализатор</w:t>
            </w:r>
            <w:r w:rsidRPr="00BF6F5F">
              <w:rPr>
                <w:rFonts w:cstheme="minorHAnsi"/>
                <w:sz w:val="24"/>
                <w:szCs w:val="24"/>
                <w:lang w:val="sr-Cyrl-CS"/>
              </w:rPr>
              <w:t>и</w:t>
            </w:r>
            <w:r w:rsidRPr="00BF6F5F">
              <w:rPr>
                <w:rFonts w:cstheme="minorHAnsi"/>
                <w:sz w:val="24"/>
                <w:szCs w:val="24"/>
              </w:rPr>
              <w:t xml:space="preserve"> и </w:t>
            </w:r>
            <w:r w:rsidRPr="00BF6F5F">
              <w:rPr>
                <w:rFonts w:cstheme="minorHAnsi"/>
                <w:sz w:val="24"/>
                <w:szCs w:val="24"/>
                <w:lang w:val="sr-Cyrl-CS"/>
              </w:rPr>
              <w:t xml:space="preserve">која је </w:t>
            </w:r>
            <w:r w:rsidRPr="00BF6F5F">
              <w:rPr>
                <w:rFonts w:cstheme="minorHAnsi"/>
                <w:sz w:val="24"/>
                <w:szCs w:val="24"/>
              </w:rPr>
              <w:t>њихов</w:t>
            </w:r>
            <w:r w:rsidRPr="00BF6F5F">
              <w:rPr>
                <w:rFonts w:cstheme="minorHAnsi"/>
                <w:sz w:val="24"/>
                <w:szCs w:val="24"/>
                <w:lang w:val="sr-Cyrl-CS"/>
              </w:rPr>
              <w:t>а</w:t>
            </w:r>
            <w:r w:rsidRPr="00BF6F5F">
              <w:rPr>
                <w:rFonts w:cstheme="minorHAnsi"/>
                <w:sz w:val="24"/>
                <w:szCs w:val="24"/>
              </w:rPr>
              <w:t xml:space="preserve"> улог</w:t>
            </w:r>
            <w:r w:rsidRPr="00BF6F5F">
              <w:rPr>
                <w:rFonts w:cstheme="minorHAnsi"/>
                <w:sz w:val="24"/>
                <w:szCs w:val="24"/>
                <w:lang w:val="sr-Cyrl-CS"/>
              </w:rPr>
              <w:t>а</w:t>
            </w:r>
            <w:r w:rsidRPr="00BF6F5F">
              <w:rPr>
                <w:rFonts w:cstheme="minorHAnsi"/>
                <w:sz w:val="24"/>
                <w:szCs w:val="24"/>
              </w:rPr>
              <w:t>.</w:t>
            </w:r>
          </w:p>
          <w:p w:rsidR="0023226D" w:rsidRPr="00BF6F5F" w:rsidRDefault="0023226D" w:rsidP="00286AC4">
            <w:pPr>
              <w:autoSpaceDE w:val="0"/>
              <w:autoSpaceDN w:val="0"/>
              <w:adjustRightInd w:val="0"/>
              <w:spacing w:after="0" w:line="240" w:lineRule="auto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  <w:lang w:val="sr-Cyrl-CS"/>
              </w:rPr>
              <w:t>– о</w:t>
            </w:r>
            <w:r w:rsidRPr="00BF6F5F">
              <w:rPr>
                <w:rFonts w:cstheme="minorHAnsi"/>
                <w:sz w:val="24"/>
                <w:szCs w:val="24"/>
              </w:rPr>
              <w:t xml:space="preserve">бразлаже депоновање енергије у живом систему и </w:t>
            </w:r>
            <w:r w:rsidRPr="00BF6F5F">
              <w:rPr>
                <w:rFonts w:cstheme="minorHAnsi"/>
                <w:sz w:val="24"/>
                <w:szCs w:val="24"/>
                <w:lang w:val="sr-Cyrl-CS"/>
              </w:rPr>
              <w:t xml:space="preserve">упућује ученике да погледају </w:t>
            </w:r>
            <w:r w:rsidRPr="00BF6F5F">
              <w:rPr>
                <w:rFonts w:cstheme="minorHAnsi"/>
                <w:sz w:val="24"/>
                <w:szCs w:val="24"/>
              </w:rPr>
              <w:t>слику 2.5 у уџбенику на стр</w:t>
            </w:r>
            <w:r w:rsidRPr="00BF6F5F">
              <w:rPr>
                <w:rFonts w:cstheme="minorHAnsi"/>
                <w:sz w:val="24"/>
                <w:szCs w:val="24"/>
                <w:lang w:val="sr-Cyrl-CS"/>
              </w:rPr>
              <w:t>ани</w:t>
            </w:r>
            <w:r w:rsidRPr="00BF6F5F">
              <w:rPr>
                <w:rFonts w:cstheme="minorHAnsi"/>
                <w:sz w:val="24"/>
                <w:szCs w:val="24"/>
              </w:rPr>
              <w:t xml:space="preserve"> 27.</w:t>
            </w:r>
          </w:p>
          <w:p w:rsidR="0023226D" w:rsidRPr="00BF6F5F" w:rsidRDefault="0023226D" w:rsidP="00286AC4">
            <w:pPr>
              <w:autoSpaceDE w:val="0"/>
              <w:autoSpaceDN w:val="0"/>
              <w:adjustRightInd w:val="0"/>
              <w:spacing w:after="0" w:line="240" w:lineRule="auto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  <w:lang w:val="sr-Cyrl-CS"/>
              </w:rPr>
              <w:t>–п</w:t>
            </w:r>
            <w:r w:rsidRPr="00BF6F5F">
              <w:rPr>
                <w:rFonts w:cstheme="minorHAnsi"/>
                <w:sz w:val="24"/>
                <w:szCs w:val="24"/>
              </w:rPr>
              <w:t xml:space="preserve">оставља </w:t>
            </w:r>
            <w:r w:rsidRPr="00BF6F5F">
              <w:rPr>
                <w:rFonts w:cstheme="minorHAnsi"/>
                <w:sz w:val="24"/>
                <w:szCs w:val="24"/>
                <w:lang w:val="sr-Cyrl-CS"/>
              </w:rPr>
              <w:t xml:space="preserve">ученицима </w:t>
            </w:r>
            <w:r w:rsidRPr="00BF6F5F">
              <w:rPr>
                <w:rFonts w:cstheme="minorHAnsi"/>
                <w:sz w:val="24"/>
                <w:szCs w:val="24"/>
              </w:rPr>
              <w:t>питањ</w:t>
            </w:r>
            <w:r w:rsidRPr="00BF6F5F">
              <w:rPr>
                <w:rFonts w:cstheme="minorHAnsi"/>
                <w:sz w:val="24"/>
                <w:szCs w:val="24"/>
                <w:lang w:val="sr-Cyrl-CS"/>
              </w:rPr>
              <w:t>а</w:t>
            </w:r>
            <w:r w:rsidRPr="00BF6F5F">
              <w:rPr>
                <w:rFonts w:cstheme="minorHAnsi"/>
                <w:sz w:val="24"/>
                <w:szCs w:val="24"/>
              </w:rPr>
              <w:t>:</w:t>
            </w:r>
          </w:p>
          <w:p w:rsidR="0023226D" w:rsidRPr="00BF6F5F" w:rsidRDefault="0023226D" w:rsidP="00286AC4">
            <w:pPr>
              <w:autoSpaceDE w:val="0"/>
              <w:autoSpaceDN w:val="0"/>
              <w:adjustRightInd w:val="0"/>
              <w:spacing w:after="0" w:line="240" w:lineRule="auto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lastRenderedPageBreak/>
              <w:t>Који биомолекули су носиоци генетичке информације у ћелији? Чему служе те информације?</w:t>
            </w:r>
          </w:p>
          <w:p w:rsidR="0023226D" w:rsidRPr="00BF6F5F" w:rsidRDefault="0023226D" w:rsidP="00286AC4">
            <w:pPr>
              <w:spacing w:after="0" w:line="240" w:lineRule="auto"/>
              <w:contextualSpacing/>
              <w:rPr>
                <w:rFonts w:cstheme="minorHAnsi"/>
                <w:noProof/>
                <w:sz w:val="24"/>
                <w:szCs w:val="24"/>
                <w:lang w:val="sr-Cyrl-CS"/>
              </w:rPr>
            </w:pPr>
            <w:r w:rsidRPr="00BF6F5F">
              <w:rPr>
                <w:rFonts w:cstheme="minorHAnsi"/>
                <w:sz w:val="24"/>
                <w:szCs w:val="24"/>
                <w:lang w:val="sr-Cyrl-CS"/>
              </w:rPr>
              <w:t>– п</w:t>
            </w:r>
            <w:r w:rsidRPr="00BF6F5F">
              <w:rPr>
                <w:rFonts w:cstheme="minorHAnsi"/>
                <w:noProof/>
                <w:sz w:val="24"/>
                <w:szCs w:val="24"/>
              </w:rPr>
              <w:t xml:space="preserve">одстиче дискусију, </w:t>
            </w:r>
          </w:p>
          <w:p w:rsidR="0023226D" w:rsidRPr="00BF6F5F" w:rsidRDefault="0023226D" w:rsidP="00286AC4">
            <w:p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cstheme="minorHAnsi"/>
                <w:noProof/>
                <w:sz w:val="24"/>
                <w:szCs w:val="24"/>
                <w:lang w:val="sr-Cyrl-CS"/>
              </w:rPr>
              <w:t xml:space="preserve"> –</w:t>
            </w:r>
            <w:r w:rsidRPr="00BF6F5F">
              <w:rPr>
                <w:rFonts w:cstheme="minorHAnsi"/>
                <w:noProof/>
                <w:sz w:val="24"/>
                <w:szCs w:val="24"/>
              </w:rPr>
              <w:t>омаже ученицима да дођу до одговора и даје повратну информацију.</w:t>
            </w:r>
          </w:p>
          <w:p w:rsidR="0023226D" w:rsidRPr="00BF6F5F" w:rsidRDefault="0023226D" w:rsidP="00286AC4">
            <w:pPr>
              <w:spacing w:after="0" w:line="240" w:lineRule="auto"/>
              <w:ind w:left="91"/>
              <w:contextualSpacing/>
              <w:rPr>
                <w:rFonts w:eastAsia="Times New Roman" w:cstheme="minorHAnsi"/>
                <w:sz w:val="24"/>
                <w:szCs w:val="24"/>
              </w:rPr>
            </w:pPr>
          </w:p>
          <w:p w:rsidR="0023226D" w:rsidRPr="00BF6F5F" w:rsidRDefault="0023226D" w:rsidP="00286AC4">
            <w:pPr>
              <w:spacing w:after="0" w:line="240" w:lineRule="auto"/>
              <w:ind w:left="91"/>
              <w:contextualSpacing/>
              <w:rPr>
                <w:rFonts w:eastAsia="Times New Roman" w:cstheme="minorHAnsi"/>
                <w:sz w:val="24"/>
                <w:szCs w:val="24"/>
              </w:rPr>
            </w:pPr>
          </w:p>
        </w:tc>
        <w:tc>
          <w:tcPr>
            <w:tcW w:w="4714" w:type="dxa"/>
            <w:tcBorders>
              <w:top w:val="single" w:sz="4" w:space="0" w:color="808080" w:themeColor="background1" w:themeShade="80"/>
            </w:tcBorders>
            <w:shd w:val="clear" w:color="auto" w:fill="FFFFFF" w:themeFill="background1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23226D" w:rsidRPr="00BF6F5F" w:rsidRDefault="0023226D" w:rsidP="00286AC4">
            <w:p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  <w:lang w:val="sr-Cyrl-CS"/>
              </w:rPr>
              <w:lastRenderedPageBreak/>
              <w:t xml:space="preserve">– </w:t>
            </w:r>
            <w:r w:rsidRPr="00BF6F5F">
              <w:rPr>
                <w:rFonts w:eastAsia="Times New Roman" w:cstheme="minorHAnsi"/>
                <w:sz w:val="24"/>
                <w:szCs w:val="24"/>
              </w:rPr>
              <w:t>пажљиво слушају</w:t>
            </w:r>
          </w:p>
          <w:p w:rsidR="0023226D" w:rsidRPr="00BF6F5F" w:rsidRDefault="0023226D" w:rsidP="00286AC4">
            <w:p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  <w:lang w:val="sr-Cyrl-CS"/>
              </w:rPr>
              <w:t xml:space="preserve">– </w:t>
            </w:r>
            <w:r w:rsidRPr="00BF6F5F">
              <w:rPr>
                <w:rFonts w:eastAsia="Times New Roman" w:cstheme="minorHAnsi"/>
                <w:sz w:val="24"/>
                <w:szCs w:val="24"/>
              </w:rPr>
              <w:t xml:space="preserve">одговарају на питање о подели живих система, </w:t>
            </w:r>
          </w:p>
          <w:p w:rsidR="0023226D" w:rsidRPr="00BF6F5F" w:rsidRDefault="0023226D" w:rsidP="00286AC4">
            <w:p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  <w:lang w:val="sr-Cyrl-CS"/>
              </w:rPr>
              <w:t xml:space="preserve">– </w:t>
            </w:r>
            <w:r w:rsidRPr="00BF6F5F">
              <w:rPr>
                <w:rFonts w:eastAsia="Times New Roman" w:cstheme="minorHAnsi"/>
                <w:sz w:val="24"/>
                <w:szCs w:val="24"/>
              </w:rPr>
              <w:t xml:space="preserve">дискутују </w:t>
            </w:r>
          </w:p>
          <w:p w:rsidR="0023226D" w:rsidRPr="00BF6F5F" w:rsidRDefault="0023226D" w:rsidP="00286AC4">
            <w:p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  <w:lang w:val="sr-Cyrl-CS"/>
              </w:rPr>
              <w:t xml:space="preserve">– </w:t>
            </w:r>
            <w:r w:rsidRPr="00BF6F5F">
              <w:rPr>
                <w:rFonts w:eastAsia="Times New Roman" w:cstheme="minorHAnsi"/>
                <w:sz w:val="24"/>
                <w:szCs w:val="24"/>
              </w:rPr>
              <w:t>анализирају одговоре;</w:t>
            </w:r>
          </w:p>
          <w:p w:rsidR="0023226D" w:rsidRPr="00BF6F5F" w:rsidRDefault="0023226D" w:rsidP="00286AC4">
            <w:pPr>
              <w:pStyle w:val="ListParagraph"/>
              <w:numPr>
                <w:ilvl w:val="0"/>
                <w:numId w:val="7"/>
              </w:numPr>
              <w:spacing w:after="0" w:line="240" w:lineRule="auto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преписују са табле;</w:t>
            </w:r>
          </w:p>
          <w:p w:rsidR="0023226D" w:rsidRPr="00BF6F5F" w:rsidRDefault="0023226D" w:rsidP="00286AC4">
            <w:pPr>
              <w:pStyle w:val="ListParagraph"/>
              <w:numPr>
                <w:ilvl w:val="0"/>
                <w:numId w:val="7"/>
              </w:numPr>
              <w:spacing w:after="0" w:line="240" w:lineRule="auto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одговарају на питање из уџбеника</w:t>
            </w:r>
          </w:p>
          <w:p w:rsidR="0023226D" w:rsidRPr="00BF6F5F" w:rsidRDefault="0023226D" w:rsidP="00286AC4">
            <w:p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  <w:lang w:val="sr-Cyrl-CS"/>
              </w:rPr>
              <w:t xml:space="preserve">– </w:t>
            </w:r>
            <w:r w:rsidRPr="00BF6F5F">
              <w:rPr>
                <w:rFonts w:eastAsia="Times New Roman" w:cstheme="minorHAnsi"/>
                <w:sz w:val="24"/>
                <w:szCs w:val="24"/>
              </w:rPr>
              <w:t>учествују у самопроцени</w:t>
            </w:r>
          </w:p>
          <w:p w:rsidR="0023226D" w:rsidRPr="00BF6F5F" w:rsidRDefault="0023226D" w:rsidP="00286AC4">
            <w:p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  <w:lang w:val="sr-Cyrl-CS"/>
              </w:rPr>
              <w:t xml:space="preserve">– </w:t>
            </w:r>
            <w:r w:rsidRPr="00BF6F5F">
              <w:rPr>
                <w:rFonts w:eastAsia="Times New Roman" w:cstheme="minorHAnsi"/>
                <w:sz w:val="24"/>
                <w:szCs w:val="24"/>
              </w:rPr>
              <w:t>записују у свеску мапу са табле</w:t>
            </w:r>
          </w:p>
          <w:p w:rsidR="0023226D" w:rsidRPr="00BF6F5F" w:rsidRDefault="0023226D" w:rsidP="00286AC4">
            <w:p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  <w:lang w:val="sr-Cyrl-CS"/>
              </w:rPr>
              <w:t xml:space="preserve">– </w:t>
            </w:r>
            <w:r w:rsidRPr="00BF6F5F">
              <w:rPr>
                <w:rFonts w:eastAsia="Times New Roman" w:cstheme="minorHAnsi"/>
                <w:sz w:val="24"/>
                <w:szCs w:val="24"/>
              </w:rPr>
              <w:t>присећају се</w:t>
            </w:r>
          </w:p>
          <w:p w:rsidR="0023226D" w:rsidRPr="00BF6F5F" w:rsidRDefault="0023226D" w:rsidP="00286AC4">
            <w:p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  <w:lang w:val="sr-Cyrl-CS"/>
              </w:rPr>
              <w:t xml:space="preserve">– </w:t>
            </w:r>
            <w:r w:rsidRPr="00BF6F5F">
              <w:rPr>
                <w:rFonts w:eastAsia="Times New Roman" w:cstheme="minorHAnsi"/>
                <w:sz w:val="24"/>
                <w:szCs w:val="24"/>
              </w:rPr>
              <w:t>сарађују у групи</w:t>
            </w:r>
          </w:p>
          <w:p w:rsidR="0023226D" w:rsidRPr="00BF6F5F" w:rsidRDefault="0023226D" w:rsidP="00286AC4">
            <w:p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</w:rPr>
            </w:pPr>
          </w:p>
        </w:tc>
      </w:tr>
      <w:tr w:rsidR="0023226D" w:rsidRPr="00BF6F5F" w:rsidTr="009A3384">
        <w:trPr>
          <w:trHeight w:val="1091"/>
        </w:trPr>
        <w:tc>
          <w:tcPr>
            <w:tcW w:w="13923" w:type="dxa"/>
            <w:gridSpan w:val="2"/>
            <w:shd w:val="clear" w:color="auto" w:fill="B4C6E7" w:themeFill="accent1" w:themeFillTint="66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after="0" w:line="256" w:lineRule="auto"/>
              <w:jc w:val="center"/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lastRenderedPageBreak/>
              <w:t>Завршни део часа</w:t>
            </w:r>
          </w:p>
          <w:p w:rsidR="0023226D" w:rsidRPr="00BF6F5F" w:rsidRDefault="0023226D" w:rsidP="00286AC4">
            <w:p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  <w:lang w:val="sr-Cyrl-CS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 xml:space="preserve">                                                                                                                                (5  минута)</w:t>
            </w:r>
          </w:p>
        </w:tc>
      </w:tr>
      <w:tr w:rsidR="0023226D" w:rsidRPr="00BF6F5F" w:rsidTr="00C46330">
        <w:trPr>
          <w:trHeight w:val="775"/>
        </w:trPr>
        <w:tc>
          <w:tcPr>
            <w:tcW w:w="9209" w:type="dxa"/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after="0" w:line="240" w:lineRule="auto"/>
              <w:rPr>
                <w:rFonts w:cstheme="minorHAnsi"/>
                <w:sz w:val="24"/>
                <w:szCs w:val="24"/>
                <w:lang w:val="sr-Cyrl-CS"/>
              </w:rPr>
            </w:pPr>
            <w:r w:rsidRPr="00BF6F5F">
              <w:rPr>
                <w:rFonts w:cstheme="minorHAnsi"/>
                <w:sz w:val="24"/>
                <w:szCs w:val="24"/>
                <w:lang w:val="sr-Cyrl-CS"/>
              </w:rPr>
              <w:t xml:space="preserve">– организује понављање наученог </w:t>
            </w:r>
          </w:p>
          <w:p w:rsidR="0023226D" w:rsidRPr="00BF6F5F" w:rsidRDefault="0023226D" w:rsidP="00286AC4">
            <w:pPr>
              <w:spacing w:after="0" w:line="240" w:lineRule="auto"/>
              <w:rPr>
                <w:rFonts w:cstheme="minorHAnsi"/>
                <w:sz w:val="24"/>
                <w:szCs w:val="24"/>
                <w:lang w:val="sr-Cyrl-CS"/>
              </w:rPr>
            </w:pPr>
            <w:r w:rsidRPr="00BF6F5F">
              <w:rPr>
                <w:rFonts w:cstheme="minorHAnsi"/>
                <w:sz w:val="24"/>
                <w:szCs w:val="24"/>
                <w:lang w:val="sr-Cyrl-CS"/>
              </w:rPr>
              <w:t xml:space="preserve">– слуша одговоре на питања из уџбеника на страни 28 у штампаном уџбенику </w:t>
            </w:r>
          </w:p>
          <w:p w:rsidR="0023226D" w:rsidRPr="00BF6F5F" w:rsidRDefault="0023226D" w:rsidP="00286AC4">
            <w:pPr>
              <w:spacing w:after="0" w:line="240" w:lineRule="auto"/>
              <w:rPr>
                <w:rFonts w:cstheme="minorHAnsi"/>
                <w:sz w:val="24"/>
                <w:szCs w:val="24"/>
                <w:lang w:val="sr-Cyrl-CS"/>
              </w:rPr>
            </w:pPr>
            <w:r w:rsidRPr="00BF6F5F">
              <w:rPr>
                <w:rFonts w:eastAsia="Times New Roman" w:cstheme="minorHAnsi"/>
                <w:sz w:val="24"/>
                <w:szCs w:val="24"/>
                <w:lang w:val="sr-Cyrl-CS"/>
              </w:rPr>
              <w:t>– б</w:t>
            </w:r>
            <w:r w:rsidRPr="00BF6F5F">
              <w:rPr>
                <w:rFonts w:cstheme="minorHAnsi"/>
                <w:sz w:val="24"/>
                <w:szCs w:val="24"/>
                <w:lang w:val="sr-Cyrl-CS"/>
              </w:rPr>
              <w:t>ележи активност ученика на часу, узимајући у обзир у процену и самопроцену рада ученика на часу.</w:t>
            </w:r>
          </w:p>
          <w:p w:rsidR="0023226D" w:rsidRPr="00BF6F5F" w:rsidRDefault="0023226D" w:rsidP="00286AC4">
            <w:p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</w:rPr>
            </w:pPr>
          </w:p>
        </w:tc>
        <w:tc>
          <w:tcPr>
            <w:tcW w:w="4714" w:type="dxa"/>
            <w:shd w:val="clear" w:color="auto" w:fill="FFFFFF" w:themeFill="background1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23226D" w:rsidRPr="00BF6F5F" w:rsidRDefault="0023226D" w:rsidP="00286AC4">
            <w:p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  <w:lang w:val="sr-Cyrl-CS"/>
              </w:rPr>
              <w:t>– с</w:t>
            </w:r>
            <w:r w:rsidRPr="00BF6F5F">
              <w:rPr>
                <w:rFonts w:eastAsia="Times New Roman" w:cstheme="minorHAnsi"/>
                <w:sz w:val="24"/>
                <w:szCs w:val="24"/>
              </w:rPr>
              <w:t>лушају и записују задатке.</w:t>
            </w:r>
          </w:p>
          <w:p w:rsidR="0023226D" w:rsidRPr="00BF6F5F" w:rsidRDefault="0023226D" w:rsidP="00286AC4">
            <w:p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  <w:lang w:val="sr-Cyrl-CS"/>
              </w:rPr>
              <w:t>– п</w:t>
            </w:r>
            <w:r w:rsidRPr="00BF6F5F">
              <w:rPr>
                <w:rFonts w:eastAsia="Times New Roman" w:cstheme="minorHAnsi"/>
                <w:sz w:val="24"/>
                <w:szCs w:val="24"/>
              </w:rPr>
              <w:t>роцењују свој рад на часу и износе утиске о часу.</w:t>
            </w:r>
          </w:p>
          <w:p w:rsidR="0023226D" w:rsidRPr="00BF6F5F" w:rsidRDefault="0023226D" w:rsidP="00286AC4">
            <w:pPr>
              <w:spacing w:after="0"/>
              <w:contextualSpacing/>
              <w:rPr>
                <w:rFonts w:cstheme="minorHAnsi"/>
                <w:sz w:val="24"/>
                <w:szCs w:val="24"/>
                <w:lang w:val="ru-RU"/>
              </w:rPr>
            </w:pPr>
            <w:r w:rsidRPr="00BF6F5F">
              <w:rPr>
                <w:rFonts w:cstheme="minorHAnsi"/>
                <w:sz w:val="24"/>
                <w:szCs w:val="24"/>
                <w:lang w:val="ru-RU"/>
              </w:rPr>
              <w:t>– дговарају на питања, дискутују</w:t>
            </w:r>
          </w:p>
        </w:tc>
      </w:tr>
      <w:tr w:rsidR="0023226D" w:rsidRPr="00BF6F5F" w:rsidTr="00286AC4">
        <w:trPr>
          <w:trHeight w:val="775"/>
        </w:trPr>
        <w:tc>
          <w:tcPr>
            <w:tcW w:w="13923" w:type="dxa"/>
            <w:gridSpan w:val="2"/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  <w:lang w:val="sr-Cyrl-CS"/>
              </w:rPr>
            </w:pPr>
            <w:r w:rsidRPr="00BF6F5F">
              <w:rPr>
                <w:rFonts w:cstheme="minorHAnsi"/>
                <w:b/>
                <w:bCs/>
                <w:sz w:val="24"/>
                <w:szCs w:val="24"/>
              </w:rPr>
              <w:t>Провера остварености исхода</w:t>
            </w:r>
          </w:p>
        </w:tc>
      </w:tr>
      <w:tr w:rsidR="0023226D" w:rsidRPr="00BF6F5F" w:rsidTr="00C46330">
        <w:trPr>
          <w:trHeight w:val="678"/>
        </w:trPr>
        <w:tc>
          <w:tcPr>
            <w:tcW w:w="9209" w:type="dxa"/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after="0" w:line="240" w:lineRule="auto"/>
              <w:contextualSpacing/>
              <w:rPr>
                <w:rFonts w:cstheme="minorHAnsi"/>
                <w:sz w:val="24"/>
                <w:szCs w:val="24"/>
                <w:lang w:val="ru-RU"/>
              </w:rPr>
            </w:pPr>
            <w:r w:rsidRPr="00BF6F5F">
              <w:rPr>
                <w:rFonts w:cstheme="minorHAnsi"/>
                <w:sz w:val="24"/>
                <w:szCs w:val="24"/>
                <w:lang w:val="ru-RU"/>
              </w:rPr>
              <w:t>– у</w:t>
            </w:r>
            <w:r w:rsidRPr="00BF6F5F">
              <w:rPr>
                <w:rFonts w:cstheme="minorHAnsi"/>
                <w:sz w:val="24"/>
                <w:szCs w:val="24"/>
              </w:rPr>
              <w:t>смена провера, кроз разговор са ученицима.</w:t>
            </w:r>
          </w:p>
          <w:p w:rsidR="0023226D" w:rsidRPr="00BF6F5F" w:rsidRDefault="0023226D" w:rsidP="00286AC4">
            <w:pPr>
              <w:pStyle w:val="ListParagraph"/>
              <w:spacing w:after="0" w:line="240" w:lineRule="auto"/>
              <w:ind w:left="691"/>
              <w:rPr>
                <w:rFonts w:cstheme="minorHAnsi"/>
                <w:sz w:val="24"/>
                <w:szCs w:val="24"/>
                <w:lang w:val="ru-RU"/>
              </w:rPr>
            </w:pPr>
          </w:p>
        </w:tc>
        <w:tc>
          <w:tcPr>
            <w:tcW w:w="4714" w:type="dxa"/>
            <w:shd w:val="clear" w:color="auto" w:fill="FFFFFF" w:themeFill="background1"/>
            <w:vAlign w:val="center"/>
          </w:tcPr>
          <w:p w:rsidR="0023226D" w:rsidRPr="00BF6F5F" w:rsidRDefault="0023226D" w:rsidP="00286AC4">
            <w:pPr>
              <w:spacing w:after="0" w:line="240" w:lineRule="auto"/>
              <w:contextualSpacing/>
              <w:rPr>
                <w:rFonts w:cstheme="minorHAnsi"/>
                <w:sz w:val="24"/>
                <w:szCs w:val="24"/>
                <w:lang w:val="ru-RU"/>
              </w:rPr>
            </w:pPr>
            <w:r w:rsidRPr="00BF6F5F">
              <w:rPr>
                <w:rFonts w:cstheme="minorHAnsi"/>
                <w:sz w:val="24"/>
                <w:szCs w:val="24"/>
                <w:lang w:val="ru-RU"/>
              </w:rPr>
              <w:t xml:space="preserve"> </w:t>
            </w:r>
          </w:p>
        </w:tc>
      </w:tr>
    </w:tbl>
    <w:p w:rsidR="0023226D" w:rsidRPr="00BF6F5F" w:rsidRDefault="0023226D" w:rsidP="0023226D">
      <w:pPr>
        <w:rPr>
          <w:rFonts w:cstheme="minorHAnsi"/>
          <w:b/>
          <w:bCs/>
          <w:sz w:val="24"/>
          <w:szCs w:val="24"/>
        </w:rPr>
      </w:pPr>
      <w:r w:rsidRPr="00BF6F5F">
        <w:rPr>
          <w:rFonts w:cstheme="minorHAnsi"/>
          <w:b/>
          <w:bCs/>
          <w:sz w:val="24"/>
          <w:szCs w:val="24"/>
        </w:rPr>
        <w:t xml:space="preserve">ИЗГЛЕД ТАБЛЕ </w:t>
      </w:r>
    </w:p>
    <w:p w:rsidR="0023226D" w:rsidRPr="00BF6F5F" w:rsidRDefault="0023226D" w:rsidP="0023226D">
      <w:pPr>
        <w:rPr>
          <w:rFonts w:cstheme="minorHAnsi"/>
          <w:b/>
          <w:bCs/>
          <w:sz w:val="24"/>
          <w:szCs w:val="24"/>
        </w:rPr>
      </w:pPr>
      <w:r w:rsidRPr="00BF6F5F">
        <w:rPr>
          <w:rFonts w:cstheme="minorHAnsi"/>
          <w:b/>
          <w:bCs/>
          <w:sz w:val="24"/>
          <w:szCs w:val="24"/>
        </w:rPr>
        <w:lastRenderedPageBreak/>
        <w:t xml:space="preserve">  </w:t>
      </w:r>
      <w:r w:rsidRPr="00BF6F5F">
        <w:rPr>
          <w:rFonts w:cstheme="minorHAnsi"/>
          <w:b/>
          <w:bCs/>
          <w:noProof/>
          <w:sz w:val="24"/>
          <w:szCs w:val="24"/>
          <w:lang w:val="sr-Latn-RS" w:eastAsia="sr-Latn-RS"/>
        </w:rPr>
        <w:drawing>
          <wp:inline distT="0" distB="0" distL="0" distR="0">
            <wp:extent cx="8863965" cy="3328035"/>
            <wp:effectExtent l="0" t="0" r="0" b="0"/>
            <wp:docPr id="8" name="Slika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Slika 8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863965" cy="33280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F6F5F">
        <w:rPr>
          <w:rFonts w:cstheme="minorHAnsi"/>
          <w:b/>
          <w:bCs/>
          <w:sz w:val="24"/>
          <w:szCs w:val="24"/>
        </w:rPr>
        <w:t xml:space="preserve">          </w:t>
      </w:r>
    </w:p>
    <w:p w:rsidR="0023226D" w:rsidRPr="00BF6F5F" w:rsidRDefault="0023226D" w:rsidP="0023226D">
      <w:pPr>
        <w:rPr>
          <w:rFonts w:cstheme="minorHAnsi"/>
          <w:b/>
          <w:bCs/>
          <w:sz w:val="24"/>
          <w:szCs w:val="24"/>
        </w:rPr>
      </w:pPr>
      <w:r w:rsidRPr="00BF6F5F">
        <w:rPr>
          <w:rFonts w:cstheme="minorHAnsi"/>
          <w:b/>
          <w:bCs/>
          <w:noProof/>
          <w:sz w:val="24"/>
          <w:szCs w:val="24"/>
          <w:lang w:val="sr-Latn-RS" w:eastAsia="sr-Latn-RS"/>
        </w:rPr>
        <w:lastRenderedPageBreak/>
        <w:drawing>
          <wp:inline distT="0" distB="0" distL="0" distR="0">
            <wp:extent cx="8863965" cy="4445635"/>
            <wp:effectExtent l="0" t="0" r="0" b="0"/>
            <wp:docPr id="9" name="Slika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Slika 9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863965" cy="44456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F6F5F">
        <w:rPr>
          <w:rFonts w:cstheme="minorHAnsi"/>
          <w:b/>
          <w:bCs/>
          <w:sz w:val="24"/>
          <w:szCs w:val="24"/>
        </w:rPr>
        <w:t xml:space="preserve">     </w:t>
      </w:r>
    </w:p>
    <w:p w:rsidR="0023226D" w:rsidRPr="00BF6F5F" w:rsidRDefault="0023226D" w:rsidP="0023226D">
      <w:pPr>
        <w:rPr>
          <w:rFonts w:cstheme="minorHAnsi"/>
          <w:b/>
          <w:bCs/>
          <w:sz w:val="24"/>
          <w:szCs w:val="24"/>
        </w:rPr>
      </w:pPr>
    </w:p>
    <w:p w:rsidR="0023226D" w:rsidRPr="00BF6F5F" w:rsidRDefault="0023226D" w:rsidP="0023226D">
      <w:pPr>
        <w:rPr>
          <w:rFonts w:cstheme="minorHAnsi"/>
          <w:b/>
          <w:bCs/>
          <w:sz w:val="24"/>
          <w:szCs w:val="24"/>
        </w:rPr>
      </w:pPr>
    </w:p>
    <w:p w:rsidR="0023226D" w:rsidRPr="00BF6F5F" w:rsidRDefault="0023226D" w:rsidP="0023226D">
      <w:pPr>
        <w:rPr>
          <w:rFonts w:cstheme="minorHAnsi"/>
          <w:b/>
          <w:bCs/>
          <w:sz w:val="24"/>
          <w:szCs w:val="24"/>
        </w:rPr>
      </w:pPr>
    </w:p>
    <w:p w:rsidR="0023226D" w:rsidRPr="00BF6F5F" w:rsidRDefault="0023226D" w:rsidP="0023226D">
      <w:pPr>
        <w:rPr>
          <w:rFonts w:cstheme="minorHAnsi"/>
          <w:b/>
          <w:bCs/>
          <w:sz w:val="24"/>
          <w:szCs w:val="24"/>
        </w:rPr>
      </w:pPr>
    </w:p>
    <w:p w:rsidR="00C46330" w:rsidRPr="00BF6F5F" w:rsidRDefault="00C46330" w:rsidP="0023226D">
      <w:pPr>
        <w:rPr>
          <w:rFonts w:cstheme="minorHAnsi"/>
          <w:b/>
          <w:bCs/>
          <w:sz w:val="24"/>
          <w:szCs w:val="24"/>
        </w:rPr>
      </w:pPr>
    </w:p>
    <w:p w:rsidR="0023226D" w:rsidRPr="00BF6F5F" w:rsidRDefault="0023226D" w:rsidP="0023226D">
      <w:pPr>
        <w:rPr>
          <w:rFonts w:cstheme="minorHAnsi"/>
          <w:b/>
          <w:bCs/>
          <w:sz w:val="24"/>
          <w:szCs w:val="24"/>
        </w:rPr>
      </w:pPr>
    </w:p>
    <w:p w:rsidR="0023226D" w:rsidRPr="00BF6F5F" w:rsidRDefault="0023226D" w:rsidP="00C46330">
      <w:pPr>
        <w:spacing w:after="0"/>
        <w:rPr>
          <w:rFonts w:cstheme="minorHAnsi"/>
          <w:b/>
          <w:bCs/>
          <w:sz w:val="24"/>
          <w:szCs w:val="24"/>
          <w:lang w:val="ru-RU"/>
        </w:rPr>
      </w:pPr>
      <w:r w:rsidRPr="00BF6F5F">
        <w:rPr>
          <w:rFonts w:cstheme="minorHAnsi"/>
          <w:b/>
          <w:bCs/>
          <w:sz w:val="24"/>
          <w:szCs w:val="24"/>
          <w:lang w:val="ru-RU"/>
        </w:rPr>
        <w:lastRenderedPageBreak/>
        <w:t>МЕСЕЦ: ОКТОБАР</w:t>
      </w:r>
      <w:r w:rsidR="00C46330" w:rsidRPr="00BF6F5F">
        <w:rPr>
          <w:rFonts w:cstheme="minorHAnsi"/>
          <w:b/>
          <w:bCs/>
          <w:sz w:val="24"/>
          <w:szCs w:val="24"/>
        </w:rPr>
        <w:t xml:space="preserve">                                                 </w:t>
      </w:r>
      <w:r w:rsidRPr="00BF6F5F">
        <w:rPr>
          <w:rFonts w:cstheme="minorHAnsi"/>
          <w:b/>
          <w:bCs/>
          <w:sz w:val="24"/>
          <w:szCs w:val="24"/>
        </w:rPr>
        <w:t>ПРИПРЕМА ЗА ЧАС  бр. 11               датум:</w:t>
      </w:r>
    </w:p>
    <w:tbl>
      <w:tblPr>
        <w:tblW w:w="13800" w:type="dxa"/>
        <w:tblInd w:w="-28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320"/>
        <w:gridCol w:w="6570"/>
        <w:gridCol w:w="2070"/>
        <w:gridCol w:w="1840"/>
      </w:tblGrid>
      <w:tr w:rsidR="0023226D" w:rsidRPr="00BF6F5F" w:rsidTr="00286AC4">
        <w:trPr>
          <w:trHeight w:val="551"/>
        </w:trPr>
        <w:tc>
          <w:tcPr>
            <w:tcW w:w="3320" w:type="dxa"/>
            <w:shd w:val="clear" w:color="auto" w:fill="BDD6EE" w:themeFill="accent5" w:themeFillTint="66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66" w:lineRule="atLeast"/>
              <w:rPr>
                <w:rFonts w:eastAsia="Times New Roman" w:cstheme="minorHAnsi"/>
                <w:b/>
                <w:bCs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Наставни предмет:</w:t>
            </w:r>
          </w:p>
        </w:tc>
        <w:tc>
          <w:tcPr>
            <w:tcW w:w="6570" w:type="dxa"/>
            <w:shd w:val="clear" w:color="auto" w:fill="BDD6EE" w:themeFill="accent5" w:themeFillTint="66"/>
            <w:tcMar>
              <w:top w:w="4" w:type="dxa"/>
              <w:left w:w="21" w:type="dxa"/>
              <w:bottom w:w="0" w:type="dxa"/>
              <w:right w:w="21" w:type="dxa"/>
            </w:tcMar>
            <w:vAlign w:val="center"/>
          </w:tcPr>
          <w:p w:rsidR="0023226D" w:rsidRPr="00BF6F5F" w:rsidRDefault="0023226D" w:rsidP="00286AC4">
            <w:pPr>
              <w:spacing w:after="0" w:line="266" w:lineRule="atLeast"/>
              <w:ind w:left="76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Биологија</w:t>
            </w:r>
          </w:p>
        </w:tc>
        <w:tc>
          <w:tcPr>
            <w:tcW w:w="2070" w:type="dxa"/>
            <w:shd w:val="clear" w:color="auto" w:fill="BDD6EE" w:themeFill="accent5" w:themeFillTint="66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66" w:lineRule="atLeast"/>
              <w:ind w:firstLine="76"/>
              <w:rPr>
                <w:rFonts w:eastAsia="Times New Roman" w:cstheme="minorHAnsi"/>
                <w:b/>
                <w:bCs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Разред:</w:t>
            </w:r>
          </w:p>
        </w:tc>
        <w:tc>
          <w:tcPr>
            <w:tcW w:w="1840" w:type="dxa"/>
            <w:shd w:val="clear" w:color="auto" w:fill="BDD6EE" w:themeFill="accent5" w:themeFillTint="66"/>
            <w:tcMar>
              <w:top w:w="4" w:type="dxa"/>
              <w:left w:w="31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after="0" w:line="266" w:lineRule="atLeast"/>
              <w:ind w:left="106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sz w:val="24"/>
                <w:szCs w:val="24"/>
              </w:rPr>
              <w:t>Одељење: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shd w:val="clear" w:color="auto" w:fill="BDD6EE" w:themeFill="accent5" w:themeFillTint="66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after="0" w:line="256" w:lineRule="auto"/>
              <w:ind w:left="135"/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Наставна тема:</w:t>
            </w:r>
          </w:p>
        </w:tc>
        <w:tc>
          <w:tcPr>
            <w:tcW w:w="10480" w:type="dxa"/>
            <w:gridSpan w:val="3"/>
            <w:shd w:val="clear" w:color="auto" w:fill="BDD6EE" w:themeFill="accent5" w:themeFillTint="66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after="0" w:line="240" w:lineRule="auto"/>
              <w:ind w:left="61"/>
              <w:jc w:val="both"/>
              <w:rPr>
                <w:rFonts w:eastAsia="Calibri" w:cstheme="minorHAnsi"/>
                <w:b/>
                <w:bCs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Calibri" w:cstheme="minorHAnsi"/>
                <w:b/>
                <w:bCs/>
                <w:color w:val="000000"/>
                <w:kern w:val="24"/>
                <w:sz w:val="24"/>
                <w:szCs w:val="24"/>
              </w:rPr>
              <w:t>ОСОБИНЕ ЖИВИХ БИЋА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shd w:val="clear" w:color="auto" w:fill="BDD6EE" w:themeFill="accent5" w:themeFillTint="66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after="0" w:line="256" w:lineRule="auto"/>
              <w:ind w:left="135"/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Наставна јединица:</w:t>
            </w:r>
          </w:p>
        </w:tc>
        <w:tc>
          <w:tcPr>
            <w:tcW w:w="10480" w:type="dxa"/>
            <w:gridSpan w:val="3"/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</w:tcPr>
          <w:p w:rsidR="0023226D" w:rsidRPr="00BF6F5F" w:rsidRDefault="0023226D" w:rsidP="00286AC4">
            <w:pPr>
              <w:jc w:val="both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color w:val="0070C0"/>
                <w:sz w:val="24"/>
                <w:szCs w:val="24"/>
              </w:rPr>
              <w:t>Нивои организације живих система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shd w:val="clear" w:color="auto" w:fill="BDD6EE" w:themeFill="accent5" w:themeFillTint="66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after="0" w:line="256" w:lineRule="auto"/>
              <w:ind w:left="135"/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Тип часа:</w:t>
            </w:r>
          </w:p>
        </w:tc>
        <w:tc>
          <w:tcPr>
            <w:tcW w:w="10480" w:type="dxa"/>
            <w:gridSpan w:val="3"/>
            <w:tcBorders>
              <w:bottom w:val="single" w:sz="4" w:space="0" w:color="808080" w:themeColor="background1" w:themeShade="80"/>
            </w:tcBorders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after="0" w:line="240" w:lineRule="auto"/>
              <w:ind w:left="61"/>
              <w:jc w:val="both"/>
              <w:rPr>
                <w:rFonts w:eastAsia="Calibri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Calibri" w:cstheme="minorHAnsi"/>
                <w:color w:val="000000"/>
                <w:kern w:val="24"/>
                <w:sz w:val="24"/>
                <w:szCs w:val="24"/>
                <w:lang w:val="sr-Cyrl-CS"/>
              </w:rPr>
              <w:t>О</w:t>
            </w:r>
            <w:r w:rsidRPr="00BF6F5F">
              <w:rPr>
                <w:rFonts w:eastAsia="Calibri" w:cstheme="minorHAnsi"/>
                <w:color w:val="000000"/>
                <w:kern w:val="24"/>
                <w:sz w:val="24"/>
                <w:szCs w:val="24"/>
              </w:rPr>
              <w:t>брада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shd w:val="clear" w:color="auto" w:fill="BDD6EE" w:themeFill="accent5" w:themeFillTint="66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56" w:lineRule="auto"/>
              <w:ind w:left="135"/>
              <w:rPr>
                <w:rFonts w:eastAsia="Times New Roman" w:cstheme="minorHAnsi"/>
                <w:b/>
                <w:bCs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Циљ часа:</w:t>
            </w:r>
          </w:p>
        </w:tc>
        <w:tc>
          <w:tcPr>
            <w:tcW w:w="10480" w:type="dxa"/>
            <w:gridSpan w:val="3"/>
            <w:tcBorders>
              <w:top w:val="single" w:sz="4" w:space="0" w:color="808080" w:themeColor="background1" w:themeShade="80"/>
            </w:tcBorders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autoSpaceDE w:val="0"/>
              <w:autoSpaceDN w:val="0"/>
              <w:adjustRightInd w:val="0"/>
              <w:spacing w:after="0" w:line="240" w:lineRule="auto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  <w:lang w:val="ru-RU"/>
              </w:rPr>
              <w:t>Упознавање ученика са н</w:t>
            </w:r>
            <w:r w:rsidRPr="00BF6F5F">
              <w:rPr>
                <w:rFonts w:cstheme="minorHAnsi"/>
                <w:sz w:val="24"/>
                <w:szCs w:val="24"/>
              </w:rPr>
              <w:t>ивоима организације живих система.</w:t>
            </w:r>
          </w:p>
        </w:tc>
      </w:tr>
      <w:tr w:rsidR="0023226D" w:rsidRPr="00BF6F5F" w:rsidTr="00286AC4">
        <w:trPr>
          <w:trHeight w:val="1440"/>
        </w:trPr>
        <w:tc>
          <w:tcPr>
            <w:tcW w:w="3320" w:type="dxa"/>
            <w:shd w:val="clear" w:color="auto" w:fill="BDD6EE" w:themeFill="accent5" w:themeFillTint="66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56" w:lineRule="auto"/>
              <w:ind w:left="135"/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 xml:space="preserve">Очекивани исходи: </w:t>
            </w:r>
          </w:p>
          <w:p w:rsidR="0023226D" w:rsidRPr="00BF6F5F" w:rsidRDefault="0023226D" w:rsidP="00286AC4">
            <w:pPr>
              <w:spacing w:after="0" w:line="256" w:lineRule="auto"/>
              <w:ind w:left="135"/>
              <w:rPr>
                <w:rFonts w:eastAsia="Times New Roman" w:cstheme="minorHAnsi"/>
                <w:b/>
                <w:bCs/>
                <w:sz w:val="24"/>
                <w:szCs w:val="24"/>
                <w:lang w:val="ru-RU"/>
              </w:rPr>
            </w:pPr>
          </w:p>
        </w:tc>
        <w:tc>
          <w:tcPr>
            <w:tcW w:w="10480" w:type="dxa"/>
            <w:gridSpan w:val="3"/>
            <w:tcBorders>
              <w:bottom w:val="single" w:sz="4" w:space="0" w:color="808080" w:themeColor="background1" w:themeShade="80"/>
            </w:tcBorders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40" w:lineRule="auto"/>
              <w:rPr>
                <w:rFonts w:eastAsia="Times New Roman" w:cstheme="minorHAnsi"/>
                <w:sz w:val="24"/>
                <w:szCs w:val="24"/>
                <w:lang w:val="ru-RU"/>
              </w:rPr>
            </w:pP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  <w:lang w:val="ru-RU"/>
              </w:rPr>
              <w:t>Ученик ће бити у стању да:</w:t>
            </w:r>
          </w:p>
          <w:p w:rsidR="0023226D" w:rsidRPr="00BF6F5F" w:rsidRDefault="0023226D" w:rsidP="00286AC4">
            <w:pPr>
              <w:pStyle w:val="ListParagraph"/>
              <w:numPr>
                <w:ilvl w:val="0"/>
                <w:numId w:val="11"/>
              </w:numPr>
              <w:jc w:val="both"/>
              <w:rPr>
                <w:rFonts w:eastAsia="Times New Roman" w:cstheme="minorHAnsi"/>
                <w:noProof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  <w:lang w:val="sr-Cyrl-CS"/>
              </w:rPr>
              <w:t>наведе н</w:t>
            </w:r>
            <w:r w:rsidRPr="00BF6F5F">
              <w:rPr>
                <w:rFonts w:cstheme="minorHAnsi"/>
                <w:sz w:val="24"/>
                <w:szCs w:val="24"/>
              </w:rPr>
              <w:t>ивое организације живих система;</w:t>
            </w:r>
          </w:p>
          <w:p w:rsidR="0023226D" w:rsidRPr="00BF6F5F" w:rsidRDefault="0023226D" w:rsidP="00286AC4">
            <w:pPr>
              <w:pStyle w:val="ListParagraph"/>
              <w:numPr>
                <w:ilvl w:val="0"/>
                <w:numId w:val="11"/>
              </w:numPr>
              <w:jc w:val="both"/>
              <w:rPr>
                <w:rFonts w:eastAsia="Times New Roman" w:cstheme="minorHAnsi"/>
                <w:noProof/>
                <w:sz w:val="24"/>
                <w:szCs w:val="24"/>
              </w:rPr>
            </w:pPr>
            <w:r w:rsidRPr="00BF6F5F">
              <w:rPr>
                <w:rFonts w:eastAsia="Times New Roman" w:cstheme="minorHAnsi"/>
                <w:noProof/>
                <w:sz w:val="24"/>
                <w:szCs w:val="24"/>
              </w:rPr>
              <w:t>објасни на примерима хијерархијске односе између нивоа организације живих система;</w:t>
            </w:r>
          </w:p>
          <w:p w:rsidR="0023226D" w:rsidRPr="00BF6F5F" w:rsidRDefault="0023226D" w:rsidP="00286AC4">
            <w:pPr>
              <w:pStyle w:val="ListParagraph"/>
              <w:numPr>
                <w:ilvl w:val="0"/>
                <w:numId w:val="11"/>
              </w:numPr>
              <w:jc w:val="both"/>
              <w:rPr>
                <w:rFonts w:eastAsia="Times New Roman" w:cstheme="minorHAnsi"/>
                <w:noProof/>
                <w:sz w:val="24"/>
                <w:szCs w:val="24"/>
              </w:rPr>
            </w:pPr>
            <w:r w:rsidRPr="00BF6F5F">
              <w:rPr>
                <w:rFonts w:eastAsia="Times New Roman" w:cstheme="minorHAnsi"/>
                <w:noProof/>
                <w:sz w:val="24"/>
                <w:szCs w:val="24"/>
              </w:rPr>
              <w:t>повезује међусобно појмове атом, молекул, супрамолекулске структуре, органеле;</w:t>
            </w:r>
          </w:p>
          <w:p w:rsidR="0023226D" w:rsidRPr="00BF6F5F" w:rsidRDefault="0023226D" w:rsidP="00286AC4">
            <w:pPr>
              <w:pStyle w:val="ListParagraph"/>
              <w:numPr>
                <w:ilvl w:val="0"/>
                <w:numId w:val="11"/>
              </w:numPr>
              <w:jc w:val="both"/>
              <w:rPr>
                <w:rFonts w:eastAsia="Times New Roman" w:cstheme="minorHAnsi"/>
                <w:noProof/>
                <w:sz w:val="24"/>
                <w:szCs w:val="24"/>
              </w:rPr>
            </w:pPr>
            <w:r w:rsidRPr="00BF6F5F">
              <w:rPr>
                <w:rFonts w:eastAsia="Times New Roman" w:cstheme="minorHAnsi"/>
                <w:noProof/>
                <w:sz w:val="24"/>
                <w:szCs w:val="24"/>
              </w:rPr>
              <w:t>разликује прокариотску и еукариотску ћелију;</w:t>
            </w:r>
          </w:p>
          <w:p w:rsidR="0023226D" w:rsidRPr="00BF6F5F" w:rsidRDefault="0023226D" w:rsidP="00286AC4">
            <w:pPr>
              <w:pStyle w:val="ListParagraph"/>
              <w:numPr>
                <w:ilvl w:val="0"/>
                <w:numId w:val="11"/>
              </w:numPr>
              <w:jc w:val="both"/>
              <w:rPr>
                <w:rFonts w:eastAsia="Times New Roman" w:cstheme="minorHAnsi"/>
                <w:noProof/>
                <w:sz w:val="24"/>
                <w:szCs w:val="24"/>
              </w:rPr>
            </w:pPr>
            <w:r w:rsidRPr="00BF6F5F">
              <w:rPr>
                <w:rFonts w:eastAsia="Times New Roman" w:cstheme="minorHAnsi"/>
                <w:noProof/>
                <w:sz w:val="24"/>
                <w:szCs w:val="24"/>
              </w:rPr>
              <w:t xml:space="preserve"> препознаје прокариотску и еукариотску ћелију на сликама, моделима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shd w:val="clear" w:color="auto" w:fill="BDD6EE" w:themeFill="accent5" w:themeFillTint="66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after="0" w:line="266" w:lineRule="atLeast"/>
              <w:ind w:left="135"/>
              <w:rPr>
                <w:rFonts w:eastAsia="Times New Roman" w:cstheme="minorHAnsi"/>
                <w:b/>
                <w:bCs/>
                <w:sz w:val="24"/>
                <w:szCs w:val="24"/>
                <w:lang w:val="ru-RU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Наставне методе:</w:t>
            </w:r>
          </w:p>
        </w:tc>
        <w:tc>
          <w:tcPr>
            <w:tcW w:w="10480" w:type="dxa"/>
            <w:gridSpan w:val="3"/>
            <w:tcBorders>
              <w:top w:val="single" w:sz="4" w:space="0" w:color="808080" w:themeColor="background1" w:themeShade="80"/>
            </w:tcBorders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after="0" w:line="266" w:lineRule="atLeast"/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 xml:space="preserve"> </w:t>
            </w:r>
            <w:r w:rsidRPr="00BF6F5F">
              <w:rPr>
                <w:rFonts w:cstheme="minorHAnsi"/>
                <w:sz w:val="24"/>
                <w:szCs w:val="24"/>
                <w:lang w:val="sr-Cyrl-CS"/>
              </w:rPr>
              <w:t>М</w:t>
            </w:r>
            <w:r w:rsidRPr="00BF6F5F">
              <w:rPr>
                <w:rFonts w:cstheme="minorHAnsi"/>
                <w:sz w:val="24"/>
                <w:szCs w:val="24"/>
              </w:rPr>
              <w:t>етода усменог излагања; дијалошка; илустративно-демонстративна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shd w:val="clear" w:color="auto" w:fill="BDD6EE" w:themeFill="accent5" w:themeFillTint="66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after="0" w:line="266" w:lineRule="atLeast"/>
              <w:ind w:left="135"/>
              <w:rPr>
                <w:rFonts w:eastAsia="Times New Roman" w:cstheme="minorHAnsi"/>
                <w:b/>
                <w:bCs/>
                <w:sz w:val="24"/>
                <w:szCs w:val="24"/>
                <w:lang w:val="ru-RU"/>
              </w:rPr>
            </w:pPr>
            <w:r w:rsidRPr="00BF6F5F">
              <w:rPr>
                <w:rFonts w:eastAsia="Times New Roman" w:cstheme="minorHAnsi"/>
                <w:b/>
                <w:bCs/>
                <w:sz w:val="24"/>
                <w:szCs w:val="24"/>
                <w:lang w:val="ru-RU"/>
              </w:rPr>
              <w:t>Облици рада:</w:t>
            </w:r>
          </w:p>
        </w:tc>
        <w:tc>
          <w:tcPr>
            <w:tcW w:w="10480" w:type="dxa"/>
            <w:gridSpan w:val="3"/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after="0" w:line="266" w:lineRule="atLeast"/>
              <w:ind w:left="121"/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  <w:lang w:val="sr-Cyrl-CS"/>
              </w:rPr>
              <w:t>Ф</w:t>
            </w: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  <w:t>ронтални, групни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shd w:val="clear" w:color="auto" w:fill="BDD6EE" w:themeFill="accent5" w:themeFillTint="66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after="0" w:line="266" w:lineRule="atLeast"/>
              <w:ind w:left="135"/>
              <w:rPr>
                <w:rFonts w:eastAsia="Times New Roman" w:cstheme="minorHAnsi"/>
                <w:b/>
                <w:bCs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sz w:val="24"/>
                <w:szCs w:val="24"/>
              </w:rPr>
              <w:t>Наставна средства:</w:t>
            </w:r>
          </w:p>
        </w:tc>
        <w:tc>
          <w:tcPr>
            <w:tcW w:w="10480" w:type="dxa"/>
            <w:gridSpan w:val="3"/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autoSpaceDE w:val="0"/>
              <w:autoSpaceDN w:val="0"/>
              <w:adjustRightInd w:val="0"/>
              <w:spacing w:after="0" w:line="240" w:lineRule="auto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 xml:space="preserve">  </w:t>
            </w:r>
            <w:r w:rsidRPr="00BF6F5F">
              <w:rPr>
                <w:rFonts w:cstheme="minorHAnsi"/>
                <w:sz w:val="24"/>
                <w:szCs w:val="24"/>
                <w:lang w:val="sr-Cyrl-CS"/>
              </w:rPr>
              <w:t>У</w:t>
            </w:r>
            <w:r w:rsidRPr="00BF6F5F">
              <w:rPr>
                <w:rFonts w:cstheme="minorHAnsi"/>
                <w:sz w:val="24"/>
                <w:szCs w:val="24"/>
              </w:rPr>
              <w:t>џбеник, дигитални уџбеник, свеска, табла,</w:t>
            </w: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  <w:t xml:space="preserve"> аудио-визуелна (пројектор), слика, пано, модел еукариотске и бактеријске ћелије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shd w:val="clear" w:color="auto" w:fill="BDD6EE" w:themeFill="accent5" w:themeFillTint="66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after="0" w:line="266" w:lineRule="atLeast"/>
              <w:ind w:left="135"/>
              <w:rPr>
                <w:rFonts w:eastAsia="Times New Roman" w:cstheme="minorHAnsi"/>
                <w:b/>
                <w:bCs/>
                <w:sz w:val="24"/>
                <w:szCs w:val="24"/>
                <w:lang w:val="ru-RU"/>
              </w:rPr>
            </w:pPr>
            <w:r w:rsidRPr="00BF6F5F">
              <w:rPr>
                <w:rFonts w:cstheme="minorHAnsi"/>
                <w:b/>
                <w:bCs/>
                <w:sz w:val="24"/>
                <w:szCs w:val="24"/>
                <w:lang w:eastAsia="en-GB"/>
              </w:rPr>
              <w:t>Међупредметне компетенције:</w:t>
            </w:r>
          </w:p>
        </w:tc>
        <w:tc>
          <w:tcPr>
            <w:tcW w:w="10480" w:type="dxa"/>
            <w:gridSpan w:val="3"/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after="0" w:line="266" w:lineRule="atLeast"/>
              <w:ind w:left="121"/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  <w:lang w:val="sr-Cyrl-CS"/>
              </w:rPr>
              <w:t>К</w:t>
            </w: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  <w:t>омуникација, сарадња, рад с подацима и информацијама, дигитална компетенција, решавање проблема, целоживотно учење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shd w:val="clear" w:color="auto" w:fill="BDD6EE" w:themeFill="accent5" w:themeFillTint="66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after="0" w:line="266" w:lineRule="atLeast"/>
              <w:ind w:left="135"/>
              <w:rPr>
                <w:rFonts w:eastAsia="Times New Roman" w:cstheme="minorHAnsi"/>
                <w:b/>
                <w:bCs/>
                <w:sz w:val="24"/>
                <w:szCs w:val="24"/>
                <w:lang w:val="ru-RU"/>
              </w:rPr>
            </w:pPr>
            <w:r w:rsidRPr="00BF6F5F">
              <w:rPr>
                <w:rFonts w:eastAsia="Times New Roman" w:cstheme="minorHAnsi"/>
                <w:b/>
                <w:bCs/>
                <w:sz w:val="24"/>
                <w:szCs w:val="24"/>
                <w:lang w:val="ru-RU"/>
              </w:rPr>
              <w:t>Међупредметно повезивање:</w:t>
            </w:r>
          </w:p>
        </w:tc>
        <w:tc>
          <w:tcPr>
            <w:tcW w:w="10480" w:type="dxa"/>
            <w:gridSpan w:val="3"/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after="0" w:line="266" w:lineRule="atLeast"/>
              <w:ind w:left="121"/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  <w:lang w:val="sr-Cyrl-CS"/>
              </w:rPr>
              <w:t>Х</w:t>
            </w: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  <w:t>емија, физика, географија, рачунарство и информатика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shd w:val="clear" w:color="auto" w:fill="BDD6EE" w:themeFill="accent5" w:themeFillTint="66"/>
            <w:tcMar>
              <w:top w:w="4" w:type="dxa"/>
              <w:left w:w="31" w:type="dxa"/>
              <w:bottom w:w="0" w:type="dxa"/>
              <w:right w:w="31" w:type="dxa"/>
            </w:tcMar>
          </w:tcPr>
          <w:p w:rsidR="0023226D" w:rsidRPr="00BF6F5F" w:rsidRDefault="0023226D" w:rsidP="00286AC4">
            <w:pPr>
              <w:spacing w:after="0" w:line="266" w:lineRule="atLeast"/>
              <w:ind w:left="135"/>
              <w:rPr>
                <w:rFonts w:eastAsia="Times New Roman" w:cstheme="minorHAnsi"/>
                <w:b/>
                <w:bCs/>
                <w:iCs/>
                <w:sz w:val="24"/>
                <w:szCs w:val="24"/>
                <w:lang w:val="ru-RU"/>
              </w:rPr>
            </w:pPr>
            <w:r w:rsidRPr="00BF6F5F">
              <w:rPr>
                <w:rFonts w:cstheme="minorHAnsi"/>
                <w:b/>
                <w:bCs/>
                <w:iCs/>
                <w:sz w:val="24"/>
                <w:szCs w:val="24"/>
              </w:rPr>
              <w:t>Предметна корелација</w:t>
            </w:r>
          </w:p>
        </w:tc>
        <w:tc>
          <w:tcPr>
            <w:tcW w:w="10480" w:type="dxa"/>
            <w:gridSpan w:val="3"/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</w:tcPr>
          <w:p w:rsidR="0023226D" w:rsidRPr="00BF6F5F" w:rsidRDefault="0023226D" w:rsidP="00286AC4">
            <w:pPr>
              <w:spacing w:after="0" w:line="266" w:lineRule="atLeast"/>
              <w:ind w:left="121"/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  <w:lang w:val="sr-Cyrl-CS"/>
              </w:rPr>
              <w:t>О</w:t>
            </w: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  <w:t>сновна школа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shd w:val="clear" w:color="auto" w:fill="BDD6EE" w:themeFill="accent5" w:themeFillTint="66"/>
            <w:tcMar>
              <w:top w:w="4" w:type="dxa"/>
              <w:left w:w="31" w:type="dxa"/>
              <w:bottom w:w="0" w:type="dxa"/>
              <w:right w:w="31" w:type="dxa"/>
            </w:tcMar>
          </w:tcPr>
          <w:p w:rsidR="0023226D" w:rsidRPr="00BF6F5F" w:rsidRDefault="0023226D" w:rsidP="00286AC4">
            <w:pPr>
              <w:spacing w:after="0" w:line="266" w:lineRule="atLeast"/>
              <w:ind w:left="135"/>
              <w:rPr>
                <w:rFonts w:cstheme="minorHAnsi"/>
                <w:b/>
                <w:bCs/>
                <w:iCs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iCs/>
                <w:sz w:val="24"/>
                <w:szCs w:val="24"/>
              </w:rPr>
              <w:t>Литература за ученике</w:t>
            </w:r>
          </w:p>
        </w:tc>
        <w:tc>
          <w:tcPr>
            <w:tcW w:w="10480" w:type="dxa"/>
            <w:gridSpan w:val="3"/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</w:tcPr>
          <w:p w:rsidR="0023226D" w:rsidRPr="00BF6F5F" w:rsidRDefault="0023226D" w:rsidP="00286AC4">
            <w:pPr>
              <w:pStyle w:val="NoSpacing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 xml:space="preserve"> </w:t>
            </w:r>
            <w:r w:rsidRPr="00BF6F5F">
              <w:rPr>
                <w:rFonts w:cstheme="minorHAnsi"/>
                <w:sz w:val="24"/>
                <w:szCs w:val="24"/>
                <w:lang w:val="sr-Cyrl-CS"/>
              </w:rPr>
              <w:t>У</w:t>
            </w:r>
            <w:r w:rsidRPr="00BF6F5F">
              <w:rPr>
                <w:rFonts w:cstheme="minorHAnsi"/>
                <w:sz w:val="24"/>
                <w:szCs w:val="24"/>
              </w:rPr>
              <w:t>џбеник, дигитални уџбеник</w:t>
            </w:r>
          </w:p>
          <w:p w:rsidR="0023226D" w:rsidRPr="00BF6F5F" w:rsidRDefault="0023226D" w:rsidP="00286AC4">
            <w:pPr>
              <w:spacing w:after="0" w:line="266" w:lineRule="atLeast"/>
              <w:ind w:left="121"/>
              <w:rPr>
                <w:rFonts w:cstheme="minorHAnsi"/>
                <w:sz w:val="24"/>
                <w:szCs w:val="24"/>
              </w:rPr>
            </w:pP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shd w:val="clear" w:color="auto" w:fill="BDD6EE" w:themeFill="accent5" w:themeFillTint="66"/>
            <w:tcMar>
              <w:top w:w="4" w:type="dxa"/>
              <w:left w:w="31" w:type="dxa"/>
              <w:bottom w:w="0" w:type="dxa"/>
              <w:right w:w="31" w:type="dxa"/>
            </w:tcMar>
          </w:tcPr>
          <w:p w:rsidR="0023226D" w:rsidRPr="00BF6F5F" w:rsidRDefault="0023226D" w:rsidP="00286AC4">
            <w:pPr>
              <w:pStyle w:val="NoSpacing"/>
              <w:rPr>
                <w:rFonts w:cstheme="minorHAnsi"/>
                <w:b/>
                <w:bCs/>
                <w:iCs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iCs/>
                <w:sz w:val="24"/>
                <w:szCs w:val="24"/>
              </w:rPr>
              <w:t>Литература за</w:t>
            </w:r>
          </w:p>
          <w:p w:rsidR="0023226D" w:rsidRPr="00BF6F5F" w:rsidRDefault="0023226D" w:rsidP="00286AC4">
            <w:pPr>
              <w:spacing w:after="0" w:line="266" w:lineRule="atLeast"/>
              <w:ind w:left="135"/>
              <w:rPr>
                <w:rFonts w:cstheme="minorHAnsi"/>
                <w:b/>
                <w:bCs/>
                <w:iCs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iCs/>
                <w:sz w:val="24"/>
                <w:szCs w:val="24"/>
              </w:rPr>
              <w:t>наставника</w:t>
            </w:r>
          </w:p>
        </w:tc>
        <w:tc>
          <w:tcPr>
            <w:tcW w:w="10480" w:type="dxa"/>
            <w:gridSpan w:val="3"/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</w:tcPr>
          <w:p w:rsidR="0023226D" w:rsidRPr="00BF6F5F" w:rsidRDefault="0023226D" w:rsidP="00286AC4">
            <w:pPr>
              <w:pStyle w:val="NoSpacing"/>
              <w:rPr>
                <w:rFonts w:cstheme="minorHAnsi"/>
                <w:b/>
                <w:bCs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  <w:lang w:val="sr-Cyrl-CS"/>
              </w:rPr>
              <w:t>У</w:t>
            </w:r>
            <w:r w:rsidRPr="00BF6F5F">
              <w:rPr>
                <w:rFonts w:cstheme="minorHAnsi"/>
                <w:sz w:val="24"/>
                <w:szCs w:val="24"/>
              </w:rPr>
              <w:t>џбеник; приручник; научна – стручна универзитетска литература, интернет и остали извори знања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shd w:val="clear" w:color="auto" w:fill="BDD6EE" w:themeFill="accent5" w:themeFillTint="66"/>
            <w:tcMar>
              <w:top w:w="4" w:type="dxa"/>
              <w:left w:w="31" w:type="dxa"/>
              <w:bottom w:w="0" w:type="dxa"/>
              <w:right w:w="31" w:type="dxa"/>
            </w:tcMar>
          </w:tcPr>
          <w:p w:rsidR="0023226D" w:rsidRPr="00BF6F5F" w:rsidRDefault="0023226D" w:rsidP="00286AC4">
            <w:pPr>
              <w:pStyle w:val="NoSpacing"/>
              <w:rPr>
                <w:rFonts w:cstheme="minorHAnsi"/>
                <w:b/>
                <w:bCs/>
                <w:iCs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iCs/>
                <w:sz w:val="24"/>
                <w:szCs w:val="24"/>
              </w:rPr>
              <w:t>Кључне речи</w:t>
            </w:r>
          </w:p>
        </w:tc>
        <w:tc>
          <w:tcPr>
            <w:tcW w:w="10480" w:type="dxa"/>
            <w:gridSpan w:val="3"/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</w:tcPr>
          <w:p w:rsidR="0023226D" w:rsidRPr="00BF6F5F" w:rsidRDefault="0023226D" w:rsidP="00286AC4">
            <w:pPr>
              <w:autoSpaceDE w:val="0"/>
              <w:autoSpaceDN w:val="0"/>
              <w:adjustRightInd w:val="0"/>
              <w:spacing w:after="0" w:line="240" w:lineRule="auto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  <w:lang w:val="sr-Cyrl-CS"/>
              </w:rPr>
              <w:t>Ж</w:t>
            </w:r>
            <w:r w:rsidRPr="00BF6F5F">
              <w:rPr>
                <w:rFonts w:cstheme="minorHAnsi"/>
                <w:sz w:val="24"/>
                <w:szCs w:val="24"/>
              </w:rPr>
              <w:t>иви систем, биомолекули, атоми, макромолекули,  супрамолекулске структуре, органеле, прокариотска ћелија,  еукариотска ћелија</w:t>
            </w:r>
          </w:p>
        </w:tc>
      </w:tr>
    </w:tbl>
    <w:p w:rsidR="0023226D" w:rsidRPr="00BF6F5F" w:rsidRDefault="0023226D" w:rsidP="0023226D">
      <w:pPr>
        <w:rPr>
          <w:rFonts w:eastAsia="Times New Roman" w:cstheme="minorHAnsi"/>
          <w:b/>
          <w:bCs/>
          <w:sz w:val="24"/>
          <w:szCs w:val="24"/>
          <w:lang w:val="ru-RU"/>
        </w:rPr>
      </w:pPr>
    </w:p>
    <w:p w:rsidR="0023226D" w:rsidRPr="00BF6F5F" w:rsidRDefault="0023226D" w:rsidP="0023226D">
      <w:pPr>
        <w:rPr>
          <w:rFonts w:eastAsia="Times New Roman" w:cstheme="minorHAnsi"/>
          <w:b/>
          <w:bCs/>
          <w:sz w:val="24"/>
          <w:szCs w:val="24"/>
          <w:lang w:val="ru-RU"/>
        </w:rPr>
      </w:pPr>
    </w:p>
    <w:p w:rsidR="0023226D" w:rsidRPr="00BF6F5F" w:rsidRDefault="0023226D" w:rsidP="0023226D">
      <w:pPr>
        <w:rPr>
          <w:rFonts w:eastAsia="Times New Roman" w:cstheme="minorHAnsi"/>
          <w:b/>
          <w:bCs/>
          <w:sz w:val="24"/>
          <w:szCs w:val="24"/>
          <w:lang w:val="ru-RU"/>
        </w:rPr>
      </w:pPr>
      <w:r w:rsidRPr="00BF6F5F">
        <w:rPr>
          <w:rFonts w:eastAsia="Times New Roman" w:cstheme="minorHAnsi"/>
          <w:b/>
          <w:bCs/>
          <w:sz w:val="24"/>
          <w:szCs w:val="24"/>
          <w:lang w:val="ru-RU"/>
        </w:rPr>
        <w:t>АРТИКУЛАЦИЈА И ТОК ЧАСА</w:t>
      </w:r>
    </w:p>
    <w:tbl>
      <w:tblPr>
        <w:tblW w:w="1346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FF" w:themeFill="background1"/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8182"/>
        <w:gridCol w:w="5280"/>
      </w:tblGrid>
      <w:tr w:rsidR="0023226D" w:rsidRPr="00BF6F5F" w:rsidTr="00286AC4">
        <w:trPr>
          <w:trHeight w:val="432"/>
        </w:trPr>
        <w:tc>
          <w:tcPr>
            <w:tcW w:w="8182" w:type="dxa"/>
            <w:shd w:val="clear" w:color="auto" w:fill="BDD6EE" w:themeFill="accent5" w:themeFillTint="66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66" w:lineRule="atLeast"/>
              <w:jc w:val="center"/>
              <w:rPr>
                <w:rFonts w:eastAsia="Times New Roman" w:cstheme="minorHAnsi"/>
                <w:b/>
                <w:bCs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Планиране активности наставника:</w:t>
            </w:r>
          </w:p>
        </w:tc>
        <w:tc>
          <w:tcPr>
            <w:tcW w:w="5280" w:type="dxa"/>
            <w:shd w:val="clear" w:color="auto" w:fill="BDD6EE" w:themeFill="accent5" w:themeFillTint="66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66" w:lineRule="atLeast"/>
              <w:jc w:val="center"/>
              <w:rPr>
                <w:rFonts w:eastAsia="Times New Roman" w:cstheme="minorHAnsi"/>
                <w:b/>
                <w:bCs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Планиране активности ученика:</w:t>
            </w:r>
          </w:p>
        </w:tc>
      </w:tr>
      <w:tr w:rsidR="0023226D" w:rsidRPr="00BF6F5F" w:rsidTr="00286AC4">
        <w:trPr>
          <w:trHeight w:val="432"/>
        </w:trPr>
        <w:tc>
          <w:tcPr>
            <w:tcW w:w="13462" w:type="dxa"/>
            <w:gridSpan w:val="2"/>
            <w:shd w:val="clear" w:color="auto" w:fill="BDD6EE" w:themeFill="accent5" w:themeFillTint="66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after="0" w:line="266" w:lineRule="atLeast"/>
              <w:jc w:val="center"/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Уводни део часа (10 минута)</w:t>
            </w:r>
          </w:p>
        </w:tc>
      </w:tr>
      <w:tr w:rsidR="0023226D" w:rsidRPr="00BF6F5F" w:rsidTr="00286AC4">
        <w:trPr>
          <w:trHeight w:val="720"/>
        </w:trPr>
        <w:tc>
          <w:tcPr>
            <w:tcW w:w="8182" w:type="dxa"/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after="0" w:line="240" w:lineRule="auto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 xml:space="preserve">– Подстиче ученике да се присете дефиниције живих система и да наведу особине живих система. </w:t>
            </w:r>
          </w:p>
          <w:p w:rsidR="0023226D" w:rsidRPr="00BF6F5F" w:rsidRDefault="0023226D" w:rsidP="00286AC4">
            <w:pPr>
              <w:spacing w:after="0" w:line="240" w:lineRule="auto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– Поставља питање:</w:t>
            </w:r>
          </w:p>
          <w:p w:rsidR="0023226D" w:rsidRPr="00BF6F5F" w:rsidRDefault="0023226D" w:rsidP="00286AC4">
            <w:pPr>
              <w:spacing w:after="0" w:line="240" w:lineRule="auto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„Зашто се живи системи сматрају отвореним системима?”</w:t>
            </w:r>
          </w:p>
          <w:p w:rsidR="0023226D" w:rsidRPr="00BF6F5F" w:rsidRDefault="0023226D" w:rsidP="00286AC4">
            <w:pPr>
              <w:spacing w:line="256" w:lineRule="auto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Подстиче дискусију, анализира одговоре  и даје повратну информацију;</w:t>
            </w:r>
          </w:p>
          <w:p w:rsidR="0023226D" w:rsidRPr="00BF6F5F" w:rsidRDefault="0023226D" w:rsidP="00286AC4">
            <w:pPr>
              <w:spacing w:after="0" w:line="240" w:lineRule="auto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– Бележи активност ученика.</w:t>
            </w:r>
          </w:p>
          <w:p w:rsidR="0023226D" w:rsidRPr="00BF6F5F" w:rsidRDefault="0023226D" w:rsidP="00286AC4">
            <w:p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</w:rPr>
            </w:pPr>
          </w:p>
        </w:tc>
        <w:tc>
          <w:tcPr>
            <w:tcW w:w="5280" w:type="dxa"/>
            <w:tcBorders>
              <w:bottom w:val="single" w:sz="4" w:space="0" w:color="808080" w:themeColor="background1" w:themeShade="80"/>
            </w:tcBorders>
            <w:shd w:val="clear" w:color="auto" w:fill="FFFFFF" w:themeFill="background1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23226D" w:rsidRPr="00BF6F5F" w:rsidRDefault="0023226D" w:rsidP="00286AC4">
            <w:pPr>
              <w:numPr>
                <w:ilvl w:val="0"/>
                <w:numId w:val="2"/>
              </w:numPr>
              <w:tabs>
                <w:tab w:val="clear" w:pos="720"/>
                <w:tab w:val="num" w:pos="361"/>
                <w:tab w:val="num" w:pos="501"/>
              </w:tabs>
              <w:spacing w:after="0" w:line="240" w:lineRule="auto"/>
              <w:ind w:left="318" w:hanging="227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одговарају на питања;</w:t>
            </w:r>
          </w:p>
          <w:p w:rsidR="0023226D" w:rsidRPr="00BF6F5F" w:rsidRDefault="0023226D" w:rsidP="00286AC4">
            <w:pPr>
              <w:numPr>
                <w:ilvl w:val="0"/>
                <w:numId w:val="2"/>
              </w:numPr>
              <w:tabs>
                <w:tab w:val="clear" w:pos="720"/>
                <w:tab w:val="num" w:pos="361"/>
                <w:tab w:val="num" w:pos="501"/>
              </w:tabs>
              <w:spacing w:after="0" w:line="240" w:lineRule="auto"/>
              <w:ind w:left="318" w:hanging="227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присећају се дефиниције живих система;</w:t>
            </w:r>
          </w:p>
          <w:p w:rsidR="0023226D" w:rsidRPr="00BF6F5F" w:rsidRDefault="0023226D" w:rsidP="00286AC4">
            <w:pPr>
              <w:numPr>
                <w:ilvl w:val="0"/>
                <w:numId w:val="2"/>
              </w:numPr>
              <w:tabs>
                <w:tab w:val="clear" w:pos="720"/>
                <w:tab w:val="num" w:pos="361"/>
                <w:tab w:val="num" w:pos="501"/>
              </w:tabs>
              <w:spacing w:after="0" w:line="240" w:lineRule="auto"/>
              <w:ind w:left="318" w:hanging="227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дискутују;</w:t>
            </w:r>
          </w:p>
          <w:p w:rsidR="0023226D" w:rsidRPr="00BF6F5F" w:rsidRDefault="0023226D" w:rsidP="00286AC4">
            <w:pPr>
              <w:numPr>
                <w:ilvl w:val="0"/>
                <w:numId w:val="2"/>
              </w:numPr>
              <w:tabs>
                <w:tab w:val="clear" w:pos="720"/>
                <w:tab w:val="num" w:pos="361"/>
                <w:tab w:val="num" w:pos="501"/>
              </w:tabs>
              <w:spacing w:after="0" w:line="240" w:lineRule="auto"/>
              <w:ind w:left="318" w:hanging="227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анализирају одговоре;</w:t>
            </w:r>
          </w:p>
          <w:p w:rsidR="0023226D" w:rsidRPr="00BF6F5F" w:rsidRDefault="0023226D" w:rsidP="00286AC4">
            <w:pPr>
              <w:numPr>
                <w:ilvl w:val="0"/>
                <w:numId w:val="2"/>
              </w:numPr>
              <w:tabs>
                <w:tab w:val="clear" w:pos="720"/>
                <w:tab w:val="num" w:pos="361"/>
                <w:tab w:val="num" w:pos="501"/>
              </w:tabs>
              <w:spacing w:after="0" w:line="240" w:lineRule="auto"/>
              <w:ind w:left="318" w:hanging="227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по потреби указују на корекције;</w:t>
            </w:r>
          </w:p>
          <w:p w:rsidR="0023226D" w:rsidRPr="00BF6F5F" w:rsidRDefault="0023226D" w:rsidP="00286AC4">
            <w:pPr>
              <w:numPr>
                <w:ilvl w:val="0"/>
                <w:numId w:val="2"/>
              </w:numPr>
              <w:tabs>
                <w:tab w:val="clear" w:pos="720"/>
                <w:tab w:val="num" w:pos="361"/>
                <w:tab w:val="num" w:pos="501"/>
              </w:tabs>
              <w:spacing w:after="0" w:line="240" w:lineRule="auto"/>
              <w:ind w:left="318" w:hanging="227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слушају пажљиво и записују у свеску.</w:t>
            </w:r>
          </w:p>
          <w:p w:rsidR="0023226D" w:rsidRPr="00BF6F5F" w:rsidRDefault="0023226D" w:rsidP="00286AC4">
            <w:p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</w:rPr>
            </w:pPr>
          </w:p>
        </w:tc>
      </w:tr>
      <w:tr w:rsidR="0023226D" w:rsidRPr="00BF6F5F" w:rsidTr="00286AC4">
        <w:trPr>
          <w:trHeight w:val="720"/>
        </w:trPr>
        <w:tc>
          <w:tcPr>
            <w:tcW w:w="13462" w:type="dxa"/>
            <w:gridSpan w:val="2"/>
            <w:shd w:val="clear" w:color="auto" w:fill="BDD6EE" w:themeFill="accent5" w:themeFillTint="66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after="0" w:line="256" w:lineRule="auto"/>
              <w:jc w:val="center"/>
              <w:rPr>
                <w:rFonts w:eastAsia="Times New Roman" w:cstheme="minorHAnsi"/>
                <w:b/>
                <w:bCs/>
                <w:sz w:val="24"/>
                <w:szCs w:val="24"/>
                <w:lang w:val="ru-RU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Главни део часа</w:t>
            </w:r>
          </w:p>
          <w:p w:rsidR="0023226D" w:rsidRPr="00BF6F5F" w:rsidRDefault="0023226D" w:rsidP="00286AC4">
            <w:pPr>
              <w:spacing w:after="0" w:line="256" w:lineRule="auto"/>
              <w:jc w:val="center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(30  минута)</w:t>
            </w:r>
          </w:p>
        </w:tc>
      </w:tr>
      <w:tr w:rsidR="0023226D" w:rsidRPr="00BF6F5F" w:rsidTr="009A3384">
        <w:trPr>
          <w:trHeight w:val="5369"/>
        </w:trPr>
        <w:tc>
          <w:tcPr>
            <w:tcW w:w="8182" w:type="dxa"/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40" w:lineRule="auto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– Истиче циљ часа.</w:t>
            </w:r>
          </w:p>
          <w:p w:rsidR="0023226D" w:rsidRPr="00BF6F5F" w:rsidRDefault="0023226D" w:rsidP="00286AC4">
            <w:pPr>
              <w:spacing w:after="0" w:line="240" w:lineRule="auto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– Подстиче ученике да наведу примере за живе системе.</w:t>
            </w:r>
          </w:p>
          <w:p w:rsidR="0023226D" w:rsidRPr="00BF6F5F" w:rsidRDefault="0023226D" w:rsidP="00286AC4">
            <w:pPr>
              <w:autoSpaceDE w:val="0"/>
              <w:autoSpaceDN w:val="0"/>
              <w:adjustRightInd w:val="0"/>
              <w:spacing w:after="0" w:line="240" w:lineRule="auto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 xml:space="preserve">– Кроз разговор, наводи ученике да уоче везу између појмова до нивоа организма: појмова атома (позива се на слику 2.7. у уџбенику на стр. 29),  молекула, супрамолекулских структура и органела (позива се на табелу 1. у уџбенику на стр. 30), ћелије, ткива, органа, система органа и организма. За сваки ниво показује слику на пројектору или паноу/плакату. </w:t>
            </w:r>
          </w:p>
          <w:p w:rsidR="0023226D" w:rsidRPr="00BF6F5F" w:rsidRDefault="0023226D" w:rsidP="00286AC4">
            <w:pPr>
              <w:autoSpaceDE w:val="0"/>
              <w:autoSpaceDN w:val="0"/>
              <w:adjustRightInd w:val="0"/>
              <w:spacing w:after="0" w:line="240" w:lineRule="auto"/>
              <w:rPr>
                <w:rFonts w:cstheme="minorHAnsi"/>
                <w:sz w:val="24"/>
                <w:szCs w:val="24"/>
              </w:rPr>
            </w:pPr>
          </w:p>
          <w:p w:rsidR="0023226D" w:rsidRPr="00BF6F5F" w:rsidRDefault="0023226D" w:rsidP="00286AC4">
            <w:pPr>
              <w:autoSpaceDE w:val="0"/>
              <w:autoSpaceDN w:val="0"/>
              <w:adjustRightInd w:val="0"/>
              <w:spacing w:after="0" w:line="240" w:lineRule="auto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 xml:space="preserve">– </w:t>
            </w:r>
            <w:r w:rsidRPr="00BF6F5F">
              <w:rPr>
                <w:rFonts w:cstheme="minorHAnsi"/>
                <w:sz w:val="24"/>
                <w:szCs w:val="24"/>
                <w:lang w:val="sr-Cyrl-CS"/>
              </w:rPr>
              <w:t>Н</w:t>
            </w:r>
            <w:r w:rsidRPr="00BF6F5F">
              <w:rPr>
                <w:rFonts w:cstheme="minorHAnsi"/>
                <w:sz w:val="24"/>
                <w:szCs w:val="24"/>
              </w:rPr>
              <w:t xml:space="preserve">аводи ученике да уоче везу између градивних блокова и одговарајућих  макромолекула, супрамолекулских структура и органела. </w:t>
            </w:r>
          </w:p>
          <w:p w:rsidR="0023226D" w:rsidRPr="00BF6F5F" w:rsidRDefault="0023226D" w:rsidP="00286AC4">
            <w:pPr>
              <w:autoSpaceDE w:val="0"/>
              <w:autoSpaceDN w:val="0"/>
              <w:adjustRightInd w:val="0"/>
              <w:spacing w:after="0" w:line="240" w:lineRule="auto"/>
              <w:rPr>
                <w:rFonts w:cstheme="minorHAnsi"/>
                <w:sz w:val="24"/>
                <w:szCs w:val="24"/>
              </w:rPr>
            </w:pPr>
          </w:p>
          <w:p w:rsidR="0023226D" w:rsidRPr="00BF6F5F" w:rsidRDefault="0023226D" w:rsidP="00286AC4">
            <w:pPr>
              <w:autoSpaceDE w:val="0"/>
              <w:autoSpaceDN w:val="0"/>
              <w:adjustRightInd w:val="0"/>
              <w:spacing w:after="0" w:line="240" w:lineRule="auto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color w:val="1F1E21"/>
                <w:sz w:val="24"/>
                <w:szCs w:val="24"/>
                <w:lang w:val="sr-Cyrl-CS" w:bidi="he-IL"/>
              </w:rPr>
              <w:t xml:space="preserve">– </w:t>
            </w:r>
            <w:r w:rsidRPr="00BF6F5F">
              <w:rPr>
                <w:rFonts w:cstheme="minorHAnsi"/>
                <w:color w:val="1F1E21"/>
                <w:sz w:val="24"/>
                <w:szCs w:val="24"/>
              </w:rPr>
              <w:t xml:space="preserve">Наводи ученике да изнесу раније стечена </w:t>
            </w:r>
            <w:r w:rsidRPr="00BF6F5F">
              <w:rPr>
                <w:rFonts w:cstheme="minorHAnsi"/>
                <w:color w:val="1F1E21"/>
                <w:sz w:val="24"/>
                <w:szCs w:val="24"/>
                <w:lang w:val="sr-Cyrl-CS"/>
              </w:rPr>
              <w:t>са</w:t>
            </w:r>
            <w:r w:rsidRPr="00BF6F5F">
              <w:rPr>
                <w:rFonts w:cstheme="minorHAnsi"/>
                <w:color w:val="1F1E21"/>
                <w:sz w:val="24"/>
                <w:szCs w:val="24"/>
              </w:rPr>
              <w:t>знања о грађи ћелија и подели на прокариотску и еукариотску ћелију.</w:t>
            </w:r>
          </w:p>
          <w:p w:rsidR="0023226D" w:rsidRPr="00BF6F5F" w:rsidRDefault="0023226D" w:rsidP="00286AC4">
            <w:p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  <w:lang w:val="sr-Cyrl-CS"/>
              </w:rPr>
              <w:t xml:space="preserve">– </w:t>
            </w:r>
            <w:r w:rsidRPr="00BF6F5F">
              <w:rPr>
                <w:rFonts w:eastAsia="Times New Roman" w:cstheme="minorHAnsi"/>
                <w:sz w:val="24"/>
                <w:szCs w:val="24"/>
              </w:rPr>
              <w:t>Укратко анализира одговоре ученика и даје повратну информацију.</w:t>
            </w:r>
          </w:p>
          <w:p w:rsidR="0023226D" w:rsidRPr="00BF6F5F" w:rsidRDefault="0023226D" w:rsidP="00286AC4">
            <w:pPr>
              <w:autoSpaceDE w:val="0"/>
              <w:autoSpaceDN w:val="0"/>
              <w:adjustRightInd w:val="0"/>
              <w:spacing w:after="0" w:line="240" w:lineRule="auto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Записује на табли нивое живих система или приказује презентацију.</w:t>
            </w:r>
          </w:p>
          <w:p w:rsidR="0023226D" w:rsidRPr="00BF6F5F" w:rsidRDefault="0023226D" w:rsidP="00286AC4">
            <w:pPr>
              <w:spacing w:after="0" w:line="240" w:lineRule="auto"/>
              <w:rPr>
                <w:rFonts w:cstheme="minorHAnsi"/>
                <w:sz w:val="24"/>
                <w:szCs w:val="24"/>
              </w:rPr>
            </w:pPr>
          </w:p>
          <w:p w:rsidR="0023226D" w:rsidRPr="00BF6F5F" w:rsidRDefault="0023226D" w:rsidP="00286AC4">
            <w:pPr>
              <w:spacing w:after="0" w:line="240" w:lineRule="auto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  <w:lang w:val="sr-Cyrl-CS"/>
              </w:rPr>
              <w:t xml:space="preserve">– </w:t>
            </w:r>
            <w:r w:rsidRPr="00BF6F5F">
              <w:rPr>
                <w:rFonts w:cstheme="minorHAnsi"/>
                <w:sz w:val="24"/>
                <w:szCs w:val="24"/>
              </w:rPr>
              <w:t xml:space="preserve">На сличан начин прелази на нивое више од организма/јединке: популацију, биоценозу, екосистем и биосферу (позива се на слику 2.9. у уџбенику на стр. </w:t>
            </w:r>
            <w:r w:rsidRPr="00BF6F5F">
              <w:rPr>
                <w:rFonts w:cstheme="minorHAnsi"/>
                <w:sz w:val="24"/>
                <w:szCs w:val="24"/>
              </w:rPr>
              <w:lastRenderedPageBreak/>
              <w:t xml:space="preserve">32). </w:t>
            </w:r>
            <w:r w:rsidRPr="00BF6F5F">
              <w:rPr>
                <w:rFonts w:cstheme="minorHAnsi"/>
                <w:sz w:val="24"/>
                <w:szCs w:val="24"/>
                <w:lang w:val="sr-Cyrl-CS"/>
              </w:rPr>
              <w:t xml:space="preserve">– </w:t>
            </w:r>
            <w:r w:rsidRPr="00BF6F5F">
              <w:rPr>
                <w:rFonts w:cstheme="minorHAnsi"/>
                <w:sz w:val="24"/>
                <w:szCs w:val="24"/>
              </w:rPr>
              <w:t>Подстиче ученике да се присете из основне школе о тим појмовима кроз примере.</w:t>
            </w:r>
          </w:p>
          <w:p w:rsidR="0023226D" w:rsidRPr="00BF6F5F" w:rsidRDefault="0023226D" w:rsidP="00286AC4">
            <w:pPr>
              <w:spacing w:after="0" w:line="240" w:lineRule="auto"/>
              <w:rPr>
                <w:rFonts w:eastAsia="Times New Roman" w:cstheme="minorHAnsi"/>
                <w:sz w:val="24"/>
                <w:szCs w:val="24"/>
              </w:rPr>
            </w:pPr>
          </w:p>
          <w:p w:rsidR="0023226D" w:rsidRPr="00BF6F5F" w:rsidRDefault="0023226D" w:rsidP="00286AC4">
            <w:p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  <w:lang w:val="ru-RU"/>
              </w:rPr>
            </w:pPr>
            <w:r w:rsidRPr="00BF6F5F">
              <w:rPr>
                <w:rFonts w:cstheme="minorHAnsi"/>
                <w:noProof/>
                <w:sz w:val="24"/>
                <w:szCs w:val="24"/>
                <w:lang w:val="sr-Cyrl-CS"/>
              </w:rPr>
              <w:t xml:space="preserve">– </w:t>
            </w:r>
            <w:r w:rsidRPr="00BF6F5F">
              <w:rPr>
                <w:rFonts w:cstheme="minorHAnsi"/>
                <w:noProof/>
                <w:sz w:val="24"/>
                <w:szCs w:val="24"/>
              </w:rPr>
              <w:t>Подстиче дискусију, помаже ученицима да дођу до одговора  и даје повратну информацију.</w:t>
            </w:r>
          </w:p>
          <w:p w:rsidR="0023226D" w:rsidRPr="00BF6F5F" w:rsidRDefault="0023226D" w:rsidP="00286AC4">
            <w:p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</w:rPr>
            </w:pPr>
          </w:p>
          <w:p w:rsidR="0023226D" w:rsidRPr="00BF6F5F" w:rsidRDefault="0023226D" w:rsidP="00286AC4">
            <w:p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  <w:lang w:val="sr-Cyrl-CS"/>
              </w:rPr>
              <w:t xml:space="preserve">– </w:t>
            </w:r>
            <w:r w:rsidRPr="00BF6F5F">
              <w:rPr>
                <w:rFonts w:eastAsia="Times New Roman" w:cstheme="minorHAnsi"/>
                <w:sz w:val="24"/>
                <w:szCs w:val="24"/>
              </w:rPr>
              <w:t>Приказује на пројектору или црта на табли мапу нивоа оргаинзације.</w:t>
            </w:r>
          </w:p>
          <w:p w:rsidR="0023226D" w:rsidRPr="00BF6F5F" w:rsidRDefault="0023226D" w:rsidP="00286AC4">
            <w:p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</w:rPr>
            </w:pPr>
          </w:p>
          <w:p w:rsidR="0023226D" w:rsidRPr="00BF6F5F" w:rsidRDefault="0023226D" w:rsidP="00286AC4">
            <w:pPr>
              <w:spacing w:after="0" w:line="240" w:lineRule="auto"/>
              <w:contextualSpacing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  <w:lang w:val="sr-Cyrl-CS"/>
              </w:rPr>
              <w:t xml:space="preserve">– </w:t>
            </w:r>
            <w:r w:rsidRPr="00BF6F5F">
              <w:rPr>
                <w:rFonts w:cstheme="minorHAnsi"/>
                <w:sz w:val="24"/>
                <w:szCs w:val="24"/>
              </w:rPr>
              <w:t>Дели ученике на групе и даје им задатак  са стр. 33 у уџбенику. Објашњава ученицима да раде само први део задатка, док ће истраживачки део задатка радити код куће.</w:t>
            </w:r>
          </w:p>
          <w:p w:rsidR="0023226D" w:rsidRPr="00BF6F5F" w:rsidRDefault="0023226D" w:rsidP="00286AC4">
            <w:p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  <w:lang w:val="ru-RU"/>
              </w:rPr>
            </w:pPr>
          </w:p>
          <w:p w:rsidR="0023226D" w:rsidRPr="00BF6F5F" w:rsidRDefault="0023226D" w:rsidP="00286AC4">
            <w:pPr>
              <w:spacing w:after="0" w:line="240" w:lineRule="auto"/>
              <w:contextualSpacing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  <w:lang w:val="sr-Cyrl-CS"/>
              </w:rPr>
              <w:t xml:space="preserve">– </w:t>
            </w:r>
            <w:r w:rsidRPr="00BF6F5F">
              <w:rPr>
                <w:rFonts w:cstheme="minorHAnsi"/>
                <w:sz w:val="24"/>
                <w:szCs w:val="24"/>
              </w:rPr>
              <w:t>Надгледа рад група и помаже ученицима у раду.</w:t>
            </w:r>
          </w:p>
          <w:p w:rsidR="0023226D" w:rsidRPr="00BF6F5F" w:rsidRDefault="0023226D" w:rsidP="00286AC4">
            <w:pPr>
              <w:spacing w:after="0" w:line="240" w:lineRule="auto"/>
              <w:contextualSpacing/>
              <w:rPr>
                <w:rFonts w:cstheme="minorHAnsi"/>
                <w:sz w:val="24"/>
                <w:szCs w:val="24"/>
              </w:rPr>
            </w:pPr>
          </w:p>
          <w:p w:rsidR="0023226D" w:rsidRPr="00BF6F5F" w:rsidRDefault="0023226D" w:rsidP="00286AC4">
            <w:pPr>
              <w:spacing w:after="0" w:line="240" w:lineRule="auto"/>
              <w:contextualSpacing/>
              <w:rPr>
                <w:rFonts w:cstheme="minorHAnsi"/>
                <w:noProof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  <w:lang w:val="sr-Cyrl-CS"/>
              </w:rPr>
              <w:t xml:space="preserve">– </w:t>
            </w:r>
            <w:r w:rsidRPr="00BF6F5F">
              <w:rPr>
                <w:rFonts w:cstheme="minorHAnsi"/>
                <w:sz w:val="24"/>
                <w:szCs w:val="24"/>
              </w:rPr>
              <w:t>Слуша ученике и подстиче дискусију,</w:t>
            </w:r>
            <w:r w:rsidRPr="00BF6F5F">
              <w:rPr>
                <w:rFonts w:cstheme="minorHAnsi"/>
                <w:noProof/>
                <w:sz w:val="24"/>
                <w:szCs w:val="24"/>
              </w:rPr>
              <w:t xml:space="preserve"> помаже ученицима да дођу до одговора  и даје повратну информацију.</w:t>
            </w:r>
          </w:p>
          <w:p w:rsidR="0023226D" w:rsidRPr="00BF6F5F" w:rsidRDefault="0023226D" w:rsidP="00286AC4">
            <w:pPr>
              <w:spacing w:after="0" w:line="240" w:lineRule="auto"/>
              <w:contextualSpacing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b/>
                <w:sz w:val="24"/>
                <w:szCs w:val="24"/>
              </w:rPr>
              <w:t>Дигитални уџбеник:</w:t>
            </w:r>
            <w:r w:rsidRPr="00BF6F5F">
              <w:rPr>
                <w:rFonts w:cstheme="minorHAnsi"/>
                <w:sz w:val="24"/>
                <w:szCs w:val="24"/>
              </w:rPr>
              <w:t xml:space="preserve"> Наставник у раду може да прикаже и објасни интерактивне слике атома угљеника (стр. 29) и хијерархија у организацији живих система (стр. 32)</w:t>
            </w:r>
          </w:p>
          <w:p w:rsidR="0023226D" w:rsidRPr="00BF6F5F" w:rsidRDefault="0023226D" w:rsidP="00286AC4">
            <w:pPr>
              <w:spacing w:after="0" w:line="240" w:lineRule="auto"/>
              <w:ind w:left="91"/>
              <w:contextualSpacing/>
              <w:rPr>
                <w:rFonts w:eastAsia="Times New Roman" w:cstheme="minorHAnsi"/>
                <w:sz w:val="24"/>
                <w:szCs w:val="24"/>
              </w:rPr>
            </w:pPr>
          </w:p>
          <w:p w:rsidR="0023226D" w:rsidRPr="00BF6F5F" w:rsidRDefault="0023226D" w:rsidP="00286AC4">
            <w:pPr>
              <w:spacing w:after="0" w:line="240" w:lineRule="auto"/>
              <w:ind w:left="91"/>
              <w:contextualSpacing/>
              <w:rPr>
                <w:rFonts w:eastAsia="Times New Roman" w:cstheme="minorHAnsi"/>
                <w:sz w:val="24"/>
                <w:szCs w:val="24"/>
              </w:rPr>
            </w:pPr>
          </w:p>
        </w:tc>
        <w:tc>
          <w:tcPr>
            <w:tcW w:w="5280" w:type="dxa"/>
            <w:tcBorders>
              <w:top w:val="single" w:sz="4" w:space="0" w:color="808080" w:themeColor="background1" w:themeShade="80"/>
            </w:tcBorders>
            <w:shd w:val="clear" w:color="auto" w:fill="FFFFFF" w:themeFill="background1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23226D" w:rsidRPr="00BF6F5F" w:rsidRDefault="0023226D" w:rsidP="00286AC4">
            <w:pPr>
              <w:numPr>
                <w:ilvl w:val="0"/>
                <w:numId w:val="2"/>
              </w:numPr>
              <w:tabs>
                <w:tab w:val="clear" w:pos="720"/>
                <w:tab w:val="num" w:pos="501"/>
              </w:tabs>
              <w:spacing w:after="0" w:line="240" w:lineRule="auto"/>
              <w:ind w:left="501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lastRenderedPageBreak/>
              <w:t>пажљиво слушају, прате наставника који их уводи у нову наставну јединицу;</w:t>
            </w:r>
          </w:p>
          <w:p w:rsidR="0023226D" w:rsidRPr="00BF6F5F" w:rsidRDefault="0023226D" w:rsidP="00286AC4">
            <w:pPr>
              <w:numPr>
                <w:ilvl w:val="0"/>
                <w:numId w:val="2"/>
              </w:numPr>
              <w:tabs>
                <w:tab w:val="clear" w:pos="720"/>
                <w:tab w:val="num" w:pos="501"/>
              </w:tabs>
              <w:spacing w:after="0" w:line="240" w:lineRule="auto"/>
              <w:ind w:left="501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наводе примере живих система;</w:t>
            </w:r>
          </w:p>
          <w:p w:rsidR="0023226D" w:rsidRPr="00BF6F5F" w:rsidRDefault="0023226D" w:rsidP="00286AC4">
            <w:pPr>
              <w:numPr>
                <w:ilvl w:val="0"/>
                <w:numId w:val="2"/>
              </w:numPr>
              <w:tabs>
                <w:tab w:val="clear" w:pos="720"/>
                <w:tab w:val="num" w:pos="501"/>
              </w:tabs>
              <w:spacing w:after="0" w:line="240" w:lineRule="auto"/>
              <w:ind w:left="501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повезују појмове атом, молекул, суптрамолекулске структуре, органеле итд.;</w:t>
            </w:r>
          </w:p>
          <w:p w:rsidR="0023226D" w:rsidRPr="00BF6F5F" w:rsidRDefault="0023226D" w:rsidP="00286AC4">
            <w:pPr>
              <w:numPr>
                <w:ilvl w:val="0"/>
                <w:numId w:val="2"/>
              </w:numPr>
              <w:tabs>
                <w:tab w:val="clear" w:pos="720"/>
                <w:tab w:val="num" w:pos="501"/>
              </w:tabs>
              <w:spacing w:after="0" w:line="240" w:lineRule="auto"/>
              <w:ind w:left="501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 xml:space="preserve">уочавају везу између </w:t>
            </w:r>
            <w:r w:rsidRPr="00BF6F5F">
              <w:rPr>
                <w:rFonts w:cstheme="minorHAnsi"/>
                <w:sz w:val="24"/>
                <w:szCs w:val="24"/>
              </w:rPr>
              <w:t>градивних блокова и одговарајућих  макромолекула, супрамолекулских структура и органела;</w:t>
            </w:r>
          </w:p>
          <w:p w:rsidR="0023226D" w:rsidRPr="00BF6F5F" w:rsidRDefault="0023226D" w:rsidP="00286AC4">
            <w:pPr>
              <w:numPr>
                <w:ilvl w:val="0"/>
                <w:numId w:val="2"/>
              </w:numPr>
              <w:tabs>
                <w:tab w:val="clear" w:pos="720"/>
                <w:tab w:val="num" w:pos="501"/>
              </w:tabs>
              <w:spacing w:after="0" w:line="240" w:lineRule="auto"/>
              <w:ind w:left="501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присећају се о прокариотској и еукариотској ћелији;</w:t>
            </w:r>
          </w:p>
          <w:p w:rsidR="0023226D" w:rsidRPr="00BF6F5F" w:rsidRDefault="0023226D" w:rsidP="00286AC4">
            <w:pPr>
              <w:numPr>
                <w:ilvl w:val="0"/>
                <w:numId w:val="2"/>
              </w:numPr>
              <w:tabs>
                <w:tab w:val="clear" w:pos="720"/>
                <w:tab w:val="num" w:pos="501"/>
              </w:tabs>
              <w:spacing w:after="0" w:line="240" w:lineRule="auto"/>
              <w:ind w:left="501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 xml:space="preserve">присећају се појмова популација, </w:t>
            </w:r>
            <w:r w:rsidRPr="00BF6F5F">
              <w:rPr>
                <w:rFonts w:cstheme="minorHAnsi"/>
                <w:sz w:val="24"/>
                <w:szCs w:val="24"/>
              </w:rPr>
              <w:t>биоценозу, екосистем и биосфера;</w:t>
            </w:r>
          </w:p>
          <w:p w:rsidR="0023226D" w:rsidRPr="00BF6F5F" w:rsidRDefault="0023226D" w:rsidP="00286AC4">
            <w:pPr>
              <w:numPr>
                <w:ilvl w:val="0"/>
                <w:numId w:val="2"/>
              </w:numPr>
              <w:tabs>
                <w:tab w:val="clear" w:pos="720"/>
                <w:tab w:val="num" w:pos="501"/>
              </w:tabs>
              <w:spacing w:after="0" w:line="240" w:lineRule="auto"/>
              <w:ind w:left="501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 xml:space="preserve">одговарају на питања, </w:t>
            </w:r>
          </w:p>
          <w:p w:rsidR="0023226D" w:rsidRPr="00BF6F5F" w:rsidRDefault="0023226D" w:rsidP="00286AC4">
            <w:pPr>
              <w:numPr>
                <w:ilvl w:val="0"/>
                <w:numId w:val="2"/>
              </w:numPr>
              <w:tabs>
                <w:tab w:val="clear" w:pos="720"/>
                <w:tab w:val="num" w:pos="501"/>
              </w:tabs>
              <w:spacing w:after="0" w:line="240" w:lineRule="auto"/>
              <w:ind w:left="501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дискутују;</w:t>
            </w:r>
          </w:p>
          <w:p w:rsidR="0023226D" w:rsidRPr="00BF6F5F" w:rsidRDefault="0023226D" w:rsidP="00286AC4">
            <w:pPr>
              <w:numPr>
                <w:ilvl w:val="0"/>
                <w:numId w:val="2"/>
              </w:numPr>
              <w:tabs>
                <w:tab w:val="clear" w:pos="720"/>
                <w:tab w:val="num" w:pos="501"/>
              </w:tabs>
              <w:spacing w:after="0" w:line="240" w:lineRule="auto"/>
              <w:ind w:left="501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анализирају одговоре;</w:t>
            </w:r>
          </w:p>
          <w:p w:rsidR="0023226D" w:rsidRPr="00BF6F5F" w:rsidRDefault="0023226D" w:rsidP="00286AC4">
            <w:pPr>
              <w:numPr>
                <w:ilvl w:val="0"/>
                <w:numId w:val="2"/>
              </w:numPr>
              <w:tabs>
                <w:tab w:val="clear" w:pos="720"/>
                <w:tab w:val="num" w:pos="501"/>
              </w:tabs>
              <w:spacing w:after="0" w:line="240" w:lineRule="auto"/>
              <w:ind w:left="501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сарађују у групи;</w:t>
            </w:r>
          </w:p>
          <w:p w:rsidR="0023226D" w:rsidRPr="00BF6F5F" w:rsidRDefault="0023226D" w:rsidP="00286AC4">
            <w:pPr>
              <w:numPr>
                <w:ilvl w:val="0"/>
                <w:numId w:val="2"/>
              </w:numPr>
              <w:tabs>
                <w:tab w:val="clear" w:pos="720"/>
                <w:tab w:val="num" w:pos="501"/>
              </w:tabs>
              <w:spacing w:after="0" w:line="240" w:lineRule="auto"/>
              <w:ind w:left="501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записују  са табле;</w:t>
            </w:r>
          </w:p>
          <w:p w:rsidR="0023226D" w:rsidRPr="00BF6F5F" w:rsidRDefault="0023226D" w:rsidP="00286AC4">
            <w:pPr>
              <w:numPr>
                <w:ilvl w:val="0"/>
                <w:numId w:val="2"/>
              </w:numPr>
              <w:tabs>
                <w:tab w:val="clear" w:pos="720"/>
                <w:tab w:val="num" w:pos="501"/>
              </w:tabs>
              <w:spacing w:after="0" w:line="240" w:lineRule="auto"/>
              <w:ind w:left="501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решавају задатке;</w:t>
            </w:r>
          </w:p>
          <w:p w:rsidR="0023226D" w:rsidRPr="00BF6F5F" w:rsidRDefault="0023226D" w:rsidP="00286AC4">
            <w:pPr>
              <w:numPr>
                <w:ilvl w:val="0"/>
                <w:numId w:val="2"/>
              </w:numPr>
              <w:tabs>
                <w:tab w:val="clear" w:pos="720"/>
                <w:tab w:val="num" w:pos="501"/>
              </w:tabs>
              <w:spacing w:after="0" w:line="240" w:lineRule="auto"/>
              <w:ind w:left="501"/>
              <w:contextualSpacing/>
              <w:rPr>
                <w:rFonts w:eastAsia="Arial" w:cstheme="minorHAnsi"/>
                <w:bCs/>
                <w:kern w:val="24"/>
                <w:sz w:val="24"/>
                <w:szCs w:val="24"/>
              </w:rPr>
            </w:pP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</w:rPr>
              <w:lastRenderedPageBreak/>
              <w:t>постављају питања уколико постоје нејасноће или додатна интересовања</w:t>
            </w:r>
          </w:p>
          <w:p w:rsidR="0023226D" w:rsidRPr="00BF6F5F" w:rsidRDefault="0023226D" w:rsidP="00286AC4">
            <w:pPr>
              <w:numPr>
                <w:ilvl w:val="0"/>
                <w:numId w:val="2"/>
              </w:numPr>
              <w:tabs>
                <w:tab w:val="clear" w:pos="720"/>
                <w:tab w:val="num" w:pos="501"/>
              </w:tabs>
              <w:spacing w:after="0" w:line="240" w:lineRule="auto"/>
              <w:ind w:left="501"/>
              <w:contextualSpacing/>
              <w:rPr>
                <w:rFonts w:eastAsia="Arial" w:cstheme="minorHAnsi"/>
                <w:bCs/>
                <w:kern w:val="24"/>
                <w:sz w:val="24"/>
                <w:szCs w:val="24"/>
              </w:rPr>
            </w:pP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</w:rPr>
              <w:t xml:space="preserve">слушају </w:t>
            </w: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  <w:lang w:val="sr-Cyrl-CS"/>
              </w:rPr>
              <w:t xml:space="preserve">објашњења </w:t>
            </w: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</w:rPr>
              <w:t>наставник</w:t>
            </w: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  <w:lang w:val="sr-Cyrl-CS"/>
              </w:rPr>
              <w:t>а.</w:t>
            </w:r>
          </w:p>
        </w:tc>
      </w:tr>
      <w:tr w:rsidR="0023226D" w:rsidRPr="00BF6F5F" w:rsidTr="00286AC4">
        <w:trPr>
          <w:trHeight w:val="1765"/>
        </w:trPr>
        <w:tc>
          <w:tcPr>
            <w:tcW w:w="13462" w:type="dxa"/>
            <w:gridSpan w:val="2"/>
            <w:shd w:val="clear" w:color="auto" w:fill="BDD6EE" w:themeFill="accent5" w:themeFillTint="66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after="0" w:line="256" w:lineRule="auto"/>
              <w:jc w:val="center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lastRenderedPageBreak/>
              <w:t>Завршни део часа (5  минута)</w:t>
            </w:r>
          </w:p>
        </w:tc>
      </w:tr>
      <w:tr w:rsidR="0023226D" w:rsidRPr="00BF6F5F" w:rsidTr="00286AC4">
        <w:trPr>
          <w:trHeight w:val="775"/>
        </w:trPr>
        <w:tc>
          <w:tcPr>
            <w:tcW w:w="8182" w:type="dxa"/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after="0" w:line="240" w:lineRule="auto"/>
              <w:rPr>
                <w:rFonts w:cstheme="minorHAnsi"/>
                <w:sz w:val="24"/>
                <w:szCs w:val="24"/>
                <w:lang w:val="sr-Cyrl-CS"/>
              </w:rPr>
            </w:pPr>
            <w:r w:rsidRPr="00BF6F5F">
              <w:rPr>
                <w:rFonts w:cstheme="minorHAnsi"/>
                <w:sz w:val="24"/>
                <w:szCs w:val="24"/>
                <w:lang w:val="sr-Cyrl-CS"/>
              </w:rPr>
              <w:t xml:space="preserve">– Организује понављање наученог одговорима на питања из уџбеника на стр.33. </w:t>
            </w:r>
          </w:p>
          <w:p w:rsidR="0023226D" w:rsidRPr="00BF6F5F" w:rsidRDefault="0023226D" w:rsidP="00286AC4">
            <w:pPr>
              <w:pStyle w:val="ListParagraph"/>
              <w:numPr>
                <w:ilvl w:val="0"/>
                <w:numId w:val="12"/>
              </w:numPr>
              <w:autoSpaceDE w:val="0"/>
              <w:autoSpaceDN w:val="0"/>
              <w:adjustRightInd w:val="0"/>
              <w:spacing w:after="0" w:line="240" w:lineRule="auto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Поређајте у растући низ следеће нивое организације организама: биоценоза, орган, екосистем, ткиво, ћелија, систем органа, популација, организам.</w:t>
            </w:r>
          </w:p>
          <w:p w:rsidR="0023226D" w:rsidRPr="00BF6F5F" w:rsidRDefault="0023226D" w:rsidP="00286AC4">
            <w:pPr>
              <w:pStyle w:val="ListParagraph"/>
              <w:numPr>
                <w:ilvl w:val="0"/>
                <w:numId w:val="12"/>
              </w:numPr>
              <w:autoSpaceDE w:val="0"/>
              <w:autoSpaceDN w:val="0"/>
              <w:adjustRightInd w:val="0"/>
              <w:spacing w:after="0" w:line="240" w:lineRule="auto"/>
              <w:rPr>
                <w:rFonts w:cstheme="minorHAnsi"/>
                <w:sz w:val="24"/>
                <w:szCs w:val="24"/>
                <w:lang w:val="sr-Cyrl-CS"/>
              </w:rPr>
            </w:pPr>
            <w:r w:rsidRPr="00BF6F5F">
              <w:rPr>
                <w:rFonts w:cstheme="minorHAnsi"/>
                <w:sz w:val="24"/>
                <w:szCs w:val="24"/>
              </w:rPr>
              <w:t>Објасните тачност тврдње да су прокариотске ћелије истовремено и организми док су еукариотске ћелије увек јединице грађе и функције вишећелијског организма.</w:t>
            </w:r>
          </w:p>
          <w:p w:rsidR="0023226D" w:rsidRPr="00BF6F5F" w:rsidRDefault="0023226D" w:rsidP="00286AC4">
            <w:pPr>
              <w:pStyle w:val="NoSpacing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  <w:lang w:val="sr-Cyrl-CS"/>
              </w:rPr>
              <w:lastRenderedPageBreak/>
              <w:t xml:space="preserve">– </w:t>
            </w:r>
            <w:r w:rsidRPr="00BF6F5F">
              <w:rPr>
                <w:rFonts w:cstheme="minorHAnsi"/>
                <w:sz w:val="24"/>
                <w:szCs w:val="24"/>
              </w:rPr>
              <w:t>Усмерава ученике на истицање кључних речи и појмова.</w:t>
            </w:r>
          </w:p>
          <w:p w:rsidR="0023226D" w:rsidRPr="00BF6F5F" w:rsidRDefault="0023226D" w:rsidP="00286AC4">
            <w:pPr>
              <w:pStyle w:val="NoSpacing"/>
              <w:rPr>
                <w:rFonts w:cstheme="minorHAnsi"/>
                <w:sz w:val="24"/>
                <w:szCs w:val="24"/>
                <w:lang w:val="sr-Cyrl-CS"/>
              </w:rPr>
            </w:pPr>
          </w:p>
          <w:p w:rsidR="0023226D" w:rsidRPr="00BF6F5F" w:rsidRDefault="0023226D" w:rsidP="00286AC4">
            <w:pPr>
              <w:pStyle w:val="NoSpacing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  <w:lang w:val="sr-Cyrl-CS"/>
              </w:rPr>
              <w:t>– Усмерава ученике</w:t>
            </w:r>
            <w:r w:rsidRPr="00BF6F5F">
              <w:rPr>
                <w:rFonts w:cstheme="minorHAnsi"/>
                <w:sz w:val="24"/>
                <w:szCs w:val="24"/>
              </w:rPr>
              <w:t xml:space="preserve"> на повезивање обрађеног градива.</w:t>
            </w:r>
          </w:p>
          <w:p w:rsidR="0023226D" w:rsidRPr="00BF6F5F" w:rsidRDefault="0023226D" w:rsidP="00286AC4">
            <w:pPr>
              <w:autoSpaceDE w:val="0"/>
              <w:autoSpaceDN w:val="0"/>
              <w:adjustRightInd w:val="0"/>
              <w:spacing w:after="0" w:line="240" w:lineRule="auto"/>
              <w:rPr>
                <w:rFonts w:cstheme="minorHAnsi"/>
                <w:sz w:val="24"/>
                <w:szCs w:val="24"/>
                <w:lang w:val="sr-Cyrl-CS"/>
              </w:rPr>
            </w:pPr>
          </w:p>
          <w:p w:rsidR="0023226D" w:rsidRPr="00BF6F5F" w:rsidRDefault="0023226D" w:rsidP="00286AC4">
            <w:p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  <w:lang w:val="sr-Cyrl-CS"/>
              </w:rPr>
              <w:t xml:space="preserve">– </w:t>
            </w:r>
            <w:r w:rsidRPr="00BF6F5F">
              <w:rPr>
                <w:rFonts w:eastAsia="Times New Roman" w:cstheme="minorHAnsi"/>
                <w:sz w:val="24"/>
                <w:szCs w:val="24"/>
              </w:rPr>
              <w:t>Задаје за домаћи да ураде истаживачи део задатка из уџбеника на стр. 33.</w:t>
            </w:r>
          </w:p>
          <w:p w:rsidR="0023226D" w:rsidRPr="00BF6F5F" w:rsidRDefault="0023226D" w:rsidP="00286AC4">
            <w:pPr>
              <w:spacing w:after="0" w:line="240" w:lineRule="auto"/>
              <w:rPr>
                <w:rFonts w:cstheme="minorHAnsi"/>
                <w:sz w:val="24"/>
                <w:szCs w:val="24"/>
                <w:lang w:val="sr-Cyrl-CS"/>
              </w:rPr>
            </w:pPr>
            <w:r w:rsidRPr="00BF6F5F">
              <w:rPr>
                <w:rFonts w:cstheme="minorHAnsi"/>
                <w:sz w:val="24"/>
                <w:szCs w:val="24"/>
                <w:lang w:val="sr-Cyrl-CS"/>
              </w:rPr>
              <w:t>- Бележи активност ученика на часу, узимајући у обзир ученичку процену и самопроцену рада на часу.</w:t>
            </w:r>
          </w:p>
          <w:p w:rsidR="0023226D" w:rsidRPr="00BF6F5F" w:rsidRDefault="0023226D" w:rsidP="00286AC4">
            <w:p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</w:rPr>
            </w:pPr>
          </w:p>
        </w:tc>
        <w:tc>
          <w:tcPr>
            <w:tcW w:w="5280" w:type="dxa"/>
            <w:shd w:val="clear" w:color="auto" w:fill="FFFFFF" w:themeFill="background1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23226D" w:rsidRPr="00BF6F5F" w:rsidRDefault="0023226D" w:rsidP="00286AC4">
            <w:pPr>
              <w:spacing w:after="0" w:line="240" w:lineRule="auto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  <w:lang w:val="sr-Cyrl-CS"/>
              </w:rPr>
              <w:lastRenderedPageBreak/>
              <w:t xml:space="preserve">–  </w:t>
            </w:r>
            <w:r w:rsidRPr="00BF6F5F">
              <w:rPr>
                <w:rFonts w:eastAsia="Times New Roman" w:cstheme="minorHAnsi"/>
                <w:sz w:val="24"/>
                <w:szCs w:val="24"/>
              </w:rPr>
              <w:t>слушају и записују задатке;</w:t>
            </w:r>
          </w:p>
          <w:p w:rsidR="0023226D" w:rsidRPr="00BF6F5F" w:rsidRDefault="0023226D" w:rsidP="00286AC4">
            <w:pPr>
              <w:spacing w:after="0" w:line="240" w:lineRule="auto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  <w:lang w:val="sr-Cyrl-CS"/>
              </w:rPr>
              <w:t xml:space="preserve">–  </w:t>
            </w:r>
            <w:r w:rsidRPr="00BF6F5F">
              <w:rPr>
                <w:rFonts w:eastAsia="Times New Roman" w:cstheme="minorHAnsi"/>
                <w:sz w:val="24"/>
                <w:szCs w:val="24"/>
              </w:rPr>
              <w:t>процењују свој рад на часу и износе утиске о часу;</w:t>
            </w:r>
          </w:p>
          <w:p w:rsidR="0023226D" w:rsidRPr="00BF6F5F" w:rsidRDefault="0023226D" w:rsidP="00286AC4">
            <w:pPr>
              <w:spacing w:after="0" w:line="240" w:lineRule="auto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  <w:lang w:val="ru-RU"/>
              </w:rPr>
              <w:t>–  одговарају на питања, дискутују</w:t>
            </w:r>
          </w:p>
          <w:p w:rsidR="0023226D" w:rsidRPr="00BF6F5F" w:rsidRDefault="0023226D" w:rsidP="00286AC4">
            <w:pPr>
              <w:spacing w:after="0" w:line="240" w:lineRule="auto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  <w:lang w:val="sr-Cyrl-CS"/>
              </w:rPr>
              <w:t xml:space="preserve">–  </w:t>
            </w: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</w:rPr>
              <w:t>истичу кључне речи и битне појмове;</w:t>
            </w:r>
          </w:p>
          <w:p w:rsidR="0023226D" w:rsidRPr="00BF6F5F" w:rsidRDefault="0023226D" w:rsidP="00286AC4">
            <w:pPr>
              <w:spacing w:after="0" w:line="240" w:lineRule="auto"/>
              <w:contextualSpacing/>
              <w:rPr>
                <w:rFonts w:eastAsia="Arial" w:cstheme="minorHAnsi"/>
                <w:bCs/>
                <w:kern w:val="24"/>
                <w:sz w:val="24"/>
                <w:szCs w:val="24"/>
              </w:rPr>
            </w:pP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  <w:lang w:val="sr-Cyrl-CS"/>
              </w:rPr>
              <w:t xml:space="preserve">–  </w:t>
            </w: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</w:rPr>
              <w:t xml:space="preserve">прате </w:t>
            </w: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  <w:lang w:val="sr-Cyrl-CS"/>
              </w:rPr>
              <w:t xml:space="preserve">упутства </w:t>
            </w: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</w:rPr>
              <w:t>наставник</w:t>
            </w: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  <w:lang w:val="sr-Cyrl-CS"/>
              </w:rPr>
              <w:t>а</w:t>
            </w: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</w:rPr>
              <w:t xml:space="preserve"> у вези са домаћим задатком</w:t>
            </w: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  <w:lang w:val="sr-Cyrl-CS"/>
              </w:rPr>
              <w:t xml:space="preserve"> који ће </w:t>
            </w: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</w:rPr>
              <w:t>реализовати на следећем часу;</w:t>
            </w:r>
          </w:p>
          <w:p w:rsidR="0023226D" w:rsidRPr="00BF6F5F" w:rsidRDefault="0023226D" w:rsidP="00286AC4">
            <w:pPr>
              <w:spacing w:after="0" w:line="240" w:lineRule="auto"/>
              <w:contextualSpacing/>
              <w:rPr>
                <w:rFonts w:eastAsia="Arial" w:cstheme="minorHAnsi"/>
                <w:bCs/>
                <w:kern w:val="24"/>
                <w:sz w:val="24"/>
                <w:szCs w:val="24"/>
              </w:rPr>
            </w:pP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  <w:lang w:val="sr-Cyrl-CS"/>
              </w:rPr>
              <w:t xml:space="preserve">–  </w:t>
            </w: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</w:rPr>
              <w:t>заједно са наставником раде евалуацију часа.</w:t>
            </w:r>
          </w:p>
        </w:tc>
      </w:tr>
      <w:tr w:rsidR="0023226D" w:rsidRPr="00BF6F5F" w:rsidTr="00286AC4">
        <w:trPr>
          <w:trHeight w:val="775"/>
        </w:trPr>
        <w:tc>
          <w:tcPr>
            <w:tcW w:w="13462" w:type="dxa"/>
            <w:gridSpan w:val="2"/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pStyle w:val="ListParagraph"/>
              <w:spacing w:after="0" w:line="240" w:lineRule="auto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sz w:val="24"/>
                <w:szCs w:val="24"/>
              </w:rPr>
              <w:lastRenderedPageBreak/>
              <w:t>Провера остварености исхода</w:t>
            </w:r>
          </w:p>
        </w:tc>
      </w:tr>
      <w:tr w:rsidR="0023226D" w:rsidRPr="00BF6F5F" w:rsidTr="00286AC4">
        <w:trPr>
          <w:trHeight w:val="678"/>
        </w:trPr>
        <w:tc>
          <w:tcPr>
            <w:tcW w:w="13462" w:type="dxa"/>
            <w:gridSpan w:val="2"/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after="0" w:line="240" w:lineRule="auto"/>
              <w:contextualSpacing/>
              <w:rPr>
                <w:rFonts w:cstheme="minorHAnsi"/>
                <w:sz w:val="24"/>
                <w:szCs w:val="24"/>
                <w:lang w:val="ru-RU"/>
              </w:rPr>
            </w:pPr>
            <w:r w:rsidRPr="00BF6F5F">
              <w:rPr>
                <w:rFonts w:cstheme="minorHAnsi"/>
                <w:sz w:val="24"/>
                <w:szCs w:val="24"/>
                <w:lang w:val="ru-RU"/>
              </w:rPr>
              <w:t>– У</w:t>
            </w:r>
            <w:r w:rsidRPr="00BF6F5F">
              <w:rPr>
                <w:rFonts w:cstheme="minorHAnsi"/>
                <w:sz w:val="24"/>
                <w:szCs w:val="24"/>
              </w:rPr>
              <w:t>смена провера, кроз разговор са ученицима.</w:t>
            </w:r>
          </w:p>
          <w:p w:rsidR="0023226D" w:rsidRPr="00BF6F5F" w:rsidRDefault="0023226D" w:rsidP="00286AC4">
            <w:pPr>
              <w:spacing w:after="0" w:line="240" w:lineRule="auto"/>
              <w:contextualSpacing/>
              <w:rPr>
                <w:rFonts w:cstheme="minorHAnsi"/>
                <w:sz w:val="24"/>
                <w:szCs w:val="24"/>
                <w:lang w:val="ru-RU"/>
              </w:rPr>
            </w:pPr>
            <w:r w:rsidRPr="00BF6F5F">
              <w:rPr>
                <w:rFonts w:cstheme="minorHAnsi"/>
                <w:sz w:val="24"/>
                <w:szCs w:val="24"/>
                <w:lang w:val="ru-RU"/>
              </w:rPr>
              <w:t xml:space="preserve"> </w:t>
            </w:r>
          </w:p>
        </w:tc>
      </w:tr>
    </w:tbl>
    <w:p w:rsidR="0023226D" w:rsidRPr="00BF6F5F" w:rsidRDefault="0023226D" w:rsidP="0023226D">
      <w:pPr>
        <w:rPr>
          <w:rFonts w:cstheme="minorHAnsi"/>
          <w:b/>
          <w:bCs/>
          <w:sz w:val="24"/>
          <w:szCs w:val="24"/>
        </w:rPr>
      </w:pPr>
      <w:r w:rsidRPr="00BF6F5F">
        <w:rPr>
          <w:rFonts w:cstheme="minorHAnsi"/>
          <w:b/>
          <w:bCs/>
          <w:sz w:val="24"/>
          <w:szCs w:val="24"/>
        </w:rPr>
        <w:t xml:space="preserve">ИЗГЛЕД ТАБЛЕ </w:t>
      </w:r>
    </w:p>
    <w:p w:rsidR="0023226D" w:rsidRPr="00BF6F5F" w:rsidRDefault="0023226D" w:rsidP="0023226D">
      <w:pPr>
        <w:rPr>
          <w:rFonts w:cstheme="minorHAnsi"/>
          <w:b/>
          <w:bCs/>
          <w:sz w:val="24"/>
          <w:szCs w:val="24"/>
        </w:rPr>
      </w:pPr>
      <w:r w:rsidRPr="00BF6F5F">
        <w:rPr>
          <w:rFonts w:cstheme="minorHAnsi"/>
          <w:b/>
          <w:bCs/>
          <w:noProof/>
          <w:sz w:val="24"/>
          <w:szCs w:val="24"/>
          <w:lang w:val="sr-Latn-RS" w:eastAsia="sr-Latn-RS"/>
        </w:rPr>
        <w:lastRenderedPageBreak/>
        <w:drawing>
          <wp:inline distT="0" distB="0" distL="0" distR="0">
            <wp:extent cx="7083552" cy="6016752"/>
            <wp:effectExtent l="0" t="0" r="0" b="0"/>
            <wp:docPr id="10" name="Slika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Slika 10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083552" cy="60167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46330" w:rsidRPr="00BF6F5F" w:rsidRDefault="0023226D" w:rsidP="0023226D">
      <w:pPr>
        <w:rPr>
          <w:rFonts w:cstheme="minorHAnsi"/>
          <w:b/>
          <w:bCs/>
          <w:sz w:val="24"/>
          <w:szCs w:val="24"/>
        </w:rPr>
      </w:pPr>
      <w:r w:rsidRPr="00BF6F5F">
        <w:rPr>
          <w:rFonts w:cstheme="minorHAnsi"/>
          <w:b/>
          <w:bCs/>
          <w:sz w:val="24"/>
          <w:szCs w:val="24"/>
        </w:rPr>
        <w:t xml:space="preserve">              </w:t>
      </w:r>
    </w:p>
    <w:p w:rsidR="0023226D" w:rsidRPr="00BF6F5F" w:rsidRDefault="00C46330" w:rsidP="0023226D">
      <w:pPr>
        <w:rPr>
          <w:rFonts w:cstheme="minorHAnsi"/>
          <w:b/>
          <w:bCs/>
          <w:sz w:val="24"/>
          <w:szCs w:val="24"/>
        </w:rPr>
      </w:pPr>
      <w:r w:rsidRPr="00BF6F5F">
        <w:rPr>
          <w:rFonts w:cstheme="minorHAnsi"/>
          <w:b/>
          <w:bCs/>
          <w:sz w:val="24"/>
          <w:szCs w:val="24"/>
          <w:lang w:val="ru-RU"/>
        </w:rPr>
        <w:lastRenderedPageBreak/>
        <w:t>МЕСЕЦ: ОКТОБАР</w:t>
      </w:r>
      <w:r w:rsidRPr="00BF6F5F">
        <w:rPr>
          <w:rFonts w:cstheme="minorHAnsi"/>
          <w:b/>
          <w:bCs/>
          <w:sz w:val="24"/>
          <w:szCs w:val="24"/>
        </w:rPr>
        <w:t xml:space="preserve">                                                 </w:t>
      </w:r>
      <w:r w:rsidR="0023226D" w:rsidRPr="00BF6F5F">
        <w:rPr>
          <w:rFonts w:cstheme="minorHAnsi"/>
          <w:b/>
          <w:bCs/>
          <w:sz w:val="24"/>
          <w:szCs w:val="24"/>
        </w:rPr>
        <w:t>ПРИПРЕМА ЗА ЧАС  бр. 12               датум:</w:t>
      </w:r>
    </w:p>
    <w:tbl>
      <w:tblPr>
        <w:tblW w:w="13800" w:type="dxa"/>
        <w:tblInd w:w="-28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320"/>
        <w:gridCol w:w="6570"/>
        <w:gridCol w:w="2070"/>
        <w:gridCol w:w="1840"/>
      </w:tblGrid>
      <w:tr w:rsidR="0023226D" w:rsidRPr="00BF6F5F" w:rsidTr="00286AC4">
        <w:trPr>
          <w:trHeight w:val="432"/>
        </w:trPr>
        <w:tc>
          <w:tcPr>
            <w:tcW w:w="3320" w:type="dxa"/>
            <w:shd w:val="clear" w:color="auto" w:fill="BDD6EE" w:themeFill="accent5" w:themeFillTint="66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66" w:lineRule="atLeast"/>
              <w:rPr>
                <w:rFonts w:eastAsia="Times New Roman" w:cstheme="minorHAnsi"/>
                <w:b/>
                <w:bCs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Наставни предмет:</w:t>
            </w:r>
          </w:p>
        </w:tc>
        <w:tc>
          <w:tcPr>
            <w:tcW w:w="6570" w:type="dxa"/>
            <w:shd w:val="clear" w:color="auto" w:fill="BDD6EE" w:themeFill="accent5" w:themeFillTint="66"/>
            <w:tcMar>
              <w:top w:w="4" w:type="dxa"/>
              <w:left w:w="21" w:type="dxa"/>
              <w:bottom w:w="0" w:type="dxa"/>
              <w:right w:w="21" w:type="dxa"/>
            </w:tcMar>
            <w:vAlign w:val="center"/>
          </w:tcPr>
          <w:p w:rsidR="0023226D" w:rsidRPr="00BF6F5F" w:rsidRDefault="0023226D" w:rsidP="00286AC4">
            <w:pPr>
              <w:spacing w:after="0" w:line="266" w:lineRule="atLeast"/>
              <w:ind w:left="76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Биологија</w:t>
            </w:r>
          </w:p>
        </w:tc>
        <w:tc>
          <w:tcPr>
            <w:tcW w:w="2070" w:type="dxa"/>
            <w:shd w:val="clear" w:color="auto" w:fill="BDD6EE" w:themeFill="accent5" w:themeFillTint="66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66" w:lineRule="atLeast"/>
              <w:ind w:firstLine="76"/>
              <w:rPr>
                <w:rFonts w:eastAsia="Times New Roman" w:cstheme="minorHAnsi"/>
                <w:b/>
                <w:bCs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Разред:</w:t>
            </w:r>
          </w:p>
        </w:tc>
        <w:tc>
          <w:tcPr>
            <w:tcW w:w="1840" w:type="dxa"/>
            <w:shd w:val="clear" w:color="auto" w:fill="BDD6EE" w:themeFill="accent5" w:themeFillTint="66"/>
            <w:tcMar>
              <w:top w:w="4" w:type="dxa"/>
              <w:left w:w="31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after="0" w:line="266" w:lineRule="atLeast"/>
              <w:ind w:left="106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sz w:val="24"/>
                <w:szCs w:val="24"/>
              </w:rPr>
              <w:t>Одељење: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shd w:val="clear" w:color="auto" w:fill="BDD6EE" w:themeFill="accent5" w:themeFillTint="66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after="0" w:line="256" w:lineRule="auto"/>
              <w:ind w:left="135"/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Наставна тема:</w:t>
            </w:r>
          </w:p>
        </w:tc>
        <w:tc>
          <w:tcPr>
            <w:tcW w:w="10480" w:type="dxa"/>
            <w:gridSpan w:val="3"/>
            <w:shd w:val="clear" w:color="auto" w:fill="BDD6EE" w:themeFill="accent5" w:themeFillTint="66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after="0" w:line="240" w:lineRule="auto"/>
              <w:ind w:left="61"/>
              <w:jc w:val="both"/>
              <w:rPr>
                <w:rFonts w:eastAsia="Calibri" w:cstheme="minorHAnsi"/>
                <w:b/>
                <w:bCs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Calibri" w:cstheme="minorHAnsi"/>
                <w:b/>
                <w:bCs/>
                <w:color w:val="000000"/>
                <w:kern w:val="24"/>
                <w:sz w:val="24"/>
                <w:szCs w:val="24"/>
              </w:rPr>
              <w:t>ОСОБИНЕ ЖИВИХ БИЋА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shd w:val="clear" w:color="auto" w:fill="BDD6EE" w:themeFill="accent5" w:themeFillTint="66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after="0" w:line="256" w:lineRule="auto"/>
              <w:ind w:left="135"/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Наставна јединица:</w:t>
            </w:r>
          </w:p>
        </w:tc>
        <w:tc>
          <w:tcPr>
            <w:tcW w:w="10480" w:type="dxa"/>
            <w:gridSpan w:val="3"/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</w:tcPr>
          <w:p w:rsidR="0023226D" w:rsidRPr="00BF6F5F" w:rsidRDefault="0023226D" w:rsidP="00286AC4">
            <w:pPr>
              <w:jc w:val="both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color w:val="0070C0"/>
                <w:sz w:val="24"/>
                <w:szCs w:val="24"/>
              </w:rPr>
              <w:t>Заједничке особине организама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shd w:val="clear" w:color="auto" w:fill="BDD6EE" w:themeFill="accent5" w:themeFillTint="66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after="0" w:line="256" w:lineRule="auto"/>
              <w:ind w:left="135"/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Тип часа:</w:t>
            </w:r>
          </w:p>
        </w:tc>
        <w:tc>
          <w:tcPr>
            <w:tcW w:w="10480" w:type="dxa"/>
            <w:gridSpan w:val="3"/>
            <w:tcBorders>
              <w:bottom w:val="single" w:sz="4" w:space="0" w:color="808080" w:themeColor="background1" w:themeShade="80"/>
            </w:tcBorders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after="0" w:line="240" w:lineRule="auto"/>
              <w:ind w:left="61"/>
              <w:jc w:val="both"/>
              <w:rPr>
                <w:rFonts w:eastAsia="Calibri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Calibri" w:cstheme="minorHAnsi"/>
                <w:color w:val="000000"/>
                <w:kern w:val="24"/>
                <w:sz w:val="24"/>
                <w:szCs w:val="24"/>
              </w:rPr>
              <w:t>обрада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shd w:val="clear" w:color="auto" w:fill="BDD6EE" w:themeFill="accent5" w:themeFillTint="66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56" w:lineRule="auto"/>
              <w:ind w:left="135"/>
              <w:rPr>
                <w:rFonts w:eastAsia="Times New Roman" w:cstheme="minorHAnsi"/>
                <w:b/>
                <w:bCs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Циљ часа:</w:t>
            </w:r>
          </w:p>
        </w:tc>
        <w:tc>
          <w:tcPr>
            <w:tcW w:w="10480" w:type="dxa"/>
            <w:gridSpan w:val="3"/>
            <w:tcBorders>
              <w:top w:val="single" w:sz="4" w:space="0" w:color="808080" w:themeColor="background1" w:themeShade="80"/>
            </w:tcBorders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autoSpaceDE w:val="0"/>
              <w:autoSpaceDN w:val="0"/>
              <w:adjustRightInd w:val="0"/>
              <w:spacing w:after="0" w:line="240" w:lineRule="auto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  <w:lang w:val="ru-RU"/>
              </w:rPr>
              <w:t xml:space="preserve">Упознавање ученика са </w:t>
            </w:r>
            <w:r w:rsidRPr="00BF6F5F">
              <w:rPr>
                <w:rFonts w:eastAsia="Times New Roman" w:cstheme="minorHAnsi"/>
                <w:sz w:val="24"/>
                <w:szCs w:val="24"/>
              </w:rPr>
              <w:t>заједничким особинама организама.</w:t>
            </w:r>
          </w:p>
        </w:tc>
      </w:tr>
      <w:tr w:rsidR="0023226D" w:rsidRPr="00BF6F5F" w:rsidTr="00286AC4">
        <w:trPr>
          <w:trHeight w:val="1440"/>
        </w:trPr>
        <w:tc>
          <w:tcPr>
            <w:tcW w:w="3320" w:type="dxa"/>
            <w:shd w:val="clear" w:color="auto" w:fill="BDD6EE" w:themeFill="accent5" w:themeFillTint="66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56" w:lineRule="auto"/>
              <w:ind w:left="135"/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 xml:space="preserve">Очекивани исходи: </w:t>
            </w:r>
          </w:p>
          <w:p w:rsidR="0023226D" w:rsidRPr="00BF6F5F" w:rsidRDefault="0023226D" w:rsidP="00286AC4">
            <w:pPr>
              <w:spacing w:after="0" w:line="256" w:lineRule="auto"/>
              <w:ind w:left="135"/>
              <w:rPr>
                <w:rFonts w:eastAsia="Times New Roman" w:cstheme="minorHAnsi"/>
                <w:b/>
                <w:bCs/>
                <w:sz w:val="24"/>
                <w:szCs w:val="24"/>
                <w:lang w:val="ru-RU"/>
              </w:rPr>
            </w:pPr>
          </w:p>
        </w:tc>
        <w:tc>
          <w:tcPr>
            <w:tcW w:w="10480" w:type="dxa"/>
            <w:gridSpan w:val="3"/>
            <w:tcBorders>
              <w:bottom w:val="single" w:sz="4" w:space="0" w:color="808080" w:themeColor="background1" w:themeShade="80"/>
            </w:tcBorders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40" w:lineRule="auto"/>
              <w:rPr>
                <w:rFonts w:eastAsia="Times New Roman" w:cstheme="minorHAnsi"/>
                <w:sz w:val="24"/>
                <w:szCs w:val="24"/>
                <w:lang w:val="ru-RU"/>
              </w:rPr>
            </w:pP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  <w:lang w:val="ru-RU"/>
              </w:rPr>
              <w:t>Ученик ће бити у стању да:</w:t>
            </w:r>
          </w:p>
          <w:p w:rsidR="0023226D" w:rsidRPr="00BF6F5F" w:rsidRDefault="0023226D" w:rsidP="00286AC4">
            <w:pPr>
              <w:pStyle w:val="ListParagraph"/>
              <w:numPr>
                <w:ilvl w:val="0"/>
                <w:numId w:val="11"/>
              </w:numPr>
              <w:jc w:val="both"/>
              <w:rPr>
                <w:rFonts w:eastAsia="Times New Roman" w:cstheme="minorHAnsi"/>
                <w:noProof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  <w:lang w:val="ru-RU"/>
              </w:rPr>
              <w:t>препозна на примерима заједничке особине организама</w:t>
            </w:r>
          </w:p>
          <w:p w:rsidR="0023226D" w:rsidRPr="00BF6F5F" w:rsidRDefault="0023226D" w:rsidP="00286AC4">
            <w:pPr>
              <w:pStyle w:val="ListParagraph"/>
              <w:numPr>
                <w:ilvl w:val="0"/>
                <w:numId w:val="11"/>
              </w:numPr>
              <w:jc w:val="both"/>
              <w:rPr>
                <w:rFonts w:eastAsia="Times New Roman" w:cstheme="minorHAnsi"/>
                <w:noProof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  <w:lang w:val="ru-RU"/>
              </w:rPr>
              <w:t xml:space="preserve"> укратко опише заједничке особине организама,</w:t>
            </w:r>
          </w:p>
          <w:p w:rsidR="0023226D" w:rsidRPr="00BF6F5F" w:rsidRDefault="0023226D" w:rsidP="00286AC4">
            <w:pPr>
              <w:pStyle w:val="ListParagraph"/>
              <w:numPr>
                <w:ilvl w:val="0"/>
                <w:numId w:val="11"/>
              </w:numPr>
              <w:jc w:val="both"/>
              <w:rPr>
                <w:rFonts w:eastAsia="Times New Roman" w:cstheme="minorHAnsi"/>
                <w:noProof/>
                <w:sz w:val="24"/>
                <w:szCs w:val="24"/>
              </w:rPr>
            </w:pPr>
            <w:r w:rsidRPr="00BF6F5F">
              <w:rPr>
                <w:rFonts w:eastAsia="Times New Roman" w:cstheme="minorHAnsi"/>
                <w:noProof/>
                <w:sz w:val="24"/>
                <w:szCs w:val="24"/>
              </w:rPr>
              <w:t>дефинише хомеостазу;</w:t>
            </w:r>
          </w:p>
          <w:p w:rsidR="0023226D" w:rsidRPr="00BF6F5F" w:rsidRDefault="0023226D" w:rsidP="00286AC4">
            <w:pPr>
              <w:pStyle w:val="ListParagraph"/>
              <w:numPr>
                <w:ilvl w:val="0"/>
                <w:numId w:val="11"/>
              </w:numPr>
              <w:jc w:val="both"/>
              <w:rPr>
                <w:rFonts w:eastAsia="Times New Roman" w:cstheme="minorHAnsi"/>
                <w:noProof/>
                <w:sz w:val="24"/>
                <w:szCs w:val="24"/>
              </w:rPr>
            </w:pPr>
            <w:r w:rsidRPr="00BF6F5F">
              <w:rPr>
                <w:rFonts w:eastAsia="Times New Roman" w:cstheme="minorHAnsi"/>
                <w:noProof/>
                <w:sz w:val="24"/>
                <w:szCs w:val="24"/>
              </w:rPr>
              <w:t>објасни механизме хомеостазе на примерима у организму човека;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shd w:val="clear" w:color="auto" w:fill="BDD6EE" w:themeFill="accent5" w:themeFillTint="66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after="0" w:line="266" w:lineRule="atLeast"/>
              <w:ind w:left="135"/>
              <w:rPr>
                <w:rFonts w:eastAsia="Times New Roman" w:cstheme="minorHAnsi"/>
                <w:b/>
                <w:bCs/>
                <w:sz w:val="24"/>
                <w:szCs w:val="24"/>
                <w:lang w:val="ru-RU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Наставне методе:</w:t>
            </w:r>
          </w:p>
        </w:tc>
        <w:tc>
          <w:tcPr>
            <w:tcW w:w="10480" w:type="dxa"/>
            <w:gridSpan w:val="3"/>
            <w:tcBorders>
              <w:top w:val="single" w:sz="4" w:space="0" w:color="808080" w:themeColor="background1" w:themeShade="80"/>
            </w:tcBorders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after="0" w:line="266" w:lineRule="atLeast"/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 xml:space="preserve"> Mетода усменог излагања; дијалошка; илустративно-демонстративна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shd w:val="clear" w:color="auto" w:fill="BDD6EE" w:themeFill="accent5" w:themeFillTint="66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after="0" w:line="266" w:lineRule="atLeast"/>
              <w:ind w:left="135"/>
              <w:rPr>
                <w:rFonts w:eastAsia="Times New Roman" w:cstheme="minorHAnsi"/>
                <w:b/>
                <w:bCs/>
                <w:sz w:val="24"/>
                <w:szCs w:val="24"/>
                <w:lang w:val="ru-RU"/>
              </w:rPr>
            </w:pPr>
            <w:r w:rsidRPr="00BF6F5F">
              <w:rPr>
                <w:rFonts w:eastAsia="Times New Roman" w:cstheme="minorHAnsi"/>
                <w:b/>
                <w:bCs/>
                <w:sz w:val="24"/>
                <w:szCs w:val="24"/>
                <w:lang w:val="ru-RU"/>
              </w:rPr>
              <w:t>Облици рада:</w:t>
            </w:r>
          </w:p>
        </w:tc>
        <w:tc>
          <w:tcPr>
            <w:tcW w:w="10480" w:type="dxa"/>
            <w:gridSpan w:val="3"/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after="0" w:line="266" w:lineRule="atLeast"/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  <w:lang w:val="sr-Cyrl-CS"/>
              </w:rPr>
              <w:t>Ф</w:t>
            </w: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  <w:t>ронтални, групни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shd w:val="clear" w:color="auto" w:fill="BDD6EE" w:themeFill="accent5" w:themeFillTint="66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after="0" w:line="266" w:lineRule="atLeast"/>
              <w:ind w:left="135"/>
              <w:rPr>
                <w:rFonts w:eastAsia="Times New Roman" w:cstheme="minorHAnsi"/>
                <w:b/>
                <w:bCs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sz w:val="24"/>
                <w:szCs w:val="24"/>
              </w:rPr>
              <w:t>Наставна средства:</w:t>
            </w:r>
          </w:p>
        </w:tc>
        <w:tc>
          <w:tcPr>
            <w:tcW w:w="10480" w:type="dxa"/>
            <w:gridSpan w:val="3"/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autoSpaceDE w:val="0"/>
              <w:autoSpaceDN w:val="0"/>
              <w:adjustRightInd w:val="0"/>
              <w:spacing w:after="0" w:line="240" w:lineRule="auto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 xml:space="preserve">  </w:t>
            </w:r>
            <w:r w:rsidRPr="00BF6F5F">
              <w:rPr>
                <w:rFonts w:cstheme="minorHAnsi"/>
                <w:sz w:val="24"/>
                <w:szCs w:val="24"/>
                <w:lang w:val="sr-Cyrl-CS"/>
              </w:rPr>
              <w:t>У</w:t>
            </w:r>
            <w:r w:rsidRPr="00BF6F5F">
              <w:rPr>
                <w:rFonts w:cstheme="minorHAnsi"/>
                <w:sz w:val="24"/>
                <w:szCs w:val="24"/>
              </w:rPr>
              <w:t xml:space="preserve">џбеник, дигитални уџбеник, свеска, табла, </w:t>
            </w: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  <w:t>, аудио-визуелна (пројектор), слике и панои, модели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shd w:val="clear" w:color="auto" w:fill="BDD6EE" w:themeFill="accent5" w:themeFillTint="66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after="0" w:line="266" w:lineRule="atLeast"/>
              <w:ind w:left="135"/>
              <w:rPr>
                <w:rFonts w:eastAsia="Times New Roman" w:cstheme="minorHAnsi"/>
                <w:b/>
                <w:bCs/>
                <w:sz w:val="24"/>
                <w:szCs w:val="24"/>
                <w:lang w:val="ru-RU"/>
              </w:rPr>
            </w:pPr>
            <w:r w:rsidRPr="00BF6F5F">
              <w:rPr>
                <w:rFonts w:cstheme="minorHAnsi"/>
                <w:b/>
                <w:bCs/>
                <w:sz w:val="24"/>
                <w:szCs w:val="24"/>
                <w:lang w:eastAsia="en-GB"/>
              </w:rPr>
              <w:t>Међупредметне компетенције:</w:t>
            </w:r>
          </w:p>
        </w:tc>
        <w:tc>
          <w:tcPr>
            <w:tcW w:w="10480" w:type="dxa"/>
            <w:gridSpan w:val="3"/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after="0" w:line="266" w:lineRule="atLeast"/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  <w:lang w:val="sr-Cyrl-CS"/>
              </w:rPr>
              <w:t>К</w:t>
            </w: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  <w:t>омуникација, сарадња, компетенција за целоживотно учење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shd w:val="clear" w:color="auto" w:fill="BDD6EE" w:themeFill="accent5" w:themeFillTint="66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after="0" w:line="266" w:lineRule="atLeast"/>
              <w:ind w:left="135"/>
              <w:rPr>
                <w:rFonts w:eastAsia="Times New Roman" w:cstheme="minorHAnsi"/>
                <w:b/>
                <w:bCs/>
                <w:sz w:val="24"/>
                <w:szCs w:val="24"/>
                <w:lang w:val="ru-RU"/>
              </w:rPr>
            </w:pPr>
            <w:r w:rsidRPr="00BF6F5F">
              <w:rPr>
                <w:rFonts w:eastAsia="Times New Roman" w:cstheme="minorHAnsi"/>
                <w:b/>
                <w:bCs/>
                <w:sz w:val="24"/>
                <w:szCs w:val="24"/>
                <w:lang w:val="ru-RU"/>
              </w:rPr>
              <w:t>Међупредметно повезивање:</w:t>
            </w:r>
          </w:p>
        </w:tc>
        <w:tc>
          <w:tcPr>
            <w:tcW w:w="10480" w:type="dxa"/>
            <w:gridSpan w:val="3"/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after="0" w:line="266" w:lineRule="atLeast"/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  <w:lang w:val="sr-Cyrl-CS"/>
              </w:rPr>
              <w:t>Х</w:t>
            </w: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  <w:t>емија, физика, географија, рачунарство и информатика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shd w:val="clear" w:color="auto" w:fill="BDD6EE" w:themeFill="accent5" w:themeFillTint="66"/>
            <w:tcMar>
              <w:top w:w="4" w:type="dxa"/>
              <w:left w:w="31" w:type="dxa"/>
              <w:bottom w:w="0" w:type="dxa"/>
              <w:right w:w="31" w:type="dxa"/>
            </w:tcMar>
          </w:tcPr>
          <w:p w:rsidR="0023226D" w:rsidRPr="00BF6F5F" w:rsidRDefault="0023226D" w:rsidP="00286AC4">
            <w:pPr>
              <w:spacing w:after="0" w:line="266" w:lineRule="atLeast"/>
              <w:ind w:left="135"/>
              <w:rPr>
                <w:rFonts w:eastAsia="Times New Roman" w:cstheme="minorHAnsi"/>
                <w:b/>
                <w:bCs/>
                <w:iCs/>
                <w:sz w:val="24"/>
                <w:szCs w:val="24"/>
                <w:lang w:val="ru-RU"/>
              </w:rPr>
            </w:pPr>
            <w:r w:rsidRPr="00BF6F5F">
              <w:rPr>
                <w:rFonts w:cstheme="minorHAnsi"/>
                <w:b/>
                <w:bCs/>
                <w:iCs/>
                <w:sz w:val="24"/>
                <w:szCs w:val="24"/>
              </w:rPr>
              <w:t>Предметна корелација</w:t>
            </w:r>
          </w:p>
        </w:tc>
        <w:tc>
          <w:tcPr>
            <w:tcW w:w="10480" w:type="dxa"/>
            <w:gridSpan w:val="3"/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</w:tcPr>
          <w:p w:rsidR="0023226D" w:rsidRPr="00BF6F5F" w:rsidRDefault="0023226D" w:rsidP="00286AC4">
            <w:pPr>
              <w:spacing w:after="0" w:line="266" w:lineRule="atLeast"/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  <w:lang w:val="sr-Cyrl-CS"/>
              </w:rPr>
              <w:t>О</w:t>
            </w: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  <w:t>сновна школа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shd w:val="clear" w:color="auto" w:fill="BDD6EE" w:themeFill="accent5" w:themeFillTint="66"/>
            <w:tcMar>
              <w:top w:w="4" w:type="dxa"/>
              <w:left w:w="31" w:type="dxa"/>
              <w:bottom w:w="0" w:type="dxa"/>
              <w:right w:w="31" w:type="dxa"/>
            </w:tcMar>
          </w:tcPr>
          <w:p w:rsidR="0023226D" w:rsidRPr="00BF6F5F" w:rsidRDefault="0023226D" w:rsidP="00286AC4">
            <w:pPr>
              <w:spacing w:after="0" w:line="266" w:lineRule="atLeast"/>
              <w:ind w:left="135"/>
              <w:rPr>
                <w:rFonts w:cstheme="minorHAnsi"/>
                <w:b/>
                <w:bCs/>
                <w:iCs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iCs/>
                <w:sz w:val="24"/>
                <w:szCs w:val="24"/>
              </w:rPr>
              <w:t>Литература за ученике</w:t>
            </w:r>
          </w:p>
        </w:tc>
        <w:tc>
          <w:tcPr>
            <w:tcW w:w="10480" w:type="dxa"/>
            <w:gridSpan w:val="3"/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</w:tcPr>
          <w:p w:rsidR="0023226D" w:rsidRPr="00BF6F5F" w:rsidRDefault="0023226D" w:rsidP="00286AC4">
            <w:pPr>
              <w:pStyle w:val="NoSpacing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 xml:space="preserve"> </w:t>
            </w:r>
            <w:r w:rsidRPr="00BF6F5F">
              <w:rPr>
                <w:rFonts w:cstheme="minorHAnsi"/>
                <w:sz w:val="24"/>
                <w:szCs w:val="24"/>
                <w:lang w:val="sr-Cyrl-CS"/>
              </w:rPr>
              <w:t>У</w:t>
            </w:r>
            <w:r w:rsidRPr="00BF6F5F">
              <w:rPr>
                <w:rFonts w:cstheme="minorHAnsi"/>
                <w:sz w:val="24"/>
                <w:szCs w:val="24"/>
              </w:rPr>
              <w:t>џбеник</w:t>
            </w:r>
          </w:p>
          <w:p w:rsidR="0023226D" w:rsidRPr="00BF6F5F" w:rsidRDefault="0023226D" w:rsidP="00286AC4">
            <w:pPr>
              <w:spacing w:after="0" w:line="266" w:lineRule="atLeast"/>
              <w:ind w:left="121"/>
              <w:rPr>
                <w:rFonts w:cstheme="minorHAnsi"/>
                <w:sz w:val="24"/>
                <w:szCs w:val="24"/>
              </w:rPr>
            </w:pP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shd w:val="clear" w:color="auto" w:fill="BDD6EE" w:themeFill="accent5" w:themeFillTint="66"/>
            <w:tcMar>
              <w:top w:w="4" w:type="dxa"/>
              <w:left w:w="31" w:type="dxa"/>
              <w:bottom w:w="0" w:type="dxa"/>
              <w:right w:w="31" w:type="dxa"/>
            </w:tcMar>
          </w:tcPr>
          <w:p w:rsidR="0023226D" w:rsidRPr="00BF6F5F" w:rsidRDefault="0023226D" w:rsidP="00286AC4">
            <w:pPr>
              <w:pStyle w:val="NoSpacing"/>
              <w:rPr>
                <w:rFonts w:cstheme="minorHAnsi"/>
                <w:b/>
                <w:bCs/>
                <w:iCs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iCs/>
                <w:sz w:val="24"/>
                <w:szCs w:val="24"/>
              </w:rPr>
              <w:t>Литература за</w:t>
            </w:r>
          </w:p>
          <w:p w:rsidR="0023226D" w:rsidRPr="00BF6F5F" w:rsidRDefault="0023226D" w:rsidP="00286AC4">
            <w:pPr>
              <w:spacing w:after="0" w:line="266" w:lineRule="atLeast"/>
              <w:ind w:left="135"/>
              <w:rPr>
                <w:rFonts w:cstheme="minorHAnsi"/>
                <w:b/>
                <w:bCs/>
                <w:iCs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iCs/>
                <w:sz w:val="24"/>
                <w:szCs w:val="24"/>
              </w:rPr>
              <w:t>наставника</w:t>
            </w:r>
          </w:p>
        </w:tc>
        <w:tc>
          <w:tcPr>
            <w:tcW w:w="10480" w:type="dxa"/>
            <w:gridSpan w:val="3"/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</w:tcPr>
          <w:p w:rsidR="0023226D" w:rsidRPr="00BF6F5F" w:rsidRDefault="0023226D" w:rsidP="00286AC4">
            <w:pPr>
              <w:pStyle w:val="NoSpacing"/>
              <w:rPr>
                <w:rFonts w:cstheme="minorHAnsi"/>
                <w:b/>
                <w:bCs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  <w:lang w:val="sr-Cyrl-CS"/>
              </w:rPr>
              <w:t>У</w:t>
            </w:r>
            <w:r w:rsidRPr="00BF6F5F">
              <w:rPr>
                <w:rFonts w:cstheme="minorHAnsi"/>
                <w:sz w:val="24"/>
                <w:szCs w:val="24"/>
              </w:rPr>
              <w:t>џбеник; приручник; научна – стручна универзитетска литература, интернет и остали извори знања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shd w:val="clear" w:color="auto" w:fill="BDD6EE" w:themeFill="accent5" w:themeFillTint="66"/>
            <w:tcMar>
              <w:top w:w="4" w:type="dxa"/>
              <w:left w:w="31" w:type="dxa"/>
              <w:bottom w:w="0" w:type="dxa"/>
              <w:right w:w="31" w:type="dxa"/>
            </w:tcMar>
          </w:tcPr>
          <w:p w:rsidR="0023226D" w:rsidRPr="00BF6F5F" w:rsidRDefault="0023226D" w:rsidP="00286AC4">
            <w:pPr>
              <w:pStyle w:val="NoSpacing"/>
              <w:rPr>
                <w:rFonts w:cstheme="minorHAnsi"/>
                <w:b/>
                <w:bCs/>
                <w:iCs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iCs/>
                <w:sz w:val="24"/>
                <w:szCs w:val="24"/>
              </w:rPr>
              <w:t>Кључне речи</w:t>
            </w:r>
          </w:p>
        </w:tc>
        <w:tc>
          <w:tcPr>
            <w:tcW w:w="10480" w:type="dxa"/>
            <w:gridSpan w:val="3"/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</w:tcPr>
          <w:p w:rsidR="0023226D" w:rsidRPr="00BF6F5F" w:rsidRDefault="0023226D" w:rsidP="00286AC4">
            <w:pPr>
              <w:autoSpaceDE w:val="0"/>
              <w:autoSpaceDN w:val="0"/>
              <w:adjustRightInd w:val="0"/>
              <w:spacing w:after="0" w:line="240" w:lineRule="auto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eastAsia="InfluBG" w:cstheme="minorHAnsi"/>
                <w:sz w:val="24"/>
                <w:szCs w:val="24"/>
                <w:lang w:val="sr-Cyrl-CS"/>
              </w:rPr>
              <w:t>З</w:t>
            </w:r>
            <w:r w:rsidRPr="00BF6F5F">
              <w:rPr>
                <w:rFonts w:eastAsia="InfluBG" w:cstheme="minorHAnsi"/>
                <w:sz w:val="24"/>
                <w:szCs w:val="24"/>
              </w:rPr>
              <w:t>аједничке особине организама, хомеостаза, унутрашња средина, позитивна повратна спрега, негативна повратна спрега</w:t>
            </w:r>
          </w:p>
        </w:tc>
      </w:tr>
    </w:tbl>
    <w:p w:rsidR="0023226D" w:rsidRPr="00BF6F5F" w:rsidRDefault="0023226D" w:rsidP="0023226D">
      <w:pPr>
        <w:rPr>
          <w:rFonts w:eastAsia="Times New Roman" w:cstheme="minorHAnsi"/>
          <w:b/>
          <w:bCs/>
          <w:sz w:val="24"/>
          <w:szCs w:val="24"/>
          <w:lang w:val="ru-RU"/>
        </w:rPr>
      </w:pPr>
    </w:p>
    <w:p w:rsidR="0023226D" w:rsidRPr="00BF6F5F" w:rsidRDefault="0023226D" w:rsidP="0023226D">
      <w:pPr>
        <w:rPr>
          <w:rFonts w:eastAsia="Times New Roman" w:cstheme="minorHAnsi"/>
          <w:b/>
          <w:bCs/>
          <w:sz w:val="24"/>
          <w:szCs w:val="24"/>
          <w:lang w:val="ru-RU"/>
        </w:rPr>
      </w:pPr>
    </w:p>
    <w:p w:rsidR="0023226D" w:rsidRPr="00BF6F5F" w:rsidRDefault="0023226D" w:rsidP="0023226D">
      <w:pPr>
        <w:rPr>
          <w:rFonts w:eastAsia="Times New Roman" w:cstheme="minorHAnsi"/>
          <w:b/>
          <w:bCs/>
          <w:sz w:val="24"/>
          <w:szCs w:val="24"/>
          <w:lang w:val="ru-RU"/>
        </w:rPr>
      </w:pPr>
      <w:r w:rsidRPr="00BF6F5F">
        <w:rPr>
          <w:rFonts w:eastAsia="Times New Roman" w:cstheme="minorHAnsi"/>
          <w:b/>
          <w:bCs/>
          <w:sz w:val="24"/>
          <w:szCs w:val="24"/>
          <w:lang w:val="ru-RU"/>
        </w:rPr>
        <w:lastRenderedPageBreak/>
        <w:t>АРТИКУЛАЦИЈА И ТОК ЧАСА</w:t>
      </w:r>
    </w:p>
    <w:tbl>
      <w:tblPr>
        <w:tblW w:w="1440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FF" w:themeFill="background1"/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9351"/>
        <w:gridCol w:w="5044"/>
        <w:gridCol w:w="8"/>
      </w:tblGrid>
      <w:tr w:rsidR="0023226D" w:rsidRPr="00BF6F5F" w:rsidTr="00286AC4">
        <w:trPr>
          <w:gridAfter w:val="1"/>
          <w:wAfter w:w="8" w:type="dxa"/>
          <w:trHeight w:val="432"/>
        </w:trPr>
        <w:tc>
          <w:tcPr>
            <w:tcW w:w="9351" w:type="dxa"/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66" w:lineRule="atLeast"/>
              <w:jc w:val="center"/>
              <w:rPr>
                <w:rFonts w:eastAsia="Times New Roman" w:cstheme="minorHAnsi"/>
                <w:b/>
                <w:bCs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Планиране активности наставника:</w:t>
            </w:r>
          </w:p>
        </w:tc>
        <w:tc>
          <w:tcPr>
            <w:tcW w:w="5044" w:type="dxa"/>
            <w:shd w:val="clear" w:color="auto" w:fill="FFFFFF" w:themeFill="background1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66" w:lineRule="atLeast"/>
              <w:jc w:val="center"/>
              <w:rPr>
                <w:rFonts w:eastAsia="Times New Roman" w:cstheme="minorHAnsi"/>
                <w:b/>
                <w:bCs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Планиране активности ученика:</w:t>
            </w:r>
          </w:p>
        </w:tc>
      </w:tr>
      <w:tr w:rsidR="0023226D" w:rsidRPr="00BF6F5F" w:rsidTr="00286AC4">
        <w:trPr>
          <w:trHeight w:val="432"/>
        </w:trPr>
        <w:tc>
          <w:tcPr>
            <w:tcW w:w="14403" w:type="dxa"/>
            <w:gridSpan w:val="3"/>
            <w:shd w:val="clear" w:color="auto" w:fill="BDD6EE" w:themeFill="accent5" w:themeFillTint="66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after="0" w:line="256" w:lineRule="auto"/>
              <w:jc w:val="center"/>
              <w:rPr>
                <w:rFonts w:eastAsia="Times New Roman" w:cstheme="minorHAnsi"/>
                <w:b/>
                <w:bCs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Уводни део часа</w:t>
            </w:r>
          </w:p>
          <w:p w:rsidR="0023226D" w:rsidRPr="00BF6F5F" w:rsidRDefault="0023226D" w:rsidP="00286AC4">
            <w:pPr>
              <w:spacing w:after="0" w:line="266" w:lineRule="atLeast"/>
              <w:jc w:val="center"/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(15 минута)</w:t>
            </w:r>
          </w:p>
        </w:tc>
      </w:tr>
      <w:tr w:rsidR="0023226D" w:rsidRPr="00BF6F5F" w:rsidTr="00286AC4">
        <w:trPr>
          <w:gridAfter w:val="1"/>
          <w:wAfter w:w="8" w:type="dxa"/>
          <w:trHeight w:val="720"/>
        </w:trPr>
        <w:tc>
          <w:tcPr>
            <w:tcW w:w="9351" w:type="dxa"/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after="0" w:line="240" w:lineRule="auto"/>
              <w:rPr>
                <w:rFonts w:cstheme="minorHAnsi"/>
                <w:sz w:val="24"/>
                <w:szCs w:val="24"/>
                <w:lang w:val="sr-Cyrl-CS"/>
              </w:rPr>
            </w:pPr>
            <w:r w:rsidRPr="00BF6F5F">
              <w:rPr>
                <w:rFonts w:cstheme="minorHAnsi"/>
                <w:sz w:val="24"/>
                <w:szCs w:val="24"/>
                <w:lang w:val="sr-Cyrl-CS"/>
              </w:rPr>
              <w:t>– Проверава да ли су ученици урадили домаћи задатак.</w:t>
            </w:r>
          </w:p>
          <w:p w:rsidR="0023226D" w:rsidRPr="00BF6F5F" w:rsidRDefault="0023226D" w:rsidP="00286AC4">
            <w:pPr>
              <w:spacing w:after="0" w:line="240" w:lineRule="auto"/>
              <w:contextualSpacing/>
              <w:rPr>
                <w:rFonts w:cstheme="minorHAnsi"/>
                <w:sz w:val="24"/>
                <w:szCs w:val="24"/>
                <w:lang w:val="sr-Cyrl-CS"/>
              </w:rPr>
            </w:pPr>
            <w:r w:rsidRPr="00BF6F5F">
              <w:rPr>
                <w:rFonts w:cstheme="minorHAnsi"/>
                <w:sz w:val="24"/>
                <w:szCs w:val="24"/>
                <w:lang w:val="sr-Cyrl-CS"/>
              </w:rPr>
              <w:t>– Подстиче ученике да прикажу резултате истраживања (дат је истраживачки задатак</w:t>
            </w:r>
            <w:r w:rsidRPr="00BF6F5F">
              <w:rPr>
                <w:rFonts w:cstheme="minorHAnsi"/>
                <w:sz w:val="24"/>
                <w:szCs w:val="24"/>
              </w:rPr>
              <w:t xml:space="preserve"> са стр. 33 из уџбеника</w:t>
            </w:r>
            <w:r w:rsidRPr="00BF6F5F">
              <w:rPr>
                <w:rFonts w:cstheme="minorHAnsi"/>
                <w:sz w:val="24"/>
                <w:szCs w:val="24"/>
                <w:lang w:val="sr-Cyrl-CS"/>
              </w:rPr>
              <w:t xml:space="preserve"> на прошлом часу), слуша и подстиче све ученике да продискутују одговоре.</w:t>
            </w:r>
          </w:p>
          <w:p w:rsidR="0023226D" w:rsidRPr="00BF6F5F" w:rsidRDefault="0023226D" w:rsidP="00286AC4">
            <w:pPr>
              <w:spacing w:after="0" w:line="240" w:lineRule="auto"/>
              <w:contextualSpacing/>
              <w:rPr>
                <w:rFonts w:cstheme="minorHAnsi"/>
                <w:b/>
                <w:sz w:val="24"/>
                <w:szCs w:val="24"/>
              </w:rPr>
            </w:pPr>
          </w:p>
          <w:p w:rsidR="0023226D" w:rsidRPr="00BF6F5F" w:rsidRDefault="0023226D" w:rsidP="00286AC4">
            <w:pPr>
              <w:spacing w:after="0" w:line="240" w:lineRule="auto"/>
              <w:contextualSpacing/>
              <w:rPr>
                <w:rFonts w:cstheme="minorHAnsi"/>
                <w:sz w:val="24"/>
                <w:szCs w:val="24"/>
                <w:lang w:val="sr-Cyrl-CS"/>
              </w:rPr>
            </w:pPr>
            <w:r w:rsidRPr="00BF6F5F">
              <w:rPr>
                <w:rFonts w:cstheme="minorHAnsi"/>
                <w:b/>
                <w:sz w:val="24"/>
                <w:szCs w:val="24"/>
              </w:rPr>
              <w:t>Дигитални уџбеник:</w:t>
            </w:r>
            <w:r w:rsidRPr="00BF6F5F">
              <w:rPr>
                <w:rFonts w:cstheme="minorHAnsi"/>
                <w:sz w:val="24"/>
                <w:szCs w:val="24"/>
              </w:rPr>
              <w:t xml:space="preserve"> Наставник у раду може да прикаже кратку е-проверу знања о живим системима (стр. 34).</w:t>
            </w:r>
          </w:p>
        </w:tc>
        <w:tc>
          <w:tcPr>
            <w:tcW w:w="5044" w:type="dxa"/>
            <w:tcBorders>
              <w:bottom w:val="single" w:sz="4" w:space="0" w:color="808080" w:themeColor="background1" w:themeShade="80"/>
            </w:tcBorders>
            <w:shd w:val="clear" w:color="auto" w:fill="FFFFFF" w:themeFill="background1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23226D" w:rsidRPr="00BF6F5F" w:rsidRDefault="0023226D" w:rsidP="00286AC4">
            <w:pPr>
              <w:numPr>
                <w:ilvl w:val="0"/>
                <w:numId w:val="2"/>
              </w:numPr>
              <w:tabs>
                <w:tab w:val="clear" w:pos="720"/>
                <w:tab w:val="num" w:pos="361"/>
              </w:tabs>
              <w:spacing w:after="0" w:line="240" w:lineRule="auto"/>
              <w:ind w:left="318" w:hanging="227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одговарају на питања;</w:t>
            </w:r>
          </w:p>
          <w:p w:rsidR="0023226D" w:rsidRPr="00BF6F5F" w:rsidRDefault="0023226D" w:rsidP="00286AC4">
            <w:pPr>
              <w:numPr>
                <w:ilvl w:val="0"/>
                <w:numId w:val="2"/>
              </w:numPr>
              <w:tabs>
                <w:tab w:val="clear" w:pos="720"/>
                <w:tab w:val="num" w:pos="361"/>
              </w:tabs>
              <w:spacing w:after="0" w:line="240" w:lineRule="auto"/>
              <w:ind w:left="318" w:hanging="227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дискутују;</w:t>
            </w:r>
          </w:p>
          <w:p w:rsidR="0023226D" w:rsidRPr="00BF6F5F" w:rsidRDefault="0023226D" w:rsidP="00286AC4">
            <w:pPr>
              <w:numPr>
                <w:ilvl w:val="0"/>
                <w:numId w:val="2"/>
              </w:numPr>
              <w:tabs>
                <w:tab w:val="clear" w:pos="720"/>
                <w:tab w:val="num" w:pos="361"/>
              </w:tabs>
              <w:spacing w:after="0" w:line="240" w:lineRule="auto"/>
              <w:ind w:left="318" w:hanging="227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приказују одговоре из домаћег задатка;</w:t>
            </w:r>
          </w:p>
          <w:p w:rsidR="0023226D" w:rsidRPr="00BF6F5F" w:rsidRDefault="0023226D" w:rsidP="00286AC4">
            <w:pPr>
              <w:numPr>
                <w:ilvl w:val="0"/>
                <w:numId w:val="2"/>
              </w:numPr>
              <w:tabs>
                <w:tab w:val="clear" w:pos="720"/>
                <w:tab w:val="num" w:pos="361"/>
              </w:tabs>
              <w:spacing w:after="0" w:line="240" w:lineRule="auto"/>
              <w:ind w:left="318" w:hanging="227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анализирају одговоре;</w:t>
            </w:r>
          </w:p>
          <w:p w:rsidR="0023226D" w:rsidRPr="00BF6F5F" w:rsidRDefault="0023226D" w:rsidP="00286AC4">
            <w:pPr>
              <w:numPr>
                <w:ilvl w:val="0"/>
                <w:numId w:val="2"/>
              </w:numPr>
              <w:tabs>
                <w:tab w:val="clear" w:pos="720"/>
                <w:tab w:val="num" w:pos="361"/>
              </w:tabs>
              <w:spacing w:after="0" w:line="240" w:lineRule="auto"/>
              <w:ind w:left="318" w:hanging="227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по потреби указују на корекције;</w:t>
            </w:r>
          </w:p>
          <w:p w:rsidR="0023226D" w:rsidRPr="00BF6F5F" w:rsidRDefault="0023226D" w:rsidP="00286AC4">
            <w:pPr>
              <w:numPr>
                <w:ilvl w:val="0"/>
                <w:numId w:val="2"/>
              </w:numPr>
              <w:tabs>
                <w:tab w:val="clear" w:pos="720"/>
                <w:tab w:val="num" w:pos="361"/>
              </w:tabs>
              <w:spacing w:after="0" w:line="240" w:lineRule="auto"/>
              <w:ind w:left="318" w:hanging="227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слушају пажљиво и записују у свеску;</w:t>
            </w:r>
          </w:p>
          <w:p w:rsidR="0023226D" w:rsidRPr="00BF6F5F" w:rsidRDefault="0023226D" w:rsidP="00286AC4">
            <w:pPr>
              <w:numPr>
                <w:ilvl w:val="0"/>
                <w:numId w:val="2"/>
              </w:numPr>
              <w:tabs>
                <w:tab w:val="clear" w:pos="720"/>
                <w:tab w:val="num" w:pos="361"/>
              </w:tabs>
              <w:spacing w:after="0" w:line="240" w:lineRule="auto"/>
              <w:ind w:left="318" w:hanging="227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одговарају на питања из е-теста.</w:t>
            </w:r>
          </w:p>
          <w:p w:rsidR="0023226D" w:rsidRPr="00BF6F5F" w:rsidRDefault="0023226D" w:rsidP="00286AC4">
            <w:p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</w:rPr>
            </w:pPr>
          </w:p>
        </w:tc>
      </w:tr>
      <w:tr w:rsidR="0023226D" w:rsidRPr="00BF6F5F" w:rsidTr="00286AC4">
        <w:trPr>
          <w:trHeight w:val="720"/>
        </w:trPr>
        <w:tc>
          <w:tcPr>
            <w:tcW w:w="14403" w:type="dxa"/>
            <w:gridSpan w:val="3"/>
            <w:shd w:val="clear" w:color="auto" w:fill="BDD6EE" w:themeFill="accent5" w:themeFillTint="66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after="0" w:line="256" w:lineRule="auto"/>
              <w:jc w:val="center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Главни део часа (25  минута)</w:t>
            </w:r>
          </w:p>
        </w:tc>
      </w:tr>
      <w:tr w:rsidR="0023226D" w:rsidRPr="00BF6F5F" w:rsidTr="00286AC4">
        <w:trPr>
          <w:gridAfter w:val="1"/>
          <w:wAfter w:w="8" w:type="dxa"/>
          <w:trHeight w:val="1765"/>
        </w:trPr>
        <w:tc>
          <w:tcPr>
            <w:tcW w:w="9351" w:type="dxa"/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40" w:lineRule="auto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  <w:lang w:val="sr-Cyrl-CS"/>
              </w:rPr>
              <w:t xml:space="preserve">– </w:t>
            </w:r>
            <w:r w:rsidRPr="00BF6F5F">
              <w:rPr>
                <w:rFonts w:eastAsia="Times New Roman" w:cstheme="minorHAnsi"/>
                <w:sz w:val="24"/>
                <w:szCs w:val="24"/>
              </w:rPr>
              <w:t>Истиче циљ часа.</w:t>
            </w:r>
          </w:p>
          <w:p w:rsidR="0023226D" w:rsidRPr="00BF6F5F" w:rsidRDefault="0023226D" w:rsidP="00286AC4">
            <w:pPr>
              <w:spacing w:after="0" w:line="240" w:lineRule="auto"/>
              <w:rPr>
                <w:rFonts w:eastAsia="Times New Roman" w:cstheme="minorHAnsi"/>
                <w:sz w:val="24"/>
                <w:szCs w:val="24"/>
                <w:lang w:val="sr-Cyrl-CS"/>
              </w:rPr>
            </w:pPr>
            <w:r w:rsidRPr="00BF6F5F">
              <w:rPr>
                <w:rFonts w:eastAsia="Times New Roman" w:cstheme="minorHAnsi"/>
                <w:sz w:val="24"/>
                <w:szCs w:val="24"/>
                <w:lang w:val="sr-Cyrl-CS"/>
              </w:rPr>
              <w:t xml:space="preserve">– </w:t>
            </w:r>
            <w:r w:rsidRPr="00BF6F5F">
              <w:rPr>
                <w:rFonts w:eastAsia="Times New Roman" w:cstheme="minorHAnsi"/>
                <w:sz w:val="24"/>
                <w:szCs w:val="24"/>
              </w:rPr>
              <w:t>Поставља питање: Наведите примере разноврсност организама према величини, облику, начину живота, начину размножавања…</w:t>
            </w:r>
          </w:p>
          <w:p w:rsidR="0023226D" w:rsidRPr="00BF6F5F" w:rsidRDefault="0023226D" w:rsidP="00286AC4">
            <w:p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  <w:lang w:val="ru-RU"/>
              </w:rPr>
            </w:pPr>
            <w:r w:rsidRPr="00BF6F5F">
              <w:rPr>
                <w:rFonts w:cstheme="minorHAnsi"/>
                <w:noProof/>
                <w:sz w:val="24"/>
                <w:szCs w:val="24"/>
                <w:lang w:val="sr-Cyrl-CS" w:bidi="he-IL"/>
              </w:rPr>
              <w:t xml:space="preserve">– </w:t>
            </w:r>
            <w:r w:rsidRPr="00BF6F5F">
              <w:rPr>
                <w:rFonts w:cstheme="minorHAnsi"/>
                <w:noProof/>
                <w:sz w:val="24"/>
                <w:szCs w:val="24"/>
              </w:rPr>
              <w:t>Подстиче дискусију, помаже ученицима да дођу до одговора  и даје повратну информацију.</w:t>
            </w:r>
          </w:p>
          <w:p w:rsidR="0023226D" w:rsidRPr="00BF6F5F" w:rsidRDefault="0023226D" w:rsidP="00286AC4">
            <w:p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  <w:lang w:val="sr-Cyrl-CS"/>
              </w:rPr>
              <w:t xml:space="preserve">– </w:t>
            </w:r>
            <w:r w:rsidRPr="00BF6F5F">
              <w:rPr>
                <w:rFonts w:eastAsia="Times New Roman" w:cstheme="minorHAnsi"/>
                <w:sz w:val="24"/>
                <w:szCs w:val="24"/>
              </w:rPr>
              <w:t>Приказује на пројектору разноврсност организама према величини, облику ….</w:t>
            </w:r>
          </w:p>
          <w:p w:rsidR="0023226D" w:rsidRPr="00BF6F5F" w:rsidRDefault="0023226D" w:rsidP="00286AC4">
            <w:p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  <w:lang w:val="sr-Cyrl-CS"/>
              </w:rPr>
              <w:t xml:space="preserve">– </w:t>
            </w:r>
            <w:r w:rsidRPr="00BF6F5F">
              <w:rPr>
                <w:rFonts w:eastAsia="Times New Roman" w:cstheme="minorHAnsi"/>
                <w:sz w:val="24"/>
                <w:szCs w:val="24"/>
              </w:rPr>
              <w:t>Кроз разговор дефинише са ученицима појам заједничких особина и наводи које су то особине.</w:t>
            </w:r>
          </w:p>
          <w:p w:rsidR="0023226D" w:rsidRPr="00BF6F5F" w:rsidRDefault="0023226D" w:rsidP="00286AC4">
            <w:pPr>
              <w:spacing w:after="0" w:line="240" w:lineRule="auto"/>
              <w:contextualSpacing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  <w:lang w:val="sr-Cyrl-CS"/>
              </w:rPr>
              <w:t xml:space="preserve">– </w:t>
            </w:r>
            <w:r w:rsidRPr="00BF6F5F">
              <w:rPr>
                <w:rFonts w:cstheme="minorHAnsi"/>
                <w:sz w:val="24"/>
                <w:szCs w:val="24"/>
              </w:rPr>
              <w:t>Слуша ученике и подстиче дискусију.</w:t>
            </w:r>
          </w:p>
          <w:p w:rsidR="0023226D" w:rsidRPr="00BF6F5F" w:rsidRDefault="0023226D" w:rsidP="00286AC4">
            <w:p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  <w:lang w:val="sr-Cyrl-CS"/>
              </w:rPr>
              <w:t xml:space="preserve">– </w:t>
            </w:r>
            <w:r w:rsidRPr="00BF6F5F">
              <w:rPr>
                <w:rFonts w:eastAsia="Times New Roman" w:cstheme="minorHAnsi"/>
                <w:sz w:val="24"/>
                <w:szCs w:val="24"/>
              </w:rPr>
              <w:t>Укратко анализира одговоре ученика и даје повратну информацију.</w:t>
            </w:r>
          </w:p>
          <w:p w:rsidR="0023226D" w:rsidRPr="00BF6F5F" w:rsidRDefault="0023226D" w:rsidP="00286AC4">
            <w:pPr>
              <w:autoSpaceDE w:val="0"/>
              <w:autoSpaceDN w:val="0"/>
              <w:adjustRightInd w:val="0"/>
              <w:spacing w:after="0" w:line="240" w:lineRule="auto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  <w:lang w:val="sr-Cyrl-CS"/>
              </w:rPr>
              <w:t xml:space="preserve">– </w:t>
            </w:r>
            <w:r w:rsidRPr="00BF6F5F">
              <w:rPr>
                <w:rFonts w:cstheme="minorHAnsi"/>
                <w:sz w:val="24"/>
                <w:szCs w:val="24"/>
              </w:rPr>
              <w:t>Подсећа ученике на појам хомеостазе и подстиче их да наведу примере за хомеостазу.</w:t>
            </w:r>
          </w:p>
          <w:p w:rsidR="0023226D" w:rsidRPr="00BF6F5F" w:rsidRDefault="0023226D" w:rsidP="00286AC4">
            <w:pPr>
              <w:autoSpaceDE w:val="0"/>
              <w:autoSpaceDN w:val="0"/>
              <w:adjustRightInd w:val="0"/>
              <w:spacing w:after="0" w:line="240" w:lineRule="auto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  <w:lang w:val="sr-Cyrl-CS"/>
              </w:rPr>
              <w:t xml:space="preserve">– </w:t>
            </w:r>
            <w:r w:rsidRPr="00BF6F5F">
              <w:rPr>
                <w:rFonts w:cstheme="minorHAnsi"/>
                <w:sz w:val="24"/>
                <w:szCs w:val="24"/>
              </w:rPr>
              <w:t xml:space="preserve">Подстиче ученике да се присете шта је живи систем и које су његова својства. </w:t>
            </w:r>
          </w:p>
          <w:p w:rsidR="0023226D" w:rsidRPr="00BF6F5F" w:rsidRDefault="0023226D" w:rsidP="00286AC4">
            <w:pPr>
              <w:autoSpaceDE w:val="0"/>
              <w:autoSpaceDN w:val="0"/>
              <w:adjustRightInd w:val="0"/>
              <w:spacing w:after="0" w:line="240" w:lineRule="auto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Поставља питања:</w:t>
            </w:r>
          </w:p>
          <w:p w:rsidR="0023226D" w:rsidRPr="00BF6F5F" w:rsidRDefault="0023226D" w:rsidP="008504DC">
            <w:pPr>
              <w:pStyle w:val="ListParagraph"/>
              <w:numPr>
                <w:ilvl w:val="0"/>
                <w:numId w:val="93"/>
              </w:numPr>
              <w:autoSpaceDE w:val="0"/>
              <w:autoSpaceDN w:val="0"/>
              <w:adjustRightInd w:val="0"/>
              <w:spacing w:after="0" w:line="240" w:lineRule="auto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 xml:space="preserve">Шта је унутрашња средина за једноћелијске и вишећелијске организме? </w:t>
            </w:r>
          </w:p>
          <w:p w:rsidR="0023226D" w:rsidRPr="00BF6F5F" w:rsidRDefault="0023226D" w:rsidP="008504DC">
            <w:pPr>
              <w:pStyle w:val="ListParagraph"/>
              <w:numPr>
                <w:ilvl w:val="0"/>
                <w:numId w:val="93"/>
              </w:numPr>
              <w:autoSpaceDE w:val="0"/>
              <w:autoSpaceDN w:val="0"/>
              <w:adjustRightInd w:val="0"/>
              <w:spacing w:after="0" w:line="240" w:lineRule="auto"/>
              <w:rPr>
                <w:rFonts w:cstheme="minorHAnsi"/>
                <w:sz w:val="24"/>
                <w:szCs w:val="24"/>
                <w:lang w:val="sr-Cyrl-CS"/>
              </w:rPr>
            </w:pPr>
            <w:r w:rsidRPr="00BF6F5F">
              <w:rPr>
                <w:rFonts w:cstheme="minorHAnsi"/>
                <w:sz w:val="24"/>
                <w:szCs w:val="24"/>
              </w:rPr>
              <w:t>Који значај за организам има стабилна унутрашња средина?</w:t>
            </w:r>
            <w:r w:rsidRPr="00BF6F5F">
              <w:rPr>
                <w:rFonts w:cstheme="minorHAnsi"/>
                <w:sz w:val="24"/>
                <w:szCs w:val="24"/>
                <w:lang w:val="sr-Cyrl-CS"/>
              </w:rPr>
              <w:t>”</w:t>
            </w:r>
          </w:p>
          <w:p w:rsidR="0023226D" w:rsidRPr="00BF6F5F" w:rsidRDefault="0023226D" w:rsidP="00286AC4">
            <w:pPr>
              <w:spacing w:after="0" w:line="240" w:lineRule="auto"/>
              <w:contextualSpacing/>
              <w:rPr>
                <w:rFonts w:cstheme="minorHAnsi"/>
                <w:noProof/>
                <w:sz w:val="24"/>
                <w:szCs w:val="24"/>
              </w:rPr>
            </w:pPr>
            <w:r w:rsidRPr="00BF6F5F">
              <w:rPr>
                <w:rFonts w:cstheme="minorHAnsi"/>
                <w:noProof/>
                <w:sz w:val="24"/>
                <w:szCs w:val="24"/>
                <w:lang w:val="sr-Cyrl-CS"/>
              </w:rPr>
              <w:t xml:space="preserve">– </w:t>
            </w:r>
            <w:r w:rsidRPr="00BF6F5F">
              <w:rPr>
                <w:rFonts w:cstheme="minorHAnsi"/>
                <w:noProof/>
                <w:sz w:val="24"/>
                <w:szCs w:val="24"/>
              </w:rPr>
              <w:t xml:space="preserve">Подстиче дискусију, помаже ученицима да дођу до одговора  и даје повратну информацију (позива се на слику 2.11. на стр. 35 у уџбенику). </w:t>
            </w:r>
          </w:p>
          <w:p w:rsidR="0023226D" w:rsidRPr="00BF6F5F" w:rsidRDefault="0023226D" w:rsidP="00286AC4">
            <w:pPr>
              <w:spacing w:after="0" w:line="240" w:lineRule="auto"/>
              <w:contextualSpacing/>
              <w:rPr>
                <w:rFonts w:eastAsia="Times New Roman" w:cstheme="minorHAnsi"/>
                <w:noProof/>
                <w:sz w:val="24"/>
                <w:szCs w:val="24"/>
              </w:rPr>
            </w:pPr>
            <w:r w:rsidRPr="00BF6F5F">
              <w:rPr>
                <w:rFonts w:eastAsia="MS Mincho" w:cstheme="minorHAnsi"/>
                <w:noProof/>
                <w:sz w:val="24"/>
                <w:szCs w:val="24"/>
                <w:lang w:val="sr-Cyrl-CS"/>
              </w:rPr>
              <w:t xml:space="preserve">– </w:t>
            </w:r>
            <w:r w:rsidRPr="00BF6F5F">
              <w:rPr>
                <w:rFonts w:eastAsia="Times New Roman" w:cstheme="minorHAnsi"/>
                <w:noProof/>
                <w:sz w:val="24"/>
                <w:szCs w:val="24"/>
              </w:rPr>
              <w:t>Образлаже регулаторне механизме хомеостазе и црта на табли или показује на пројектору шему – слика 2.12. са стр. 35 у уџбенику.</w:t>
            </w:r>
          </w:p>
          <w:p w:rsidR="0023226D" w:rsidRPr="00BF6F5F" w:rsidRDefault="0023226D" w:rsidP="00286AC4">
            <w:p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  <w:lang w:val="sr-Cyrl-CS"/>
              </w:rPr>
              <w:lastRenderedPageBreak/>
              <w:t xml:space="preserve">– </w:t>
            </w:r>
            <w:r w:rsidRPr="00BF6F5F">
              <w:rPr>
                <w:rFonts w:eastAsia="Times New Roman" w:cstheme="minorHAnsi"/>
                <w:sz w:val="24"/>
                <w:szCs w:val="24"/>
              </w:rPr>
              <w:t>Образлаже позитивну у негативну повратну спрегу показујући на сликама (сл. 2.13 и 2.14 на стр. 37 у уџбенику)</w:t>
            </w:r>
          </w:p>
          <w:p w:rsidR="0023226D" w:rsidRPr="00BF6F5F" w:rsidRDefault="0023226D" w:rsidP="00286AC4">
            <w:p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  <w:lang w:val="sr-Cyrl-CS"/>
              </w:rPr>
              <w:t xml:space="preserve">– </w:t>
            </w:r>
            <w:r w:rsidRPr="00BF6F5F">
              <w:rPr>
                <w:rFonts w:eastAsia="Times New Roman" w:cstheme="minorHAnsi"/>
                <w:sz w:val="24"/>
                <w:szCs w:val="24"/>
              </w:rPr>
              <w:t xml:space="preserve">Разговара са ученицима о примерима позитивне и негативне поратне спреге подстичући их да се присете примера који су ради у основној школи. </w:t>
            </w:r>
          </w:p>
          <w:p w:rsidR="0023226D" w:rsidRPr="00BF6F5F" w:rsidRDefault="0023226D" w:rsidP="00286AC4">
            <w:p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  <w:lang w:val="sr-Cyrl-CS"/>
              </w:rPr>
              <w:t xml:space="preserve">– </w:t>
            </w:r>
            <w:r w:rsidRPr="00BF6F5F">
              <w:rPr>
                <w:rFonts w:eastAsia="Times New Roman" w:cstheme="minorHAnsi"/>
                <w:sz w:val="24"/>
                <w:szCs w:val="24"/>
              </w:rPr>
              <w:t>Поставља питање: Објасните зашто се за механизме негативне повратне спреге каже да одржавају хомеостазу.</w:t>
            </w:r>
          </w:p>
          <w:p w:rsidR="0023226D" w:rsidRPr="00BF6F5F" w:rsidRDefault="0023226D" w:rsidP="00286AC4">
            <w:pPr>
              <w:spacing w:after="0" w:line="240" w:lineRule="auto"/>
              <w:contextualSpacing/>
              <w:rPr>
                <w:rFonts w:cstheme="minorHAnsi"/>
                <w:noProof/>
                <w:sz w:val="24"/>
                <w:szCs w:val="24"/>
              </w:rPr>
            </w:pPr>
            <w:r w:rsidRPr="00BF6F5F">
              <w:rPr>
                <w:rFonts w:cstheme="minorHAnsi"/>
                <w:noProof/>
                <w:sz w:val="24"/>
                <w:szCs w:val="24"/>
              </w:rPr>
              <w:t>Подстиче дискусију, помаже ученицима да дођу до одговора  и даје повратну информацију.</w:t>
            </w:r>
          </w:p>
          <w:p w:rsidR="0023226D" w:rsidRPr="00BF6F5F" w:rsidRDefault="0023226D" w:rsidP="00286AC4">
            <w:p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  <w:lang w:val="sr-Cyrl-CS"/>
              </w:rPr>
            </w:pPr>
            <w:r w:rsidRPr="00BF6F5F">
              <w:rPr>
                <w:rFonts w:cstheme="minorHAnsi"/>
                <w:b/>
                <w:sz w:val="24"/>
                <w:szCs w:val="24"/>
              </w:rPr>
              <w:t>Дигитални уџбеник:</w:t>
            </w:r>
            <w:r w:rsidRPr="00BF6F5F">
              <w:rPr>
                <w:rFonts w:cstheme="minorHAnsi"/>
                <w:sz w:val="24"/>
                <w:szCs w:val="24"/>
              </w:rPr>
              <w:t xml:space="preserve"> Наставник у раду може да прикаже и објасни слике повратних спрега (на стр. 36 и 37).</w:t>
            </w:r>
          </w:p>
        </w:tc>
        <w:tc>
          <w:tcPr>
            <w:tcW w:w="5044" w:type="dxa"/>
            <w:tcBorders>
              <w:top w:val="single" w:sz="4" w:space="0" w:color="808080" w:themeColor="background1" w:themeShade="80"/>
            </w:tcBorders>
            <w:shd w:val="clear" w:color="auto" w:fill="FFFFFF" w:themeFill="background1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23226D" w:rsidRPr="00BF6F5F" w:rsidRDefault="0023226D" w:rsidP="00286AC4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lastRenderedPageBreak/>
              <w:t>пажљиво слушају, прате наставника који их уводи у нову наставну јединицу;</w:t>
            </w:r>
          </w:p>
          <w:p w:rsidR="0023226D" w:rsidRPr="00BF6F5F" w:rsidRDefault="0023226D" w:rsidP="00286AC4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износе своја знања о хомеостази и наводе примере за хомеостазу;</w:t>
            </w:r>
          </w:p>
          <w:p w:rsidR="0023226D" w:rsidRPr="00BF6F5F" w:rsidRDefault="0023226D" w:rsidP="00286AC4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присећају се и дефинишу жвиви систем, наводе његова својства;</w:t>
            </w:r>
          </w:p>
          <w:p w:rsidR="0023226D" w:rsidRPr="00BF6F5F" w:rsidRDefault="0023226D" w:rsidP="00286AC4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наводе примере за позитивну и негативну повратну спрегу;</w:t>
            </w:r>
          </w:p>
          <w:p w:rsidR="0023226D" w:rsidRPr="00BF6F5F" w:rsidRDefault="0023226D" w:rsidP="00286AC4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 xml:space="preserve">одговарају на питања; </w:t>
            </w:r>
          </w:p>
          <w:p w:rsidR="0023226D" w:rsidRPr="00BF6F5F" w:rsidRDefault="0023226D" w:rsidP="00286AC4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дискутују;</w:t>
            </w:r>
          </w:p>
          <w:p w:rsidR="0023226D" w:rsidRPr="00BF6F5F" w:rsidRDefault="0023226D" w:rsidP="00286AC4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анализирају одговоре;</w:t>
            </w:r>
          </w:p>
          <w:p w:rsidR="0023226D" w:rsidRPr="00BF6F5F" w:rsidRDefault="0023226D" w:rsidP="00286AC4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записују  са табле;</w:t>
            </w:r>
          </w:p>
          <w:p w:rsidR="0023226D" w:rsidRPr="00BF6F5F" w:rsidRDefault="0023226D" w:rsidP="00286AC4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eastAsia="Arial" w:cstheme="minorHAnsi"/>
                <w:bCs/>
                <w:kern w:val="24"/>
                <w:sz w:val="24"/>
                <w:szCs w:val="24"/>
              </w:rPr>
            </w:pP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</w:rPr>
              <w:t>постављају питања уколико постоје нејасноће или додатна интересовања;</w:t>
            </w:r>
          </w:p>
          <w:p w:rsidR="0023226D" w:rsidRPr="00BF6F5F" w:rsidRDefault="0023226D" w:rsidP="00286AC4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eastAsia="Arial" w:cstheme="minorHAnsi"/>
                <w:bCs/>
                <w:kern w:val="24"/>
                <w:sz w:val="24"/>
                <w:szCs w:val="24"/>
              </w:rPr>
            </w:pP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</w:rPr>
              <w:t xml:space="preserve">слушају </w:t>
            </w: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  <w:lang w:val="sr-Cyrl-CS"/>
              </w:rPr>
              <w:t xml:space="preserve">објашњења </w:t>
            </w: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</w:rPr>
              <w:t>наставник</w:t>
            </w: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  <w:lang w:val="sr-Cyrl-CS"/>
              </w:rPr>
              <w:t>а.</w:t>
            </w:r>
          </w:p>
        </w:tc>
      </w:tr>
      <w:tr w:rsidR="0023226D" w:rsidRPr="00BF6F5F" w:rsidTr="00286AC4">
        <w:trPr>
          <w:trHeight w:val="1765"/>
        </w:trPr>
        <w:tc>
          <w:tcPr>
            <w:tcW w:w="14403" w:type="dxa"/>
            <w:gridSpan w:val="3"/>
            <w:shd w:val="clear" w:color="auto" w:fill="BDD6EE" w:themeFill="accent5" w:themeFillTint="66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after="0" w:line="256" w:lineRule="auto"/>
              <w:jc w:val="center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lastRenderedPageBreak/>
              <w:t>Завршни део часа (5  минута)</w:t>
            </w:r>
          </w:p>
        </w:tc>
      </w:tr>
      <w:tr w:rsidR="0023226D" w:rsidRPr="00BF6F5F" w:rsidTr="00286AC4">
        <w:trPr>
          <w:gridAfter w:val="1"/>
          <w:wAfter w:w="8" w:type="dxa"/>
          <w:trHeight w:val="775"/>
        </w:trPr>
        <w:tc>
          <w:tcPr>
            <w:tcW w:w="9351" w:type="dxa"/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after="0" w:line="240" w:lineRule="auto"/>
              <w:rPr>
                <w:rFonts w:cstheme="minorHAnsi"/>
                <w:sz w:val="24"/>
                <w:szCs w:val="24"/>
                <w:lang w:val="sr-Cyrl-CS"/>
              </w:rPr>
            </w:pPr>
            <w:r w:rsidRPr="00BF6F5F">
              <w:rPr>
                <w:rFonts w:cstheme="minorHAnsi"/>
                <w:sz w:val="24"/>
                <w:szCs w:val="24"/>
                <w:lang w:val="sr-Cyrl-CS"/>
              </w:rPr>
              <w:t xml:space="preserve">– Организује понављање наученог одговорима на питања из уџбеника на стр. 38. </w:t>
            </w:r>
          </w:p>
          <w:p w:rsidR="0023226D" w:rsidRPr="00BF6F5F" w:rsidRDefault="0023226D" w:rsidP="00286AC4">
            <w:pPr>
              <w:spacing w:after="0" w:line="240" w:lineRule="auto"/>
              <w:rPr>
                <w:rFonts w:cstheme="minorHAnsi"/>
                <w:sz w:val="24"/>
                <w:szCs w:val="24"/>
                <w:lang w:val="sr-Cyrl-CS"/>
              </w:rPr>
            </w:pPr>
            <w:r w:rsidRPr="00BF6F5F">
              <w:rPr>
                <w:rFonts w:cstheme="minorHAnsi"/>
                <w:sz w:val="24"/>
                <w:szCs w:val="24"/>
                <w:lang w:val="sr-Cyrl-CS"/>
              </w:rPr>
              <w:t>– Задаје за домаћи истраживачке задатке штампаног (стр. 38) и дигиталног уџбеника (стр. 36):</w:t>
            </w:r>
          </w:p>
          <w:p w:rsidR="0023226D" w:rsidRPr="00BF6F5F" w:rsidRDefault="0023226D" w:rsidP="00286AC4">
            <w:pPr>
              <w:autoSpaceDE w:val="0"/>
              <w:autoSpaceDN w:val="0"/>
              <w:adjustRightInd w:val="0"/>
              <w:spacing w:after="0" w:line="240" w:lineRule="auto"/>
              <w:rPr>
                <w:rFonts w:cstheme="minorHAnsi"/>
                <w:color w:val="000000"/>
                <w:sz w:val="24"/>
                <w:szCs w:val="24"/>
              </w:rPr>
            </w:pPr>
            <w:r w:rsidRPr="00BF6F5F">
              <w:rPr>
                <w:rFonts w:cstheme="minorHAnsi"/>
                <w:color w:val="000000"/>
                <w:sz w:val="24"/>
                <w:szCs w:val="24"/>
              </w:rPr>
              <w:t>1. Истражите који ће се механизми повратне спреге активирати у случају:</w:t>
            </w:r>
          </w:p>
          <w:p w:rsidR="0023226D" w:rsidRPr="00BF6F5F" w:rsidRDefault="0023226D" w:rsidP="00286AC4">
            <w:pPr>
              <w:autoSpaceDE w:val="0"/>
              <w:autoSpaceDN w:val="0"/>
              <w:adjustRightInd w:val="0"/>
              <w:spacing w:after="0" w:line="240" w:lineRule="auto"/>
              <w:rPr>
                <w:rFonts w:cstheme="minorHAnsi"/>
                <w:color w:val="000000"/>
                <w:sz w:val="24"/>
                <w:szCs w:val="24"/>
              </w:rPr>
            </w:pPr>
            <w:r w:rsidRPr="00BF6F5F">
              <w:rPr>
                <w:rFonts w:cstheme="minorHAnsi"/>
                <w:color w:val="000000"/>
                <w:sz w:val="24"/>
                <w:szCs w:val="24"/>
              </w:rPr>
              <w:t>а) када је глукоза производ процеса варења (биоразградње) хране коју човек повремено уноси;</w:t>
            </w:r>
          </w:p>
          <w:p w:rsidR="0023226D" w:rsidRPr="00BF6F5F" w:rsidRDefault="0023226D" w:rsidP="00286AC4">
            <w:pPr>
              <w:autoSpaceDE w:val="0"/>
              <w:autoSpaceDN w:val="0"/>
              <w:adjustRightInd w:val="0"/>
              <w:spacing w:after="0" w:line="240" w:lineRule="auto"/>
              <w:rPr>
                <w:rFonts w:cstheme="minorHAnsi"/>
                <w:color w:val="000000"/>
                <w:sz w:val="24"/>
                <w:szCs w:val="24"/>
              </w:rPr>
            </w:pPr>
            <w:r w:rsidRPr="00BF6F5F">
              <w:rPr>
                <w:rFonts w:cstheme="minorHAnsi"/>
                <w:color w:val="000000"/>
                <w:sz w:val="24"/>
                <w:szCs w:val="24"/>
              </w:rPr>
              <w:t>б) када између оброка ниво глукозе пада као последица активности човека.</w:t>
            </w:r>
          </w:p>
          <w:p w:rsidR="0023226D" w:rsidRPr="00BF6F5F" w:rsidRDefault="0023226D" w:rsidP="00286AC4">
            <w:pPr>
              <w:autoSpaceDE w:val="0"/>
              <w:autoSpaceDN w:val="0"/>
              <w:adjustRightInd w:val="0"/>
              <w:spacing w:after="0" w:line="240" w:lineRule="auto"/>
              <w:rPr>
                <w:rFonts w:cstheme="minorHAnsi"/>
                <w:color w:val="000000"/>
                <w:sz w:val="24"/>
                <w:szCs w:val="24"/>
              </w:rPr>
            </w:pPr>
            <w:r w:rsidRPr="00BF6F5F">
              <w:rPr>
                <w:rFonts w:cstheme="minorHAnsi"/>
                <w:color w:val="000000"/>
                <w:sz w:val="24"/>
                <w:szCs w:val="24"/>
              </w:rPr>
              <w:t>2. Истражите: који од хормона панкреаса је задужен за повећање нивоа глукозе у крви, а који омогућава смањење нивоа глукозе у крви?</w:t>
            </w:r>
          </w:p>
          <w:p w:rsidR="0023226D" w:rsidRPr="00BF6F5F" w:rsidRDefault="0023226D" w:rsidP="00286AC4">
            <w:pPr>
              <w:autoSpaceDE w:val="0"/>
              <w:autoSpaceDN w:val="0"/>
              <w:adjustRightInd w:val="0"/>
              <w:spacing w:after="0" w:line="240" w:lineRule="auto"/>
              <w:rPr>
                <w:rFonts w:cstheme="minorHAnsi"/>
                <w:color w:val="000000"/>
                <w:sz w:val="24"/>
                <w:szCs w:val="24"/>
              </w:rPr>
            </w:pPr>
            <w:r w:rsidRPr="00BF6F5F">
              <w:rPr>
                <w:rFonts w:cstheme="minorHAnsi"/>
                <w:color w:val="000000"/>
                <w:sz w:val="24"/>
                <w:szCs w:val="24"/>
              </w:rPr>
              <w:t>3. Истражите:</w:t>
            </w:r>
          </w:p>
          <w:p w:rsidR="0023226D" w:rsidRPr="00BF6F5F" w:rsidRDefault="0023226D" w:rsidP="00286AC4">
            <w:pPr>
              <w:autoSpaceDE w:val="0"/>
              <w:autoSpaceDN w:val="0"/>
              <w:adjustRightInd w:val="0"/>
              <w:spacing w:after="0" w:line="240" w:lineRule="auto"/>
              <w:rPr>
                <w:rFonts w:cstheme="minorHAnsi"/>
                <w:color w:val="000000"/>
                <w:sz w:val="24"/>
                <w:szCs w:val="24"/>
              </w:rPr>
            </w:pPr>
            <w:r w:rsidRPr="00BF6F5F">
              <w:rPr>
                <w:rFonts w:cstheme="minorHAnsi"/>
                <w:color w:val="000000"/>
                <w:sz w:val="24"/>
                <w:szCs w:val="24"/>
              </w:rPr>
              <w:t>а) који ће се механизам активирати у случају контракције материце приликом порођаја; б) који</w:t>
            </w:r>
            <w:r w:rsidRPr="00BF6F5F">
              <w:rPr>
                <w:rFonts w:cstheme="minorHAnsi"/>
                <w:color w:val="000000"/>
                <w:sz w:val="24"/>
                <w:szCs w:val="24"/>
                <w:lang w:val="sr-Cyrl-CS"/>
              </w:rPr>
              <w:t xml:space="preserve"> </w:t>
            </w:r>
            <w:r w:rsidRPr="00BF6F5F">
              <w:rPr>
                <w:rFonts w:cstheme="minorHAnsi"/>
                <w:color w:val="000000"/>
                <w:sz w:val="24"/>
                <w:szCs w:val="24"/>
              </w:rPr>
              <w:t>хормон ће се лучити и шта је последица појачаног лучења тог хормона.</w:t>
            </w:r>
          </w:p>
          <w:p w:rsidR="0023226D" w:rsidRPr="00BF6F5F" w:rsidRDefault="0023226D" w:rsidP="00286AC4">
            <w:pPr>
              <w:pStyle w:val="NoSpacing"/>
              <w:rPr>
                <w:rFonts w:cstheme="minorHAnsi"/>
                <w:sz w:val="24"/>
                <w:szCs w:val="24"/>
                <w:lang w:val="sr-Cyrl-CS"/>
              </w:rPr>
            </w:pPr>
            <w:r w:rsidRPr="00BF6F5F">
              <w:rPr>
                <w:rFonts w:cstheme="minorHAnsi"/>
                <w:sz w:val="24"/>
                <w:szCs w:val="24"/>
                <w:lang w:val="sr-Cyrl-CS"/>
              </w:rPr>
              <w:t xml:space="preserve">– </w:t>
            </w:r>
            <w:r w:rsidRPr="00BF6F5F">
              <w:rPr>
                <w:rFonts w:cstheme="minorHAnsi"/>
                <w:sz w:val="24"/>
                <w:szCs w:val="24"/>
              </w:rPr>
              <w:t>Усмерава ученике на истицање кључних речи и појмова и повезивање обрађеног градива.</w:t>
            </w:r>
          </w:p>
          <w:p w:rsidR="0023226D" w:rsidRPr="00BF6F5F" w:rsidRDefault="0023226D" w:rsidP="00286AC4">
            <w:pPr>
              <w:spacing w:after="0" w:line="240" w:lineRule="auto"/>
              <w:rPr>
                <w:rFonts w:cstheme="minorHAnsi"/>
                <w:sz w:val="24"/>
                <w:szCs w:val="24"/>
                <w:lang w:val="sr-Cyrl-CS"/>
              </w:rPr>
            </w:pPr>
            <w:r w:rsidRPr="00BF6F5F">
              <w:rPr>
                <w:rFonts w:cstheme="minorHAnsi"/>
                <w:sz w:val="24"/>
                <w:szCs w:val="24"/>
                <w:lang w:val="sr-Cyrl-CS"/>
              </w:rPr>
              <w:t>– Бележи активност ученика на часу, узимајући у обзир ученичку процену и самопроцену рада на часу.</w:t>
            </w:r>
          </w:p>
        </w:tc>
        <w:tc>
          <w:tcPr>
            <w:tcW w:w="5044" w:type="dxa"/>
            <w:shd w:val="clear" w:color="auto" w:fill="FFFFFF" w:themeFill="background1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23226D" w:rsidRPr="00BF6F5F" w:rsidRDefault="0023226D" w:rsidP="00286AC4">
            <w:pPr>
              <w:pStyle w:val="ListParagraph"/>
              <w:numPr>
                <w:ilvl w:val="0"/>
                <w:numId w:val="11"/>
              </w:numPr>
              <w:spacing w:after="0" w:line="240" w:lineRule="auto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слушају и записују задатке;</w:t>
            </w:r>
          </w:p>
          <w:p w:rsidR="0023226D" w:rsidRPr="00BF6F5F" w:rsidRDefault="0023226D" w:rsidP="00286AC4">
            <w:pPr>
              <w:pStyle w:val="ListParagraph"/>
              <w:numPr>
                <w:ilvl w:val="0"/>
                <w:numId w:val="11"/>
              </w:numPr>
              <w:spacing w:after="0" w:line="240" w:lineRule="auto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процењују свој рад на часу и износе утиске о часу;</w:t>
            </w:r>
          </w:p>
          <w:p w:rsidR="0023226D" w:rsidRPr="00BF6F5F" w:rsidRDefault="0023226D" w:rsidP="00286AC4">
            <w:pPr>
              <w:pStyle w:val="ListParagraph"/>
              <w:numPr>
                <w:ilvl w:val="0"/>
                <w:numId w:val="11"/>
              </w:numPr>
              <w:spacing w:after="0" w:line="240" w:lineRule="auto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  <w:lang w:val="ru-RU"/>
              </w:rPr>
              <w:t>одговарају на питања, дискутују;</w:t>
            </w:r>
          </w:p>
          <w:p w:rsidR="0023226D" w:rsidRPr="00BF6F5F" w:rsidRDefault="0023226D" w:rsidP="00286AC4">
            <w:pPr>
              <w:pStyle w:val="ListParagraph"/>
              <w:numPr>
                <w:ilvl w:val="0"/>
                <w:numId w:val="11"/>
              </w:numPr>
              <w:spacing w:after="0" w:line="240" w:lineRule="auto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</w:rPr>
              <w:t>истичу кључне речи и битне појмове;</w:t>
            </w:r>
          </w:p>
          <w:p w:rsidR="0023226D" w:rsidRPr="00BF6F5F" w:rsidRDefault="0023226D" w:rsidP="00286AC4">
            <w:pPr>
              <w:pStyle w:val="ListParagraph"/>
              <w:numPr>
                <w:ilvl w:val="0"/>
                <w:numId w:val="11"/>
              </w:numPr>
              <w:spacing w:after="0" w:line="240" w:lineRule="auto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повезују обрађено градиво;</w:t>
            </w:r>
          </w:p>
          <w:p w:rsidR="0023226D" w:rsidRPr="00BF6F5F" w:rsidRDefault="0023226D" w:rsidP="00286AC4">
            <w:pPr>
              <w:pStyle w:val="ListParagraph"/>
              <w:numPr>
                <w:ilvl w:val="0"/>
                <w:numId w:val="11"/>
              </w:numPr>
              <w:spacing w:after="0" w:line="240" w:lineRule="auto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</w:rPr>
              <w:t xml:space="preserve">прате </w:t>
            </w: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  <w:lang w:val="sr-Cyrl-CS"/>
              </w:rPr>
              <w:t xml:space="preserve">упутства </w:t>
            </w: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</w:rPr>
              <w:t>наставник</w:t>
            </w: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  <w:lang w:val="sr-Cyrl-CS"/>
              </w:rPr>
              <w:t>а</w:t>
            </w: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</w:rPr>
              <w:t xml:space="preserve"> у вези са домаћим задатком</w:t>
            </w: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  <w:lang w:val="sr-Cyrl-CS"/>
              </w:rPr>
              <w:t xml:space="preserve"> који ће </w:t>
            </w: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</w:rPr>
              <w:t>реализовати на следећем часу;</w:t>
            </w:r>
          </w:p>
          <w:p w:rsidR="0023226D" w:rsidRPr="00BF6F5F" w:rsidRDefault="0023226D" w:rsidP="00286AC4">
            <w:pPr>
              <w:pStyle w:val="ListParagraph"/>
              <w:numPr>
                <w:ilvl w:val="0"/>
                <w:numId w:val="11"/>
              </w:numPr>
              <w:spacing w:after="0" w:line="240" w:lineRule="auto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</w:rPr>
              <w:t>заједно са наставником раде евалуацију часа.</w:t>
            </w:r>
          </w:p>
        </w:tc>
      </w:tr>
      <w:tr w:rsidR="0023226D" w:rsidRPr="00BF6F5F" w:rsidTr="00286AC4">
        <w:trPr>
          <w:trHeight w:val="775"/>
        </w:trPr>
        <w:tc>
          <w:tcPr>
            <w:tcW w:w="14403" w:type="dxa"/>
            <w:gridSpan w:val="3"/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pStyle w:val="ListParagraph"/>
              <w:spacing w:after="0" w:line="240" w:lineRule="auto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sz w:val="24"/>
                <w:szCs w:val="24"/>
              </w:rPr>
              <w:t>Провера остварености исхода</w:t>
            </w:r>
          </w:p>
        </w:tc>
      </w:tr>
      <w:tr w:rsidR="0023226D" w:rsidRPr="00BF6F5F" w:rsidTr="00286AC4">
        <w:trPr>
          <w:trHeight w:val="678"/>
        </w:trPr>
        <w:tc>
          <w:tcPr>
            <w:tcW w:w="14403" w:type="dxa"/>
            <w:gridSpan w:val="3"/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after="0" w:line="240" w:lineRule="auto"/>
              <w:contextualSpacing/>
              <w:rPr>
                <w:rFonts w:cstheme="minorHAnsi"/>
                <w:sz w:val="24"/>
                <w:szCs w:val="24"/>
                <w:lang w:val="ru-RU"/>
              </w:rPr>
            </w:pPr>
            <w:r w:rsidRPr="00BF6F5F">
              <w:rPr>
                <w:rFonts w:cstheme="minorHAnsi"/>
                <w:sz w:val="24"/>
                <w:szCs w:val="24"/>
                <w:lang w:val="ru-RU"/>
              </w:rPr>
              <w:lastRenderedPageBreak/>
              <w:t>– У</w:t>
            </w:r>
            <w:r w:rsidRPr="00BF6F5F">
              <w:rPr>
                <w:rFonts w:cstheme="minorHAnsi"/>
                <w:sz w:val="24"/>
                <w:szCs w:val="24"/>
              </w:rPr>
              <w:t>смена провера, кроз разговор са ученицима.</w:t>
            </w:r>
          </w:p>
          <w:p w:rsidR="0023226D" w:rsidRPr="00BF6F5F" w:rsidRDefault="0023226D" w:rsidP="00286AC4">
            <w:pPr>
              <w:spacing w:after="0" w:line="240" w:lineRule="auto"/>
              <w:contextualSpacing/>
              <w:rPr>
                <w:rFonts w:cstheme="minorHAnsi"/>
                <w:sz w:val="24"/>
                <w:szCs w:val="24"/>
                <w:lang w:val="ru-RU"/>
              </w:rPr>
            </w:pPr>
            <w:r w:rsidRPr="00BF6F5F">
              <w:rPr>
                <w:rFonts w:cstheme="minorHAnsi"/>
                <w:sz w:val="24"/>
                <w:szCs w:val="24"/>
                <w:lang w:val="ru-RU"/>
              </w:rPr>
              <w:t xml:space="preserve"> </w:t>
            </w:r>
          </w:p>
        </w:tc>
      </w:tr>
    </w:tbl>
    <w:p w:rsidR="0023226D" w:rsidRPr="00BF6F5F" w:rsidRDefault="0023226D" w:rsidP="0023226D">
      <w:pPr>
        <w:rPr>
          <w:rFonts w:eastAsia="Times New Roman" w:cstheme="minorHAnsi"/>
          <w:b/>
          <w:bCs/>
          <w:sz w:val="24"/>
          <w:szCs w:val="24"/>
          <w:lang w:val="ru-RU"/>
        </w:rPr>
      </w:pPr>
    </w:p>
    <w:p w:rsidR="0023226D" w:rsidRPr="00BF6F5F" w:rsidRDefault="0023226D" w:rsidP="0023226D">
      <w:pPr>
        <w:tabs>
          <w:tab w:val="left" w:pos="1905"/>
        </w:tabs>
        <w:rPr>
          <w:rFonts w:cstheme="minorHAnsi"/>
          <w:b/>
          <w:bCs/>
          <w:sz w:val="24"/>
          <w:szCs w:val="24"/>
        </w:rPr>
      </w:pPr>
      <w:r w:rsidRPr="00BF6F5F">
        <w:rPr>
          <w:rFonts w:cstheme="minorHAnsi"/>
          <w:b/>
          <w:bCs/>
          <w:sz w:val="24"/>
          <w:szCs w:val="24"/>
        </w:rPr>
        <w:t xml:space="preserve">ИЗГЛЕД ТАБЛЕ </w:t>
      </w:r>
      <w:r w:rsidRPr="00BF6F5F">
        <w:rPr>
          <w:rFonts w:cstheme="minorHAnsi"/>
          <w:b/>
          <w:bCs/>
          <w:sz w:val="24"/>
          <w:szCs w:val="24"/>
        </w:rPr>
        <w:tab/>
        <w:t xml:space="preserve">  </w:t>
      </w:r>
    </w:p>
    <w:p w:rsidR="0023226D" w:rsidRPr="00BF6F5F" w:rsidRDefault="0023226D" w:rsidP="0023226D">
      <w:pPr>
        <w:tabs>
          <w:tab w:val="left" w:pos="1905"/>
        </w:tabs>
        <w:rPr>
          <w:rFonts w:eastAsia="MinionPro-Regular" w:cstheme="minorHAnsi"/>
          <w:sz w:val="24"/>
          <w:szCs w:val="24"/>
        </w:rPr>
      </w:pPr>
      <w:r w:rsidRPr="00BF6F5F">
        <w:rPr>
          <w:rFonts w:cstheme="minorHAnsi"/>
          <w:b/>
          <w:bCs/>
          <w:noProof/>
          <w:sz w:val="24"/>
          <w:szCs w:val="24"/>
          <w:lang w:val="sr-Latn-RS" w:eastAsia="sr-Latn-RS"/>
        </w:rPr>
        <w:lastRenderedPageBreak/>
        <w:drawing>
          <wp:inline distT="0" distB="0" distL="0" distR="0">
            <wp:extent cx="8662035" cy="6120765"/>
            <wp:effectExtent l="0" t="0" r="0" b="0"/>
            <wp:docPr id="11" name="Slika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Slika 11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662035" cy="61207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F6F5F">
        <w:rPr>
          <w:rFonts w:cstheme="minorHAnsi"/>
          <w:b/>
          <w:bCs/>
          <w:sz w:val="24"/>
          <w:szCs w:val="24"/>
        </w:rPr>
        <w:t xml:space="preserve">                             </w:t>
      </w:r>
    </w:p>
    <w:p w:rsidR="00C46330" w:rsidRPr="00BF6F5F" w:rsidRDefault="00C46330" w:rsidP="0023226D">
      <w:pPr>
        <w:spacing w:after="240"/>
        <w:jc w:val="center"/>
        <w:rPr>
          <w:rFonts w:cstheme="minorHAnsi"/>
          <w:b/>
          <w:bCs/>
          <w:sz w:val="24"/>
          <w:szCs w:val="24"/>
        </w:rPr>
      </w:pPr>
    </w:p>
    <w:p w:rsidR="0023226D" w:rsidRPr="00BF6F5F" w:rsidRDefault="0085697D" w:rsidP="0085697D">
      <w:pPr>
        <w:spacing w:after="240"/>
        <w:rPr>
          <w:rFonts w:cstheme="minorHAnsi"/>
          <w:b/>
          <w:bCs/>
          <w:sz w:val="24"/>
          <w:szCs w:val="24"/>
        </w:rPr>
      </w:pPr>
      <w:r w:rsidRPr="00BF6F5F">
        <w:rPr>
          <w:rFonts w:cstheme="minorHAnsi"/>
          <w:b/>
          <w:bCs/>
          <w:sz w:val="24"/>
          <w:szCs w:val="24"/>
          <w:lang w:val="ru-RU"/>
        </w:rPr>
        <w:lastRenderedPageBreak/>
        <w:t>МЕСЕЦ: ОКТОБАР</w:t>
      </w:r>
      <w:r w:rsidRPr="00BF6F5F">
        <w:rPr>
          <w:rFonts w:cstheme="minorHAnsi"/>
          <w:b/>
          <w:bCs/>
          <w:sz w:val="24"/>
          <w:szCs w:val="24"/>
        </w:rPr>
        <w:t xml:space="preserve">                                                 </w:t>
      </w:r>
      <w:r w:rsidR="0023226D" w:rsidRPr="00BF6F5F">
        <w:rPr>
          <w:rFonts w:cstheme="minorHAnsi"/>
          <w:b/>
          <w:bCs/>
          <w:sz w:val="24"/>
          <w:szCs w:val="24"/>
        </w:rPr>
        <w:t>ПРИПРЕМА ЗА ЧАС    бр. 13               датум:</w:t>
      </w:r>
    </w:p>
    <w:tbl>
      <w:tblPr>
        <w:tblW w:w="13800" w:type="dxa"/>
        <w:tblInd w:w="-28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320"/>
        <w:gridCol w:w="6570"/>
        <w:gridCol w:w="2070"/>
        <w:gridCol w:w="1840"/>
      </w:tblGrid>
      <w:tr w:rsidR="0023226D" w:rsidRPr="00BF6F5F" w:rsidTr="00286AC4">
        <w:trPr>
          <w:trHeight w:val="432"/>
        </w:trPr>
        <w:tc>
          <w:tcPr>
            <w:tcW w:w="3320" w:type="dxa"/>
            <w:shd w:val="clear" w:color="auto" w:fill="BDD6EE" w:themeFill="accent5" w:themeFillTint="66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66" w:lineRule="atLeast"/>
              <w:rPr>
                <w:rFonts w:eastAsia="Times New Roman" w:cstheme="minorHAnsi"/>
                <w:b/>
                <w:bCs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Наставни предмет:</w:t>
            </w:r>
          </w:p>
        </w:tc>
        <w:tc>
          <w:tcPr>
            <w:tcW w:w="6570" w:type="dxa"/>
            <w:shd w:val="clear" w:color="auto" w:fill="BDD6EE" w:themeFill="accent5" w:themeFillTint="66"/>
            <w:tcMar>
              <w:top w:w="4" w:type="dxa"/>
              <w:left w:w="21" w:type="dxa"/>
              <w:bottom w:w="0" w:type="dxa"/>
              <w:right w:w="21" w:type="dxa"/>
            </w:tcMar>
            <w:vAlign w:val="center"/>
          </w:tcPr>
          <w:p w:rsidR="0023226D" w:rsidRPr="00BF6F5F" w:rsidRDefault="0023226D" w:rsidP="00286AC4">
            <w:pPr>
              <w:spacing w:after="0" w:line="266" w:lineRule="atLeast"/>
              <w:ind w:left="76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Биологија</w:t>
            </w:r>
          </w:p>
        </w:tc>
        <w:tc>
          <w:tcPr>
            <w:tcW w:w="2070" w:type="dxa"/>
            <w:shd w:val="clear" w:color="auto" w:fill="BDD6EE" w:themeFill="accent5" w:themeFillTint="66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66" w:lineRule="atLeast"/>
              <w:ind w:firstLine="76"/>
              <w:rPr>
                <w:rFonts w:eastAsia="Times New Roman" w:cstheme="minorHAnsi"/>
                <w:b/>
                <w:bCs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Разред:</w:t>
            </w:r>
          </w:p>
        </w:tc>
        <w:tc>
          <w:tcPr>
            <w:tcW w:w="1840" w:type="dxa"/>
            <w:shd w:val="clear" w:color="auto" w:fill="BDD6EE" w:themeFill="accent5" w:themeFillTint="66"/>
            <w:tcMar>
              <w:top w:w="4" w:type="dxa"/>
              <w:left w:w="31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after="0" w:line="266" w:lineRule="atLeast"/>
              <w:ind w:left="106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sz w:val="24"/>
                <w:szCs w:val="24"/>
              </w:rPr>
              <w:t>Одељење: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shd w:val="clear" w:color="auto" w:fill="BDD6EE" w:themeFill="accent5" w:themeFillTint="66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after="0" w:line="256" w:lineRule="auto"/>
              <w:ind w:left="135"/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Наставна тема:</w:t>
            </w:r>
          </w:p>
        </w:tc>
        <w:tc>
          <w:tcPr>
            <w:tcW w:w="10480" w:type="dxa"/>
            <w:gridSpan w:val="3"/>
            <w:shd w:val="clear" w:color="auto" w:fill="BDD6EE" w:themeFill="accent5" w:themeFillTint="66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after="0" w:line="240" w:lineRule="auto"/>
              <w:ind w:left="61"/>
              <w:jc w:val="both"/>
              <w:rPr>
                <w:rFonts w:eastAsia="Calibri" w:cstheme="minorHAnsi"/>
                <w:b/>
                <w:bCs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Calibri" w:cstheme="minorHAnsi"/>
                <w:b/>
                <w:bCs/>
                <w:color w:val="000000"/>
                <w:kern w:val="24"/>
                <w:sz w:val="24"/>
                <w:szCs w:val="24"/>
              </w:rPr>
              <w:t>ОСОБИНЕ ЖИВИХ БИЋА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shd w:val="clear" w:color="auto" w:fill="BDD6EE" w:themeFill="accent5" w:themeFillTint="66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after="0" w:line="256" w:lineRule="auto"/>
              <w:ind w:left="135"/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Наставна јединица:</w:t>
            </w:r>
          </w:p>
        </w:tc>
        <w:tc>
          <w:tcPr>
            <w:tcW w:w="10480" w:type="dxa"/>
            <w:gridSpan w:val="3"/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</w:tcPr>
          <w:p w:rsidR="0023226D" w:rsidRPr="00BF6F5F" w:rsidRDefault="0023226D" w:rsidP="00286AC4">
            <w:pPr>
              <w:jc w:val="both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color w:val="0070C0"/>
                <w:sz w:val="24"/>
                <w:szCs w:val="24"/>
              </w:rPr>
              <w:t>Жива бића су живи системи, Нивои организације живих система, Заједничке особине организама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shd w:val="clear" w:color="auto" w:fill="BDD6EE" w:themeFill="accent5" w:themeFillTint="66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after="0" w:line="256" w:lineRule="auto"/>
              <w:ind w:left="135"/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Тип часа:</w:t>
            </w:r>
          </w:p>
        </w:tc>
        <w:tc>
          <w:tcPr>
            <w:tcW w:w="10480" w:type="dxa"/>
            <w:gridSpan w:val="3"/>
            <w:tcBorders>
              <w:bottom w:val="single" w:sz="4" w:space="0" w:color="808080" w:themeColor="background1" w:themeShade="80"/>
            </w:tcBorders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after="0" w:line="240" w:lineRule="auto"/>
              <w:jc w:val="both"/>
              <w:rPr>
                <w:rFonts w:eastAsia="Calibri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Calibri" w:cstheme="minorHAnsi"/>
                <w:color w:val="000000"/>
                <w:kern w:val="24"/>
                <w:sz w:val="24"/>
                <w:szCs w:val="24"/>
                <w:lang w:val="sr-Cyrl-CS"/>
              </w:rPr>
              <w:t>У</w:t>
            </w:r>
            <w:r w:rsidRPr="00BF6F5F">
              <w:rPr>
                <w:rFonts w:eastAsia="Calibri" w:cstheme="minorHAnsi"/>
                <w:color w:val="000000"/>
                <w:kern w:val="24"/>
                <w:sz w:val="24"/>
                <w:szCs w:val="24"/>
              </w:rPr>
              <w:t>тврђивање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shd w:val="clear" w:color="auto" w:fill="BDD6EE" w:themeFill="accent5" w:themeFillTint="66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56" w:lineRule="auto"/>
              <w:ind w:left="135"/>
              <w:rPr>
                <w:rFonts w:eastAsia="Times New Roman" w:cstheme="minorHAnsi"/>
                <w:b/>
                <w:bCs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Циљ часа:</w:t>
            </w:r>
          </w:p>
        </w:tc>
        <w:tc>
          <w:tcPr>
            <w:tcW w:w="10480" w:type="dxa"/>
            <w:gridSpan w:val="3"/>
            <w:tcBorders>
              <w:top w:val="single" w:sz="4" w:space="0" w:color="808080" w:themeColor="background1" w:themeShade="80"/>
            </w:tcBorders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autoSpaceDE w:val="0"/>
              <w:autoSpaceDN w:val="0"/>
              <w:adjustRightInd w:val="0"/>
              <w:spacing w:after="0" w:line="240" w:lineRule="auto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Провера знања о живим системима и заједничким особинама организама</w:t>
            </w:r>
          </w:p>
        </w:tc>
      </w:tr>
      <w:tr w:rsidR="0023226D" w:rsidRPr="00BF6F5F" w:rsidTr="00286AC4">
        <w:trPr>
          <w:trHeight w:val="1440"/>
        </w:trPr>
        <w:tc>
          <w:tcPr>
            <w:tcW w:w="3320" w:type="dxa"/>
            <w:shd w:val="clear" w:color="auto" w:fill="BDD6EE" w:themeFill="accent5" w:themeFillTint="66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56" w:lineRule="auto"/>
              <w:ind w:left="135"/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 xml:space="preserve">Очекивани исходи: </w:t>
            </w:r>
          </w:p>
          <w:p w:rsidR="0023226D" w:rsidRPr="00BF6F5F" w:rsidRDefault="0023226D" w:rsidP="00286AC4">
            <w:pPr>
              <w:spacing w:after="0" w:line="256" w:lineRule="auto"/>
              <w:ind w:left="135"/>
              <w:rPr>
                <w:rFonts w:eastAsia="Times New Roman" w:cstheme="minorHAnsi"/>
                <w:b/>
                <w:bCs/>
                <w:sz w:val="24"/>
                <w:szCs w:val="24"/>
                <w:lang w:val="ru-RU"/>
              </w:rPr>
            </w:pPr>
          </w:p>
        </w:tc>
        <w:tc>
          <w:tcPr>
            <w:tcW w:w="10480" w:type="dxa"/>
            <w:gridSpan w:val="3"/>
            <w:tcBorders>
              <w:bottom w:val="single" w:sz="4" w:space="0" w:color="808080" w:themeColor="background1" w:themeShade="80"/>
            </w:tcBorders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40" w:lineRule="auto"/>
              <w:rPr>
                <w:rFonts w:eastAsia="Times New Roman" w:cstheme="minorHAnsi"/>
                <w:color w:val="000000"/>
                <w:kern w:val="24"/>
                <w:sz w:val="24"/>
                <w:szCs w:val="24"/>
                <w:lang w:val="ru-RU"/>
              </w:rPr>
            </w:pP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  <w:lang w:val="ru-RU"/>
              </w:rPr>
              <w:t>Ученик ће бити у стању да:</w:t>
            </w:r>
          </w:p>
          <w:p w:rsidR="0023226D" w:rsidRPr="00BF6F5F" w:rsidRDefault="0023226D" w:rsidP="00286AC4">
            <w:pPr>
              <w:pStyle w:val="ListParagraph"/>
              <w:numPr>
                <w:ilvl w:val="0"/>
                <w:numId w:val="11"/>
              </w:numPr>
              <w:jc w:val="both"/>
              <w:rPr>
                <w:rFonts w:eastAsia="Times New Roman" w:cstheme="minorHAnsi"/>
                <w:noProof/>
                <w:sz w:val="24"/>
                <w:szCs w:val="24"/>
              </w:rPr>
            </w:pPr>
            <w:r w:rsidRPr="00BF6F5F">
              <w:rPr>
                <w:rFonts w:eastAsia="Times New Roman" w:cstheme="minorHAnsi"/>
                <w:noProof/>
                <w:sz w:val="24"/>
                <w:szCs w:val="24"/>
              </w:rPr>
              <w:t>успешно реши задатке у тесту.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shd w:val="clear" w:color="auto" w:fill="BDD6EE" w:themeFill="accent5" w:themeFillTint="66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after="0" w:line="266" w:lineRule="atLeast"/>
              <w:ind w:left="135"/>
              <w:rPr>
                <w:rFonts w:eastAsia="Times New Roman" w:cstheme="minorHAnsi"/>
                <w:b/>
                <w:bCs/>
                <w:sz w:val="24"/>
                <w:szCs w:val="24"/>
                <w:lang w:val="ru-RU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Наставне методе:</w:t>
            </w:r>
          </w:p>
        </w:tc>
        <w:tc>
          <w:tcPr>
            <w:tcW w:w="10480" w:type="dxa"/>
            <w:gridSpan w:val="3"/>
            <w:tcBorders>
              <w:top w:val="single" w:sz="4" w:space="0" w:color="808080" w:themeColor="background1" w:themeShade="80"/>
            </w:tcBorders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after="0" w:line="266" w:lineRule="atLeast"/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 xml:space="preserve"> </w:t>
            </w:r>
            <w:r w:rsidRPr="00BF6F5F">
              <w:rPr>
                <w:rFonts w:cstheme="minorHAnsi"/>
                <w:sz w:val="24"/>
                <w:szCs w:val="24"/>
                <w:lang w:val="sr-Cyrl-CS"/>
              </w:rPr>
              <w:t>М</w:t>
            </w:r>
            <w:r w:rsidRPr="00BF6F5F">
              <w:rPr>
                <w:rFonts w:cstheme="minorHAnsi"/>
                <w:sz w:val="24"/>
                <w:szCs w:val="24"/>
              </w:rPr>
              <w:t xml:space="preserve">етода усменог излагања; дијалошка; рад на тексту 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shd w:val="clear" w:color="auto" w:fill="BDD6EE" w:themeFill="accent5" w:themeFillTint="66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after="0" w:line="266" w:lineRule="atLeast"/>
              <w:ind w:left="135"/>
              <w:rPr>
                <w:rFonts w:eastAsia="Times New Roman" w:cstheme="minorHAnsi"/>
                <w:b/>
                <w:bCs/>
                <w:sz w:val="24"/>
                <w:szCs w:val="24"/>
                <w:lang w:val="ru-RU"/>
              </w:rPr>
            </w:pPr>
            <w:r w:rsidRPr="00BF6F5F">
              <w:rPr>
                <w:rFonts w:eastAsia="Times New Roman" w:cstheme="minorHAnsi"/>
                <w:b/>
                <w:bCs/>
                <w:sz w:val="24"/>
                <w:szCs w:val="24"/>
                <w:lang w:val="ru-RU"/>
              </w:rPr>
              <w:t>Облици рада:</w:t>
            </w:r>
          </w:p>
        </w:tc>
        <w:tc>
          <w:tcPr>
            <w:tcW w:w="10480" w:type="dxa"/>
            <w:gridSpan w:val="3"/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after="0" w:line="266" w:lineRule="atLeast"/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  <w:lang w:val="sr-Cyrl-CS"/>
              </w:rPr>
              <w:t>Ф</w:t>
            </w: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  <w:t>ронтални, индивидуални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shd w:val="clear" w:color="auto" w:fill="BDD6EE" w:themeFill="accent5" w:themeFillTint="66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after="0" w:line="266" w:lineRule="atLeast"/>
              <w:ind w:left="135"/>
              <w:rPr>
                <w:rFonts w:eastAsia="Times New Roman" w:cstheme="minorHAnsi"/>
                <w:b/>
                <w:bCs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sz w:val="24"/>
                <w:szCs w:val="24"/>
              </w:rPr>
              <w:t>Наставна средства:</w:t>
            </w:r>
          </w:p>
        </w:tc>
        <w:tc>
          <w:tcPr>
            <w:tcW w:w="10480" w:type="dxa"/>
            <w:gridSpan w:val="3"/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autoSpaceDE w:val="0"/>
              <w:autoSpaceDN w:val="0"/>
              <w:adjustRightInd w:val="0"/>
              <w:spacing w:after="0" w:line="240" w:lineRule="auto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 xml:space="preserve">  </w:t>
            </w:r>
            <w:r w:rsidRPr="00BF6F5F">
              <w:rPr>
                <w:rFonts w:cstheme="minorHAnsi"/>
                <w:sz w:val="24"/>
                <w:szCs w:val="24"/>
                <w:lang w:val="sr-Cyrl-CS"/>
              </w:rPr>
              <w:t>Т</w:t>
            </w:r>
            <w:r w:rsidRPr="00BF6F5F">
              <w:rPr>
                <w:rFonts w:cstheme="minorHAnsi"/>
                <w:sz w:val="24"/>
                <w:szCs w:val="24"/>
              </w:rPr>
              <w:t>ест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shd w:val="clear" w:color="auto" w:fill="BDD6EE" w:themeFill="accent5" w:themeFillTint="66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after="0" w:line="266" w:lineRule="atLeast"/>
              <w:ind w:left="135"/>
              <w:rPr>
                <w:rFonts w:eastAsia="Times New Roman" w:cstheme="minorHAnsi"/>
                <w:b/>
                <w:bCs/>
                <w:sz w:val="24"/>
                <w:szCs w:val="24"/>
                <w:lang w:val="ru-RU"/>
              </w:rPr>
            </w:pPr>
            <w:r w:rsidRPr="00BF6F5F">
              <w:rPr>
                <w:rFonts w:cstheme="minorHAnsi"/>
                <w:b/>
                <w:bCs/>
                <w:sz w:val="24"/>
                <w:szCs w:val="24"/>
                <w:lang w:eastAsia="en-GB"/>
              </w:rPr>
              <w:t>Међупредметне компетенције:</w:t>
            </w:r>
          </w:p>
        </w:tc>
        <w:tc>
          <w:tcPr>
            <w:tcW w:w="10480" w:type="dxa"/>
            <w:gridSpan w:val="3"/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after="0" w:line="266" w:lineRule="atLeast"/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  <w:t xml:space="preserve"> </w:t>
            </w: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  <w:lang w:val="sr-Cyrl-CS"/>
              </w:rPr>
              <w:t>К</w:t>
            </w: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  <w:t xml:space="preserve">омпетенција за целоживотно учење, </w:t>
            </w:r>
            <w:r w:rsidRPr="00BF6F5F">
              <w:rPr>
                <w:rFonts w:cstheme="minorHAnsi"/>
                <w:sz w:val="24"/>
                <w:szCs w:val="24"/>
              </w:rPr>
              <w:t>решавање проблема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shd w:val="clear" w:color="auto" w:fill="BDD6EE" w:themeFill="accent5" w:themeFillTint="66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after="0" w:line="266" w:lineRule="atLeast"/>
              <w:ind w:left="135"/>
              <w:rPr>
                <w:rFonts w:eastAsia="Times New Roman" w:cstheme="minorHAnsi"/>
                <w:b/>
                <w:bCs/>
                <w:sz w:val="24"/>
                <w:szCs w:val="24"/>
                <w:lang w:val="ru-RU"/>
              </w:rPr>
            </w:pPr>
            <w:r w:rsidRPr="00BF6F5F">
              <w:rPr>
                <w:rFonts w:eastAsia="Times New Roman" w:cstheme="minorHAnsi"/>
                <w:b/>
                <w:bCs/>
                <w:sz w:val="24"/>
                <w:szCs w:val="24"/>
                <w:lang w:val="ru-RU"/>
              </w:rPr>
              <w:t>Међупредметно повезивање:</w:t>
            </w:r>
          </w:p>
        </w:tc>
        <w:tc>
          <w:tcPr>
            <w:tcW w:w="10480" w:type="dxa"/>
            <w:gridSpan w:val="3"/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after="0" w:line="266" w:lineRule="atLeast"/>
              <w:ind w:left="121"/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  <w:lang w:val="sr-Cyrl-CS"/>
              </w:rPr>
              <w:t>Х</w:t>
            </w: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  <w:t>емија, физика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shd w:val="clear" w:color="auto" w:fill="BDD6EE" w:themeFill="accent5" w:themeFillTint="66"/>
            <w:tcMar>
              <w:top w:w="4" w:type="dxa"/>
              <w:left w:w="31" w:type="dxa"/>
              <w:bottom w:w="0" w:type="dxa"/>
              <w:right w:w="31" w:type="dxa"/>
            </w:tcMar>
          </w:tcPr>
          <w:p w:rsidR="0023226D" w:rsidRPr="00BF6F5F" w:rsidRDefault="0023226D" w:rsidP="00286AC4">
            <w:pPr>
              <w:spacing w:after="0" w:line="266" w:lineRule="atLeast"/>
              <w:ind w:left="135"/>
              <w:rPr>
                <w:rFonts w:eastAsia="Times New Roman" w:cstheme="minorHAnsi"/>
                <w:b/>
                <w:bCs/>
                <w:iCs/>
                <w:sz w:val="24"/>
                <w:szCs w:val="24"/>
                <w:lang w:val="ru-RU"/>
              </w:rPr>
            </w:pPr>
            <w:r w:rsidRPr="00BF6F5F">
              <w:rPr>
                <w:rFonts w:cstheme="minorHAnsi"/>
                <w:b/>
                <w:bCs/>
                <w:iCs/>
                <w:sz w:val="24"/>
                <w:szCs w:val="24"/>
              </w:rPr>
              <w:t>Предметна корелација</w:t>
            </w:r>
          </w:p>
        </w:tc>
        <w:tc>
          <w:tcPr>
            <w:tcW w:w="10480" w:type="dxa"/>
            <w:gridSpan w:val="3"/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</w:tcPr>
          <w:p w:rsidR="0023226D" w:rsidRPr="00BF6F5F" w:rsidRDefault="0023226D" w:rsidP="00286AC4">
            <w:pPr>
              <w:spacing w:after="0" w:line="266" w:lineRule="atLeast"/>
              <w:ind w:left="121"/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  <w:lang w:val="sr-Cyrl-CS"/>
              </w:rPr>
              <w:t>О</w:t>
            </w: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  <w:t>сновна школа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shd w:val="clear" w:color="auto" w:fill="BDD6EE" w:themeFill="accent5" w:themeFillTint="66"/>
            <w:tcMar>
              <w:top w:w="4" w:type="dxa"/>
              <w:left w:w="31" w:type="dxa"/>
              <w:bottom w:w="0" w:type="dxa"/>
              <w:right w:w="31" w:type="dxa"/>
            </w:tcMar>
          </w:tcPr>
          <w:p w:rsidR="0023226D" w:rsidRPr="00BF6F5F" w:rsidRDefault="0023226D" w:rsidP="00286AC4">
            <w:pPr>
              <w:spacing w:after="0" w:line="266" w:lineRule="atLeast"/>
              <w:ind w:left="135"/>
              <w:rPr>
                <w:rFonts w:cstheme="minorHAnsi"/>
                <w:b/>
                <w:bCs/>
                <w:iCs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iCs/>
                <w:sz w:val="24"/>
                <w:szCs w:val="24"/>
              </w:rPr>
              <w:t>Литература за ученике</w:t>
            </w:r>
          </w:p>
        </w:tc>
        <w:tc>
          <w:tcPr>
            <w:tcW w:w="10480" w:type="dxa"/>
            <w:gridSpan w:val="3"/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</w:tcPr>
          <w:p w:rsidR="0023226D" w:rsidRPr="00BF6F5F" w:rsidRDefault="0023226D" w:rsidP="00286AC4">
            <w:pPr>
              <w:pStyle w:val="NoSpacing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 xml:space="preserve"> </w:t>
            </w:r>
            <w:r w:rsidRPr="00BF6F5F">
              <w:rPr>
                <w:rFonts w:cstheme="minorHAnsi"/>
                <w:sz w:val="24"/>
                <w:szCs w:val="24"/>
                <w:lang w:val="sr-Cyrl-CS"/>
              </w:rPr>
              <w:t>У</w:t>
            </w:r>
            <w:r w:rsidRPr="00BF6F5F">
              <w:rPr>
                <w:rFonts w:cstheme="minorHAnsi"/>
                <w:sz w:val="24"/>
                <w:szCs w:val="24"/>
              </w:rPr>
              <w:t>џбеник</w:t>
            </w:r>
          </w:p>
          <w:p w:rsidR="0023226D" w:rsidRPr="00BF6F5F" w:rsidRDefault="0023226D" w:rsidP="00286AC4">
            <w:pPr>
              <w:spacing w:after="0" w:line="266" w:lineRule="atLeast"/>
              <w:ind w:left="121"/>
              <w:rPr>
                <w:rFonts w:cstheme="minorHAnsi"/>
                <w:sz w:val="24"/>
                <w:szCs w:val="24"/>
              </w:rPr>
            </w:pP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shd w:val="clear" w:color="auto" w:fill="BDD6EE" w:themeFill="accent5" w:themeFillTint="66"/>
            <w:tcMar>
              <w:top w:w="4" w:type="dxa"/>
              <w:left w:w="31" w:type="dxa"/>
              <w:bottom w:w="0" w:type="dxa"/>
              <w:right w:w="31" w:type="dxa"/>
            </w:tcMar>
          </w:tcPr>
          <w:p w:rsidR="0023226D" w:rsidRPr="00BF6F5F" w:rsidRDefault="0023226D" w:rsidP="00286AC4">
            <w:pPr>
              <w:pStyle w:val="NoSpacing"/>
              <w:rPr>
                <w:rFonts w:cstheme="minorHAnsi"/>
                <w:b/>
                <w:bCs/>
                <w:iCs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iCs/>
                <w:sz w:val="24"/>
                <w:szCs w:val="24"/>
              </w:rPr>
              <w:t>Литература за</w:t>
            </w:r>
          </w:p>
          <w:p w:rsidR="0023226D" w:rsidRPr="00BF6F5F" w:rsidRDefault="0023226D" w:rsidP="00286AC4">
            <w:pPr>
              <w:spacing w:after="0" w:line="266" w:lineRule="atLeast"/>
              <w:ind w:left="135"/>
              <w:rPr>
                <w:rFonts w:cstheme="minorHAnsi"/>
                <w:b/>
                <w:bCs/>
                <w:iCs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iCs/>
                <w:sz w:val="24"/>
                <w:szCs w:val="24"/>
              </w:rPr>
              <w:t>наставника</w:t>
            </w:r>
          </w:p>
        </w:tc>
        <w:tc>
          <w:tcPr>
            <w:tcW w:w="10480" w:type="dxa"/>
            <w:gridSpan w:val="3"/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</w:tcPr>
          <w:p w:rsidR="0023226D" w:rsidRPr="00BF6F5F" w:rsidRDefault="0023226D" w:rsidP="00286AC4">
            <w:pPr>
              <w:pStyle w:val="NoSpacing"/>
              <w:rPr>
                <w:rFonts w:cstheme="minorHAnsi"/>
                <w:b/>
                <w:bCs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  <w:lang w:val="sr-Cyrl-CS"/>
              </w:rPr>
              <w:t>У</w:t>
            </w:r>
            <w:r w:rsidRPr="00BF6F5F">
              <w:rPr>
                <w:rFonts w:cstheme="minorHAnsi"/>
                <w:sz w:val="24"/>
                <w:szCs w:val="24"/>
              </w:rPr>
              <w:t>џбеник; приручник; научна – стручна универзитетска литература, интернет и остали извори знања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shd w:val="clear" w:color="auto" w:fill="BDD6EE" w:themeFill="accent5" w:themeFillTint="66"/>
            <w:tcMar>
              <w:top w:w="4" w:type="dxa"/>
              <w:left w:w="31" w:type="dxa"/>
              <w:bottom w:w="0" w:type="dxa"/>
              <w:right w:w="31" w:type="dxa"/>
            </w:tcMar>
          </w:tcPr>
          <w:p w:rsidR="0023226D" w:rsidRPr="00BF6F5F" w:rsidRDefault="0023226D" w:rsidP="00286AC4">
            <w:pPr>
              <w:pStyle w:val="NoSpacing"/>
              <w:rPr>
                <w:rFonts w:cstheme="minorHAnsi"/>
                <w:b/>
                <w:bCs/>
                <w:iCs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iCs/>
                <w:sz w:val="24"/>
                <w:szCs w:val="24"/>
              </w:rPr>
              <w:t>Кључне речи</w:t>
            </w:r>
          </w:p>
        </w:tc>
        <w:tc>
          <w:tcPr>
            <w:tcW w:w="10480" w:type="dxa"/>
            <w:gridSpan w:val="3"/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</w:tcPr>
          <w:p w:rsidR="0023226D" w:rsidRPr="00BF6F5F" w:rsidRDefault="0023226D" w:rsidP="00286AC4">
            <w:pPr>
              <w:pStyle w:val="NoSpacing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Као у обради наведених лекција</w:t>
            </w:r>
          </w:p>
        </w:tc>
      </w:tr>
    </w:tbl>
    <w:p w:rsidR="0023226D" w:rsidRPr="00BF6F5F" w:rsidRDefault="0023226D" w:rsidP="0023226D">
      <w:pPr>
        <w:rPr>
          <w:rFonts w:eastAsia="Times New Roman" w:cstheme="minorHAnsi"/>
          <w:b/>
          <w:bCs/>
          <w:sz w:val="24"/>
          <w:szCs w:val="24"/>
          <w:lang w:val="ru-RU"/>
        </w:rPr>
      </w:pPr>
    </w:p>
    <w:p w:rsidR="0085697D" w:rsidRPr="00BF6F5F" w:rsidRDefault="0085697D" w:rsidP="0023226D">
      <w:pPr>
        <w:rPr>
          <w:rFonts w:eastAsia="Times New Roman" w:cstheme="minorHAnsi"/>
          <w:b/>
          <w:bCs/>
          <w:sz w:val="24"/>
          <w:szCs w:val="24"/>
          <w:lang w:val="ru-RU"/>
        </w:rPr>
      </w:pPr>
    </w:p>
    <w:p w:rsidR="0085697D" w:rsidRPr="00BF6F5F" w:rsidRDefault="0085697D" w:rsidP="0023226D">
      <w:pPr>
        <w:rPr>
          <w:rFonts w:eastAsia="Times New Roman" w:cstheme="minorHAnsi"/>
          <w:b/>
          <w:bCs/>
          <w:sz w:val="24"/>
          <w:szCs w:val="24"/>
          <w:lang w:val="ru-RU"/>
        </w:rPr>
      </w:pPr>
    </w:p>
    <w:p w:rsidR="0023226D" w:rsidRPr="00BF6F5F" w:rsidRDefault="0023226D" w:rsidP="0023226D">
      <w:pPr>
        <w:ind w:left="2880" w:firstLine="720"/>
        <w:rPr>
          <w:rFonts w:eastAsia="Times New Roman" w:cstheme="minorHAnsi"/>
          <w:b/>
          <w:bCs/>
          <w:sz w:val="24"/>
          <w:szCs w:val="24"/>
          <w:lang w:val="ru-RU"/>
        </w:rPr>
      </w:pPr>
      <w:r w:rsidRPr="00BF6F5F">
        <w:rPr>
          <w:rFonts w:eastAsia="Times New Roman" w:cstheme="minorHAnsi"/>
          <w:b/>
          <w:bCs/>
          <w:sz w:val="24"/>
          <w:szCs w:val="24"/>
          <w:lang w:val="ru-RU"/>
        </w:rPr>
        <w:lastRenderedPageBreak/>
        <w:t>АРТИКУЛАЦИЈА И ТОК ЧАСА</w:t>
      </w:r>
    </w:p>
    <w:tbl>
      <w:tblPr>
        <w:tblW w:w="1406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FF" w:themeFill="background1"/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7119"/>
        <w:gridCol w:w="6946"/>
      </w:tblGrid>
      <w:tr w:rsidR="0023226D" w:rsidRPr="00BF6F5F" w:rsidTr="00286AC4">
        <w:trPr>
          <w:trHeight w:val="432"/>
        </w:trPr>
        <w:tc>
          <w:tcPr>
            <w:tcW w:w="7119" w:type="dxa"/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66" w:lineRule="atLeast"/>
              <w:jc w:val="center"/>
              <w:rPr>
                <w:rFonts w:eastAsia="Times New Roman" w:cstheme="minorHAnsi"/>
                <w:b/>
                <w:bCs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Планиране активности наставника:</w:t>
            </w:r>
          </w:p>
        </w:tc>
        <w:tc>
          <w:tcPr>
            <w:tcW w:w="6946" w:type="dxa"/>
            <w:shd w:val="clear" w:color="auto" w:fill="FFFFFF" w:themeFill="background1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66" w:lineRule="atLeast"/>
              <w:jc w:val="center"/>
              <w:rPr>
                <w:rFonts w:eastAsia="Times New Roman" w:cstheme="minorHAnsi"/>
                <w:b/>
                <w:bCs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Планиране активности ученика:</w:t>
            </w:r>
          </w:p>
        </w:tc>
      </w:tr>
      <w:tr w:rsidR="0023226D" w:rsidRPr="00BF6F5F" w:rsidTr="00286AC4">
        <w:trPr>
          <w:trHeight w:val="432"/>
        </w:trPr>
        <w:tc>
          <w:tcPr>
            <w:tcW w:w="14065" w:type="dxa"/>
            <w:gridSpan w:val="2"/>
            <w:shd w:val="clear" w:color="auto" w:fill="BDD6EE" w:themeFill="accent5" w:themeFillTint="66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after="0" w:line="256" w:lineRule="auto"/>
              <w:jc w:val="center"/>
              <w:rPr>
                <w:rFonts w:eastAsia="Times New Roman" w:cstheme="minorHAnsi"/>
                <w:b/>
                <w:bCs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Уводни део часа</w:t>
            </w:r>
          </w:p>
          <w:p w:rsidR="0023226D" w:rsidRPr="00BF6F5F" w:rsidRDefault="0023226D" w:rsidP="00286AC4">
            <w:pPr>
              <w:spacing w:after="0" w:line="266" w:lineRule="atLeast"/>
              <w:jc w:val="center"/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(5 минута)</w:t>
            </w:r>
          </w:p>
        </w:tc>
      </w:tr>
      <w:tr w:rsidR="0023226D" w:rsidRPr="00BF6F5F" w:rsidTr="00286AC4">
        <w:trPr>
          <w:trHeight w:val="720"/>
        </w:trPr>
        <w:tc>
          <w:tcPr>
            <w:tcW w:w="7119" w:type="dxa"/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tbl>
            <w:tblPr>
              <w:tblStyle w:val="TableGrid"/>
              <w:tblW w:w="0" w:type="auto"/>
              <w:tblBorders>
                <w:left w:val="none" w:sz="0" w:space="0" w:color="auto"/>
                <w:bottom w:val="none" w:sz="0" w:space="0" w:color="auto"/>
                <w:right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7057"/>
            </w:tblGrid>
            <w:tr w:rsidR="0023226D" w:rsidRPr="00BF6F5F" w:rsidTr="00286AC4">
              <w:tc>
                <w:tcPr>
                  <w:tcW w:w="9576" w:type="dxa"/>
                </w:tcPr>
                <w:p w:rsidR="0023226D" w:rsidRPr="00BF6F5F" w:rsidRDefault="0023226D" w:rsidP="008504DC">
                  <w:pPr>
                    <w:pStyle w:val="Default"/>
                    <w:numPr>
                      <w:ilvl w:val="0"/>
                      <w:numId w:val="92"/>
                    </w:numPr>
                    <w:jc w:val="both"/>
                    <w:rPr>
                      <w:rFonts w:asciiTheme="minorHAnsi" w:hAnsiTheme="minorHAnsi" w:cstheme="minorHAnsi"/>
                    </w:rPr>
                  </w:pPr>
                  <w:r w:rsidRPr="00BF6F5F">
                    <w:rPr>
                      <w:rFonts w:asciiTheme="minorHAnsi" w:hAnsiTheme="minorHAnsi" w:cstheme="minorHAnsi"/>
                    </w:rPr>
                    <w:t xml:space="preserve">Методом усменог излагања и фронталним обликом рада наставник прецизно истиче циљ и задатке часа. </w:t>
                  </w:r>
                </w:p>
                <w:p w:rsidR="0023226D" w:rsidRPr="00BF6F5F" w:rsidRDefault="0023226D" w:rsidP="008504DC">
                  <w:pPr>
                    <w:pStyle w:val="Default"/>
                    <w:numPr>
                      <w:ilvl w:val="0"/>
                      <w:numId w:val="92"/>
                    </w:numPr>
                    <w:jc w:val="both"/>
                    <w:rPr>
                      <w:rFonts w:asciiTheme="minorHAnsi" w:hAnsiTheme="minorHAnsi" w:cstheme="minorHAnsi"/>
                    </w:rPr>
                  </w:pPr>
                  <w:r w:rsidRPr="00BF6F5F">
                    <w:rPr>
                      <w:rFonts w:asciiTheme="minorHAnsi" w:hAnsiTheme="minorHAnsi" w:cstheme="minorHAnsi"/>
                    </w:rPr>
                    <w:t xml:space="preserve">Дели сваком појединачном ученику тест и даје јасне инструкције за израду теста и приступ раду. </w:t>
                  </w:r>
                </w:p>
              </w:tc>
            </w:tr>
          </w:tbl>
          <w:p w:rsidR="0023226D" w:rsidRPr="00BF6F5F" w:rsidRDefault="0023226D" w:rsidP="00286AC4">
            <w:p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  <w:lang w:val="sr-Cyrl-CS"/>
              </w:rPr>
            </w:pPr>
          </w:p>
        </w:tc>
        <w:tc>
          <w:tcPr>
            <w:tcW w:w="6946" w:type="dxa"/>
            <w:tcBorders>
              <w:bottom w:val="single" w:sz="4" w:space="0" w:color="808080" w:themeColor="background1" w:themeShade="80"/>
            </w:tcBorders>
            <w:shd w:val="clear" w:color="auto" w:fill="FFFFFF" w:themeFill="background1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23226D" w:rsidRPr="00BF6F5F" w:rsidRDefault="0023226D" w:rsidP="00286AC4">
            <w:pPr>
              <w:numPr>
                <w:ilvl w:val="0"/>
                <w:numId w:val="2"/>
              </w:numPr>
              <w:tabs>
                <w:tab w:val="clear" w:pos="720"/>
                <w:tab w:val="num" w:pos="361"/>
              </w:tabs>
              <w:spacing w:after="0" w:line="240" w:lineRule="auto"/>
              <w:ind w:left="318" w:hanging="227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слушају пажљиво упутства;</w:t>
            </w:r>
          </w:p>
          <w:p w:rsidR="0023226D" w:rsidRPr="00BF6F5F" w:rsidRDefault="0023226D" w:rsidP="00286AC4">
            <w:pPr>
              <w:numPr>
                <w:ilvl w:val="0"/>
                <w:numId w:val="2"/>
              </w:numPr>
              <w:tabs>
                <w:tab w:val="clear" w:pos="720"/>
                <w:tab w:val="num" w:pos="361"/>
              </w:tabs>
              <w:spacing w:after="0" w:line="240" w:lineRule="auto"/>
              <w:ind w:left="318" w:hanging="227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постављају питања.</w:t>
            </w:r>
          </w:p>
          <w:p w:rsidR="0023226D" w:rsidRPr="00BF6F5F" w:rsidRDefault="0023226D" w:rsidP="00286AC4">
            <w:p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</w:rPr>
            </w:pPr>
          </w:p>
        </w:tc>
      </w:tr>
      <w:tr w:rsidR="0023226D" w:rsidRPr="00BF6F5F" w:rsidTr="00286AC4">
        <w:trPr>
          <w:trHeight w:val="720"/>
        </w:trPr>
        <w:tc>
          <w:tcPr>
            <w:tcW w:w="14065" w:type="dxa"/>
            <w:gridSpan w:val="2"/>
            <w:shd w:val="clear" w:color="auto" w:fill="BDD6EE" w:themeFill="accent5" w:themeFillTint="66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after="0" w:line="256" w:lineRule="auto"/>
              <w:jc w:val="center"/>
              <w:rPr>
                <w:rFonts w:eastAsia="Times New Roman" w:cstheme="minorHAnsi"/>
                <w:b/>
                <w:bCs/>
                <w:sz w:val="24"/>
                <w:szCs w:val="24"/>
                <w:lang w:val="ru-RU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Главни део часа(30  минута)</w:t>
            </w:r>
          </w:p>
        </w:tc>
      </w:tr>
      <w:tr w:rsidR="0023226D" w:rsidRPr="00BF6F5F" w:rsidTr="00286AC4">
        <w:trPr>
          <w:trHeight w:val="1299"/>
        </w:trPr>
        <w:tc>
          <w:tcPr>
            <w:tcW w:w="7119" w:type="dxa"/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40" w:lineRule="auto"/>
              <w:contextualSpacing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  <w:lang w:val="sr-Cyrl-CS"/>
              </w:rPr>
              <w:t xml:space="preserve">– </w:t>
            </w:r>
            <w:r w:rsidRPr="00BF6F5F">
              <w:rPr>
                <w:rFonts w:cstheme="minorHAnsi"/>
                <w:sz w:val="24"/>
                <w:szCs w:val="24"/>
              </w:rPr>
              <w:t>Надгледа рад ученика.</w:t>
            </w:r>
          </w:p>
          <w:p w:rsidR="0023226D" w:rsidRPr="00BF6F5F" w:rsidRDefault="0023226D" w:rsidP="00286AC4">
            <w:pPr>
              <w:spacing w:after="0" w:line="240" w:lineRule="auto"/>
              <w:contextualSpacing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  <w:lang w:val="sr-Cyrl-CS"/>
              </w:rPr>
              <w:t xml:space="preserve">– </w:t>
            </w:r>
            <w:r w:rsidRPr="00BF6F5F">
              <w:rPr>
                <w:rFonts w:cstheme="minorHAnsi"/>
                <w:sz w:val="24"/>
                <w:szCs w:val="24"/>
              </w:rPr>
              <w:t>Ако је потребно даје додатна појашњења за решавање теста.</w:t>
            </w:r>
          </w:p>
          <w:p w:rsidR="0023226D" w:rsidRPr="00BF6F5F" w:rsidRDefault="0023226D" w:rsidP="00286AC4">
            <w:p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  <w:lang w:val="sr-Cyrl-CS"/>
              </w:rPr>
              <w:t xml:space="preserve">– </w:t>
            </w:r>
            <w:r w:rsidRPr="00BF6F5F">
              <w:rPr>
                <w:rFonts w:cstheme="minorHAnsi"/>
                <w:sz w:val="24"/>
                <w:szCs w:val="24"/>
              </w:rPr>
              <w:t>Предлог изгледа и садржаја теста, дат је у прилогу.</w:t>
            </w:r>
          </w:p>
        </w:tc>
        <w:tc>
          <w:tcPr>
            <w:tcW w:w="6946" w:type="dxa"/>
            <w:tcBorders>
              <w:top w:val="single" w:sz="4" w:space="0" w:color="808080" w:themeColor="background1" w:themeShade="80"/>
            </w:tcBorders>
            <w:shd w:val="clear" w:color="auto" w:fill="FFFFFF" w:themeFill="background1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23226D" w:rsidRPr="00BF6F5F" w:rsidRDefault="0023226D" w:rsidP="00286AC4">
            <w:p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  <w:lang w:val="sr-Cyrl-CS"/>
              </w:rPr>
              <w:t xml:space="preserve">– </w:t>
            </w:r>
            <w:r w:rsidRPr="00BF6F5F">
              <w:rPr>
                <w:rFonts w:cstheme="minorHAnsi"/>
                <w:sz w:val="24"/>
                <w:szCs w:val="24"/>
              </w:rPr>
              <w:t>Ученици индивидуалним обликом рада и методом читања и рада на тексту и методом писања приступају реализацији предвиђених задатака у тесту.</w:t>
            </w:r>
          </w:p>
        </w:tc>
      </w:tr>
      <w:tr w:rsidR="0023226D" w:rsidRPr="00BF6F5F" w:rsidTr="00286AC4">
        <w:trPr>
          <w:trHeight w:val="797"/>
        </w:trPr>
        <w:tc>
          <w:tcPr>
            <w:tcW w:w="14065" w:type="dxa"/>
            <w:gridSpan w:val="2"/>
            <w:shd w:val="clear" w:color="auto" w:fill="BDD6EE" w:themeFill="accent5" w:themeFillTint="66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after="0" w:line="256" w:lineRule="auto"/>
              <w:jc w:val="center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Завршни део часа (10  минута)</w:t>
            </w:r>
          </w:p>
        </w:tc>
      </w:tr>
      <w:tr w:rsidR="0023226D" w:rsidRPr="00BF6F5F" w:rsidTr="00286AC4">
        <w:trPr>
          <w:trHeight w:val="775"/>
        </w:trPr>
        <w:tc>
          <w:tcPr>
            <w:tcW w:w="7119" w:type="dxa"/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pStyle w:val="Default"/>
              <w:rPr>
                <w:rFonts w:asciiTheme="minorHAnsi" w:hAnsiTheme="minorHAnsi" w:cstheme="minorHAnsi"/>
              </w:rPr>
            </w:pPr>
            <w:r w:rsidRPr="00BF6F5F">
              <w:rPr>
                <w:rFonts w:asciiTheme="minorHAnsi" w:hAnsiTheme="minorHAnsi" w:cstheme="minorHAnsi"/>
                <w:color w:val="auto"/>
                <w:lang w:val="sr-Cyrl-CS"/>
              </w:rPr>
              <w:t xml:space="preserve">– </w:t>
            </w:r>
            <w:r w:rsidRPr="00BF6F5F">
              <w:rPr>
                <w:rFonts w:asciiTheme="minorHAnsi" w:hAnsiTheme="minorHAnsi" w:cstheme="minorHAnsi"/>
              </w:rPr>
              <w:t xml:space="preserve">Кроз разговор врши кратку анализу очекиваних одговора и начин вредновања појединачних одговора. </w:t>
            </w:r>
          </w:p>
          <w:p w:rsidR="0023226D" w:rsidRPr="00BF6F5F" w:rsidRDefault="0023226D" w:rsidP="00286AC4">
            <w:pPr>
              <w:pStyle w:val="Default"/>
              <w:rPr>
                <w:rFonts w:asciiTheme="minorHAnsi" w:hAnsiTheme="minorHAnsi" w:cstheme="minorHAnsi"/>
              </w:rPr>
            </w:pPr>
            <w:r w:rsidRPr="00BF6F5F">
              <w:rPr>
                <w:rFonts w:asciiTheme="minorHAnsi" w:hAnsiTheme="minorHAnsi" w:cstheme="minorHAnsi"/>
                <w:lang w:val="sr-Cyrl-CS"/>
              </w:rPr>
              <w:t xml:space="preserve">– </w:t>
            </w:r>
            <w:r w:rsidRPr="00BF6F5F">
              <w:rPr>
                <w:rFonts w:asciiTheme="minorHAnsi" w:hAnsiTheme="minorHAnsi" w:cstheme="minorHAnsi"/>
              </w:rPr>
              <w:t xml:space="preserve">Упознаје ученике са могућим критеријума вредновања – оцењивања теста. </w:t>
            </w:r>
          </w:p>
          <w:p w:rsidR="0023226D" w:rsidRPr="00BF6F5F" w:rsidRDefault="0023226D" w:rsidP="00286AC4">
            <w:pPr>
              <w:spacing w:after="0" w:line="240" w:lineRule="auto"/>
              <w:rPr>
                <w:rFonts w:cstheme="minorHAnsi"/>
                <w:sz w:val="24"/>
                <w:szCs w:val="24"/>
                <w:lang w:val="sr-Cyrl-CS"/>
              </w:rPr>
            </w:pPr>
            <w:r w:rsidRPr="00BF6F5F">
              <w:rPr>
                <w:rFonts w:cstheme="minorHAnsi"/>
                <w:sz w:val="24"/>
                <w:szCs w:val="24"/>
                <w:lang w:val="sr-Cyrl-CS"/>
              </w:rPr>
              <w:t>– Бележи активност ученика на часу, узимајући у обзир ученичку процену и самопроцену рада на часу.</w:t>
            </w:r>
          </w:p>
          <w:p w:rsidR="0023226D" w:rsidRPr="00BF6F5F" w:rsidRDefault="0023226D" w:rsidP="00286AC4">
            <w:p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</w:rPr>
            </w:pPr>
          </w:p>
        </w:tc>
        <w:tc>
          <w:tcPr>
            <w:tcW w:w="6946" w:type="dxa"/>
            <w:shd w:val="clear" w:color="auto" w:fill="FFFFFF" w:themeFill="background1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23226D" w:rsidRPr="00BF6F5F" w:rsidRDefault="0023226D" w:rsidP="00286AC4">
            <w:pPr>
              <w:spacing w:after="0" w:line="240" w:lineRule="auto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  <w:lang w:val="sr-Cyrl-CS"/>
              </w:rPr>
              <w:t xml:space="preserve">  – </w:t>
            </w:r>
            <w:r w:rsidRPr="00BF6F5F">
              <w:rPr>
                <w:rFonts w:eastAsia="Times New Roman" w:cstheme="minorHAnsi"/>
                <w:sz w:val="24"/>
                <w:szCs w:val="24"/>
              </w:rPr>
              <w:t>процењују свој рад на часу и износе утиске о тесту</w:t>
            </w:r>
          </w:p>
          <w:p w:rsidR="0023226D" w:rsidRPr="00BF6F5F" w:rsidRDefault="0023226D" w:rsidP="00286AC4">
            <w:pPr>
              <w:spacing w:after="0" w:line="240" w:lineRule="auto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  <w:lang w:val="ru-RU"/>
              </w:rPr>
              <w:t>– одговарају на питања, дискутују</w:t>
            </w:r>
          </w:p>
        </w:tc>
      </w:tr>
      <w:tr w:rsidR="0023226D" w:rsidRPr="00BF6F5F" w:rsidTr="00286AC4">
        <w:trPr>
          <w:trHeight w:val="775"/>
        </w:trPr>
        <w:tc>
          <w:tcPr>
            <w:tcW w:w="14065" w:type="dxa"/>
            <w:gridSpan w:val="2"/>
            <w:shd w:val="clear" w:color="auto" w:fill="BDD6EE" w:themeFill="accent5" w:themeFillTint="66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pStyle w:val="ListParagraph"/>
              <w:spacing w:after="0" w:line="240" w:lineRule="auto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sz w:val="24"/>
                <w:szCs w:val="24"/>
              </w:rPr>
              <w:t>Провера остварености исхода</w:t>
            </w:r>
          </w:p>
        </w:tc>
      </w:tr>
      <w:tr w:rsidR="0023226D" w:rsidRPr="00BF6F5F" w:rsidTr="00286AC4">
        <w:trPr>
          <w:trHeight w:val="678"/>
        </w:trPr>
        <w:tc>
          <w:tcPr>
            <w:tcW w:w="14065" w:type="dxa"/>
            <w:gridSpan w:val="2"/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after="0" w:line="240" w:lineRule="auto"/>
              <w:contextualSpacing/>
              <w:rPr>
                <w:rFonts w:cstheme="minorHAnsi"/>
                <w:sz w:val="24"/>
                <w:szCs w:val="24"/>
                <w:lang w:val="ru-RU"/>
              </w:rPr>
            </w:pPr>
            <w:r w:rsidRPr="00BF6F5F">
              <w:rPr>
                <w:rFonts w:cstheme="minorHAnsi"/>
                <w:sz w:val="24"/>
                <w:szCs w:val="24"/>
                <w:lang w:val="ru-RU"/>
              </w:rPr>
              <w:t>– Исправно урађен тест.</w:t>
            </w:r>
          </w:p>
          <w:p w:rsidR="0023226D" w:rsidRPr="00BF6F5F" w:rsidRDefault="0023226D" w:rsidP="00286AC4">
            <w:pPr>
              <w:spacing w:after="0" w:line="240" w:lineRule="auto"/>
              <w:contextualSpacing/>
              <w:rPr>
                <w:rFonts w:cstheme="minorHAnsi"/>
                <w:sz w:val="24"/>
                <w:szCs w:val="24"/>
                <w:lang w:val="ru-RU"/>
              </w:rPr>
            </w:pPr>
            <w:r w:rsidRPr="00BF6F5F">
              <w:rPr>
                <w:rFonts w:cstheme="minorHAnsi"/>
                <w:sz w:val="24"/>
                <w:szCs w:val="24"/>
                <w:lang w:val="ru-RU"/>
              </w:rPr>
              <w:t xml:space="preserve"> </w:t>
            </w:r>
          </w:p>
        </w:tc>
      </w:tr>
    </w:tbl>
    <w:p w:rsidR="0023226D" w:rsidRPr="00BF6F5F" w:rsidRDefault="0023226D" w:rsidP="0023226D">
      <w:pPr>
        <w:spacing w:after="0"/>
        <w:rPr>
          <w:rFonts w:cstheme="minorHAnsi"/>
          <w:sz w:val="24"/>
          <w:szCs w:val="24"/>
          <w:lang w:val="ru-RU"/>
        </w:rPr>
      </w:pPr>
    </w:p>
    <w:p w:rsidR="0085697D" w:rsidRPr="00BF6F5F" w:rsidRDefault="0085697D" w:rsidP="0023226D">
      <w:pPr>
        <w:spacing w:after="240"/>
        <w:ind w:left="1440" w:firstLine="720"/>
        <w:rPr>
          <w:rFonts w:cstheme="minorHAnsi"/>
          <w:b/>
          <w:bCs/>
          <w:sz w:val="24"/>
          <w:szCs w:val="24"/>
        </w:rPr>
      </w:pPr>
    </w:p>
    <w:p w:rsidR="0085697D" w:rsidRPr="00BF6F5F" w:rsidRDefault="0085697D" w:rsidP="0023226D">
      <w:pPr>
        <w:spacing w:after="240"/>
        <w:ind w:left="1440" w:firstLine="720"/>
        <w:rPr>
          <w:rFonts w:cstheme="minorHAnsi"/>
          <w:b/>
          <w:bCs/>
          <w:sz w:val="24"/>
          <w:szCs w:val="24"/>
        </w:rPr>
      </w:pPr>
    </w:p>
    <w:p w:rsidR="0023226D" w:rsidRPr="00BF6F5F" w:rsidRDefault="0085697D" w:rsidP="0085697D">
      <w:pPr>
        <w:spacing w:after="240"/>
        <w:rPr>
          <w:rFonts w:cstheme="minorHAnsi"/>
          <w:b/>
          <w:bCs/>
          <w:sz w:val="24"/>
          <w:szCs w:val="24"/>
        </w:rPr>
      </w:pPr>
      <w:r w:rsidRPr="00BF6F5F">
        <w:rPr>
          <w:rFonts w:cstheme="minorHAnsi"/>
          <w:b/>
          <w:bCs/>
          <w:sz w:val="24"/>
          <w:szCs w:val="24"/>
          <w:lang w:val="ru-RU"/>
        </w:rPr>
        <w:lastRenderedPageBreak/>
        <w:t>МЕСЕЦ: ОКТОБАР</w:t>
      </w:r>
      <w:r w:rsidRPr="00BF6F5F">
        <w:rPr>
          <w:rFonts w:cstheme="minorHAnsi"/>
          <w:b/>
          <w:bCs/>
          <w:sz w:val="24"/>
          <w:szCs w:val="24"/>
        </w:rPr>
        <w:t xml:space="preserve">                                                 </w:t>
      </w:r>
      <w:r w:rsidR="0023226D" w:rsidRPr="00BF6F5F">
        <w:rPr>
          <w:rFonts w:cstheme="minorHAnsi"/>
          <w:b/>
          <w:bCs/>
          <w:sz w:val="24"/>
          <w:szCs w:val="24"/>
        </w:rPr>
        <w:t>ПРИПРЕМА ЗА ЧАС   бр. 14              датум:</w:t>
      </w:r>
    </w:p>
    <w:tbl>
      <w:tblPr>
        <w:tblW w:w="13800" w:type="dxa"/>
        <w:tblInd w:w="-28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320"/>
        <w:gridCol w:w="6570"/>
        <w:gridCol w:w="2070"/>
        <w:gridCol w:w="1840"/>
      </w:tblGrid>
      <w:tr w:rsidR="0023226D" w:rsidRPr="00BF6F5F" w:rsidTr="00286AC4">
        <w:trPr>
          <w:trHeight w:val="432"/>
        </w:trPr>
        <w:tc>
          <w:tcPr>
            <w:tcW w:w="3320" w:type="dxa"/>
            <w:shd w:val="clear" w:color="auto" w:fill="BDD6EE" w:themeFill="accent5" w:themeFillTint="66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66" w:lineRule="atLeast"/>
              <w:rPr>
                <w:rFonts w:eastAsia="Times New Roman" w:cstheme="minorHAnsi"/>
                <w:b/>
                <w:bCs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Наставни предмет:</w:t>
            </w:r>
          </w:p>
        </w:tc>
        <w:tc>
          <w:tcPr>
            <w:tcW w:w="6570" w:type="dxa"/>
            <w:shd w:val="clear" w:color="auto" w:fill="BDD6EE" w:themeFill="accent5" w:themeFillTint="66"/>
            <w:tcMar>
              <w:top w:w="4" w:type="dxa"/>
              <w:left w:w="21" w:type="dxa"/>
              <w:bottom w:w="0" w:type="dxa"/>
              <w:right w:w="21" w:type="dxa"/>
            </w:tcMar>
            <w:vAlign w:val="center"/>
          </w:tcPr>
          <w:p w:rsidR="0023226D" w:rsidRPr="00BF6F5F" w:rsidRDefault="0023226D" w:rsidP="00286AC4">
            <w:pPr>
              <w:spacing w:after="0" w:line="266" w:lineRule="atLeast"/>
              <w:ind w:left="76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Биологија</w:t>
            </w:r>
          </w:p>
        </w:tc>
        <w:tc>
          <w:tcPr>
            <w:tcW w:w="2070" w:type="dxa"/>
            <w:shd w:val="clear" w:color="auto" w:fill="BDD6EE" w:themeFill="accent5" w:themeFillTint="66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66" w:lineRule="atLeast"/>
              <w:ind w:firstLine="76"/>
              <w:rPr>
                <w:rFonts w:eastAsia="Times New Roman" w:cstheme="minorHAnsi"/>
                <w:b/>
                <w:bCs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Разред:</w:t>
            </w:r>
          </w:p>
        </w:tc>
        <w:tc>
          <w:tcPr>
            <w:tcW w:w="1840" w:type="dxa"/>
            <w:shd w:val="clear" w:color="auto" w:fill="BDD6EE" w:themeFill="accent5" w:themeFillTint="66"/>
            <w:tcMar>
              <w:top w:w="4" w:type="dxa"/>
              <w:left w:w="31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after="0" w:line="266" w:lineRule="atLeast"/>
              <w:ind w:left="106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sz w:val="24"/>
                <w:szCs w:val="24"/>
              </w:rPr>
              <w:t>Одељење: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shd w:val="clear" w:color="auto" w:fill="BDD6EE" w:themeFill="accent5" w:themeFillTint="66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after="0" w:line="256" w:lineRule="auto"/>
              <w:ind w:left="135"/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Наставна тема:</w:t>
            </w:r>
          </w:p>
        </w:tc>
        <w:tc>
          <w:tcPr>
            <w:tcW w:w="10480" w:type="dxa"/>
            <w:gridSpan w:val="3"/>
            <w:shd w:val="clear" w:color="auto" w:fill="BDD6EE" w:themeFill="accent5" w:themeFillTint="66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after="0" w:line="240" w:lineRule="auto"/>
              <w:ind w:left="61"/>
              <w:jc w:val="both"/>
              <w:rPr>
                <w:rFonts w:eastAsia="Calibri" w:cstheme="minorHAnsi"/>
                <w:b/>
                <w:bCs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Calibri" w:cstheme="minorHAnsi"/>
                <w:b/>
                <w:bCs/>
                <w:color w:val="000000"/>
                <w:kern w:val="24"/>
                <w:sz w:val="24"/>
                <w:szCs w:val="24"/>
              </w:rPr>
              <w:t>ОСОБИНЕ ЖИВИХ БИЋА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shd w:val="clear" w:color="auto" w:fill="BDD6EE" w:themeFill="accent5" w:themeFillTint="66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after="0" w:line="256" w:lineRule="auto"/>
              <w:ind w:left="135"/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Наставна јединица:</w:t>
            </w:r>
          </w:p>
        </w:tc>
        <w:tc>
          <w:tcPr>
            <w:tcW w:w="10480" w:type="dxa"/>
            <w:gridSpan w:val="3"/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</w:tcPr>
          <w:p w:rsidR="0023226D" w:rsidRPr="00BF6F5F" w:rsidRDefault="0023226D" w:rsidP="00286AC4">
            <w:pPr>
              <w:jc w:val="both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 xml:space="preserve"> Метаболизам (1) - исхрана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shd w:val="clear" w:color="auto" w:fill="BDD6EE" w:themeFill="accent5" w:themeFillTint="66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after="0" w:line="256" w:lineRule="auto"/>
              <w:ind w:left="135"/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Тип часа:</w:t>
            </w:r>
          </w:p>
        </w:tc>
        <w:tc>
          <w:tcPr>
            <w:tcW w:w="10480" w:type="dxa"/>
            <w:gridSpan w:val="3"/>
            <w:tcBorders>
              <w:bottom w:val="single" w:sz="4" w:space="0" w:color="808080" w:themeColor="background1" w:themeShade="80"/>
            </w:tcBorders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after="0" w:line="240" w:lineRule="auto"/>
              <w:ind w:left="61"/>
              <w:jc w:val="both"/>
              <w:rPr>
                <w:rFonts w:eastAsia="Calibri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Calibri" w:cstheme="minorHAnsi"/>
                <w:color w:val="000000"/>
                <w:kern w:val="24"/>
                <w:sz w:val="24"/>
                <w:szCs w:val="24"/>
              </w:rPr>
              <w:t>Oбрада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shd w:val="clear" w:color="auto" w:fill="BDD6EE" w:themeFill="accent5" w:themeFillTint="66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56" w:lineRule="auto"/>
              <w:ind w:left="135"/>
              <w:rPr>
                <w:rFonts w:eastAsia="Times New Roman" w:cstheme="minorHAnsi"/>
                <w:b/>
                <w:bCs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Циљ часа:</w:t>
            </w:r>
          </w:p>
        </w:tc>
        <w:tc>
          <w:tcPr>
            <w:tcW w:w="10480" w:type="dxa"/>
            <w:gridSpan w:val="3"/>
            <w:tcBorders>
              <w:top w:val="single" w:sz="4" w:space="0" w:color="808080" w:themeColor="background1" w:themeShade="80"/>
            </w:tcBorders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autoSpaceDE w:val="0"/>
              <w:autoSpaceDN w:val="0"/>
              <w:adjustRightInd w:val="0"/>
              <w:spacing w:after="0" w:line="240" w:lineRule="auto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  <w:lang w:val="ru-RU"/>
              </w:rPr>
              <w:t>Упознавање ученика са појмом метаболизма и начинима ихране организама.</w:t>
            </w:r>
          </w:p>
        </w:tc>
      </w:tr>
      <w:tr w:rsidR="0023226D" w:rsidRPr="00BF6F5F" w:rsidTr="00286AC4">
        <w:trPr>
          <w:trHeight w:val="1440"/>
        </w:trPr>
        <w:tc>
          <w:tcPr>
            <w:tcW w:w="3320" w:type="dxa"/>
            <w:shd w:val="clear" w:color="auto" w:fill="BDD6EE" w:themeFill="accent5" w:themeFillTint="66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56" w:lineRule="auto"/>
              <w:ind w:left="135"/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 xml:space="preserve">Очекивани исходи: </w:t>
            </w:r>
          </w:p>
          <w:p w:rsidR="0023226D" w:rsidRPr="00BF6F5F" w:rsidRDefault="0023226D" w:rsidP="00286AC4">
            <w:pPr>
              <w:spacing w:after="0" w:line="256" w:lineRule="auto"/>
              <w:ind w:left="135"/>
              <w:rPr>
                <w:rFonts w:eastAsia="Times New Roman" w:cstheme="minorHAnsi"/>
                <w:b/>
                <w:bCs/>
                <w:sz w:val="24"/>
                <w:szCs w:val="24"/>
                <w:lang w:val="ru-RU"/>
              </w:rPr>
            </w:pPr>
          </w:p>
        </w:tc>
        <w:tc>
          <w:tcPr>
            <w:tcW w:w="10480" w:type="dxa"/>
            <w:gridSpan w:val="3"/>
            <w:tcBorders>
              <w:bottom w:val="single" w:sz="4" w:space="0" w:color="808080" w:themeColor="background1" w:themeShade="80"/>
            </w:tcBorders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40" w:lineRule="auto"/>
              <w:rPr>
                <w:rFonts w:eastAsia="Times New Roman" w:cstheme="minorHAnsi"/>
                <w:sz w:val="24"/>
                <w:szCs w:val="24"/>
                <w:lang w:val="ru-RU"/>
              </w:rPr>
            </w:pP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  <w:lang w:val="ru-RU"/>
              </w:rPr>
              <w:t>Ученик ће бити у стању да:</w:t>
            </w:r>
          </w:p>
          <w:p w:rsidR="0023226D" w:rsidRPr="00BF6F5F" w:rsidRDefault="0023226D" w:rsidP="00286AC4">
            <w:pPr>
              <w:pStyle w:val="ListParagraph"/>
              <w:numPr>
                <w:ilvl w:val="0"/>
                <w:numId w:val="11"/>
              </w:numPr>
              <w:jc w:val="both"/>
              <w:rPr>
                <w:rFonts w:eastAsia="Times New Roman" w:cstheme="minorHAnsi"/>
                <w:noProof/>
                <w:sz w:val="24"/>
                <w:szCs w:val="24"/>
              </w:rPr>
            </w:pPr>
            <w:r w:rsidRPr="00BF6F5F">
              <w:rPr>
                <w:rFonts w:eastAsia="Times New Roman" w:cstheme="minorHAnsi"/>
                <w:noProof/>
                <w:sz w:val="24"/>
                <w:szCs w:val="24"/>
              </w:rPr>
              <w:t>дефинише метаболизам и објасни зашто је метаболизам предуслов живота,</w:t>
            </w:r>
          </w:p>
          <w:p w:rsidR="0023226D" w:rsidRPr="00BF6F5F" w:rsidRDefault="0023226D" w:rsidP="00286AC4">
            <w:pPr>
              <w:pStyle w:val="ListParagraph"/>
              <w:numPr>
                <w:ilvl w:val="0"/>
                <w:numId w:val="11"/>
              </w:numPr>
              <w:jc w:val="both"/>
              <w:rPr>
                <w:rFonts w:eastAsia="Times New Roman" w:cstheme="minorHAnsi"/>
                <w:noProof/>
                <w:sz w:val="24"/>
                <w:szCs w:val="24"/>
              </w:rPr>
            </w:pPr>
            <w:r w:rsidRPr="00BF6F5F">
              <w:rPr>
                <w:rFonts w:eastAsia="Times New Roman" w:cstheme="minorHAnsi"/>
                <w:noProof/>
                <w:sz w:val="24"/>
                <w:szCs w:val="24"/>
              </w:rPr>
              <w:t>пореди начине исхране у односу на извор угљеника и извор енергије;</w:t>
            </w:r>
          </w:p>
          <w:p w:rsidR="0023226D" w:rsidRPr="00BF6F5F" w:rsidRDefault="0023226D" w:rsidP="00286AC4">
            <w:pPr>
              <w:pStyle w:val="ListParagraph"/>
              <w:numPr>
                <w:ilvl w:val="0"/>
                <w:numId w:val="11"/>
              </w:numPr>
              <w:jc w:val="both"/>
              <w:rPr>
                <w:rFonts w:eastAsia="Times New Roman" w:cstheme="minorHAnsi"/>
                <w:noProof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  <w:lang w:val="sr-Cyrl-CS"/>
              </w:rPr>
              <w:t>повезује ослобађања са коришћењем енергије у живим системима;</w:t>
            </w:r>
          </w:p>
          <w:p w:rsidR="0023226D" w:rsidRPr="00BF6F5F" w:rsidRDefault="0023226D" w:rsidP="00286AC4">
            <w:pPr>
              <w:pStyle w:val="ListParagraph"/>
              <w:numPr>
                <w:ilvl w:val="0"/>
                <w:numId w:val="11"/>
              </w:numPr>
              <w:jc w:val="both"/>
              <w:rPr>
                <w:rFonts w:eastAsia="Times New Roman" w:cstheme="minorHAnsi"/>
                <w:noProof/>
                <w:sz w:val="24"/>
                <w:szCs w:val="24"/>
              </w:rPr>
            </w:pPr>
            <w:r w:rsidRPr="00BF6F5F">
              <w:rPr>
                <w:rFonts w:eastAsia="Times New Roman" w:cstheme="minorHAnsi"/>
                <w:noProof/>
                <w:sz w:val="24"/>
                <w:szCs w:val="24"/>
              </w:rPr>
              <w:t>пореди фотосинтезу код биљака и модрозелених бактерија с једне и пурпурних и зелених бактерија с друге стране.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shd w:val="clear" w:color="auto" w:fill="BDD6EE" w:themeFill="accent5" w:themeFillTint="66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after="0" w:line="266" w:lineRule="atLeast"/>
              <w:ind w:left="135"/>
              <w:rPr>
                <w:rFonts w:eastAsia="Times New Roman" w:cstheme="minorHAnsi"/>
                <w:b/>
                <w:bCs/>
                <w:sz w:val="24"/>
                <w:szCs w:val="24"/>
                <w:lang w:val="ru-RU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Наставне методе:</w:t>
            </w:r>
          </w:p>
        </w:tc>
        <w:tc>
          <w:tcPr>
            <w:tcW w:w="10480" w:type="dxa"/>
            <w:gridSpan w:val="3"/>
            <w:tcBorders>
              <w:top w:val="single" w:sz="4" w:space="0" w:color="808080" w:themeColor="background1" w:themeShade="80"/>
            </w:tcBorders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after="0" w:line="266" w:lineRule="atLeast"/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 xml:space="preserve"> </w:t>
            </w:r>
            <w:r w:rsidRPr="00BF6F5F">
              <w:rPr>
                <w:rFonts w:cstheme="minorHAnsi"/>
                <w:sz w:val="24"/>
                <w:szCs w:val="24"/>
                <w:lang w:val="sr-Cyrl-CS"/>
              </w:rPr>
              <w:t>М</w:t>
            </w:r>
            <w:r w:rsidRPr="00BF6F5F">
              <w:rPr>
                <w:rFonts w:cstheme="minorHAnsi"/>
                <w:sz w:val="24"/>
                <w:szCs w:val="24"/>
              </w:rPr>
              <w:t>етода усменог излагања; дијалошка; илустративно-демонстративна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shd w:val="clear" w:color="auto" w:fill="BDD6EE" w:themeFill="accent5" w:themeFillTint="66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after="0" w:line="266" w:lineRule="atLeast"/>
              <w:ind w:left="135"/>
              <w:rPr>
                <w:rFonts w:eastAsia="Times New Roman" w:cstheme="minorHAnsi"/>
                <w:b/>
                <w:bCs/>
                <w:sz w:val="24"/>
                <w:szCs w:val="24"/>
                <w:lang w:val="ru-RU"/>
              </w:rPr>
            </w:pPr>
            <w:r w:rsidRPr="00BF6F5F">
              <w:rPr>
                <w:rFonts w:eastAsia="Times New Roman" w:cstheme="minorHAnsi"/>
                <w:b/>
                <w:bCs/>
                <w:sz w:val="24"/>
                <w:szCs w:val="24"/>
                <w:lang w:val="ru-RU"/>
              </w:rPr>
              <w:t>Облици рада:</w:t>
            </w:r>
          </w:p>
        </w:tc>
        <w:tc>
          <w:tcPr>
            <w:tcW w:w="10480" w:type="dxa"/>
            <w:gridSpan w:val="3"/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after="0" w:line="266" w:lineRule="atLeast"/>
              <w:ind w:left="121"/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  <w:lang w:val="sr-Cyrl-CS"/>
              </w:rPr>
              <w:t>Ф</w:t>
            </w: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  <w:t>ронтални, групни, рад у пару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shd w:val="clear" w:color="auto" w:fill="BDD6EE" w:themeFill="accent5" w:themeFillTint="66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after="0" w:line="266" w:lineRule="atLeast"/>
              <w:ind w:left="135"/>
              <w:rPr>
                <w:rFonts w:eastAsia="Times New Roman" w:cstheme="minorHAnsi"/>
                <w:b/>
                <w:bCs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sz w:val="24"/>
                <w:szCs w:val="24"/>
              </w:rPr>
              <w:t>Наставна средства:</w:t>
            </w:r>
          </w:p>
        </w:tc>
        <w:tc>
          <w:tcPr>
            <w:tcW w:w="10480" w:type="dxa"/>
            <w:gridSpan w:val="3"/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autoSpaceDE w:val="0"/>
              <w:autoSpaceDN w:val="0"/>
              <w:adjustRightInd w:val="0"/>
              <w:spacing w:after="0" w:line="240" w:lineRule="auto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 xml:space="preserve">  </w:t>
            </w:r>
            <w:r w:rsidRPr="00BF6F5F">
              <w:rPr>
                <w:rFonts w:cstheme="minorHAnsi"/>
                <w:sz w:val="24"/>
                <w:szCs w:val="24"/>
                <w:lang w:val="sr-Cyrl-CS"/>
              </w:rPr>
              <w:t>Д</w:t>
            </w:r>
            <w:r w:rsidRPr="00BF6F5F">
              <w:rPr>
                <w:rFonts w:cstheme="minorHAnsi"/>
                <w:sz w:val="24"/>
                <w:szCs w:val="24"/>
              </w:rPr>
              <w:t xml:space="preserve">игитални уџбеник, слике и панои, модели из кабинета, уџбеник, свеска, табла, </w:t>
            </w: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  <w:t>аудио-визуелна (пројектор)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shd w:val="clear" w:color="auto" w:fill="BDD6EE" w:themeFill="accent5" w:themeFillTint="66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after="0" w:line="266" w:lineRule="atLeast"/>
              <w:ind w:left="135"/>
              <w:rPr>
                <w:rFonts w:eastAsia="Times New Roman" w:cstheme="minorHAnsi"/>
                <w:b/>
                <w:bCs/>
                <w:sz w:val="24"/>
                <w:szCs w:val="24"/>
                <w:lang w:val="ru-RU"/>
              </w:rPr>
            </w:pPr>
            <w:r w:rsidRPr="00BF6F5F">
              <w:rPr>
                <w:rFonts w:cstheme="minorHAnsi"/>
                <w:b/>
                <w:bCs/>
                <w:sz w:val="24"/>
                <w:szCs w:val="24"/>
                <w:lang w:eastAsia="en-GB"/>
              </w:rPr>
              <w:t>Међупредметне компетенције:</w:t>
            </w:r>
          </w:p>
        </w:tc>
        <w:tc>
          <w:tcPr>
            <w:tcW w:w="10480" w:type="dxa"/>
            <w:gridSpan w:val="3"/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after="0" w:line="266" w:lineRule="atLeast"/>
              <w:ind w:left="121"/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  <w:lang w:val="sr-Cyrl-CS"/>
              </w:rPr>
              <w:t>К</w:t>
            </w: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  <w:t xml:space="preserve">омуникација, сарадња, компетенција за целоживотно учење, </w:t>
            </w:r>
            <w:r w:rsidRPr="00BF6F5F">
              <w:rPr>
                <w:rFonts w:cstheme="minorHAnsi"/>
                <w:color w:val="000000"/>
                <w:sz w:val="24"/>
                <w:szCs w:val="24"/>
                <w:lang w:eastAsia="en-GB"/>
              </w:rPr>
              <w:t>рад с подацима и информацијама,</w:t>
            </w:r>
            <w:r w:rsidRPr="00BF6F5F">
              <w:rPr>
                <w:rFonts w:cstheme="minorHAnsi"/>
                <w:sz w:val="24"/>
                <w:szCs w:val="24"/>
              </w:rPr>
              <w:t xml:space="preserve"> </w:t>
            </w:r>
            <w:r w:rsidRPr="00BF6F5F">
              <w:rPr>
                <w:rFonts w:cstheme="minorHAnsi"/>
                <w:color w:val="000000"/>
                <w:sz w:val="24"/>
                <w:szCs w:val="24"/>
                <w:lang w:eastAsia="en-GB"/>
              </w:rPr>
              <w:t>дигитална компетенција, решавање проблема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shd w:val="clear" w:color="auto" w:fill="BDD6EE" w:themeFill="accent5" w:themeFillTint="66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after="0" w:line="266" w:lineRule="atLeast"/>
              <w:ind w:left="135"/>
              <w:rPr>
                <w:rFonts w:eastAsia="Times New Roman" w:cstheme="minorHAnsi"/>
                <w:b/>
                <w:bCs/>
                <w:sz w:val="24"/>
                <w:szCs w:val="24"/>
                <w:lang w:val="ru-RU"/>
              </w:rPr>
            </w:pPr>
            <w:r w:rsidRPr="00BF6F5F">
              <w:rPr>
                <w:rFonts w:eastAsia="Times New Roman" w:cstheme="minorHAnsi"/>
                <w:b/>
                <w:bCs/>
                <w:sz w:val="24"/>
                <w:szCs w:val="24"/>
                <w:lang w:val="ru-RU"/>
              </w:rPr>
              <w:t>Међупредметно повезивање:</w:t>
            </w:r>
          </w:p>
        </w:tc>
        <w:tc>
          <w:tcPr>
            <w:tcW w:w="10480" w:type="dxa"/>
            <w:gridSpan w:val="3"/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after="0" w:line="266" w:lineRule="atLeast"/>
              <w:ind w:left="121"/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  <w:lang w:val="sr-Cyrl-CS"/>
              </w:rPr>
              <w:t>Х</w:t>
            </w: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  <w:t>емија, физика, географија, рачунарство и информатика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shd w:val="clear" w:color="auto" w:fill="BDD6EE" w:themeFill="accent5" w:themeFillTint="66"/>
            <w:tcMar>
              <w:top w:w="4" w:type="dxa"/>
              <w:left w:w="31" w:type="dxa"/>
              <w:bottom w:w="0" w:type="dxa"/>
              <w:right w:w="31" w:type="dxa"/>
            </w:tcMar>
          </w:tcPr>
          <w:p w:rsidR="0023226D" w:rsidRPr="00BF6F5F" w:rsidRDefault="0023226D" w:rsidP="00286AC4">
            <w:pPr>
              <w:spacing w:after="0" w:line="266" w:lineRule="atLeast"/>
              <w:ind w:left="135"/>
              <w:rPr>
                <w:rFonts w:eastAsia="Times New Roman" w:cstheme="minorHAnsi"/>
                <w:b/>
                <w:bCs/>
                <w:iCs/>
                <w:sz w:val="24"/>
                <w:szCs w:val="24"/>
                <w:lang w:val="ru-RU"/>
              </w:rPr>
            </w:pPr>
            <w:r w:rsidRPr="00BF6F5F">
              <w:rPr>
                <w:rFonts w:cstheme="minorHAnsi"/>
                <w:b/>
                <w:bCs/>
                <w:iCs/>
                <w:sz w:val="24"/>
                <w:szCs w:val="24"/>
              </w:rPr>
              <w:t>Предметна корелација</w:t>
            </w:r>
          </w:p>
        </w:tc>
        <w:tc>
          <w:tcPr>
            <w:tcW w:w="10480" w:type="dxa"/>
            <w:gridSpan w:val="3"/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</w:tcPr>
          <w:p w:rsidR="0023226D" w:rsidRPr="00BF6F5F" w:rsidRDefault="0023226D" w:rsidP="00286AC4">
            <w:pPr>
              <w:spacing w:after="0" w:line="266" w:lineRule="atLeast"/>
              <w:ind w:left="121"/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  <w:lang w:val="sr-Cyrl-CS"/>
              </w:rPr>
              <w:t>О</w:t>
            </w: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  <w:t>сновна школа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shd w:val="clear" w:color="auto" w:fill="BDD6EE" w:themeFill="accent5" w:themeFillTint="66"/>
            <w:tcMar>
              <w:top w:w="4" w:type="dxa"/>
              <w:left w:w="31" w:type="dxa"/>
              <w:bottom w:w="0" w:type="dxa"/>
              <w:right w:w="31" w:type="dxa"/>
            </w:tcMar>
          </w:tcPr>
          <w:p w:rsidR="0023226D" w:rsidRPr="00BF6F5F" w:rsidRDefault="0023226D" w:rsidP="00286AC4">
            <w:pPr>
              <w:spacing w:after="0" w:line="266" w:lineRule="atLeast"/>
              <w:ind w:left="135"/>
              <w:rPr>
                <w:rFonts w:cstheme="minorHAnsi"/>
                <w:b/>
                <w:bCs/>
                <w:iCs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iCs/>
                <w:sz w:val="24"/>
                <w:szCs w:val="24"/>
              </w:rPr>
              <w:t>Литература за ученике</w:t>
            </w:r>
          </w:p>
        </w:tc>
        <w:tc>
          <w:tcPr>
            <w:tcW w:w="10480" w:type="dxa"/>
            <w:gridSpan w:val="3"/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</w:tcPr>
          <w:p w:rsidR="0023226D" w:rsidRPr="00BF6F5F" w:rsidRDefault="0023226D" w:rsidP="00286AC4">
            <w:pPr>
              <w:pStyle w:val="NoSpacing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 xml:space="preserve"> </w:t>
            </w:r>
            <w:r w:rsidRPr="00BF6F5F">
              <w:rPr>
                <w:rFonts w:cstheme="minorHAnsi"/>
                <w:sz w:val="24"/>
                <w:szCs w:val="24"/>
                <w:lang w:val="sr-Cyrl-CS"/>
              </w:rPr>
              <w:t>У</w:t>
            </w:r>
            <w:r w:rsidRPr="00BF6F5F">
              <w:rPr>
                <w:rFonts w:cstheme="minorHAnsi"/>
                <w:sz w:val="24"/>
                <w:szCs w:val="24"/>
              </w:rPr>
              <w:t>џбеник, дигитални уџбеник</w:t>
            </w:r>
          </w:p>
          <w:p w:rsidR="0023226D" w:rsidRPr="00BF6F5F" w:rsidRDefault="0023226D" w:rsidP="00286AC4">
            <w:pPr>
              <w:spacing w:after="0" w:line="266" w:lineRule="atLeast"/>
              <w:ind w:left="121"/>
              <w:rPr>
                <w:rFonts w:cstheme="minorHAnsi"/>
                <w:sz w:val="24"/>
                <w:szCs w:val="24"/>
              </w:rPr>
            </w:pP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shd w:val="clear" w:color="auto" w:fill="BDD6EE" w:themeFill="accent5" w:themeFillTint="66"/>
            <w:tcMar>
              <w:top w:w="4" w:type="dxa"/>
              <w:left w:w="31" w:type="dxa"/>
              <w:bottom w:w="0" w:type="dxa"/>
              <w:right w:w="31" w:type="dxa"/>
            </w:tcMar>
          </w:tcPr>
          <w:p w:rsidR="0023226D" w:rsidRPr="00BF6F5F" w:rsidRDefault="0023226D" w:rsidP="00286AC4">
            <w:pPr>
              <w:pStyle w:val="NoSpacing"/>
              <w:rPr>
                <w:rFonts w:cstheme="minorHAnsi"/>
                <w:b/>
                <w:bCs/>
                <w:iCs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iCs/>
                <w:sz w:val="24"/>
                <w:szCs w:val="24"/>
              </w:rPr>
              <w:t>Литература за</w:t>
            </w:r>
          </w:p>
          <w:p w:rsidR="0023226D" w:rsidRPr="00BF6F5F" w:rsidRDefault="0023226D" w:rsidP="00286AC4">
            <w:pPr>
              <w:spacing w:after="0" w:line="266" w:lineRule="atLeast"/>
              <w:ind w:left="135"/>
              <w:rPr>
                <w:rFonts w:cstheme="minorHAnsi"/>
                <w:b/>
                <w:bCs/>
                <w:iCs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iCs/>
                <w:sz w:val="24"/>
                <w:szCs w:val="24"/>
              </w:rPr>
              <w:t>наставника</w:t>
            </w:r>
          </w:p>
        </w:tc>
        <w:tc>
          <w:tcPr>
            <w:tcW w:w="10480" w:type="dxa"/>
            <w:gridSpan w:val="3"/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</w:tcPr>
          <w:p w:rsidR="0023226D" w:rsidRPr="00BF6F5F" w:rsidRDefault="0023226D" w:rsidP="00286AC4">
            <w:pPr>
              <w:pStyle w:val="NoSpacing"/>
              <w:rPr>
                <w:rFonts w:cstheme="minorHAnsi"/>
                <w:b/>
                <w:bCs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  <w:lang w:val="sr-Cyrl-CS"/>
              </w:rPr>
              <w:t>У</w:t>
            </w:r>
            <w:r w:rsidRPr="00BF6F5F">
              <w:rPr>
                <w:rFonts w:cstheme="minorHAnsi"/>
                <w:sz w:val="24"/>
                <w:szCs w:val="24"/>
              </w:rPr>
              <w:t>џбеник;  научна – стручна универзитетска литература, интернет и остали извори знања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shd w:val="clear" w:color="auto" w:fill="BDD6EE" w:themeFill="accent5" w:themeFillTint="66"/>
            <w:tcMar>
              <w:top w:w="4" w:type="dxa"/>
              <w:left w:w="31" w:type="dxa"/>
              <w:bottom w:w="0" w:type="dxa"/>
              <w:right w:w="31" w:type="dxa"/>
            </w:tcMar>
          </w:tcPr>
          <w:p w:rsidR="0023226D" w:rsidRPr="00BF6F5F" w:rsidRDefault="0023226D" w:rsidP="00286AC4">
            <w:pPr>
              <w:pStyle w:val="NoSpacing"/>
              <w:rPr>
                <w:rFonts w:cstheme="minorHAnsi"/>
                <w:b/>
                <w:bCs/>
                <w:iCs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iCs/>
                <w:sz w:val="24"/>
                <w:szCs w:val="24"/>
              </w:rPr>
              <w:t>Кључне речи</w:t>
            </w:r>
          </w:p>
          <w:p w:rsidR="0023226D" w:rsidRPr="00BF6F5F" w:rsidRDefault="0023226D" w:rsidP="00286AC4">
            <w:pPr>
              <w:pStyle w:val="NoSpacing"/>
              <w:rPr>
                <w:rFonts w:cstheme="minorHAnsi"/>
                <w:b/>
                <w:bCs/>
                <w:iCs/>
                <w:sz w:val="24"/>
                <w:szCs w:val="24"/>
              </w:rPr>
            </w:pPr>
          </w:p>
        </w:tc>
        <w:tc>
          <w:tcPr>
            <w:tcW w:w="10480" w:type="dxa"/>
            <w:gridSpan w:val="3"/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</w:tcPr>
          <w:p w:rsidR="0023226D" w:rsidRPr="00BF6F5F" w:rsidRDefault="0023226D" w:rsidP="00286AC4">
            <w:pPr>
              <w:pStyle w:val="NoSpacing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  <w:lang w:val="sr-Cyrl-CS"/>
              </w:rPr>
              <w:t>М</w:t>
            </w:r>
            <w:r w:rsidRPr="00BF6F5F">
              <w:rPr>
                <w:rFonts w:cstheme="minorHAnsi"/>
                <w:sz w:val="24"/>
                <w:szCs w:val="24"/>
              </w:rPr>
              <w:t>етаболизам, анаболизам, катаболизам, амфиболизам, енергија (ATP), исхрана, аутотрофи, хетеротрофи, фототрофи, хемотрофи,  фотосинтеза</w:t>
            </w:r>
          </w:p>
        </w:tc>
      </w:tr>
    </w:tbl>
    <w:p w:rsidR="0023226D" w:rsidRPr="00BF6F5F" w:rsidRDefault="0023226D" w:rsidP="0023226D">
      <w:pPr>
        <w:rPr>
          <w:rFonts w:eastAsia="Times New Roman" w:cstheme="minorHAnsi"/>
          <w:b/>
          <w:bCs/>
          <w:sz w:val="24"/>
          <w:szCs w:val="24"/>
          <w:lang w:val="ru-RU"/>
        </w:rPr>
      </w:pPr>
    </w:p>
    <w:p w:rsidR="0023226D" w:rsidRPr="00BF6F5F" w:rsidRDefault="0023226D" w:rsidP="0023226D">
      <w:pPr>
        <w:ind w:left="3600" w:firstLine="720"/>
        <w:rPr>
          <w:rFonts w:eastAsia="Times New Roman" w:cstheme="minorHAnsi"/>
          <w:b/>
          <w:bCs/>
          <w:sz w:val="24"/>
          <w:szCs w:val="24"/>
          <w:lang w:val="ru-RU"/>
        </w:rPr>
      </w:pPr>
      <w:r w:rsidRPr="00BF6F5F">
        <w:rPr>
          <w:rFonts w:eastAsia="Times New Roman" w:cstheme="minorHAnsi"/>
          <w:b/>
          <w:bCs/>
          <w:sz w:val="24"/>
          <w:szCs w:val="24"/>
          <w:lang w:val="ru-RU"/>
        </w:rPr>
        <w:lastRenderedPageBreak/>
        <w:t>АРТИКУЛАЦИЈА И ТОК ЧАСА</w:t>
      </w:r>
    </w:p>
    <w:tbl>
      <w:tblPr>
        <w:tblW w:w="14301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FF" w:themeFill="background1"/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7656"/>
        <w:gridCol w:w="6645"/>
      </w:tblGrid>
      <w:tr w:rsidR="0023226D" w:rsidRPr="00BF6F5F" w:rsidTr="00286AC4">
        <w:trPr>
          <w:trHeight w:val="432"/>
          <w:jc w:val="center"/>
        </w:trPr>
        <w:tc>
          <w:tcPr>
            <w:tcW w:w="7656" w:type="dxa"/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66" w:lineRule="atLeast"/>
              <w:jc w:val="center"/>
              <w:rPr>
                <w:rFonts w:eastAsia="Times New Roman" w:cstheme="minorHAnsi"/>
                <w:b/>
                <w:bCs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Планиране активности наставника:</w:t>
            </w:r>
          </w:p>
        </w:tc>
        <w:tc>
          <w:tcPr>
            <w:tcW w:w="6645" w:type="dxa"/>
            <w:shd w:val="clear" w:color="auto" w:fill="FFFFFF" w:themeFill="background1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66" w:lineRule="atLeast"/>
              <w:jc w:val="center"/>
              <w:rPr>
                <w:rFonts w:eastAsia="Times New Roman" w:cstheme="minorHAnsi"/>
                <w:b/>
                <w:bCs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Планиране активности ученика:</w:t>
            </w:r>
          </w:p>
        </w:tc>
      </w:tr>
      <w:tr w:rsidR="0023226D" w:rsidRPr="00BF6F5F" w:rsidTr="00286AC4">
        <w:trPr>
          <w:trHeight w:val="432"/>
          <w:jc w:val="center"/>
        </w:trPr>
        <w:tc>
          <w:tcPr>
            <w:tcW w:w="14301" w:type="dxa"/>
            <w:gridSpan w:val="2"/>
            <w:shd w:val="clear" w:color="auto" w:fill="BDD6EE" w:themeFill="accent5" w:themeFillTint="66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after="0" w:line="256" w:lineRule="auto"/>
              <w:jc w:val="center"/>
              <w:rPr>
                <w:rFonts w:eastAsia="Times New Roman" w:cstheme="minorHAnsi"/>
                <w:b/>
                <w:bCs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Уводни део часа</w:t>
            </w:r>
          </w:p>
          <w:p w:rsidR="0023226D" w:rsidRPr="00BF6F5F" w:rsidRDefault="0023226D" w:rsidP="00286AC4">
            <w:pPr>
              <w:spacing w:after="0" w:line="266" w:lineRule="atLeast"/>
              <w:jc w:val="center"/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(10 минута)</w:t>
            </w:r>
          </w:p>
        </w:tc>
      </w:tr>
      <w:tr w:rsidR="0023226D" w:rsidRPr="00BF6F5F" w:rsidTr="00286AC4">
        <w:trPr>
          <w:trHeight w:val="720"/>
          <w:jc w:val="center"/>
        </w:trPr>
        <w:tc>
          <w:tcPr>
            <w:tcW w:w="7656" w:type="dxa"/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after="0" w:line="240" w:lineRule="auto"/>
              <w:rPr>
                <w:rFonts w:cstheme="minorHAnsi"/>
                <w:sz w:val="24"/>
                <w:szCs w:val="24"/>
                <w:lang w:val="sr-Cyrl-CS"/>
              </w:rPr>
            </w:pPr>
            <w:r w:rsidRPr="00BF6F5F">
              <w:rPr>
                <w:rFonts w:cstheme="minorHAnsi"/>
                <w:sz w:val="24"/>
                <w:szCs w:val="24"/>
                <w:lang w:val="sr-Cyrl-CS"/>
              </w:rPr>
              <w:t>– Проверава да ли су ученици урадили домаћи задатак.</w:t>
            </w:r>
          </w:p>
          <w:p w:rsidR="0023226D" w:rsidRPr="00BF6F5F" w:rsidRDefault="0023226D" w:rsidP="00286AC4">
            <w:pPr>
              <w:spacing w:after="0" w:line="240" w:lineRule="auto"/>
              <w:contextualSpacing/>
              <w:rPr>
                <w:rFonts w:cstheme="minorHAnsi"/>
                <w:sz w:val="24"/>
                <w:szCs w:val="24"/>
                <w:lang w:val="sr-Cyrl-CS"/>
              </w:rPr>
            </w:pPr>
            <w:r w:rsidRPr="00BF6F5F">
              <w:rPr>
                <w:rFonts w:cstheme="minorHAnsi"/>
                <w:sz w:val="24"/>
                <w:szCs w:val="24"/>
                <w:lang w:val="sr-Cyrl-CS"/>
              </w:rPr>
              <w:t>– Подстиче ученике да прикажу резултате истраживања (дат је истраживачки задатак</w:t>
            </w:r>
            <w:r w:rsidRPr="00BF6F5F">
              <w:rPr>
                <w:rFonts w:cstheme="minorHAnsi"/>
                <w:sz w:val="24"/>
                <w:szCs w:val="24"/>
              </w:rPr>
              <w:t xml:space="preserve"> са стр. 38 из уџбеника</w:t>
            </w:r>
            <w:r w:rsidRPr="00BF6F5F">
              <w:rPr>
                <w:rFonts w:cstheme="minorHAnsi"/>
                <w:sz w:val="24"/>
                <w:szCs w:val="24"/>
                <w:lang w:val="sr-Cyrl-CS"/>
              </w:rPr>
              <w:t xml:space="preserve"> на прошлом часу), </w:t>
            </w:r>
          </w:p>
          <w:p w:rsidR="0023226D" w:rsidRPr="00BF6F5F" w:rsidRDefault="0023226D" w:rsidP="00286AC4">
            <w:pPr>
              <w:pStyle w:val="ListParagraph"/>
              <w:numPr>
                <w:ilvl w:val="0"/>
                <w:numId w:val="11"/>
              </w:numPr>
              <w:spacing w:after="0" w:line="240" w:lineRule="auto"/>
              <w:rPr>
                <w:rFonts w:cstheme="minorHAnsi"/>
                <w:sz w:val="24"/>
                <w:szCs w:val="24"/>
                <w:lang w:val="sr-Cyrl-CS"/>
              </w:rPr>
            </w:pPr>
            <w:r w:rsidRPr="00BF6F5F">
              <w:rPr>
                <w:rFonts w:cstheme="minorHAnsi"/>
                <w:sz w:val="24"/>
                <w:szCs w:val="24"/>
                <w:lang w:val="sr-Cyrl-CS"/>
              </w:rPr>
              <w:t>слуша и подстиче све ученике да продискутују одговоре.</w:t>
            </w:r>
          </w:p>
          <w:p w:rsidR="0023226D" w:rsidRPr="00BF6F5F" w:rsidRDefault="0023226D" w:rsidP="00286AC4">
            <w:pPr>
              <w:spacing w:after="0" w:line="240" w:lineRule="auto"/>
              <w:contextualSpacing/>
              <w:rPr>
                <w:rFonts w:cstheme="minorHAnsi"/>
                <w:sz w:val="24"/>
                <w:szCs w:val="24"/>
                <w:lang w:val="sr-Cyrl-CS"/>
              </w:rPr>
            </w:pPr>
          </w:p>
          <w:p w:rsidR="0023226D" w:rsidRPr="00BF6F5F" w:rsidRDefault="0023226D" w:rsidP="00286AC4">
            <w:p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</w:rPr>
            </w:pPr>
          </w:p>
        </w:tc>
        <w:tc>
          <w:tcPr>
            <w:tcW w:w="6645" w:type="dxa"/>
            <w:tcBorders>
              <w:bottom w:val="single" w:sz="4" w:space="0" w:color="808080" w:themeColor="background1" w:themeShade="80"/>
            </w:tcBorders>
            <w:shd w:val="clear" w:color="auto" w:fill="FFFFFF" w:themeFill="background1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23226D" w:rsidRPr="00BF6F5F" w:rsidRDefault="0023226D" w:rsidP="00286AC4">
            <w:pPr>
              <w:numPr>
                <w:ilvl w:val="0"/>
                <w:numId w:val="2"/>
              </w:numPr>
              <w:tabs>
                <w:tab w:val="clear" w:pos="720"/>
                <w:tab w:val="num" w:pos="361"/>
              </w:tabs>
              <w:spacing w:after="0" w:line="240" w:lineRule="auto"/>
              <w:ind w:left="318" w:hanging="227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одговарају на питања</w:t>
            </w:r>
          </w:p>
          <w:p w:rsidR="0023226D" w:rsidRPr="00BF6F5F" w:rsidRDefault="0023226D" w:rsidP="00286AC4">
            <w:pPr>
              <w:numPr>
                <w:ilvl w:val="0"/>
                <w:numId w:val="2"/>
              </w:numPr>
              <w:tabs>
                <w:tab w:val="clear" w:pos="720"/>
                <w:tab w:val="num" w:pos="361"/>
              </w:tabs>
              <w:spacing w:after="0" w:line="240" w:lineRule="auto"/>
              <w:ind w:left="318" w:hanging="227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дискутују</w:t>
            </w:r>
          </w:p>
          <w:p w:rsidR="0023226D" w:rsidRPr="00BF6F5F" w:rsidRDefault="0023226D" w:rsidP="00286AC4">
            <w:pPr>
              <w:numPr>
                <w:ilvl w:val="0"/>
                <w:numId w:val="2"/>
              </w:numPr>
              <w:tabs>
                <w:tab w:val="clear" w:pos="720"/>
                <w:tab w:val="num" w:pos="361"/>
              </w:tabs>
              <w:spacing w:after="0" w:line="240" w:lineRule="auto"/>
              <w:ind w:left="318" w:hanging="227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приказују резултате истраживања - домаћег задатка,</w:t>
            </w:r>
          </w:p>
          <w:p w:rsidR="0023226D" w:rsidRPr="00BF6F5F" w:rsidRDefault="0023226D" w:rsidP="00286AC4">
            <w:pPr>
              <w:numPr>
                <w:ilvl w:val="0"/>
                <w:numId w:val="2"/>
              </w:numPr>
              <w:tabs>
                <w:tab w:val="clear" w:pos="720"/>
                <w:tab w:val="num" w:pos="361"/>
              </w:tabs>
              <w:spacing w:after="0" w:line="240" w:lineRule="auto"/>
              <w:ind w:left="318" w:hanging="227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анализирају одговоре;</w:t>
            </w:r>
          </w:p>
          <w:p w:rsidR="0023226D" w:rsidRPr="00BF6F5F" w:rsidRDefault="0023226D" w:rsidP="00286AC4">
            <w:pPr>
              <w:numPr>
                <w:ilvl w:val="0"/>
                <w:numId w:val="2"/>
              </w:numPr>
              <w:tabs>
                <w:tab w:val="clear" w:pos="720"/>
                <w:tab w:val="num" w:pos="361"/>
              </w:tabs>
              <w:spacing w:after="0" w:line="240" w:lineRule="auto"/>
              <w:ind w:left="318" w:hanging="227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по потреби указују на корекције;</w:t>
            </w:r>
          </w:p>
          <w:p w:rsidR="0023226D" w:rsidRPr="00BF6F5F" w:rsidRDefault="0023226D" w:rsidP="00286AC4">
            <w:pPr>
              <w:numPr>
                <w:ilvl w:val="0"/>
                <w:numId w:val="2"/>
              </w:numPr>
              <w:tabs>
                <w:tab w:val="clear" w:pos="720"/>
                <w:tab w:val="num" w:pos="361"/>
              </w:tabs>
              <w:spacing w:after="0" w:line="240" w:lineRule="auto"/>
              <w:ind w:left="318" w:hanging="227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слушају пажљиво и записују у свеску</w:t>
            </w:r>
          </w:p>
          <w:p w:rsidR="0023226D" w:rsidRPr="00BF6F5F" w:rsidRDefault="0023226D" w:rsidP="00286AC4">
            <w:p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</w:rPr>
            </w:pPr>
          </w:p>
        </w:tc>
      </w:tr>
      <w:tr w:rsidR="0023226D" w:rsidRPr="00BF6F5F" w:rsidTr="00286AC4">
        <w:trPr>
          <w:trHeight w:val="720"/>
          <w:jc w:val="center"/>
        </w:trPr>
        <w:tc>
          <w:tcPr>
            <w:tcW w:w="14301" w:type="dxa"/>
            <w:gridSpan w:val="2"/>
            <w:shd w:val="clear" w:color="auto" w:fill="BDD6EE" w:themeFill="accent5" w:themeFillTint="66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after="0" w:line="256" w:lineRule="auto"/>
              <w:jc w:val="center"/>
              <w:rPr>
                <w:rFonts w:eastAsia="Times New Roman" w:cstheme="minorHAnsi"/>
                <w:b/>
                <w:bCs/>
                <w:sz w:val="24"/>
                <w:szCs w:val="24"/>
                <w:lang w:val="ru-RU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Главни део часа (30  минута)</w:t>
            </w:r>
          </w:p>
        </w:tc>
      </w:tr>
      <w:tr w:rsidR="0023226D" w:rsidRPr="00BF6F5F" w:rsidTr="00286AC4">
        <w:trPr>
          <w:trHeight w:val="7217"/>
          <w:jc w:val="center"/>
        </w:trPr>
        <w:tc>
          <w:tcPr>
            <w:tcW w:w="7656" w:type="dxa"/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40" w:lineRule="auto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  <w:lang w:val="sr-Cyrl-CS"/>
              </w:rPr>
              <w:lastRenderedPageBreak/>
              <w:t xml:space="preserve">– </w:t>
            </w:r>
            <w:r w:rsidRPr="00BF6F5F">
              <w:rPr>
                <w:rFonts w:eastAsia="Times New Roman" w:cstheme="minorHAnsi"/>
                <w:sz w:val="24"/>
                <w:szCs w:val="24"/>
              </w:rPr>
              <w:t>Истиче циљ часа.</w:t>
            </w:r>
          </w:p>
          <w:p w:rsidR="0023226D" w:rsidRPr="00BF6F5F" w:rsidRDefault="0023226D" w:rsidP="00286AC4">
            <w:pPr>
              <w:spacing w:after="0" w:line="240" w:lineRule="auto"/>
              <w:rPr>
                <w:rFonts w:eastAsia="Times New Roman" w:cstheme="minorHAnsi"/>
                <w:sz w:val="24"/>
                <w:szCs w:val="24"/>
                <w:lang w:val="sr-Cyrl-CS"/>
              </w:rPr>
            </w:pPr>
            <w:r w:rsidRPr="00BF6F5F">
              <w:rPr>
                <w:rFonts w:eastAsia="Times New Roman" w:cstheme="minorHAnsi"/>
                <w:sz w:val="24"/>
                <w:szCs w:val="24"/>
                <w:lang w:val="sr-Cyrl-CS"/>
              </w:rPr>
              <w:t xml:space="preserve">– </w:t>
            </w:r>
            <w:r w:rsidRPr="00BF6F5F">
              <w:rPr>
                <w:rFonts w:eastAsia="Times New Roman" w:cstheme="minorHAnsi"/>
                <w:sz w:val="24"/>
                <w:szCs w:val="24"/>
              </w:rPr>
              <w:t>Подстиче ученике  да се присете шта су у основној школи учили о метаболизму.</w:t>
            </w:r>
          </w:p>
          <w:p w:rsidR="0023226D" w:rsidRPr="00BF6F5F" w:rsidRDefault="0023226D" w:rsidP="00286AC4">
            <w:pPr>
              <w:spacing w:after="0" w:line="240" w:lineRule="auto"/>
              <w:rPr>
                <w:rFonts w:eastAsia="Times New Roman" w:cstheme="minorHAnsi"/>
                <w:sz w:val="24"/>
                <w:szCs w:val="24"/>
                <w:lang w:val="sr-Cyrl-CS"/>
              </w:rPr>
            </w:pPr>
            <w:r w:rsidRPr="00BF6F5F">
              <w:rPr>
                <w:rFonts w:eastAsia="Times New Roman" w:cstheme="minorHAnsi"/>
                <w:sz w:val="24"/>
                <w:szCs w:val="24"/>
                <w:lang w:val="sr-Cyrl-CS"/>
              </w:rPr>
              <w:t xml:space="preserve">– </w:t>
            </w:r>
            <w:r w:rsidRPr="00BF6F5F">
              <w:rPr>
                <w:rFonts w:eastAsia="Times New Roman" w:cstheme="minorHAnsi"/>
                <w:sz w:val="24"/>
                <w:szCs w:val="24"/>
              </w:rPr>
              <w:t>Даје ученицима задатак да у пару проуче слику 2.15. и објасне улогу ATP-a у метаболизму (време за рад је 5 минута).</w:t>
            </w:r>
          </w:p>
          <w:p w:rsidR="0023226D" w:rsidRPr="00BF6F5F" w:rsidRDefault="0023226D" w:rsidP="00286AC4">
            <w:pPr>
              <w:spacing w:after="0" w:line="240" w:lineRule="auto"/>
              <w:contextualSpacing/>
              <w:rPr>
                <w:rFonts w:cstheme="minorHAnsi"/>
                <w:noProof/>
                <w:sz w:val="24"/>
                <w:szCs w:val="24"/>
              </w:rPr>
            </w:pPr>
            <w:r w:rsidRPr="00BF6F5F">
              <w:rPr>
                <w:rFonts w:cstheme="minorHAnsi"/>
                <w:noProof/>
                <w:sz w:val="24"/>
                <w:szCs w:val="24"/>
                <w:lang w:val="sr-Cyrl-CS"/>
              </w:rPr>
              <w:t xml:space="preserve">– </w:t>
            </w:r>
            <w:r w:rsidRPr="00BF6F5F">
              <w:rPr>
                <w:rFonts w:cstheme="minorHAnsi"/>
                <w:noProof/>
                <w:sz w:val="24"/>
                <w:szCs w:val="24"/>
              </w:rPr>
              <w:t>Подстиче дискусију, помаже ученицима да дођу до одговора  и даје повратну информацију.</w:t>
            </w:r>
          </w:p>
          <w:p w:rsidR="0023226D" w:rsidRPr="00BF6F5F" w:rsidRDefault="0023226D" w:rsidP="00286AC4">
            <w:p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  <w:lang w:val="ru-RU"/>
              </w:rPr>
            </w:pPr>
            <w:r w:rsidRPr="00BF6F5F">
              <w:rPr>
                <w:rFonts w:cstheme="minorHAnsi"/>
                <w:noProof/>
                <w:sz w:val="24"/>
                <w:szCs w:val="24"/>
                <w:lang w:val="ru-RU"/>
              </w:rPr>
              <w:t>– Кроз разговор са ученицима дефинише појам исхране.</w:t>
            </w:r>
          </w:p>
          <w:p w:rsidR="0023226D" w:rsidRPr="00BF6F5F" w:rsidRDefault="0023226D" w:rsidP="00286AC4">
            <w:pPr>
              <w:spacing w:after="0" w:line="240" w:lineRule="auto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  <w:lang w:val="sr-Cyrl-CS"/>
              </w:rPr>
              <w:t xml:space="preserve">– </w:t>
            </w:r>
            <w:r w:rsidRPr="00BF6F5F">
              <w:rPr>
                <w:rFonts w:eastAsia="Times New Roman" w:cstheme="minorHAnsi"/>
                <w:sz w:val="24"/>
                <w:szCs w:val="24"/>
              </w:rPr>
              <w:t>Поставља питања:</w:t>
            </w:r>
          </w:p>
          <w:p w:rsidR="0023226D" w:rsidRPr="00BF6F5F" w:rsidRDefault="0023226D" w:rsidP="008504DC">
            <w:pPr>
              <w:pStyle w:val="ListParagraph"/>
              <w:numPr>
                <w:ilvl w:val="0"/>
                <w:numId w:val="91"/>
              </w:numPr>
              <w:spacing w:after="0" w:line="240" w:lineRule="auto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У чему је значај исхране?</w:t>
            </w:r>
          </w:p>
          <w:p w:rsidR="0023226D" w:rsidRPr="00BF6F5F" w:rsidRDefault="0023226D" w:rsidP="008504DC">
            <w:pPr>
              <w:pStyle w:val="ListParagraph"/>
              <w:numPr>
                <w:ilvl w:val="0"/>
                <w:numId w:val="91"/>
              </w:numPr>
              <w:spacing w:after="0" w:line="240" w:lineRule="auto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Како су повезани метаболизам и исхрана?</w:t>
            </w:r>
          </w:p>
          <w:p w:rsidR="0023226D" w:rsidRPr="00BF6F5F" w:rsidRDefault="0023226D" w:rsidP="008504DC">
            <w:pPr>
              <w:pStyle w:val="ListParagraph"/>
              <w:numPr>
                <w:ilvl w:val="0"/>
                <w:numId w:val="91"/>
              </w:numPr>
              <w:spacing w:after="0" w:line="240" w:lineRule="auto"/>
              <w:rPr>
                <w:rFonts w:eastAsia="Times New Roman" w:cstheme="minorHAnsi"/>
                <w:sz w:val="24"/>
                <w:szCs w:val="24"/>
                <w:lang w:val="sr-Cyrl-CS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Која су два основна начина исхране?</w:t>
            </w:r>
          </w:p>
          <w:p w:rsidR="0023226D" w:rsidRPr="00BF6F5F" w:rsidRDefault="0023226D" w:rsidP="00286AC4">
            <w:p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  <w:lang w:val="sr-Cyrl-CS"/>
              </w:rPr>
            </w:pPr>
            <w:r w:rsidRPr="00BF6F5F">
              <w:rPr>
                <w:rFonts w:eastAsia="Times New Roman" w:cstheme="minorHAnsi"/>
                <w:sz w:val="24"/>
                <w:szCs w:val="24"/>
                <w:lang w:val="sr-Cyrl-CS"/>
              </w:rPr>
              <w:t xml:space="preserve">– </w:t>
            </w:r>
            <w:r w:rsidRPr="00BF6F5F">
              <w:rPr>
                <w:rFonts w:eastAsia="Times New Roman" w:cstheme="minorHAnsi"/>
                <w:sz w:val="24"/>
                <w:szCs w:val="24"/>
              </w:rPr>
              <w:t>Укратко анализира одговоре ученика и даје повратну информацију.</w:t>
            </w:r>
          </w:p>
          <w:p w:rsidR="0023226D" w:rsidRPr="00BF6F5F" w:rsidRDefault="0023226D" w:rsidP="00286AC4">
            <w:p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  <w:lang w:val="sr-Cyrl-CS"/>
              </w:rPr>
            </w:pPr>
            <w:r w:rsidRPr="00BF6F5F">
              <w:rPr>
                <w:rFonts w:eastAsia="Times New Roman" w:cstheme="minorHAnsi"/>
                <w:sz w:val="24"/>
                <w:szCs w:val="24"/>
                <w:lang w:val="sr-Cyrl-CS"/>
              </w:rPr>
              <w:t xml:space="preserve">– </w:t>
            </w:r>
            <w:r w:rsidRPr="00BF6F5F">
              <w:rPr>
                <w:rFonts w:eastAsia="Times New Roman" w:cstheme="minorHAnsi"/>
                <w:sz w:val="24"/>
                <w:szCs w:val="24"/>
              </w:rPr>
              <w:t xml:space="preserve">Објашњава неопходност ихране као начина да се организму обезбеде основне супстанце за живот: угљеник и вода. </w:t>
            </w:r>
          </w:p>
          <w:p w:rsidR="0023226D" w:rsidRPr="00BF6F5F" w:rsidRDefault="0023226D" w:rsidP="00286AC4">
            <w:p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  <w:lang w:val="sr-Cyrl-CS"/>
              </w:rPr>
              <w:t xml:space="preserve">– </w:t>
            </w:r>
            <w:r w:rsidRPr="00BF6F5F">
              <w:rPr>
                <w:rFonts w:eastAsia="Times New Roman" w:cstheme="minorHAnsi"/>
                <w:sz w:val="24"/>
                <w:szCs w:val="24"/>
              </w:rPr>
              <w:t xml:space="preserve">Објашњава поделу организама у односу на извор угљеника и на извор енергије. </w:t>
            </w:r>
          </w:p>
          <w:p w:rsidR="0023226D" w:rsidRPr="00BF6F5F" w:rsidRDefault="0023226D" w:rsidP="00286AC4">
            <w:p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  <w:lang w:val="sr-Cyrl-CS"/>
              </w:rPr>
            </w:pPr>
            <w:r w:rsidRPr="00BF6F5F">
              <w:rPr>
                <w:rFonts w:eastAsia="Times New Roman" w:cstheme="minorHAnsi"/>
                <w:sz w:val="24"/>
                <w:szCs w:val="24"/>
                <w:lang w:val="sr-Cyrl-CS"/>
              </w:rPr>
              <w:t xml:space="preserve">– </w:t>
            </w:r>
            <w:r w:rsidRPr="00BF6F5F">
              <w:rPr>
                <w:rFonts w:eastAsia="Times New Roman" w:cstheme="minorHAnsi"/>
                <w:sz w:val="24"/>
                <w:szCs w:val="24"/>
              </w:rPr>
              <w:t xml:space="preserve">Разврстава начине исхране у табелу. Објашњава појмове из табеле. Подстиче ученике да наведу који организми припадају групама из табеле. </w:t>
            </w:r>
          </w:p>
          <w:p w:rsidR="0023226D" w:rsidRPr="00BF6F5F" w:rsidRDefault="0023226D" w:rsidP="00286AC4">
            <w:pPr>
              <w:spacing w:after="0" w:line="240" w:lineRule="auto"/>
              <w:contextualSpacing/>
              <w:rPr>
                <w:rFonts w:eastAsia="Times New Roman" w:cstheme="minorHAnsi"/>
                <w:noProof/>
                <w:sz w:val="24"/>
                <w:szCs w:val="24"/>
              </w:rPr>
            </w:pPr>
            <w:r w:rsidRPr="00BF6F5F">
              <w:rPr>
                <w:rFonts w:eastAsia="Times New Roman" w:cstheme="minorHAnsi"/>
                <w:noProof/>
                <w:sz w:val="24"/>
                <w:szCs w:val="24"/>
                <w:lang w:val="sr-Cyrl-CS"/>
              </w:rPr>
              <w:t>–</w:t>
            </w:r>
            <w:r w:rsidRPr="00BF6F5F">
              <w:rPr>
                <w:rFonts w:eastAsia="Times New Roman" w:cstheme="minorHAnsi"/>
                <w:noProof/>
                <w:sz w:val="24"/>
                <w:szCs w:val="24"/>
              </w:rPr>
              <w:t xml:space="preserve">Образлаже исхрану аутотрофа. Подстиче ученике да се присете шта је фотосинтеза. </w:t>
            </w:r>
          </w:p>
          <w:p w:rsidR="0023226D" w:rsidRPr="00BF6F5F" w:rsidRDefault="0023226D" w:rsidP="00286AC4">
            <w:pPr>
              <w:spacing w:after="0" w:line="240" w:lineRule="auto"/>
              <w:contextualSpacing/>
              <w:rPr>
                <w:rFonts w:eastAsia="Times New Roman" w:cstheme="minorHAnsi"/>
                <w:noProof/>
                <w:sz w:val="24"/>
                <w:szCs w:val="24"/>
              </w:rPr>
            </w:pPr>
            <w:r w:rsidRPr="00BF6F5F">
              <w:rPr>
                <w:rFonts w:eastAsia="Times New Roman" w:cstheme="minorHAnsi"/>
                <w:noProof/>
                <w:sz w:val="24"/>
                <w:szCs w:val="24"/>
                <w:lang w:val="sr-Cyrl-CS"/>
              </w:rPr>
              <w:t xml:space="preserve">– </w:t>
            </w:r>
            <w:r w:rsidRPr="00BF6F5F">
              <w:rPr>
                <w:rFonts w:eastAsia="Times New Roman" w:cstheme="minorHAnsi"/>
                <w:noProof/>
                <w:sz w:val="24"/>
                <w:szCs w:val="24"/>
              </w:rPr>
              <w:t>Поставља питање: Који организми врше фотосинтезу?</w:t>
            </w:r>
          </w:p>
          <w:p w:rsidR="0023226D" w:rsidRPr="00BF6F5F" w:rsidRDefault="0023226D" w:rsidP="00286AC4">
            <w:pPr>
              <w:spacing w:after="0" w:line="240" w:lineRule="auto"/>
              <w:rPr>
                <w:rFonts w:eastAsia="Times New Roman" w:cstheme="minorHAnsi"/>
                <w:noProof/>
                <w:sz w:val="24"/>
                <w:szCs w:val="24"/>
              </w:rPr>
            </w:pPr>
            <w:r w:rsidRPr="00BF6F5F">
              <w:rPr>
                <w:rFonts w:eastAsia="Times New Roman" w:cstheme="minorHAnsi"/>
                <w:noProof/>
                <w:sz w:val="24"/>
                <w:szCs w:val="24"/>
                <w:lang w:val="sr-Cyrl-CS"/>
              </w:rPr>
              <w:t xml:space="preserve">– </w:t>
            </w:r>
            <w:r w:rsidRPr="00BF6F5F">
              <w:rPr>
                <w:rFonts w:eastAsia="Times New Roman" w:cstheme="minorHAnsi"/>
                <w:noProof/>
                <w:sz w:val="24"/>
                <w:szCs w:val="24"/>
              </w:rPr>
              <w:t>Исписује на табли општу шему фотосинтезе код биљака и модрозелених бактерија и објашњава је.</w:t>
            </w:r>
          </w:p>
          <w:p w:rsidR="0023226D" w:rsidRPr="00BF6F5F" w:rsidRDefault="0023226D" w:rsidP="00286AC4">
            <w:pPr>
              <w:spacing w:after="0" w:line="240" w:lineRule="auto"/>
              <w:rPr>
                <w:rFonts w:eastAsia="Times New Roman" w:cstheme="minorHAnsi"/>
                <w:noProof/>
                <w:sz w:val="24"/>
                <w:szCs w:val="24"/>
                <w:lang w:val="sr-Cyrl-CS"/>
              </w:rPr>
            </w:pPr>
            <w:r w:rsidRPr="00BF6F5F">
              <w:rPr>
                <w:rFonts w:eastAsia="Times New Roman" w:cstheme="minorHAnsi"/>
                <w:noProof/>
                <w:sz w:val="24"/>
                <w:szCs w:val="24"/>
                <w:lang w:val="sr-Cyrl-CS"/>
              </w:rPr>
              <w:t xml:space="preserve">– </w:t>
            </w:r>
            <w:r w:rsidRPr="00BF6F5F">
              <w:rPr>
                <w:rFonts w:eastAsia="Times New Roman" w:cstheme="minorHAnsi"/>
                <w:noProof/>
                <w:sz w:val="24"/>
                <w:szCs w:val="24"/>
              </w:rPr>
              <w:t>Образлаже фотосинтезу код пурпурних и зелених бактерија користећи се општом шемом.</w:t>
            </w:r>
          </w:p>
          <w:p w:rsidR="0023226D" w:rsidRPr="00BF6F5F" w:rsidRDefault="0023226D" w:rsidP="00286AC4">
            <w:pPr>
              <w:jc w:val="both"/>
              <w:rPr>
                <w:rFonts w:eastAsia="Times New Roman" w:cstheme="minorHAnsi"/>
                <w:noProof/>
                <w:sz w:val="24"/>
                <w:szCs w:val="24"/>
              </w:rPr>
            </w:pPr>
            <w:r w:rsidRPr="00BF6F5F">
              <w:rPr>
                <w:rFonts w:eastAsia="Times New Roman" w:cstheme="minorHAnsi"/>
                <w:noProof/>
                <w:sz w:val="24"/>
                <w:szCs w:val="24"/>
                <w:lang w:val="sr-Cyrl-CS"/>
              </w:rPr>
              <w:t xml:space="preserve">– </w:t>
            </w:r>
            <w:r w:rsidRPr="00BF6F5F">
              <w:rPr>
                <w:rFonts w:eastAsia="Times New Roman" w:cstheme="minorHAnsi"/>
                <w:noProof/>
                <w:sz w:val="24"/>
                <w:szCs w:val="24"/>
              </w:rPr>
              <w:t>Подстиче ученике да уоче сличности и разлике између фотосинтезе код биљака и модрозелених бактерија с једне и пурпурних и зелених бактерија с друге тране.</w:t>
            </w:r>
          </w:p>
          <w:p w:rsidR="0023226D" w:rsidRPr="00BF6F5F" w:rsidRDefault="0023226D" w:rsidP="00286AC4">
            <w:pPr>
              <w:jc w:val="both"/>
              <w:rPr>
                <w:rFonts w:eastAsia="Times New Roman" w:cstheme="minorHAnsi"/>
                <w:noProof/>
                <w:sz w:val="24"/>
                <w:szCs w:val="24"/>
              </w:rPr>
            </w:pPr>
            <w:r w:rsidRPr="00BF6F5F">
              <w:rPr>
                <w:rFonts w:eastAsia="Times New Roman" w:cstheme="minorHAnsi"/>
                <w:noProof/>
                <w:sz w:val="24"/>
                <w:szCs w:val="24"/>
                <w:lang w:val="sr-Cyrl-CS"/>
              </w:rPr>
              <w:t xml:space="preserve">– </w:t>
            </w:r>
            <w:r w:rsidRPr="00BF6F5F">
              <w:rPr>
                <w:rFonts w:cstheme="minorHAnsi"/>
                <w:noProof/>
                <w:sz w:val="24"/>
                <w:szCs w:val="24"/>
              </w:rPr>
              <w:t>Помаже ученицима да дођу до одговора  и даје повратну информацију.</w:t>
            </w:r>
          </w:p>
        </w:tc>
        <w:tc>
          <w:tcPr>
            <w:tcW w:w="6645" w:type="dxa"/>
            <w:tcBorders>
              <w:top w:val="single" w:sz="4" w:space="0" w:color="808080" w:themeColor="background1" w:themeShade="80"/>
            </w:tcBorders>
            <w:shd w:val="clear" w:color="auto" w:fill="FFFFFF" w:themeFill="background1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23226D" w:rsidRPr="00BF6F5F" w:rsidRDefault="0023226D" w:rsidP="00286AC4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пажљиво слушају, прате наставника који их уводи у нову наставну јединицу;</w:t>
            </w:r>
          </w:p>
          <w:p w:rsidR="0023226D" w:rsidRPr="00BF6F5F" w:rsidRDefault="0023226D" w:rsidP="00286AC4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раде у пару;</w:t>
            </w:r>
          </w:p>
          <w:p w:rsidR="0023226D" w:rsidRPr="00BF6F5F" w:rsidRDefault="0023226D" w:rsidP="00286AC4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објашњавају улогу ATPу метаболизму;</w:t>
            </w:r>
          </w:p>
          <w:p w:rsidR="0023226D" w:rsidRPr="00BF6F5F" w:rsidRDefault="0023226D" w:rsidP="00286AC4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 xml:space="preserve">дискутују; </w:t>
            </w:r>
          </w:p>
          <w:p w:rsidR="0023226D" w:rsidRPr="00BF6F5F" w:rsidRDefault="0023226D" w:rsidP="00286AC4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анализирају одговоре;</w:t>
            </w:r>
          </w:p>
          <w:p w:rsidR="0023226D" w:rsidRPr="00BF6F5F" w:rsidRDefault="0023226D" w:rsidP="00286AC4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дефинишу појам исхране;</w:t>
            </w:r>
          </w:p>
          <w:p w:rsidR="0023226D" w:rsidRPr="00BF6F5F" w:rsidRDefault="0023226D" w:rsidP="00286AC4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одговарају на питања о исхрани и метаболизму;</w:t>
            </w:r>
          </w:p>
          <w:p w:rsidR="0023226D" w:rsidRPr="00BF6F5F" w:rsidRDefault="0023226D" w:rsidP="00286AC4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записују  са табле табелу;</w:t>
            </w:r>
          </w:p>
          <w:p w:rsidR="0023226D" w:rsidRPr="00BF6F5F" w:rsidRDefault="0023226D" w:rsidP="00286AC4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уносе податке у табелу;</w:t>
            </w:r>
          </w:p>
          <w:p w:rsidR="0023226D" w:rsidRPr="00BF6F5F" w:rsidRDefault="0023226D" w:rsidP="00286AC4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наводе примере организама за начине исхране;</w:t>
            </w:r>
          </w:p>
          <w:p w:rsidR="0023226D" w:rsidRPr="00BF6F5F" w:rsidRDefault="0023226D" w:rsidP="00286AC4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eastAsia="Arial" w:cstheme="minorHAnsi"/>
                <w:bCs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присећају се шта је фотосинтеза;</w:t>
            </w:r>
          </w:p>
          <w:p w:rsidR="0023226D" w:rsidRPr="00BF6F5F" w:rsidRDefault="0023226D" w:rsidP="00286AC4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eastAsia="Arial" w:cstheme="minorHAnsi"/>
                <w:bCs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noProof/>
                <w:sz w:val="24"/>
                <w:szCs w:val="24"/>
              </w:rPr>
              <w:t>пореде фотосинтезу код биљака и модрозелених бактерија с једне и пурпурних и зелених бактерија с друге стране;</w:t>
            </w:r>
          </w:p>
          <w:p w:rsidR="0023226D" w:rsidRPr="00BF6F5F" w:rsidRDefault="0023226D" w:rsidP="00286AC4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eastAsia="Arial" w:cstheme="minorHAnsi"/>
                <w:bCs/>
                <w:kern w:val="24"/>
                <w:sz w:val="24"/>
                <w:szCs w:val="24"/>
              </w:rPr>
            </w:pP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</w:rPr>
              <w:t>постављају питања уколико постоје нејасноће или додатна интересовања</w:t>
            </w:r>
          </w:p>
          <w:p w:rsidR="0023226D" w:rsidRPr="00BF6F5F" w:rsidRDefault="0023226D" w:rsidP="00286AC4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eastAsia="Arial" w:cstheme="minorHAnsi"/>
                <w:bCs/>
                <w:kern w:val="24"/>
                <w:sz w:val="24"/>
                <w:szCs w:val="24"/>
              </w:rPr>
            </w:pP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</w:rPr>
              <w:t xml:space="preserve">слушају </w:t>
            </w: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  <w:lang w:val="sr-Cyrl-CS"/>
              </w:rPr>
              <w:t xml:space="preserve">објашњења </w:t>
            </w: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</w:rPr>
              <w:t>наставник</w:t>
            </w: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  <w:lang w:val="sr-Cyrl-CS"/>
              </w:rPr>
              <w:t>а и проучавају слике које наставник приказује.</w:t>
            </w:r>
          </w:p>
        </w:tc>
      </w:tr>
      <w:tr w:rsidR="0023226D" w:rsidRPr="00BF6F5F" w:rsidTr="00286AC4">
        <w:trPr>
          <w:trHeight w:val="1765"/>
          <w:jc w:val="center"/>
        </w:trPr>
        <w:tc>
          <w:tcPr>
            <w:tcW w:w="14301" w:type="dxa"/>
            <w:gridSpan w:val="2"/>
            <w:shd w:val="clear" w:color="auto" w:fill="BDD6EE" w:themeFill="accent5" w:themeFillTint="66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after="0" w:line="256" w:lineRule="auto"/>
              <w:jc w:val="center"/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lastRenderedPageBreak/>
              <w:t>Завршни део часа (5  минута)</w:t>
            </w:r>
          </w:p>
        </w:tc>
      </w:tr>
      <w:tr w:rsidR="0023226D" w:rsidRPr="00BF6F5F" w:rsidTr="00286AC4">
        <w:trPr>
          <w:trHeight w:val="775"/>
          <w:jc w:val="center"/>
        </w:trPr>
        <w:tc>
          <w:tcPr>
            <w:tcW w:w="7656" w:type="dxa"/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after="0" w:line="240" w:lineRule="auto"/>
              <w:contextualSpacing/>
              <w:rPr>
                <w:rFonts w:cstheme="minorHAnsi"/>
                <w:sz w:val="24"/>
                <w:szCs w:val="24"/>
              </w:rPr>
            </w:pPr>
          </w:p>
          <w:p w:rsidR="0023226D" w:rsidRPr="00BF6F5F" w:rsidRDefault="0023226D" w:rsidP="008504DC">
            <w:pPr>
              <w:pStyle w:val="ListParagraph"/>
              <w:numPr>
                <w:ilvl w:val="0"/>
                <w:numId w:val="89"/>
              </w:numPr>
              <w:spacing w:after="0" w:line="240" w:lineRule="auto"/>
              <w:rPr>
                <w:rFonts w:cstheme="minorHAnsi"/>
                <w:sz w:val="24"/>
                <w:szCs w:val="24"/>
                <w:lang w:val="sr-Cyrl-CS"/>
              </w:rPr>
            </w:pPr>
            <w:r w:rsidRPr="00BF6F5F">
              <w:rPr>
                <w:rFonts w:cstheme="minorHAnsi"/>
                <w:sz w:val="24"/>
                <w:szCs w:val="24"/>
                <w:lang w:val="sr-Cyrl-CS"/>
              </w:rPr>
              <w:t xml:space="preserve">Организује понављање наученог одговорима на питања из уџбеника на стр. 47. </w:t>
            </w:r>
          </w:p>
          <w:p w:rsidR="0023226D" w:rsidRPr="00BF6F5F" w:rsidRDefault="0023226D" w:rsidP="008504DC">
            <w:pPr>
              <w:pStyle w:val="ListParagraph"/>
              <w:numPr>
                <w:ilvl w:val="0"/>
                <w:numId w:val="90"/>
              </w:numPr>
              <w:autoSpaceDE w:val="0"/>
              <w:autoSpaceDN w:val="0"/>
              <w:adjustRightInd w:val="0"/>
              <w:spacing w:after="0" w:line="240" w:lineRule="auto"/>
              <w:rPr>
                <w:rFonts w:eastAsia="InfluBG" w:cstheme="minorHAnsi"/>
                <w:sz w:val="24"/>
                <w:szCs w:val="24"/>
              </w:rPr>
            </w:pPr>
            <w:r w:rsidRPr="00BF6F5F">
              <w:rPr>
                <w:rFonts w:eastAsia="InfluBG" w:cstheme="minorHAnsi"/>
                <w:sz w:val="24"/>
                <w:szCs w:val="24"/>
              </w:rPr>
              <w:t>Наведите разлике између катаболичких и анаболичких процеса.</w:t>
            </w:r>
          </w:p>
          <w:p w:rsidR="0023226D" w:rsidRPr="00BF6F5F" w:rsidRDefault="0023226D" w:rsidP="008504DC">
            <w:pPr>
              <w:pStyle w:val="ListParagraph"/>
              <w:numPr>
                <w:ilvl w:val="0"/>
                <w:numId w:val="90"/>
              </w:numPr>
              <w:autoSpaceDE w:val="0"/>
              <w:autoSpaceDN w:val="0"/>
              <w:adjustRightInd w:val="0"/>
              <w:spacing w:after="0" w:line="240" w:lineRule="auto"/>
              <w:rPr>
                <w:rFonts w:eastAsia="InfluBG" w:cstheme="minorHAnsi"/>
                <w:sz w:val="24"/>
                <w:szCs w:val="24"/>
              </w:rPr>
            </w:pPr>
            <w:r w:rsidRPr="00BF6F5F">
              <w:rPr>
                <w:rFonts w:eastAsia="InfluBG" w:cstheme="minorHAnsi"/>
                <w:sz w:val="24"/>
                <w:szCs w:val="24"/>
              </w:rPr>
              <w:t>Како смо извршили поделу организама у односу на извор угљеника који користе?</w:t>
            </w:r>
          </w:p>
          <w:p w:rsidR="0023226D" w:rsidRPr="00BF6F5F" w:rsidRDefault="0023226D" w:rsidP="008504DC">
            <w:pPr>
              <w:pStyle w:val="ListParagraph"/>
              <w:numPr>
                <w:ilvl w:val="0"/>
                <w:numId w:val="90"/>
              </w:numPr>
              <w:autoSpaceDE w:val="0"/>
              <w:autoSpaceDN w:val="0"/>
              <w:adjustRightInd w:val="0"/>
              <w:spacing w:after="0" w:line="240" w:lineRule="auto"/>
              <w:rPr>
                <w:rFonts w:eastAsia="InfluBG" w:cstheme="minorHAnsi"/>
                <w:sz w:val="24"/>
                <w:szCs w:val="24"/>
              </w:rPr>
            </w:pPr>
            <w:r w:rsidRPr="00BF6F5F">
              <w:rPr>
                <w:rFonts w:eastAsia="InfluBG" w:cstheme="minorHAnsi"/>
                <w:sz w:val="24"/>
                <w:szCs w:val="24"/>
              </w:rPr>
              <w:t>Kоја је разлика између фотоаутотрофа и фотохетеротрофа?</w:t>
            </w:r>
          </w:p>
          <w:p w:rsidR="0023226D" w:rsidRPr="00BF6F5F" w:rsidRDefault="0023226D" w:rsidP="008504DC">
            <w:pPr>
              <w:pStyle w:val="NoSpacing"/>
              <w:numPr>
                <w:ilvl w:val="0"/>
                <w:numId w:val="89"/>
              </w:numPr>
              <w:rPr>
                <w:rFonts w:cstheme="minorHAnsi"/>
                <w:sz w:val="24"/>
                <w:szCs w:val="24"/>
                <w:lang w:val="sr-Cyrl-CS"/>
              </w:rPr>
            </w:pPr>
            <w:r w:rsidRPr="00BF6F5F">
              <w:rPr>
                <w:rFonts w:cstheme="minorHAnsi"/>
                <w:sz w:val="24"/>
                <w:szCs w:val="24"/>
              </w:rPr>
              <w:t xml:space="preserve">Усмерава ученике да истакну </w:t>
            </w:r>
            <w:r w:rsidRPr="00BF6F5F">
              <w:rPr>
                <w:rFonts w:cstheme="minorHAnsi"/>
                <w:sz w:val="24"/>
                <w:szCs w:val="24"/>
                <w:lang w:val="sr-Cyrl-CS"/>
              </w:rPr>
              <w:t xml:space="preserve">и образложе </w:t>
            </w:r>
            <w:r w:rsidRPr="00BF6F5F">
              <w:rPr>
                <w:rFonts w:cstheme="minorHAnsi"/>
                <w:sz w:val="24"/>
                <w:szCs w:val="24"/>
              </w:rPr>
              <w:t>кључне речи и појмове.</w:t>
            </w:r>
          </w:p>
          <w:p w:rsidR="0023226D" w:rsidRPr="00BF6F5F" w:rsidRDefault="0023226D" w:rsidP="008504DC">
            <w:pPr>
              <w:pStyle w:val="ListParagraph"/>
              <w:numPr>
                <w:ilvl w:val="0"/>
                <w:numId w:val="89"/>
              </w:numPr>
              <w:spacing w:after="0" w:line="240" w:lineRule="auto"/>
              <w:rPr>
                <w:rFonts w:cstheme="minorHAnsi"/>
                <w:sz w:val="24"/>
                <w:szCs w:val="24"/>
                <w:lang w:val="sr-Cyrl-CS"/>
              </w:rPr>
            </w:pPr>
            <w:r w:rsidRPr="00BF6F5F">
              <w:rPr>
                <w:rFonts w:cstheme="minorHAnsi"/>
                <w:sz w:val="24"/>
                <w:szCs w:val="24"/>
                <w:lang w:val="sr-Cyrl-CS"/>
              </w:rPr>
              <w:t>Задаје домаћи задатак да прочитају из уџбеника о исхрани хетеротрофа стр. 42.</w:t>
            </w:r>
          </w:p>
          <w:p w:rsidR="0023226D" w:rsidRPr="00BF6F5F" w:rsidRDefault="0023226D" w:rsidP="008504DC">
            <w:pPr>
              <w:pStyle w:val="ListParagraph"/>
              <w:numPr>
                <w:ilvl w:val="0"/>
                <w:numId w:val="89"/>
              </w:numPr>
              <w:spacing w:after="0" w:line="240" w:lineRule="auto"/>
              <w:rPr>
                <w:rFonts w:cstheme="minorHAnsi"/>
                <w:sz w:val="24"/>
                <w:szCs w:val="24"/>
                <w:lang w:val="sr-Cyrl-CS"/>
              </w:rPr>
            </w:pPr>
            <w:r w:rsidRPr="00BF6F5F">
              <w:rPr>
                <w:rFonts w:cstheme="minorHAnsi"/>
                <w:sz w:val="24"/>
                <w:szCs w:val="24"/>
                <w:lang w:val="sr-Cyrl-CS"/>
              </w:rPr>
              <w:t>Бележи активност ученика на часу, узимајући у обзир ученичку процену и самопроцену рада на часу.</w:t>
            </w:r>
          </w:p>
          <w:p w:rsidR="0023226D" w:rsidRPr="00BF6F5F" w:rsidRDefault="0023226D" w:rsidP="00286AC4">
            <w:p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</w:rPr>
            </w:pPr>
          </w:p>
        </w:tc>
        <w:tc>
          <w:tcPr>
            <w:tcW w:w="6645" w:type="dxa"/>
            <w:shd w:val="clear" w:color="auto" w:fill="FFFFFF" w:themeFill="background1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23226D" w:rsidRPr="00BF6F5F" w:rsidRDefault="0023226D" w:rsidP="00286AC4">
            <w:pPr>
              <w:pStyle w:val="ListParagraph"/>
              <w:numPr>
                <w:ilvl w:val="0"/>
                <w:numId w:val="11"/>
              </w:numPr>
              <w:spacing w:after="0" w:line="240" w:lineRule="auto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слушају и записују задатке;</w:t>
            </w:r>
          </w:p>
          <w:p w:rsidR="0023226D" w:rsidRPr="00BF6F5F" w:rsidRDefault="0023226D" w:rsidP="00286AC4">
            <w:pPr>
              <w:pStyle w:val="ListParagraph"/>
              <w:numPr>
                <w:ilvl w:val="0"/>
                <w:numId w:val="11"/>
              </w:numPr>
              <w:spacing w:after="0" w:line="240" w:lineRule="auto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процењују свој рад на часу и износе утиске о часу;</w:t>
            </w:r>
          </w:p>
          <w:p w:rsidR="0023226D" w:rsidRPr="00BF6F5F" w:rsidRDefault="0023226D" w:rsidP="00286AC4">
            <w:pPr>
              <w:pStyle w:val="ListParagraph"/>
              <w:numPr>
                <w:ilvl w:val="0"/>
                <w:numId w:val="11"/>
              </w:numPr>
              <w:spacing w:after="0" w:line="240" w:lineRule="auto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  <w:lang w:val="ru-RU"/>
              </w:rPr>
              <w:t>одговарају на питања, дискутују</w:t>
            </w:r>
          </w:p>
          <w:p w:rsidR="0023226D" w:rsidRPr="00BF6F5F" w:rsidRDefault="0023226D" w:rsidP="00286AC4">
            <w:pPr>
              <w:pStyle w:val="ListParagraph"/>
              <w:numPr>
                <w:ilvl w:val="0"/>
                <w:numId w:val="11"/>
              </w:numPr>
              <w:spacing w:after="0" w:line="240" w:lineRule="auto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</w:rPr>
              <w:t>истичу кључне речи и битне појмове;</w:t>
            </w:r>
          </w:p>
          <w:p w:rsidR="0023226D" w:rsidRPr="00BF6F5F" w:rsidRDefault="0023226D" w:rsidP="00286AC4">
            <w:pPr>
              <w:pStyle w:val="ListParagraph"/>
              <w:spacing w:after="0" w:line="240" w:lineRule="auto"/>
              <w:rPr>
                <w:rFonts w:eastAsia="Times New Roman" w:cstheme="minorHAnsi"/>
                <w:sz w:val="24"/>
                <w:szCs w:val="24"/>
              </w:rPr>
            </w:pPr>
          </w:p>
          <w:p w:rsidR="0023226D" w:rsidRPr="00BF6F5F" w:rsidRDefault="0023226D" w:rsidP="00286AC4">
            <w:pPr>
              <w:pStyle w:val="ListParagraph"/>
              <w:numPr>
                <w:ilvl w:val="0"/>
                <w:numId w:val="11"/>
              </w:numPr>
              <w:spacing w:after="0" w:line="240" w:lineRule="auto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</w:rPr>
              <w:t xml:space="preserve">прате </w:t>
            </w: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  <w:lang w:val="sr-Cyrl-CS"/>
              </w:rPr>
              <w:t xml:space="preserve">упутства </w:t>
            </w: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</w:rPr>
              <w:t>наставник</w:t>
            </w: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  <w:lang w:val="sr-Cyrl-CS"/>
              </w:rPr>
              <w:t>а</w:t>
            </w: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</w:rPr>
              <w:t xml:space="preserve"> у вези са домаћим задатком</w:t>
            </w: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  <w:lang w:val="sr-Cyrl-CS"/>
              </w:rPr>
              <w:t xml:space="preserve"> који ће </w:t>
            </w: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</w:rPr>
              <w:t>реализовати на следећем часу;</w:t>
            </w:r>
          </w:p>
          <w:p w:rsidR="0023226D" w:rsidRPr="00BF6F5F" w:rsidRDefault="0023226D" w:rsidP="00286AC4">
            <w:pPr>
              <w:pStyle w:val="ListParagraph"/>
              <w:numPr>
                <w:ilvl w:val="0"/>
                <w:numId w:val="11"/>
              </w:numPr>
              <w:spacing w:after="0" w:line="240" w:lineRule="auto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</w:rPr>
              <w:t>заједно са наставником раде евалуацију часа.</w:t>
            </w:r>
          </w:p>
          <w:p w:rsidR="0023226D" w:rsidRPr="00BF6F5F" w:rsidRDefault="0023226D" w:rsidP="00286AC4">
            <w:pPr>
              <w:spacing w:after="0" w:line="240" w:lineRule="auto"/>
              <w:ind w:left="318"/>
              <w:contextualSpacing/>
              <w:rPr>
                <w:rFonts w:eastAsia="Times New Roman" w:cstheme="minorHAnsi"/>
                <w:sz w:val="24"/>
                <w:szCs w:val="24"/>
              </w:rPr>
            </w:pPr>
          </w:p>
        </w:tc>
      </w:tr>
      <w:tr w:rsidR="0023226D" w:rsidRPr="00BF6F5F" w:rsidTr="00286AC4">
        <w:trPr>
          <w:trHeight w:val="775"/>
          <w:jc w:val="center"/>
        </w:trPr>
        <w:tc>
          <w:tcPr>
            <w:tcW w:w="14301" w:type="dxa"/>
            <w:gridSpan w:val="2"/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pStyle w:val="ListParagraph"/>
              <w:spacing w:after="0" w:line="240" w:lineRule="auto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sz w:val="24"/>
                <w:szCs w:val="24"/>
              </w:rPr>
              <w:t>Провера остварености исхода</w:t>
            </w:r>
          </w:p>
        </w:tc>
      </w:tr>
      <w:tr w:rsidR="0023226D" w:rsidRPr="00BF6F5F" w:rsidTr="00286AC4">
        <w:trPr>
          <w:trHeight w:val="678"/>
          <w:jc w:val="center"/>
        </w:trPr>
        <w:tc>
          <w:tcPr>
            <w:tcW w:w="14301" w:type="dxa"/>
            <w:gridSpan w:val="2"/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after="0" w:line="240" w:lineRule="auto"/>
              <w:ind w:left="331"/>
              <w:contextualSpacing/>
              <w:rPr>
                <w:rFonts w:cstheme="minorHAnsi"/>
                <w:sz w:val="24"/>
                <w:szCs w:val="24"/>
                <w:lang w:val="ru-RU"/>
              </w:rPr>
            </w:pPr>
            <w:r w:rsidRPr="00BF6F5F">
              <w:rPr>
                <w:rFonts w:cstheme="minorHAnsi"/>
                <w:sz w:val="24"/>
                <w:szCs w:val="24"/>
                <w:lang w:val="ru-RU"/>
              </w:rPr>
              <w:t>У</w:t>
            </w:r>
            <w:r w:rsidRPr="00BF6F5F">
              <w:rPr>
                <w:rFonts w:cstheme="minorHAnsi"/>
                <w:sz w:val="24"/>
                <w:szCs w:val="24"/>
              </w:rPr>
              <w:t>смена провера, кроз разговор с ученицима.</w:t>
            </w:r>
          </w:p>
          <w:p w:rsidR="0023226D" w:rsidRPr="00BF6F5F" w:rsidRDefault="0023226D" w:rsidP="00286AC4">
            <w:pPr>
              <w:spacing w:after="0" w:line="240" w:lineRule="auto"/>
              <w:contextualSpacing/>
              <w:rPr>
                <w:rFonts w:cstheme="minorHAnsi"/>
                <w:sz w:val="24"/>
                <w:szCs w:val="24"/>
                <w:lang w:val="ru-RU"/>
              </w:rPr>
            </w:pPr>
            <w:r w:rsidRPr="00BF6F5F">
              <w:rPr>
                <w:rFonts w:cstheme="minorHAnsi"/>
                <w:sz w:val="24"/>
                <w:szCs w:val="24"/>
                <w:lang w:val="ru-RU"/>
              </w:rPr>
              <w:t xml:space="preserve"> </w:t>
            </w:r>
          </w:p>
        </w:tc>
      </w:tr>
    </w:tbl>
    <w:p w:rsidR="0023226D" w:rsidRPr="00BF6F5F" w:rsidRDefault="0023226D" w:rsidP="0023226D">
      <w:pPr>
        <w:tabs>
          <w:tab w:val="left" w:pos="1905"/>
        </w:tabs>
        <w:rPr>
          <w:rFonts w:cstheme="minorHAnsi"/>
          <w:b/>
          <w:bCs/>
          <w:sz w:val="24"/>
          <w:szCs w:val="24"/>
        </w:rPr>
      </w:pPr>
      <w:r w:rsidRPr="00BF6F5F">
        <w:rPr>
          <w:rFonts w:cstheme="minorHAnsi"/>
          <w:b/>
          <w:bCs/>
          <w:sz w:val="24"/>
          <w:szCs w:val="24"/>
        </w:rPr>
        <w:t xml:space="preserve">ИЗГЛЕД ТАБЛЕ </w:t>
      </w:r>
      <w:r w:rsidRPr="00BF6F5F">
        <w:rPr>
          <w:rFonts w:cstheme="minorHAnsi"/>
          <w:b/>
          <w:bCs/>
          <w:sz w:val="24"/>
          <w:szCs w:val="24"/>
        </w:rPr>
        <w:tab/>
        <w:t xml:space="preserve">                 МЕТАБОЛИЗАМ </w:t>
      </w:r>
    </w:p>
    <w:p w:rsidR="0023226D" w:rsidRPr="00BF6F5F" w:rsidRDefault="0096048D" w:rsidP="0023226D">
      <w:pPr>
        <w:tabs>
          <w:tab w:val="left" w:pos="1905"/>
        </w:tabs>
        <w:rPr>
          <w:rFonts w:cstheme="minorHAnsi"/>
          <w:b/>
          <w:bCs/>
          <w:sz w:val="24"/>
          <w:szCs w:val="24"/>
        </w:rPr>
      </w:pPr>
      <w:r>
        <w:rPr>
          <w:rFonts w:cstheme="minorHAnsi"/>
          <w:b/>
          <w:bCs/>
          <w:noProof/>
          <w:sz w:val="24"/>
          <w:szCs w:val="24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2343150</wp:posOffset>
                </wp:positionH>
                <wp:positionV relativeFrom="paragraph">
                  <wp:posOffset>238125</wp:posOffset>
                </wp:positionV>
                <wp:extent cx="609600" cy="447675"/>
                <wp:effectExtent l="0" t="0" r="19050" b="28575"/>
                <wp:wrapNone/>
                <wp:docPr id="127" name="Pravougaonik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609600" cy="44767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86AC4" w:rsidRPr="004B0289" w:rsidRDefault="00286AC4" w:rsidP="0023226D">
                            <w:pPr>
                              <w:jc w:val="center"/>
                              <w:rPr>
                                <w:sz w:val="36"/>
                                <w:szCs w:val="36"/>
                              </w:rPr>
                            </w:pPr>
                            <w:r w:rsidRPr="004B0289">
                              <w:rPr>
                                <w:color w:val="538135" w:themeColor="accent6" w:themeShade="BF"/>
                                <w:sz w:val="36"/>
                                <w:szCs w:val="36"/>
                              </w:rPr>
                              <w:t>ADP</w:t>
                            </w:r>
                            <w:r w:rsidRPr="004B0289">
                              <w:rPr>
                                <w:sz w:val="36"/>
                                <w:szCs w:val="36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Pravougaonik 2" o:spid="_x0000_s1026" style="position:absolute;margin-left:184.5pt;margin-top:18.75pt;width:48pt;height:35.2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" fillcolor="white [3201]" strokecolor="#70ad47 [3209]" strokeweight="1pt">
                <v:path arrowok="t"/>
                <v:textbox>
                  <w:txbxContent>
                    <w:p w:rsidR="00286AC4" w:rsidRPr="004B0289" w:rsidRDefault="00286AC4" w:rsidP="0023226D">
                      <w:pPr>
                        <w:jc w:val="center"/>
                        <w:rPr>
                          <w:sz w:val="36"/>
                          <w:szCs w:val="36"/>
                        </w:rPr>
                      </w:pPr>
                      <w:r w:rsidRPr="004B0289">
                        <w:rPr>
                          <w:color w:val="538135" w:themeColor="accent6" w:themeShade="BF"/>
                          <w:sz w:val="36"/>
                          <w:szCs w:val="36"/>
                        </w:rPr>
                        <w:t>ADP</w:t>
                      </w:r>
                      <w:r w:rsidRPr="004B0289">
                        <w:rPr>
                          <w:sz w:val="36"/>
                          <w:szCs w:val="36"/>
                        </w:rPr>
                        <w:t xml:space="preserve"> </w:t>
                      </w:r>
                    </w:p>
                  </w:txbxContent>
                </v:textbox>
              </v:rect>
            </w:pict>
          </mc:Fallback>
        </mc:AlternateContent>
      </w:r>
    </w:p>
    <w:p w:rsidR="0023226D" w:rsidRPr="00BF6F5F" w:rsidRDefault="0096048D" w:rsidP="0023226D">
      <w:pPr>
        <w:tabs>
          <w:tab w:val="left" w:pos="1905"/>
        </w:tabs>
        <w:rPr>
          <w:rFonts w:cstheme="minorHAnsi"/>
          <w:b/>
          <w:bCs/>
          <w:sz w:val="24"/>
          <w:szCs w:val="24"/>
        </w:rPr>
      </w:pPr>
      <w:r>
        <w:rPr>
          <w:rFonts w:cstheme="minorHAnsi"/>
          <w:b/>
          <w:bCs/>
          <w:noProof/>
          <w:sz w:val="24"/>
          <w:szCs w:val="24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2028825</wp:posOffset>
                </wp:positionH>
                <wp:positionV relativeFrom="paragraph">
                  <wp:posOffset>152400</wp:posOffset>
                </wp:positionV>
                <wp:extent cx="285750" cy="971550"/>
                <wp:effectExtent l="0" t="0" r="38100" b="19050"/>
                <wp:wrapNone/>
                <wp:docPr id="97" name="Strelica: Zakrivljena nadesno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85750" cy="971550"/>
                        </a:xfrm>
                        <a:prstGeom prst="curvedRightArrow">
                          <a:avLst/>
                        </a:prstGeom>
                      </wps:spPr>
                      <wps:style>
                        <a:lnRef idx="2">
                          <a:schemeClr val="accent2">
                            <a:shade val="50000"/>
                          </a:schemeClr>
                        </a:lnRef>
                        <a:fillRef idx="1">
                          <a:schemeClr val="accent2"/>
                        </a:fillRef>
                        <a:effectRef idx="0">
                          <a:schemeClr val="accent2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102" coordsize="21600,21600" o:spt="102" adj="12960,19440,14400" path="ar,0@23@3@22,,0@4,0@15@23@1,0@7@2@13l@2@14@22@8@2@12wa,0@23@3@2@11@26@17,0@15@23@1@26@17@22@15xear,0@23@3,0@4@26@17nfe">
                <v:stroke joinstyle="miter"/>
                <v:formulas>
                  <v:f eqn="val #0"/>
                  <v:f eqn="val #1"/>
                  <v:f eqn="val #2"/>
                  <v:f eqn="sum #0 width #1"/>
                  <v:f eqn="prod @3 1 2"/>
                  <v:f eqn="sum #1 #1 width"/>
                  <v:f eqn="sum @5 #1 #0"/>
                  <v:f eqn="prod @6 1 2"/>
                  <v:f eqn="mid width #0"/>
                  <v:f eqn="sum height 0 #2"/>
                  <v:f eqn="ellipse @9 height @4"/>
                  <v:f eqn="sum @4 @10 0"/>
                  <v:f eqn="sum @11 #1 width"/>
                  <v:f eqn="sum @7 @10 0"/>
                  <v:f eqn="sum @12 width #0"/>
                  <v:f eqn="sum @5 0 #0"/>
                  <v:f eqn="prod @15 1 2"/>
                  <v:f eqn="mid @4 @7"/>
                  <v:f eqn="sum #0 #1 width"/>
                  <v:f eqn="prod @18 1 2"/>
                  <v:f eqn="sum @17 0 @19"/>
                  <v:f eqn="val width"/>
                  <v:f eqn="val height"/>
                  <v:f eqn="prod height 2 1"/>
                  <v:f eqn="sum @17 0 @4"/>
                  <v:f eqn="ellipse @24 @4 height"/>
                  <v:f eqn="sum height 0 @25"/>
                  <v:f eqn="sum @8 128 0"/>
                  <v:f eqn="prod @5 1 2"/>
                  <v:f eqn="sum @5 0 128"/>
                  <v:f eqn="sum #0 @17 @12"/>
                  <v:f eqn="ellipse @20 @4 height"/>
                  <v:f eqn="sum width 0 #0"/>
                  <v:f eqn="prod @32 1 2"/>
                  <v:f eqn="prod height height 1"/>
                  <v:f eqn="prod @9 @9 1"/>
                  <v:f eqn="sum @34 0 @35"/>
                  <v:f eqn="sqrt @36"/>
                  <v:f eqn="sum @37 height 0"/>
                  <v:f eqn="prod width height @38"/>
                  <v:f eqn="sum @39 64 0"/>
                  <v:f eqn="prod #0 1 2"/>
                  <v:f eqn="ellipse @33 @41 height"/>
                  <v:f eqn="sum height 0 @42"/>
                  <v:f eqn="sum @43 64 0"/>
                  <v:f eqn="prod @4 1 2"/>
                  <v:f eqn="sum #1 0 @45"/>
                  <v:f eqn="prod height 4390 32768"/>
                  <v:f eqn="prod height 28378 32768"/>
                </v:formulas>
                <v:path o:extrusionok="f" o:connecttype="custom" o:connectlocs="0,@17;@2,@14;@22,@8;@2,@12;@22,@16" o:connectangles="180,90,0,0,0" textboxrect="@47,@45,@48,@46"/>
                <v:handles>
                  <v:h position="bottomRight,#0" yrange="@40,@29"/>
                  <v:h position="bottomRight,#1" yrange="@27,@21"/>
                  <v:h position="#2,bottomRight" xrange="@44,@22"/>
                </v:handles>
                <o:complex v:ext="view"/>
              </v:shapetype>
              <v:shape id="Strelica: Zakrivljena nadesno 4" o:spid="_x0000_s1026" type="#_x0000_t102" style="position:absolute;margin-left:159.75pt;margin-top:12pt;width:22.5pt;height:76.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" adj="18424,20806,16200" fillcolor="#ed7d31 [3205]" strokecolor="#823b0b [1605]" strokeweight="1pt">
                <v:path arrowok="t"/>
              </v:shape>
            </w:pict>
          </mc:Fallback>
        </mc:AlternateContent>
      </w:r>
      <w:r>
        <w:rPr>
          <w:rFonts w:cstheme="minorHAnsi"/>
          <w:b/>
          <w:bCs/>
          <w:noProof/>
          <w:sz w:val="24"/>
          <w:szCs w:val="24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2933700</wp:posOffset>
                </wp:positionH>
                <wp:positionV relativeFrom="paragraph">
                  <wp:posOffset>142875</wp:posOffset>
                </wp:positionV>
                <wp:extent cx="285750" cy="952500"/>
                <wp:effectExtent l="19050" t="0" r="19050" b="19050"/>
                <wp:wrapNone/>
                <wp:docPr id="96" name="Strelica: Zakrivljena nadesno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 rot="10800000">
                          <a:off x="0" y="0"/>
                          <a:ext cx="285750" cy="952500"/>
                        </a:xfrm>
                        <a:prstGeom prst="curvedRightArrow">
                          <a:avLst/>
                        </a:prstGeom>
                      </wps:spPr>
                      <wps:style>
                        <a:lnRef idx="2">
                          <a:schemeClr val="accent6">
                            <a:shade val="50000"/>
                          </a:schemeClr>
                        </a:lnRef>
                        <a:fillRef idx="1">
                          <a:schemeClr val="accent6"/>
                        </a:fillRef>
                        <a:effectRef idx="0">
                          <a:schemeClr val="accent6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Strelica: Zakrivljena nadesno 5" o:spid="_x0000_s1026" type="#_x0000_t102" style="position:absolute;margin-left:231pt;margin-top:11.25pt;width:22.5pt;height:75pt;rotation:180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" adj="18360,20790,16200" fillcolor="#70ad47 [3209]" strokecolor="#375623 [1609]" strokeweight="1pt">
                <v:path arrowok="t"/>
              </v:shape>
            </w:pict>
          </mc:Fallback>
        </mc:AlternateContent>
      </w:r>
    </w:p>
    <w:p w:rsidR="0023226D" w:rsidRPr="00BF6F5F" w:rsidRDefault="0023226D" w:rsidP="0023226D">
      <w:pPr>
        <w:tabs>
          <w:tab w:val="left" w:pos="1905"/>
        </w:tabs>
        <w:rPr>
          <w:rFonts w:cstheme="minorHAnsi"/>
          <w:b/>
          <w:bCs/>
          <w:sz w:val="24"/>
          <w:szCs w:val="24"/>
        </w:rPr>
      </w:pPr>
    </w:p>
    <w:p w:rsidR="0023226D" w:rsidRPr="00BF6F5F" w:rsidRDefault="0096048D" w:rsidP="0023226D">
      <w:pPr>
        <w:tabs>
          <w:tab w:val="left" w:pos="1905"/>
        </w:tabs>
        <w:rPr>
          <w:rFonts w:cstheme="minorHAnsi"/>
          <w:b/>
          <w:bCs/>
          <w:color w:val="538135" w:themeColor="accent6" w:themeShade="BF"/>
          <w:sz w:val="24"/>
          <w:szCs w:val="24"/>
        </w:rPr>
      </w:pPr>
      <w:r>
        <w:rPr>
          <w:rFonts w:cstheme="minorHAnsi"/>
          <w:b/>
          <w:bCs/>
          <w:noProof/>
          <w:sz w:val="24"/>
          <w:szCs w:val="24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2314575</wp:posOffset>
                </wp:positionH>
                <wp:positionV relativeFrom="paragraph">
                  <wp:posOffset>409575</wp:posOffset>
                </wp:positionV>
                <wp:extent cx="619125" cy="447675"/>
                <wp:effectExtent l="0" t="0" r="28575" b="28575"/>
                <wp:wrapNone/>
                <wp:docPr id="95" name="Pravougaonik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619125" cy="44767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86AC4" w:rsidRPr="004B0289" w:rsidRDefault="00286AC4" w:rsidP="0023226D">
                            <w:pPr>
                              <w:jc w:val="center"/>
                              <w:rPr>
                                <w:b/>
                                <w:bCs/>
                                <w:color w:val="C45911" w:themeColor="accent2" w:themeShade="BF"/>
                                <w:sz w:val="36"/>
                                <w:szCs w:val="36"/>
                              </w:rPr>
                            </w:pPr>
                            <w:r w:rsidRPr="004B0289">
                              <w:rPr>
                                <w:b/>
                                <w:bCs/>
                                <w:color w:val="C45911" w:themeColor="accent2" w:themeShade="BF"/>
                                <w:sz w:val="36"/>
                                <w:szCs w:val="36"/>
                              </w:rPr>
                              <w:t>ATP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Pravougaonik 3" o:spid="_x0000_s1027" style="position:absolute;margin-left:182.25pt;margin-top:32.25pt;width:48.75pt;height:35.2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" fillcolor="white [3201]" strokecolor="#ed7d31 [3205]" strokeweight="1pt">
                <v:path arrowok="t"/>
                <v:textbox>
                  <w:txbxContent>
                    <w:p w:rsidR="00286AC4" w:rsidRPr="004B0289" w:rsidRDefault="00286AC4" w:rsidP="0023226D">
                      <w:pPr>
                        <w:jc w:val="center"/>
                        <w:rPr>
                          <w:b/>
                          <w:bCs/>
                          <w:color w:val="C45911" w:themeColor="accent2" w:themeShade="BF"/>
                          <w:sz w:val="36"/>
                          <w:szCs w:val="36"/>
                        </w:rPr>
                      </w:pPr>
                      <w:r w:rsidRPr="004B0289">
                        <w:rPr>
                          <w:b/>
                          <w:bCs/>
                          <w:color w:val="C45911" w:themeColor="accent2" w:themeShade="BF"/>
                          <w:sz w:val="36"/>
                          <w:szCs w:val="36"/>
                        </w:rPr>
                        <w:t>ATP</w:t>
                      </w:r>
                    </w:p>
                  </w:txbxContent>
                </v:textbox>
              </v:rect>
            </w:pict>
          </mc:Fallback>
        </mc:AlternateContent>
      </w:r>
      <w:r w:rsidR="0023226D" w:rsidRPr="00BF6F5F">
        <w:rPr>
          <w:rFonts w:cstheme="minorHAnsi"/>
          <w:b/>
          <w:bCs/>
          <w:sz w:val="24"/>
          <w:szCs w:val="24"/>
        </w:rPr>
        <w:t xml:space="preserve">                        </w:t>
      </w:r>
      <w:r w:rsidR="0023226D" w:rsidRPr="00BF6F5F">
        <w:rPr>
          <w:rFonts w:cstheme="minorHAnsi"/>
          <w:b/>
          <w:bCs/>
          <w:color w:val="C45911" w:themeColor="accent2" w:themeShade="BF"/>
          <w:sz w:val="24"/>
          <w:szCs w:val="24"/>
        </w:rPr>
        <w:t xml:space="preserve">КАТАБОЛИЗАМ </w:t>
      </w:r>
      <w:r w:rsidR="0023226D" w:rsidRPr="00BF6F5F">
        <w:rPr>
          <w:rFonts w:cstheme="minorHAnsi"/>
          <w:b/>
          <w:bCs/>
          <w:sz w:val="24"/>
          <w:szCs w:val="24"/>
        </w:rPr>
        <w:t xml:space="preserve">                                </w:t>
      </w:r>
      <w:r w:rsidR="0023226D" w:rsidRPr="00BF6F5F">
        <w:rPr>
          <w:rFonts w:cstheme="minorHAnsi"/>
          <w:b/>
          <w:bCs/>
          <w:color w:val="538135" w:themeColor="accent6" w:themeShade="BF"/>
          <w:sz w:val="24"/>
          <w:szCs w:val="24"/>
        </w:rPr>
        <w:t>АНАБОЛИЗАМ</w:t>
      </w:r>
    </w:p>
    <w:p w:rsidR="0023226D" w:rsidRPr="00BF6F5F" w:rsidRDefault="0023226D" w:rsidP="0023226D">
      <w:pPr>
        <w:tabs>
          <w:tab w:val="left" w:pos="1905"/>
        </w:tabs>
        <w:rPr>
          <w:rFonts w:cstheme="minorHAnsi"/>
          <w:b/>
          <w:bCs/>
          <w:color w:val="538135" w:themeColor="accent6" w:themeShade="BF"/>
          <w:sz w:val="24"/>
          <w:szCs w:val="24"/>
        </w:rPr>
      </w:pPr>
    </w:p>
    <w:p w:rsidR="0023226D" w:rsidRPr="00BF6F5F" w:rsidRDefault="0023226D" w:rsidP="0023226D">
      <w:pPr>
        <w:tabs>
          <w:tab w:val="left" w:pos="1905"/>
        </w:tabs>
        <w:rPr>
          <w:rFonts w:cstheme="minorHAnsi"/>
          <w:b/>
          <w:bCs/>
          <w:sz w:val="24"/>
          <w:szCs w:val="24"/>
        </w:rPr>
      </w:pPr>
      <w:r w:rsidRPr="00BF6F5F">
        <w:rPr>
          <w:rFonts w:cstheme="minorHAnsi"/>
          <w:b/>
          <w:bCs/>
          <w:color w:val="538135" w:themeColor="accent6" w:themeShade="BF"/>
          <w:sz w:val="24"/>
          <w:szCs w:val="24"/>
        </w:rPr>
        <w:lastRenderedPageBreak/>
        <w:tab/>
      </w:r>
      <w:r w:rsidRPr="00BF6F5F">
        <w:rPr>
          <w:rFonts w:cstheme="minorHAnsi"/>
          <w:b/>
          <w:bCs/>
          <w:color w:val="538135" w:themeColor="accent6" w:themeShade="BF"/>
          <w:sz w:val="24"/>
          <w:szCs w:val="24"/>
        </w:rPr>
        <w:tab/>
      </w:r>
      <w:r w:rsidRPr="00BF6F5F">
        <w:rPr>
          <w:rFonts w:cstheme="minorHAnsi"/>
          <w:b/>
          <w:bCs/>
          <w:color w:val="538135" w:themeColor="accent6" w:themeShade="BF"/>
          <w:sz w:val="24"/>
          <w:szCs w:val="24"/>
        </w:rPr>
        <w:tab/>
      </w:r>
      <w:r w:rsidRPr="00BF6F5F">
        <w:rPr>
          <w:rFonts w:cstheme="minorHAnsi"/>
          <w:b/>
          <w:bCs/>
          <w:color w:val="538135" w:themeColor="accent6" w:themeShade="BF"/>
          <w:sz w:val="24"/>
          <w:szCs w:val="24"/>
        </w:rPr>
        <w:tab/>
      </w:r>
      <w:r w:rsidRPr="00BF6F5F">
        <w:rPr>
          <w:rFonts w:cstheme="minorHAnsi"/>
          <w:b/>
          <w:bCs/>
          <w:color w:val="538135" w:themeColor="accent6" w:themeShade="BF"/>
          <w:sz w:val="24"/>
          <w:szCs w:val="24"/>
        </w:rPr>
        <w:tab/>
      </w:r>
      <w:r w:rsidRPr="00BF6F5F">
        <w:rPr>
          <w:rFonts w:cstheme="minorHAnsi"/>
          <w:b/>
          <w:bCs/>
          <w:sz w:val="24"/>
          <w:szCs w:val="24"/>
        </w:rPr>
        <w:t>ИСХРАНА</w:t>
      </w:r>
    </w:p>
    <w:tbl>
      <w:tblPr>
        <w:tblW w:w="0" w:type="auto"/>
        <w:tblCellSpacing w:w="15" w:type="dxa"/>
        <w:tblInd w:w="86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781"/>
        <w:gridCol w:w="2945"/>
        <w:gridCol w:w="2928"/>
      </w:tblGrid>
      <w:tr w:rsidR="0023226D" w:rsidRPr="00BF6F5F" w:rsidTr="00286AC4">
        <w:trPr>
          <w:trHeight w:hRule="exact" w:val="769"/>
          <w:tblCellSpacing w:w="15" w:type="dxa"/>
        </w:trPr>
        <w:tc>
          <w:tcPr>
            <w:tcW w:w="2736" w:type="dxa"/>
            <w:tcBorders>
              <w:top w:val="nil"/>
              <w:left w:val="nil"/>
              <w:bottom w:val="nil"/>
              <w:right w:val="nil"/>
            </w:tcBorders>
          </w:tcPr>
          <w:p w:rsidR="0023226D" w:rsidRPr="00BF6F5F" w:rsidRDefault="0023226D" w:rsidP="00286AC4">
            <w:pPr>
              <w:kinsoku w:val="0"/>
              <w:overflowPunct w:val="0"/>
              <w:autoSpaceDE w:val="0"/>
              <w:autoSpaceDN w:val="0"/>
              <w:adjustRightInd w:val="0"/>
              <w:spacing w:before="6" w:after="0" w:line="240" w:lineRule="auto"/>
              <w:ind w:left="985"/>
              <w:rPr>
                <w:rFonts w:cstheme="minorHAnsi"/>
                <w:color w:val="000000"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color w:val="FFFFFF"/>
                <w:sz w:val="24"/>
                <w:szCs w:val="24"/>
              </w:rPr>
              <w:t>Извор</w:t>
            </w:r>
            <w:r w:rsidRPr="00BF6F5F">
              <w:rPr>
                <w:rFonts w:cstheme="minorHAnsi"/>
                <w:b/>
                <w:bCs/>
                <w:color w:val="FFFFFF"/>
                <w:spacing w:val="-15"/>
                <w:sz w:val="24"/>
                <w:szCs w:val="24"/>
              </w:rPr>
              <w:t xml:space="preserve"> </w:t>
            </w:r>
            <w:r w:rsidRPr="00BF6F5F">
              <w:rPr>
                <w:rFonts w:cstheme="minorHAnsi"/>
                <w:b/>
                <w:bCs/>
                <w:color w:val="FFFFFF"/>
                <w:sz w:val="24"/>
                <w:szCs w:val="24"/>
              </w:rPr>
              <w:t>угљеника</w:t>
            </w:r>
          </w:p>
          <w:p w:rsidR="0023226D" w:rsidRPr="00BF6F5F" w:rsidRDefault="0096048D" w:rsidP="00286AC4">
            <w:pPr>
              <w:kinsoku w:val="0"/>
              <w:overflowPunct w:val="0"/>
              <w:autoSpaceDE w:val="0"/>
              <w:autoSpaceDN w:val="0"/>
              <w:adjustRightInd w:val="0"/>
              <w:spacing w:before="9" w:after="0" w:line="240" w:lineRule="auto"/>
              <w:rPr>
                <w:rFonts w:cstheme="minorHAnsi"/>
                <w:sz w:val="24"/>
                <w:szCs w:val="24"/>
              </w:rPr>
            </w:pPr>
            <w:r>
              <w:rPr>
                <w:rFonts w:cstheme="minorHAnsi"/>
                <w:noProof/>
                <w:sz w:val="24"/>
                <w:szCs w:val="24"/>
                <w:lang w:val="sr-Latn-RS" w:eastAsia="sr-Latn-RS"/>
              </w:rPr>
              <mc:AlternateContent>
                <mc:Choice Requires="wpg">
                  <w:drawing>
                    <wp:inline distT="0" distB="0" distL="0" distR="0">
                      <wp:extent cx="1775460" cy="511810"/>
                      <wp:effectExtent l="9525" t="9525" r="5715" b="2540"/>
                      <wp:docPr id="92" name="Grupa 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1775460" cy="511810"/>
                                <a:chOff x="0" y="0"/>
                                <a:chExt cx="2796" cy="806"/>
                              </a:xfrm>
                            </wpg:grpSpPr>
                            <wps:wsp>
                              <wps:cNvPr id="93" name="Freeform 3"/>
                              <wps:cNvSpPr>
                                <a:spLocks/>
                              </wps:cNvSpPr>
                              <wps:spPr bwMode="auto">
                                <a:xfrm>
                                  <a:off x="0" y="8"/>
                                  <a:ext cx="2795" cy="779"/>
                                </a:xfrm>
                                <a:custGeom>
                                  <a:avLst/>
                                  <a:gdLst>
                                    <a:gd name="T0" fmla="*/ 0 w 2795"/>
                                    <a:gd name="T1" fmla="*/ 0 h 779"/>
                                    <a:gd name="T2" fmla="*/ 0 w 2795"/>
                                    <a:gd name="T3" fmla="*/ 778 h 779"/>
                                    <a:gd name="T4" fmla="*/ 2794 w 2795"/>
                                    <a:gd name="T5" fmla="*/ 778 h 779"/>
                                    <a:gd name="T6" fmla="*/ 0 w 2795"/>
                                    <a:gd name="T7" fmla="*/ 0 h 779"/>
                                    <a:gd name="T8" fmla="*/ 0 60000 65536"/>
                                    <a:gd name="T9" fmla="*/ 0 60000 65536"/>
                                    <a:gd name="T10" fmla="*/ 0 60000 65536"/>
                                    <a:gd name="T11" fmla="*/ 0 60000 65536"/>
                                  </a:gdLst>
                                  <a:ahLst/>
                                  <a:cxnLst>
                                    <a:cxn ang="T8">
                                      <a:pos x="T0" y="T1"/>
                                    </a:cxn>
                                    <a:cxn ang="T9">
                                      <a:pos x="T2" y="T3"/>
                                    </a:cxn>
                                    <a:cxn ang="T10">
                                      <a:pos x="T4" y="T5"/>
                                    </a:cxn>
                                    <a:cxn ang="T11">
                                      <a:pos x="T6" y="T7"/>
                                    </a:cxn>
                                  </a:cxnLst>
                                  <a:rect l="0" t="0" r="r" b="b"/>
                                  <a:pathLst>
                                    <a:path w="2795" h="779">
                                      <a:moveTo>
                                        <a:pt x="0" y="0"/>
                                      </a:moveTo>
                                      <a:lnTo>
                                        <a:pt x="0" y="778"/>
                                      </a:lnTo>
                                      <a:lnTo>
                                        <a:pt x="2794" y="778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D3A5C3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94" name="Freeform 5"/>
                              <wps:cNvSpPr>
                                <a:spLocks/>
                              </wps:cNvSpPr>
                              <wps:spPr bwMode="auto">
                                <a:xfrm>
                                  <a:off x="0" y="0"/>
                                  <a:ext cx="2796" cy="806"/>
                                </a:xfrm>
                                <a:custGeom>
                                  <a:avLst/>
                                  <a:gdLst>
                                    <a:gd name="T0" fmla="*/ 24 w 2796"/>
                                    <a:gd name="T1" fmla="*/ 0 h 806"/>
                                    <a:gd name="T2" fmla="*/ 0 w 2796"/>
                                    <a:gd name="T3" fmla="*/ 0 h 806"/>
                                    <a:gd name="T4" fmla="*/ 0 w 2796"/>
                                    <a:gd name="T5" fmla="*/ 15 h 806"/>
                                    <a:gd name="T6" fmla="*/ 2789 w 2796"/>
                                    <a:gd name="T7" fmla="*/ 805 h 806"/>
                                    <a:gd name="T8" fmla="*/ 2795 w 2796"/>
                                    <a:gd name="T9" fmla="*/ 784 h 806"/>
                                    <a:gd name="T10" fmla="*/ 24 w 2796"/>
                                    <a:gd name="T11" fmla="*/ 0 h 806"/>
                                    <a:gd name="T12" fmla="*/ 0 60000 65536"/>
                                    <a:gd name="T13" fmla="*/ 0 60000 65536"/>
                                    <a:gd name="T14" fmla="*/ 0 60000 65536"/>
                                    <a:gd name="T15" fmla="*/ 0 60000 65536"/>
                                    <a:gd name="T16" fmla="*/ 0 60000 65536"/>
                                    <a:gd name="T17" fmla="*/ 0 60000 65536"/>
                                  </a:gdLst>
                                  <a:ahLst/>
                                  <a:cxnLst>
                                    <a:cxn ang="T12">
                                      <a:pos x="T0" y="T1"/>
                                    </a:cxn>
                                    <a:cxn ang="T13">
                                      <a:pos x="T2" y="T3"/>
                                    </a:cxn>
                                    <a:cxn ang="T14">
                                      <a:pos x="T4" y="T5"/>
                                    </a:cxn>
                                    <a:cxn ang="T15">
                                      <a:pos x="T6" y="T7"/>
                                    </a:cxn>
                                    <a:cxn ang="T16">
                                      <a:pos x="T8" y="T9"/>
                                    </a:cxn>
                                    <a:cxn ang="T17">
                                      <a:pos x="T10" y="T11"/>
                                    </a:cxn>
                                  </a:cxnLst>
                                  <a:rect l="0" t="0" r="r" b="b"/>
                                  <a:pathLst>
                                    <a:path w="2796" h="806">
                                      <a:moveTo>
                                        <a:pt x="24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2789" y="805"/>
                                      </a:lnTo>
                                      <a:lnTo>
                                        <a:pt x="2795" y="784"/>
                                      </a:lnTo>
                                      <a:lnTo>
                                        <a:pt x="24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upa 6" o:spid="_x0000_s1026" style="width:139.8pt;height:40.3pt;mso-position-horizontal-relative:char;mso-position-vertical-relative:line" coordsize="2796,80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">
                      <v:shape id="Freeform 3" o:spid="_x0000_s1027" style="position:absolute;top:8;width:2795;height:779;visibility:visible;mso-wrap-style:square;v-text-anchor:top" coordsize="2795,77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lqOhMMA&#10;AADbAAAADwAAAGRycy9kb3ducmV2LnhtbESPQWsCMRSE74X+h/AK3jTbFUu7NUoVBW1Pa/X+2Dx3&#10;UzcvSxJ1++8bQehxmJlvmOm8t624kA/GsYLnUQaCuHLacK1g/70evoIIEVlj65gU/FKA+ezxYYqF&#10;dlcu6bKLtUgQDgUqaGLsCilD1ZDFMHIdcfKOzluMSfpaao/XBLetzLPsRVo0nBYa7GjZUHXana0C&#10;t9l+mZNZLX7kIT/6/LOcVGWp1OCp/3gHEamP/+F7e6MVvI3h9iX9ADn7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nlqOhMMAAADbAAAADwAAAAAAAAAAAAAAAACYAgAAZHJzL2Rv&#10;d25yZXYueG1sUEsFBgAAAAAEAAQA9QAAAIgDAAAAAA==&#10;" path="m,l,778r2794,l,xe" fillcolor="#d3a5c3" stroked="f">
                        <v:path arrowok="t" o:connecttype="custom" o:connectlocs="0,0;0,778;2794,778;0,0" o:connectangles="0,0,0,0"/>
                      </v:shape>
                      <v:shape id="Freeform 5" o:spid="_x0000_s1028" style="position:absolute;width:2796;height:806;visibility:visible;mso-wrap-style:square;v-text-anchor:top" coordsize="2796,8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klBG8MA&#10;AADbAAAADwAAAGRycy9kb3ducmV2LnhtbESPT2sCMRTE74LfITyhN80qtditUaRV8Fb8c/H2unnd&#10;RDcv6ybq+u0boeBxmJnfMNN56ypxpSZYzwqGgwwEceG15VLBfrfqT0CEiKyx8kwK7hRgPut2pphr&#10;f+MNXbexFAnCIUcFJsY6lzIUhhyGga+Jk/frG4cxyaaUusFbgrtKjrLsTTq0nBYM1vRpqDhtL07B&#10;AY9nWhp7/jp+D5carfu5jEdKvfTaxQeISG18hv/ba63g/RUeX9IPkLM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oklBG8MAAADbAAAADwAAAAAAAAAAAAAAAACYAgAAZHJzL2Rv&#10;d25yZXYueG1sUEsFBgAAAAAEAAQA9QAAAIgDAAAAAA==&#10;" path="m24,l,,,15,2789,805r6,-21l24,xe" stroked="f">
                        <v:path arrowok="t" o:connecttype="custom" o:connectlocs="24,0;0,0;0,15;2789,805;2795,784;24,0" o:connectangles="0,0,0,0,0,0"/>
                      </v:shape>
                      <w10:anchorlock/>
                    </v:group>
                  </w:pict>
                </mc:Fallback>
              </mc:AlternateContent>
            </w:r>
          </w:p>
          <w:p w:rsidR="0023226D" w:rsidRPr="00BF6F5F" w:rsidRDefault="0023226D" w:rsidP="00286AC4">
            <w:pPr>
              <w:kinsoku w:val="0"/>
              <w:overflowPunct w:val="0"/>
              <w:autoSpaceDE w:val="0"/>
              <w:autoSpaceDN w:val="0"/>
              <w:adjustRightInd w:val="0"/>
              <w:spacing w:after="0" w:line="240" w:lineRule="auto"/>
              <w:ind w:left="37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color w:val="FFFFFF"/>
                <w:sz w:val="24"/>
                <w:szCs w:val="24"/>
              </w:rPr>
              <w:t>Извор</w:t>
            </w:r>
            <w:r w:rsidRPr="00BF6F5F">
              <w:rPr>
                <w:rFonts w:cstheme="minorHAnsi"/>
                <w:b/>
                <w:bCs/>
                <w:color w:val="FFFFFF"/>
                <w:spacing w:val="-15"/>
                <w:sz w:val="24"/>
                <w:szCs w:val="24"/>
              </w:rPr>
              <w:t xml:space="preserve"> </w:t>
            </w:r>
            <w:r w:rsidRPr="00BF6F5F">
              <w:rPr>
                <w:rFonts w:cstheme="minorHAnsi"/>
                <w:b/>
                <w:bCs/>
                <w:color w:val="FFFFFF"/>
                <w:sz w:val="24"/>
                <w:szCs w:val="24"/>
              </w:rPr>
              <w:t>енергије</w:t>
            </w:r>
          </w:p>
        </w:tc>
        <w:tc>
          <w:tcPr>
            <w:tcW w:w="2915" w:type="dxa"/>
            <w:tcBorders>
              <w:top w:val="nil"/>
              <w:left w:val="nil"/>
              <w:bottom w:val="nil"/>
              <w:right w:val="nil"/>
            </w:tcBorders>
            <w:shd w:val="clear" w:color="auto" w:fill="808285"/>
          </w:tcPr>
          <w:p w:rsidR="0023226D" w:rsidRPr="00BF6F5F" w:rsidRDefault="0023226D" w:rsidP="00286AC4">
            <w:pPr>
              <w:kinsoku w:val="0"/>
              <w:overflowPunct w:val="0"/>
              <w:autoSpaceDE w:val="0"/>
              <w:autoSpaceDN w:val="0"/>
              <w:adjustRightInd w:val="0"/>
              <w:spacing w:before="144" w:after="0" w:line="217" w:lineRule="exact"/>
              <w:jc w:val="center"/>
              <w:rPr>
                <w:rFonts w:cstheme="minorHAnsi"/>
                <w:color w:val="000000"/>
                <w:sz w:val="24"/>
                <w:szCs w:val="24"/>
              </w:rPr>
            </w:pPr>
            <w:r w:rsidRPr="00BF6F5F">
              <w:rPr>
                <w:rFonts w:cstheme="minorHAnsi"/>
                <w:color w:val="FFFFFF"/>
                <w:sz w:val="24"/>
                <w:szCs w:val="24"/>
              </w:rPr>
              <w:t>АУТОТРОФИ</w:t>
            </w:r>
          </w:p>
          <w:p w:rsidR="0023226D" w:rsidRPr="00BF6F5F" w:rsidRDefault="0023226D" w:rsidP="00286AC4">
            <w:pPr>
              <w:kinsoku w:val="0"/>
              <w:overflowPunct w:val="0"/>
              <w:autoSpaceDE w:val="0"/>
              <w:autoSpaceDN w:val="0"/>
              <w:adjustRightInd w:val="0"/>
              <w:spacing w:after="0" w:line="217" w:lineRule="exact"/>
              <w:jc w:val="center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color w:val="FFFFFF"/>
                <w:sz w:val="24"/>
                <w:szCs w:val="24"/>
              </w:rPr>
              <w:t>Користе</w:t>
            </w:r>
            <w:r w:rsidRPr="00BF6F5F">
              <w:rPr>
                <w:rFonts w:cstheme="minorHAnsi"/>
                <w:color w:val="FFFFFF"/>
                <w:spacing w:val="-3"/>
                <w:sz w:val="24"/>
                <w:szCs w:val="24"/>
              </w:rPr>
              <w:t xml:space="preserve"> </w:t>
            </w:r>
            <w:r w:rsidRPr="00BF6F5F">
              <w:rPr>
                <w:rFonts w:cstheme="minorHAnsi"/>
                <w:color w:val="FFFFFF"/>
                <w:sz w:val="24"/>
                <w:szCs w:val="24"/>
              </w:rPr>
              <w:t>угљен-диоксид.</w:t>
            </w:r>
          </w:p>
        </w:tc>
        <w:tc>
          <w:tcPr>
            <w:tcW w:w="2883" w:type="dxa"/>
            <w:tcBorders>
              <w:top w:val="nil"/>
              <w:left w:val="nil"/>
              <w:bottom w:val="nil"/>
              <w:right w:val="nil"/>
            </w:tcBorders>
            <w:shd w:val="clear" w:color="auto" w:fill="808285"/>
          </w:tcPr>
          <w:p w:rsidR="0023226D" w:rsidRPr="00BF6F5F" w:rsidRDefault="0023226D" w:rsidP="00286AC4">
            <w:pPr>
              <w:kinsoku w:val="0"/>
              <w:overflowPunct w:val="0"/>
              <w:autoSpaceDE w:val="0"/>
              <w:autoSpaceDN w:val="0"/>
              <w:adjustRightInd w:val="0"/>
              <w:spacing w:before="26" w:after="0" w:line="217" w:lineRule="exact"/>
              <w:jc w:val="center"/>
              <w:rPr>
                <w:rFonts w:cstheme="minorHAnsi"/>
                <w:color w:val="000000"/>
                <w:sz w:val="24"/>
                <w:szCs w:val="24"/>
              </w:rPr>
            </w:pPr>
            <w:r w:rsidRPr="00BF6F5F">
              <w:rPr>
                <w:rFonts w:cstheme="minorHAnsi"/>
                <w:color w:val="FFFFFF"/>
                <w:sz w:val="24"/>
                <w:szCs w:val="24"/>
              </w:rPr>
              <w:t>ХЕТЕРОТРОФИ</w:t>
            </w:r>
          </w:p>
          <w:p w:rsidR="0023226D" w:rsidRPr="00BF6F5F" w:rsidRDefault="0023226D" w:rsidP="00286AC4">
            <w:pPr>
              <w:kinsoku w:val="0"/>
              <w:overflowPunct w:val="0"/>
              <w:autoSpaceDE w:val="0"/>
              <w:autoSpaceDN w:val="0"/>
              <w:adjustRightInd w:val="0"/>
              <w:spacing w:after="0" w:line="214" w:lineRule="exact"/>
              <w:ind w:right="35"/>
              <w:jc w:val="center"/>
              <w:rPr>
                <w:rFonts w:cstheme="minorHAnsi"/>
                <w:color w:val="000000"/>
                <w:sz w:val="24"/>
                <w:szCs w:val="24"/>
              </w:rPr>
            </w:pPr>
            <w:r w:rsidRPr="00BF6F5F">
              <w:rPr>
                <w:rFonts w:cstheme="minorHAnsi"/>
                <w:color w:val="FFFFFF"/>
                <w:w w:val="105"/>
                <w:sz w:val="24"/>
                <w:szCs w:val="24"/>
              </w:rPr>
              <w:t>Користе</w:t>
            </w:r>
            <w:r w:rsidRPr="00BF6F5F">
              <w:rPr>
                <w:rFonts w:cstheme="minorHAnsi"/>
                <w:color w:val="FFFFFF"/>
                <w:spacing w:val="-7"/>
                <w:w w:val="105"/>
                <w:sz w:val="24"/>
                <w:szCs w:val="24"/>
              </w:rPr>
              <w:t xml:space="preserve"> </w:t>
            </w:r>
            <w:r w:rsidRPr="00BF6F5F">
              <w:rPr>
                <w:rFonts w:cstheme="minorHAnsi"/>
                <w:color w:val="FFFFFF"/>
                <w:w w:val="105"/>
                <w:sz w:val="24"/>
                <w:szCs w:val="24"/>
              </w:rPr>
              <w:t>угљеник</w:t>
            </w:r>
          </w:p>
          <w:p w:rsidR="0023226D" w:rsidRPr="00BF6F5F" w:rsidRDefault="0023226D" w:rsidP="00286AC4">
            <w:pPr>
              <w:kinsoku w:val="0"/>
              <w:overflowPunct w:val="0"/>
              <w:autoSpaceDE w:val="0"/>
              <w:autoSpaceDN w:val="0"/>
              <w:adjustRightInd w:val="0"/>
              <w:spacing w:after="0" w:line="217" w:lineRule="exact"/>
              <w:jc w:val="center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color w:val="FFFFFF"/>
                <w:sz w:val="24"/>
                <w:szCs w:val="24"/>
              </w:rPr>
              <w:t>из органских</w:t>
            </w:r>
            <w:r w:rsidRPr="00BF6F5F">
              <w:rPr>
                <w:rFonts w:cstheme="minorHAnsi"/>
                <w:color w:val="FFFFFF"/>
                <w:spacing w:val="-5"/>
                <w:sz w:val="24"/>
                <w:szCs w:val="24"/>
              </w:rPr>
              <w:t xml:space="preserve"> </w:t>
            </w:r>
            <w:r w:rsidRPr="00BF6F5F">
              <w:rPr>
                <w:rFonts w:cstheme="minorHAnsi"/>
                <w:color w:val="FFFFFF"/>
                <w:sz w:val="24"/>
                <w:szCs w:val="24"/>
              </w:rPr>
              <w:t>једињења.</w:t>
            </w:r>
          </w:p>
        </w:tc>
      </w:tr>
      <w:tr w:rsidR="0023226D" w:rsidRPr="00BF6F5F" w:rsidTr="00286AC4">
        <w:trPr>
          <w:trHeight w:hRule="exact" w:val="815"/>
          <w:tblCellSpacing w:w="15" w:type="dxa"/>
        </w:trPr>
        <w:tc>
          <w:tcPr>
            <w:tcW w:w="2736" w:type="dxa"/>
            <w:tcBorders>
              <w:top w:val="nil"/>
              <w:left w:val="nil"/>
              <w:bottom w:val="nil"/>
              <w:right w:val="nil"/>
            </w:tcBorders>
            <w:shd w:val="clear" w:color="auto" w:fill="D3A5C3"/>
          </w:tcPr>
          <w:p w:rsidR="0023226D" w:rsidRPr="00BF6F5F" w:rsidRDefault="0023226D" w:rsidP="00286AC4">
            <w:pPr>
              <w:kinsoku w:val="0"/>
              <w:overflowPunct w:val="0"/>
              <w:autoSpaceDE w:val="0"/>
              <w:autoSpaceDN w:val="0"/>
              <w:adjustRightInd w:val="0"/>
              <w:spacing w:before="59" w:after="0" w:line="217" w:lineRule="exact"/>
              <w:ind w:right="146"/>
              <w:jc w:val="center"/>
              <w:rPr>
                <w:rFonts w:cstheme="minorHAnsi"/>
                <w:color w:val="000000"/>
                <w:sz w:val="24"/>
                <w:szCs w:val="24"/>
              </w:rPr>
            </w:pPr>
            <w:r w:rsidRPr="00BF6F5F">
              <w:rPr>
                <w:rFonts w:cstheme="minorHAnsi"/>
                <w:color w:val="FFFFFF"/>
                <w:sz w:val="24"/>
                <w:szCs w:val="24"/>
              </w:rPr>
              <w:t>ФОТОТРОФИ</w:t>
            </w:r>
          </w:p>
          <w:p w:rsidR="0023226D" w:rsidRPr="00BF6F5F" w:rsidRDefault="0023226D" w:rsidP="00286AC4">
            <w:pPr>
              <w:kinsoku w:val="0"/>
              <w:overflowPunct w:val="0"/>
              <w:autoSpaceDE w:val="0"/>
              <w:autoSpaceDN w:val="0"/>
              <w:adjustRightInd w:val="0"/>
              <w:spacing w:before="2" w:after="0" w:line="232" w:lineRule="auto"/>
              <w:ind w:left="401" w:right="547"/>
              <w:jc w:val="center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color w:val="FFFFFF"/>
                <w:sz w:val="24"/>
                <w:szCs w:val="24"/>
              </w:rPr>
              <w:t>Користе енергију Сунца (фотосинтеза).</w:t>
            </w:r>
          </w:p>
        </w:tc>
        <w:tc>
          <w:tcPr>
            <w:tcW w:w="2915" w:type="dxa"/>
            <w:tcBorders>
              <w:top w:val="nil"/>
              <w:left w:val="nil"/>
              <w:bottom w:val="nil"/>
              <w:right w:val="nil"/>
            </w:tcBorders>
            <w:shd w:val="clear" w:color="auto" w:fill="E6E7E8"/>
          </w:tcPr>
          <w:p w:rsidR="0023226D" w:rsidRPr="00BF6F5F" w:rsidRDefault="0023226D" w:rsidP="00286AC4">
            <w:pPr>
              <w:kinsoku w:val="0"/>
              <w:overflowPunct w:val="0"/>
              <w:autoSpaceDE w:val="0"/>
              <w:autoSpaceDN w:val="0"/>
              <w:adjustRightInd w:val="0"/>
              <w:spacing w:before="77" w:after="0" w:line="214" w:lineRule="exact"/>
              <w:ind w:left="695" w:right="730" w:firstLine="37"/>
              <w:jc w:val="center"/>
              <w:rPr>
                <w:rFonts w:cstheme="minorHAnsi"/>
                <w:color w:val="000000"/>
                <w:sz w:val="24"/>
                <w:szCs w:val="24"/>
              </w:rPr>
            </w:pPr>
            <w:r w:rsidRPr="00BF6F5F">
              <w:rPr>
                <w:rFonts w:cstheme="minorHAnsi"/>
                <w:color w:val="231F20"/>
                <w:sz w:val="24"/>
                <w:szCs w:val="24"/>
              </w:rPr>
              <w:t>Фотоаутотрофи Биљке и сви</w:t>
            </w:r>
            <w:r w:rsidRPr="00BF6F5F">
              <w:rPr>
                <w:rFonts w:cstheme="minorHAnsi"/>
                <w:color w:val="231F20"/>
                <w:spacing w:val="13"/>
                <w:sz w:val="24"/>
                <w:szCs w:val="24"/>
              </w:rPr>
              <w:t xml:space="preserve"> </w:t>
            </w:r>
            <w:r w:rsidRPr="00BF6F5F">
              <w:rPr>
                <w:rFonts w:cstheme="minorHAnsi"/>
                <w:color w:val="231F20"/>
                <w:sz w:val="24"/>
                <w:szCs w:val="24"/>
              </w:rPr>
              <w:t>остали</w:t>
            </w:r>
          </w:p>
          <w:p w:rsidR="0023226D" w:rsidRPr="00BF6F5F" w:rsidRDefault="0023226D" w:rsidP="00286AC4">
            <w:pPr>
              <w:kinsoku w:val="0"/>
              <w:overflowPunct w:val="0"/>
              <w:autoSpaceDE w:val="0"/>
              <w:autoSpaceDN w:val="0"/>
              <w:adjustRightInd w:val="0"/>
              <w:spacing w:after="0" w:line="219" w:lineRule="exact"/>
              <w:jc w:val="center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color w:val="231F20"/>
                <w:sz w:val="24"/>
                <w:szCs w:val="24"/>
              </w:rPr>
              <w:t>фотосинтетички</w:t>
            </w:r>
            <w:r w:rsidRPr="00BF6F5F">
              <w:rPr>
                <w:rFonts w:cstheme="minorHAnsi"/>
                <w:color w:val="231F20"/>
                <w:spacing w:val="-1"/>
                <w:sz w:val="24"/>
                <w:szCs w:val="24"/>
              </w:rPr>
              <w:t xml:space="preserve"> </w:t>
            </w:r>
            <w:r w:rsidRPr="00BF6F5F">
              <w:rPr>
                <w:rFonts w:cstheme="minorHAnsi"/>
                <w:color w:val="231F20"/>
                <w:sz w:val="24"/>
                <w:szCs w:val="24"/>
              </w:rPr>
              <w:t>организми</w:t>
            </w:r>
          </w:p>
        </w:tc>
        <w:tc>
          <w:tcPr>
            <w:tcW w:w="2883" w:type="dxa"/>
            <w:tcBorders>
              <w:top w:val="nil"/>
              <w:left w:val="nil"/>
              <w:bottom w:val="nil"/>
              <w:right w:val="nil"/>
            </w:tcBorders>
            <w:shd w:val="clear" w:color="auto" w:fill="E6E7E8"/>
          </w:tcPr>
          <w:p w:rsidR="0023226D" w:rsidRPr="00BF6F5F" w:rsidRDefault="0023226D" w:rsidP="00286AC4">
            <w:pPr>
              <w:kinsoku w:val="0"/>
              <w:overflowPunct w:val="0"/>
              <w:autoSpaceDE w:val="0"/>
              <w:autoSpaceDN w:val="0"/>
              <w:adjustRightInd w:val="0"/>
              <w:spacing w:after="0" w:line="240" w:lineRule="auto"/>
              <w:rPr>
                <w:rFonts w:cstheme="minorHAnsi"/>
                <w:sz w:val="24"/>
                <w:szCs w:val="24"/>
              </w:rPr>
            </w:pPr>
          </w:p>
          <w:p w:rsidR="0023226D" w:rsidRPr="00BF6F5F" w:rsidRDefault="0023226D" w:rsidP="00286AC4">
            <w:pPr>
              <w:kinsoku w:val="0"/>
              <w:overflowPunct w:val="0"/>
              <w:autoSpaceDE w:val="0"/>
              <w:autoSpaceDN w:val="0"/>
              <w:adjustRightInd w:val="0"/>
              <w:spacing w:after="0" w:line="214" w:lineRule="exact"/>
              <w:ind w:left="883" w:right="768" w:hanging="113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color w:val="231F20"/>
                <w:spacing w:val="-2"/>
                <w:sz w:val="24"/>
                <w:szCs w:val="24"/>
              </w:rPr>
              <w:t>Фотохетеротрофи</w:t>
            </w:r>
            <w:r w:rsidRPr="00BF6F5F">
              <w:rPr>
                <w:rFonts w:cstheme="minorHAnsi"/>
                <w:color w:val="231F20"/>
                <w:sz w:val="24"/>
                <w:szCs w:val="24"/>
              </w:rPr>
              <w:t xml:space="preserve"> Неке</w:t>
            </w:r>
            <w:r w:rsidRPr="00BF6F5F">
              <w:rPr>
                <w:rFonts w:cstheme="minorHAnsi"/>
                <w:color w:val="231F20"/>
                <w:spacing w:val="-1"/>
                <w:sz w:val="24"/>
                <w:szCs w:val="24"/>
              </w:rPr>
              <w:t xml:space="preserve"> </w:t>
            </w:r>
            <w:r w:rsidRPr="00BF6F5F">
              <w:rPr>
                <w:rFonts w:cstheme="minorHAnsi"/>
                <w:color w:val="231F20"/>
                <w:sz w:val="24"/>
                <w:szCs w:val="24"/>
              </w:rPr>
              <w:t>бактерије</w:t>
            </w:r>
          </w:p>
        </w:tc>
      </w:tr>
      <w:tr w:rsidR="0023226D" w:rsidRPr="00BF6F5F" w:rsidTr="00286AC4">
        <w:trPr>
          <w:trHeight w:hRule="exact" w:val="788"/>
          <w:tblCellSpacing w:w="15" w:type="dxa"/>
        </w:trPr>
        <w:tc>
          <w:tcPr>
            <w:tcW w:w="2736" w:type="dxa"/>
            <w:tcBorders>
              <w:top w:val="nil"/>
              <w:left w:val="nil"/>
              <w:bottom w:val="nil"/>
              <w:right w:val="nil"/>
            </w:tcBorders>
            <w:shd w:val="clear" w:color="auto" w:fill="D3A5C3"/>
          </w:tcPr>
          <w:p w:rsidR="0023226D" w:rsidRPr="00BF6F5F" w:rsidRDefault="0023226D" w:rsidP="00286AC4">
            <w:pPr>
              <w:kinsoku w:val="0"/>
              <w:overflowPunct w:val="0"/>
              <w:autoSpaceDE w:val="0"/>
              <w:autoSpaceDN w:val="0"/>
              <w:adjustRightInd w:val="0"/>
              <w:spacing w:after="0" w:line="203" w:lineRule="exact"/>
              <w:ind w:right="146"/>
              <w:jc w:val="center"/>
              <w:rPr>
                <w:rFonts w:cstheme="minorHAnsi"/>
                <w:color w:val="000000"/>
                <w:sz w:val="24"/>
                <w:szCs w:val="24"/>
              </w:rPr>
            </w:pPr>
            <w:r w:rsidRPr="00BF6F5F">
              <w:rPr>
                <w:rFonts w:cstheme="minorHAnsi"/>
                <w:color w:val="FFFFFF"/>
                <w:sz w:val="24"/>
                <w:szCs w:val="24"/>
              </w:rPr>
              <w:t>ХЕМОТРОФИ</w:t>
            </w:r>
          </w:p>
          <w:p w:rsidR="0023226D" w:rsidRPr="00BF6F5F" w:rsidRDefault="0023226D" w:rsidP="00286AC4">
            <w:pPr>
              <w:kinsoku w:val="0"/>
              <w:overflowPunct w:val="0"/>
              <w:autoSpaceDE w:val="0"/>
              <w:autoSpaceDN w:val="0"/>
              <w:adjustRightInd w:val="0"/>
              <w:spacing w:before="2" w:after="0" w:line="198" w:lineRule="exact"/>
              <w:ind w:left="28" w:right="174" w:hanging="38"/>
              <w:jc w:val="center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color w:val="FFFFFF"/>
                <w:sz w:val="24"/>
                <w:szCs w:val="24"/>
              </w:rPr>
              <w:t>Користе енергију ослобођену разградњом хемијских једињења (хемосинтеза).</w:t>
            </w:r>
          </w:p>
        </w:tc>
        <w:tc>
          <w:tcPr>
            <w:tcW w:w="2915" w:type="dxa"/>
            <w:tcBorders>
              <w:top w:val="nil"/>
              <w:left w:val="nil"/>
              <w:bottom w:val="nil"/>
              <w:right w:val="nil"/>
            </w:tcBorders>
            <w:shd w:val="clear" w:color="auto" w:fill="E6E7E8"/>
          </w:tcPr>
          <w:p w:rsidR="0023226D" w:rsidRPr="00BF6F5F" w:rsidRDefault="0023226D" w:rsidP="00286AC4">
            <w:pPr>
              <w:kinsoku w:val="0"/>
              <w:overflowPunct w:val="0"/>
              <w:autoSpaceDE w:val="0"/>
              <w:autoSpaceDN w:val="0"/>
              <w:adjustRightInd w:val="0"/>
              <w:spacing w:after="0" w:line="240" w:lineRule="auto"/>
              <w:rPr>
                <w:rFonts w:cstheme="minorHAnsi"/>
                <w:sz w:val="24"/>
                <w:szCs w:val="24"/>
              </w:rPr>
            </w:pPr>
          </w:p>
          <w:p w:rsidR="0023226D" w:rsidRPr="00BF6F5F" w:rsidRDefault="0023226D" w:rsidP="00286AC4">
            <w:pPr>
              <w:kinsoku w:val="0"/>
              <w:overflowPunct w:val="0"/>
              <w:autoSpaceDE w:val="0"/>
              <w:autoSpaceDN w:val="0"/>
              <w:adjustRightInd w:val="0"/>
              <w:spacing w:after="0" w:line="214" w:lineRule="exact"/>
              <w:ind w:left="883" w:right="860" w:hanging="23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color w:val="231F20"/>
                <w:spacing w:val="-1"/>
                <w:sz w:val="24"/>
                <w:szCs w:val="24"/>
              </w:rPr>
              <w:t>Хемоаутотрофи</w:t>
            </w:r>
            <w:r w:rsidRPr="00BF6F5F">
              <w:rPr>
                <w:rFonts w:cstheme="minorHAnsi"/>
                <w:color w:val="231F20"/>
                <w:sz w:val="24"/>
                <w:szCs w:val="24"/>
              </w:rPr>
              <w:t xml:space="preserve"> Неке</w:t>
            </w:r>
            <w:r w:rsidRPr="00BF6F5F">
              <w:rPr>
                <w:rFonts w:cstheme="minorHAnsi"/>
                <w:color w:val="231F20"/>
                <w:spacing w:val="3"/>
                <w:sz w:val="24"/>
                <w:szCs w:val="24"/>
              </w:rPr>
              <w:t xml:space="preserve"> </w:t>
            </w:r>
            <w:r w:rsidRPr="00BF6F5F">
              <w:rPr>
                <w:rFonts w:cstheme="minorHAnsi"/>
                <w:color w:val="231F20"/>
                <w:sz w:val="24"/>
                <w:szCs w:val="24"/>
              </w:rPr>
              <w:t>бактерије</w:t>
            </w:r>
          </w:p>
        </w:tc>
        <w:tc>
          <w:tcPr>
            <w:tcW w:w="2883" w:type="dxa"/>
            <w:tcBorders>
              <w:top w:val="nil"/>
              <w:left w:val="nil"/>
              <w:bottom w:val="nil"/>
              <w:right w:val="nil"/>
            </w:tcBorders>
            <w:shd w:val="clear" w:color="auto" w:fill="E6E7E8"/>
          </w:tcPr>
          <w:p w:rsidR="0023226D" w:rsidRPr="00BF6F5F" w:rsidRDefault="0023226D" w:rsidP="00286AC4">
            <w:pPr>
              <w:kinsoku w:val="0"/>
              <w:overflowPunct w:val="0"/>
              <w:autoSpaceDE w:val="0"/>
              <w:autoSpaceDN w:val="0"/>
              <w:adjustRightInd w:val="0"/>
              <w:spacing w:before="77" w:after="0" w:line="214" w:lineRule="exact"/>
              <w:ind w:left="536" w:right="571" w:firstLine="37"/>
              <w:jc w:val="center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color w:val="231F20"/>
                <w:sz w:val="24"/>
                <w:szCs w:val="24"/>
              </w:rPr>
              <w:t>Хемохетеротрофи Животиње и сви остали хетеротрофи</w:t>
            </w:r>
          </w:p>
        </w:tc>
      </w:tr>
    </w:tbl>
    <w:p w:rsidR="0023226D" w:rsidRPr="00BF6F5F" w:rsidRDefault="0023226D" w:rsidP="0023226D">
      <w:pPr>
        <w:kinsoku w:val="0"/>
        <w:overflowPunct w:val="0"/>
        <w:autoSpaceDE w:val="0"/>
        <w:autoSpaceDN w:val="0"/>
        <w:adjustRightInd w:val="0"/>
        <w:spacing w:after="0" w:line="240" w:lineRule="auto"/>
        <w:rPr>
          <w:rFonts w:cstheme="minorHAnsi"/>
          <w:sz w:val="24"/>
          <w:szCs w:val="24"/>
        </w:rPr>
      </w:pPr>
    </w:p>
    <w:p w:rsidR="0023226D" w:rsidRPr="00BF6F5F" w:rsidRDefault="0023226D" w:rsidP="0023226D">
      <w:pPr>
        <w:tabs>
          <w:tab w:val="left" w:pos="1905"/>
          <w:tab w:val="left" w:pos="5445"/>
        </w:tabs>
        <w:rPr>
          <w:rFonts w:cstheme="minorHAnsi"/>
          <w:sz w:val="24"/>
          <w:szCs w:val="24"/>
        </w:rPr>
      </w:pPr>
      <w:r w:rsidRPr="00BF6F5F">
        <w:rPr>
          <w:rFonts w:cstheme="minorHAnsi"/>
          <w:sz w:val="24"/>
          <w:szCs w:val="24"/>
        </w:rPr>
        <w:t xml:space="preserve">                                                 </w:t>
      </w:r>
    </w:p>
    <w:p w:rsidR="0023226D" w:rsidRPr="00BF6F5F" w:rsidRDefault="0023226D" w:rsidP="0023226D">
      <w:pPr>
        <w:tabs>
          <w:tab w:val="left" w:pos="1905"/>
          <w:tab w:val="left" w:pos="5445"/>
        </w:tabs>
        <w:rPr>
          <w:rFonts w:cstheme="minorHAnsi"/>
          <w:sz w:val="24"/>
          <w:szCs w:val="24"/>
        </w:rPr>
      </w:pPr>
      <w:r w:rsidRPr="00BF6F5F">
        <w:rPr>
          <w:rFonts w:cstheme="minorHAnsi"/>
          <w:sz w:val="24"/>
          <w:szCs w:val="24"/>
        </w:rPr>
        <w:tab/>
        <w:t xml:space="preserve">                      ФОТОСИНТЕЗА</w:t>
      </w:r>
      <w:r w:rsidRPr="00BF6F5F">
        <w:rPr>
          <w:rFonts w:cstheme="minorHAnsi"/>
          <w:sz w:val="24"/>
          <w:szCs w:val="24"/>
        </w:rPr>
        <w:tab/>
      </w:r>
    </w:p>
    <w:p w:rsidR="0023226D" w:rsidRPr="00BF6F5F" w:rsidRDefault="0096048D" w:rsidP="0023226D">
      <w:pPr>
        <w:tabs>
          <w:tab w:val="left" w:pos="1905"/>
          <w:tab w:val="left" w:pos="5445"/>
        </w:tabs>
        <w:rPr>
          <w:rFonts w:cstheme="minorHAnsi"/>
          <w:sz w:val="24"/>
          <w:szCs w:val="24"/>
        </w:rPr>
      </w:pPr>
      <w:r>
        <w:rPr>
          <w:rFonts w:cstheme="minorHAnsi"/>
          <w:noProof/>
          <w:sz w:val="24"/>
          <w:szCs w:val="24"/>
          <w:lang w:val="sr-Latn-RS" w:eastAsia="sr-Latn-RS"/>
        </w:rPr>
        <mc:AlternateContent>
          <mc:Choice Requires="wps">
            <w:drawing>
              <wp:anchor distT="0" distB="0" distL="114298" distR="114298" simplePos="0" relativeHeight="251664384" behindDoc="0" locked="0" layoutInCell="1" allowOverlap="1">
                <wp:simplePos x="0" y="0"/>
                <wp:positionH relativeFrom="column">
                  <wp:posOffset>2628899</wp:posOffset>
                </wp:positionH>
                <wp:positionV relativeFrom="paragraph">
                  <wp:posOffset>209550</wp:posOffset>
                </wp:positionV>
                <wp:extent cx="0" cy="285750"/>
                <wp:effectExtent l="76200" t="0" r="57150" b="57150"/>
                <wp:wrapNone/>
                <wp:docPr id="91" name="Prava linija spajanja sa strelicom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0" cy="28575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32" coordsize="21600,21600" o:spt="32" o:oned="t" path="m,l21600,21600e" filled="f">
                <v:path arrowok="t" fillok="f" o:connecttype="none"/>
                <o:lock v:ext="edit" shapetype="t"/>
              </v:shapetype>
              <v:shape id="Prava linija spajanja sa strelicom 11" o:spid="_x0000_s1026" type="#_x0000_t32" style="position:absolute;margin-left:207pt;margin-top:16.5pt;width:0;height:22.5pt;z-index:251664384;visibility:visible;mso-wrap-style:square;mso-width-percent:0;mso-height-percent:0;mso-wrap-distance-left:3.17494mm;mso-wrap-distance-top:0;mso-wrap-distance-right:3.17494mm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" strokecolor="#4472c4 [3204]" strokeweight=".5pt">
                <v:stroke endarrow="block" joinstyle="miter"/>
                <o:lock v:ext="edit" shapetype="f"/>
              </v:shape>
            </w:pict>
          </mc:Fallback>
        </mc:AlternateContent>
      </w:r>
      <w:r w:rsidR="0023226D" w:rsidRPr="00BF6F5F">
        <w:rPr>
          <w:rFonts w:cstheme="minorHAnsi"/>
          <w:sz w:val="24"/>
          <w:szCs w:val="24"/>
        </w:rPr>
        <w:t xml:space="preserve">                                                         светлост</w:t>
      </w:r>
    </w:p>
    <w:p w:rsidR="0023226D" w:rsidRPr="00BF6F5F" w:rsidRDefault="0096048D" w:rsidP="0023226D">
      <w:pPr>
        <w:tabs>
          <w:tab w:val="left" w:pos="1905"/>
          <w:tab w:val="left" w:pos="5445"/>
        </w:tabs>
        <w:rPr>
          <w:rFonts w:cstheme="minorHAnsi"/>
          <w:sz w:val="24"/>
          <w:szCs w:val="24"/>
        </w:rPr>
      </w:pPr>
      <w:r>
        <w:rPr>
          <w:rFonts w:cstheme="minorHAnsi"/>
          <w:noProof/>
          <w:sz w:val="24"/>
          <w:szCs w:val="24"/>
          <w:lang w:val="sr-Latn-RS" w:eastAsia="sr-Latn-RS"/>
        </w:rPr>
        <mc:AlternateContent>
          <mc:Choice Requires="wps">
            <w:drawing>
              <wp:anchor distT="4294967294" distB="4294967294" distL="114300" distR="114300" simplePos="0" relativeHeight="251663360" behindDoc="0" locked="0" layoutInCell="1" allowOverlap="1">
                <wp:simplePos x="0" y="0"/>
                <wp:positionH relativeFrom="column">
                  <wp:posOffset>2085975</wp:posOffset>
                </wp:positionH>
                <wp:positionV relativeFrom="paragraph">
                  <wp:posOffset>154939</wp:posOffset>
                </wp:positionV>
                <wp:extent cx="1276350" cy="0"/>
                <wp:effectExtent l="0" t="76200" r="19050" b="95250"/>
                <wp:wrapNone/>
                <wp:docPr id="90" name="Prava linija spajanja sa strelicom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1276350" cy="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Prava linija spajanja sa strelicom 10" o:spid="_x0000_s1026" type="#_x0000_t32" style="position:absolute;margin-left:164.25pt;margin-top:12.2pt;width:100.5pt;height:0;z-index:251663360;visibility:visible;mso-wrap-style:square;mso-width-percent:0;mso-height-percent:0;mso-wrap-distance-left:9pt;mso-wrap-distance-top:-6e-5mm;mso-wrap-distance-right:9pt;mso-wrap-distance-bottom:-6e-5mm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" strokecolor="#4472c4 [3204]" strokeweight=".5pt">
                <v:stroke endarrow="block" joinstyle="miter"/>
                <o:lock v:ext="edit" shapetype="f"/>
              </v:shape>
            </w:pict>
          </mc:Fallback>
        </mc:AlternateContent>
      </w:r>
      <w:r w:rsidR="0023226D" w:rsidRPr="00BF6F5F">
        <w:rPr>
          <w:rFonts w:cstheme="minorHAnsi"/>
          <w:sz w:val="24"/>
          <w:szCs w:val="24"/>
        </w:rPr>
        <w:t xml:space="preserve">                     6CO2 + 6H2O </w:t>
      </w:r>
      <w:r w:rsidR="0023226D" w:rsidRPr="00BF6F5F">
        <w:rPr>
          <w:rFonts w:cstheme="minorHAnsi"/>
          <w:sz w:val="24"/>
          <w:szCs w:val="24"/>
        </w:rPr>
        <w:tab/>
        <w:t>C6H12O6      +  6O2   биљке и модрозелене бактерије</w:t>
      </w:r>
    </w:p>
    <w:p w:rsidR="0023226D" w:rsidRPr="00BF6F5F" w:rsidRDefault="0023226D" w:rsidP="0023226D">
      <w:pPr>
        <w:tabs>
          <w:tab w:val="left" w:pos="1905"/>
          <w:tab w:val="left" w:pos="5445"/>
        </w:tabs>
        <w:rPr>
          <w:rFonts w:cstheme="minorHAnsi"/>
          <w:sz w:val="24"/>
          <w:szCs w:val="24"/>
        </w:rPr>
      </w:pPr>
    </w:p>
    <w:p w:rsidR="0023226D" w:rsidRPr="00BF6F5F" w:rsidRDefault="0096048D" w:rsidP="0023226D">
      <w:pPr>
        <w:spacing w:after="0"/>
        <w:rPr>
          <w:rFonts w:cstheme="minorHAnsi"/>
          <w:sz w:val="24"/>
          <w:szCs w:val="24"/>
        </w:rPr>
      </w:pPr>
      <w:r>
        <w:rPr>
          <w:rFonts w:cstheme="minorHAnsi"/>
          <w:noProof/>
          <w:sz w:val="24"/>
          <w:szCs w:val="24"/>
          <w:lang w:val="sr-Latn-RS" w:eastAsia="sr-Latn-RS"/>
        </w:rPr>
        <mc:AlternateContent>
          <mc:Choice Requires="wps">
            <w:drawing>
              <wp:anchor distT="4294967294" distB="4294967294" distL="114300" distR="114300" simplePos="0" relativeHeight="251665408" behindDoc="0" locked="0" layoutInCell="1" allowOverlap="1">
                <wp:simplePos x="0" y="0"/>
                <wp:positionH relativeFrom="column">
                  <wp:posOffset>2085975</wp:posOffset>
                </wp:positionH>
                <wp:positionV relativeFrom="paragraph">
                  <wp:posOffset>152399</wp:posOffset>
                </wp:positionV>
                <wp:extent cx="866775" cy="0"/>
                <wp:effectExtent l="0" t="76200" r="28575" b="95250"/>
                <wp:wrapNone/>
                <wp:docPr id="89" name="Prava linija spajanja sa strelicom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866775" cy="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Prava linija spajanja sa strelicom 12" o:spid="_x0000_s1026" type="#_x0000_t32" style="position:absolute;margin-left:164.25pt;margin-top:12pt;width:68.25pt;height:0;z-index:251665408;visibility:visible;mso-wrap-style:square;mso-width-percent:0;mso-height-percent:0;mso-wrap-distance-left:9pt;mso-wrap-distance-top:-6e-5mm;mso-wrap-distance-right:9pt;mso-wrap-distance-bottom:-6e-5mm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" strokecolor="#4472c4 [3204]" strokeweight=".5pt">
                <v:stroke endarrow="block" joinstyle="miter"/>
                <o:lock v:ext="edit" shapetype="f"/>
              </v:shape>
            </w:pict>
          </mc:Fallback>
        </mc:AlternateContent>
      </w:r>
      <w:r w:rsidR="0023226D" w:rsidRPr="00BF6F5F">
        <w:rPr>
          <w:rFonts w:cstheme="minorHAnsi"/>
          <w:sz w:val="24"/>
          <w:szCs w:val="24"/>
        </w:rPr>
        <w:t xml:space="preserve">                     nCO2  + nH2S                      (CH2O)n  + nH2O + 2nS   пурпурне и зелене бакт</w:t>
      </w:r>
    </w:p>
    <w:p w:rsidR="0023226D" w:rsidRPr="00BF6F5F" w:rsidRDefault="0023226D" w:rsidP="0023226D">
      <w:pPr>
        <w:spacing w:after="0"/>
        <w:rPr>
          <w:rFonts w:cstheme="minorHAnsi"/>
          <w:sz w:val="24"/>
          <w:szCs w:val="24"/>
        </w:rPr>
      </w:pPr>
    </w:p>
    <w:p w:rsidR="0023226D" w:rsidRPr="00BF6F5F" w:rsidRDefault="0023226D" w:rsidP="0023226D">
      <w:pPr>
        <w:spacing w:after="0"/>
        <w:rPr>
          <w:rFonts w:cstheme="minorHAnsi"/>
          <w:sz w:val="24"/>
          <w:szCs w:val="24"/>
        </w:rPr>
      </w:pPr>
    </w:p>
    <w:p w:rsidR="0023226D" w:rsidRPr="00BF6F5F" w:rsidRDefault="0023226D" w:rsidP="0023226D">
      <w:pPr>
        <w:spacing w:after="0"/>
        <w:rPr>
          <w:rFonts w:cstheme="minorHAnsi"/>
          <w:sz w:val="24"/>
          <w:szCs w:val="24"/>
        </w:rPr>
      </w:pPr>
    </w:p>
    <w:p w:rsidR="0023226D" w:rsidRPr="00BF6F5F" w:rsidRDefault="0023226D" w:rsidP="0023226D">
      <w:pPr>
        <w:spacing w:after="0"/>
        <w:rPr>
          <w:rFonts w:cstheme="minorHAnsi"/>
          <w:sz w:val="24"/>
          <w:szCs w:val="24"/>
        </w:rPr>
      </w:pPr>
    </w:p>
    <w:p w:rsidR="0023226D" w:rsidRPr="00BF6F5F" w:rsidRDefault="0023226D" w:rsidP="0023226D">
      <w:pPr>
        <w:spacing w:after="0"/>
        <w:rPr>
          <w:rFonts w:cstheme="minorHAnsi"/>
          <w:sz w:val="24"/>
          <w:szCs w:val="24"/>
        </w:rPr>
      </w:pPr>
    </w:p>
    <w:p w:rsidR="0023226D" w:rsidRPr="00BF6F5F" w:rsidRDefault="0023226D" w:rsidP="0023226D">
      <w:pPr>
        <w:spacing w:after="0"/>
        <w:rPr>
          <w:rFonts w:cstheme="minorHAnsi"/>
          <w:sz w:val="24"/>
          <w:szCs w:val="24"/>
        </w:rPr>
      </w:pPr>
    </w:p>
    <w:p w:rsidR="0023226D" w:rsidRDefault="0023226D" w:rsidP="0023226D">
      <w:pPr>
        <w:spacing w:after="0"/>
        <w:rPr>
          <w:rFonts w:cstheme="minorHAnsi"/>
          <w:sz w:val="24"/>
          <w:szCs w:val="24"/>
        </w:rPr>
      </w:pPr>
    </w:p>
    <w:p w:rsidR="00286AC4" w:rsidRDefault="00286AC4" w:rsidP="0023226D">
      <w:pPr>
        <w:spacing w:after="0"/>
        <w:rPr>
          <w:rFonts w:cstheme="minorHAnsi"/>
          <w:sz w:val="24"/>
          <w:szCs w:val="24"/>
        </w:rPr>
      </w:pPr>
    </w:p>
    <w:p w:rsidR="00286AC4" w:rsidRDefault="00286AC4" w:rsidP="0023226D">
      <w:pPr>
        <w:spacing w:after="0"/>
        <w:rPr>
          <w:rFonts w:cstheme="minorHAnsi"/>
          <w:sz w:val="24"/>
          <w:szCs w:val="24"/>
        </w:rPr>
      </w:pPr>
    </w:p>
    <w:p w:rsidR="00286AC4" w:rsidRDefault="00286AC4" w:rsidP="0023226D">
      <w:pPr>
        <w:spacing w:after="0"/>
        <w:rPr>
          <w:rFonts w:cstheme="minorHAnsi"/>
          <w:sz w:val="24"/>
          <w:szCs w:val="24"/>
        </w:rPr>
      </w:pPr>
    </w:p>
    <w:p w:rsidR="00286AC4" w:rsidRPr="00BF6F5F" w:rsidRDefault="00286AC4" w:rsidP="0023226D">
      <w:pPr>
        <w:spacing w:after="0"/>
        <w:rPr>
          <w:rFonts w:cstheme="minorHAnsi"/>
          <w:sz w:val="24"/>
          <w:szCs w:val="24"/>
        </w:rPr>
      </w:pPr>
    </w:p>
    <w:p w:rsidR="0023226D" w:rsidRPr="00BF6F5F" w:rsidRDefault="0023226D" w:rsidP="0023226D">
      <w:pPr>
        <w:spacing w:after="0"/>
        <w:rPr>
          <w:rFonts w:cstheme="minorHAnsi"/>
          <w:sz w:val="24"/>
          <w:szCs w:val="24"/>
        </w:rPr>
      </w:pPr>
    </w:p>
    <w:p w:rsidR="0023226D" w:rsidRPr="00BF6F5F" w:rsidRDefault="0085697D" w:rsidP="0085697D">
      <w:pPr>
        <w:spacing w:after="240"/>
        <w:rPr>
          <w:rFonts w:cstheme="minorHAnsi"/>
          <w:b/>
          <w:bCs/>
          <w:sz w:val="24"/>
          <w:szCs w:val="24"/>
        </w:rPr>
      </w:pPr>
      <w:r w:rsidRPr="00BF6F5F">
        <w:rPr>
          <w:rFonts w:cstheme="minorHAnsi"/>
          <w:b/>
          <w:bCs/>
          <w:sz w:val="24"/>
          <w:szCs w:val="24"/>
          <w:lang w:val="ru-RU"/>
        </w:rPr>
        <w:lastRenderedPageBreak/>
        <w:t>МЕСЕЦ: ОКТОБАР</w:t>
      </w:r>
      <w:r w:rsidRPr="00BF6F5F">
        <w:rPr>
          <w:rFonts w:cstheme="minorHAnsi"/>
          <w:b/>
          <w:bCs/>
          <w:sz w:val="24"/>
          <w:szCs w:val="24"/>
        </w:rPr>
        <w:t xml:space="preserve">                                                 </w:t>
      </w:r>
      <w:r w:rsidR="0023226D" w:rsidRPr="00BF6F5F">
        <w:rPr>
          <w:rFonts w:cstheme="minorHAnsi"/>
          <w:b/>
          <w:bCs/>
          <w:sz w:val="24"/>
          <w:szCs w:val="24"/>
        </w:rPr>
        <w:t>ПРИПРЕМА ЗА ЧАС                 ред. бр. 15              датум:</w:t>
      </w:r>
    </w:p>
    <w:tbl>
      <w:tblPr>
        <w:tblW w:w="13800" w:type="dxa"/>
        <w:tblInd w:w="-28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320"/>
        <w:gridCol w:w="6570"/>
        <w:gridCol w:w="2070"/>
        <w:gridCol w:w="1840"/>
      </w:tblGrid>
      <w:tr w:rsidR="0023226D" w:rsidRPr="00BF6F5F" w:rsidTr="00286AC4">
        <w:trPr>
          <w:trHeight w:val="432"/>
        </w:trPr>
        <w:tc>
          <w:tcPr>
            <w:tcW w:w="3320" w:type="dxa"/>
            <w:shd w:val="clear" w:color="auto" w:fill="BDD6EE" w:themeFill="accent5" w:themeFillTint="66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66" w:lineRule="atLeast"/>
              <w:rPr>
                <w:rFonts w:eastAsia="Times New Roman" w:cstheme="minorHAnsi"/>
                <w:b/>
                <w:bCs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Наставни предмет:</w:t>
            </w:r>
          </w:p>
        </w:tc>
        <w:tc>
          <w:tcPr>
            <w:tcW w:w="6570" w:type="dxa"/>
            <w:shd w:val="clear" w:color="auto" w:fill="BDD6EE" w:themeFill="accent5" w:themeFillTint="66"/>
            <w:tcMar>
              <w:top w:w="4" w:type="dxa"/>
              <w:left w:w="21" w:type="dxa"/>
              <w:bottom w:w="0" w:type="dxa"/>
              <w:right w:w="21" w:type="dxa"/>
            </w:tcMar>
            <w:vAlign w:val="center"/>
          </w:tcPr>
          <w:p w:rsidR="0023226D" w:rsidRPr="00BF6F5F" w:rsidRDefault="0023226D" w:rsidP="00286AC4">
            <w:pPr>
              <w:spacing w:after="0" w:line="266" w:lineRule="atLeast"/>
              <w:ind w:left="76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Биологија</w:t>
            </w:r>
          </w:p>
        </w:tc>
        <w:tc>
          <w:tcPr>
            <w:tcW w:w="2070" w:type="dxa"/>
            <w:shd w:val="clear" w:color="auto" w:fill="BDD6EE" w:themeFill="accent5" w:themeFillTint="66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66" w:lineRule="atLeast"/>
              <w:ind w:firstLine="76"/>
              <w:rPr>
                <w:rFonts w:eastAsia="Times New Roman" w:cstheme="minorHAnsi"/>
                <w:b/>
                <w:bCs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Разред:</w:t>
            </w:r>
          </w:p>
        </w:tc>
        <w:tc>
          <w:tcPr>
            <w:tcW w:w="1840" w:type="dxa"/>
            <w:shd w:val="clear" w:color="auto" w:fill="BDD6EE" w:themeFill="accent5" w:themeFillTint="66"/>
            <w:tcMar>
              <w:top w:w="4" w:type="dxa"/>
              <w:left w:w="31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after="0" w:line="266" w:lineRule="atLeast"/>
              <w:ind w:left="106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sz w:val="24"/>
                <w:szCs w:val="24"/>
              </w:rPr>
              <w:t>Одељење: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shd w:val="clear" w:color="auto" w:fill="BDD6EE" w:themeFill="accent5" w:themeFillTint="66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after="0" w:line="256" w:lineRule="auto"/>
              <w:ind w:left="135"/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Наставна тема:</w:t>
            </w:r>
          </w:p>
        </w:tc>
        <w:tc>
          <w:tcPr>
            <w:tcW w:w="10480" w:type="dxa"/>
            <w:gridSpan w:val="3"/>
            <w:shd w:val="clear" w:color="auto" w:fill="BDD6EE" w:themeFill="accent5" w:themeFillTint="66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after="0" w:line="240" w:lineRule="auto"/>
              <w:ind w:left="61"/>
              <w:jc w:val="both"/>
              <w:rPr>
                <w:rFonts w:eastAsia="Calibri" w:cstheme="minorHAnsi"/>
                <w:b/>
                <w:bCs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Calibri" w:cstheme="minorHAnsi"/>
                <w:b/>
                <w:bCs/>
                <w:color w:val="000000"/>
                <w:kern w:val="24"/>
                <w:sz w:val="24"/>
                <w:szCs w:val="24"/>
              </w:rPr>
              <w:t>ОСОБИНЕ ЖИВИХ БИЋА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shd w:val="clear" w:color="auto" w:fill="BDD6EE" w:themeFill="accent5" w:themeFillTint="66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after="0" w:line="256" w:lineRule="auto"/>
              <w:ind w:left="135"/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Наставна јединица:</w:t>
            </w:r>
          </w:p>
        </w:tc>
        <w:tc>
          <w:tcPr>
            <w:tcW w:w="10480" w:type="dxa"/>
            <w:gridSpan w:val="3"/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</w:tcPr>
          <w:p w:rsidR="0023226D" w:rsidRPr="00BF6F5F" w:rsidRDefault="0023226D" w:rsidP="00286AC4">
            <w:pPr>
              <w:jc w:val="both"/>
              <w:rPr>
                <w:rFonts w:cstheme="minorHAnsi"/>
                <w:b/>
                <w:bCs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 xml:space="preserve"> </w:t>
            </w:r>
            <w:r w:rsidRPr="00BF6F5F">
              <w:rPr>
                <w:rFonts w:cstheme="minorHAnsi"/>
                <w:b/>
                <w:bCs/>
                <w:color w:val="0070C0"/>
                <w:sz w:val="24"/>
                <w:szCs w:val="24"/>
              </w:rPr>
              <w:t>Метаболизам (2) – исхрана хетеротрофа дисање, излучивање, секреција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shd w:val="clear" w:color="auto" w:fill="BDD6EE" w:themeFill="accent5" w:themeFillTint="66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after="0" w:line="256" w:lineRule="auto"/>
              <w:ind w:left="135"/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Тип часа:</w:t>
            </w:r>
          </w:p>
        </w:tc>
        <w:tc>
          <w:tcPr>
            <w:tcW w:w="10480" w:type="dxa"/>
            <w:gridSpan w:val="3"/>
            <w:tcBorders>
              <w:bottom w:val="single" w:sz="4" w:space="0" w:color="808080" w:themeColor="background1" w:themeShade="80"/>
            </w:tcBorders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after="0" w:line="240" w:lineRule="auto"/>
              <w:ind w:left="61"/>
              <w:jc w:val="both"/>
              <w:rPr>
                <w:rFonts w:eastAsia="Calibri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Calibri" w:cstheme="minorHAnsi"/>
                <w:color w:val="000000"/>
                <w:kern w:val="24"/>
                <w:sz w:val="24"/>
                <w:szCs w:val="24"/>
              </w:rPr>
              <w:t>обрада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shd w:val="clear" w:color="auto" w:fill="BDD6EE" w:themeFill="accent5" w:themeFillTint="66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56" w:lineRule="auto"/>
              <w:ind w:left="135"/>
              <w:rPr>
                <w:rFonts w:eastAsia="Times New Roman" w:cstheme="minorHAnsi"/>
                <w:b/>
                <w:bCs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Циљ часа:</w:t>
            </w:r>
          </w:p>
        </w:tc>
        <w:tc>
          <w:tcPr>
            <w:tcW w:w="10480" w:type="dxa"/>
            <w:gridSpan w:val="3"/>
            <w:tcBorders>
              <w:top w:val="single" w:sz="4" w:space="0" w:color="808080" w:themeColor="background1" w:themeShade="80"/>
            </w:tcBorders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autoSpaceDE w:val="0"/>
              <w:autoSpaceDN w:val="0"/>
              <w:adjustRightInd w:val="0"/>
              <w:spacing w:after="0" w:line="240" w:lineRule="auto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  <w:lang w:val="ru-RU"/>
              </w:rPr>
              <w:t xml:space="preserve">Упознавање ученика са појмовима </w:t>
            </w:r>
            <w:r w:rsidRPr="00BF6F5F">
              <w:rPr>
                <w:rFonts w:cstheme="minorHAnsi"/>
                <w:sz w:val="24"/>
                <w:szCs w:val="24"/>
              </w:rPr>
              <w:t>дисање, излучивање и секреција</w:t>
            </w:r>
            <w:r w:rsidRPr="00BF6F5F">
              <w:rPr>
                <w:rFonts w:eastAsia="Times New Roman" w:cstheme="minorHAnsi"/>
                <w:sz w:val="24"/>
                <w:szCs w:val="24"/>
                <w:lang w:val="ru-RU"/>
              </w:rPr>
              <w:t>.</w:t>
            </w:r>
          </w:p>
        </w:tc>
      </w:tr>
      <w:tr w:rsidR="0023226D" w:rsidRPr="00BF6F5F" w:rsidTr="00286AC4">
        <w:trPr>
          <w:trHeight w:val="1440"/>
        </w:trPr>
        <w:tc>
          <w:tcPr>
            <w:tcW w:w="3320" w:type="dxa"/>
            <w:shd w:val="clear" w:color="auto" w:fill="BDD6EE" w:themeFill="accent5" w:themeFillTint="66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56" w:lineRule="auto"/>
              <w:ind w:left="135"/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 xml:space="preserve">Очекивани исходи: </w:t>
            </w:r>
          </w:p>
          <w:p w:rsidR="0023226D" w:rsidRPr="00BF6F5F" w:rsidRDefault="0023226D" w:rsidP="00286AC4">
            <w:pPr>
              <w:spacing w:after="0" w:line="256" w:lineRule="auto"/>
              <w:ind w:left="135"/>
              <w:rPr>
                <w:rFonts w:eastAsia="Times New Roman" w:cstheme="minorHAnsi"/>
                <w:b/>
                <w:bCs/>
                <w:sz w:val="24"/>
                <w:szCs w:val="24"/>
                <w:lang w:val="ru-RU"/>
              </w:rPr>
            </w:pPr>
          </w:p>
        </w:tc>
        <w:tc>
          <w:tcPr>
            <w:tcW w:w="10480" w:type="dxa"/>
            <w:gridSpan w:val="3"/>
            <w:tcBorders>
              <w:bottom w:val="single" w:sz="4" w:space="0" w:color="808080" w:themeColor="background1" w:themeShade="80"/>
            </w:tcBorders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40" w:lineRule="auto"/>
              <w:rPr>
                <w:rFonts w:eastAsia="Times New Roman" w:cstheme="minorHAnsi"/>
                <w:sz w:val="24"/>
                <w:szCs w:val="24"/>
                <w:lang w:val="ru-RU"/>
              </w:rPr>
            </w:pP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  <w:lang w:val="ru-RU"/>
              </w:rPr>
              <w:t>Ученик ће бити у стању да:</w:t>
            </w:r>
          </w:p>
          <w:p w:rsidR="0023226D" w:rsidRPr="00BF6F5F" w:rsidRDefault="0023226D" w:rsidP="00286AC4">
            <w:pPr>
              <w:pStyle w:val="ListParagraph"/>
              <w:numPr>
                <w:ilvl w:val="0"/>
                <w:numId w:val="11"/>
              </w:numPr>
              <w:jc w:val="both"/>
              <w:rPr>
                <w:rFonts w:eastAsia="Times New Roman" w:cstheme="minorHAnsi"/>
                <w:noProof/>
                <w:sz w:val="24"/>
                <w:szCs w:val="24"/>
              </w:rPr>
            </w:pPr>
            <w:r w:rsidRPr="00BF6F5F">
              <w:rPr>
                <w:rFonts w:eastAsia="Times New Roman" w:cstheme="minorHAnsi"/>
                <w:noProof/>
                <w:sz w:val="24"/>
                <w:szCs w:val="24"/>
              </w:rPr>
              <w:t>дефинише дисање, излучивање и секрецију</w:t>
            </w:r>
          </w:p>
          <w:p w:rsidR="0023226D" w:rsidRPr="00BF6F5F" w:rsidRDefault="0023226D" w:rsidP="00286AC4">
            <w:pPr>
              <w:pStyle w:val="ListParagraph"/>
              <w:numPr>
                <w:ilvl w:val="0"/>
                <w:numId w:val="11"/>
              </w:numPr>
              <w:jc w:val="both"/>
              <w:rPr>
                <w:rFonts w:eastAsia="Times New Roman" w:cstheme="minorHAnsi"/>
                <w:noProof/>
                <w:sz w:val="24"/>
                <w:szCs w:val="24"/>
              </w:rPr>
            </w:pPr>
            <w:r w:rsidRPr="00BF6F5F">
              <w:rPr>
                <w:rFonts w:eastAsia="Times New Roman" w:cstheme="minorHAnsi"/>
                <w:noProof/>
                <w:sz w:val="24"/>
                <w:szCs w:val="24"/>
              </w:rPr>
              <w:t>пореди и разликује начине исхране хетеротрофа;</w:t>
            </w:r>
          </w:p>
          <w:p w:rsidR="0023226D" w:rsidRPr="00BF6F5F" w:rsidRDefault="0023226D" w:rsidP="00286AC4">
            <w:pPr>
              <w:pStyle w:val="ListParagraph"/>
              <w:numPr>
                <w:ilvl w:val="0"/>
                <w:numId w:val="11"/>
              </w:numPr>
              <w:jc w:val="both"/>
              <w:rPr>
                <w:rFonts w:eastAsia="Times New Roman" w:cstheme="minorHAnsi"/>
                <w:noProof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  <w:lang w:val="sr-Cyrl-CS"/>
              </w:rPr>
              <w:t>разликује гликолизе, аеробно дисање и ферментацију,</w:t>
            </w:r>
          </w:p>
          <w:p w:rsidR="0023226D" w:rsidRPr="00BF6F5F" w:rsidRDefault="0023226D" w:rsidP="00286AC4">
            <w:pPr>
              <w:pStyle w:val="ListParagraph"/>
              <w:numPr>
                <w:ilvl w:val="0"/>
                <w:numId w:val="11"/>
              </w:numPr>
              <w:jc w:val="both"/>
              <w:rPr>
                <w:rFonts w:eastAsia="Times New Roman" w:cstheme="minorHAnsi"/>
                <w:noProof/>
                <w:sz w:val="24"/>
                <w:szCs w:val="24"/>
              </w:rPr>
            </w:pPr>
            <w:r w:rsidRPr="00BF6F5F">
              <w:rPr>
                <w:rFonts w:eastAsia="Times New Roman" w:cstheme="minorHAnsi"/>
                <w:noProof/>
                <w:sz w:val="24"/>
                <w:szCs w:val="24"/>
              </w:rPr>
              <w:t>наведе фазе холозојске исхране,</w:t>
            </w:r>
          </w:p>
          <w:p w:rsidR="0023226D" w:rsidRPr="00BF6F5F" w:rsidRDefault="0023226D" w:rsidP="00286AC4">
            <w:pPr>
              <w:pStyle w:val="ListParagraph"/>
              <w:numPr>
                <w:ilvl w:val="0"/>
                <w:numId w:val="11"/>
              </w:numPr>
              <w:jc w:val="both"/>
              <w:rPr>
                <w:rFonts w:eastAsia="Times New Roman" w:cstheme="minorHAnsi"/>
                <w:noProof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  <w:lang w:val="ru-RU"/>
              </w:rPr>
              <w:t>спроведе истраживања: а) које ћелије људстког организма и под којим условима обављају млечно-киселинско врење; б) шта су феромони и њихов значај за опстанак врсте,</w:t>
            </w:r>
          </w:p>
          <w:p w:rsidR="0023226D" w:rsidRPr="00BF6F5F" w:rsidRDefault="0023226D" w:rsidP="00286AC4">
            <w:pPr>
              <w:pStyle w:val="ListParagraph"/>
              <w:numPr>
                <w:ilvl w:val="0"/>
                <w:numId w:val="11"/>
              </w:numPr>
              <w:jc w:val="both"/>
              <w:rPr>
                <w:rFonts w:eastAsia="Times New Roman" w:cstheme="minorHAnsi"/>
                <w:noProof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  <w:lang w:val="ru-RU"/>
              </w:rPr>
              <w:t>повезује резултате истраживања с искуством из свакодневног живота.</w:t>
            </w:r>
          </w:p>
          <w:p w:rsidR="0023226D" w:rsidRPr="00BF6F5F" w:rsidRDefault="0023226D" w:rsidP="00286AC4">
            <w:pPr>
              <w:pStyle w:val="ListParagraph"/>
              <w:jc w:val="both"/>
              <w:rPr>
                <w:rFonts w:eastAsia="Times New Roman" w:cstheme="minorHAnsi"/>
                <w:noProof/>
                <w:sz w:val="24"/>
                <w:szCs w:val="24"/>
              </w:rPr>
            </w:pP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shd w:val="clear" w:color="auto" w:fill="BDD6EE" w:themeFill="accent5" w:themeFillTint="66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after="0" w:line="266" w:lineRule="atLeast"/>
              <w:ind w:left="135"/>
              <w:rPr>
                <w:rFonts w:eastAsia="Times New Roman" w:cstheme="minorHAnsi"/>
                <w:b/>
                <w:bCs/>
                <w:sz w:val="24"/>
                <w:szCs w:val="24"/>
                <w:lang w:val="ru-RU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Наставне методе:</w:t>
            </w:r>
          </w:p>
        </w:tc>
        <w:tc>
          <w:tcPr>
            <w:tcW w:w="10480" w:type="dxa"/>
            <w:gridSpan w:val="3"/>
            <w:tcBorders>
              <w:top w:val="single" w:sz="4" w:space="0" w:color="808080" w:themeColor="background1" w:themeShade="80"/>
            </w:tcBorders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after="0" w:line="266" w:lineRule="atLeast"/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 xml:space="preserve"> метода усменог излагања; дијалошка; илустративно-демонстративна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shd w:val="clear" w:color="auto" w:fill="BDD6EE" w:themeFill="accent5" w:themeFillTint="66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after="0" w:line="266" w:lineRule="atLeast"/>
              <w:ind w:left="135"/>
              <w:rPr>
                <w:rFonts w:eastAsia="Times New Roman" w:cstheme="minorHAnsi"/>
                <w:b/>
                <w:bCs/>
                <w:sz w:val="24"/>
                <w:szCs w:val="24"/>
                <w:lang w:val="ru-RU"/>
              </w:rPr>
            </w:pPr>
            <w:r w:rsidRPr="00BF6F5F">
              <w:rPr>
                <w:rFonts w:eastAsia="Times New Roman" w:cstheme="minorHAnsi"/>
                <w:b/>
                <w:bCs/>
                <w:sz w:val="24"/>
                <w:szCs w:val="24"/>
                <w:lang w:val="ru-RU"/>
              </w:rPr>
              <w:t>Облици рада:</w:t>
            </w:r>
          </w:p>
        </w:tc>
        <w:tc>
          <w:tcPr>
            <w:tcW w:w="10480" w:type="dxa"/>
            <w:gridSpan w:val="3"/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after="0" w:line="266" w:lineRule="atLeast"/>
              <w:ind w:left="121"/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  <w:t>фронтални, групни, рад у пару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shd w:val="clear" w:color="auto" w:fill="BDD6EE" w:themeFill="accent5" w:themeFillTint="66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after="0" w:line="266" w:lineRule="atLeast"/>
              <w:ind w:left="135"/>
              <w:rPr>
                <w:rFonts w:eastAsia="Times New Roman" w:cstheme="minorHAnsi"/>
                <w:b/>
                <w:bCs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sz w:val="24"/>
                <w:szCs w:val="24"/>
              </w:rPr>
              <w:t>Наставна средства:</w:t>
            </w:r>
          </w:p>
        </w:tc>
        <w:tc>
          <w:tcPr>
            <w:tcW w:w="10480" w:type="dxa"/>
            <w:gridSpan w:val="3"/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autoSpaceDE w:val="0"/>
              <w:autoSpaceDN w:val="0"/>
              <w:adjustRightInd w:val="0"/>
              <w:spacing w:after="0" w:line="240" w:lineRule="auto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 xml:space="preserve">  дигитални уџбеник, слике и панои, модели из кабинета, уџбеник, свеска, табла, </w:t>
            </w: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  <w:t xml:space="preserve">аудио-визуелна (пројектор), </w:t>
            </w:r>
            <w:r w:rsidRPr="00BF6F5F">
              <w:rPr>
                <w:rFonts w:cstheme="minorHAnsi"/>
                <w:sz w:val="24"/>
                <w:szCs w:val="24"/>
              </w:rPr>
              <w:t xml:space="preserve"> 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shd w:val="clear" w:color="auto" w:fill="BDD6EE" w:themeFill="accent5" w:themeFillTint="66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after="0" w:line="266" w:lineRule="atLeast"/>
              <w:ind w:left="135"/>
              <w:rPr>
                <w:rFonts w:eastAsia="Times New Roman" w:cstheme="minorHAnsi"/>
                <w:b/>
                <w:bCs/>
                <w:sz w:val="24"/>
                <w:szCs w:val="24"/>
                <w:lang w:val="ru-RU"/>
              </w:rPr>
            </w:pPr>
            <w:r w:rsidRPr="00BF6F5F">
              <w:rPr>
                <w:rFonts w:cstheme="minorHAnsi"/>
                <w:b/>
                <w:bCs/>
                <w:sz w:val="24"/>
                <w:szCs w:val="24"/>
                <w:lang w:eastAsia="en-GB"/>
              </w:rPr>
              <w:t>Међупредметне компетенције:</w:t>
            </w:r>
          </w:p>
        </w:tc>
        <w:tc>
          <w:tcPr>
            <w:tcW w:w="10480" w:type="dxa"/>
            <w:gridSpan w:val="3"/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after="0" w:line="266" w:lineRule="atLeast"/>
              <w:ind w:left="121"/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  <w:t xml:space="preserve">комуникација, сарадња, компетенција за целоживотно учење, </w:t>
            </w:r>
            <w:r w:rsidRPr="00BF6F5F">
              <w:rPr>
                <w:rFonts w:cstheme="minorHAnsi"/>
                <w:color w:val="000000"/>
                <w:sz w:val="24"/>
                <w:szCs w:val="24"/>
                <w:lang w:eastAsia="en-GB"/>
              </w:rPr>
              <w:t>рад с подацима и информацијама,</w:t>
            </w:r>
            <w:r w:rsidRPr="00BF6F5F">
              <w:rPr>
                <w:rFonts w:cstheme="minorHAnsi"/>
                <w:sz w:val="24"/>
                <w:szCs w:val="24"/>
              </w:rPr>
              <w:t xml:space="preserve"> </w:t>
            </w:r>
            <w:r w:rsidRPr="00BF6F5F">
              <w:rPr>
                <w:rFonts w:cstheme="minorHAnsi"/>
                <w:color w:val="000000"/>
                <w:sz w:val="24"/>
                <w:szCs w:val="24"/>
                <w:lang w:eastAsia="en-GB"/>
              </w:rPr>
              <w:t>дигитална компетенција, решавање проблема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shd w:val="clear" w:color="auto" w:fill="BDD6EE" w:themeFill="accent5" w:themeFillTint="66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after="0" w:line="266" w:lineRule="atLeast"/>
              <w:ind w:left="135"/>
              <w:rPr>
                <w:rFonts w:eastAsia="Times New Roman" w:cstheme="minorHAnsi"/>
                <w:b/>
                <w:bCs/>
                <w:sz w:val="24"/>
                <w:szCs w:val="24"/>
                <w:lang w:val="ru-RU"/>
              </w:rPr>
            </w:pPr>
            <w:r w:rsidRPr="00BF6F5F">
              <w:rPr>
                <w:rFonts w:eastAsia="Times New Roman" w:cstheme="minorHAnsi"/>
                <w:b/>
                <w:bCs/>
                <w:sz w:val="24"/>
                <w:szCs w:val="24"/>
                <w:lang w:val="ru-RU"/>
              </w:rPr>
              <w:t>Међупредметно повезивање:</w:t>
            </w:r>
          </w:p>
        </w:tc>
        <w:tc>
          <w:tcPr>
            <w:tcW w:w="10480" w:type="dxa"/>
            <w:gridSpan w:val="3"/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after="0" w:line="266" w:lineRule="atLeast"/>
              <w:ind w:left="121"/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  <w:t>хемија, физика, географија, рачунарство и информатика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shd w:val="clear" w:color="auto" w:fill="BDD6EE" w:themeFill="accent5" w:themeFillTint="66"/>
            <w:tcMar>
              <w:top w:w="4" w:type="dxa"/>
              <w:left w:w="31" w:type="dxa"/>
              <w:bottom w:w="0" w:type="dxa"/>
              <w:right w:w="31" w:type="dxa"/>
            </w:tcMar>
          </w:tcPr>
          <w:p w:rsidR="0023226D" w:rsidRPr="00BF6F5F" w:rsidRDefault="0023226D" w:rsidP="00286AC4">
            <w:pPr>
              <w:spacing w:after="0" w:line="266" w:lineRule="atLeast"/>
              <w:ind w:left="135"/>
              <w:rPr>
                <w:rFonts w:eastAsia="Times New Roman" w:cstheme="minorHAnsi"/>
                <w:b/>
                <w:bCs/>
                <w:iCs/>
                <w:sz w:val="24"/>
                <w:szCs w:val="24"/>
                <w:lang w:val="ru-RU"/>
              </w:rPr>
            </w:pPr>
            <w:r w:rsidRPr="00BF6F5F">
              <w:rPr>
                <w:rFonts w:cstheme="minorHAnsi"/>
                <w:b/>
                <w:bCs/>
                <w:iCs/>
                <w:sz w:val="24"/>
                <w:szCs w:val="24"/>
              </w:rPr>
              <w:t>Предметна корелација</w:t>
            </w:r>
          </w:p>
        </w:tc>
        <w:tc>
          <w:tcPr>
            <w:tcW w:w="10480" w:type="dxa"/>
            <w:gridSpan w:val="3"/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</w:tcPr>
          <w:p w:rsidR="0023226D" w:rsidRPr="00BF6F5F" w:rsidRDefault="0023226D" w:rsidP="00286AC4">
            <w:pPr>
              <w:spacing w:after="0" w:line="266" w:lineRule="atLeast"/>
              <w:ind w:left="121"/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  <w:t>основна школа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shd w:val="clear" w:color="auto" w:fill="BDD6EE" w:themeFill="accent5" w:themeFillTint="66"/>
            <w:tcMar>
              <w:top w:w="4" w:type="dxa"/>
              <w:left w:w="31" w:type="dxa"/>
              <w:bottom w:w="0" w:type="dxa"/>
              <w:right w:w="31" w:type="dxa"/>
            </w:tcMar>
          </w:tcPr>
          <w:p w:rsidR="0023226D" w:rsidRPr="00BF6F5F" w:rsidRDefault="0023226D" w:rsidP="00286AC4">
            <w:pPr>
              <w:spacing w:after="0" w:line="266" w:lineRule="atLeast"/>
              <w:ind w:left="135"/>
              <w:rPr>
                <w:rFonts w:cstheme="minorHAnsi"/>
                <w:b/>
                <w:bCs/>
                <w:iCs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iCs/>
                <w:sz w:val="24"/>
                <w:szCs w:val="24"/>
              </w:rPr>
              <w:t>Литература за ученике</w:t>
            </w:r>
          </w:p>
        </w:tc>
        <w:tc>
          <w:tcPr>
            <w:tcW w:w="10480" w:type="dxa"/>
            <w:gridSpan w:val="3"/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</w:tcPr>
          <w:p w:rsidR="0023226D" w:rsidRPr="00BF6F5F" w:rsidRDefault="0023226D" w:rsidP="00286AC4">
            <w:pPr>
              <w:pStyle w:val="NoSpacing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 xml:space="preserve"> уџбеник</w:t>
            </w:r>
          </w:p>
          <w:p w:rsidR="0023226D" w:rsidRPr="00BF6F5F" w:rsidRDefault="0023226D" w:rsidP="00286AC4">
            <w:pPr>
              <w:spacing w:after="0" w:line="266" w:lineRule="atLeast"/>
              <w:ind w:left="121"/>
              <w:rPr>
                <w:rFonts w:cstheme="minorHAnsi"/>
                <w:sz w:val="24"/>
                <w:szCs w:val="24"/>
              </w:rPr>
            </w:pP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shd w:val="clear" w:color="auto" w:fill="BDD6EE" w:themeFill="accent5" w:themeFillTint="66"/>
            <w:tcMar>
              <w:top w:w="4" w:type="dxa"/>
              <w:left w:w="31" w:type="dxa"/>
              <w:bottom w:w="0" w:type="dxa"/>
              <w:right w:w="31" w:type="dxa"/>
            </w:tcMar>
          </w:tcPr>
          <w:p w:rsidR="0023226D" w:rsidRPr="00BF6F5F" w:rsidRDefault="0023226D" w:rsidP="00286AC4">
            <w:pPr>
              <w:pStyle w:val="NoSpacing"/>
              <w:rPr>
                <w:rFonts w:cstheme="minorHAnsi"/>
                <w:b/>
                <w:bCs/>
                <w:iCs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iCs/>
                <w:sz w:val="24"/>
                <w:szCs w:val="24"/>
              </w:rPr>
              <w:t>Литература за</w:t>
            </w:r>
          </w:p>
          <w:p w:rsidR="0023226D" w:rsidRPr="00BF6F5F" w:rsidRDefault="0023226D" w:rsidP="00286AC4">
            <w:pPr>
              <w:spacing w:after="0" w:line="266" w:lineRule="atLeast"/>
              <w:ind w:left="135"/>
              <w:rPr>
                <w:rFonts w:cstheme="minorHAnsi"/>
                <w:b/>
                <w:bCs/>
                <w:iCs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iCs/>
                <w:sz w:val="24"/>
                <w:szCs w:val="24"/>
              </w:rPr>
              <w:lastRenderedPageBreak/>
              <w:t>наставника</w:t>
            </w:r>
          </w:p>
        </w:tc>
        <w:tc>
          <w:tcPr>
            <w:tcW w:w="10480" w:type="dxa"/>
            <w:gridSpan w:val="3"/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</w:tcPr>
          <w:p w:rsidR="0023226D" w:rsidRPr="00BF6F5F" w:rsidRDefault="0023226D" w:rsidP="00286AC4">
            <w:pPr>
              <w:pStyle w:val="NoSpacing"/>
              <w:rPr>
                <w:rFonts w:cstheme="minorHAnsi"/>
                <w:b/>
                <w:bCs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lastRenderedPageBreak/>
              <w:t>уџбеник;  научна – стручна универзитетска литература, интернет и остали извори знања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shd w:val="clear" w:color="auto" w:fill="BDD6EE" w:themeFill="accent5" w:themeFillTint="66"/>
            <w:tcMar>
              <w:top w:w="4" w:type="dxa"/>
              <w:left w:w="31" w:type="dxa"/>
              <w:bottom w:w="0" w:type="dxa"/>
              <w:right w:w="31" w:type="dxa"/>
            </w:tcMar>
          </w:tcPr>
          <w:p w:rsidR="0023226D" w:rsidRPr="00BF6F5F" w:rsidRDefault="0023226D" w:rsidP="00286AC4">
            <w:pPr>
              <w:pStyle w:val="NoSpacing"/>
              <w:rPr>
                <w:rFonts w:cstheme="minorHAnsi"/>
                <w:b/>
                <w:bCs/>
                <w:iCs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iCs/>
                <w:sz w:val="24"/>
                <w:szCs w:val="24"/>
              </w:rPr>
              <w:lastRenderedPageBreak/>
              <w:t>Кључне речи</w:t>
            </w:r>
          </w:p>
        </w:tc>
        <w:tc>
          <w:tcPr>
            <w:tcW w:w="10480" w:type="dxa"/>
            <w:gridSpan w:val="3"/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</w:tcPr>
          <w:p w:rsidR="0023226D" w:rsidRPr="00BF6F5F" w:rsidRDefault="0023226D" w:rsidP="00286AC4">
            <w:pPr>
              <w:pStyle w:val="NoSpacing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хетеротрофи, сапрофити, паразити, холозојска исхрана, дисање, гликолиза, ћелијско дисање, ферментација, анаеробно дисање, излучивање, секреција</w:t>
            </w:r>
          </w:p>
        </w:tc>
      </w:tr>
    </w:tbl>
    <w:p w:rsidR="0023226D" w:rsidRPr="00BF6F5F" w:rsidRDefault="0023226D" w:rsidP="0023226D">
      <w:pPr>
        <w:rPr>
          <w:rFonts w:eastAsia="Times New Roman" w:cstheme="minorHAnsi"/>
          <w:b/>
          <w:bCs/>
          <w:sz w:val="24"/>
          <w:szCs w:val="24"/>
          <w:lang w:val="ru-RU"/>
        </w:rPr>
      </w:pPr>
      <w:r w:rsidRPr="00BF6F5F">
        <w:rPr>
          <w:rFonts w:eastAsia="Times New Roman" w:cstheme="minorHAnsi"/>
          <w:b/>
          <w:bCs/>
          <w:sz w:val="24"/>
          <w:szCs w:val="24"/>
          <w:lang w:val="ru-RU"/>
        </w:rPr>
        <w:t>АРТИКУЛАЦИЈА И ТОК ЧАСА</w:t>
      </w:r>
    </w:p>
    <w:tbl>
      <w:tblPr>
        <w:tblW w:w="1335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FF" w:themeFill="background1"/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7544"/>
        <w:gridCol w:w="5812"/>
      </w:tblGrid>
      <w:tr w:rsidR="0023226D" w:rsidRPr="00BF6F5F" w:rsidTr="00286AC4">
        <w:trPr>
          <w:trHeight w:val="432"/>
        </w:trPr>
        <w:tc>
          <w:tcPr>
            <w:tcW w:w="7544" w:type="dxa"/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66" w:lineRule="atLeast"/>
              <w:jc w:val="center"/>
              <w:rPr>
                <w:rFonts w:eastAsia="Times New Roman" w:cstheme="minorHAnsi"/>
                <w:b/>
                <w:bCs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Планиране активности наставника:</w:t>
            </w:r>
          </w:p>
        </w:tc>
        <w:tc>
          <w:tcPr>
            <w:tcW w:w="5812" w:type="dxa"/>
            <w:shd w:val="clear" w:color="auto" w:fill="FFFFFF" w:themeFill="background1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66" w:lineRule="atLeast"/>
              <w:jc w:val="center"/>
              <w:rPr>
                <w:rFonts w:eastAsia="Times New Roman" w:cstheme="minorHAnsi"/>
                <w:b/>
                <w:bCs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Планиране активности ученика:</w:t>
            </w:r>
          </w:p>
        </w:tc>
      </w:tr>
      <w:tr w:rsidR="0023226D" w:rsidRPr="00BF6F5F" w:rsidTr="00286AC4">
        <w:trPr>
          <w:trHeight w:val="432"/>
        </w:trPr>
        <w:tc>
          <w:tcPr>
            <w:tcW w:w="13356" w:type="dxa"/>
            <w:gridSpan w:val="2"/>
            <w:shd w:val="clear" w:color="auto" w:fill="BDD6EE" w:themeFill="accent5" w:themeFillTint="66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after="0" w:line="256" w:lineRule="auto"/>
              <w:jc w:val="center"/>
              <w:rPr>
                <w:rFonts w:eastAsia="Times New Roman" w:cstheme="minorHAnsi"/>
                <w:b/>
                <w:bCs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Уводни део часа</w:t>
            </w:r>
          </w:p>
          <w:p w:rsidR="0023226D" w:rsidRPr="00BF6F5F" w:rsidRDefault="0023226D" w:rsidP="00286AC4">
            <w:pPr>
              <w:spacing w:after="0" w:line="266" w:lineRule="atLeast"/>
              <w:jc w:val="center"/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(10 минута)</w:t>
            </w:r>
          </w:p>
        </w:tc>
      </w:tr>
      <w:tr w:rsidR="0023226D" w:rsidRPr="00BF6F5F" w:rsidTr="00286AC4">
        <w:trPr>
          <w:trHeight w:val="720"/>
        </w:trPr>
        <w:tc>
          <w:tcPr>
            <w:tcW w:w="7544" w:type="dxa"/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8504DC">
            <w:pPr>
              <w:pStyle w:val="ListParagraph"/>
              <w:numPr>
                <w:ilvl w:val="0"/>
                <w:numId w:val="87"/>
              </w:numPr>
              <w:spacing w:after="0" w:line="240" w:lineRule="auto"/>
              <w:rPr>
                <w:rFonts w:cstheme="minorHAnsi"/>
                <w:sz w:val="24"/>
                <w:szCs w:val="24"/>
                <w:lang w:val="sr-Cyrl-CS"/>
              </w:rPr>
            </w:pPr>
            <w:r w:rsidRPr="00BF6F5F">
              <w:rPr>
                <w:rFonts w:cstheme="minorHAnsi"/>
                <w:sz w:val="24"/>
                <w:szCs w:val="24"/>
                <w:lang w:val="sr-Cyrl-CS"/>
              </w:rPr>
              <w:t>Проверава да ли су ученици урадили домаћи задатак.</w:t>
            </w:r>
          </w:p>
          <w:p w:rsidR="0023226D" w:rsidRPr="00BF6F5F" w:rsidRDefault="0023226D" w:rsidP="008504DC">
            <w:pPr>
              <w:pStyle w:val="ListParagraph"/>
              <w:numPr>
                <w:ilvl w:val="0"/>
                <w:numId w:val="87"/>
              </w:numPr>
              <w:spacing w:after="0" w:line="240" w:lineRule="auto"/>
              <w:rPr>
                <w:rFonts w:cstheme="minorHAnsi"/>
                <w:sz w:val="24"/>
                <w:szCs w:val="24"/>
                <w:lang w:val="sr-Cyrl-CS"/>
              </w:rPr>
            </w:pPr>
            <w:r w:rsidRPr="00BF6F5F">
              <w:rPr>
                <w:rFonts w:cstheme="minorHAnsi"/>
                <w:sz w:val="24"/>
                <w:szCs w:val="24"/>
                <w:lang w:val="sr-Cyrl-CS"/>
              </w:rPr>
              <w:t>Подстиче ученике да одговоре на питања, слуша и подстиче све ученике да продискутују одговоре.</w:t>
            </w:r>
          </w:p>
          <w:p w:rsidR="0023226D" w:rsidRPr="00BF6F5F" w:rsidRDefault="0023226D" w:rsidP="008504DC">
            <w:pPr>
              <w:pStyle w:val="ListParagraph"/>
              <w:numPr>
                <w:ilvl w:val="0"/>
                <w:numId w:val="87"/>
              </w:numPr>
              <w:spacing w:after="0" w:line="240" w:lineRule="auto"/>
              <w:rPr>
                <w:rFonts w:cstheme="minorHAnsi"/>
                <w:sz w:val="24"/>
                <w:szCs w:val="24"/>
                <w:lang w:val="sr-Cyrl-CS"/>
              </w:rPr>
            </w:pPr>
            <w:r w:rsidRPr="00BF6F5F">
              <w:rPr>
                <w:rFonts w:cstheme="minorHAnsi"/>
                <w:sz w:val="24"/>
                <w:szCs w:val="24"/>
                <w:lang w:val="sr-Cyrl-CS"/>
              </w:rPr>
              <w:t>Поставља питања:</w:t>
            </w:r>
          </w:p>
          <w:p w:rsidR="0023226D" w:rsidRPr="00BF6F5F" w:rsidRDefault="0023226D" w:rsidP="008504DC">
            <w:pPr>
              <w:pStyle w:val="ListParagraph"/>
              <w:numPr>
                <w:ilvl w:val="0"/>
                <w:numId w:val="88"/>
              </w:numPr>
              <w:spacing w:after="0" w:line="240" w:lineRule="auto"/>
              <w:rPr>
                <w:rFonts w:cstheme="minorHAnsi"/>
                <w:sz w:val="24"/>
                <w:szCs w:val="24"/>
                <w:lang w:val="sr-Cyrl-CS"/>
              </w:rPr>
            </w:pPr>
            <w:r w:rsidRPr="00BF6F5F">
              <w:rPr>
                <w:rFonts w:cstheme="minorHAnsi"/>
                <w:sz w:val="24"/>
                <w:szCs w:val="24"/>
                <w:lang w:val="sr-Cyrl-CS"/>
              </w:rPr>
              <w:t xml:space="preserve">Шта су хемохетеротрофи? </w:t>
            </w:r>
          </w:p>
          <w:p w:rsidR="0023226D" w:rsidRPr="00BF6F5F" w:rsidRDefault="0023226D" w:rsidP="008504DC">
            <w:pPr>
              <w:pStyle w:val="ListParagraph"/>
              <w:numPr>
                <w:ilvl w:val="0"/>
                <w:numId w:val="88"/>
              </w:numPr>
              <w:spacing w:after="0" w:line="240" w:lineRule="auto"/>
              <w:rPr>
                <w:rFonts w:cstheme="minorHAnsi"/>
                <w:sz w:val="24"/>
                <w:szCs w:val="24"/>
                <w:lang w:val="sr-Cyrl-CS"/>
              </w:rPr>
            </w:pPr>
            <w:r w:rsidRPr="00BF6F5F">
              <w:rPr>
                <w:rFonts w:cstheme="minorHAnsi"/>
                <w:sz w:val="24"/>
                <w:szCs w:val="24"/>
                <w:lang w:val="sr-Cyrl-CS"/>
              </w:rPr>
              <w:t>Зашто највећи број хетеротрофа припада тој групи?</w:t>
            </w:r>
          </w:p>
          <w:p w:rsidR="0023226D" w:rsidRPr="00BF6F5F" w:rsidRDefault="0023226D" w:rsidP="008504DC">
            <w:pPr>
              <w:pStyle w:val="ListParagraph"/>
              <w:numPr>
                <w:ilvl w:val="0"/>
                <w:numId w:val="88"/>
              </w:numPr>
              <w:spacing w:after="0" w:line="240" w:lineRule="auto"/>
              <w:rPr>
                <w:rFonts w:cstheme="minorHAnsi"/>
                <w:sz w:val="24"/>
                <w:szCs w:val="24"/>
                <w:lang w:val="sr-Cyrl-CS"/>
              </w:rPr>
            </w:pPr>
            <w:r w:rsidRPr="00BF6F5F">
              <w:rPr>
                <w:rFonts w:cstheme="minorHAnsi"/>
                <w:sz w:val="24"/>
                <w:szCs w:val="24"/>
                <w:lang w:val="sr-Cyrl-CS"/>
              </w:rPr>
              <w:t>Које групе хетеротрофа се разликују према начину уноса хране и начину живота?</w:t>
            </w:r>
          </w:p>
          <w:p w:rsidR="0023226D" w:rsidRPr="00BF6F5F" w:rsidRDefault="0023226D" w:rsidP="008504DC">
            <w:pPr>
              <w:pStyle w:val="ListParagraph"/>
              <w:numPr>
                <w:ilvl w:val="0"/>
                <w:numId w:val="88"/>
              </w:numPr>
              <w:spacing w:after="0" w:line="240" w:lineRule="auto"/>
              <w:rPr>
                <w:rFonts w:cstheme="minorHAnsi"/>
                <w:sz w:val="24"/>
                <w:szCs w:val="24"/>
                <w:lang w:val="sr-Cyrl-CS"/>
              </w:rPr>
            </w:pPr>
            <w:r w:rsidRPr="00BF6F5F">
              <w:rPr>
                <w:rFonts w:cstheme="minorHAnsi"/>
                <w:sz w:val="24"/>
                <w:szCs w:val="24"/>
                <w:lang w:val="sr-Cyrl-CS"/>
              </w:rPr>
              <w:t>По чему се разликују апсорпциони и холозојски начин исхране?</w:t>
            </w:r>
          </w:p>
          <w:p w:rsidR="0023226D" w:rsidRPr="00BF6F5F" w:rsidRDefault="0023226D" w:rsidP="008504DC">
            <w:pPr>
              <w:pStyle w:val="ListParagraph"/>
              <w:numPr>
                <w:ilvl w:val="0"/>
                <w:numId w:val="88"/>
              </w:numPr>
              <w:spacing w:after="0" w:line="240" w:lineRule="auto"/>
              <w:rPr>
                <w:rFonts w:cstheme="minorHAnsi"/>
                <w:sz w:val="24"/>
                <w:szCs w:val="24"/>
                <w:lang w:val="sr-Cyrl-CS"/>
              </w:rPr>
            </w:pPr>
            <w:r w:rsidRPr="00BF6F5F">
              <w:rPr>
                <w:rFonts w:cstheme="minorHAnsi"/>
                <w:sz w:val="24"/>
                <w:szCs w:val="24"/>
                <w:lang w:val="sr-Cyrl-CS"/>
              </w:rPr>
              <w:t>Наведите фазе холозојске исхране.</w:t>
            </w:r>
          </w:p>
          <w:p w:rsidR="0023226D" w:rsidRPr="00BF6F5F" w:rsidRDefault="0023226D" w:rsidP="00286AC4">
            <w:pPr>
              <w:spacing w:after="0" w:line="240" w:lineRule="auto"/>
              <w:contextualSpacing/>
              <w:rPr>
                <w:rFonts w:cstheme="minorHAnsi"/>
                <w:sz w:val="24"/>
                <w:szCs w:val="24"/>
                <w:lang w:val="sr-Cyrl-CS"/>
              </w:rPr>
            </w:pPr>
          </w:p>
          <w:p w:rsidR="0023226D" w:rsidRPr="00BF6F5F" w:rsidRDefault="0023226D" w:rsidP="00286AC4">
            <w:p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</w:rPr>
            </w:pPr>
          </w:p>
        </w:tc>
        <w:tc>
          <w:tcPr>
            <w:tcW w:w="5812" w:type="dxa"/>
            <w:tcBorders>
              <w:bottom w:val="single" w:sz="4" w:space="0" w:color="808080" w:themeColor="background1" w:themeShade="80"/>
            </w:tcBorders>
            <w:shd w:val="clear" w:color="auto" w:fill="FFFFFF" w:themeFill="background1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23226D" w:rsidRPr="00BF6F5F" w:rsidRDefault="0023226D" w:rsidP="00286AC4">
            <w:pPr>
              <w:numPr>
                <w:ilvl w:val="0"/>
                <w:numId w:val="2"/>
              </w:numPr>
              <w:tabs>
                <w:tab w:val="clear" w:pos="720"/>
                <w:tab w:val="num" w:pos="361"/>
              </w:tabs>
              <w:spacing w:after="0" w:line="240" w:lineRule="auto"/>
              <w:ind w:left="318" w:hanging="227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одговарају на питања</w:t>
            </w:r>
          </w:p>
          <w:p w:rsidR="0023226D" w:rsidRPr="00BF6F5F" w:rsidRDefault="0023226D" w:rsidP="00286AC4">
            <w:pPr>
              <w:numPr>
                <w:ilvl w:val="0"/>
                <w:numId w:val="2"/>
              </w:numPr>
              <w:tabs>
                <w:tab w:val="clear" w:pos="720"/>
                <w:tab w:val="num" w:pos="361"/>
              </w:tabs>
              <w:spacing w:after="0" w:line="240" w:lineRule="auto"/>
              <w:ind w:left="318" w:hanging="227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дискутују</w:t>
            </w:r>
          </w:p>
          <w:p w:rsidR="0023226D" w:rsidRPr="00BF6F5F" w:rsidRDefault="0023226D" w:rsidP="00286AC4">
            <w:pPr>
              <w:numPr>
                <w:ilvl w:val="0"/>
                <w:numId w:val="2"/>
              </w:numPr>
              <w:tabs>
                <w:tab w:val="clear" w:pos="720"/>
                <w:tab w:val="num" w:pos="361"/>
              </w:tabs>
              <w:spacing w:after="0" w:line="240" w:lineRule="auto"/>
              <w:ind w:left="318" w:hanging="227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приказују одговоре из домаћег задатка,</w:t>
            </w:r>
          </w:p>
          <w:p w:rsidR="0023226D" w:rsidRPr="00BF6F5F" w:rsidRDefault="0023226D" w:rsidP="00286AC4">
            <w:pPr>
              <w:numPr>
                <w:ilvl w:val="0"/>
                <w:numId w:val="2"/>
              </w:numPr>
              <w:tabs>
                <w:tab w:val="clear" w:pos="720"/>
                <w:tab w:val="num" w:pos="361"/>
              </w:tabs>
              <w:spacing w:after="0" w:line="240" w:lineRule="auto"/>
              <w:ind w:left="318" w:hanging="227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анализирају одговоре;</w:t>
            </w:r>
          </w:p>
          <w:p w:rsidR="0023226D" w:rsidRPr="00BF6F5F" w:rsidRDefault="0023226D" w:rsidP="00286AC4">
            <w:pPr>
              <w:numPr>
                <w:ilvl w:val="0"/>
                <w:numId w:val="2"/>
              </w:numPr>
              <w:tabs>
                <w:tab w:val="clear" w:pos="720"/>
                <w:tab w:val="num" w:pos="361"/>
              </w:tabs>
              <w:spacing w:after="0" w:line="240" w:lineRule="auto"/>
              <w:ind w:left="318" w:hanging="227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по потреби указују на корекције;</w:t>
            </w:r>
          </w:p>
          <w:p w:rsidR="0023226D" w:rsidRPr="00BF6F5F" w:rsidRDefault="0023226D" w:rsidP="00286AC4">
            <w:pPr>
              <w:numPr>
                <w:ilvl w:val="0"/>
                <w:numId w:val="2"/>
              </w:numPr>
              <w:tabs>
                <w:tab w:val="clear" w:pos="720"/>
                <w:tab w:val="num" w:pos="361"/>
              </w:tabs>
              <w:spacing w:after="0" w:line="240" w:lineRule="auto"/>
              <w:ind w:left="318" w:hanging="227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одговарају на питања о начинима исхране;</w:t>
            </w:r>
          </w:p>
          <w:p w:rsidR="0023226D" w:rsidRPr="00BF6F5F" w:rsidRDefault="0023226D" w:rsidP="00286AC4">
            <w:pPr>
              <w:numPr>
                <w:ilvl w:val="0"/>
                <w:numId w:val="2"/>
              </w:numPr>
              <w:tabs>
                <w:tab w:val="clear" w:pos="720"/>
                <w:tab w:val="num" w:pos="361"/>
              </w:tabs>
              <w:spacing w:after="0" w:line="240" w:lineRule="auto"/>
              <w:ind w:left="318" w:hanging="227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слушају пажљиво и записују у свеску</w:t>
            </w:r>
          </w:p>
          <w:p w:rsidR="0023226D" w:rsidRPr="00BF6F5F" w:rsidRDefault="0023226D" w:rsidP="00286AC4">
            <w:p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</w:rPr>
            </w:pPr>
          </w:p>
        </w:tc>
      </w:tr>
      <w:tr w:rsidR="0023226D" w:rsidRPr="00BF6F5F" w:rsidTr="00286AC4">
        <w:trPr>
          <w:trHeight w:val="720"/>
        </w:trPr>
        <w:tc>
          <w:tcPr>
            <w:tcW w:w="13356" w:type="dxa"/>
            <w:gridSpan w:val="2"/>
            <w:shd w:val="clear" w:color="auto" w:fill="BDD6EE" w:themeFill="accent5" w:themeFillTint="66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after="0" w:line="256" w:lineRule="auto"/>
              <w:jc w:val="center"/>
              <w:rPr>
                <w:rFonts w:eastAsia="Times New Roman" w:cstheme="minorHAnsi"/>
                <w:b/>
                <w:bCs/>
                <w:sz w:val="24"/>
                <w:szCs w:val="24"/>
                <w:lang w:val="ru-RU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Главни део часа (30  минута)</w:t>
            </w:r>
          </w:p>
        </w:tc>
      </w:tr>
      <w:tr w:rsidR="0023226D" w:rsidRPr="00BF6F5F" w:rsidTr="00286AC4">
        <w:trPr>
          <w:trHeight w:val="1765"/>
        </w:trPr>
        <w:tc>
          <w:tcPr>
            <w:tcW w:w="7544" w:type="dxa"/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8504DC">
            <w:pPr>
              <w:pStyle w:val="ListParagraph"/>
              <w:numPr>
                <w:ilvl w:val="0"/>
                <w:numId w:val="85"/>
              </w:numPr>
              <w:spacing w:after="0" w:line="240" w:lineRule="auto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Истиче циљ часа.</w:t>
            </w:r>
          </w:p>
          <w:p w:rsidR="0023226D" w:rsidRPr="00BF6F5F" w:rsidRDefault="0023226D" w:rsidP="008504DC">
            <w:pPr>
              <w:pStyle w:val="ListParagraph"/>
              <w:numPr>
                <w:ilvl w:val="0"/>
                <w:numId w:val="85"/>
              </w:numPr>
              <w:spacing w:after="0" w:line="240" w:lineRule="auto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Подстиче ученике  да се присете шта су у основној школи учили о дисању.</w:t>
            </w:r>
          </w:p>
          <w:p w:rsidR="0023226D" w:rsidRPr="00BF6F5F" w:rsidRDefault="0023226D" w:rsidP="008504DC">
            <w:pPr>
              <w:pStyle w:val="ListParagraph"/>
              <w:numPr>
                <w:ilvl w:val="0"/>
                <w:numId w:val="85"/>
              </w:numPr>
              <w:spacing w:after="0" w:line="240" w:lineRule="auto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Кроз разговор дефинише дисање и поделу организама на аеробне и анаеробне организме. Наводи ученике да повежу исхрану и дисање.</w:t>
            </w:r>
          </w:p>
          <w:p w:rsidR="0023226D" w:rsidRPr="00BF6F5F" w:rsidRDefault="0023226D" w:rsidP="008504DC">
            <w:pPr>
              <w:pStyle w:val="ListParagraph"/>
              <w:numPr>
                <w:ilvl w:val="0"/>
                <w:numId w:val="85"/>
              </w:numPr>
              <w:spacing w:after="0" w:line="240" w:lineRule="auto"/>
              <w:rPr>
                <w:rFonts w:cstheme="minorHAnsi"/>
                <w:noProof/>
                <w:sz w:val="24"/>
                <w:szCs w:val="24"/>
              </w:rPr>
            </w:pPr>
            <w:r w:rsidRPr="00BF6F5F">
              <w:rPr>
                <w:rFonts w:cstheme="minorHAnsi"/>
                <w:noProof/>
                <w:sz w:val="24"/>
                <w:szCs w:val="24"/>
              </w:rPr>
              <w:t>Подстиче дискусију, помаже ученицима да дођу до одговора  и даје повратну информацију.</w:t>
            </w:r>
          </w:p>
          <w:p w:rsidR="0023226D" w:rsidRPr="00BF6F5F" w:rsidRDefault="0023226D" w:rsidP="008504DC">
            <w:pPr>
              <w:pStyle w:val="ListParagraph"/>
              <w:numPr>
                <w:ilvl w:val="0"/>
                <w:numId w:val="85"/>
              </w:numPr>
              <w:spacing w:after="0" w:line="240" w:lineRule="auto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Објашњава гликолизу, аеробно дисање и ферментацију.</w:t>
            </w:r>
          </w:p>
          <w:p w:rsidR="0023226D" w:rsidRPr="00BF6F5F" w:rsidRDefault="0023226D" w:rsidP="008504DC">
            <w:pPr>
              <w:pStyle w:val="ListParagraph"/>
              <w:numPr>
                <w:ilvl w:val="0"/>
                <w:numId w:val="85"/>
              </w:numPr>
              <w:spacing w:after="0" w:line="240" w:lineRule="auto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 xml:space="preserve">Подстиче ученике да наведу примере ферментације из свакодневног живота и њихов значај за човека. </w:t>
            </w:r>
          </w:p>
          <w:p w:rsidR="0023226D" w:rsidRPr="00BF6F5F" w:rsidRDefault="0023226D" w:rsidP="008504DC">
            <w:pPr>
              <w:pStyle w:val="ListParagraph"/>
              <w:numPr>
                <w:ilvl w:val="0"/>
                <w:numId w:val="85"/>
              </w:numPr>
              <w:spacing w:after="0" w:line="240" w:lineRule="auto"/>
              <w:rPr>
                <w:rFonts w:eastAsia="Times New Roman" w:cstheme="minorHAnsi"/>
                <w:noProof/>
                <w:sz w:val="24"/>
                <w:szCs w:val="24"/>
              </w:rPr>
            </w:pPr>
            <w:r w:rsidRPr="00BF6F5F">
              <w:rPr>
                <w:rFonts w:eastAsia="Times New Roman" w:cstheme="minorHAnsi"/>
                <w:noProof/>
                <w:sz w:val="24"/>
                <w:szCs w:val="24"/>
              </w:rPr>
              <w:lastRenderedPageBreak/>
              <w:t>Образлаже исхрану аутотрофа. Подстиче ученике да се присете шта је фотосинтеза. Пореди фотосинтезу и дисање (позива се на слику 2.19 из уџбеника на стр. 44) као повезане процесе.</w:t>
            </w:r>
          </w:p>
          <w:p w:rsidR="0023226D" w:rsidRPr="00BF6F5F" w:rsidRDefault="0023226D" w:rsidP="008504DC">
            <w:pPr>
              <w:pStyle w:val="ListParagraph"/>
              <w:numPr>
                <w:ilvl w:val="0"/>
                <w:numId w:val="85"/>
              </w:numPr>
              <w:spacing w:after="0" w:line="240" w:lineRule="auto"/>
              <w:rPr>
                <w:rFonts w:eastAsia="Times New Roman" w:cstheme="minorHAnsi"/>
                <w:noProof/>
                <w:sz w:val="24"/>
                <w:szCs w:val="24"/>
              </w:rPr>
            </w:pPr>
            <w:r w:rsidRPr="00BF6F5F">
              <w:rPr>
                <w:rFonts w:eastAsia="Times New Roman" w:cstheme="minorHAnsi"/>
                <w:noProof/>
                <w:sz w:val="24"/>
                <w:szCs w:val="24"/>
              </w:rPr>
              <w:t>Исписује на табли општу шему фотосинтезе и дисања.</w:t>
            </w:r>
          </w:p>
          <w:p w:rsidR="0023226D" w:rsidRPr="00BF6F5F" w:rsidRDefault="0023226D" w:rsidP="008504DC">
            <w:pPr>
              <w:pStyle w:val="ListParagraph"/>
              <w:numPr>
                <w:ilvl w:val="0"/>
                <w:numId w:val="85"/>
              </w:numPr>
              <w:spacing w:after="0" w:line="240" w:lineRule="auto"/>
              <w:rPr>
                <w:rFonts w:eastAsia="Times New Roman" w:cstheme="minorHAnsi"/>
                <w:noProof/>
                <w:sz w:val="24"/>
                <w:szCs w:val="24"/>
              </w:rPr>
            </w:pPr>
            <w:r w:rsidRPr="00BF6F5F">
              <w:rPr>
                <w:rFonts w:eastAsia="Times New Roman" w:cstheme="minorHAnsi"/>
                <w:noProof/>
                <w:sz w:val="24"/>
                <w:szCs w:val="24"/>
              </w:rPr>
              <w:t>Приказује (сл. 2.20 из уџбеника) повезаност фотосинтезе и дисања као циклус угљеника.</w:t>
            </w:r>
          </w:p>
          <w:p w:rsidR="0023226D" w:rsidRPr="00BF6F5F" w:rsidRDefault="0023226D" w:rsidP="008504DC">
            <w:pPr>
              <w:pStyle w:val="ListParagraph"/>
              <w:numPr>
                <w:ilvl w:val="0"/>
                <w:numId w:val="85"/>
              </w:numPr>
              <w:spacing w:after="0" w:line="240" w:lineRule="auto"/>
              <w:rPr>
                <w:rFonts w:eastAsia="Times New Roman" w:cstheme="minorHAnsi"/>
                <w:noProof/>
                <w:sz w:val="24"/>
                <w:szCs w:val="24"/>
              </w:rPr>
            </w:pPr>
            <w:r w:rsidRPr="00BF6F5F">
              <w:rPr>
                <w:rFonts w:eastAsia="Times New Roman" w:cstheme="minorHAnsi"/>
                <w:noProof/>
                <w:sz w:val="24"/>
                <w:szCs w:val="24"/>
              </w:rPr>
              <w:t xml:space="preserve">Образлаже анаеробно дисање. Кроз разговор са ученицима упоређује анаеробне и аеробне организме. </w:t>
            </w:r>
          </w:p>
          <w:p w:rsidR="0023226D" w:rsidRPr="00BF6F5F" w:rsidRDefault="0023226D" w:rsidP="008504DC">
            <w:pPr>
              <w:pStyle w:val="ListParagraph"/>
              <w:numPr>
                <w:ilvl w:val="0"/>
                <w:numId w:val="85"/>
              </w:numPr>
              <w:spacing w:after="0" w:line="240" w:lineRule="auto"/>
              <w:rPr>
                <w:rFonts w:eastAsia="Times New Roman" w:cstheme="minorHAnsi"/>
                <w:noProof/>
                <w:sz w:val="24"/>
                <w:szCs w:val="24"/>
              </w:rPr>
            </w:pPr>
            <w:r w:rsidRPr="00BF6F5F">
              <w:rPr>
                <w:rFonts w:eastAsia="Times New Roman" w:cstheme="minorHAnsi"/>
                <w:noProof/>
                <w:sz w:val="24"/>
                <w:szCs w:val="24"/>
              </w:rPr>
              <w:t>Подстиче ученике да се присете како се врши размена гасова код једноставних организама и сложених вишећелијских организама.</w:t>
            </w:r>
          </w:p>
          <w:p w:rsidR="0023226D" w:rsidRPr="00BF6F5F" w:rsidRDefault="0023226D" w:rsidP="008504DC">
            <w:pPr>
              <w:pStyle w:val="ListParagraph"/>
              <w:numPr>
                <w:ilvl w:val="0"/>
                <w:numId w:val="85"/>
              </w:numPr>
              <w:spacing w:after="0" w:line="240" w:lineRule="auto"/>
              <w:rPr>
                <w:rFonts w:eastAsia="Times New Roman" w:cstheme="minorHAnsi"/>
                <w:noProof/>
                <w:sz w:val="24"/>
                <w:szCs w:val="24"/>
              </w:rPr>
            </w:pPr>
            <w:r w:rsidRPr="00BF6F5F">
              <w:rPr>
                <w:rFonts w:eastAsia="Times New Roman" w:cstheme="minorHAnsi"/>
                <w:noProof/>
                <w:sz w:val="24"/>
                <w:szCs w:val="24"/>
              </w:rPr>
              <w:t>Поставља питања:</w:t>
            </w:r>
          </w:p>
          <w:p w:rsidR="0023226D" w:rsidRPr="00BF6F5F" w:rsidRDefault="0023226D" w:rsidP="008504DC">
            <w:pPr>
              <w:pStyle w:val="ListParagraph"/>
              <w:numPr>
                <w:ilvl w:val="0"/>
                <w:numId w:val="86"/>
              </w:numPr>
              <w:spacing w:after="0" w:line="240" w:lineRule="auto"/>
              <w:rPr>
                <w:rFonts w:eastAsia="Times New Roman" w:cstheme="minorHAnsi"/>
                <w:noProof/>
                <w:sz w:val="24"/>
                <w:szCs w:val="24"/>
              </w:rPr>
            </w:pPr>
            <w:r w:rsidRPr="00BF6F5F">
              <w:rPr>
                <w:rFonts w:eastAsia="Times New Roman" w:cstheme="minorHAnsi"/>
                <w:noProof/>
                <w:sz w:val="24"/>
                <w:szCs w:val="24"/>
              </w:rPr>
              <w:t>Зашто је живе системе каже да су отворени системи?</w:t>
            </w:r>
          </w:p>
          <w:p w:rsidR="0023226D" w:rsidRPr="00BF6F5F" w:rsidRDefault="0023226D" w:rsidP="008504DC">
            <w:pPr>
              <w:pStyle w:val="ListParagraph"/>
              <w:numPr>
                <w:ilvl w:val="0"/>
                <w:numId w:val="86"/>
              </w:numPr>
              <w:spacing w:after="0" w:line="240" w:lineRule="auto"/>
              <w:rPr>
                <w:rFonts w:eastAsia="Times New Roman" w:cstheme="minorHAnsi"/>
                <w:noProof/>
                <w:sz w:val="24"/>
                <w:szCs w:val="24"/>
              </w:rPr>
            </w:pPr>
            <w:r w:rsidRPr="00BF6F5F">
              <w:rPr>
                <w:rFonts w:eastAsia="Times New Roman" w:cstheme="minorHAnsi"/>
                <w:noProof/>
                <w:sz w:val="24"/>
                <w:szCs w:val="24"/>
              </w:rPr>
              <w:t>Шта се дешава са материјом и енергијом у метаболичким процесима?</w:t>
            </w:r>
          </w:p>
          <w:p w:rsidR="0023226D" w:rsidRPr="00BF6F5F" w:rsidRDefault="0023226D" w:rsidP="008504DC">
            <w:pPr>
              <w:pStyle w:val="ListParagraph"/>
              <w:numPr>
                <w:ilvl w:val="0"/>
                <w:numId w:val="85"/>
              </w:numPr>
              <w:spacing w:after="0" w:line="240" w:lineRule="auto"/>
              <w:rPr>
                <w:rFonts w:eastAsia="Times New Roman" w:cstheme="minorHAnsi"/>
                <w:noProof/>
                <w:sz w:val="24"/>
                <w:szCs w:val="24"/>
              </w:rPr>
            </w:pPr>
            <w:r w:rsidRPr="00BF6F5F">
              <w:rPr>
                <w:rFonts w:eastAsia="Times New Roman" w:cstheme="minorHAnsi"/>
                <w:noProof/>
                <w:sz w:val="24"/>
                <w:szCs w:val="24"/>
              </w:rPr>
              <w:t>Образлаже излучивање и секрецију и упоређује отпадне материје са секретима.</w:t>
            </w:r>
          </w:p>
          <w:p w:rsidR="0023226D" w:rsidRPr="00BF6F5F" w:rsidRDefault="0023226D" w:rsidP="008504DC">
            <w:pPr>
              <w:pStyle w:val="ListParagraph"/>
              <w:numPr>
                <w:ilvl w:val="0"/>
                <w:numId w:val="85"/>
              </w:numPr>
              <w:spacing w:after="0" w:line="240" w:lineRule="auto"/>
              <w:rPr>
                <w:rFonts w:eastAsia="Times New Roman" w:cstheme="minorHAnsi"/>
                <w:noProof/>
                <w:sz w:val="24"/>
                <w:szCs w:val="24"/>
              </w:rPr>
            </w:pPr>
            <w:r w:rsidRPr="00BF6F5F">
              <w:rPr>
                <w:rFonts w:eastAsia="Times New Roman" w:cstheme="minorHAnsi"/>
                <w:noProof/>
                <w:sz w:val="24"/>
                <w:szCs w:val="24"/>
              </w:rPr>
              <w:t xml:space="preserve">Поставља питање: До чега доводи нагомилавање отпадних материја? </w:t>
            </w:r>
          </w:p>
          <w:p w:rsidR="0023226D" w:rsidRPr="00BF6F5F" w:rsidRDefault="0023226D" w:rsidP="008504DC">
            <w:pPr>
              <w:pStyle w:val="ListParagraph"/>
              <w:numPr>
                <w:ilvl w:val="0"/>
                <w:numId w:val="85"/>
              </w:numPr>
              <w:spacing w:after="0" w:line="240" w:lineRule="auto"/>
              <w:rPr>
                <w:rFonts w:cstheme="minorHAnsi"/>
                <w:noProof/>
                <w:sz w:val="24"/>
                <w:szCs w:val="24"/>
              </w:rPr>
            </w:pPr>
            <w:r w:rsidRPr="00BF6F5F">
              <w:rPr>
                <w:rFonts w:cstheme="minorHAnsi"/>
                <w:noProof/>
                <w:sz w:val="24"/>
                <w:szCs w:val="24"/>
              </w:rPr>
              <w:t>Помаже ученицима да дођу до одговора  и даје повратну информацију.</w:t>
            </w:r>
          </w:p>
          <w:p w:rsidR="0023226D" w:rsidRPr="00BF6F5F" w:rsidRDefault="0023226D" w:rsidP="008504DC">
            <w:pPr>
              <w:pStyle w:val="ListParagraph"/>
              <w:numPr>
                <w:ilvl w:val="0"/>
                <w:numId w:val="85"/>
              </w:numPr>
              <w:spacing w:after="0" w:line="240" w:lineRule="auto"/>
              <w:rPr>
                <w:rFonts w:cstheme="minorHAnsi"/>
                <w:sz w:val="24"/>
                <w:szCs w:val="24"/>
                <w:lang w:val="sr-Cyrl-CS"/>
              </w:rPr>
            </w:pPr>
            <w:r w:rsidRPr="00BF6F5F">
              <w:rPr>
                <w:rFonts w:cstheme="minorHAnsi"/>
                <w:b/>
                <w:sz w:val="24"/>
                <w:szCs w:val="24"/>
              </w:rPr>
              <w:t>Дигитални уџбеник:</w:t>
            </w:r>
            <w:r w:rsidRPr="00BF6F5F">
              <w:rPr>
                <w:rFonts w:cstheme="minorHAnsi"/>
                <w:sz w:val="24"/>
                <w:szCs w:val="24"/>
              </w:rPr>
              <w:t xml:space="preserve"> Наставник у раду може да прикаже интерактивну слику повезаности фотосинтезе и дисања (стр. 44).</w:t>
            </w:r>
          </w:p>
          <w:p w:rsidR="0023226D" w:rsidRPr="00BF6F5F" w:rsidRDefault="0023226D" w:rsidP="00286AC4">
            <w:pPr>
              <w:spacing w:after="0" w:line="240" w:lineRule="auto"/>
              <w:contextualSpacing/>
              <w:rPr>
                <w:rFonts w:cstheme="minorHAnsi"/>
                <w:noProof/>
                <w:sz w:val="24"/>
                <w:szCs w:val="24"/>
              </w:rPr>
            </w:pPr>
          </w:p>
          <w:p w:rsidR="0023226D" w:rsidRPr="00BF6F5F" w:rsidRDefault="0023226D" w:rsidP="00286AC4">
            <w:pPr>
              <w:spacing w:after="0" w:line="240" w:lineRule="auto"/>
              <w:contextualSpacing/>
              <w:rPr>
                <w:rFonts w:cstheme="minorHAnsi"/>
                <w:noProof/>
                <w:sz w:val="24"/>
                <w:szCs w:val="24"/>
              </w:rPr>
            </w:pPr>
          </w:p>
          <w:p w:rsidR="0023226D" w:rsidRPr="00BF6F5F" w:rsidRDefault="0023226D" w:rsidP="00286AC4">
            <w:p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</w:rPr>
            </w:pPr>
          </w:p>
        </w:tc>
        <w:tc>
          <w:tcPr>
            <w:tcW w:w="5812" w:type="dxa"/>
            <w:tcBorders>
              <w:top w:val="single" w:sz="4" w:space="0" w:color="808080" w:themeColor="background1" w:themeShade="80"/>
            </w:tcBorders>
            <w:shd w:val="clear" w:color="auto" w:fill="FFFFFF" w:themeFill="background1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23226D" w:rsidRPr="00BF6F5F" w:rsidRDefault="0023226D" w:rsidP="00286AC4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lastRenderedPageBreak/>
              <w:t>пажљиво слушају, прате наставника који их уводи у нову наставну јединицу;</w:t>
            </w:r>
          </w:p>
          <w:p w:rsidR="0023226D" w:rsidRPr="00BF6F5F" w:rsidRDefault="0023226D" w:rsidP="00286AC4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износе своја знања о дисању, аеробним и анаеробним организмима;</w:t>
            </w:r>
          </w:p>
          <w:p w:rsidR="0023226D" w:rsidRPr="00BF6F5F" w:rsidRDefault="0023226D" w:rsidP="00286AC4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повезују исхрану и дисање;</w:t>
            </w:r>
          </w:p>
          <w:p w:rsidR="0023226D" w:rsidRPr="00BF6F5F" w:rsidRDefault="0023226D" w:rsidP="00286AC4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наводе примере за ферментацију из свакодневног живота,</w:t>
            </w:r>
          </w:p>
          <w:p w:rsidR="0023226D" w:rsidRPr="00BF6F5F" w:rsidRDefault="0023226D" w:rsidP="00286AC4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eastAsia="Arial" w:cstheme="minorHAnsi"/>
                <w:bCs/>
                <w:kern w:val="24"/>
                <w:sz w:val="24"/>
                <w:szCs w:val="24"/>
              </w:rPr>
            </w:pP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</w:rPr>
              <w:t>постављају питања уколико постоје нејасноће или додатна интересовања;</w:t>
            </w:r>
          </w:p>
          <w:p w:rsidR="0023226D" w:rsidRPr="00BF6F5F" w:rsidRDefault="0023226D" w:rsidP="00286AC4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eastAsia="Arial" w:cstheme="minorHAnsi"/>
                <w:bCs/>
                <w:kern w:val="24"/>
                <w:sz w:val="24"/>
                <w:szCs w:val="24"/>
              </w:rPr>
            </w:pP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</w:rPr>
              <w:t xml:space="preserve">слушају </w:t>
            </w: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  <w:lang w:val="sr-Cyrl-CS"/>
              </w:rPr>
              <w:t xml:space="preserve">објашњења </w:t>
            </w: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</w:rPr>
              <w:t>наставник</w:t>
            </w: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  <w:lang w:val="sr-Cyrl-CS"/>
              </w:rPr>
              <w:t>а,</w:t>
            </w:r>
          </w:p>
          <w:p w:rsidR="0023226D" w:rsidRPr="00BF6F5F" w:rsidRDefault="0023226D" w:rsidP="00286AC4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 xml:space="preserve">одговарају на питања, </w:t>
            </w:r>
          </w:p>
          <w:p w:rsidR="0023226D" w:rsidRPr="00BF6F5F" w:rsidRDefault="0023226D" w:rsidP="00286AC4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lastRenderedPageBreak/>
              <w:t>дискутују;</w:t>
            </w:r>
          </w:p>
          <w:p w:rsidR="0023226D" w:rsidRPr="00BF6F5F" w:rsidRDefault="0023226D" w:rsidP="00286AC4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анализирају одговоре,</w:t>
            </w:r>
          </w:p>
          <w:p w:rsidR="0023226D" w:rsidRPr="00BF6F5F" w:rsidRDefault="0023226D" w:rsidP="00286AC4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записују  са табле.</w:t>
            </w:r>
          </w:p>
          <w:p w:rsidR="0023226D" w:rsidRPr="00BF6F5F" w:rsidRDefault="0023226D" w:rsidP="00286AC4">
            <w:pPr>
              <w:spacing w:after="0" w:line="240" w:lineRule="auto"/>
              <w:ind w:left="720"/>
              <w:contextualSpacing/>
              <w:rPr>
                <w:rFonts w:eastAsia="Arial" w:cstheme="minorHAnsi"/>
                <w:bCs/>
                <w:kern w:val="24"/>
                <w:sz w:val="24"/>
                <w:szCs w:val="24"/>
              </w:rPr>
            </w:pPr>
          </w:p>
        </w:tc>
      </w:tr>
      <w:tr w:rsidR="0023226D" w:rsidRPr="00BF6F5F" w:rsidTr="00286AC4">
        <w:trPr>
          <w:trHeight w:val="1765"/>
        </w:trPr>
        <w:tc>
          <w:tcPr>
            <w:tcW w:w="13356" w:type="dxa"/>
            <w:gridSpan w:val="2"/>
            <w:shd w:val="clear" w:color="auto" w:fill="BDD6EE" w:themeFill="accent5" w:themeFillTint="66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after="0" w:line="256" w:lineRule="auto"/>
              <w:jc w:val="center"/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lastRenderedPageBreak/>
              <w:t>Завршни део часа (5  минута)</w:t>
            </w:r>
          </w:p>
        </w:tc>
      </w:tr>
      <w:tr w:rsidR="0023226D" w:rsidRPr="00BF6F5F" w:rsidTr="00286AC4">
        <w:trPr>
          <w:trHeight w:val="775"/>
        </w:trPr>
        <w:tc>
          <w:tcPr>
            <w:tcW w:w="7544" w:type="dxa"/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after="0" w:line="240" w:lineRule="auto"/>
              <w:contextualSpacing/>
              <w:rPr>
                <w:rFonts w:cstheme="minorHAnsi"/>
                <w:sz w:val="24"/>
                <w:szCs w:val="24"/>
              </w:rPr>
            </w:pPr>
          </w:p>
          <w:p w:rsidR="0023226D" w:rsidRPr="00BF6F5F" w:rsidRDefault="0023226D" w:rsidP="00286AC4">
            <w:pPr>
              <w:spacing w:after="0" w:line="240" w:lineRule="auto"/>
              <w:rPr>
                <w:rFonts w:cstheme="minorHAnsi"/>
                <w:sz w:val="24"/>
                <w:szCs w:val="24"/>
                <w:lang w:val="sr-Cyrl-CS"/>
              </w:rPr>
            </w:pPr>
            <w:r w:rsidRPr="00BF6F5F">
              <w:rPr>
                <w:rFonts w:cstheme="minorHAnsi"/>
                <w:sz w:val="24"/>
                <w:szCs w:val="24"/>
                <w:lang w:val="sr-Cyrl-CS"/>
              </w:rPr>
              <w:t xml:space="preserve">- Организује понављање наученог одговорима на питања. </w:t>
            </w:r>
          </w:p>
          <w:p w:rsidR="0023226D" w:rsidRPr="00BF6F5F" w:rsidRDefault="0023226D" w:rsidP="008504DC">
            <w:pPr>
              <w:pStyle w:val="ListParagraph"/>
              <w:numPr>
                <w:ilvl w:val="0"/>
                <w:numId w:val="94"/>
              </w:numPr>
              <w:spacing w:after="0" w:line="240" w:lineRule="auto"/>
              <w:rPr>
                <w:rFonts w:cstheme="minorHAnsi"/>
                <w:sz w:val="24"/>
                <w:szCs w:val="24"/>
                <w:lang w:val="sr-Cyrl-CS"/>
              </w:rPr>
            </w:pPr>
            <w:r w:rsidRPr="00BF6F5F">
              <w:rPr>
                <w:rFonts w:cstheme="minorHAnsi"/>
                <w:sz w:val="24"/>
                <w:szCs w:val="24"/>
                <w:lang w:val="sr-Cyrl-CS"/>
              </w:rPr>
              <w:t>Објасните разлику између излучивања и секреције.</w:t>
            </w:r>
          </w:p>
          <w:p w:rsidR="0023226D" w:rsidRPr="00BF6F5F" w:rsidRDefault="0023226D" w:rsidP="008504DC">
            <w:pPr>
              <w:pStyle w:val="ListParagraph"/>
              <w:numPr>
                <w:ilvl w:val="0"/>
                <w:numId w:val="94"/>
              </w:numPr>
              <w:spacing w:after="0" w:line="240" w:lineRule="auto"/>
              <w:rPr>
                <w:rFonts w:cstheme="minorHAnsi"/>
                <w:sz w:val="24"/>
                <w:szCs w:val="24"/>
                <w:lang w:val="sr-Cyrl-CS"/>
              </w:rPr>
            </w:pPr>
            <w:r w:rsidRPr="00BF6F5F">
              <w:rPr>
                <w:rFonts w:cstheme="minorHAnsi"/>
                <w:sz w:val="24"/>
                <w:szCs w:val="24"/>
                <w:lang w:val="sr-Cyrl-CS"/>
              </w:rPr>
              <w:t>Објасните повезаност између фотосинтезе и дисања.</w:t>
            </w:r>
          </w:p>
          <w:p w:rsidR="0023226D" w:rsidRPr="00BF6F5F" w:rsidRDefault="0023226D" w:rsidP="008504DC">
            <w:pPr>
              <w:pStyle w:val="ListParagraph"/>
              <w:numPr>
                <w:ilvl w:val="0"/>
                <w:numId w:val="94"/>
              </w:numPr>
              <w:spacing w:after="0" w:line="240" w:lineRule="auto"/>
              <w:rPr>
                <w:rFonts w:cstheme="minorHAnsi"/>
                <w:sz w:val="24"/>
                <w:szCs w:val="24"/>
                <w:lang w:val="sr-Cyrl-CS"/>
              </w:rPr>
            </w:pPr>
            <w:r w:rsidRPr="00BF6F5F">
              <w:rPr>
                <w:rFonts w:cstheme="minorHAnsi"/>
                <w:sz w:val="24"/>
                <w:szCs w:val="24"/>
                <w:lang w:val="sr-Cyrl-CS"/>
              </w:rPr>
              <w:lastRenderedPageBreak/>
              <w:t>У чему је разлика између ћелијског дисања и ферментације?</w:t>
            </w:r>
          </w:p>
          <w:p w:rsidR="0023226D" w:rsidRPr="00BF6F5F" w:rsidRDefault="0023226D" w:rsidP="00286AC4">
            <w:pPr>
              <w:pStyle w:val="NoSpacing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- Усмерава ученике на истицање кључних речи и појмова.</w:t>
            </w:r>
          </w:p>
          <w:p w:rsidR="0023226D" w:rsidRPr="00BF6F5F" w:rsidRDefault="0023226D" w:rsidP="00286AC4">
            <w:pPr>
              <w:pStyle w:val="NoSpacing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  <w:lang w:val="sr-Cyrl-CS"/>
              </w:rPr>
              <w:t>-Усмерава ученике</w:t>
            </w:r>
            <w:r w:rsidRPr="00BF6F5F">
              <w:rPr>
                <w:rFonts w:cstheme="minorHAnsi"/>
                <w:sz w:val="24"/>
                <w:szCs w:val="24"/>
              </w:rPr>
              <w:t xml:space="preserve"> на повезивање обрађеног градива.</w:t>
            </w:r>
          </w:p>
          <w:p w:rsidR="0023226D" w:rsidRPr="00BF6F5F" w:rsidRDefault="0023226D" w:rsidP="00286AC4">
            <w:pPr>
              <w:spacing w:after="0" w:line="240" w:lineRule="auto"/>
              <w:rPr>
                <w:rFonts w:cstheme="minorHAnsi"/>
                <w:sz w:val="24"/>
                <w:szCs w:val="24"/>
                <w:lang w:val="sr-Cyrl-CS"/>
              </w:rPr>
            </w:pPr>
          </w:p>
          <w:p w:rsidR="0023226D" w:rsidRPr="00BF6F5F" w:rsidRDefault="0023226D" w:rsidP="00286AC4">
            <w:pPr>
              <w:spacing w:after="0" w:line="240" w:lineRule="auto"/>
              <w:rPr>
                <w:rFonts w:cstheme="minorHAnsi"/>
                <w:sz w:val="24"/>
                <w:szCs w:val="24"/>
                <w:lang w:val="sr-Cyrl-CS"/>
              </w:rPr>
            </w:pPr>
            <w:r w:rsidRPr="00BF6F5F">
              <w:rPr>
                <w:rFonts w:cstheme="minorHAnsi"/>
                <w:sz w:val="24"/>
                <w:szCs w:val="24"/>
                <w:lang w:val="sr-Cyrl-CS"/>
              </w:rPr>
              <w:t>-Задаје домаћи задатак да истраже:</w:t>
            </w:r>
          </w:p>
          <w:p w:rsidR="0023226D" w:rsidRPr="00BF6F5F" w:rsidRDefault="0023226D" w:rsidP="00286AC4">
            <w:pPr>
              <w:pStyle w:val="ListParagraph"/>
              <w:numPr>
                <w:ilvl w:val="0"/>
                <w:numId w:val="11"/>
              </w:numPr>
              <w:spacing w:after="0" w:line="240" w:lineRule="auto"/>
              <w:rPr>
                <w:rFonts w:cstheme="minorHAnsi"/>
                <w:sz w:val="24"/>
                <w:szCs w:val="24"/>
                <w:lang w:val="sr-Cyrl-CS"/>
              </w:rPr>
            </w:pPr>
            <w:r w:rsidRPr="00BF6F5F">
              <w:rPr>
                <w:rFonts w:cstheme="minorHAnsi"/>
                <w:sz w:val="24"/>
                <w:szCs w:val="24"/>
                <w:lang w:val="sr-Cyrl-CS"/>
              </w:rPr>
              <w:t xml:space="preserve"> </w:t>
            </w:r>
            <w:r w:rsidRPr="00BF6F5F">
              <w:rPr>
                <w:rFonts w:eastAsia="Times New Roman" w:cstheme="minorHAnsi"/>
                <w:sz w:val="24"/>
                <w:szCs w:val="24"/>
                <w:lang w:val="ru-RU"/>
              </w:rPr>
              <w:t>које ћелије људског организма и под којим условима обављају млечно-киселинско врење.</w:t>
            </w:r>
          </w:p>
          <w:p w:rsidR="0023226D" w:rsidRPr="00BF6F5F" w:rsidRDefault="0023226D" w:rsidP="00286AC4">
            <w:pPr>
              <w:pStyle w:val="ListParagraph"/>
              <w:numPr>
                <w:ilvl w:val="0"/>
                <w:numId w:val="11"/>
              </w:numPr>
              <w:spacing w:after="0" w:line="240" w:lineRule="auto"/>
              <w:rPr>
                <w:rFonts w:cstheme="minorHAnsi"/>
                <w:sz w:val="24"/>
                <w:szCs w:val="24"/>
                <w:lang w:val="sr-Cyrl-CS"/>
              </w:rPr>
            </w:pPr>
            <w:r w:rsidRPr="00BF6F5F">
              <w:rPr>
                <w:rFonts w:eastAsia="Times New Roman" w:cstheme="minorHAnsi"/>
                <w:sz w:val="24"/>
                <w:szCs w:val="24"/>
                <w:lang w:val="ru-RU"/>
              </w:rPr>
              <w:t xml:space="preserve">шта су феромони и њихов значај за опстанак врсте. </w:t>
            </w:r>
          </w:p>
          <w:p w:rsidR="0023226D" w:rsidRPr="00BF6F5F" w:rsidRDefault="0023226D" w:rsidP="00286AC4">
            <w:pPr>
              <w:spacing w:after="0" w:line="240" w:lineRule="auto"/>
              <w:rPr>
                <w:rFonts w:cstheme="minorHAnsi"/>
                <w:sz w:val="24"/>
                <w:szCs w:val="24"/>
                <w:lang w:val="sr-Cyrl-CS"/>
              </w:rPr>
            </w:pPr>
            <w:r w:rsidRPr="00BF6F5F">
              <w:rPr>
                <w:rFonts w:cstheme="minorHAnsi"/>
                <w:sz w:val="24"/>
                <w:szCs w:val="24"/>
                <w:lang w:val="sr-Cyrl-CS"/>
              </w:rPr>
              <w:t>- Бележи активност ученика на часу, узимајући у обзир ученичку процену и самопроцену рада на часу.</w:t>
            </w:r>
          </w:p>
          <w:p w:rsidR="0023226D" w:rsidRPr="00BF6F5F" w:rsidRDefault="0023226D" w:rsidP="00286AC4">
            <w:p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</w:rPr>
            </w:pPr>
          </w:p>
        </w:tc>
        <w:tc>
          <w:tcPr>
            <w:tcW w:w="5812" w:type="dxa"/>
            <w:shd w:val="clear" w:color="auto" w:fill="FFFFFF" w:themeFill="background1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23226D" w:rsidRPr="00BF6F5F" w:rsidRDefault="0023226D" w:rsidP="00286AC4">
            <w:pPr>
              <w:pStyle w:val="ListParagraph"/>
              <w:numPr>
                <w:ilvl w:val="0"/>
                <w:numId w:val="11"/>
              </w:numPr>
              <w:spacing w:after="0" w:line="240" w:lineRule="auto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lastRenderedPageBreak/>
              <w:t>слушају и записују задатке;</w:t>
            </w:r>
          </w:p>
          <w:p w:rsidR="0023226D" w:rsidRPr="00BF6F5F" w:rsidRDefault="0023226D" w:rsidP="00286AC4">
            <w:pPr>
              <w:pStyle w:val="ListParagraph"/>
              <w:numPr>
                <w:ilvl w:val="0"/>
                <w:numId w:val="11"/>
              </w:numPr>
              <w:spacing w:after="0" w:line="240" w:lineRule="auto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процењују свој рад на часу и износе утиске о часу;</w:t>
            </w:r>
          </w:p>
          <w:p w:rsidR="0023226D" w:rsidRPr="00BF6F5F" w:rsidRDefault="0023226D" w:rsidP="00286AC4">
            <w:pPr>
              <w:pStyle w:val="ListParagraph"/>
              <w:numPr>
                <w:ilvl w:val="0"/>
                <w:numId w:val="11"/>
              </w:numPr>
              <w:spacing w:after="0" w:line="240" w:lineRule="auto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  <w:lang w:val="ru-RU"/>
              </w:rPr>
              <w:t>одговарају на питања, дискутују</w:t>
            </w:r>
          </w:p>
          <w:p w:rsidR="0023226D" w:rsidRPr="00BF6F5F" w:rsidRDefault="0023226D" w:rsidP="00286AC4">
            <w:pPr>
              <w:pStyle w:val="ListParagraph"/>
              <w:numPr>
                <w:ilvl w:val="0"/>
                <w:numId w:val="11"/>
              </w:numPr>
              <w:spacing w:after="0" w:line="240" w:lineRule="auto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</w:rPr>
              <w:lastRenderedPageBreak/>
              <w:t>истичу кључне речи и битне појмове;</w:t>
            </w:r>
          </w:p>
          <w:p w:rsidR="0023226D" w:rsidRPr="00BF6F5F" w:rsidRDefault="0023226D" w:rsidP="00286AC4">
            <w:pPr>
              <w:pStyle w:val="ListParagraph"/>
              <w:numPr>
                <w:ilvl w:val="0"/>
                <w:numId w:val="11"/>
              </w:numPr>
              <w:spacing w:after="0" w:line="240" w:lineRule="auto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повезују обрађено градиво;</w:t>
            </w:r>
          </w:p>
          <w:p w:rsidR="0023226D" w:rsidRPr="00BF6F5F" w:rsidRDefault="0023226D" w:rsidP="00286AC4">
            <w:pPr>
              <w:pStyle w:val="ListParagraph"/>
              <w:numPr>
                <w:ilvl w:val="0"/>
                <w:numId w:val="11"/>
              </w:numPr>
              <w:spacing w:after="0" w:line="240" w:lineRule="auto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</w:rPr>
              <w:t xml:space="preserve">прате </w:t>
            </w: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  <w:lang w:val="sr-Cyrl-CS"/>
              </w:rPr>
              <w:t xml:space="preserve">упутства </w:t>
            </w: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</w:rPr>
              <w:t>наставник</w:t>
            </w: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  <w:lang w:val="sr-Cyrl-CS"/>
              </w:rPr>
              <w:t>а</w:t>
            </w: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</w:rPr>
              <w:t xml:space="preserve"> у вези са домаћим задатком</w:t>
            </w: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  <w:lang w:val="sr-Cyrl-CS"/>
              </w:rPr>
              <w:t xml:space="preserve"> </w:t>
            </w:r>
          </w:p>
          <w:p w:rsidR="0023226D" w:rsidRPr="00BF6F5F" w:rsidRDefault="0023226D" w:rsidP="00286AC4">
            <w:pPr>
              <w:pStyle w:val="ListParagraph"/>
              <w:numPr>
                <w:ilvl w:val="0"/>
                <w:numId w:val="11"/>
              </w:numPr>
              <w:spacing w:after="0" w:line="240" w:lineRule="auto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</w:rPr>
              <w:t>заједно са наставником раде евалуацију часа.</w:t>
            </w:r>
          </w:p>
        </w:tc>
      </w:tr>
      <w:tr w:rsidR="0023226D" w:rsidRPr="00BF6F5F" w:rsidTr="00286AC4">
        <w:trPr>
          <w:trHeight w:val="775"/>
        </w:trPr>
        <w:tc>
          <w:tcPr>
            <w:tcW w:w="13356" w:type="dxa"/>
            <w:gridSpan w:val="2"/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pStyle w:val="ListParagraph"/>
              <w:spacing w:after="0" w:line="240" w:lineRule="auto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sz w:val="24"/>
                <w:szCs w:val="24"/>
              </w:rPr>
              <w:lastRenderedPageBreak/>
              <w:t>Провера остварености исхода</w:t>
            </w:r>
          </w:p>
        </w:tc>
      </w:tr>
      <w:tr w:rsidR="0023226D" w:rsidRPr="00BF6F5F" w:rsidTr="00286AC4">
        <w:trPr>
          <w:trHeight w:val="678"/>
        </w:trPr>
        <w:tc>
          <w:tcPr>
            <w:tcW w:w="13356" w:type="dxa"/>
            <w:gridSpan w:val="2"/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after="0" w:line="240" w:lineRule="auto"/>
              <w:ind w:left="331"/>
              <w:contextualSpacing/>
              <w:rPr>
                <w:rFonts w:cstheme="minorHAnsi"/>
                <w:sz w:val="24"/>
                <w:szCs w:val="24"/>
                <w:lang w:val="ru-RU"/>
              </w:rPr>
            </w:pPr>
            <w:r w:rsidRPr="00BF6F5F">
              <w:rPr>
                <w:rFonts w:cstheme="minorHAnsi"/>
                <w:sz w:val="24"/>
                <w:szCs w:val="24"/>
                <w:lang w:val="ru-RU"/>
              </w:rPr>
              <w:t>У</w:t>
            </w:r>
            <w:r w:rsidRPr="00BF6F5F">
              <w:rPr>
                <w:rFonts w:cstheme="minorHAnsi"/>
                <w:sz w:val="24"/>
                <w:szCs w:val="24"/>
              </w:rPr>
              <w:t>смена провера, кроз разговор с ученицима.</w:t>
            </w:r>
          </w:p>
          <w:p w:rsidR="0023226D" w:rsidRPr="00BF6F5F" w:rsidRDefault="0023226D" w:rsidP="00286AC4">
            <w:pPr>
              <w:spacing w:after="0" w:line="240" w:lineRule="auto"/>
              <w:contextualSpacing/>
              <w:rPr>
                <w:rFonts w:cstheme="minorHAnsi"/>
                <w:sz w:val="24"/>
                <w:szCs w:val="24"/>
                <w:lang w:val="ru-RU"/>
              </w:rPr>
            </w:pPr>
            <w:r w:rsidRPr="00BF6F5F">
              <w:rPr>
                <w:rFonts w:cstheme="minorHAnsi"/>
                <w:sz w:val="24"/>
                <w:szCs w:val="24"/>
                <w:lang w:val="ru-RU"/>
              </w:rPr>
              <w:t xml:space="preserve"> </w:t>
            </w:r>
          </w:p>
        </w:tc>
      </w:tr>
    </w:tbl>
    <w:p w:rsidR="0023226D" w:rsidRPr="00BF6F5F" w:rsidRDefault="0023226D" w:rsidP="0023226D">
      <w:pPr>
        <w:tabs>
          <w:tab w:val="left" w:pos="1905"/>
        </w:tabs>
        <w:rPr>
          <w:rFonts w:cstheme="minorHAnsi"/>
          <w:b/>
          <w:bCs/>
          <w:sz w:val="24"/>
          <w:szCs w:val="24"/>
        </w:rPr>
      </w:pPr>
      <w:r w:rsidRPr="00BF6F5F">
        <w:rPr>
          <w:rFonts w:cstheme="minorHAnsi"/>
          <w:b/>
          <w:bCs/>
          <w:sz w:val="24"/>
          <w:szCs w:val="24"/>
        </w:rPr>
        <w:t xml:space="preserve">ИЗГЛЕД ТАБЛЕ </w:t>
      </w:r>
      <w:r w:rsidRPr="00BF6F5F">
        <w:rPr>
          <w:rFonts w:cstheme="minorHAnsi"/>
          <w:b/>
          <w:bCs/>
          <w:sz w:val="24"/>
          <w:szCs w:val="24"/>
        </w:rPr>
        <w:tab/>
        <w:t xml:space="preserve">                   </w:t>
      </w:r>
    </w:p>
    <w:p w:rsidR="0023226D" w:rsidRPr="00BF6F5F" w:rsidRDefault="0023226D" w:rsidP="0023226D">
      <w:pPr>
        <w:tabs>
          <w:tab w:val="left" w:pos="1905"/>
        </w:tabs>
        <w:rPr>
          <w:rFonts w:cstheme="minorHAnsi"/>
          <w:b/>
          <w:bCs/>
          <w:sz w:val="24"/>
          <w:szCs w:val="24"/>
        </w:rPr>
      </w:pPr>
      <w:r w:rsidRPr="00BF6F5F">
        <w:rPr>
          <w:rFonts w:cstheme="minorHAnsi"/>
          <w:b/>
          <w:bCs/>
          <w:sz w:val="24"/>
          <w:szCs w:val="24"/>
        </w:rPr>
        <w:tab/>
      </w:r>
      <w:r w:rsidRPr="00BF6F5F">
        <w:rPr>
          <w:rFonts w:cstheme="minorHAnsi"/>
          <w:b/>
          <w:bCs/>
          <w:sz w:val="24"/>
          <w:szCs w:val="24"/>
        </w:rPr>
        <w:tab/>
      </w:r>
      <w:r w:rsidRPr="00BF6F5F">
        <w:rPr>
          <w:rFonts w:cstheme="minorHAnsi"/>
          <w:b/>
          <w:bCs/>
          <w:sz w:val="24"/>
          <w:szCs w:val="24"/>
        </w:rPr>
        <w:tab/>
      </w:r>
      <w:r w:rsidRPr="00BF6F5F">
        <w:rPr>
          <w:rFonts w:cstheme="minorHAnsi"/>
          <w:b/>
          <w:bCs/>
          <w:sz w:val="24"/>
          <w:szCs w:val="24"/>
        </w:rPr>
        <w:tab/>
      </w:r>
      <w:r w:rsidRPr="00BF6F5F">
        <w:rPr>
          <w:rFonts w:cstheme="minorHAnsi"/>
          <w:b/>
          <w:bCs/>
          <w:sz w:val="24"/>
          <w:szCs w:val="24"/>
        </w:rPr>
        <w:tab/>
        <w:t xml:space="preserve">МЕТАБОЛИЗАМ 2 </w:t>
      </w:r>
    </w:p>
    <w:p w:rsidR="0023226D" w:rsidRPr="00BF6F5F" w:rsidRDefault="0023226D" w:rsidP="0023226D">
      <w:pPr>
        <w:tabs>
          <w:tab w:val="left" w:pos="1905"/>
        </w:tabs>
        <w:rPr>
          <w:rFonts w:cstheme="minorHAnsi"/>
          <w:sz w:val="24"/>
          <w:szCs w:val="24"/>
        </w:rPr>
      </w:pPr>
      <w:r w:rsidRPr="00BF6F5F">
        <w:rPr>
          <w:rFonts w:cstheme="minorHAnsi"/>
          <w:sz w:val="24"/>
          <w:szCs w:val="24"/>
        </w:rPr>
        <w:t xml:space="preserve">                                        ИСХРАНА ХЕТЕРОТРОФА</w:t>
      </w:r>
    </w:p>
    <w:p w:rsidR="0023226D" w:rsidRPr="00BF6F5F" w:rsidRDefault="0023226D" w:rsidP="0023226D">
      <w:pPr>
        <w:tabs>
          <w:tab w:val="left" w:pos="1905"/>
        </w:tabs>
        <w:rPr>
          <w:rFonts w:cstheme="minorHAnsi"/>
          <w:sz w:val="24"/>
          <w:szCs w:val="24"/>
        </w:rPr>
      </w:pPr>
      <w:r w:rsidRPr="00BF6F5F">
        <w:rPr>
          <w:rFonts w:cstheme="minorHAnsi"/>
          <w:sz w:val="24"/>
          <w:szCs w:val="24"/>
        </w:rPr>
        <w:t>А) ПРЕМА НАЧИНУ ЖИВОТА</w:t>
      </w:r>
    </w:p>
    <w:p w:rsidR="0023226D" w:rsidRPr="00BF6F5F" w:rsidRDefault="0023226D" w:rsidP="0023226D">
      <w:pPr>
        <w:pStyle w:val="ListParagraph"/>
        <w:numPr>
          <w:ilvl w:val="0"/>
          <w:numId w:val="27"/>
        </w:numPr>
        <w:tabs>
          <w:tab w:val="left" w:pos="1905"/>
        </w:tabs>
        <w:rPr>
          <w:rFonts w:cstheme="minorHAnsi"/>
          <w:sz w:val="24"/>
          <w:szCs w:val="24"/>
        </w:rPr>
      </w:pPr>
      <w:r w:rsidRPr="00BF6F5F">
        <w:rPr>
          <w:rFonts w:cstheme="minorHAnsi"/>
          <w:sz w:val="24"/>
          <w:szCs w:val="24"/>
        </w:rPr>
        <w:t xml:space="preserve">САПРОФИТИ – ДЕТРИТУС </w:t>
      </w:r>
      <w:r w:rsidRPr="00BF6F5F">
        <w:rPr>
          <w:rFonts w:cstheme="minorHAnsi"/>
          <w:sz w:val="24"/>
          <w:szCs w:val="24"/>
        </w:rPr>
        <w:tab/>
      </w:r>
      <w:r w:rsidRPr="00BF6F5F">
        <w:rPr>
          <w:rFonts w:cstheme="minorHAnsi"/>
          <w:sz w:val="24"/>
          <w:szCs w:val="24"/>
        </w:rPr>
        <w:tab/>
      </w:r>
    </w:p>
    <w:p w:rsidR="0023226D" w:rsidRPr="00BF6F5F" w:rsidRDefault="0023226D" w:rsidP="0023226D">
      <w:pPr>
        <w:pStyle w:val="ListParagraph"/>
        <w:numPr>
          <w:ilvl w:val="0"/>
          <w:numId w:val="27"/>
        </w:numPr>
        <w:tabs>
          <w:tab w:val="left" w:pos="1905"/>
        </w:tabs>
        <w:rPr>
          <w:rFonts w:cstheme="minorHAnsi"/>
          <w:sz w:val="24"/>
          <w:szCs w:val="24"/>
        </w:rPr>
      </w:pPr>
      <w:r w:rsidRPr="00BF6F5F">
        <w:rPr>
          <w:rFonts w:cstheme="minorHAnsi"/>
          <w:sz w:val="24"/>
          <w:szCs w:val="24"/>
        </w:rPr>
        <w:t>ПАРАЗИТИ – ДОМАЋИН</w:t>
      </w:r>
    </w:p>
    <w:p w:rsidR="0023226D" w:rsidRPr="00BF6F5F" w:rsidRDefault="0023226D" w:rsidP="0023226D">
      <w:pPr>
        <w:tabs>
          <w:tab w:val="left" w:pos="1905"/>
        </w:tabs>
        <w:rPr>
          <w:rFonts w:cstheme="minorHAnsi"/>
          <w:sz w:val="24"/>
          <w:szCs w:val="24"/>
        </w:rPr>
      </w:pPr>
      <w:r w:rsidRPr="00BF6F5F">
        <w:rPr>
          <w:rFonts w:cstheme="minorHAnsi"/>
          <w:sz w:val="24"/>
          <w:szCs w:val="24"/>
        </w:rPr>
        <w:t>Б) ПРЕМА НАЧИНУ УНОСА ХРАНЕ</w:t>
      </w:r>
    </w:p>
    <w:p w:rsidR="0023226D" w:rsidRPr="00BF6F5F" w:rsidRDefault="0023226D" w:rsidP="0023226D">
      <w:pPr>
        <w:tabs>
          <w:tab w:val="left" w:pos="1905"/>
        </w:tabs>
        <w:rPr>
          <w:rFonts w:cstheme="minorHAnsi"/>
          <w:sz w:val="24"/>
          <w:szCs w:val="24"/>
        </w:rPr>
      </w:pPr>
      <w:r w:rsidRPr="00BF6F5F">
        <w:rPr>
          <w:rFonts w:cstheme="minorHAnsi"/>
          <w:sz w:val="24"/>
          <w:szCs w:val="24"/>
        </w:rPr>
        <w:t>1. АПСОРПЦИЈОМ</w:t>
      </w:r>
    </w:p>
    <w:p w:rsidR="0023226D" w:rsidRPr="00BF6F5F" w:rsidRDefault="0023226D" w:rsidP="0023226D">
      <w:pPr>
        <w:tabs>
          <w:tab w:val="left" w:pos="1905"/>
        </w:tabs>
        <w:rPr>
          <w:rFonts w:cstheme="minorHAnsi"/>
          <w:sz w:val="24"/>
          <w:szCs w:val="24"/>
        </w:rPr>
      </w:pPr>
      <w:r w:rsidRPr="00BF6F5F">
        <w:rPr>
          <w:rFonts w:cstheme="minorHAnsi"/>
          <w:sz w:val="24"/>
          <w:szCs w:val="24"/>
        </w:rPr>
        <w:t>2. ХОЛОЗОЈСКИ НАЧИН:</w:t>
      </w:r>
    </w:p>
    <w:p w:rsidR="0023226D" w:rsidRPr="00BF6F5F" w:rsidRDefault="0023226D" w:rsidP="0023226D">
      <w:pPr>
        <w:tabs>
          <w:tab w:val="left" w:pos="1905"/>
        </w:tabs>
        <w:rPr>
          <w:rFonts w:cstheme="minorHAnsi"/>
          <w:sz w:val="24"/>
          <w:szCs w:val="24"/>
        </w:rPr>
      </w:pPr>
      <w:r w:rsidRPr="00BF6F5F">
        <w:rPr>
          <w:rFonts w:cstheme="minorHAnsi"/>
          <w:sz w:val="24"/>
          <w:szCs w:val="24"/>
        </w:rPr>
        <w:t>гутање – варења – апсорција – асимилација – дефекација</w:t>
      </w:r>
    </w:p>
    <w:p w:rsidR="0023226D" w:rsidRPr="00BF6F5F" w:rsidRDefault="0023226D" w:rsidP="0023226D">
      <w:pPr>
        <w:tabs>
          <w:tab w:val="left" w:pos="1905"/>
        </w:tabs>
        <w:rPr>
          <w:rFonts w:cstheme="minorHAnsi"/>
          <w:sz w:val="24"/>
          <w:szCs w:val="24"/>
        </w:rPr>
      </w:pPr>
      <w:r w:rsidRPr="00BF6F5F">
        <w:rPr>
          <w:rFonts w:cstheme="minorHAnsi"/>
          <w:sz w:val="24"/>
          <w:szCs w:val="24"/>
        </w:rPr>
        <w:tab/>
      </w:r>
      <w:r w:rsidRPr="00BF6F5F">
        <w:rPr>
          <w:rFonts w:cstheme="minorHAnsi"/>
          <w:sz w:val="24"/>
          <w:szCs w:val="24"/>
        </w:rPr>
        <w:tab/>
      </w:r>
      <w:r w:rsidRPr="00BF6F5F">
        <w:rPr>
          <w:rFonts w:cstheme="minorHAnsi"/>
          <w:sz w:val="24"/>
          <w:szCs w:val="24"/>
        </w:rPr>
        <w:tab/>
      </w:r>
      <w:r w:rsidRPr="00BF6F5F">
        <w:rPr>
          <w:rFonts w:cstheme="minorHAnsi"/>
          <w:sz w:val="24"/>
          <w:szCs w:val="24"/>
        </w:rPr>
        <w:tab/>
        <w:t>ДИСАЊЕ</w:t>
      </w:r>
    </w:p>
    <w:p w:rsidR="0023226D" w:rsidRPr="00BF6F5F" w:rsidRDefault="0023226D" w:rsidP="0023226D">
      <w:pPr>
        <w:tabs>
          <w:tab w:val="left" w:pos="1905"/>
        </w:tabs>
        <w:rPr>
          <w:rFonts w:cstheme="minorHAnsi"/>
          <w:sz w:val="24"/>
          <w:szCs w:val="24"/>
        </w:rPr>
      </w:pPr>
      <w:r w:rsidRPr="00BF6F5F">
        <w:rPr>
          <w:rFonts w:cstheme="minorHAnsi"/>
          <w:sz w:val="24"/>
          <w:szCs w:val="24"/>
        </w:rPr>
        <w:lastRenderedPageBreak/>
        <w:t>КАТАБОЛИЗАМ ОРГАНСКИХ ЈЕДИЊЕЊА  И ОСЛОБАЂАЊЕ ЕНЕРГИЈЕ (ATP)</w:t>
      </w:r>
    </w:p>
    <w:p w:rsidR="0023226D" w:rsidRPr="00BF6F5F" w:rsidRDefault="0023226D" w:rsidP="0023226D">
      <w:pPr>
        <w:pStyle w:val="ListParagraph"/>
        <w:numPr>
          <w:ilvl w:val="0"/>
          <w:numId w:val="28"/>
        </w:numPr>
        <w:tabs>
          <w:tab w:val="left" w:pos="1905"/>
        </w:tabs>
        <w:rPr>
          <w:rFonts w:cstheme="minorHAnsi"/>
          <w:sz w:val="24"/>
          <w:szCs w:val="24"/>
        </w:rPr>
      </w:pPr>
      <w:r w:rsidRPr="00BF6F5F">
        <w:rPr>
          <w:rFonts w:cstheme="minorHAnsi"/>
          <w:sz w:val="24"/>
          <w:szCs w:val="24"/>
        </w:rPr>
        <w:t>ФАЗА – ГЛИКОЛИЗА</w:t>
      </w:r>
    </w:p>
    <w:p w:rsidR="0023226D" w:rsidRPr="00BF6F5F" w:rsidRDefault="0023226D" w:rsidP="0023226D">
      <w:pPr>
        <w:pStyle w:val="ListParagraph"/>
        <w:numPr>
          <w:ilvl w:val="0"/>
          <w:numId w:val="11"/>
        </w:numPr>
        <w:tabs>
          <w:tab w:val="left" w:pos="1905"/>
        </w:tabs>
        <w:rPr>
          <w:rFonts w:cstheme="minorHAnsi"/>
          <w:sz w:val="24"/>
          <w:szCs w:val="24"/>
        </w:rPr>
      </w:pPr>
      <w:r w:rsidRPr="00BF6F5F">
        <w:rPr>
          <w:rFonts w:cstheme="minorHAnsi"/>
          <w:sz w:val="24"/>
          <w:szCs w:val="24"/>
        </w:rPr>
        <w:t>биоразградња глукозе без кисеоника у цитоплазми</w:t>
      </w:r>
    </w:p>
    <w:p w:rsidR="0023226D" w:rsidRPr="00BF6F5F" w:rsidRDefault="0023226D" w:rsidP="0023226D">
      <w:pPr>
        <w:pStyle w:val="ListParagraph"/>
        <w:numPr>
          <w:ilvl w:val="0"/>
          <w:numId w:val="28"/>
        </w:numPr>
        <w:tabs>
          <w:tab w:val="left" w:pos="1905"/>
        </w:tabs>
        <w:rPr>
          <w:rFonts w:cstheme="minorHAnsi"/>
          <w:sz w:val="24"/>
          <w:szCs w:val="24"/>
        </w:rPr>
      </w:pPr>
      <w:r w:rsidRPr="00BF6F5F">
        <w:rPr>
          <w:rFonts w:cstheme="minorHAnsi"/>
          <w:sz w:val="24"/>
          <w:szCs w:val="24"/>
        </w:rPr>
        <w:t>АЕРОБНО ДИСАЊЕ – ћелијско дисање</w:t>
      </w:r>
    </w:p>
    <w:p w:rsidR="0023226D" w:rsidRPr="00BF6F5F" w:rsidRDefault="0023226D" w:rsidP="0023226D">
      <w:pPr>
        <w:pStyle w:val="ListParagraph"/>
        <w:numPr>
          <w:ilvl w:val="0"/>
          <w:numId w:val="11"/>
        </w:numPr>
        <w:tabs>
          <w:tab w:val="left" w:pos="1905"/>
        </w:tabs>
        <w:rPr>
          <w:rFonts w:cstheme="minorHAnsi"/>
          <w:sz w:val="24"/>
          <w:szCs w:val="24"/>
        </w:rPr>
      </w:pPr>
      <w:r w:rsidRPr="00BF6F5F">
        <w:rPr>
          <w:rFonts w:cstheme="minorHAnsi"/>
          <w:sz w:val="24"/>
          <w:szCs w:val="24"/>
        </w:rPr>
        <w:t>производи гликолизе у присуству кисеоника у митохондријама се разграђују до CO2  и воде</w:t>
      </w:r>
    </w:p>
    <w:p w:rsidR="0023226D" w:rsidRPr="00BF6F5F" w:rsidRDefault="0023226D" w:rsidP="0023226D">
      <w:pPr>
        <w:pStyle w:val="ListParagraph"/>
        <w:numPr>
          <w:ilvl w:val="0"/>
          <w:numId w:val="28"/>
        </w:numPr>
        <w:tabs>
          <w:tab w:val="left" w:pos="1905"/>
        </w:tabs>
        <w:rPr>
          <w:rFonts w:cstheme="minorHAnsi"/>
          <w:sz w:val="24"/>
          <w:szCs w:val="24"/>
        </w:rPr>
      </w:pPr>
      <w:r w:rsidRPr="00BF6F5F">
        <w:rPr>
          <w:rFonts w:cstheme="minorHAnsi"/>
          <w:sz w:val="24"/>
          <w:szCs w:val="24"/>
        </w:rPr>
        <w:t xml:space="preserve">ФЕРМЕНТАЦИЈА </w:t>
      </w:r>
    </w:p>
    <w:p w:rsidR="0023226D" w:rsidRPr="00BF6F5F" w:rsidRDefault="0023226D" w:rsidP="0023226D">
      <w:pPr>
        <w:pStyle w:val="ListParagraph"/>
        <w:numPr>
          <w:ilvl w:val="0"/>
          <w:numId w:val="11"/>
        </w:numPr>
        <w:tabs>
          <w:tab w:val="left" w:pos="1905"/>
        </w:tabs>
        <w:rPr>
          <w:rFonts w:cstheme="minorHAnsi"/>
          <w:sz w:val="24"/>
          <w:szCs w:val="24"/>
        </w:rPr>
      </w:pPr>
      <w:r w:rsidRPr="00BF6F5F">
        <w:rPr>
          <w:rFonts w:cstheme="minorHAnsi"/>
          <w:sz w:val="24"/>
          <w:szCs w:val="24"/>
        </w:rPr>
        <w:t>непотпуна разградња глукозе у одсуству кисеоника до:</w:t>
      </w:r>
    </w:p>
    <w:p w:rsidR="0023226D" w:rsidRPr="00BF6F5F" w:rsidRDefault="0023226D" w:rsidP="0023226D">
      <w:pPr>
        <w:pStyle w:val="ListParagraph"/>
        <w:tabs>
          <w:tab w:val="left" w:pos="1905"/>
        </w:tabs>
        <w:rPr>
          <w:rFonts w:cstheme="minorHAnsi"/>
          <w:sz w:val="24"/>
          <w:szCs w:val="24"/>
        </w:rPr>
      </w:pPr>
      <w:r w:rsidRPr="00BF6F5F">
        <w:rPr>
          <w:rFonts w:cstheme="minorHAnsi"/>
          <w:sz w:val="24"/>
          <w:szCs w:val="24"/>
        </w:rPr>
        <w:t xml:space="preserve">а) млечне киселине </w:t>
      </w:r>
    </w:p>
    <w:p w:rsidR="0023226D" w:rsidRPr="00BF6F5F" w:rsidRDefault="0023226D" w:rsidP="0023226D">
      <w:pPr>
        <w:pStyle w:val="ListParagraph"/>
        <w:tabs>
          <w:tab w:val="left" w:pos="1905"/>
        </w:tabs>
        <w:rPr>
          <w:rFonts w:cstheme="minorHAnsi"/>
          <w:sz w:val="24"/>
          <w:szCs w:val="24"/>
        </w:rPr>
      </w:pPr>
      <w:r w:rsidRPr="00BF6F5F">
        <w:rPr>
          <w:rFonts w:cstheme="minorHAnsi"/>
          <w:sz w:val="24"/>
          <w:szCs w:val="24"/>
        </w:rPr>
        <w:t>б) алкохола</w:t>
      </w:r>
    </w:p>
    <w:p w:rsidR="0023226D" w:rsidRPr="00BF6F5F" w:rsidRDefault="0023226D" w:rsidP="0023226D">
      <w:pPr>
        <w:pStyle w:val="ListParagraph"/>
        <w:tabs>
          <w:tab w:val="left" w:pos="1905"/>
        </w:tabs>
        <w:rPr>
          <w:rFonts w:cstheme="minorHAnsi"/>
          <w:sz w:val="24"/>
          <w:szCs w:val="24"/>
        </w:rPr>
      </w:pPr>
    </w:p>
    <w:p w:rsidR="0023226D" w:rsidRPr="00BF6F5F" w:rsidRDefault="0023226D" w:rsidP="0023226D">
      <w:pPr>
        <w:pStyle w:val="ListParagraph"/>
        <w:tabs>
          <w:tab w:val="left" w:pos="1905"/>
        </w:tabs>
        <w:rPr>
          <w:rFonts w:cstheme="minorHAnsi"/>
          <w:sz w:val="24"/>
          <w:szCs w:val="24"/>
        </w:rPr>
      </w:pPr>
    </w:p>
    <w:p w:rsidR="0023226D" w:rsidRPr="00BF6F5F" w:rsidRDefault="0023226D" w:rsidP="0023226D">
      <w:pPr>
        <w:pStyle w:val="ListParagraph"/>
        <w:tabs>
          <w:tab w:val="left" w:pos="1905"/>
        </w:tabs>
        <w:rPr>
          <w:rFonts w:cstheme="minorHAnsi"/>
          <w:sz w:val="24"/>
          <w:szCs w:val="24"/>
        </w:rPr>
      </w:pPr>
    </w:p>
    <w:p w:rsidR="0023226D" w:rsidRPr="00BF6F5F" w:rsidRDefault="0023226D" w:rsidP="0023226D">
      <w:pPr>
        <w:pStyle w:val="ListParagraph"/>
        <w:tabs>
          <w:tab w:val="left" w:pos="1905"/>
        </w:tabs>
        <w:rPr>
          <w:rFonts w:cstheme="minorHAnsi"/>
          <w:sz w:val="24"/>
          <w:szCs w:val="24"/>
        </w:rPr>
      </w:pPr>
    </w:p>
    <w:p w:rsidR="0023226D" w:rsidRPr="00BF6F5F" w:rsidRDefault="0023226D" w:rsidP="0023226D">
      <w:pPr>
        <w:pStyle w:val="ListParagraph"/>
        <w:tabs>
          <w:tab w:val="left" w:pos="1905"/>
        </w:tabs>
        <w:rPr>
          <w:rFonts w:cstheme="minorHAnsi"/>
          <w:sz w:val="24"/>
          <w:szCs w:val="24"/>
        </w:rPr>
      </w:pPr>
    </w:p>
    <w:p w:rsidR="0023226D" w:rsidRPr="00BF6F5F" w:rsidRDefault="0023226D" w:rsidP="0023226D">
      <w:pPr>
        <w:pStyle w:val="ListParagraph"/>
        <w:tabs>
          <w:tab w:val="left" w:pos="1905"/>
        </w:tabs>
        <w:rPr>
          <w:rFonts w:cstheme="minorHAnsi"/>
          <w:sz w:val="24"/>
          <w:szCs w:val="24"/>
        </w:rPr>
      </w:pPr>
      <w:r w:rsidRPr="00BF6F5F">
        <w:rPr>
          <w:rFonts w:cstheme="minorHAnsi"/>
          <w:sz w:val="24"/>
          <w:szCs w:val="24"/>
        </w:rPr>
        <w:t xml:space="preserve">                          ФОТОСИНТЕЗА  И ДИСАЊЕ</w:t>
      </w:r>
    </w:p>
    <w:p w:rsidR="0023226D" w:rsidRPr="00BF6F5F" w:rsidRDefault="0096048D" w:rsidP="0023226D">
      <w:pPr>
        <w:pStyle w:val="ListParagraph"/>
        <w:tabs>
          <w:tab w:val="left" w:pos="1905"/>
        </w:tabs>
        <w:rPr>
          <w:rFonts w:cstheme="minorHAnsi"/>
          <w:sz w:val="24"/>
          <w:szCs w:val="24"/>
        </w:rPr>
      </w:pPr>
      <w:r>
        <w:rPr>
          <w:rFonts w:cstheme="minorHAnsi"/>
          <w:noProof/>
          <w:sz w:val="24"/>
          <w:szCs w:val="24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>
                <wp:simplePos x="0" y="0"/>
                <wp:positionH relativeFrom="column">
                  <wp:posOffset>2266950</wp:posOffset>
                </wp:positionH>
                <wp:positionV relativeFrom="paragraph">
                  <wp:posOffset>170815</wp:posOffset>
                </wp:positionV>
                <wp:extent cx="38100" cy="361950"/>
                <wp:effectExtent l="38100" t="0" r="76200" b="57150"/>
                <wp:wrapNone/>
                <wp:docPr id="88" name="Prava linija spajanja sa strelicom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38100" cy="36195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Prava linija spajanja sa strelicom 12" o:spid="_x0000_s1026" type="#_x0000_t32" style="position:absolute;margin-left:178.5pt;margin-top:13.45pt;width:3pt;height:28.5pt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" strokecolor="#4472c4 [3204]" strokeweight=".5pt">
                <v:stroke endarrow="block" joinstyle="miter"/>
                <o:lock v:ext="edit" shapetype="f"/>
              </v:shape>
            </w:pict>
          </mc:Fallback>
        </mc:AlternateContent>
      </w:r>
      <w:r w:rsidR="0023226D" w:rsidRPr="00BF6F5F">
        <w:rPr>
          <w:rFonts w:cstheme="minorHAnsi"/>
          <w:sz w:val="24"/>
          <w:szCs w:val="24"/>
        </w:rPr>
        <w:t xml:space="preserve">                                   Сунчева енергија</w:t>
      </w:r>
    </w:p>
    <w:p w:rsidR="0023226D" w:rsidRPr="00BF6F5F" w:rsidRDefault="0023226D" w:rsidP="0023226D">
      <w:pPr>
        <w:pStyle w:val="ListParagraph"/>
        <w:tabs>
          <w:tab w:val="left" w:pos="1905"/>
        </w:tabs>
        <w:rPr>
          <w:rFonts w:cstheme="minorHAnsi"/>
          <w:sz w:val="24"/>
          <w:szCs w:val="24"/>
        </w:rPr>
      </w:pPr>
    </w:p>
    <w:p w:rsidR="0023226D" w:rsidRPr="00BF6F5F" w:rsidRDefault="0023226D" w:rsidP="0023226D">
      <w:pPr>
        <w:pStyle w:val="ListParagraph"/>
        <w:tabs>
          <w:tab w:val="left" w:pos="1905"/>
        </w:tabs>
        <w:rPr>
          <w:rFonts w:cstheme="minorHAnsi"/>
          <w:sz w:val="24"/>
          <w:szCs w:val="24"/>
        </w:rPr>
      </w:pPr>
      <w:r w:rsidRPr="00BF6F5F">
        <w:rPr>
          <w:rFonts w:cstheme="minorHAnsi"/>
          <w:sz w:val="24"/>
          <w:szCs w:val="24"/>
        </w:rPr>
        <w:t xml:space="preserve">                                        фотосинтеза</w:t>
      </w:r>
    </w:p>
    <w:p w:rsidR="0023226D" w:rsidRPr="00BF6F5F" w:rsidRDefault="0096048D" w:rsidP="0023226D">
      <w:pPr>
        <w:pStyle w:val="ListParagraph"/>
        <w:tabs>
          <w:tab w:val="left" w:pos="1905"/>
        </w:tabs>
        <w:rPr>
          <w:rFonts w:cstheme="minorHAnsi"/>
          <w:sz w:val="24"/>
          <w:szCs w:val="24"/>
        </w:rPr>
      </w:pPr>
      <w:r>
        <w:rPr>
          <w:rFonts w:cstheme="minorHAnsi"/>
          <w:noProof/>
          <w:sz w:val="24"/>
          <w:szCs w:val="24"/>
          <w:lang w:val="sr-Latn-RS" w:eastAsia="sr-Latn-RS"/>
        </w:rPr>
        <mc:AlternateContent>
          <mc:Choice Requires="wps">
            <w:drawing>
              <wp:anchor distT="4294967294" distB="4294967294" distL="114300" distR="114300" simplePos="0" relativeHeight="251680768" behindDoc="0" locked="0" layoutInCell="1" allowOverlap="1">
                <wp:simplePos x="0" y="0"/>
                <wp:positionH relativeFrom="column">
                  <wp:posOffset>1609725</wp:posOffset>
                </wp:positionH>
                <wp:positionV relativeFrom="paragraph">
                  <wp:posOffset>290829</wp:posOffset>
                </wp:positionV>
                <wp:extent cx="1781175" cy="0"/>
                <wp:effectExtent l="38100" t="76200" r="0" b="95250"/>
                <wp:wrapNone/>
                <wp:docPr id="87" name="Prava linija spajanja sa strelicom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H="1">
                          <a:off x="0" y="0"/>
                          <a:ext cx="1781175" cy="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Prava linija spajanja sa strelicom 13" o:spid="_x0000_s1026" type="#_x0000_t32" style="position:absolute;margin-left:126.75pt;margin-top:22.9pt;width:140.25pt;height:0;flip:x;z-index:251680768;visibility:visible;mso-wrap-style:square;mso-width-percent:0;mso-height-percent:0;mso-wrap-distance-left:9pt;mso-wrap-distance-top:-6e-5mm;mso-wrap-distance-right:9pt;mso-wrap-distance-bottom:-6e-5mm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" strokecolor="#4472c4 [3204]" strokeweight=".5pt">
                <v:stroke endarrow="block" joinstyle="miter"/>
                <o:lock v:ext="edit" shapetype="f"/>
              </v:shape>
            </w:pict>
          </mc:Fallback>
        </mc:AlternateContent>
      </w:r>
      <w:r>
        <w:rPr>
          <w:rFonts w:cstheme="minorHAnsi"/>
          <w:noProof/>
          <w:sz w:val="24"/>
          <w:szCs w:val="24"/>
          <w:lang w:val="sr-Latn-RS" w:eastAsia="sr-Latn-RS"/>
        </w:rPr>
        <mc:AlternateContent>
          <mc:Choice Requires="wps">
            <w:drawing>
              <wp:anchor distT="4294967294" distB="4294967294" distL="114300" distR="114300" simplePos="0" relativeHeight="251678720" behindDoc="0" locked="0" layoutInCell="1" allowOverlap="1">
                <wp:simplePos x="0" y="0"/>
                <wp:positionH relativeFrom="column">
                  <wp:posOffset>1638300</wp:posOffset>
                </wp:positionH>
                <wp:positionV relativeFrom="paragraph">
                  <wp:posOffset>123824</wp:posOffset>
                </wp:positionV>
                <wp:extent cx="1800225" cy="0"/>
                <wp:effectExtent l="0" t="76200" r="28575" b="95250"/>
                <wp:wrapNone/>
                <wp:docPr id="86" name="Prava linija spajanja sa strelicom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1800225" cy="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Prava linija spajanja sa strelicom 14" o:spid="_x0000_s1026" type="#_x0000_t32" style="position:absolute;margin-left:129pt;margin-top:9.75pt;width:141.75pt;height:0;z-index:251678720;visibility:visible;mso-wrap-style:square;mso-width-percent:0;mso-height-percent:0;mso-wrap-distance-left:9pt;mso-wrap-distance-top:-6e-5mm;mso-wrap-distance-right:9pt;mso-wrap-distance-bottom:-6e-5mm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" strokecolor="#4472c4 [3204]" strokeweight=".5pt">
                <v:stroke endarrow="block" joinstyle="miter"/>
                <o:lock v:ext="edit" shapetype="f"/>
              </v:shape>
            </w:pict>
          </mc:Fallback>
        </mc:AlternateContent>
      </w:r>
      <w:r w:rsidR="0023226D" w:rsidRPr="00BF6F5F">
        <w:rPr>
          <w:rFonts w:cstheme="minorHAnsi"/>
          <w:sz w:val="24"/>
          <w:szCs w:val="24"/>
        </w:rPr>
        <w:t>6CO2 + 6 H20                                         C6H12O6   + O2</w:t>
      </w:r>
    </w:p>
    <w:p w:rsidR="0023226D" w:rsidRPr="00BF6F5F" w:rsidRDefault="0096048D" w:rsidP="0023226D">
      <w:pPr>
        <w:pStyle w:val="ListParagraph"/>
        <w:tabs>
          <w:tab w:val="left" w:pos="1905"/>
        </w:tabs>
        <w:rPr>
          <w:rFonts w:cstheme="minorHAnsi"/>
          <w:sz w:val="24"/>
          <w:szCs w:val="24"/>
        </w:rPr>
      </w:pPr>
      <w:r>
        <w:rPr>
          <w:rFonts w:cstheme="minorHAnsi"/>
          <w:noProof/>
          <w:sz w:val="24"/>
          <w:szCs w:val="24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>
                <wp:simplePos x="0" y="0"/>
                <wp:positionH relativeFrom="column">
                  <wp:posOffset>2228850</wp:posOffset>
                </wp:positionH>
                <wp:positionV relativeFrom="paragraph">
                  <wp:posOffset>224790</wp:posOffset>
                </wp:positionV>
                <wp:extent cx="171450" cy="409575"/>
                <wp:effectExtent l="38100" t="0" r="19050" b="47625"/>
                <wp:wrapNone/>
                <wp:docPr id="85" name="Prava linija spajanja sa strelicom 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H="1">
                          <a:off x="0" y="0"/>
                          <a:ext cx="171450" cy="409575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Prava linija spajanja sa strelicom 15" o:spid="_x0000_s1026" type="#_x0000_t32" style="position:absolute;margin-left:175.5pt;margin-top:17.7pt;width:13.5pt;height:32.25pt;flip:x;z-index:25168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" strokecolor="#4472c4 [3204]" strokeweight=".5pt">
                <v:stroke endarrow="block" joinstyle="miter"/>
                <o:lock v:ext="edit" shapetype="f"/>
              </v:shape>
            </w:pict>
          </mc:Fallback>
        </mc:AlternateContent>
      </w:r>
      <w:r w:rsidR="0023226D" w:rsidRPr="00BF6F5F">
        <w:rPr>
          <w:rFonts w:cstheme="minorHAnsi"/>
          <w:sz w:val="24"/>
          <w:szCs w:val="24"/>
        </w:rPr>
        <w:t xml:space="preserve">                                    дисање</w:t>
      </w:r>
    </w:p>
    <w:p w:rsidR="0023226D" w:rsidRPr="00BF6F5F" w:rsidRDefault="0023226D" w:rsidP="0023226D">
      <w:pPr>
        <w:pStyle w:val="ListParagraph"/>
        <w:tabs>
          <w:tab w:val="left" w:pos="1905"/>
        </w:tabs>
        <w:rPr>
          <w:rFonts w:cstheme="minorHAnsi"/>
          <w:sz w:val="24"/>
          <w:szCs w:val="24"/>
        </w:rPr>
      </w:pPr>
      <w:r w:rsidRPr="00BF6F5F">
        <w:rPr>
          <w:rFonts w:cstheme="minorHAnsi"/>
          <w:sz w:val="24"/>
          <w:szCs w:val="24"/>
        </w:rPr>
        <w:t xml:space="preserve">      </w:t>
      </w:r>
    </w:p>
    <w:p w:rsidR="0023226D" w:rsidRPr="00BF6F5F" w:rsidRDefault="0023226D" w:rsidP="0023226D">
      <w:pPr>
        <w:pStyle w:val="ListParagraph"/>
        <w:tabs>
          <w:tab w:val="left" w:pos="1905"/>
        </w:tabs>
        <w:rPr>
          <w:rFonts w:cstheme="minorHAnsi"/>
          <w:sz w:val="24"/>
          <w:szCs w:val="24"/>
        </w:rPr>
      </w:pPr>
      <w:r w:rsidRPr="00BF6F5F">
        <w:rPr>
          <w:rFonts w:cstheme="minorHAnsi"/>
          <w:sz w:val="24"/>
          <w:szCs w:val="24"/>
        </w:rPr>
        <w:t xml:space="preserve">                             ATP + топлота</w:t>
      </w:r>
    </w:p>
    <w:p w:rsidR="0023226D" w:rsidRPr="00BF6F5F" w:rsidRDefault="0023226D" w:rsidP="0023226D">
      <w:pPr>
        <w:pStyle w:val="ListParagraph"/>
        <w:tabs>
          <w:tab w:val="left" w:pos="1905"/>
        </w:tabs>
        <w:rPr>
          <w:rFonts w:cstheme="minorHAnsi"/>
          <w:sz w:val="24"/>
          <w:szCs w:val="24"/>
        </w:rPr>
      </w:pPr>
    </w:p>
    <w:p w:rsidR="0023226D" w:rsidRPr="00BF6F5F" w:rsidRDefault="0023226D" w:rsidP="0023226D">
      <w:pPr>
        <w:pStyle w:val="ListParagraph"/>
        <w:tabs>
          <w:tab w:val="left" w:pos="1905"/>
        </w:tabs>
        <w:rPr>
          <w:rFonts w:cstheme="minorHAnsi"/>
          <w:sz w:val="24"/>
          <w:szCs w:val="24"/>
        </w:rPr>
      </w:pPr>
      <w:r w:rsidRPr="00BF6F5F">
        <w:rPr>
          <w:rFonts w:cstheme="minorHAnsi"/>
          <w:sz w:val="24"/>
          <w:szCs w:val="24"/>
        </w:rPr>
        <w:t xml:space="preserve">АНАЕРОБНО ДИСАЊЕ –  ОБЛИГАТНИ АНАЕРОБИ </w:t>
      </w:r>
    </w:p>
    <w:p w:rsidR="0023226D" w:rsidRPr="00BF6F5F" w:rsidRDefault="0023226D" w:rsidP="0023226D">
      <w:pPr>
        <w:pStyle w:val="ListParagraph"/>
        <w:tabs>
          <w:tab w:val="left" w:pos="1905"/>
        </w:tabs>
        <w:rPr>
          <w:rFonts w:cstheme="minorHAnsi"/>
          <w:sz w:val="24"/>
          <w:szCs w:val="24"/>
        </w:rPr>
      </w:pPr>
      <w:r w:rsidRPr="00BF6F5F">
        <w:rPr>
          <w:rFonts w:cstheme="minorHAnsi"/>
          <w:sz w:val="24"/>
          <w:szCs w:val="24"/>
        </w:rPr>
        <w:t>неке бактерије за оксидацију органских молекула користе нитратне и сулфатне анјоне</w:t>
      </w:r>
    </w:p>
    <w:p w:rsidR="0023226D" w:rsidRPr="00BF6F5F" w:rsidRDefault="0023226D" w:rsidP="0023226D">
      <w:pPr>
        <w:pStyle w:val="ListParagraph"/>
        <w:tabs>
          <w:tab w:val="left" w:pos="1905"/>
        </w:tabs>
        <w:rPr>
          <w:rFonts w:cstheme="minorHAnsi"/>
          <w:sz w:val="24"/>
          <w:szCs w:val="24"/>
        </w:rPr>
      </w:pPr>
    </w:p>
    <w:p w:rsidR="0023226D" w:rsidRPr="00BF6F5F" w:rsidRDefault="0023226D" w:rsidP="0023226D">
      <w:pPr>
        <w:pStyle w:val="ListParagraph"/>
        <w:tabs>
          <w:tab w:val="left" w:pos="1905"/>
        </w:tabs>
        <w:rPr>
          <w:rFonts w:cstheme="minorHAnsi"/>
          <w:sz w:val="24"/>
          <w:szCs w:val="24"/>
        </w:rPr>
      </w:pPr>
      <w:r w:rsidRPr="00BF6F5F">
        <w:rPr>
          <w:rFonts w:cstheme="minorHAnsi"/>
          <w:sz w:val="24"/>
          <w:szCs w:val="24"/>
        </w:rPr>
        <w:t>ИЗЛУЧИВАЊЕ</w:t>
      </w:r>
      <w:r w:rsidRPr="00BF6F5F">
        <w:rPr>
          <w:rFonts w:cstheme="minorHAnsi"/>
          <w:sz w:val="24"/>
          <w:szCs w:val="24"/>
        </w:rPr>
        <w:tab/>
      </w:r>
      <w:r w:rsidRPr="00BF6F5F">
        <w:rPr>
          <w:rFonts w:cstheme="minorHAnsi"/>
          <w:sz w:val="24"/>
          <w:szCs w:val="24"/>
        </w:rPr>
        <w:tab/>
      </w:r>
      <w:r w:rsidRPr="00BF6F5F">
        <w:rPr>
          <w:rFonts w:cstheme="minorHAnsi"/>
          <w:sz w:val="24"/>
          <w:szCs w:val="24"/>
        </w:rPr>
        <w:tab/>
      </w:r>
      <w:r w:rsidRPr="00BF6F5F">
        <w:rPr>
          <w:rFonts w:cstheme="minorHAnsi"/>
          <w:sz w:val="24"/>
          <w:szCs w:val="24"/>
        </w:rPr>
        <w:tab/>
      </w:r>
      <w:r w:rsidRPr="00BF6F5F">
        <w:rPr>
          <w:rFonts w:cstheme="minorHAnsi"/>
          <w:sz w:val="24"/>
          <w:szCs w:val="24"/>
        </w:rPr>
        <w:tab/>
      </w:r>
      <w:r w:rsidRPr="00BF6F5F">
        <w:rPr>
          <w:rFonts w:cstheme="minorHAnsi"/>
          <w:sz w:val="24"/>
          <w:szCs w:val="24"/>
        </w:rPr>
        <w:tab/>
      </w:r>
      <w:r w:rsidRPr="00BF6F5F">
        <w:rPr>
          <w:rFonts w:cstheme="minorHAnsi"/>
          <w:sz w:val="24"/>
          <w:szCs w:val="24"/>
        </w:rPr>
        <w:tab/>
        <w:t>СЕКРЕЦИЈА</w:t>
      </w:r>
    </w:p>
    <w:p w:rsidR="0023226D" w:rsidRPr="00BF6F5F" w:rsidRDefault="0023226D" w:rsidP="0023226D">
      <w:pPr>
        <w:pStyle w:val="ListParagraph"/>
        <w:numPr>
          <w:ilvl w:val="0"/>
          <w:numId w:val="11"/>
        </w:numPr>
        <w:tabs>
          <w:tab w:val="left" w:pos="1905"/>
        </w:tabs>
        <w:rPr>
          <w:rFonts w:cstheme="minorHAnsi"/>
          <w:sz w:val="24"/>
          <w:szCs w:val="24"/>
        </w:rPr>
      </w:pPr>
      <w:r w:rsidRPr="00BF6F5F">
        <w:rPr>
          <w:rFonts w:cstheme="minorHAnsi"/>
          <w:sz w:val="24"/>
          <w:szCs w:val="24"/>
        </w:rPr>
        <w:t>отпадне материје – хомеостаза                                    - секрети: хормони, феромони, ензими…</w:t>
      </w:r>
    </w:p>
    <w:p w:rsidR="0023226D" w:rsidRPr="00BF6F5F" w:rsidRDefault="0023226D" w:rsidP="0023226D">
      <w:pPr>
        <w:tabs>
          <w:tab w:val="left" w:pos="1905"/>
        </w:tabs>
        <w:rPr>
          <w:rFonts w:cstheme="minorHAnsi"/>
          <w:sz w:val="24"/>
          <w:szCs w:val="24"/>
        </w:rPr>
      </w:pPr>
    </w:p>
    <w:p w:rsidR="0023226D" w:rsidRPr="00286AC4" w:rsidRDefault="0023226D" w:rsidP="0023226D">
      <w:pPr>
        <w:tabs>
          <w:tab w:val="left" w:pos="1905"/>
        </w:tabs>
        <w:rPr>
          <w:rFonts w:cstheme="minorHAnsi"/>
          <w:sz w:val="24"/>
          <w:szCs w:val="24"/>
        </w:rPr>
      </w:pPr>
    </w:p>
    <w:p w:rsidR="0023226D" w:rsidRPr="00BF6F5F" w:rsidRDefault="0085697D" w:rsidP="0085697D">
      <w:pPr>
        <w:spacing w:after="240"/>
        <w:rPr>
          <w:rFonts w:cstheme="minorHAnsi"/>
          <w:b/>
          <w:bCs/>
          <w:sz w:val="24"/>
          <w:szCs w:val="24"/>
        </w:rPr>
      </w:pPr>
      <w:r w:rsidRPr="00BF6F5F">
        <w:rPr>
          <w:rFonts w:cstheme="minorHAnsi"/>
          <w:b/>
          <w:bCs/>
          <w:sz w:val="24"/>
          <w:szCs w:val="24"/>
          <w:lang w:val="ru-RU"/>
        </w:rPr>
        <w:t>МЕСЕЦ: ОКТОБАР</w:t>
      </w:r>
      <w:r w:rsidRPr="00BF6F5F">
        <w:rPr>
          <w:rFonts w:cstheme="minorHAnsi"/>
          <w:b/>
          <w:bCs/>
          <w:sz w:val="24"/>
          <w:szCs w:val="24"/>
        </w:rPr>
        <w:t xml:space="preserve">                                                 </w:t>
      </w:r>
      <w:r w:rsidR="0023226D" w:rsidRPr="00BF6F5F">
        <w:rPr>
          <w:rFonts w:cstheme="minorHAnsi"/>
          <w:b/>
          <w:bCs/>
          <w:sz w:val="24"/>
          <w:szCs w:val="24"/>
        </w:rPr>
        <w:t>ПРИПРЕМА ЗА ЧАС     бр. 1</w:t>
      </w:r>
      <w:r w:rsidRPr="00BF6F5F">
        <w:rPr>
          <w:rFonts w:cstheme="minorHAnsi"/>
          <w:b/>
          <w:bCs/>
          <w:sz w:val="24"/>
          <w:szCs w:val="24"/>
        </w:rPr>
        <w:t>6</w:t>
      </w:r>
      <w:r w:rsidR="0023226D" w:rsidRPr="00BF6F5F">
        <w:rPr>
          <w:rFonts w:cstheme="minorHAnsi"/>
          <w:b/>
          <w:bCs/>
          <w:sz w:val="24"/>
          <w:szCs w:val="24"/>
        </w:rPr>
        <w:t xml:space="preserve">               датум:</w:t>
      </w:r>
    </w:p>
    <w:tbl>
      <w:tblPr>
        <w:tblW w:w="13800" w:type="dxa"/>
        <w:tblInd w:w="-28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320"/>
        <w:gridCol w:w="6570"/>
        <w:gridCol w:w="2070"/>
        <w:gridCol w:w="1840"/>
      </w:tblGrid>
      <w:tr w:rsidR="0023226D" w:rsidRPr="00BF6F5F" w:rsidTr="00286AC4">
        <w:trPr>
          <w:trHeight w:val="432"/>
        </w:trPr>
        <w:tc>
          <w:tcPr>
            <w:tcW w:w="3320" w:type="dxa"/>
            <w:shd w:val="clear" w:color="auto" w:fill="BDD6EE" w:themeFill="accent5" w:themeFillTint="66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66" w:lineRule="atLeast"/>
              <w:rPr>
                <w:rFonts w:eastAsia="Times New Roman" w:cstheme="minorHAnsi"/>
                <w:b/>
                <w:bCs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Наставни предмет:</w:t>
            </w:r>
          </w:p>
        </w:tc>
        <w:tc>
          <w:tcPr>
            <w:tcW w:w="6570" w:type="dxa"/>
            <w:shd w:val="clear" w:color="auto" w:fill="BDD6EE" w:themeFill="accent5" w:themeFillTint="66"/>
            <w:tcMar>
              <w:top w:w="4" w:type="dxa"/>
              <w:left w:w="21" w:type="dxa"/>
              <w:bottom w:w="0" w:type="dxa"/>
              <w:right w:w="21" w:type="dxa"/>
            </w:tcMar>
            <w:vAlign w:val="center"/>
          </w:tcPr>
          <w:p w:rsidR="0023226D" w:rsidRPr="00BF6F5F" w:rsidRDefault="0023226D" w:rsidP="00286AC4">
            <w:pPr>
              <w:spacing w:after="0" w:line="266" w:lineRule="atLeast"/>
              <w:ind w:left="76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Биологија</w:t>
            </w:r>
          </w:p>
        </w:tc>
        <w:tc>
          <w:tcPr>
            <w:tcW w:w="2070" w:type="dxa"/>
            <w:shd w:val="clear" w:color="auto" w:fill="BDD6EE" w:themeFill="accent5" w:themeFillTint="66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66" w:lineRule="atLeast"/>
              <w:ind w:firstLine="76"/>
              <w:rPr>
                <w:rFonts w:eastAsia="Times New Roman" w:cstheme="minorHAnsi"/>
                <w:b/>
                <w:bCs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Разред:</w:t>
            </w:r>
          </w:p>
        </w:tc>
        <w:tc>
          <w:tcPr>
            <w:tcW w:w="1840" w:type="dxa"/>
            <w:shd w:val="clear" w:color="auto" w:fill="BDD6EE" w:themeFill="accent5" w:themeFillTint="66"/>
            <w:tcMar>
              <w:top w:w="4" w:type="dxa"/>
              <w:left w:w="31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after="0" w:line="266" w:lineRule="atLeast"/>
              <w:ind w:left="106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sz w:val="24"/>
                <w:szCs w:val="24"/>
              </w:rPr>
              <w:t>Одељење: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shd w:val="clear" w:color="auto" w:fill="BDD6EE" w:themeFill="accent5" w:themeFillTint="66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after="0" w:line="256" w:lineRule="auto"/>
              <w:ind w:left="135"/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Наставна тема:</w:t>
            </w:r>
          </w:p>
        </w:tc>
        <w:tc>
          <w:tcPr>
            <w:tcW w:w="10480" w:type="dxa"/>
            <w:gridSpan w:val="3"/>
            <w:shd w:val="clear" w:color="auto" w:fill="BDD6EE" w:themeFill="accent5" w:themeFillTint="66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after="0" w:line="240" w:lineRule="auto"/>
              <w:ind w:left="61"/>
              <w:jc w:val="both"/>
              <w:rPr>
                <w:rFonts w:eastAsia="Calibri" w:cstheme="minorHAnsi"/>
                <w:b/>
                <w:bCs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Calibri" w:cstheme="minorHAnsi"/>
                <w:b/>
                <w:bCs/>
                <w:color w:val="000000"/>
                <w:kern w:val="24"/>
                <w:sz w:val="24"/>
                <w:szCs w:val="24"/>
              </w:rPr>
              <w:t>ОСОБИНЕ ЖИВИХ БИЋА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shd w:val="clear" w:color="auto" w:fill="BDD6EE" w:themeFill="accent5" w:themeFillTint="66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after="0" w:line="256" w:lineRule="auto"/>
              <w:ind w:left="135"/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Наставна јединица:</w:t>
            </w:r>
          </w:p>
        </w:tc>
        <w:tc>
          <w:tcPr>
            <w:tcW w:w="10480" w:type="dxa"/>
            <w:gridSpan w:val="3"/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</w:tcPr>
          <w:p w:rsidR="0023226D" w:rsidRPr="00BF6F5F" w:rsidRDefault="0023226D" w:rsidP="00286AC4">
            <w:pPr>
              <w:jc w:val="both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Метаболизам (1 +2)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shd w:val="clear" w:color="auto" w:fill="BDD6EE" w:themeFill="accent5" w:themeFillTint="66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after="0" w:line="256" w:lineRule="auto"/>
              <w:ind w:left="135"/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Тип часа:</w:t>
            </w:r>
          </w:p>
        </w:tc>
        <w:tc>
          <w:tcPr>
            <w:tcW w:w="10480" w:type="dxa"/>
            <w:gridSpan w:val="3"/>
            <w:tcBorders>
              <w:bottom w:val="single" w:sz="4" w:space="0" w:color="808080" w:themeColor="background1" w:themeShade="80"/>
            </w:tcBorders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after="0" w:line="240" w:lineRule="auto"/>
              <w:ind w:left="61"/>
              <w:jc w:val="both"/>
              <w:rPr>
                <w:rFonts w:eastAsia="Calibri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Calibri" w:cstheme="minorHAnsi"/>
                <w:color w:val="000000"/>
                <w:kern w:val="24"/>
                <w:sz w:val="24"/>
                <w:szCs w:val="24"/>
                <w:lang w:val="sr-Cyrl-CS"/>
              </w:rPr>
              <w:t>У</w:t>
            </w:r>
            <w:r w:rsidRPr="00BF6F5F">
              <w:rPr>
                <w:rFonts w:eastAsia="Calibri" w:cstheme="minorHAnsi"/>
                <w:color w:val="000000"/>
                <w:kern w:val="24"/>
                <w:sz w:val="24"/>
                <w:szCs w:val="24"/>
              </w:rPr>
              <w:t>тврђивање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shd w:val="clear" w:color="auto" w:fill="BDD6EE" w:themeFill="accent5" w:themeFillTint="66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56" w:lineRule="auto"/>
              <w:ind w:left="135"/>
              <w:rPr>
                <w:rFonts w:eastAsia="Times New Roman" w:cstheme="minorHAnsi"/>
                <w:b/>
                <w:bCs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Циљ часа:</w:t>
            </w:r>
          </w:p>
        </w:tc>
        <w:tc>
          <w:tcPr>
            <w:tcW w:w="10480" w:type="dxa"/>
            <w:gridSpan w:val="3"/>
            <w:tcBorders>
              <w:top w:val="single" w:sz="4" w:space="0" w:color="808080" w:themeColor="background1" w:themeShade="80"/>
            </w:tcBorders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BF6F5F" w:rsidP="00286AC4">
            <w:pPr>
              <w:autoSpaceDE w:val="0"/>
              <w:autoSpaceDN w:val="0"/>
              <w:adjustRightInd w:val="0"/>
              <w:spacing w:after="0" w:line="240" w:lineRule="auto"/>
              <w:rPr>
                <w:rFonts w:cstheme="minorHAnsi"/>
                <w:sz w:val="24"/>
                <w:szCs w:val="24"/>
              </w:rPr>
            </w:pPr>
            <w:r>
              <w:rPr>
                <w:rFonts w:cstheme="minorHAnsi"/>
                <w:sz w:val="24"/>
                <w:szCs w:val="24"/>
              </w:rPr>
              <w:t>Утврђивање и п</w:t>
            </w:r>
            <w:r w:rsidR="0023226D" w:rsidRPr="00BF6F5F">
              <w:rPr>
                <w:rFonts w:cstheme="minorHAnsi"/>
                <w:sz w:val="24"/>
                <w:szCs w:val="24"/>
              </w:rPr>
              <w:t xml:space="preserve">ровера знања о </w:t>
            </w:r>
            <w:r w:rsidRPr="00BF6F5F">
              <w:rPr>
                <w:rFonts w:cstheme="minorHAnsi"/>
                <w:sz w:val="24"/>
                <w:szCs w:val="24"/>
              </w:rPr>
              <w:t>метаболизму</w:t>
            </w:r>
          </w:p>
        </w:tc>
      </w:tr>
      <w:tr w:rsidR="0023226D" w:rsidRPr="00BF6F5F" w:rsidTr="00286AC4">
        <w:trPr>
          <w:trHeight w:val="891"/>
        </w:trPr>
        <w:tc>
          <w:tcPr>
            <w:tcW w:w="3320" w:type="dxa"/>
            <w:shd w:val="clear" w:color="auto" w:fill="BDD6EE" w:themeFill="accent5" w:themeFillTint="66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56" w:lineRule="auto"/>
              <w:ind w:left="135"/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 xml:space="preserve">Очекивани исходи: </w:t>
            </w:r>
          </w:p>
          <w:p w:rsidR="0023226D" w:rsidRPr="00BF6F5F" w:rsidRDefault="0023226D" w:rsidP="00286AC4">
            <w:pPr>
              <w:spacing w:after="0" w:line="256" w:lineRule="auto"/>
              <w:ind w:left="135"/>
              <w:rPr>
                <w:rFonts w:eastAsia="Times New Roman" w:cstheme="minorHAnsi"/>
                <w:b/>
                <w:bCs/>
                <w:sz w:val="24"/>
                <w:szCs w:val="24"/>
                <w:lang w:val="ru-RU"/>
              </w:rPr>
            </w:pPr>
          </w:p>
        </w:tc>
        <w:tc>
          <w:tcPr>
            <w:tcW w:w="10480" w:type="dxa"/>
            <w:gridSpan w:val="3"/>
            <w:tcBorders>
              <w:bottom w:val="single" w:sz="4" w:space="0" w:color="808080" w:themeColor="background1" w:themeShade="80"/>
            </w:tcBorders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40" w:lineRule="auto"/>
              <w:rPr>
                <w:rFonts w:eastAsia="Times New Roman" w:cstheme="minorHAnsi"/>
                <w:color w:val="000000"/>
                <w:kern w:val="24"/>
                <w:sz w:val="24"/>
                <w:szCs w:val="24"/>
                <w:lang w:val="ru-RU"/>
              </w:rPr>
            </w:pP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  <w:lang w:val="ru-RU"/>
              </w:rPr>
              <w:t>Ученик ће бити у стању да:</w:t>
            </w:r>
          </w:p>
          <w:p w:rsidR="0023226D" w:rsidRPr="00BF6F5F" w:rsidRDefault="0023226D" w:rsidP="00286AC4">
            <w:pPr>
              <w:pStyle w:val="ListParagraph"/>
              <w:numPr>
                <w:ilvl w:val="0"/>
                <w:numId w:val="11"/>
              </w:numPr>
              <w:jc w:val="both"/>
              <w:rPr>
                <w:rFonts w:eastAsia="Times New Roman" w:cstheme="minorHAnsi"/>
                <w:noProof/>
                <w:sz w:val="24"/>
                <w:szCs w:val="24"/>
              </w:rPr>
            </w:pPr>
            <w:r w:rsidRPr="00BF6F5F">
              <w:rPr>
                <w:rFonts w:eastAsia="Times New Roman" w:cstheme="minorHAnsi"/>
                <w:noProof/>
                <w:sz w:val="24"/>
                <w:szCs w:val="24"/>
              </w:rPr>
              <w:t>исправно реши задатке у тесту.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shd w:val="clear" w:color="auto" w:fill="BDD6EE" w:themeFill="accent5" w:themeFillTint="66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after="0" w:line="266" w:lineRule="atLeast"/>
              <w:ind w:left="135"/>
              <w:rPr>
                <w:rFonts w:eastAsia="Times New Roman" w:cstheme="minorHAnsi"/>
                <w:b/>
                <w:bCs/>
                <w:sz w:val="24"/>
                <w:szCs w:val="24"/>
                <w:lang w:val="ru-RU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Наставне методе:</w:t>
            </w:r>
          </w:p>
        </w:tc>
        <w:tc>
          <w:tcPr>
            <w:tcW w:w="10480" w:type="dxa"/>
            <w:gridSpan w:val="3"/>
            <w:tcBorders>
              <w:top w:val="single" w:sz="4" w:space="0" w:color="808080" w:themeColor="background1" w:themeShade="80"/>
            </w:tcBorders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after="0" w:line="266" w:lineRule="atLeast"/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 xml:space="preserve"> </w:t>
            </w:r>
            <w:r w:rsidRPr="00BF6F5F">
              <w:rPr>
                <w:rFonts w:cstheme="minorHAnsi"/>
                <w:sz w:val="24"/>
                <w:szCs w:val="24"/>
                <w:lang w:val="sr-Cyrl-CS"/>
              </w:rPr>
              <w:t>М</w:t>
            </w:r>
            <w:r w:rsidRPr="00BF6F5F">
              <w:rPr>
                <w:rFonts w:cstheme="minorHAnsi"/>
                <w:sz w:val="24"/>
                <w:szCs w:val="24"/>
              </w:rPr>
              <w:t xml:space="preserve">етода усменог излагања; дијалошка; илустративно-демонстративна, рад на тексту, 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shd w:val="clear" w:color="auto" w:fill="BDD6EE" w:themeFill="accent5" w:themeFillTint="66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after="0" w:line="266" w:lineRule="atLeast"/>
              <w:ind w:left="135"/>
              <w:rPr>
                <w:rFonts w:eastAsia="Times New Roman" w:cstheme="minorHAnsi"/>
                <w:b/>
                <w:bCs/>
                <w:sz w:val="24"/>
                <w:szCs w:val="24"/>
                <w:lang w:val="ru-RU"/>
              </w:rPr>
            </w:pPr>
            <w:r w:rsidRPr="00BF6F5F">
              <w:rPr>
                <w:rFonts w:eastAsia="Times New Roman" w:cstheme="minorHAnsi"/>
                <w:b/>
                <w:bCs/>
                <w:sz w:val="24"/>
                <w:szCs w:val="24"/>
                <w:lang w:val="ru-RU"/>
              </w:rPr>
              <w:t>Облици рада:</w:t>
            </w:r>
          </w:p>
        </w:tc>
        <w:tc>
          <w:tcPr>
            <w:tcW w:w="10480" w:type="dxa"/>
            <w:gridSpan w:val="3"/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after="0" w:line="266" w:lineRule="atLeast"/>
              <w:ind w:left="121"/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  <w:lang w:val="sr-Cyrl-CS"/>
              </w:rPr>
              <w:t>Г</w:t>
            </w: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  <w:t>ронтални, индивидуални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shd w:val="clear" w:color="auto" w:fill="BDD6EE" w:themeFill="accent5" w:themeFillTint="66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after="0" w:line="266" w:lineRule="atLeast"/>
              <w:ind w:left="135"/>
              <w:rPr>
                <w:rFonts w:eastAsia="Times New Roman" w:cstheme="minorHAnsi"/>
                <w:b/>
                <w:bCs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sz w:val="24"/>
                <w:szCs w:val="24"/>
              </w:rPr>
              <w:t>Наставна средства:</w:t>
            </w:r>
          </w:p>
        </w:tc>
        <w:tc>
          <w:tcPr>
            <w:tcW w:w="10480" w:type="dxa"/>
            <w:gridSpan w:val="3"/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autoSpaceDE w:val="0"/>
              <w:autoSpaceDN w:val="0"/>
              <w:adjustRightInd w:val="0"/>
              <w:spacing w:after="0" w:line="240" w:lineRule="auto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 xml:space="preserve">  </w:t>
            </w:r>
            <w:r w:rsidRPr="00BF6F5F">
              <w:rPr>
                <w:rFonts w:cstheme="minorHAnsi"/>
                <w:sz w:val="24"/>
                <w:szCs w:val="24"/>
                <w:lang w:val="sr-Cyrl-CS"/>
              </w:rPr>
              <w:t>Т</w:t>
            </w:r>
            <w:r w:rsidRPr="00BF6F5F">
              <w:rPr>
                <w:rFonts w:cstheme="minorHAnsi"/>
                <w:sz w:val="24"/>
                <w:szCs w:val="24"/>
              </w:rPr>
              <w:t>ест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shd w:val="clear" w:color="auto" w:fill="BDD6EE" w:themeFill="accent5" w:themeFillTint="66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after="0" w:line="266" w:lineRule="atLeast"/>
              <w:ind w:left="135"/>
              <w:rPr>
                <w:rFonts w:eastAsia="Times New Roman" w:cstheme="minorHAnsi"/>
                <w:b/>
                <w:bCs/>
                <w:sz w:val="24"/>
                <w:szCs w:val="24"/>
                <w:lang w:val="ru-RU"/>
              </w:rPr>
            </w:pPr>
            <w:r w:rsidRPr="00BF6F5F">
              <w:rPr>
                <w:rFonts w:cstheme="minorHAnsi"/>
                <w:b/>
                <w:bCs/>
                <w:sz w:val="24"/>
                <w:szCs w:val="24"/>
                <w:lang w:eastAsia="en-GB"/>
              </w:rPr>
              <w:t>Међупредметне компетенције:</w:t>
            </w:r>
          </w:p>
        </w:tc>
        <w:tc>
          <w:tcPr>
            <w:tcW w:w="10480" w:type="dxa"/>
            <w:gridSpan w:val="3"/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after="0" w:line="266" w:lineRule="atLeast"/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  <w:t xml:space="preserve"> </w:t>
            </w: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  <w:lang w:val="sr-Cyrl-CS"/>
              </w:rPr>
              <w:t>К</w:t>
            </w: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  <w:t xml:space="preserve">омпетенција за целоживотно учење, </w:t>
            </w:r>
            <w:r w:rsidRPr="00BF6F5F">
              <w:rPr>
                <w:rFonts w:cstheme="minorHAnsi"/>
                <w:sz w:val="24"/>
                <w:szCs w:val="24"/>
              </w:rPr>
              <w:t>решавање проблема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shd w:val="clear" w:color="auto" w:fill="BDD6EE" w:themeFill="accent5" w:themeFillTint="66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after="0" w:line="266" w:lineRule="atLeast"/>
              <w:ind w:left="135"/>
              <w:rPr>
                <w:rFonts w:eastAsia="Times New Roman" w:cstheme="minorHAnsi"/>
                <w:b/>
                <w:bCs/>
                <w:sz w:val="24"/>
                <w:szCs w:val="24"/>
                <w:lang w:val="ru-RU"/>
              </w:rPr>
            </w:pPr>
            <w:r w:rsidRPr="00BF6F5F">
              <w:rPr>
                <w:rFonts w:eastAsia="Times New Roman" w:cstheme="minorHAnsi"/>
                <w:b/>
                <w:bCs/>
                <w:sz w:val="24"/>
                <w:szCs w:val="24"/>
                <w:lang w:val="ru-RU"/>
              </w:rPr>
              <w:t>Међупредметно повезивање:</w:t>
            </w:r>
          </w:p>
        </w:tc>
        <w:tc>
          <w:tcPr>
            <w:tcW w:w="10480" w:type="dxa"/>
            <w:gridSpan w:val="3"/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after="0" w:line="266" w:lineRule="atLeast"/>
              <w:ind w:left="121"/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  <w:lang w:val="sr-Cyrl-CS"/>
              </w:rPr>
              <w:t>Х</w:t>
            </w: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  <w:t>емија, физика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shd w:val="clear" w:color="auto" w:fill="BDD6EE" w:themeFill="accent5" w:themeFillTint="66"/>
            <w:tcMar>
              <w:top w:w="4" w:type="dxa"/>
              <w:left w:w="31" w:type="dxa"/>
              <w:bottom w:w="0" w:type="dxa"/>
              <w:right w:w="31" w:type="dxa"/>
            </w:tcMar>
          </w:tcPr>
          <w:p w:rsidR="0023226D" w:rsidRPr="00BF6F5F" w:rsidRDefault="0023226D" w:rsidP="00286AC4">
            <w:pPr>
              <w:spacing w:after="0" w:line="266" w:lineRule="atLeast"/>
              <w:ind w:left="135"/>
              <w:rPr>
                <w:rFonts w:eastAsia="Times New Roman" w:cstheme="minorHAnsi"/>
                <w:b/>
                <w:bCs/>
                <w:iCs/>
                <w:sz w:val="24"/>
                <w:szCs w:val="24"/>
                <w:lang w:val="ru-RU"/>
              </w:rPr>
            </w:pPr>
            <w:r w:rsidRPr="00BF6F5F">
              <w:rPr>
                <w:rFonts w:cstheme="minorHAnsi"/>
                <w:b/>
                <w:bCs/>
                <w:iCs/>
                <w:sz w:val="24"/>
                <w:szCs w:val="24"/>
              </w:rPr>
              <w:t>Предметна корелација</w:t>
            </w:r>
          </w:p>
        </w:tc>
        <w:tc>
          <w:tcPr>
            <w:tcW w:w="10480" w:type="dxa"/>
            <w:gridSpan w:val="3"/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</w:tcPr>
          <w:p w:rsidR="0023226D" w:rsidRPr="00BF6F5F" w:rsidRDefault="0023226D" w:rsidP="00286AC4">
            <w:pPr>
              <w:spacing w:after="0" w:line="266" w:lineRule="atLeast"/>
              <w:ind w:left="121"/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  <w:lang w:val="sr-Cyrl-CS"/>
              </w:rPr>
              <w:t>О</w:t>
            </w: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  <w:t>сновна школа, лекције о метаболизму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shd w:val="clear" w:color="auto" w:fill="BDD6EE" w:themeFill="accent5" w:themeFillTint="66"/>
            <w:tcMar>
              <w:top w:w="4" w:type="dxa"/>
              <w:left w:w="31" w:type="dxa"/>
              <w:bottom w:w="0" w:type="dxa"/>
              <w:right w:w="31" w:type="dxa"/>
            </w:tcMar>
          </w:tcPr>
          <w:p w:rsidR="0023226D" w:rsidRPr="00BF6F5F" w:rsidRDefault="0023226D" w:rsidP="00286AC4">
            <w:pPr>
              <w:spacing w:after="0" w:line="266" w:lineRule="atLeast"/>
              <w:ind w:left="135"/>
              <w:rPr>
                <w:rFonts w:cstheme="minorHAnsi"/>
                <w:b/>
                <w:bCs/>
                <w:iCs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iCs/>
                <w:sz w:val="24"/>
                <w:szCs w:val="24"/>
              </w:rPr>
              <w:t>Литература за ученике</w:t>
            </w:r>
          </w:p>
        </w:tc>
        <w:tc>
          <w:tcPr>
            <w:tcW w:w="10480" w:type="dxa"/>
            <w:gridSpan w:val="3"/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</w:tcPr>
          <w:p w:rsidR="0023226D" w:rsidRPr="00BF6F5F" w:rsidRDefault="0023226D" w:rsidP="00286AC4">
            <w:pPr>
              <w:pStyle w:val="NoSpacing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 xml:space="preserve"> </w:t>
            </w:r>
            <w:r w:rsidRPr="00BF6F5F">
              <w:rPr>
                <w:rFonts w:cstheme="minorHAnsi"/>
                <w:sz w:val="24"/>
                <w:szCs w:val="24"/>
                <w:lang w:val="sr-Cyrl-CS"/>
              </w:rPr>
              <w:t>У</w:t>
            </w:r>
            <w:r w:rsidRPr="00BF6F5F">
              <w:rPr>
                <w:rFonts w:cstheme="minorHAnsi"/>
                <w:sz w:val="24"/>
                <w:szCs w:val="24"/>
              </w:rPr>
              <w:t>џбеник</w:t>
            </w:r>
          </w:p>
          <w:p w:rsidR="0023226D" w:rsidRPr="00BF6F5F" w:rsidRDefault="0023226D" w:rsidP="00286AC4">
            <w:pPr>
              <w:spacing w:after="0" w:line="266" w:lineRule="atLeast"/>
              <w:ind w:left="121"/>
              <w:rPr>
                <w:rFonts w:cstheme="minorHAnsi"/>
                <w:sz w:val="24"/>
                <w:szCs w:val="24"/>
              </w:rPr>
            </w:pP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shd w:val="clear" w:color="auto" w:fill="BDD6EE" w:themeFill="accent5" w:themeFillTint="66"/>
            <w:tcMar>
              <w:top w:w="4" w:type="dxa"/>
              <w:left w:w="31" w:type="dxa"/>
              <w:bottom w:w="0" w:type="dxa"/>
              <w:right w:w="31" w:type="dxa"/>
            </w:tcMar>
          </w:tcPr>
          <w:p w:rsidR="0023226D" w:rsidRPr="00BF6F5F" w:rsidRDefault="0023226D" w:rsidP="00286AC4">
            <w:pPr>
              <w:pStyle w:val="NoSpacing"/>
              <w:rPr>
                <w:rFonts w:cstheme="minorHAnsi"/>
                <w:b/>
                <w:bCs/>
                <w:iCs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iCs/>
                <w:sz w:val="24"/>
                <w:szCs w:val="24"/>
              </w:rPr>
              <w:t>Литература за</w:t>
            </w:r>
          </w:p>
          <w:p w:rsidR="0023226D" w:rsidRPr="00BF6F5F" w:rsidRDefault="0023226D" w:rsidP="00286AC4">
            <w:pPr>
              <w:spacing w:after="0" w:line="266" w:lineRule="atLeast"/>
              <w:ind w:left="135"/>
              <w:rPr>
                <w:rFonts w:cstheme="minorHAnsi"/>
                <w:b/>
                <w:bCs/>
                <w:iCs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iCs/>
                <w:sz w:val="24"/>
                <w:szCs w:val="24"/>
              </w:rPr>
              <w:t>наставника</w:t>
            </w:r>
          </w:p>
        </w:tc>
        <w:tc>
          <w:tcPr>
            <w:tcW w:w="10480" w:type="dxa"/>
            <w:gridSpan w:val="3"/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</w:tcPr>
          <w:p w:rsidR="0023226D" w:rsidRPr="00BF6F5F" w:rsidRDefault="0023226D" w:rsidP="00286AC4">
            <w:pPr>
              <w:pStyle w:val="NoSpacing"/>
              <w:rPr>
                <w:rFonts w:cstheme="minorHAnsi"/>
                <w:b/>
                <w:bCs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  <w:lang w:val="sr-Cyrl-CS"/>
              </w:rPr>
              <w:t>У</w:t>
            </w:r>
            <w:r w:rsidRPr="00BF6F5F">
              <w:rPr>
                <w:rFonts w:cstheme="minorHAnsi"/>
                <w:sz w:val="24"/>
                <w:szCs w:val="24"/>
              </w:rPr>
              <w:t>џбеник; приручник; научна – стручна универзитетска литература, интернет и остали извори знања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shd w:val="clear" w:color="auto" w:fill="BDD6EE" w:themeFill="accent5" w:themeFillTint="66"/>
            <w:tcMar>
              <w:top w:w="4" w:type="dxa"/>
              <w:left w:w="31" w:type="dxa"/>
              <w:bottom w:w="0" w:type="dxa"/>
              <w:right w:w="31" w:type="dxa"/>
            </w:tcMar>
          </w:tcPr>
          <w:p w:rsidR="0023226D" w:rsidRPr="00BF6F5F" w:rsidRDefault="0023226D" w:rsidP="00286AC4">
            <w:pPr>
              <w:pStyle w:val="NoSpacing"/>
              <w:rPr>
                <w:rFonts w:cstheme="minorHAnsi"/>
                <w:b/>
                <w:bCs/>
                <w:iCs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iCs/>
                <w:sz w:val="24"/>
                <w:szCs w:val="24"/>
              </w:rPr>
              <w:t>Кључни појмови</w:t>
            </w:r>
          </w:p>
        </w:tc>
        <w:tc>
          <w:tcPr>
            <w:tcW w:w="10480" w:type="dxa"/>
            <w:gridSpan w:val="3"/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</w:tcPr>
          <w:p w:rsidR="0023226D" w:rsidRPr="00BF6F5F" w:rsidRDefault="0023226D" w:rsidP="00286AC4">
            <w:pPr>
              <w:pStyle w:val="NoSpacing"/>
              <w:rPr>
                <w:rFonts w:cstheme="minorHAnsi"/>
                <w:sz w:val="24"/>
                <w:szCs w:val="24"/>
                <w:lang w:val="sr-Cyrl-CS"/>
              </w:rPr>
            </w:pPr>
            <w:r w:rsidRPr="00BF6F5F">
              <w:rPr>
                <w:rFonts w:cstheme="minorHAnsi"/>
                <w:sz w:val="24"/>
                <w:szCs w:val="24"/>
                <w:lang w:val="sr-Cyrl-CS"/>
              </w:rPr>
              <w:t>као у обради лекција о метаболизму</w:t>
            </w:r>
          </w:p>
        </w:tc>
      </w:tr>
    </w:tbl>
    <w:p w:rsidR="0023226D" w:rsidRPr="00BF6F5F" w:rsidRDefault="0023226D" w:rsidP="0023226D">
      <w:pPr>
        <w:rPr>
          <w:rFonts w:eastAsia="Times New Roman" w:cstheme="minorHAnsi"/>
          <w:b/>
          <w:bCs/>
          <w:sz w:val="24"/>
          <w:szCs w:val="24"/>
          <w:lang w:val="ru-RU"/>
        </w:rPr>
      </w:pPr>
    </w:p>
    <w:p w:rsidR="0023226D" w:rsidRPr="00BF6F5F" w:rsidRDefault="0023226D" w:rsidP="0023226D">
      <w:pPr>
        <w:tabs>
          <w:tab w:val="left" w:pos="1905"/>
        </w:tabs>
        <w:rPr>
          <w:rFonts w:cstheme="minorHAnsi"/>
          <w:b/>
          <w:bCs/>
          <w:sz w:val="24"/>
          <w:szCs w:val="24"/>
          <w:lang w:val="sr-Cyrl-CS"/>
        </w:rPr>
      </w:pPr>
    </w:p>
    <w:p w:rsidR="0085697D" w:rsidRPr="00BF6F5F" w:rsidRDefault="0085697D" w:rsidP="0023226D">
      <w:pPr>
        <w:tabs>
          <w:tab w:val="left" w:pos="1905"/>
        </w:tabs>
        <w:rPr>
          <w:rFonts w:cstheme="minorHAnsi"/>
          <w:b/>
          <w:bCs/>
          <w:sz w:val="24"/>
          <w:szCs w:val="24"/>
          <w:lang w:val="sr-Cyrl-CS"/>
        </w:rPr>
      </w:pPr>
    </w:p>
    <w:p w:rsidR="0023226D" w:rsidRPr="00BF6F5F" w:rsidRDefault="0023226D" w:rsidP="0023226D">
      <w:pPr>
        <w:tabs>
          <w:tab w:val="left" w:pos="1905"/>
        </w:tabs>
        <w:rPr>
          <w:rFonts w:cstheme="minorHAnsi"/>
          <w:b/>
          <w:bCs/>
          <w:sz w:val="24"/>
          <w:szCs w:val="24"/>
          <w:lang w:val="sr-Cyrl-CS"/>
        </w:rPr>
      </w:pPr>
    </w:p>
    <w:p w:rsidR="0023226D" w:rsidRPr="00BF6F5F" w:rsidRDefault="0023226D" w:rsidP="0023226D">
      <w:pPr>
        <w:rPr>
          <w:rFonts w:eastAsia="Times New Roman" w:cstheme="minorHAnsi"/>
          <w:b/>
          <w:bCs/>
          <w:sz w:val="24"/>
          <w:szCs w:val="24"/>
          <w:lang w:val="ru-RU"/>
        </w:rPr>
      </w:pPr>
      <w:r w:rsidRPr="00BF6F5F">
        <w:rPr>
          <w:rFonts w:eastAsia="Times New Roman" w:cstheme="minorHAnsi"/>
          <w:b/>
          <w:bCs/>
          <w:sz w:val="24"/>
          <w:szCs w:val="24"/>
          <w:lang w:val="ru-RU"/>
        </w:rPr>
        <w:t>АРТИКУЛАЦИЈА И ТОК ЧАСА</w:t>
      </w:r>
    </w:p>
    <w:tbl>
      <w:tblPr>
        <w:tblW w:w="1392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FF" w:themeFill="background1"/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6694"/>
        <w:gridCol w:w="7229"/>
      </w:tblGrid>
      <w:tr w:rsidR="0023226D" w:rsidRPr="00BF6F5F" w:rsidTr="00286AC4">
        <w:trPr>
          <w:trHeight w:val="432"/>
        </w:trPr>
        <w:tc>
          <w:tcPr>
            <w:tcW w:w="6694" w:type="dxa"/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66" w:lineRule="atLeast"/>
              <w:jc w:val="center"/>
              <w:rPr>
                <w:rFonts w:eastAsia="Times New Roman" w:cstheme="minorHAnsi"/>
                <w:b/>
                <w:bCs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Планиране активности наставника:</w:t>
            </w:r>
          </w:p>
        </w:tc>
        <w:tc>
          <w:tcPr>
            <w:tcW w:w="7229" w:type="dxa"/>
            <w:shd w:val="clear" w:color="auto" w:fill="FFFFFF" w:themeFill="background1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66" w:lineRule="atLeast"/>
              <w:jc w:val="center"/>
              <w:rPr>
                <w:rFonts w:eastAsia="Times New Roman" w:cstheme="minorHAnsi"/>
                <w:b/>
                <w:bCs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Планиране активности ученика:</w:t>
            </w:r>
          </w:p>
        </w:tc>
      </w:tr>
      <w:tr w:rsidR="0023226D" w:rsidRPr="00BF6F5F" w:rsidTr="00286AC4">
        <w:trPr>
          <w:trHeight w:val="432"/>
        </w:trPr>
        <w:tc>
          <w:tcPr>
            <w:tcW w:w="13923" w:type="dxa"/>
            <w:gridSpan w:val="2"/>
            <w:shd w:val="clear" w:color="auto" w:fill="BDD6EE" w:themeFill="accent5" w:themeFillTint="66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after="0" w:line="256" w:lineRule="auto"/>
              <w:jc w:val="center"/>
              <w:rPr>
                <w:rFonts w:eastAsia="Times New Roman" w:cstheme="minorHAnsi"/>
                <w:b/>
                <w:bCs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Уводни део часа</w:t>
            </w:r>
          </w:p>
          <w:p w:rsidR="0023226D" w:rsidRPr="00BF6F5F" w:rsidRDefault="0023226D" w:rsidP="00286AC4">
            <w:pPr>
              <w:spacing w:after="0" w:line="266" w:lineRule="atLeast"/>
              <w:jc w:val="center"/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(10 минута)</w:t>
            </w:r>
          </w:p>
        </w:tc>
      </w:tr>
      <w:tr w:rsidR="0023226D" w:rsidRPr="00BF6F5F" w:rsidTr="00286AC4">
        <w:trPr>
          <w:trHeight w:val="720"/>
        </w:trPr>
        <w:tc>
          <w:tcPr>
            <w:tcW w:w="6694" w:type="dxa"/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8504DC">
            <w:pPr>
              <w:pStyle w:val="ListParagraph"/>
              <w:numPr>
                <w:ilvl w:val="0"/>
                <w:numId w:val="84"/>
              </w:numPr>
              <w:spacing w:after="0" w:line="240" w:lineRule="auto"/>
              <w:rPr>
                <w:rFonts w:cstheme="minorHAnsi"/>
                <w:sz w:val="24"/>
                <w:szCs w:val="24"/>
                <w:lang w:val="sr-Cyrl-CS"/>
              </w:rPr>
            </w:pPr>
            <w:r w:rsidRPr="00BF6F5F">
              <w:rPr>
                <w:rFonts w:cstheme="minorHAnsi"/>
                <w:sz w:val="24"/>
                <w:szCs w:val="24"/>
              </w:rPr>
              <w:t xml:space="preserve">Методом усменог излагања и фронталним обликом рада наставник прецизно истиче циљ и задатке часа. </w:t>
            </w:r>
          </w:p>
          <w:p w:rsidR="0023226D" w:rsidRPr="00BF6F5F" w:rsidRDefault="0023226D" w:rsidP="00286AC4">
            <w:pPr>
              <w:spacing w:after="0" w:line="240" w:lineRule="auto"/>
              <w:contextualSpacing/>
              <w:rPr>
                <w:rFonts w:cstheme="minorHAnsi"/>
                <w:sz w:val="24"/>
                <w:szCs w:val="24"/>
                <w:lang w:val="sr-Cyrl-CS"/>
              </w:rPr>
            </w:pPr>
          </w:p>
          <w:p w:rsidR="0023226D" w:rsidRPr="00BF6F5F" w:rsidRDefault="0023226D" w:rsidP="008504DC">
            <w:pPr>
              <w:pStyle w:val="ListParagraph"/>
              <w:numPr>
                <w:ilvl w:val="0"/>
                <w:numId w:val="84"/>
              </w:numPr>
              <w:spacing w:after="0" w:line="240" w:lineRule="auto"/>
              <w:rPr>
                <w:rFonts w:cstheme="minorHAnsi"/>
                <w:sz w:val="24"/>
                <w:szCs w:val="24"/>
                <w:lang w:val="sr-Cyrl-CS"/>
              </w:rPr>
            </w:pPr>
            <w:r w:rsidRPr="00BF6F5F">
              <w:rPr>
                <w:rFonts w:cstheme="minorHAnsi"/>
                <w:sz w:val="24"/>
                <w:szCs w:val="24"/>
              </w:rPr>
              <w:t>Дели сваком појединачном ученику тест и даје јасне инструкције за израду теста и приступ раду.</w:t>
            </w:r>
          </w:p>
        </w:tc>
        <w:tc>
          <w:tcPr>
            <w:tcW w:w="7229" w:type="dxa"/>
            <w:tcBorders>
              <w:bottom w:val="single" w:sz="4" w:space="0" w:color="808080" w:themeColor="background1" w:themeShade="80"/>
            </w:tcBorders>
            <w:shd w:val="clear" w:color="auto" w:fill="FFFFFF" w:themeFill="background1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23226D" w:rsidRPr="00BF6F5F" w:rsidRDefault="0023226D" w:rsidP="008504DC">
            <w:pPr>
              <w:pStyle w:val="ListParagraph"/>
              <w:numPr>
                <w:ilvl w:val="1"/>
                <w:numId w:val="84"/>
              </w:numPr>
              <w:spacing w:after="0" w:line="240" w:lineRule="auto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слушају пажљиво упутства</w:t>
            </w:r>
          </w:p>
          <w:p w:rsidR="0023226D" w:rsidRPr="00BF6F5F" w:rsidRDefault="0023226D" w:rsidP="00BF6F5F">
            <w:pPr>
              <w:pStyle w:val="ListParagraph"/>
              <w:spacing w:after="0" w:line="240" w:lineRule="auto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  <w:lang w:val="sr-Cyrl-CS"/>
              </w:rPr>
              <w:t xml:space="preserve">– </w:t>
            </w:r>
            <w:r w:rsidRPr="00BF6F5F">
              <w:rPr>
                <w:rFonts w:eastAsia="Times New Roman" w:cstheme="minorHAnsi"/>
                <w:sz w:val="24"/>
                <w:szCs w:val="24"/>
              </w:rPr>
              <w:t>постављају питања</w:t>
            </w:r>
          </w:p>
        </w:tc>
      </w:tr>
      <w:tr w:rsidR="0023226D" w:rsidRPr="00BF6F5F" w:rsidTr="00286AC4">
        <w:trPr>
          <w:trHeight w:val="720"/>
        </w:trPr>
        <w:tc>
          <w:tcPr>
            <w:tcW w:w="13923" w:type="dxa"/>
            <w:gridSpan w:val="2"/>
            <w:shd w:val="clear" w:color="auto" w:fill="BDD6EE" w:themeFill="accent5" w:themeFillTint="66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after="0" w:line="256" w:lineRule="auto"/>
              <w:jc w:val="center"/>
              <w:rPr>
                <w:rFonts w:eastAsia="Times New Roman" w:cstheme="minorHAnsi"/>
                <w:b/>
                <w:bCs/>
                <w:sz w:val="24"/>
                <w:szCs w:val="24"/>
                <w:lang w:val="ru-RU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Главни део часа (30  минута)</w:t>
            </w:r>
          </w:p>
        </w:tc>
      </w:tr>
      <w:tr w:rsidR="0023226D" w:rsidRPr="00BF6F5F" w:rsidTr="00286AC4">
        <w:trPr>
          <w:trHeight w:val="1089"/>
        </w:trPr>
        <w:tc>
          <w:tcPr>
            <w:tcW w:w="6694" w:type="dxa"/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8504DC">
            <w:pPr>
              <w:pStyle w:val="ListParagraph"/>
              <w:numPr>
                <w:ilvl w:val="0"/>
                <w:numId w:val="83"/>
              </w:numPr>
              <w:spacing w:after="0" w:line="240" w:lineRule="auto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Надгледа рад ученика.</w:t>
            </w:r>
          </w:p>
          <w:p w:rsidR="0023226D" w:rsidRPr="00BF6F5F" w:rsidRDefault="0023226D" w:rsidP="008504DC">
            <w:pPr>
              <w:pStyle w:val="ListParagraph"/>
              <w:numPr>
                <w:ilvl w:val="0"/>
                <w:numId w:val="83"/>
              </w:numPr>
              <w:spacing w:after="0" w:line="240" w:lineRule="auto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Ако је потребно даје додатна појашњења за решавање теста.</w:t>
            </w:r>
          </w:p>
          <w:p w:rsidR="0023226D" w:rsidRPr="00BF6F5F" w:rsidRDefault="0023226D" w:rsidP="00286AC4">
            <w:pPr>
              <w:spacing w:after="0" w:line="240" w:lineRule="auto"/>
              <w:rPr>
                <w:rFonts w:cstheme="minorHAnsi"/>
                <w:sz w:val="24"/>
                <w:szCs w:val="24"/>
                <w:lang w:val="sr-Cyrl-CS"/>
              </w:rPr>
            </w:pPr>
          </w:p>
          <w:p w:rsidR="0023226D" w:rsidRPr="00BF6F5F" w:rsidRDefault="0023226D" w:rsidP="00286AC4">
            <w:p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  <w:lang w:val="sr-Cyrl-CS"/>
              </w:rPr>
            </w:pPr>
          </w:p>
        </w:tc>
        <w:tc>
          <w:tcPr>
            <w:tcW w:w="7229" w:type="dxa"/>
            <w:tcBorders>
              <w:top w:val="single" w:sz="4" w:space="0" w:color="808080" w:themeColor="background1" w:themeShade="80"/>
            </w:tcBorders>
            <w:shd w:val="clear" w:color="auto" w:fill="FFFFFF" w:themeFill="background1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23226D" w:rsidRPr="00BF6F5F" w:rsidRDefault="0023226D" w:rsidP="00286AC4">
            <w:pPr>
              <w:spacing w:after="0" w:line="240" w:lineRule="auto"/>
              <w:contextualSpacing/>
              <w:rPr>
                <w:rFonts w:eastAsia="Arial" w:cstheme="minorHAnsi"/>
                <w:bCs/>
                <w:kern w:val="24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  <w:lang w:val="sr-Cyrl-CS"/>
              </w:rPr>
              <w:t xml:space="preserve"> – </w:t>
            </w:r>
            <w:r w:rsidRPr="00BF6F5F">
              <w:rPr>
                <w:rFonts w:cstheme="minorHAnsi"/>
                <w:sz w:val="24"/>
                <w:szCs w:val="24"/>
              </w:rPr>
              <w:t>индивидуалним обликом рада и методом читања и рада на тексту и методом писања приступају реализацији предвиђених задатака наставног листа</w:t>
            </w:r>
          </w:p>
        </w:tc>
      </w:tr>
      <w:tr w:rsidR="0023226D" w:rsidRPr="00BF6F5F" w:rsidTr="00286AC4">
        <w:trPr>
          <w:trHeight w:val="833"/>
        </w:trPr>
        <w:tc>
          <w:tcPr>
            <w:tcW w:w="13923" w:type="dxa"/>
            <w:gridSpan w:val="2"/>
            <w:shd w:val="clear" w:color="auto" w:fill="BDD6EE" w:themeFill="accent5" w:themeFillTint="66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after="0" w:line="256" w:lineRule="auto"/>
              <w:jc w:val="center"/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Завршни део часа (5  минута)</w:t>
            </w:r>
          </w:p>
        </w:tc>
      </w:tr>
      <w:tr w:rsidR="0023226D" w:rsidRPr="00BF6F5F" w:rsidTr="00286AC4">
        <w:trPr>
          <w:trHeight w:val="775"/>
        </w:trPr>
        <w:tc>
          <w:tcPr>
            <w:tcW w:w="6694" w:type="dxa"/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8504DC">
            <w:pPr>
              <w:pStyle w:val="Default"/>
              <w:numPr>
                <w:ilvl w:val="0"/>
                <w:numId w:val="82"/>
              </w:numPr>
              <w:jc w:val="both"/>
              <w:rPr>
                <w:rFonts w:asciiTheme="minorHAnsi" w:hAnsiTheme="minorHAnsi" w:cstheme="minorHAnsi"/>
              </w:rPr>
            </w:pPr>
            <w:r w:rsidRPr="00BF6F5F">
              <w:rPr>
                <w:rFonts w:asciiTheme="minorHAnsi" w:hAnsiTheme="minorHAnsi" w:cstheme="minorHAnsi"/>
              </w:rPr>
              <w:t xml:space="preserve">Кроз разговор врши кратку анализу очекиваних одговора и начин вредновања појединачних одговора. </w:t>
            </w:r>
          </w:p>
          <w:p w:rsidR="0023226D" w:rsidRPr="00BF6F5F" w:rsidRDefault="0023226D" w:rsidP="008504DC">
            <w:pPr>
              <w:pStyle w:val="Default"/>
              <w:numPr>
                <w:ilvl w:val="0"/>
                <w:numId w:val="82"/>
              </w:numPr>
              <w:jc w:val="both"/>
              <w:rPr>
                <w:rFonts w:asciiTheme="minorHAnsi" w:hAnsiTheme="minorHAnsi" w:cstheme="minorHAnsi"/>
              </w:rPr>
            </w:pPr>
            <w:r w:rsidRPr="00BF6F5F">
              <w:rPr>
                <w:rFonts w:asciiTheme="minorHAnsi" w:hAnsiTheme="minorHAnsi" w:cstheme="minorHAnsi"/>
              </w:rPr>
              <w:t xml:space="preserve">Упознаје ученике са могућим критеријума вредновања – оцењивања теста. </w:t>
            </w:r>
          </w:p>
          <w:p w:rsidR="0023226D" w:rsidRPr="00BF6F5F" w:rsidRDefault="0023226D" w:rsidP="008504DC">
            <w:pPr>
              <w:pStyle w:val="ListParagraph"/>
              <w:numPr>
                <w:ilvl w:val="0"/>
                <w:numId w:val="82"/>
              </w:numPr>
              <w:spacing w:after="0" w:line="240" w:lineRule="auto"/>
              <w:rPr>
                <w:rFonts w:eastAsia="Times New Roman" w:cstheme="minorHAnsi"/>
                <w:sz w:val="24"/>
                <w:szCs w:val="24"/>
                <w:lang w:val="sr-Cyrl-CS"/>
              </w:rPr>
            </w:pPr>
            <w:r w:rsidRPr="00BF6F5F">
              <w:rPr>
                <w:rFonts w:cstheme="minorHAnsi"/>
                <w:sz w:val="24"/>
                <w:szCs w:val="24"/>
                <w:lang w:val="sr-Cyrl-CS"/>
              </w:rPr>
              <w:t>Бележи активност ученика на часу, узимајући у обзир ученичку процену и самопроцену рада на часу.</w:t>
            </w:r>
          </w:p>
        </w:tc>
        <w:tc>
          <w:tcPr>
            <w:tcW w:w="7229" w:type="dxa"/>
            <w:shd w:val="clear" w:color="auto" w:fill="FFFFFF" w:themeFill="background1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23226D" w:rsidRPr="00BF6F5F" w:rsidRDefault="0023226D" w:rsidP="00286AC4">
            <w:pPr>
              <w:pStyle w:val="ListParagraph"/>
              <w:numPr>
                <w:ilvl w:val="0"/>
                <w:numId w:val="11"/>
              </w:numPr>
              <w:spacing w:after="0" w:line="240" w:lineRule="auto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процењују свој рад на часу и износе утиске о тесту,</w:t>
            </w:r>
          </w:p>
          <w:p w:rsidR="0023226D" w:rsidRPr="00BF6F5F" w:rsidRDefault="0023226D" w:rsidP="00286AC4">
            <w:pPr>
              <w:pStyle w:val="ListParagraph"/>
              <w:numPr>
                <w:ilvl w:val="0"/>
                <w:numId w:val="11"/>
              </w:numPr>
              <w:spacing w:after="0" w:line="240" w:lineRule="auto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  <w:lang w:val="ru-RU"/>
              </w:rPr>
              <w:t xml:space="preserve">одговарају на питања, </w:t>
            </w:r>
          </w:p>
          <w:p w:rsidR="0023226D" w:rsidRPr="00BF6F5F" w:rsidRDefault="0023226D" w:rsidP="00286AC4">
            <w:pPr>
              <w:pStyle w:val="ListParagraph"/>
              <w:numPr>
                <w:ilvl w:val="0"/>
                <w:numId w:val="11"/>
              </w:numPr>
              <w:spacing w:after="0" w:line="240" w:lineRule="auto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  <w:lang w:val="ru-RU"/>
              </w:rPr>
              <w:t>дискутују.</w:t>
            </w:r>
          </w:p>
        </w:tc>
      </w:tr>
      <w:tr w:rsidR="0023226D" w:rsidRPr="00BF6F5F" w:rsidTr="00286AC4">
        <w:trPr>
          <w:trHeight w:val="775"/>
        </w:trPr>
        <w:tc>
          <w:tcPr>
            <w:tcW w:w="13923" w:type="dxa"/>
            <w:gridSpan w:val="2"/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pStyle w:val="ListParagraph"/>
              <w:spacing w:after="0" w:line="240" w:lineRule="auto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sz w:val="24"/>
                <w:szCs w:val="24"/>
              </w:rPr>
              <w:t>Провера остварености исхода</w:t>
            </w:r>
          </w:p>
        </w:tc>
      </w:tr>
      <w:tr w:rsidR="0023226D" w:rsidRPr="00BF6F5F" w:rsidTr="00286AC4">
        <w:trPr>
          <w:trHeight w:val="678"/>
        </w:trPr>
        <w:tc>
          <w:tcPr>
            <w:tcW w:w="13923" w:type="dxa"/>
            <w:gridSpan w:val="2"/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after="0" w:line="240" w:lineRule="auto"/>
              <w:ind w:left="331"/>
              <w:contextualSpacing/>
              <w:rPr>
                <w:rFonts w:cstheme="minorHAnsi"/>
                <w:sz w:val="24"/>
                <w:szCs w:val="24"/>
                <w:lang w:val="ru-RU"/>
              </w:rPr>
            </w:pPr>
            <w:r w:rsidRPr="00BF6F5F">
              <w:rPr>
                <w:rFonts w:cstheme="minorHAnsi"/>
                <w:sz w:val="24"/>
                <w:szCs w:val="24"/>
                <w:lang w:val="ru-RU"/>
              </w:rPr>
              <w:t>У</w:t>
            </w:r>
            <w:r w:rsidRPr="00BF6F5F">
              <w:rPr>
                <w:rFonts w:cstheme="minorHAnsi"/>
                <w:sz w:val="24"/>
                <w:szCs w:val="24"/>
              </w:rPr>
              <w:t>смена провера, кроз разговор с ученицима.</w:t>
            </w:r>
          </w:p>
          <w:p w:rsidR="0023226D" w:rsidRPr="00BF6F5F" w:rsidRDefault="0023226D" w:rsidP="00286AC4">
            <w:pPr>
              <w:spacing w:after="0" w:line="240" w:lineRule="auto"/>
              <w:contextualSpacing/>
              <w:rPr>
                <w:rFonts w:cstheme="minorHAnsi"/>
                <w:sz w:val="24"/>
                <w:szCs w:val="24"/>
                <w:lang w:val="ru-RU"/>
              </w:rPr>
            </w:pPr>
            <w:r w:rsidRPr="00BF6F5F">
              <w:rPr>
                <w:rFonts w:cstheme="minorHAnsi"/>
                <w:sz w:val="24"/>
                <w:szCs w:val="24"/>
                <w:lang w:val="ru-RU"/>
              </w:rPr>
              <w:t xml:space="preserve"> </w:t>
            </w:r>
          </w:p>
        </w:tc>
      </w:tr>
    </w:tbl>
    <w:p w:rsidR="0023226D" w:rsidRPr="00286AC4" w:rsidRDefault="0023226D" w:rsidP="0023226D">
      <w:pPr>
        <w:tabs>
          <w:tab w:val="left" w:pos="1905"/>
        </w:tabs>
        <w:rPr>
          <w:rFonts w:cstheme="minorHAnsi"/>
          <w:b/>
          <w:bCs/>
          <w:sz w:val="24"/>
          <w:szCs w:val="24"/>
        </w:rPr>
      </w:pPr>
    </w:p>
    <w:p w:rsidR="0023226D" w:rsidRPr="00BF6F5F" w:rsidRDefault="0085697D" w:rsidP="0085697D">
      <w:pPr>
        <w:spacing w:after="240"/>
        <w:rPr>
          <w:rFonts w:cstheme="minorHAnsi"/>
          <w:b/>
          <w:bCs/>
          <w:sz w:val="24"/>
          <w:szCs w:val="24"/>
        </w:rPr>
      </w:pPr>
      <w:r w:rsidRPr="00BF6F5F">
        <w:rPr>
          <w:rFonts w:cstheme="minorHAnsi"/>
          <w:b/>
          <w:bCs/>
          <w:sz w:val="24"/>
          <w:szCs w:val="24"/>
          <w:lang w:val="ru-RU"/>
        </w:rPr>
        <w:lastRenderedPageBreak/>
        <w:t>МЕСЕЦ: ОКТОБАР</w:t>
      </w:r>
      <w:r w:rsidRPr="00BF6F5F">
        <w:rPr>
          <w:rFonts w:cstheme="minorHAnsi"/>
          <w:b/>
          <w:bCs/>
          <w:sz w:val="24"/>
          <w:szCs w:val="24"/>
        </w:rPr>
        <w:t xml:space="preserve">                                                 </w:t>
      </w:r>
      <w:r w:rsidR="0023226D" w:rsidRPr="00BF6F5F">
        <w:rPr>
          <w:rFonts w:cstheme="minorHAnsi"/>
          <w:b/>
          <w:bCs/>
          <w:sz w:val="24"/>
          <w:szCs w:val="24"/>
        </w:rPr>
        <w:t>ПРИПРЕМА ЗА ЧАС             бр. 1</w:t>
      </w:r>
      <w:r w:rsidRPr="00BF6F5F">
        <w:rPr>
          <w:rFonts w:cstheme="minorHAnsi"/>
          <w:b/>
          <w:bCs/>
          <w:sz w:val="24"/>
          <w:szCs w:val="24"/>
        </w:rPr>
        <w:t>7</w:t>
      </w:r>
      <w:r w:rsidR="0023226D" w:rsidRPr="00BF6F5F">
        <w:rPr>
          <w:rFonts w:cstheme="minorHAnsi"/>
          <w:b/>
          <w:bCs/>
          <w:sz w:val="24"/>
          <w:szCs w:val="24"/>
        </w:rPr>
        <w:t xml:space="preserve">             датум:</w:t>
      </w:r>
    </w:p>
    <w:tbl>
      <w:tblPr>
        <w:tblW w:w="13800" w:type="dxa"/>
        <w:tblInd w:w="-28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320"/>
        <w:gridCol w:w="6570"/>
        <w:gridCol w:w="2070"/>
        <w:gridCol w:w="1840"/>
      </w:tblGrid>
      <w:tr w:rsidR="0023226D" w:rsidRPr="00BF6F5F" w:rsidTr="00286AC4">
        <w:trPr>
          <w:trHeight w:val="432"/>
        </w:trPr>
        <w:tc>
          <w:tcPr>
            <w:tcW w:w="3320" w:type="dxa"/>
            <w:shd w:val="clear" w:color="auto" w:fill="DEEAF6" w:themeFill="accent5" w:themeFillTint="33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66" w:lineRule="atLeast"/>
              <w:rPr>
                <w:rFonts w:eastAsia="Times New Roman" w:cstheme="minorHAnsi"/>
                <w:b/>
                <w:bCs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Наставни предмет:</w:t>
            </w:r>
          </w:p>
        </w:tc>
        <w:tc>
          <w:tcPr>
            <w:tcW w:w="6570" w:type="dxa"/>
            <w:shd w:val="clear" w:color="auto" w:fill="DEEAF6" w:themeFill="accent5" w:themeFillTint="33"/>
            <w:tcMar>
              <w:top w:w="4" w:type="dxa"/>
              <w:left w:w="21" w:type="dxa"/>
              <w:bottom w:w="0" w:type="dxa"/>
              <w:right w:w="21" w:type="dxa"/>
            </w:tcMar>
            <w:vAlign w:val="center"/>
          </w:tcPr>
          <w:p w:rsidR="0023226D" w:rsidRPr="00BF6F5F" w:rsidRDefault="0023226D" w:rsidP="00286AC4">
            <w:pPr>
              <w:spacing w:after="0" w:line="266" w:lineRule="atLeast"/>
              <w:ind w:left="76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Биологија</w:t>
            </w:r>
          </w:p>
        </w:tc>
        <w:tc>
          <w:tcPr>
            <w:tcW w:w="2070" w:type="dxa"/>
            <w:shd w:val="clear" w:color="auto" w:fill="DEEAF6" w:themeFill="accent5" w:themeFillTint="33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66" w:lineRule="atLeast"/>
              <w:ind w:firstLine="76"/>
              <w:rPr>
                <w:rFonts w:eastAsia="Times New Roman" w:cstheme="minorHAnsi"/>
                <w:b/>
                <w:bCs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Разред:</w:t>
            </w:r>
          </w:p>
        </w:tc>
        <w:tc>
          <w:tcPr>
            <w:tcW w:w="1840" w:type="dxa"/>
            <w:shd w:val="clear" w:color="auto" w:fill="DEEAF6" w:themeFill="accent5" w:themeFillTint="33"/>
            <w:tcMar>
              <w:top w:w="4" w:type="dxa"/>
              <w:left w:w="31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after="0" w:line="266" w:lineRule="atLeast"/>
              <w:ind w:left="106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sz w:val="24"/>
                <w:szCs w:val="24"/>
              </w:rPr>
              <w:t>Одељење: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shd w:val="clear" w:color="auto" w:fill="DEEAF6" w:themeFill="accent5" w:themeFillTint="33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after="0" w:line="256" w:lineRule="auto"/>
              <w:ind w:left="135"/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Наставна тема:</w:t>
            </w:r>
          </w:p>
        </w:tc>
        <w:tc>
          <w:tcPr>
            <w:tcW w:w="10480" w:type="dxa"/>
            <w:gridSpan w:val="3"/>
            <w:tcBorders>
              <w:bottom w:val="single" w:sz="4" w:space="0" w:color="E2EFD9" w:themeColor="accent6" w:themeTint="33"/>
            </w:tcBorders>
            <w:shd w:val="clear" w:color="auto" w:fill="DEEAF6" w:themeFill="accent5" w:themeFillTint="33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after="0" w:line="240" w:lineRule="auto"/>
              <w:ind w:left="61"/>
              <w:jc w:val="both"/>
              <w:rPr>
                <w:rFonts w:eastAsia="Calibri" w:cstheme="minorHAnsi"/>
                <w:b/>
                <w:bCs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Calibri" w:cstheme="minorHAnsi"/>
                <w:b/>
                <w:bCs/>
                <w:color w:val="000000"/>
                <w:kern w:val="24"/>
                <w:sz w:val="24"/>
                <w:szCs w:val="24"/>
              </w:rPr>
              <w:t>ОСОБИНЕ ЖИВИХ БИЋА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shd w:val="clear" w:color="auto" w:fill="DEEAF6" w:themeFill="accent5" w:themeFillTint="33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after="0" w:line="256" w:lineRule="auto"/>
              <w:ind w:left="135"/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Наставна јединица:</w:t>
            </w:r>
          </w:p>
        </w:tc>
        <w:tc>
          <w:tcPr>
            <w:tcW w:w="10480" w:type="dxa"/>
            <w:gridSpan w:val="3"/>
            <w:tcBorders>
              <w:top w:val="single" w:sz="4" w:space="0" w:color="E2EFD9" w:themeColor="accent6" w:themeTint="33"/>
            </w:tcBorders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</w:tcPr>
          <w:p w:rsidR="0023226D" w:rsidRPr="00BF6F5F" w:rsidRDefault="0023226D" w:rsidP="00286AC4">
            <w:pPr>
              <w:jc w:val="both"/>
              <w:rPr>
                <w:rFonts w:cstheme="minorHAnsi"/>
                <w:b/>
                <w:bCs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 xml:space="preserve"> </w:t>
            </w:r>
            <w:r w:rsidRPr="00BF6F5F">
              <w:rPr>
                <w:rFonts w:cstheme="minorHAnsi"/>
                <w:b/>
                <w:bCs/>
                <w:color w:val="0070C0"/>
                <w:sz w:val="24"/>
                <w:szCs w:val="24"/>
              </w:rPr>
              <w:t>Раст, развиће и размножавање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shd w:val="clear" w:color="auto" w:fill="DEEAF6" w:themeFill="accent5" w:themeFillTint="33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after="0" w:line="256" w:lineRule="auto"/>
              <w:ind w:left="135"/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Тип часа:</w:t>
            </w:r>
          </w:p>
        </w:tc>
        <w:tc>
          <w:tcPr>
            <w:tcW w:w="10480" w:type="dxa"/>
            <w:gridSpan w:val="3"/>
            <w:tcBorders>
              <w:bottom w:val="single" w:sz="4" w:space="0" w:color="808080" w:themeColor="background1" w:themeShade="80"/>
            </w:tcBorders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after="0" w:line="240" w:lineRule="auto"/>
              <w:ind w:left="61"/>
              <w:jc w:val="both"/>
              <w:rPr>
                <w:rFonts w:eastAsia="Calibri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Calibri" w:cstheme="minorHAnsi"/>
                <w:color w:val="000000"/>
                <w:kern w:val="24"/>
                <w:sz w:val="24"/>
                <w:szCs w:val="24"/>
              </w:rPr>
              <w:t>Oбрада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shd w:val="clear" w:color="auto" w:fill="DEEAF6" w:themeFill="accent5" w:themeFillTint="33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56" w:lineRule="auto"/>
              <w:ind w:left="135"/>
              <w:rPr>
                <w:rFonts w:eastAsia="Times New Roman" w:cstheme="minorHAnsi"/>
                <w:b/>
                <w:bCs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Циљ часа:</w:t>
            </w:r>
          </w:p>
        </w:tc>
        <w:tc>
          <w:tcPr>
            <w:tcW w:w="10480" w:type="dxa"/>
            <w:gridSpan w:val="3"/>
            <w:tcBorders>
              <w:top w:val="single" w:sz="4" w:space="0" w:color="808080" w:themeColor="background1" w:themeShade="80"/>
            </w:tcBorders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autoSpaceDE w:val="0"/>
              <w:autoSpaceDN w:val="0"/>
              <w:adjustRightInd w:val="0"/>
              <w:spacing w:after="0" w:line="240" w:lineRule="auto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  <w:lang w:val="ru-RU"/>
              </w:rPr>
              <w:t>Упознавање ученика са појмовима р</w:t>
            </w:r>
            <w:r w:rsidRPr="00BF6F5F">
              <w:rPr>
                <w:rFonts w:cstheme="minorHAnsi"/>
                <w:sz w:val="24"/>
                <w:szCs w:val="24"/>
              </w:rPr>
              <w:t>аста, развића и размножавања.</w:t>
            </w:r>
          </w:p>
        </w:tc>
      </w:tr>
      <w:tr w:rsidR="0023226D" w:rsidRPr="00BF6F5F" w:rsidTr="00286AC4">
        <w:trPr>
          <w:trHeight w:val="1440"/>
        </w:trPr>
        <w:tc>
          <w:tcPr>
            <w:tcW w:w="3320" w:type="dxa"/>
            <w:shd w:val="clear" w:color="auto" w:fill="DEEAF6" w:themeFill="accent5" w:themeFillTint="33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56" w:lineRule="auto"/>
              <w:ind w:left="135"/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 xml:space="preserve">Очекивани исходи: </w:t>
            </w:r>
          </w:p>
          <w:p w:rsidR="0023226D" w:rsidRPr="00BF6F5F" w:rsidRDefault="0023226D" w:rsidP="00286AC4">
            <w:pPr>
              <w:spacing w:after="0" w:line="256" w:lineRule="auto"/>
              <w:ind w:left="135"/>
              <w:rPr>
                <w:rFonts w:eastAsia="Times New Roman" w:cstheme="minorHAnsi"/>
                <w:b/>
                <w:bCs/>
                <w:sz w:val="24"/>
                <w:szCs w:val="24"/>
                <w:lang w:val="ru-RU"/>
              </w:rPr>
            </w:pPr>
          </w:p>
        </w:tc>
        <w:tc>
          <w:tcPr>
            <w:tcW w:w="10480" w:type="dxa"/>
            <w:gridSpan w:val="3"/>
            <w:tcBorders>
              <w:bottom w:val="single" w:sz="4" w:space="0" w:color="808080" w:themeColor="background1" w:themeShade="80"/>
            </w:tcBorders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40" w:lineRule="auto"/>
              <w:rPr>
                <w:rFonts w:eastAsia="Times New Roman" w:cstheme="minorHAnsi"/>
                <w:sz w:val="24"/>
                <w:szCs w:val="24"/>
                <w:lang w:val="ru-RU"/>
              </w:rPr>
            </w:pP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  <w:lang w:val="ru-RU"/>
              </w:rPr>
              <w:t>Ученик ће бити у стању да:</w:t>
            </w:r>
          </w:p>
          <w:p w:rsidR="0023226D" w:rsidRPr="00BF6F5F" w:rsidRDefault="0023226D" w:rsidP="00286AC4">
            <w:pPr>
              <w:pStyle w:val="ListParagraph"/>
              <w:numPr>
                <w:ilvl w:val="0"/>
                <w:numId w:val="11"/>
              </w:numPr>
              <w:jc w:val="both"/>
              <w:rPr>
                <w:rFonts w:eastAsia="Times New Roman" w:cstheme="minorHAnsi"/>
                <w:noProof/>
                <w:sz w:val="24"/>
                <w:szCs w:val="24"/>
              </w:rPr>
            </w:pPr>
            <w:r w:rsidRPr="00BF6F5F">
              <w:rPr>
                <w:rFonts w:eastAsia="Times New Roman" w:cstheme="minorHAnsi"/>
                <w:noProof/>
                <w:sz w:val="24"/>
                <w:szCs w:val="24"/>
              </w:rPr>
              <w:t>дефинише појмове размножавања, раста и развића,</w:t>
            </w:r>
          </w:p>
          <w:p w:rsidR="0023226D" w:rsidRPr="00BF6F5F" w:rsidRDefault="0023226D" w:rsidP="00286AC4">
            <w:pPr>
              <w:pStyle w:val="ListParagraph"/>
              <w:numPr>
                <w:ilvl w:val="0"/>
                <w:numId w:val="11"/>
              </w:numPr>
              <w:jc w:val="both"/>
              <w:rPr>
                <w:rFonts w:eastAsia="Times New Roman" w:cstheme="minorHAnsi"/>
                <w:noProof/>
                <w:sz w:val="24"/>
                <w:szCs w:val="24"/>
              </w:rPr>
            </w:pPr>
            <w:r w:rsidRPr="00BF6F5F">
              <w:rPr>
                <w:rFonts w:eastAsia="Times New Roman" w:cstheme="minorHAnsi"/>
                <w:noProof/>
                <w:sz w:val="24"/>
                <w:szCs w:val="24"/>
              </w:rPr>
              <w:t>пореди размножавање и раст код једноћелијских  и вишећелијских животиња,</w:t>
            </w:r>
          </w:p>
          <w:p w:rsidR="0023226D" w:rsidRPr="00BF6F5F" w:rsidRDefault="0023226D" w:rsidP="00286AC4">
            <w:pPr>
              <w:pStyle w:val="ListParagraph"/>
              <w:numPr>
                <w:ilvl w:val="0"/>
                <w:numId w:val="11"/>
              </w:numPr>
              <w:jc w:val="both"/>
              <w:rPr>
                <w:rFonts w:eastAsia="Times New Roman" w:cstheme="minorHAnsi"/>
                <w:noProof/>
                <w:sz w:val="24"/>
                <w:szCs w:val="24"/>
              </w:rPr>
            </w:pPr>
            <w:r w:rsidRPr="00BF6F5F">
              <w:rPr>
                <w:rFonts w:eastAsia="Times New Roman" w:cstheme="minorHAnsi"/>
                <w:noProof/>
                <w:sz w:val="24"/>
                <w:szCs w:val="24"/>
              </w:rPr>
              <w:t>наведе факторе који регулишу раст и развиће,</w:t>
            </w:r>
          </w:p>
          <w:p w:rsidR="0023226D" w:rsidRPr="00BF6F5F" w:rsidRDefault="0023226D" w:rsidP="00286AC4">
            <w:pPr>
              <w:pStyle w:val="ListParagraph"/>
              <w:numPr>
                <w:ilvl w:val="0"/>
                <w:numId w:val="11"/>
              </w:numPr>
              <w:jc w:val="both"/>
              <w:rPr>
                <w:rFonts w:eastAsia="Times New Roman" w:cstheme="minorHAnsi"/>
                <w:noProof/>
                <w:sz w:val="24"/>
                <w:szCs w:val="24"/>
              </w:rPr>
            </w:pPr>
            <w:r w:rsidRPr="00BF6F5F">
              <w:rPr>
                <w:rFonts w:eastAsia="Times New Roman" w:cstheme="minorHAnsi"/>
                <w:noProof/>
                <w:sz w:val="24"/>
                <w:szCs w:val="24"/>
              </w:rPr>
              <w:t xml:space="preserve">разликује животни циклус једноћелијских и вишећелијских организама, </w:t>
            </w:r>
          </w:p>
          <w:p w:rsidR="0023226D" w:rsidRPr="00BF6F5F" w:rsidRDefault="0023226D" w:rsidP="00286AC4">
            <w:pPr>
              <w:pStyle w:val="ListParagraph"/>
              <w:numPr>
                <w:ilvl w:val="0"/>
                <w:numId w:val="11"/>
              </w:numPr>
              <w:jc w:val="both"/>
              <w:rPr>
                <w:rFonts w:eastAsia="Times New Roman" w:cstheme="minorHAnsi"/>
                <w:noProof/>
                <w:sz w:val="24"/>
                <w:szCs w:val="24"/>
              </w:rPr>
            </w:pPr>
            <w:r w:rsidRPr="00BF6F5F">
              <w:rPr>
                <w:rFonts w:eastAsia="Times New Roman" w:cstheme="minorHAnsi"/>
                <w:noProof/>
                <w:sz w:val="24"/>
                <w:szCs w:val="24"/>
              </w:rPr>
              <w:t>упоређује раст једноћелијских организама са растом вишећелијских организама;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shd w:val="clear" w:color="auto" w:fill="DEEAF6" w:themeFill="accent5" w:themeFillTint="33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after="0" w:line="266" w:lineRule="atLeast"/>
              <w:ind w:left="135"/>
              <w:rPr>
                <w:rFonts w:eastAsia="Times New Roman" w:cstheme="minorHAnsi"/>
                <w:b/>
                <w:bCs/>
                <w:sz w:val="24"/>
                <w:szCs w:val="24"/>
                <w:lang w:val="ru-RU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Наставне методе:</w:t>
            </w:r>
          </w:p>
        </w:tc>
        <w:tc>
          <w:tcPr>
            <w:tcW w:w="10480" w:type="dxa"/>
            <w:gridSpan w:val="3"/>
            <w:tcBorders>
              <w:top w:val="single" w:sz="4" w:space="0" w:color="808080" w:themeColor="background1" w:themeShade="80"/>
            </w:tcBorders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after="0" w:line="266" w:lineRule="atLeast"/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 xml:space="preserve"> Mетода усменог излагања; дијалошка; илустративно-демонстративна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shd w:val="clear" w:color="auto" w:fill="DEEAF6" w:themeFill="accent5" w:themeFillTint="33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after="0" w:line="266" w:lineRule="atLeast"/>
              <w:ind w:left="135"/>
              <w:rPr>
                <w:rFonts w:eastAsia="Times New Roman" w:cstheme="minorHAnsi"/>
                <w:b/>
                <w:bCs/>
                <w:sz w:val="24"/>
                <w:szCs w:val="24"/>
                <w:lang w:val="ru-RU"/>
              </w:rPr>
            </w:pPr>
            <w:r w:rsidRPr="00BF6F5F">
              <w:rPr>
                <w:rFonts w:eastAsia="Times New Roman" w:cstheme="minorHAnsi"/>
                <w:b/>
                <w:bCs/>
                <w:sz w:val="24"/>
                <w:szCs w:val="24"/>
                <w:lang w:val="ru-RU"/>
              </w:rPr>
              <w:t>Облици рада:</w:t>
            </w:r>
          </w:p>
        </w:tc>
        <w:tc>
          <w:tcPr>
            <w:tcW w:w="10480" w:type="dxa"/>
            <w:gridSpan w:val="3"/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after="0" w:line="266" w:lineRule="atLeast"/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  <w:lang w:val="sr-Cyrl-CS"/>
              </w:rPr>
              <w:t>Ф</w:t>
            </w: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  <w:t>ронтални, рад у пару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shd w:val="clear" w:color="auto" w:fill="DEEAF6" w:themeFill="accent5" w:themeFillTint="33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after="0" w:line="266" w:lineRule="atLeast"/>
              <w:ind w:left="135"/>
              <w:rPr>
                <w:rFonts w:eastAsia="Times New Roman" w:cstheme="minorHAnsi"/>
                <w:b/>
                <w:bCs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sz w:val="24"/>
                <w:szCs w:val="24"/>
              </w:rPr>
              <w:t>Наставна средства:</w:t>
            </w:r>
          </w:p>
        </w:tc>
        <w:tc>
          <w:tcPr>
            <w:tcW w:w="10480" w:type="dxa"/>
            <w:gridSpan w:val="3"/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autoSpaceDE w:val="0"/>
              <w:autoSpaceDN w:val="0"/>
              <w:adjustRightInd w:val="0"/>
              <w:spacing w:after="0" w:line="240" w:lineRule="auto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 xml:space="preserve"> </w:t>
            </w:r>
            <w:r w:rsidRPr="00BF6F5F">
              <w:rPr>
                <w:rFonts w:cstheme="minorHAnsi"/>
                <w:sz w:val="24"/>
                <w:szCs w:val="24"/>
                <w:lang w:val="sr-Cyrl-CS"/>
              </w:rPr>
              <w:t>Д</w:t>
            </w:r>
            <w:r w:rsidRPr="00BF6F5F">
              <w:rPr>
                <w:rFonts w:cstheme="minorHAnsi"/>
                <w:sz w:val="24"/>
                <w:szCs w:val="24"/>
              </w:rPr>
              <w:t xml:space="preserve">игитални уџбеник, слике и панои, модели из кабинета, уџбеник, свеска, табла, </w:t>
            </w: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  <w:t xml:space="preserve">аудио-визуелна (пројектор), </w:t>
            </w:r>
            <w:r w:rsidRPr="00BF6F5F">
              <w:rPr>
                <w:rFonts w:cstheme="minorHAnsi"/>
                <w:sz w:val="24"/>
                <w:szCs w:val="24"/>
              </w:rPr>
              <w:t xml:space="preserve"> 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shd w:val="clear" w:color="auto" w:fill="DEEAF6" w:themeFill="accent5" w:themeFillTint="33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after="0" w:line="266" w:lineRule="atLeast"/>
              <w:ind w:left="135"/>
              <w:rPr>
                <w:rFonts w:eastAsia="Times New Roman" w:cstheme="minorHAnsi"/>
                <w:b/>
                <w:bCs/>
                <w:sz w:val="24"/>
                <w:szCs w:val="24"/>
                <w:lang w:val="ru-RU"/>
              </w:rPr>
            </w:pPr>
            <w:r w:rsidRPr="00BF6F5F">
              <w:rPr>
                <w:rFonts w:cstheme="minorHAnsi"/>
                <w:b/>
                <w:bCs/>
                <w:sz w:val="24"/>
                <w:szCs w:val="24"/>
                <w:lang w:eastAsia="en-GB"/>
              </w:rPr>
              <w:t>Међупредметне компетенције:</w:t>
            </w:r>
          </w:p>
        </w:tc>
        <w:tc>
          <w:tcPr>
            <w:tcW w:w="10480" w:type="dxa"/>
            <w:gridSpan w:val="3"/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after="0" w:line="266" w:lineRule="atLeast"/>
              <w:ind w:left="121"/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  <w:lang w:val="sr-Cyrl-CS"/>
              </w:rPr>
              <w:t>К</w:t>
            </w: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  <w:t xml:space="preserve">омуникација, сарадња, компетенција за целоживотно учење, </w:t>
            </w:r>
            <w:r w:rsidRPr="00BF6F5F">
              <w:rPr>
                <w:rFonts w:cstheme="minorHAnsi"/>
                <w:color w:val="000000"/>
                <w:sz w:val="24"/>
                <w:szCs w:val="24"/>
                <w:lang w:eastAsia="en-GB"/>
              </w:rPr>
              <w:t>рад с подацима и информацијама,</w:t>
            </w:r>
            <w:r w:rsidRPr="00BF6F5F">
              <w:rPr>
                <w:rFonts w:cstheme="minorHAnsi"/>
                <w:sz w:val="24"/>
                <w:szCs w:val="24"/>
              </w:rPr>
              <w:t xml:space="preserve"> </w:t>
            </w:r>
            <w:r w:rsidRPr="00BF6F5F">
              <w:rPr>
                <w:rFonts w:cstheme="minorHAnsi"/>
                <w:color w:val="000000"/>
                <w:sz w:val="24"/>
                <w:szCs w:val="24"/>
                <w:lang w:eastAsia="en-GB"/>
              </w:rPr>
              <w:t>дигитална компетенција, решавање проблема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shd w:val="clear" w:color="auto" w:fill="DEEAF6" w:themeFill="accent5" w:themeFillTint="33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after="0" w:line="266" w:lineRule="atLeast"/>
              <w:ind w:left="135"/>
              <w:rPr>
                <w:rFonts w:eastAsia="Times New Roman" w:cstheme="minorHAnsi"/>
                <w:b/>
                <w:bCs/>
                <w:sz w:val="24"/>
                <w:szCs w:val="24"/>
                <w:lang w:val="ru-RU"/>
              </w:rPr>
            </w:pPr>
            <w:r w:rsidRPr="00BF6F5F">
              <w:rPr>
                <w:rFonts w:eastAsia="Times New Roman" w:cstheme="minorHAnsi"/>
                <w:b/>
                <w:bCs/>
                <w:sz w:val="24"/>
                <w:szCs w:val="24"/>
                <w:lang w:val="ru-RU"/>
              </w:rPr>
              <w:t>Међупредметно повезивање:</w:t>
            </w:r>
          </w:p>
        </w:tc>
        <w:tc>
          <w:tcPr>
            <w:tcW w:w="10480" w:type="dxa"/>
            <w:gridSpan w:val="3"/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after="0" w:line="266" w:lineRule="atLeast"/>
              <w:ind w:left="121"/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  <w:lang w:val="sr-Cyrl-CS"/>
              </w:rPr>
              <w:t>Х</w:t>
            </w: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  <w:t>емија, физика, географија, рачунарство и информатика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shd w:val="clear" w:color="auto" w:fill="DEEAF6" w:themeFill="accent5" w:themeFillTint="33"/>
            <w:tcMar>
              <w:top w:w="4" w:type="dxa"/>
              <w:left w:w="31" w:type="dxa"/>
              <w:bottom w:w="0" w:type="dxa"/>
              <w:right w:w="31" w:type="dxa"/>
            </w:tcMar>
          </w:tcPr>
          <w:p w:rsidR="0023226D" w:rsidRPr="00BF6F5F" w:rsidRDefault="0023226D" w:rsidP="00286AC4">
            <w:pPr>
              <w:spacing w:after="0" w:line="266" w:lineRule="atLeast"/>
              <w:ind w:left="135"/>
              <w:rPr>
                <w:rFonts w:eastAsia="Times New Roman" w:cstheme="minorHAnsi"/>
                <w:b/>
                <w:bCs/>
                <w:iCs/>
                <w:sz w:val="24"/>
                <w:szCs w:val="24"/>
                <w:lang w:val="ru-RU"/>
              </w:rPr>
            </w:pPr>
            <w:r w:rsidRPr="00BF6F5F">
              <w:rPr>
                <w:rFonts w:cstheme="minorHAnsi"/>
                <w:b/>
                <w:bCs/>
                <w:iCs/>
                <w:sz w:val="24"/>
                <w:szCs w:val="24"/>
              </w:rPr>
              <w:t>Предметна корелација</w:t>
            </w:r>
          </w:p>
        </w:tc>
        <w:tc>
          <w:tcPr>
            <w:tcW w:w="10480" w:type="dxa"/>
            <w:gridSpan w:val="3"/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</w:tcPr>
          <w:p w:rsidR="0023226D" w:rsidRPr="00BF6F5F" w:rsidRDefault="0023226D" w:rsidP="00286AC4">
            <w:pPr>
              <w:spacing w:after="0" w:line="266" w:lineRule="atLeast"/>
              <w:ind w:left="121"/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  <w:lang w:val="sr-Cyrl-CS"/>
              </w:rPr>
              <w:t>О</w:t>
            </w: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  <w:t>сновна школа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shd w:val="clear" w:color="auto" w:fill="DEEAF6" w:themeFill="accent5" w:themeFillTint="33"/>
            <w:tcMar>
              <w:top w:w="4" w:type="dxa"/>
              <w:left w:w="31" w:type="dxa"/>
              <w:bottom w:w="0" w:type="dxa"/>
              <w:right w:w="31" w:type="dxa"/>
            </w:tcMar>
          </w:tcPr>
          <w:p w:rsidR="0023226D" w:rsidRPr="00BF6F5F" w:rsidRDefault="0023226D" w:rsidP="00286AC4">
            <w:pPr>
              <w:spacing w:after="0" w:line="266" w:lineRule="atLeast"/>
              <w:ind w:left="135"/>
              <w:rPr>
                <w:rFonts w:cstheme="minorHAnsi"/>
                <w:b/>
                <w:bCs/>
                <w:iCs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iCs/>
                <w:sz w:val="24"/>
                <w:szCs w:val="24"/>
              </w:rPr>
              <w:t>Литература за ученике</w:t>
            </w:r>
          </w:p>
        </w:tc>
        <w:tc>
          <w:tcPr>
            <w:tcW w:w="10480" w:type="dxa"/>
            <w:gridSpan w:val="3"/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</w:tcPr>
          <w:p w:rsidR="0023226D" w:rsidRPr="00BF6F5F" w:rsidRDefault="0023226D" w:rsidP="00286AC4">
            <w:pPr>
              <w:pStyle w:val="NoSpacing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 xml:space="preserve"> </w:t>
            </w:r>
            <w:r w:rsidRPr="00BF6F5F">
              <w:rPr>
                <w:rFonts w:cstheme="minorHAnsi"/>
                <w:sz w:val="24"/>
                <w:szCs w:val="24"/>
                <w:lang w:val="sr-Cyrl-CS"/>
              </w:rPr>
              <w:t>У</w:t>
            </w:r>
            <w:r w:rsidRPr="00BF6F5F">
              <w:rPr>
                <w:rFonts w:cstheme="minorHAnsi"/>
                <w:sz w:val="24"/>
                <w:szCs w:val="24"/>
              </w:rPr>
              <w:t>џбеник</w:t>
            </w:r>
            <w:r w:rsidR="00BF6F5F">
              <w:rPr>
                <w:rFonts w:cstheme="minorHAnsi"/>
                <w:sz w:val="24"/>
                <w:szCs w:val="24"/>
              </w:rPr>
              <w:t>, дигитални уџбеник</w:t>
            </w:r>
          </w:p>
          <w:p w:rsidR="0023226D" w:rsidRPr="00BF6F5F" w:rsidRDefault="0023226D" w:rsidP="00286AC4">
            <w:pPr>
              <w:spacing w:after="0" w:line="266" w:lineRule="atLeast"/>
              <w:ind w:left="121"/>
              <w:rPr>
                <w:rFonts w:cstheme="minorHAnsi"/>
                <w:sz w:val="24"/>
                <w:szCs w:val="24"/>
              </w:rPr>
            </w:pP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shd w:val="clear" w:color="auto" w:fill="DEEAF6" w:themeFill="accent5" w:themeFillTint="33"/>
            <w:tcMar>
              <w:top w:w="4" w:type="dxa"/>
              <w:left w:w="31" w:type="dxa"/>
              <w:bottom w:w="0" w:type="dxa"/>
              <w:right w:w="31" w:type="dxa"/>
            </w:tcMar>
          </w:tcPr>
          <w:p w:rsidR="0023226D" w:rsidRPr="00BF6F5F" w:rsidRDefault="0023226D" w:rsidP="00286AC4">
            <w:pPr>
              <w:pStyle w:val="NoSpacing"/>
              <w:rPr>
                <w:rFonts w:cstheme="minorHAnsi"/>
                <w:b/>
                <w:bCs/>
                <w:iCs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iCs/>
                <w:sz w:val="24"/>
                <w:szCs w:val="24"/>
              </w:rPr>
              <w:t>Литература за</w:t>
            </w:r>
          </w:p>
          <w:p w:rsidR="0023226D" w:rsidRPr="00BF6F5F" w:rsidRDefault="0023226D" w:rsidP="00286AC4">
            <w:pPr>
              <w:spacing w:after="0" w:line="266" w:lineRule="atLeast"/>
              <w:ind w:left="135"/>
              <w:rPr>
                <w:rFonts w:cstheme="minorHAnsi"/>
                <w:b/>
                <w:bCs/>
                <w:iCs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iCs/>
                <w:sz w:val="24"/>
                <w:szCs w:val="24"/>
              </w:rPr>
              <w:t>наставника</w:t>
            </w:r>
          </w:p>
        </w:tc>
        <w:tc>
          <w:tcPr>
            <w:tcW w:w="10480" w:type="dxa"/>
            <w:gridSpan w:val="3"/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</w:tcPr>
          <w:p w:rsidR="0023226D" w:rsidRPr="00BF6F5F" w:rsidRDefault="0023226D" w:rsidP="00286AC4">
            <w:pPr>
              <w:pStyle w:val="NoSpacing"/>
              <w:rPr>
                <w:rFonts w:cstheme="minorHAnsi"/>
                <w:b/>
                <w:bCs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  <w:lang w:val="sr-Cyrl-CS"/>
              </w:rPr>
              <w:t>У</w:t>
            </w:r>
            <w:r w:rsidRPr="00BF6F5F">
              <w:rPr>
                <w:rFonts w:cstheme="minorHAnsi"/>
                <w:sz w:val="24"/>
                <w:szCs w:val="24"/>
              </w:rPr>
              <w:t>џбеник;  научна – стручна универзитетска литература, интернет и остали извори знања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shd w:val="clear" w:color="auto" w:fill="DEEAF6" w:themeFill="accent5" w:themeFillTint="33"/>
            <w:tcMar>
              <w:top w:w="4" w:type="dxa"/>
              <w:left w:w="31" w:type="dxa"/>
              <w:bottom w:w="0" w:type="dxa"/>
              <w:right w:w="31" w:type="dxa"/>
            </w:tcMar>
          </w:tcPr>
          <w:p w:rsidR="0023226D" w:rsidRPr="00BF6F5F" w:rsidRDefault="0023226D" w:rsidP="00286AC4">
            <w:pPr>
              <w:pStyle w:val="NoSpacing"/>
              <w:rPr>
                <w:rFonts w:cstheme="minorHAnsi"/>
                <w:b/>
                <w:bCs/>
                <w:iCs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iCs/>
                <w:sz w:val="24"/>
                <w:szCs w:val="24"/>
              </w:rPr>
              <w:t>Кључни појмови</w:t>
            </w:r>
          </w:p>
        </w:tc>
        <w:tc>
          <w:tcPr>
            <w:tcW w:w="10480" w:type="dxa"/>
            <w:gridSpan w:val="3"/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</w:tcPr>
          <w:p w:rsidR="0023226D" w:rsidRPr="00BF6F5F" w:rsidRDefault="0023226D" w:rsidP="00286AC4">
            <w:pPr>
              <w:pStyle w:val="NoSpacing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  <w:lang w:val="sr-Cyrl-CS"/>
              </w:rPr>
              <w:t>Р</w:t>
            </w:r>
            <w:r w:rsidRPr="00BF6F5F">
              <w:rPr>
                <w:rFonts w:cstheme="minorHAnsi"/>
                <w:sz w:val="24"/>
                <w:szCs w:val="24"/>
              </w:rPr>
              <w:t>аст, развиће, размножавање, животни циклус, молекуларна репродукција, репликација, регенерација, раст ћелија, тумори</w:t>
            </w:r>
          </w:p>
        </w:tc>
      </w:tr>
    </w:tbl>
    <w:p w:rsidR="0023226D" w:rsidRPr="00BF6F5F" w:rsidRDefault="0023226D" w:rsidP="0023226D">
      <w:pPr>
        <w:ind w:left="5040" w:firstLine="720"/>
        <w:rPr>
          <w:rFonts w:eastAsia="Times New Roman" w:cstheme="minorHAnsi"/>
          <w:b/>
          <w:bCs/>
          <w:sz w:val="24"/>
          <w:szCs w:val="24"/>
          <w:lang w:val="ru-RU"/>
        </w:rPr>
      </w:pPr>
    </w:p>
    <w:p w:rsidR="0023226D" w:rsidRPr="00BF6F5F" w:rsidRDefault="0023226D" w:rsidP="0023226D">
      <w:pPr>
        <w:ind w:left="5040" w:firstLine="720"/>
        <w:rPr>
          <w:rFonts w:eastAsia="Times New Roman" w:cstheme="minorHAnsi"/>
          <w:b/>
          <w:bCs/>
          <w:sz w:val="24"/>
          <w:szCs w:val="24"/>
          <w:lang w:val="ru-RU"/>
        </w:rPr>
      </w:pPr>
    </w:p>
    <w:p w:rsidR="0023226D" w:rsidRPr="00BF6F5F" w:rsidRDefault="0023226D" w:rsidP="0023226D">
      <w:pPr>
        <w:rPr>
          <w:rFonts w:eastAsia="Times New Roman" w:cstheme="minorHAnsi"/>
          <w:b/>
          <w:bCs/>
          <w:sz w:val="24"/>
          <w:szCs w:val="24"/>
          <w:lang w:val="ru-RU"/>
        </w:rPr>
      </w:pPr>
      <w:r w:rsidRPr="00BF6F5F">
        <w:rPr>
          <w:rFonts w:eastAsia="Times New Roman" w:cstheme="minorHAnsi"/>
          <w:b/>
          <w:bCs/>
          <w:sz w:val="24"/>
          <w:szCs w:val="24"/>
          <w:lang w:val="ru-RU"/>
        </w:rPr>
        <w:t>АРТИКУЛАЦИЈА И ТОК ЧАСА</w:t>
      </w:r>
    </w:p>
    <w:tbl>
      <w:tblPr>
        <w:tblW w:w="1417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FF" w:themeFill="background1"/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8926"/>
        <w:gridCol w:w="5244"/>
      </w:tblGrid>
      <w:tr w:rsidR="0023226D" w:rsidRPr="00BF6F5F" w:rsidTr="0085697D">
        <w:trPr>
          <w:trHeight w:val="432"/>
        </w:trPr>
        <w:tc>
          <w:tcPr>
            <w:tcW w:w="8926" w:type="dxa"/>
            <w:shd w:val="clear" w:color="auto" w:fill="DEEAF6" w:themeFill="accent5" w:themeFillTint="33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66" w:lineRule="atLeast"/>
              <w:jc w:val="center"/>
              <w:rPr>
                <w:rFonts w:eastAsia="Times New Roman" w:cstheme="minorHAnsi"/>
                <w:b/>
                <w:bCs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Планиране активности наставника:</w:t>
            </w:r>
          </w:p>
        </w:tc>
        <w:tc>
          <w:tcPr>
            <w:tcW w:w="5244" w:type="dxa"/>
            <w:shd w:val="clear" w:color="auto" w:fill="DEEAF6" w:themeFill="accent5" w:themeFillTint="33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66" w:lineRule="atLeast"/>
              <w:jc w:val="center"/>
              <w:rPr>
                <w:rFonts w:eastAsia="Times New Roman" w:cstheme="minorHAnsi"/>
                <w:b/>
                <w:bCs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Планиране активности ученика:</w:t>
            </w:r>
          </w:p>
        </w:tc>
      </w:tr>
      <w:tr w:rsidR="0023226D" w:rsidRPr="00BF6F5F" w:rsidTr="00286AC4">
        <w:trPr>
          <w:trHeight w:val="432"/>
        </w:trPr>
        <w:tc>
          <w:tcPr>
            <w:tcW w:w="14170" w:type="dxa"/>
            <w:gridSpan w:val="2"/>
            <w:shd w:val="clear" w:color="auto" w:fill="DEEAF6" w:themeFill="accent5" w:themeFillTint="33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after="0" w:line="266" w:lineRule="atLeast"/>
              <w:jc w:val="center"/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Уводни део часа (15)</w:t>
            </w:r>
          </w:p>
        </w:tc>
      </w:tr>
      <w:tr w:rsidR="0023226D" w:rsidRPr="00BF6F5F" w:rsidTr="0085697D">
        <w:trPr>
          <w:trHeight w:val="720"/>
        </w:trPr>
        <w:tc>
          <w:tcPr>
            <w:tcW w:w="8926" w:type="dxa"/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8504DC">
            <w:pPr>
              <w:pStyle w:val="ListParagraph"/>
              <w:numPr>
                <w:ilvl w:val="0"/>
                <w:numId w:val="80"/>
              </w:numPr>
              <w:spacing w:after="0" w:line="240" w:lineRule="auto"/>
              <w:rPr>
                <w:rFonts w:cstheme="minorHAnsi"/>
                <w:sz w:val="24"/>
                <w:szCs w:val="24"/>
                <w:lang w:val="sr-Cyrl-CS"/>
              </w:rPr>
            </w:pPr>
            <w:r w:rsidRPr="00BF6F5F">
              <w:rPr>
                <w:rFonts w:cstheme="minorHAnsi"/>
                <w:sz w:val="24"/>
                <w:szCs w:val="24"/>
                <w:lang w:val="sr-Cyrl-CS"/>
              </w:rPr>
              <w:t>Проверава да ли су ученици урадили домаћи задатак дат пре два часа.</w:t>
            </w:r>
          </w:p>
          <w:p w:rsidR="0023226D" w:rsidRPr="00BF6F5F" w:rsidRDefault="0023226D" w:rsidP="008504DC">
            <w:pPr>
              <w:pStyle w:val="ListParagraph"/>
              <w:numPr>
                <w:ilvl w:val="0"/>
                <w:numId w:val="80"/>
              </w:numPr>
              <w:spacing w:after="0" w:line="240" w:lineRule="auto"/>
              <w:rPr>
                <w:rFonts w:cstheme="minorHAnsi"/>
                <w:sz w:val="24"/>
                <w:szCs w:val="24"/>
                <w:lang w:val="sr-Cyrl-CS"/>
              </w:rPr>
            </w:pPr>
            <w:r w:rsidRPr="00BF6F5F">
              <w:rPr>
                <w:rFonts w:cstheme="minorHAnsi"/>
                <w:sz w:val="24"/>
                <w:szCs w:val="24"/>
                <w:lang w:val="sr-Cyrl-CS"/>
              </w:rPr>
              <w:t xml:space="preserve">Подстиче ученике да </w:t>
            </w:r>
            <w:r w:rsidR="00BF6F5F">
              <w:rPr>
                <w:rFonts w:cstheme="minorHAnsi"/>
                <w:sz w:val="24"/>
                <w:szCs w:val="24"/>
                <w:lang w:val="sr-Cyrl-CS"/>
              </w:rPr>
              <w:t xml:space="preserve">радећи у пару </w:t>
            </w:r>
            <w:r w:rsidRPr="00BF6F5F">
              <w:rPr>
                <w:rFonts w:cstheme="minorHAnsi"/>
                <w:sz w:val="24"/>
                <w:szCs w:val="24"/>
                <w:lang w:val="sr-Cyrl-CS"/>
              </w:rPr>
              <w:t xml:space="preserve">прикажу резултате истраживања. </w:t>
            </w:r>
          </w:p>
          <w:p w:rsidR="0023226D" w:rsidRPr="00BF6F5F" w:rsidRDefault="0023226D" w:rsidP="008504DC">
            <w:pPr>
              <w:pStyle w:val="ListParagraph"/>
              <w:numPr>
                <w:ilvl w:val="0"/>
                <w:numId w:val="80"/>
              </w:numPr>
              <w:spacing w:after="0" w:line="240" w:lineRule="auto"/>
              <w:rPr>
                <w:rFonts w:cstheme="minorHAnsi"/>
                <w:sz w:val="24"/>
                <w:szCs w:val="24"/>
                <w:lang w:val="sr-Cyrl-CS"/>
              </w:rPr>
            </w:pPr>
            <w:r w:rsidRPr="00BF6F5F">
              <w:rPr>
                <w:rFonts w:cstheme="minorHAnsi"/>
                <w:sz w:val="24"/>
                <w:szCs w:val="24"/>
                <w:lang w:val="sr-Cyrl-CS"/>
              </w:rPr>
              <w:t>Слуша и подстиче све ученике да продискутују одговоре, да изразе своје мишљење.</w:t>
            </w:r>
          </w:p>
        </w:tc>
        <w:tc>
          <w:tcPr>
            <w:tcW w:w="5244" w:type="dxa"/>
            <w:tcBorders>
              <w:bottom w:val="single" w:sz="4" w:space="0" w:color="808080" w:themeColor="background1" w:themeShade="80"/>
            </w:tcBorders>
            <w:shd w:val="clear" w:color="auto" w:fill="FFFFFF" w:themeFill="background1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23226D" w:rsidRPr="00BF6F5F" w:rsidRDefault="0023226D" w:rsidP="00286AC4">
            <w:pPr>
              <w:numPr>
                <w:ilvl w:val="0"/>
                <w:numId w:val="2"/>
              </w:numPr>
              <w:tabs>
                <w:tab w:val="clear" w:pos="720"/>
                <w:tab w:val="num" w:pos="361"/>
              </w:tabs>
              <w:spacing w:after="0" w:line="240" w:lineRule="auto"/>
              <w:ind w:left="318" w:hanging="227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одговарају на питања</w:t>
            </w:r>
          </w:p>
          <w:p w:rsidR="0023226D" w:rsidRPr="00BF6F5F" w:rsidRDefault="0023226D" w:rsidP="00286AC4">
            <w:pPr>
              <w:numPr>
                <w:ilvl w:val="0"/>
                <w:numId w:val="2"/>
              </w:numPr>
              <w:tabs>
                <w:tab w:val="clear" w:pos="720"/>
                <w:tab w:val="num" w:pos="361"/>
              </w:tabs>
              <w:spacing w:after="0" w:line="240" w:lineRule="auto"/>
              <w:ind w:left="318" w:hanging="227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дискутују</w:t>
            </w:r>
            <w:r w:rsidR="00BF6F5F">
              <w:rPr>
                <w:rFonts w:eastAsia="Times New Roman" w:cstheme="minorHAnsi"/>
                <w:sz w:val="24"/>
                <w:szCs w:val="24"/>
              </w:rPr>
              <w:t>;</w:t>
            </w:r>
          </w:p>
          <w:p w:rsidR="00BF6F5F" w:rsidRPr="00BF6F5F" w:rsidRDefault="00BF6F5F" w:rsidP="00286AC4">
            <w:pPr>
              <w:numPr>
                <w:ilvl w:val="0"/>
                <w:numId w:val="2"/>
              </w:numPr>
              <w:tabs>
                <w:tab w:val="clear" w:pos="720"/>
                <w:tab w:val="num" w:pos="361"/>
              </w:tabs>
              <w:spacing w:after="0" w:line="240" w:lineRule="auto"/>
              <w:ind w:left="318" w:hanging="227"/>
              <w:contextualSpacing/>
              <w:rPr>
                <w:rFonts w:eastAsia="Times New Roman" w:cstheme="minorHAnsi"/>
                <w:sz w:val="24"/>
                <w:szCs w:val="24"/>
              </w:rPr>
            </w:pPr>
            <w:r>
              <w:rPr>
                <w:rFonts w:eastAsia="Times New Roman" w:cstheme="minorHAnsi"/>
                <w:sz w:val="24"/>
                <w:szCs w:val="24"/>
              </w:rPr>
              <w:t>сарађују у пару;</w:t>
            </w:r>
          </w:p>
          <w:p w:rsidR="0023226D" w:rsidRPr="00BF6F5F" w:rsidRDefault="0023226D" w:rsidP="00286AC4">
            <w:pPr>
              <w:numPr>
                <w:ilvl w:val="0"/>
                <w:numId w:val="2"/>
              </w:numPr>
              <w:tabs>
                <w:tab w:val="clear" w:pos="720"/>
                <w:tab w:val="num" w:pos="361"/>
              </w:tabs>
              <w:spacing w:after="0" w:line="240" w:lineRule="auto"/>
              <w:ind w:left="318" w:hanging="227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приказују одговоре из домаћег задатка, резултате истраживања;</w:t>
            </w:r>
          </w:p>
          <w:p w:rsidR="0023226D" w:rsidRPr="00BF6F5F" w:rsidRDefault="0023226D" w:rsidP="00286AC4">
            <w:pPr>
              <w:numPr>
                <w:ilvl w:val="0"/>
                <w:numId w:val="2"/>
              </w:numPr>
              <w:tabs>
                <w:tab w:val="clear" w:pos="720"/>
                <w:tab w:val="num" w:pos="361"/>
              </w:tabs>
              <w:spacing w:after="0" w:line="240" w:lineRule="auto"/>
              <w:ind w:left="318" w:hanging="227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анализирају одговоре;</w:t>
            </w:r>
          </w:p>
          <w:p w:rsidR="0023226D" w:rsidRPr="00BF6F5F" w:rsidRDefault="0023226D" w:rsidP="00286AC4">
            <w:pPr>
              <w:numPr>
                <w:ilvl w:val="0"/>
                <w:numId w:val="2"/>
              </w:numPr>
              <w:tabs>
                <w:tab w:val="clear" w:pos="720"/>
                <w:tab w:val="num" w:pos="361"/>
              </w:tabs>
              <w:spacing w:after="0" w:line="240" w:lineRule="auto"/>
              <w:ind w:left="318" w:hanging="227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дискутују;</w:t>
            </w:r>
          </w:p>
          <w:p w:rsidR="0023226D" w:rsidRPr="00BF6F5F" w:rsidRDefault="0023226D" w:rsidP="00286AC4">
            <w:pPr>
              <w:numPr>
                <w:ilvl w:val="0"/>
                <w:numId w:val="2"/>
              </w:numPr>
              <w:tabs>
                <w:tab w:val="clear" w:pos="720"/>
                <w:tab w:val="num" w:pos="361"/>
              </w:tabs>
              <w:spacing w:after="0" w:line="240" w:lineRule="auto"/>
              <w:ind w:left="318" w:hanging="227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по потреби указују на корекције.</w:t>
            </w:r>
          </w:p>
          <w:p w:rsidR="0023226D" w:rsidRPr="00BF6F5F" w:rsidRDefault="0023226D" w:rsidP="00286AC4">
            <w:pPr>
              <w:spacing w:after="0" w:line="240" w:lineRule="auto"/>
              <w:ind w:left="318"/>
              <w:contextualSpacing/>
              <w:rPr>
                <w:rFonts w:eastAsia="Times New Roman" w:cstheme="minorHAnsi"/>
                <w:sz w:val="24"/>
                <w:szCs w:val="24"/>
              </w:rPr>
            </w:pPr>
          </w:p>
        </w:tc>
      </w:tr>
      <w:tr w:rsidR="0023226D" w:rsidRPr="00BF6F5F" w:rsidTr="00286AC4">
        <w:trPr>
          <w:trHeight w:val="720"/>
        </w:trPr>
        <w:tc>
          <w:tcPr>
            <w:tcW w:w="14170" w:type="dxa"/>
            <w:gridSpan w:val="2"/>
            <w:shd w:val="clear" w:color="auto" w:fill="DEEAF6" w:themeFill="accent5" w:themeFillTint="33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after="0" w:line="256" w:lineRule="auto"/>
              <w:jc w:val="center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Главни део часа (20  минута)</w:t>
            </w:r>
          </w:p>
        </w:tc>
      </w:tr>
      <w:tr w:rsidR="0023226D" w:rsidRPr="00BF6F5F" w:rsidTr="0085697D">
        <w:trPr>
          <w:trHeight w:val="696"/>
        </w:trPr>
        <w:tc>
          <w:tcPr>
            <w:tcW w:w="8926" w:type="dxa"/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8504DC">
            <w:pPr>
              <w:pStyle w:val="ListParagraph"/>
              <w:numPr>
                <w:ilvl w:val="0"/>
                <w:numId w:val="77"/>
              </w:numPr>
              <w:spacing w:after="0" w:line="240" w:lineRule="auto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Истиче циљ часа.</w:t>
            </w:r>
          </w:p>
          <w:p w:rsidR="0023226D" w:rsidRPr="00BF6F5F" w:rsidRDefault="0023226D" w:rsidP="008504DC">
            <w:pPr>
              <w:pStyle w:val="ListParagraph"/>
              <w:numPr>
                <w:ilvl w:val="0"/>
                <w:numId w:val="77"/>
              </w:numPr>
              <w:spacing w:after="0" w:line="240" w:lineRule="auto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Подстиче ученике  да се присете шта су у основној школи учили о расту, развићу и размножавања.</w:t>
            </w:r>
          </w:p>
          <w:p w:rsidR="0023226D" w:rsidRPr="00BF6F5F" w:rsidRDefault="0023226D" w:rsidP="008504DC">
            <w:pPr>
              <w:pStyle w:val="ListParagraph"/>
              <w:numPr>
                <w:ilvl w:val="0"/>
                <w:numId w:val="77"/>
              </w:numPr>
              <w:spacing w:after="0" w:line="240" w:lineRule="auto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Поставља питања:</w:t>
            </w:r>
          </w:p>
          <w:p w:rsidR="0023226D" w:rsidRPr="00BF6F5F" w:rsidRDefault="0023226D" w:rsidP="008504DC">
            <w:pPr>
              <w:pStyle w:val="ListParagraph"/>
              <w:numPr>
                <w:ilvl w:val="0"/>
                <w:numId w:val="78"/>
              </w:numPr>
              <w:spacing w:after="0" w:line="240" w:lineRule="auto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Шта је размножавање?</w:t>
            </w:r>
          </w:p>
          <w:p w:rsidR="0023226D" w:rsidRPr="00BF6F5F" w:rsidRDefault="0023226D" w:rsidP="008504DC">
            <w:pPr>
              <w:pStyle w:val="ListParagraph"/>
              <w:numPr>
                <w:ilvl w:val="0"/>
                <w:numId w:val="78"/>
              </w:numPr>
              <w:spacing w:after="0" w:line="240" w:lineRule="auto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Објасните значење тврдње да је организам хетерогени систем.</w:t>
            </w:r>
          </w:p>
          <w:p w:rsidR="0023226D" w:rsidRPr="00BF6F5F" w:rsidRDefault="0023226D" w:rsidP="008504DC">
            <w:pPr>
              <w:pStyle w:val="ListParagraph"/>
              <w:numPr>
                <w:ilvl w:val="0"/>
                <w:numId w:val="78"/>
              </w:numPr>
              <w:spacing w:after="0" w:line="240" w:lineRule="auto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Шта је генетичка информација? У ком облику  је записана у организму?</w:t>
            </w:r>
          </w:p>
          <w:p w:rsidR="0023226D" w:rsidRPr="00BF6F5F" w:rsidRDefault="0023226D" w:rsidP="008504DC">
            <w:pPr>
              <w:pStyle w:val="ListParagraph"/>
              <w:numPr>
                <w:ilvl w:val="0"/>
                <w:numId w:val="77"/>
              </w:numPr>
              <w:spacing w:after="0" w:line="240" w:lineRule="auto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Подстиче ученике да се присете репликације.</w:t>
            </w:r>
          </w:p>
          <w:p w:rsidR="0023226D" w:rsidRPr="00BF6F5F" w:rsidRDefault="0023226D" w:rsidP="008504DC">
            <w:pPr>
              <w:pStyle w:val="ListParagraph"/>
              <w:numPr>
                <w:ilvl w:val="0"/>
                <w:numId w:val="77"/>
              </w:numPr>
              <w:spacing w:after="0" w:line="240" w:lineRule="auto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 xml:space="preserve">Образлаже појам молекуларне репродукције и животни циклус једноћелијских и вишећелијских организама. </w:t>
            </w:r>
          </w:p>
          <w:p w:rsidR="0023226D" w:rsidRPr="00BF6F5F" w:rsidRDefault="0023226D" w:rsidP="008504DC">
            <w:pPr>
              <w:pStyle w:val="ListParagraph"/>
              <w:numPr>
                <w:ilvl w:val="0"/>
                <w:numId w:val="77"/>
              </w:numPr>
              <w:spacing w:after="0" w:line="240" w:lineRule="auto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Подстиче ученике да наведу време трајања животних циклуса појединих биолошких врста.</w:t>
            </w:r>
          </w:p>
          <w:p w:rsidR="0023226D" w:rsidRPr="00BF6F5F" w:rsidRDefault="0023226D" w:rsidP="008504DC">
            <w:pPr>
              <w:pStyle w:val="ListParagraph"/>
              <w:numPr>
                <w:ilvl w:val="0"/>
                <w:numId w:val="77"/>
              </w:numPr>
              <w:spacing w:after="0" w:line="240" w:lineRule="auto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Кроз разговор дефинише раст и развиће.  Наводи ученике да уоче разлику између раста једноћелијских и вишећелијских организама.</w:t>
            </w:r>
          </w:p>
          <w:p w:rsidR="0023226D" w:rsidRPr="00BF6F5F" w:rsidRDefault="0023226D" w:rsidP="008504DC">
            <w:pPr>
              <w:pStyle w:val="ListParagraph"/>
              <w:numPr>
                <w:ilvl w:val="0"/>
                <w:numId w:val="77"/>
              </w:numPr>
              <w:spacing w:after="0" w:line="240" w:lineRule="auto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 xml:space="preserve">Образлаже ћелијски раст показујући слику ћелијског циклуса. </w:t>
            </w:r>
          </w:p>
          <w:p w:rsidR="0023226D" w:rsidRPr="00BF6F5F" w:rsidRDefault="0023226D" w:rsidP="008504DC">
            <w:pPr>
              <w:pStyle w:val="ListParagraph"/>
              <w:numPr>
                <w:ilvl w:val="0"/>
                <w:numId w:val="77"/>
              </w:numPr>
              <w:spacing w:after="0" w:line="240" w:lineRule="auto"/>
              <w:rPr>
                <w:rFonts w:cstheme="minorHAnsi"/>
                <w:noProof/>
                <w:sz w:val="24"/>
                <w:szCs w:val="24"/>
              </w:rPr>
            </w:pPr>
            <w:r w:rsidRPr="00BF6F5F">
              <w:rPr>
                <w:rFonts w:cstheme="minorHAnsi"/>
                <w:noProof/>
                <w:sz w:val="24"/>
                <w:szCs w:val="24"/>
              </w:rPr>
              <w:t>Подстиче дискусију, помаже ученицима да дођу до одговора  и даје повратну информацију.</w:t>
            </w:r>
          </w:p>
          <w:p w:rsidR="0023226D" w:rsidRPr="00BF6F5F" w:rsidRDefault="0023226D" w:rsidP="008504DC">
            <w:pPr>
              <w:pStyle w:val="ListParagraph"/>
              <w:numPr>
                <w:ilvl w:val="0"/>
                <w:numId w:val="77"/>
              </w:numPr>
              <w:spacing w:after="0" w:line="240" w:lineRule="auto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lastRenderedPageBreak/>
              <w:t xml:space="preserve">Подстиче ученике да се присете које ћелије у организму човека имају способност деобе. </w:t>
            </w:r>
          </w:p>
          <w:p w:rsidR="0023226D" w:rsidRPr="00BF6F5F" w:rsidRDefault="0023226D" w:rsidP="008504DC">
            <w:pPr>
              <w:pStyle w:val="ListParagraph"/>
              <w:numPr>
                <w:ilvl w:val="0"/>
                <w:numId w:val="77"/>
              </w:numPr>
              <w:spacing w:after="0" w:line="240" w:lineRule="auto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Поставља питања:</w:t>
            </w:r>
          </w:p>
          <w:p w:rsidR="0023226D" w:rsidRPr="00BF6F5F" w:rsidRDefault="0023226D" w:rsidP="008504DC">
            <w:pPr>
              <w:pStyle w:val="ListParagraph"/>
              <w:numPr>
                <w:ilvl w:val="0"/>
                <w:numId w:val="79"/>
              </w:numPr>
              <w:spacing w:after="0" w:line="240" w:lineRule="auto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Коју улогу имају ћелије без способности деобе?</w:t>
            </w:r>
          </w:p>
          <w:p w:rsidR="0023226D" w:rsidRPr="00BF6F5F" w:rsidRDefault="0023226D" w:rsidP="008504DC">
            <w:pPr>
              <w:pStyle w:val="ListParagraph"/>
              <w:numPr>
                <w:ilvl w:val="0"/>
                <w:numId w:val="79"/>
              </w:numPr>
              <w:spacing w:after="0" w:line="240" w:lineRule="auto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Шта је регерација?</w:t>
            </w:r>
          </w:p>
          <w:p w:rsidR="0023226D" w:rsidRPr="00BF6F5F" w:rsidRDefault="0023226D" w:rsidP="008504DC">
            <w:pPr>
              <w:pStyle w:val="ListParagraph"/>
              <w:numPr>
                <w:ilvl w:val="0"/>
                <w:numId w:val="79"/>
              </w:numPr>
              <w:spacing w:after="0" w:line="240" w:lineRule="auto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Наведите примере регенерације код животиња и биљака.</w:t>
            </w:r>
          </w:p>
          <w:p w:rsidR="0023226D" w:rsidRPr="00BF6F5F" w:rsidRDefault="0023226D" w:rsidP="008504DC">
            <w:pPr>
              <w:pStyle w:val="ListParagraph"/>
              <w:numPr>
                <w:ilvl w:val="0"/>
                <w:numId w:val="79"/>
              </w:numPr>
              <w:spacing w:after="0" w:line="240" w:lineRule="auto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Како настају тумори?</w:t>
            </w:r>
          </w:p>
          <w:p w:rsidR="0023226D" w:rsidRPr="00BF6F5F" w:rsidRDefault="0023226D" w:rsidP="008504DC">
            <w:pPr>
              <w:pStyle w:val="ListParagraph"/>
              <w:numPr>
                <w:ilvl w:val="0"/>
                <w:numId w:val="79"/>
              </w:numPr>
              <w:spacing w:after="0" w:line="240" w:lineRule="auto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 xml:space="preserve">Како се у организму животиња раегулишу раст и развиће? </w:t>
            </w:r>
          </w:p>
          <w:p w:rsidR="0023226D" w:rsidRPr="00BF6F5F" w:rsidRDefault="0023226D" w:rsidP="008504DC">
            <w:pPr>
              <w:pStyle w:val="ListParagraph"/>
              <w:numPr>
                <w:ilvl w:val="0"/>
                <w:numId w:val="79"/>
              </w:numPr>
              <w:spacing w:after="0" w:line="240" w:lineRule="auto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 xml:space="preserve">Наведите примере за хормоне и делове нервног система који учествују у регулацији раста и развића човека. </w:t>
            </w:r>
          </w:p>
          <w:p w:rsidR="0023226D" w:rsidRPr="00BF6F5F" w:rsidRDefault="0023226D" w:rsidP="008504DC">
            <w:pPr>
              <w:pStyle w:val="ListParagraph"/>
              <w:numPr>
                <w:ilvl w:val="0"/>
                <w:numId w:val="79"/>
              </w:numPr>
              <w:spacing w:after="0" w:line="240" w:lineRule="auto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Како фактори средине утичу на раст и развиће (наведите примере)?</w:t>
            </w:r>
          </w:p>
          <w:p w:rsidR="0023226D" w:rsidRPr="00BF6F5F" w:rsidRDefault="0023226D" w:rsidP="008504DC">
            <w:pPr>
              <w:pStyle w:val="ListParagraph"/>
              <w:numPr>
                <w:ilvl w:val="0"/>
                <w:numId w:val="77"/>
              </w:numPr>
              <w:spacing w:after="0" w:line="240" w:lineRule="auto"/>
              <w:rPr>
                <w:rFonts w:cstheme="minorHAnsi"/>
                <w:noProof/>
                <w:sz w:val="24"/>
                <w:szCs w:val="24"/>
              </w:rPr>
            </w:pPr>
            <w:r w:rsidRPr="00BF6F5F">
              <w:rPr>
                <w:rFonts w:cstheme="minorHAnsi"/>
                <w:noProof/>
                <w:sz w:val="24"/>
                <w:szCs w:val="24"/>
              </w:rPr>
              <w:t>Помаже ученицима да дођу до одговора  и даје повратну информацију.</w:t>
            </w:r>
          </w:p>
          <w:p w:rsidR="0023226D" w:rsidRPr="00BF6F5F" w:rsidRDefault="0023226D" w:rsidP="008504DC">
            <w:pPr>
              <w:pStyle w:val="ListParagraph"/>
              <w:numPr>
                <w:ilvl w:val="0"/>
                <w:numId w:val="77"/>
              </w:numPr>
              <w:spacing w:after="0" w:line="240" w:lineRule="auto"/>
              <w:rPr>
                <w:rFonts w:cstheme="minorHAnsi"/>
                <w:noProof/>
                <w:sz w:val="24"/>
                <w:szCs w:val="24"/>
                <w:lang w:val="sr-Cyrl-CS"/>
              </w:rPr>
            </w:pPr>
            <w:r w:rsidRPr="00BF6F5F">
              <w:rPr>
                <w:rFonts w:cstheme="minorHAnsi"/>
                <w:b/>
                <w:sz w:val="24"/>
                <w:szCs w:val="24"/>
              </w:rPr>
              <w:t>Дигитални уџбеник:</w:t>
            </w:r>
            <w:r w:rsidRPr="00BF6F5F">
              <w:rPr>
                <w:rFonts w:cstheme="minorHAnsi"/>
                <w:sz w:val="24"/>
                <w:szCs w:val="24"/>
              </w:rPr>
              <w:t xml:space="preserve"> Наставник у раду може да прикаже слику тумора и и интерактивну слику регенерације сунђера и да усмери ученике на додатни текст  у дигиталном уџбенику (стр. 49).</w:t>
            </w:r>
          </w:p>
        </w:tc>
        <w:tc>
          <w:tcPr>
            <w:tcW w:w="5244" w:type="dxa"/>
            <w:tcBorders>
              <w:top w:val="single" w:sz="4" w:space="0" w:color="808080" w:themeColor="background1" w:themeShade="80"/>
            </w:tcBorders>
            <w:shd w:val="clear" w:color="auto" w:fill="FFFFFF" w:themeFill="background1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23226D" w:rsidRPr="00BF6F5F" w:rsidRDefault="0023226D" w:rsidP="00286AC4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lastRenderedPageBreak/>
              <w:t>пажљиво слушају, прате наставника који их уводи у нову наставну јединицу;</w:t>
            </w:r>
          </w:p>
          <w:p w:rsidR="0023226D" w:rsidRPr="00BF6F5F" w:rsidRDefault="0023226D" w:rsidP="00286AC4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износе своја знања о хетерогеном систему, генетичкој информацији, расту и размножавања;</w:t>
            </w:r>
          </w:p>
          <w:p w:rsidR="0023226D" w:rsidRPr="00BF6F5F" w:rsidRDefault="0023226D" w:rsidP="00286AC4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 xml:space="preserve">одговарају на питања о размножавању, хетерогеном систему, генетичкој информацији, </w:t>
            </w:r>
          </w:p>
          <w:p w:rsidR="0023226D" w:rsidRPr="00BF6F5F" w:rsidRDefault="0023226D" w:rsidP="00286AC4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присећају се репликација;</w:t>
            </w:r>
          </w:p>
          <w:p w:rsidR="0023226D" w:rsidRPr="00BF6F5F" w:rsidRDefault="0023226D" w:rsidP="00286AC4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наводе примере за дужину трајања животног циклуса различитих врста;</w:t>
            </w:r>
          </w:p>
          <w:p w:rsidR="0023226D" w:rsidRPr="00BF6F5F" w:rsidRDefault="0023226D" w:rsidP="00286AC4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уочавају разлику између раста једноћелијских и вишећелијских организама;</w:t>
            </w:r>
          </w:p>
          <w:p w:rsidR="0023226D" w:rsidRPr="00BF6F5F" w:rsidRDefault="0023226D" w:rsidP="00286AC4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дискутују;</w:t>
            </w:r>
          </w:p>
          <w:p w:rsidR="0023226D" w:rsidRPr="00BF6F5F" w:rsidRDefault="0023226D" w:rsidP="00286AC4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анализирају одговоре;</w:t>
            </w:r>
          </w:p>
          <w:p w:rsidR="0023226D" w:rsidRPr="00BF6F5F" w:rsidRDefault="0023226D" w:rsidP="00286AC4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записују  са табле;</w:t>
            </w:r>
          </w:p>
          <w:p w:rsidR="0023226D" w:rsidRPr="00BF6F5F" w:rsidRDefault="0023226D" w:rsidP="00286AC4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lastRenderedPageBreak/>
              <w:t>одговарају на питања регенерацији, туморима, регулацији раста и развића  и утицају фактора средине на раст и развиће;</w:t>
            </w:r>
          </w:p>
          <w:p w:rsidR="0023226D" w:rsidRPr="00BF6F5F" w:rsidRDefault="0023226D" w:rsidP="00286AC4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eastAsia="Arial" w:cstheme="minorHAnsi"/>
                <w:bCs/>
                <w:kern w:val="24"/>
                <w:sz w:val="24"/>
                <w:szCs w:val="24"/>
              </w:rPr>
            </w:pP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</w:rPr>
              <w:t>постављају питања уколико постоје нејасноће или додатна интересовања</w:t>
            </w:r>
          </w:p>
          <w:p w:rsidR="0023226D" w:rsidRPr="00BF6F5F" w:rsidRDefault="0023226D" w:rsidP="00286AC4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eastAsia="Arial" w:cstheme="minorHAnsi"/>
                <w:bCs/>
                <w:kern w:val="24"/>
                <w:sz w:val="24"/>
                <w:szCs w:val="24"/>
              </w:rPr>
            </w:pP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</w:rPr>
              <w:t xml:space="preserve">слушају </w:t>
            </w: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  <w:lang w:val="sr-Cyrl-CS"/>
              </w:rPr>
              <w:t xml:space="preserve">објашњења </w:t>
            </w: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</w:rPr>
              <w:t>наставник</w:t>
            </w: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  <w:lang w:val="sr-Cyrl-CS"/>
              </w:rPr>
              <w:t>а.</w:t>
            </w:r>
          </w:p>
        </w:tc>
      </w:tr>
      <w:tr w:rsidR="0023226D" w:rsidRPr="00BF6F5F" w:rsidTr="00286AC4">
        <w:trPr>
          <w:trHeight w:val="1765"/>
        </w:trPr>
        <w:tc>
          <w:tcPr>
            <w:tcW w:w="14170" w:type="dxa"/>
            <w:gridSpan w:val="2"/>
            <w:shd w:val="clear" w:color="auto" w:fill="DEEAF6" w:themeFill="accent5" w:themeFillTint="33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after="0" w:line="256" w:lineRule="auto"/>
              <w:jc w:val="center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lastRenderedPageBreak/>
              <w:t>Завршни део часа (10  минута)</w:t>
            </w:r>
          </w:p>
        </w:tc>
      </w:tr>
      <w:tr w:rsidR="0023226D" w:rsidRPr="00BF6F5F" w:rsidTr="0085697D">
        <w:trPr>
          <w:trHeight w:val="775"/>
        </w:trPr>
        <w:tc>
          <w:tcPr>
            <w:tcW w:w="8926" w:type="dxa"/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8504DC">
            <w:pPr>
              <w:pStyle w:val="ListParagraph"/>
              <w:numPr>
                <w:ilvl w:val="0"/>
                <w:numId w:val="81"/>
              </w:numPr>
              <w:spacing w:after="0" w:line="240" w:lineRule="auto"/>
              <w:rPr>
                <w:rFonts w:cstheme="minorHAnsi"/>
                <w:sz w:val="24"/>
                <w:szCs w:val="24"/>
                <w:lang w:val="sr-Cyrl-CS"/>
              </w:rPr>
            </w:pPr>
            <w:r w:rsidRPr="00BF6F5F">
              <w:rPr>
                <w:rFonts w:cstheme="minorHAnsi"/>
                <w:sz w:val="24"/>
                <w:szCs w:val="24"/>
                <w:lang w:val="sr-Cyrl-CS"/>
              </w:rPr>
              <w:t xml:space="preserve">Организује понављање наученог одговорима на питања. </w:t>
            </w:r>
          </w:p>
          <w:p w:rsidR="0023226D" w:rsidRPr="00BF6F5F" w:rsidRDefault="0023226D" w:rsidP="008504DC">
            <w:pPr>
              <w:pStyle w:val="ListParagraph"/>
              <w:numPr>
                <w:ilvl w:val="0"/>
                <w:numId w:val="95"/>
              </w:numPr>
              <w:spacing w:after="0" w:line="240" w:lineRule="auto"/>
              <w:rPr>
                <w:rFonts w:cstheme="minorHAnsi"/>
                <w:sz w:val="24"/>
                <w:szCs w:val="24"/>
                <w:lang w:val="sr-Cyrl-CS"/>
              </w:rPr>
            </w:pPr>
            <w:r w:rsidRPr="00BF6F5F">
              <w:rPr>
                <w:rFonts w:cstheme="minorHAnsi"/>
                <w:sz w:val="24"/>
                <w:szCs w:val="24"/>
                <w:lang w:val="sr-Cyrl-CS"/>
              </w:rPr>
              <w:t>Дефинишите размножавање.</w:t>
            </w:r>
          </w:p>
          <w:p w:rsidR="0023226D" w:rsidRPr="00BF6F5F" w:rsidRDefault="0023226D" w:rsidP="008504DC">
            <w:pPr>
              <w:pStyle w:val="ListParagraph"/>
              <w:numPr>
                <w:ilvl w:val="0"/>
                <w:numId w:val="95"/>
              </w:numPr>
              <w:spacing w:after="0" w:line="240" w:lineRule="auto"/>
              <w:rPr>
                <w:rFonts w:cstheme="minorHAnsi"/>
                <w:sz w:val="24"/>
                <w:szCs w:val="24"/>
                <w:lang w:val="sr-Cyrl-CS"/>
              </w:rPr>
            </w:pPr>
            <w:r w:rsidRPr="00BF6F5F">
              <w:rPr>
                <w:rFonts w:eastAsia="InfluBG" w:cstheme="minorHAnsi"/>
                <w:sz w:val="24"/>
                <w:szCs w:val="24"/>
              </w:rPr>
              <w:t>Наведите животиње које имају способност да обнове одређени део тела.</w:t>
            </w:r>
          </w:p>
          <w:p w:rsidR="0023226D" w:rsidRPr="00BF6F5F" w:rsidRDefault="0023226D" w:rsidP="008504DC">
            <w:pPr>
              <w:pStyle w:val="ListParagraph"/>
              <w:numPr>
                <w:ilvl w:val="0"/>
                <w:numId w:val="95"/>
              </w:numPr>
              <w:spacing w:after="0" w:line="240" w:lineRule="auto"/>
              <w:rPr>
                <w:rFonts w:eastAsia="InfluBG" w:cstheme="minorHAnsi"/>
                <w:sz w:val="24"/>
                <w:szCs w:val="24"/>
              </w:rPr>
            </w:pPr>
            <w:r w:rsidRPr="00BF6F5F">
              <w:rPr>
                <w:rFonts w:eastAsia="InfluBG" w:cstheme="minorHAnsi"/>
                <w:sz w:val="24"/>
                <w:szCs w:val="24"/>
              </w:rPr>
              <w:t>Како фактори средине утичу на раст и развиће биљака?</w:t>
            </w:r>
          </w:p>
          <w:p w:rsidR="0023226D" w:rsidRPr="00BF6F5F" w:rsidRDefault="0023226D" w:rsidP="008504DC">
            <w:pPr>
              <w:pStyle w:val="ListParagraph"/>
              <w:numPr>
                <w:ilvl w:val="0"/>
                <w:numId w:val="95"/>
              </w:numPr>
              <w:spacing w:after="0" w:line="240" w:lineRule="auto"/>
              <w:rPr>
                <w:rFonts w:eastAsia="InfluBG" w:cstheme="minorHAnsi"/>
                <w:sz w:val="24"/>
                <w:szCs w:val="24"/>
              </w:rPr>
            </w:pPr>
            <w:r w:rsidRPr="00BF6F5F">
              <w:rPr>
                <w:rFonts w:eastAsia="InfluBG" w:cstheme="minorHAnsi"/>
                <w:sz w:val="24"/>
                <w:szCs w:val="24"/>
              </w:rPr>
              <w:t>Како фактори средине утичу на раст и развиће човека?</w:t>
            </w:r>
          </w:p>
          <w:p w:rsidR="0023226D" w:rsidRPr="00BF6F5F" w:rsidRDefault="0023226D" w:rsidP="008504DC">
            <w:pPr>
              <w:pStyle w:val="NoSpacing"/>
              <w:numPr>
                <w:ilvl w:val="0"/>
                <w:numId w:val="81"/>
              </w:numPr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Усмерава ученике на истицање кључних речи и појмова.</w:t>
            </w:r>
          </w:p>
          <w:p w:rsidR="0023226D" w:rsidRPr="00BF6F5F" w:rsidRDefault="0023226D" w:rsidP="008504DC">
            <w:pPr>
              <w:pStyle w:val="NoSpacing"/>
              <w:numPr>
                <w:ilvl w:val="0"/>
                <w:numId w:val="81"/>
              </w:numPr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  <w:lang w:val="sr-Cyrl-CS"/>
              </w:rPr>
              <w:t>Усмерава ученике</w:t>
            </w:r>
            <w:r w:rsidRPr="00BF6F5F">
              <w:rPr>
                <w:rFonts w:cstheme="minorHAnsi"/>
                <w:sz w:val="24"/>
                <w:szCs w:val="24"/>
              </w:rPr>
              <w:t xml:space="preserve"> на повезивање обрађеног градива.</w:t>
            </w:r>
          </w:p>
          <w:p w:rsidR="0023226D" w:rsidRPr="00BF6F5F" w:rsidRDefault="0023226D" w:rsidP="00286AC4">
            <w:pPr>
              <w:spacing w:after="0" w:line="240" w:lineRule="auto"/>
              <w:ind w:left="360"/>
              <w:rPr>
                <w:rFonts w:cstheme="minorHAnsi"/>
                <w:sz w:val="24"/>
                <w:szCs w:val="24"/>
                <w:lang w:val="sr-Cyrl-CS"/>
              </w:rPr>
            </w:pPr>
            <w:r w:rsidRPr="00BF6F5F">
              <w:rPr>
                <w:rFonts w:cstheme="minorHAnsi"/>
                <w:sz w:val="24"/>
                <w:szCs w:val="24"/>
                <w:lang w:val="sr-Cyrl-CS"/>
              </w:rPr>
              <w:t>Задаје домаћи задатак:</w:t>
            </w:r>
          </w:p>
          <w:p w:rsidR="0023226D" w:rsidRPr="00BF6F5F" w:rsidRDefault="0023226D" w:rsidP="008504DC">
            <w:pPr>
              <w:pStyle w:val="ListParagraph"/>
              <w:numPr>
                <w:ilvl w:val="0"/>
                <w:numId w:val="96"/>
              </w:numPr>
              <w:spacing w:after="0" w:line="240" w:lineRule="auto"/>
              <w:rPr>
                <w:rFonts w:cstheme="minorHAnsi"/>
                <w:sz w:val="24"/>
                <w:szCs w:val="24"/>
                <w:lang w:val="sr-Cyrl-CS"/>
              </w:rPr>
            </w:pPr>
            <w:r w:rsidRPr="00BF6F5F">
              <w:rPr>
                <w:rFonts w:cstheme="minorHAnsi"/>
                <w:sz w:val="24"/>
                <w:szCs w:val="24"/>
                <w:lang w:val="sr-Cyrl-CS"/>
              </w:rPr>
              <w:t>да проуче лекције под насловима ''Осетљивост и покретљивост'' и ''Адаптација и еволуција''из уџбеника на стр. 51 и 54;</w:t>
            </w:r>
          </w:p>
          <w:p w:rsidR="0023226D" w:rsidRPr="00BF6F5F" w:rsidRDefault="0023226D" w:rsidP="008504DC">
            <w:pPr>
              <w:pStyle w:val="ListParagraph"/>
              <w:numPr>
                <w:ilvl w:val="0"/>
                <w:numId w:val="96"/>
              </w:numPr>
              <w:spacing w:after="0" w:line="240" w:lineRule="auto"/>
              <w:rPr>
                <w:rFonts w:cstheme="minorHAnsi"/>
                <w:sz w:val="24"/>
                <w:szCs w:val="24"/>
                <w:lang w:val="sr-Cyrl-CS"/>
              </w:rPr>
            </w:pPr>
            <w:r w:rsidRPr="00BF6F5F">
              <w:rPr>
                <w:rFonts w:cstheme="minorHAnsi"/>
                <w:sz w:val="24"/>
                <w:szCs w:val="24"/>
                <w:lang w:val="sr-Cyrl-CS"/>
              </w:rPr>
              <w:t>да проуче из дигиталног уџбеника  додатне текстове о понашању животиња (стр. 52) и природној селекцији (стр. 53).</w:t>
            </w:r>
          </w:p>
          <w:p w:rsidR="0023226D" w:rsidRPr="00BF6F5F" w:rsidRDefault="0023226D" w:rsidP="008504DC">
            <w:pPr>
              <w:pStyle w:val="ListParagraph"/>
              <w:numPr>
                <w:ilvl w:val="0"/>
                <w:numId w:val="96"/>
              </w:numPr>
              <w:spacing w:after="0" w:line="240" w:lineRule="auto"/>
              <w:rPr>
                <w:rFonts w:cstheme="minorHAnsi"/>
                <w:sz w:val="24"/>
                <w:szCs w:val="24"/>
                <w:lang w:val="sr-Cyrl-CS"/>
              </w:rPr>
            </w:pPr>
            <w:r w:rsidRPr="00BF6F5F">
              <w:rPr>
                <w:rFonts w:cstheme="minorHAnsi"/>
                <w:sz w:val="24"/>
                <w:szCs w:val="24"/>
                <w:lang w:val="sr-Cyrl-CS"/>
              </w:rPr>
              <w:t xml:space="preserve">да истраже на који начин различити организми (биљни, животињски, бактерије и др.) реагују на надражај; </w:t>
            </w:r>
          </w:p>
          <w:p w:rsidR="0023226D" w:rsidRPr="00BF6F5F" w:rsidRDefault="0023226D" w:rsidP="008504DC">
            <w:pPr>
              <w:pStyle w:val="ListParagraph"/>
              <w:numPr>
                <w:ilvl w:val="0"/>
                <w:numId w:val="96"/>
              </w:numPr>
              <w:spacing w:after="0" w:line="240" w:lineRule="auto"/>
              <w:rPr>
                <w:rFonts w:cstheme="minorHAnsi"/>
                <w:sz w:val="24"/>
                <w:szCs w:val="24"/>
                <w:lang w:val="sr-Cyrl-CS"/>
              </w:rPr>
            </w:pPr>
            <w:r w:rsidRPr="00BF6F5F">
              <w:rPr>
                <w:rFonts w:cstheme="minorHAnsi"/>
                <w:sz w:val="24"/>
                <w:szCs w:val="24"/>
                <w:lang w:val="sr-Cyrl-CS"/>
              </w:rPr>
              <w:lastRenderedPageBreak/>
              <w:t>да истраже начине налажења хране и проналажаења партнера код животиња;</w:t>
            </w:r>
          </w:p>
          <w:p w:rsidR="0023226D" w:rsidRPr="00BF6F5F" w:rsidRDefault="0023226D" w:rsidP="008504DC">
            <w:pPr>
              <w:pStyle w:val="ListParagraph"/>
              <w:numPr>
                <w:ilvl w:val="0"/>
                <w:numId w:val="96"/>
              </w:numPr>
              <w:spacing w:after="0" w:line="240" w:lineRule="auto"/>
              <w:rPr>
                <w:rFonts w:cstheme="minorHAnsi"/>
                <w:sz w:val="24"/>
                <w:szCs w:val="24"/>
                <w:lang w:val="sr-Cyrl-CS"/>
              </w:rPr>
            </w:pPr>
            <w:r w:rsidRPr="00BF6F5F">
              <w:rPr>
                <w:rFonts w:cstheme="minorHAnsi"/>
                <w:sz w:val="24"/>
                <w:szCs w:val="24"/>
                <w:lang w:val="sr-Cyrl-CS"/>
              </w:rPr>
              <w:t>да истраже еволуцију бактерија у развијању отпорности на антибиотике;</w:t>
            </w:r>
          </w:p>
          <w:p w:rsidR="0023226D" w:rsidRPr="00BF6F5F" w:rsidRDefault="0023226D" w:rsidP="008504DC">
            <w:pPr>
              <w:pStyle w:val="ListParagraph"/>
              <w:numPr>
                <w:ilvl w:val="0"/>
                <w:numId w:val="96"/>
              </w:numPr>
              <w:spacing w:after="0" w:line="240" w:lineRule="auto"/>
              <w:rPr>
                <w:rFonts w:cstheme="minorHAnsi"/>
                <w:sz w:val="24"/>
                <w:szCs w:val="24"/>
                <w:lang w:val="sr-Cyrl-CS"/>
              </w:rPr>
            </w:pPr>
            <w:r w:rsidRPr="00BF6F5F">
              <w:rPr>
                <w:rFonts w:cstheme="minorHAnsi"/>
                <w:sz w:val="24"/>
                <w:szCs w:val="24"/>
                <w:lang w:val="sr-Cyrl-CS"/>
              </w:rPr>
              <w:t>да истраже о природној селекцији као механизму еволуције;</w:t>
            </w:r>
          </w:p>
          <w:p w:rsidR="0023226D" w:rsidRPr="00BF6F5F" w:rsidRDefault="0023226D" w:rsidP="008504DC">
            <w:pPr>
              <w:pStyle w:val="ListParagraph"/>
              <w:numPr>
                <w:ilvl w:val="0"/>
                <w:numId w:val="96"/>
              </w:numPr>
              <w:spacing w:after="0" w:line="240" w:lineRule="auto"/>
              <w:rPr>
                <w:rFonts w:cstheme="minorHAnsi"/>
                <w:sz w:val="24"/>
                <w:szCs w:val="24"/>
                <w:lang w:val="sr-Cyrl-CS"/>
              </w:rPr>
            </w:pPr>
            <w:r w:rsidRPr="00BF6F5F">
              <w:rPr>
                <w:rFonts w:cstheme="minorHAnsi"/>
                <w:sz w:val="24"/>
                <w:szCs w:val="24"/>
                <w:lang w:val="sr-Cyrl-CS"/>
              </w:rPr>
              <w:t>да истраже примере адаптација које су резултат еволуције код биљака и животиња.</w:t>
            </w:r>
          </w:p>
          <w:p w:rsidR="0023226D" w:rsidRPr="00BF6F5F" w:rsidRDefault="0023226D" w:rsidP="008504DC">
            <w:pPr>
              <w:pStyle w:val="ListParagraph"/>
              <w:numPr>
                <w:ilvl w:val="0"/>
                <w:numId w:val="81"/>
              </w:numPr>
              <w:spacing w:after="0" w:line="240" w:lineRule="auto"/>
              <w:rPr>
                <w:rFonts w:cstheme="minorHAnsi"/>
                <w:sz w:val="24"/>
                <w:szCs w:val="24"/>
                <w:lang w:val="sr-Cyrl-CS"/>
              </w:rPr>
            </w:pPr>
            <w:r w:rsidRPr="00BF6F5F">
              <w:rPr>
                <w:rFonts w:cstheme="minorHAnsi"/>
                <w:sz w:val="24"/>
                <w:szCs w:val="24"/>
                <w:lang w:val="sr-Cyrl-CS"/>
              </w:rPr>
              <w:t>Бележи активност ученика на часу, узимајући у обзир ученичку процену и самопроцену рада на часу.</w:t>
            </w:r>
          </w:p>
          <w:p w:rsidR="0023226D" w:rsidRPr="00BF6F5F" w:rsidRDefault="0023226D" w:rsidP="00286AC4">
            <w:pPr>
              <w:spacing w:after="0" w:line="240" w:lineRule="auto"/>
              <w:rPr>
                <w:rFonts w:eastAsia="Times New Roman" w:cstheme="minorHAnsi"/>
                <w:sz w:val="24"/>
                <w:szCs w:val="24"/>
              </w:rPr>
            </w:pPr>
          </w:p>
        </w:tc>
        <w:tc>
          <w:tcPr>
            <w:tcW w:w="5244" w:type="dxa"/>
            <w:shd w:val="clear" w:color="auto" w:fill="FFFFFF" w:themeFill="background1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23226D" w:rsidRPr="00BF6F5F" w:rsidRDefault="0023226D" w:rsidP="00286AC4">
            <w:pPr>
              <w:pStyle w:val="ListParagraph"/>
              <w:numPr>
                <w:ilvl w:val="0"/>
                <w:numId w:val="11"/>
              </w:numPr>
              <w:spacing w:after="0" w:line="240" w:lineRule="auto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lastRenderedPageBreak/>
              <w:t>слушају и записују задатке;</w:t>
            </w:r>
          </w:p>
          <w:p w:rsidR="0023226D" w:rsidRPr="00BF6F5F" w:rsidRDefault="0023226D" w:rsidP="00286AC4">
            <w:pPr>
              <w:pStyle w:val="ListParagraph"/>
              <w:numPr>
                <w:ilvl w:val="0"/>
                <w:numId w:val="11"/>
              </w:numPr>
              <w:spacing w:after="0" w:line="240" w:lineRule="auto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процењују свој рад на часу и износе утиске о часу;</w:t>
            </w:r>
          </w:p>
          <w:p w:rsidR="0023226D" w:rsidRPr="00BF6F5F" w:rsidRDefault="0023226D" w:rsidP="00286AC4">
            <w:pPr>
              <w:pStyle w:val="ListParagraph"/>
              <w:numPr>
                <w:ilvl w:val="0"/>
                <w:numId w:val="11"/>
              </w:numPr>
              <w:spacing w:after="0" w:line="240" w:lineRule="auto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  <w:lang w:val="ru-RU"/>
              </w:rPr>
              <w:t>одговарају на питања, дискутују</w:t>
            </w:r>
          </w:p>
          <w:p w:rsidR="0023226D" w:rsidRPr="00BF6F5F" w:rsidRDefault="0023226D" w:rsidP="00286AC4">
            <w:pPr>
              <w:pStyle w:val="ListParagraph"/>
              <w:numPr>
                <w:ilvl w:val="0"/>
                <w:numId w:val="11"/>
              </w:numPr>
              <w:spacing w:after="0" w:line="240" w:lineRule="auto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</w:rPr>
              <w:t>истичу кључне речи и битне појмове;</w:t>
            </w:r>
          </w:p>
          <w:p w:rsidR="0023226D" w:rsidRPr="00BF6F5F" w:rsidRDefault="0023226D" w:rsidP="00286AC4">
            <w:pPr>
              <w:pStyle w:val="ListParagraph"/>
              <w:numPr>
                <w:ilvl w:val="0"/>
                <w:numId w:val="11"/>
              </w:numPr>
              <w:spacing w:after="0" w:line="240" w:lineRule="auto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</w:rPr>
              <w:t xml:space="preserve">прате </w:t>
            </w: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  <w:lang w:val="sr-Cyrl-CS"/>
              </w:rPr>
              <w:t xml:space="preserve">упутства </w:t>
            </w: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</w:rPr>
              <w:t>наставник</w:t>
            </w: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  <w:lang w:val="sr-Cyrl-CS"/>
              </w:rPr>
              <w:t>а</w:t>
            </w: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</w:rPr>
              <w:t xml:space="preserve"> у вези са домаћим задатком</w:t>
            </w: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  <w:lang w:val="sr-Cyrl-CS"/>
              </w:rPr>
              <w:t xml:space="preserve"> који ће </w:t>
            </w: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</w:rPr>
              <w:t>реализовати на следећем часу;</w:t>
            </w:r>
          </w:p>
          <w:p w:rsidR="0023226D" w:rsidRPr="00BF6F5F" w:rsidRDefault="0023226D" w:rsidP="00286AC4">
            <w:pPr>
              <w:pStyle w:val="ListParagraph"/>
              <w:numPr>
                <w:ilvl w:val="0"/>
                <w:numId w:val="11"/>
              </w:numPr>
              <w:spacing w:after="0" w:line="240" w:lineRule="auto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</w:rPr>
              <w:t>заједно са наставником раде евалуацију часа.</w:t>
            </w:r>
          </w:p>
        </w:tc>
      </w:tr>
      <w:tr w:rsidR="0023226D" w:rsidRPr="00BF6F5F" w:rsidTr="00286AC4">
        <w:trPr>
          <w:trHeight w:val="775"/>
        </w:trPr>
        <w:tc>
          <w:tcPr>
            <w:tcW w:w="14170" w:type="dxa"/>
            <w:gridSpan w:val="2"/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pStyle w:val="ListParagraph"/>
              <w:spacing w:after="0" w:line="240" w:lineRule="auto"/>
              <w:jc w:val="center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sz w:val="24"/>
                <w:szCs w:val="24"/>
              </w:rPr>
              <w:lastRenderedPageBreak/>
              <w:t>Провера остварености исхода</w:t>
            </w:r>
          </w:p>
        </w:tc>
      </w:tr>
      <w:tr w:rsidR="0023226D" w:rsidRPr="00BF6F5F" w:rsidTr="00286AC4">
        <w:trPr>
          <w:trHeight w:val="678"/>
        </w:trPr>
        <w:tc>
          <w:tcPr>
            <w:tcW w:w="14170" w:type="dxa"/>
            <w:gridSpan w:val="2"/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after="0" w:line="240" w:lineRule="auto"/>
              <w:contextualSpacing/>
              <w:rPr>
                <w:rFonts w:cstheme="minorHAnsi"/>
                <w:sz w:val="24"/>
                <w:szCs w:val="24"/>
                <w:lang w:val="ru-RU"/>
              </w:rPr>
            </w:pPr>
            <w:r w:rsidRPr="00BF6F5F">
              <w:rPr>
                <w:rFonts w:cstheme="minorHAnsi"/>
                <w:sz w:val="24"/>
                <w:szCs w:val="24"/>
                <w:lang w:val="ru-RU"/>
              </w:rPr>
              <w:t>У</w:t>
            </w:r>
            <w:r w:rsidRPr="00BF6F5F">
              <w:rPr>
                <w:rFonts w:cstheme="minorHAnsi"/>
                <w:sz w:val="24"/>
                <w:szCs w:val="24"/>
              </w:rPr>
              <w:t>смена провера, кроз разговор с ученицима.</w:t>
            </w:r>
          </w:p>
          <w:p w:rsidR="0023226D" w:rsidRPr="00BF6F5F" w:rsidRDefault="0023226D" w:rsidP="00286AC4">
            <w:pPr>
              <w:spacing w:after="0" w:line="240" w:lineRule="auto"/>
              <w:contextualSpacing/>
              <w:rPr>
                <w:rFonts w:cstheme="minorHAnsi"/>
                <w:sz w:val="24"/>
                <w:szCs w:val="24"/>
                <w:lang w:val="ru-RU"/>
              </w:rPr>
            </w:pPr>
            <w:r w:rsidRPr="00BF6F5F">
              <w:rPr>
                <w:rFonts w:cstheme="minorHAnsi"/>
                <w:sz w:val="24"/>
                <w:szCs w:val="24"/>
                <w:lang w:val="ru-RU"/>
              </w:rPr>
              <w:t xml:space="preserve"> </w:t>
            </w:r>
          </w:p>
        </w:tc>
      </w:tr>
    </w:tbl>
    <w:p w:rsidR="0023226D" w:rsidRPr="00BF6F5F" w:rsidRDefault="0023226D" w:rsidP="0023226D">
      <w:pPr>
        <w:tabs>
          <w:tab w:val="left" w:pos="1905"/>
        </w:tabs>
        <w:rPr>
          <w:rFonts w:cstheme="minorHAnsi"/>
          <w:b/>
          <w:bCs/>
          <w:sz w:val="24"/>
          <w:szCs w:val="24"/>
        </w:rPr>
      </w:pPr>
      <w:r w:rsidRPr="00BF6F5F">
        <w:rPr>
          <w:rFonts w:cstheme="minorHAnsi"/>
          <w:b/>
          <w:bCs/>
          <w:sz w:val="24"/>
          <w:szCs w:val="24"/>
        </w:rPr>
        <w:t xml:space="preserve">ИЗГЛЕД ТАБЛЕ </w:t>
      </w:r>
      <w:r w:rsidRPr="00BF6F5F">
        <w:rPr>
          <w:rFonts w:cstheme="minorHAnsi"/>
          <w:b/>
          <w:bCs/>
          <w:sz w:val="24"/>
          <w:szCs w:val="24"/>
        </w:rPr>
        <w:tab/>
      </w:r>
      <w:r w:rsidRPr="00BF6F5F">
        <w:rPr>
          <w:rFonts w:cstheme="minorHAnsi"/>
          <w:b/>
          <w:bCs/>
          <w:sz w:val="24"/>
          <w:szCs w:val="24"/>
        </w:rPr>
        <w:tab/>
      </w:r>
      <w:r w:rsidRPr="00BF6F5F">
        <w:rPr>
          <w:rFonts w:cstheme="minorHAnsi"/>
          <w:b/>
          <w:bCs/>
          <w:sz w:val="24"/>
          <w:szCs w:val="24"/>
        </w:rPr>
        <w:tab/>
      </w:r>
      <w:r w:rsidRPr="00BF6F5F">
        <w:rPr>
          <w:rFonts w:cstheme="minorHAnsi"/>
          <w:b/>
          <w:bCs/>
          <w:sz w:val="24"/>
          <w:szCs w:val="24"/>
        </w:rPr>
        <w:tab/>
      </w:r>
      <w:r w:rsidRPr="00BF6F5F">
        <w:rPr>
          <w:rFonts w:cstheme="minorHAnsi"/>
          <w:b/>
          <w:bCs/>
          <w:sz w:val="24"/>
          <w:szCs w:val="24"/>
        </w:rPr>
        <w:tab/>
      </w:r>
      <w:r w:rsidRPr="00BF6F5F">
        <w:rPr>
          <w:rFonts w:cstheme="minorHAnsi"/>
          <w:b/>
          <w:bCs/>
          <w:sz w:val="24"/>
          <w:szCs w:val="24"/>
        </w:rPr>
        <w:tab/>
        <w:t xml:space="preserve">РАСТ, РАЗВИЋЕ И РАЗМНОЖАВАЊЕ                  </w:t>
      </w:r>
    </w:p>
    <w:p w:rsidR="0023226D" w:rsidRPr="00BF6F5F" w:rsidRDefault="0096048D" w:rsidP="0023226D">
      <w:pPr>
        <w:tabs>
          <w:tab w:val="left" w:pos="1905"/>
        </w:tabs>
        <w:rPr>
          <w:rFonts w:cstheme="minorHAnsi"/>
          <w:b/>
          <w:bCs/>
          <w:sz w:val="24"/>
          <w:szCs w:val="24"/>
        </w:rPr>
      </w:pPr>
      <w:r>
        <w:rPr>
          <w:rFonts w:cstheme="minorHAnsi"/>
          <w:b/>
          <w:bCs/>
          <w:noProof/>
          <w:sz w:val="24"/>
          <w:szCs w:val="24"/>
          <w:lang w:val="sr-Latn-RS" w:eastAsia="sr-Latn-RS"/>
        </w:rPr>
        <mc:AlternateContent>
          <mc:Choice Requires="wps">
            <w:drawing>
              <wp:anchor distT="0" distB="0" distL="114298" distR="114298" simplePos="0" relativeHeight="251666432" behindDoc="0" locked="0" layoutInCell="1" allowOverlap="1">
                <wp:simplePos x="0" y="0"/>
                <wp:positionH relativeFrom="column">
                  <wp:posOffset>3695699</wp:posOffset>
                </wp:positionH>
                <wp:positionV relativeFrom="paragraph">
                  <wp:posOffset>54610</wp:posOffset>
                </wp:positionV>
                <wp:extent cx="0" cy="3419475"/>
                <wp:effectExtent l="0" t="0" r="19050" b="9525"/>
                <wp:wrapNone/>
                <wp:docPr id="84" name="Prava linija spajanja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0" cy="3419475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Prava linija spajanja 1" o:spid="_x0000_s1026" style="position:absolute;z-index:251666432;visibility:visible;mso-wrap-style:square;mso-width-percent:0;mso-height-percent:0;mso-wrap-distance-left:3.17494mm;mso-wrap-distance-top:0;mso-wrap-distance-right:3.17494mm;mso-wrap-distance-bottom:0;mso-position-horizontal:absolute;mso-position-horizontal-relative:text;mso-position-vertical:absolute;mso-position-vertical-relative:text;mso-width-percent:0;mso-height-percent:0;mso-width-relative:page;mso-height-relative:page" from="291pt,4.3pt" to="291pt,273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" strokecolor="#4472c4 [3204]" strokeweight=".5pt">
                <v:stroke joinstyle="miter"/>
                <o:lock v:ext="edit" shapetype="f"/>
              </v:line>
            </w:pict>
          </mc:Fallback>
        </mc:AlternateContent>
      </w:r>
      <w:r w:rsidR="0023226D" w:rsidRPr="00BF6F5F">
        <w:rPr>
          <w:rFonts w:cstheme="minorHAnsi"/>
          <w:b/>
          <w:bCs/>
          <w:sz w:val="24"/>
          <w:szCs w:val="24"/>
        </w:rPr>
        <w:tab/>
        <w:t>РАЗМНОЖАВАЊЕ</w:t>
      </w:r>
      <w:r w:rsidR="0023226D" w:rsidRPr="00BF6F5F">
        <w:rPr>
          <w:rFonts w:cstheme="minorHAnsi"/>
          <w:b/>
          <w:bCs/>
          <w:sz w:val="24"/>
          <w:szCs w:val="24"/>
        </w:rPr>
        <w:tab/>
      </w:r>
      <w:r w:rsidR="0023226D" w:rsidRPr="00BF6F5F">
        <w:rPr>
          <w:rFonts w:cstheme="minorHAnsi"/>
          <w:b/>
          <w:bCs/>
          <w:sz w:val="24"/>
          <w:szCs w:val="24"/>
        </w:rPr>
        <w:tab/>
      </w:r>
      <w:r w:rsidR="0023226D" w:rsidRPr="00BF6F5F">
        <w:rPr>
          <w:rFonts w:cstheme="minorHAnsi"/>
          <w:b/>
          <w:bCs/>
          <w:sz w:val="24"/>
          <w:szCs w:val="24"/>
        </w:rPr>
        <w:tab/>
      </w:r>
      <w:r w:rsidR="0023226D" w:rsidRPr="00BF6F5F">
        <w:rPr>
          <w:rFonts w:cstheme="minorHAnsi"/>
          <w:b/>
          <w:bCs/>
          <w:sz w:val="24"/>
          <w:szCs w:val="24"/>
        </w:rPr>
        <w:tab/>
      </w:r>
      <w:r w:rsidR="0023226D" w:rsidRPr="00BF6F5F">
        <w:rPr>
          <w:rFonts w:cstheme="minorHAnsi"/>
          <w:b/>
          <w:bCs/>
          <w:sz w:val="24"/>
          <w:szCs w:val="24"/>
        </w:rPr>
        <w:tab/>
      </w:r>
      <w:r w:rsidR="0023226D" w:rsidRPr="00BF6F5F">
        <w:rPr>
          <w:rFonts w:cstheme="minorHAnsi"/>
          <w:b/>
          <w:bCs/>
          <w:sz w:val="24"/>
          <w:szCs w:val="24"/>
        </w:rPr>
        <w:tab/>
        <w:t>РАСТ И РАЗВИЋЕ</w:t>
      </w:r>
      <w:r w:rsidR="0023226D" w:rsidRPr="00BF6F5F">
        <w:rPr>
          <w:rFonts w:cstheme="minorHAnsi"/>
          <w:b/>
          <w:bCs/>
          <w:sz w:val="24"/>
          <w:szCs w:val="24"/>
        </w:rPr>
        <w:tab/>
      </w:r>
      <w:r w:rsidR="0023226D" w:rsidRPr="00BF6F5F">
        <w:rPr>
          <w:rFonts w:cstheme="minorHAnsi"/>
          <w:b/>
          <w:bCs/>
          <w:sz w:val="24"/>
          <w:szCs w:val="24"/>
        </w:rPr>
        <w:tab/>
      </w:r>
    </w:p>
    <w:p w:rsidR="0023226D" w:rsidRPr="00BF6F5F" w:rsidRDefault="0023226D" w:rsidP="0023226D">
      <w:pPr>
        <w:pStyle w:val="ListParagraph"/>
        <w:numPr>
          <w:ilvl w:val="0"/>
          <w:numId w:val="13"/>
        </w:numPr>
        <w:tabs>
          <w:tab w:val="left" w:pos="1905"/>
        </w:tabs>
        <w:rPr>
          <w:rFonts w:cstheme="minorHAnsi"/>
          <w:sz w:val="24"/>
          <w:szCs w:val="24"/>
        </w:rPr>
      </w:pPr>
      <w:r w:rsidRPr="00BF6F5F">
        <w:rPr>
          <w:rFonts w:cstheme="minorHAnsi"/>
          <w:sz w:val="24"/>
          <w:szCs w:val="24"/>
        </w:rPr>
        <w:t>ХЕТЕРОГЕНИ СИСТЕМ</w:t>
      </w:r>
      <w:r w:rsidRPr="00BF6F5F">
        <w:rPr>
          <w:rFonts w:cstheme="minorHAnsi"/>
          <w:sz w:val="24"/>
          <w:szCs w:val="24"/>
        </w:rPr>
        <w:tab/>
      </w:r>
      <w:r w:rsidRPr="00BF6F5F">
        <w:rPr>
          <w:rFonts w:cstheme="minorHAnsi"/>
          <w:sz w:val="24"/>
          <w:szCs w:val="24"/>
        </w:rPr>
        <w:tab/>
      </w:r>
      <w:r w:rsidRPr="00BF6F5F">
        <w:rPr>
          <w:rFonts w:cstheme="minorHAnsi"/>
          <w:sz w:val="24"/>
          <w:szCs w:val="24"/>
        </w:rPr>
        <w:tab/>
      </w:r>
      <w:r w:rsidRPr="00BF6F5F">
        <w:rPr>
          <w:rFonts w:cstheme="minorHAnsi"/>
          <w:sz w:val="24"/>
          <w:szCs w:val="24"/>
        </w:rPr>
        <w:tab/>
      </w:r>
      <w:r w:rsidRPr="00BF6F5F">
        <w:rPr>
          <w:rFonts w:cstheme="minorHAnsi"/>
          <w:sz w:val="24"/>
          <w:szCs w:val="24"/>
        </w:rPr>
        <w:tab/>
        <w:t xml:space="preserve">             ЋЕЛИЈСКИ РАСТ</w:t>
      </w:r>
      <w:r w:rsidRPr="00BF6F5F">
        <w:rPr>
          <w:rFonts w:cstheme="minorHAnsi"/>
          <w:sz w:val="24"/>
          <w:szCs w:val="24"/>
        </w:rPr>
        <w:tab/>
      </w:r>
    </w:p>
    <w:p w:rsidR="0023226D" w:rsidRPr="00BF6F5F" w:rsidRDefault="0023226D" w:rsidP="0023226D">
      <w:pPr>
        <w:pStyle w:val="ListParagraph"/>
        <w:numPr>
          <w:ilvl w:val="0"/>
          <w:numId w:val="13"/>
        </w:numPr>
        <w:tabs>
          <w:tab w:val="left" w:pos="1905"/>
        </w:tabs>
        <w:rPr>
          <w:rFonts w:cstheme="minorHAnsi"/>
          <w:sz w:val="24"/>
          <w:szCs w:val="24"/>
        </w:rPr>
      </w:pPr>
      <w:r w:rsidRPr="00BF6F5F">
        <w:rPr>
          <w:rFonts w:cstheme="minorHAnsi"/>
          <w:sz w:val="24"/>
          <w:szCs w:val="24"/>
        </w:rPr>
        <w:t>ГЕНЕТИЧКЕ ИНФОРМАЦИЈЕ – ДНК</w:t>
      </w:r>
      <w:r w:rsidRPr="00BF6F5F">
        <w:rPr>
          <w:rFonts w:cstheme="minorHAnsi"/>
          <w:sz w:val="24"/>
          <w:szCs w:val="24"/>
        </w:rPr>
        <w:tab/>
      </w:r>
      <w:r w:rsidRPr="00BF6F5F">
        <w:rPr>
          <w:rFonts w:cstheme="minorHAnsi"/>
          <w:sz w:val="24"/>
          <w:szCs w:val="24"/>
        </w:rPr>
        <w:tab/>
      </w:r>
      <w:r w:rsidRPr="00BF6F5F">
        <w:rPr>
          <w:rFonts w:cstheme="minorHAnsi"/>
          <w:sz w:val="24"/>
          <w:szCs w:val="24"/>
        </w:rPr>
        <w:tab/>
      </w:r>
      <w:r w:rsidRPr="00BF6F5F">
        <w:rPr>
          <w:rFonts w:cstheme="minorHAnsi"/>
          <w:sz w:val="24"/>
          <w:szCs w:val="24"/>
        </w:rPr>
        <w:tab/>
        <w:t>- ћелијски циклус (раст ћелије и деоба ћелије и хромозома)</w:t>
      </w:r>
    </w:p>
    <w:p w:rsidR="0023226D" w:rsidRPr="00BF6F5F" w:rsidRDefault="0023226D" w:rsidP="0023226D">
      <w:pPr>
        <w:pStyle w:val="ListParagraph"/>
        <w:numPr>
          <w:ilvl w:val="0"/>
          <w:numId w:val="13"/>
        </w:numPr>
        <w:tabs>
          <w:tab w:val="left" w:pos="1905"/>
        </w:tabs>
        <w:rPr>
          <w:rFonts w:cstheme="minorHAnsi"/>
          <w:sz w:val="24"/>
          <w:szCs w:val="24"/>
        </w:rPr>
      </w:pPr>
      <w:r w:rsidRPr="00BF6F5F">
        <w:rPr>
          <w:rFonts w:cstheme="minorHAnsi"/>
          <w:sz w:val="24"/>
          <w:szCs w:val="24"/>
        </w:rPr>
        <w:t>РЕПЛИКАЦИЈА</w:t>
      </w:r>
      <w:r w:rsidRPr="00BF6F5F">
        <w:rPr>
          <w:rFonts w:cstheme="minorHAnsi"/>
          <w:sz w:val="24"/>
          <w:szCs w:val="24"/>
        </w:rPr>
        <w:tab/>
      </w:r>
      <w:r w:rsidRPr="00BF6F5F">
        <w:rPr>
          <w:rFonts w:cstheme="minorHAnsi"/>
          <w:sz w:val="24"/>
          <w:szCs w:val="24"/>
        </w:rPr>
        <w:tab/>
      </w:r>
      <w:r w:rsidRPr="00BF6F5F">
        <w:rPr>
          <w:rFonts w:cstheme="minorHAnsi"/>
          <w:sz w:val="24"/>
          <w:szCs w:val="24"/>
        </w:rPr>
        <w:tab/>
      </w:r>
      <w:r w:rsidRPr="00BF6F5F">
        <w:rPr>
          <w:rFonts w:cstheme="minorHAnsi"/>
          <w:sz w:val="24"/>
          <w:szCs w:val="24"/>
        </w:rPr>
        <w:tab/>
      </w:r>
      <w:r w:rsidRPr="00BF6F5F">
        <w:rPr>
          <w:rFonts w:cstheme="minorHAnsi"/>
          <w:sz w:val="24"/>
          <w:szCs w:val="24"/>
        </w:rPr>
        <w:tab/>
      </w:r>
      <w:r w:rsidRPr="00BF6F5F">
        <w:rPr>
          <w:rFonts w:cstheme="minorHAnsi"/>
          <w:sz w:val="24"/>
          <w:szCs w:val="24"/>
        </w:rPr>
        <w:tab/>
      </w:r>
      <w:r w:rsidRPr="00BF6F5F">
        <w:rPr>
          <w:rFonts w:cstheme="minorHAnsi"/>
          <w:sz w:val="24"/>
          <w:szCs w:val="24"/>
        </w:rPr>
        <w:tab/>
      </w:r>
      <w:r w:rsidRPr="00BF6F5F">
        <w:rPr>
          <w:rFonts w:cstheme="minorHAnsi"/>
          <w:sz w:val="24"/>
          <w:szCs w:val="24"/>
        </w:rPr>
        <w:tab/>
        <w:t>РАСТ ОРГАНА</w:t>
      </w:r>
    </w:p>
    <w:p w:rsidR="0023226D" w:rsidRPr="00BF6F5F" w:rsidRDefault="0023226D" w:rsidP="0023226D">
      <w:pPr>
        <w:pStyle w:val="ListParagraph"/>
        <w:numPr>
          <w:ilvl w:val="0"/>
          <w:numId w:val="13"/>
        </w:numPr>
        <w:tabs>
          <w:tab w:val="left" w:pos="1905"/>
        </w:tabs>
        <w:rPr>
          <w:rFonts w:cstheme="minorHAnsi"/>
          <w:sz w:val="24"/>
          <w:szCs w:val="24"/>
        </w:rPr>
      </w:pPr>
      <w:r w:rsidRPr="00BF6F5F">
        <w:rPr>
          <w:rFonts w:cstheme="minorHAnsi"/>
          <w:sz w:val="24"/>
          <w:szCs w:val="24"/>
        </w:rPr>
        <w:t>МОЛЕКУЛАРНА РЕПРОДУКЦИЈА</w:t>
      </w:r>
      <w:r w:rsidRPr="00BF6F5F">
        <w:rPr>
          <w:rFonts w:cstheme="minorHAnsi"/>
          <w:sz w:val="24"/>
          <w:szCs w:val="24"/>
        </w:rPr>
        <w:tab/>
      </w:r>
      <w:r w:rsidRPr="00BF6F5F">
        <w:rPr>
          <w:rFonts w:cstheme="minorHAnsi"/>
          <w:sz w:val="24"/>
          <w:szCs w:val="24"/>
        </w:rPr>
        <w:tab/>
      </w:r>
      <w:r w:rsidRPr="00BF6F5F">
        <w:rPr>
          <w:rFonts w:cstheme="minorHAnsi"/>
          <w:sz w:val="24"/>
          <w:szCs w:val="24"/>
        </w:rPr>
        <w:tab/>
      </w:r>
      <w:r w:rsidRPr="00BF6F5F">
        <w:rPr>
          <w:rFonts w:cstheme="minorHAnsi"/>
          <w:sz w:val="24"/>
          <w:szCs w:val="24"/>
        </w:rPr>
        <w:tab/>
      </w:r>
      <w:r w:rsidRPr="00BF6F5F">
        <w:rPr>
          <w:rFonts w:cstheme="minorHAnsi"/>
          <w:sz w:val="24"/>
          <w:szCs w:val="24"/>
        </w:rPr>
        <w:tab/>
        <w:t xml:space="preserve">РЕГЕНЕРАЦИЈА                                                                                                                                                                                                                                                  </w:t>
      </w:r>
    </w:p>
    <w:p w:rsidR="0023226D" w:rsidRPr="00BF6F5F" w:rsidRDefault="0023226D" w:rsidP="0023226D">
      <w:pPr>
        <w:tabs>
          <w:tab w:val="left" w:pos="1905"/>
        </w:tabs>
        <w:rPr>
          <w:rFonts w:cstheme="minorHAnsi"/>
          <w:sz w:val="24"/>
          <w:szCs w:val="24"/>
        </w:rPr>
      </w:pPr>
      <w:r w:rsidRPr="00BF6F5F">
        <w:rPr>
          <w:rFonts w:cstheme="minorHAnsi"/>
          <w:sz w:val="24"/>
          <w:szCs w:val="24"/>
        </w:rPr>
        <w:t xml:space="preserve">                    ЖИВОТНИ ЦИКЛУС</w:t>
      </w:r>
      <w:r w:rsidRPr="00BF6F5F">
        <w:rPr>
          <w:rFonts w:cstheme="minorHAnsi"/>
          <w:sz w:val="24"/>
          <w:szCs w:val="24"/>
        </w:rPr>
        <w:tab/>
      </w:r>
      <w:r w:rsidRPr="00BF6F5F">
        <w:rPr>
          <w:rFonts w:cstheme="minorHAnsi"/>
          <w:sz w:val="24"/>
          <w:szCs w:val="24"/>
        </w:rPr>
        <w:tab/>
      </w:r>
      <w:r w:rsidRPr="00BF6F5F">
        <w:rPr>
          <w:rFonts w:cstheme="minorHAnsi"/>
          <w:sz w:val="24"/>
          <w:szCs w:val="24"/>
        </w:rPr>
        <w:tab/>
      </w:r>
      <w:r w:rsidRPr="00BF6F5F">
        <w:rPr>
          <w:rFonts w:cstheme="minorHAnsi"/>
          <w:sz w:val="24"/>
          <w:szCs w:val="24"/>
        </w:rPr>
        <w:tab/>
      </w:r>
      <w:r w:rsidRPr="00BF6F5F">
        <w:rPr>
          <w:rFonts w:cstheme="minorHAnsi"/>
          <w:sz w:val="24"/>
          <w:szCs w:val="24"/>
        </w:rPr>
        <w:tab/>
      </w:r>
      <w:r w:rsidRPr="00BF6F5F">
        <w:rPr>
          <w:rFonts w:cstheme="minorHAnsi"/>
          <w:sz w:val="24"/>
          <w:szCs w:val="24"/>
        </w:rPr>
        <w:tab/>
        <w:t>ТУМОРИ</w:t>
      </w:r>
    </w:p>
    <w:p w:rsidR="0023226D" w:rsidRPr="00BF6F5F" w:rsidRDefault="0023226D" w:rsidP="0023226D">
      <w:pPr>
        <w:tabs>
          <w:tab w:val="left" w:pos="1905"/>
        </w:tabs>
        <w:rPr>
          <w:rFonts w:cstheme="minorHAnsi"/>
          <w:sz w:val="24"/>
          <w:szCs w:val="24"/>
        </w:rPr>
      </w:pPr>
      <w:r w:rsidRPr="00BF6F5F">
        <w:rPr>
          <w:rFonts w:cstheme="minorHAnsi"/>
          <w:sz w:val="24"/>
          <w:szCs w:val="24"/>
        </w:rPr>
        <w:t xml:space="preserve">А) једноћелијски организми </w:t>
      </w:r>
      <w:r w:rsidRPr="00BF6F5F">
        <w:rPr>
          <w:rFonts w:cstheme="minorHAnsi"/>
          <w:sz w:val="24"/>
          <w:szCs w:val="24"/>
        </w:rPr>
        <w:tab/>
      </w:r>
      <w:r w:rsidRPr="00BF6F5F">
        <w:rPr>
          <w:rFonts w:cstheme="minorHAnsi"/>
          <w:sz w:val="24"/>
          <w:szCs w:val="24"/>
        </w:rPr>
        <w:tab/>
      </w:r>
      <w:r w:rsidRPr="00BF6F5F">
        <w:rPr>
          <w:rFonts w:cstheme="minorHAnsi"/>
          <w:sz w:val="24"/>
          <w:szCs w:val="24"/>
        </w:rPr>
        <w:tab/>
      </w:r>
      <w:r w:rsidRPr="00BF6F5F">
        <w:rPr>
          <w:rFonts w:cstheme="minorHAnsi"/>
          <w:sz w:val="24"/>
          <w:szCs w:val="24"/>
        </w:rPr>
        <w:tab/>
      </w:r>
      <w:r w:rsidRPr="00BF6F5F">
        <w:rPr>
          <w:rFonts w:cstheme="minorHAnsi"/>
          <w:sz w:val="24"/>
          <w:szCs w:val="24"/>
        </w:rPr>
        <w:tab/>
      </w:r>
      <w:r w:rsidRPr="00BF6F5F">
        <w:rPr>
          <w:rFonts w:cstheme="minorHAnsi"/>
          <w:sz w:val="24"/>
          <w:szCs w:val="24"/>
        </w:rPr>
        <w:tab/>
        <w:t xml:space="preserve">       ФАКТОРИ КОЈИ РЕГУЛИШУ РАСТ И РАЗВИЋЕ</w:t>
      </w:r>
    </w:p>
    <w:p w:rsidR="0023226D" w:rsidRPr="00BF6F5F" w:rsidRDefault="0023226D" w:rsidP="0023226D">
      <w:pPr>
        <w:tabs>
          <w:tab w:val="left" w:pos="1905"/>
        </w:tabs>
        <w:rPr>
          <w:rFonts w:cstheme="minorHAnsi"/>
          <w:sz w:val="24"/>
          <w:szCs w:val="24"/>
        </w:rPr>
      </w:pPr>
      <w:r w:rsidRPr="00BF6F5F">
        <w:rPr>
          <w:rFonts w:cstheme="minorHAnsi"/>
          <w:sz w:val="24"/>
          <w:szCs w:val="24"/>
        </w:rPr>
        <w:t>- размножавање  деобом</w:t>
      </w:r>
      <w:r w:rsidRPr="00BF6F5F">
        <w:rPr>
          <w:rFonts w:cstheme="minorHAnsi"/>
          <w:sz w:val="24"/>
          <w:szCs w:val="24"/>
        </w:rPr>
        <w:tab/>
      </w:r>
      <w:r w:rsidRPr="00BF6F5F">
        <w:rPr>
          <w:rFonts w:cstheme="minorHAnsi"/>
          <w:sz w:val="24"/>
          <w:szCs w:val="24"/>
        </w:rPr>
        <w:tab/>
      </w:r>
      <w:r w:rsidRPr="00BF6F5F">
        <w:rPr>
          <w:rFonts w:cstheme="minorHAnsi"/>
          <w:sz w:val="24"/>
          <w:szCs w:val="24"/>
        </w:rPr>
        <w:tab/>
      </w:r>
      <w:r w:rsidRPr="00BF6F5F">
        <w:rPr>
          <w:rFonts w:cstheme="minorHAnsi"/>
          <w:sz w:val="24"/>
          <w:szCs w:val="24"/>
        </w:rPr>
        <w:tab/>
      </w:r>
      <w:r w:rsidRPr="00BF6F5F">
        <w:rPr>
          <w:rFonts w:cstheme="minorHAnsi"/>
          <w:sz w:val="24"/>
          <w:szCs w:val="24"/>
        </w:rPr>
        <w:tab/>
      </w:r>
      <w:r w:rsidRPr="00BF6F5F">
        <w:rPr>
          <w:rFonts w:cstheme="minorHAnsi"/>
          <w:sz w:val="24"/>
          <w:szCs w:val="24"/>
        </w:rPr>
        <w:tab/>
        <w:t>А) ЈЕДНОЋЕЛИЈСКИ – наследни материјал</w:t>
      </w:r>
    </w:p>
    <w:p w:rsidR="0023226D" w:rsidRPr="00BF6F5F" w:rsidRDefault="0096048D" w:rsidP="0023226D">
      <w:pPr>
        <w:tabs>
          <w:tab w:val="left" w:pos="1905"/>
        </w:tabs>
        <w:rPr>
          <w:rFonts w:cstheme="minorHAnsi"/>
          <w:sz w:val="24"/>
          <w:szCs w:val="24"/>
        </w:rPr>
      </w:pPr>
      <w:r>
        <w:rPr>
          <w:rFonts w:cstheme="minorHAnsi"/>
          <w:noProof/>
          <w:sz w:val="24"/>
          <w:szCs w:val="24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>
                <wp:simplePos x="0" y="0"/>
                <wp:positionH relativeFrom="column">
                  <wp:posOffset>6496050</wp:posOffset>
                </wp:positionH>
                <wp:positionV relativeFrom="paragraph">
                  <wp:posOffset>182245</wp:posOffset>
                </wp:positionV>
                <wp:extent cx="876300" cy="390525"/>
                <wp:effectExtent l="0" t="0" r="76200" b="66675"/>
                <wp:wrapNone/>
                <wp:docPr id="83" name="Prava linija spajanja sa strelicom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876300" cy="390525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Prava linija spajanja sa strelicom 3" o:spid="_x0000_s1026" type="#_x0000_t32" style="position:absolute;margin-left:511.5pt;margin-top:14.35pt;width:69pt;height:30.75p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" strokecolor="#4472c4 [3204]" strokeweight=".5pt">
                <v:stroke endarrow="block" joinstyle="miter"/>
                <o:lock v:ext="edit" shapetype="f"/>
              </v:shape>
            </w:pict>
          </mc:Fallback>
        </mc:AlternateContent>
      </w:r>
      <w:r>
        <w:rPr>
          <w:rFonts w:cstheme="minorHAnsi"/>
          <w:noProof/>
          <w:sz w:val="24"/>
          <w:szCs w:val="24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column">
                  <wp:posOffset>5038725</wp:posOffset>
                </wp:positionH>
                <wp:positionV relativeFrom="paragraph">
                  <wp:posOffset>153670</wp:posOffset>
                </wp:positionV>
                <wp:extent cx="990600" cy="409575"/>
                <wp:effectExtent l="38100" t="0" r="19050" b="66675"/>
                <wp:wrapNone/>
                <wp:docPr id="82" name="Prava linija spajanja sa strelicom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H="1">
                          <a:off x="0" y="0"/>
                          <a:ext cx="990600" cy="409575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Prava linija spajanja sa strelicom 2" o:spid="_x0000_s1026" type="#_x0000_t32" style="position:absolute;margin-left:396.75pt;margin-top:12.1pt;width:78pt;height:32.25pt;flip:x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" strokecolor="#4472c4 [3204]" strokeweight=".5pt">
                <v:stroke endarrow="block" joinstyle="miter"/>
                <o:lock v:ext="edit" shapetype="f"/>
              </v:shape>
            </w:pict>
          </mc:Fallback>
        </mc:AlternateContent>
      </w:r>
      <w:r w:rsidR="0023226D" w:rsidRPr="00BF6F5F">
        <w:rPr>
          <w:rFonts w:cstheme="minorHAnsi"/>
          <w:sz w:val="24"/>
          <w:szCs w:val="24"/>
        </w:rPr>
        <w:t>ћелијски циклус = животни циклус</w:t>
      </w:r>
      <w:r w:rsidR="0023226D" w:rsidRPr="00BF6F5F">
        <w:rPr>
          <w:rFonts w:cstheme="minorHAnsi"/>
          <w:sz w:val="24"/>
          <w:szCs w:val="24"/>
        </w:rPr>
        <w:tab/>
      </w:r>
      <w:r w:rsidR="0023226D" w:rsidRPr="00BF6F5F">
        <w:rPr>
          <w:rFonts w:cstheme="minorHAnsi"/>
          <w:sz w:val="24"/>
          <w:szCs w:val="24"/>
        </w:rPr>
        <w:tab/>
      </w:r>
      <w:r w:rsidR="0023226D" w:rsidRPr="00BF6F5F">
        <w:rPr>
          <w:rFonts w:cstheme="minorHAnsi"/>
          <w:sz w:val="24"/>
          <w:szCs w:val="24"/>
        </w:rPr>
        <w:tab/>
      </w:r>
      <w:r w:rsidR="0023226D" w:rsidRPr="00BF6F5F">
        <w:rPr>
          <w:rFonts w:cstheme="minorHAnsi"/>
          <w:sz w:val="24"/>
          <w:szCs w:val="24"/>
        </w:rPr>
        <w:tab/>
      </w:r>
      <w:r w:rsidR="0023226D" w:rsidRPr="00BF6F5F">
        <w:rPr>
          <w:rFonts w:cstheme="minorHAnsi"/>
          <w:sz w:val="24"/>
          <w:szCs w:val="24"/>
        </w:rPr>
        <w:tab/>
      </w:r>
      <w:r w:rsidR="0023226D" w:rsidRPr="00BF6F5F">
        <w:rPr>
          <w:rFonts w:cstheme="minorHAnsi"/>
          <w:sz w:val="24"/>
          <w:szCs w:val="24"/>
        </w:rPr>
        <w:tab/>
      </w:r>
      <w:r w:rsidR="0023226D" w:rsidRPr="00BF6F5F">
        <w:rPr>
          <w:rFonts w:cstheme="minorHAnsi"/>
          <w:sz w:val="24"/>
          <w:szCs w:val="24"/>
        </w:rPr>
        <w:tab/>
        <w:t>Б) ВИШЕЋЕЛИЈСКИ ОРГАНИЗМИ</w:t>
      </w:r>
    </w:p>
    <w:p w:rsidR="0023226D" w:rsidRPr="00BF6F5F" w:rsidRDefault="0023226D" w:rsidP="0023226D">
      <w:pPr>
        <w:tabs>
          <w:tab w:val="left" w:pos="1905"/>
        </w:tabs>
        <w:rPr>
          <w:rFonts w:cstheme="minorHAnsi"/>
          <w:sz w:val="24"/>
          <w:szCs w:val="24"/>
        </w:rPr>
      </w:pPr>
      <w:r w:rsidRPr="00BF6F5F">
        <w:rPr>
          <w:rFonts w:cstheme="minorHAnsi"/>
          <w:sz w:val="24"/>
          <w:szCs w:val="24"/>
        </w:rPr>
        <w:t>Б) вишећелијски организми</w:t>
      </w:r>
    </w:p>
    <w:p w:rsidR="0023226D" w:rsidRPr="00BF6F5F" w:rsidRDefault="0023226D" w:rsidP="0023226D">
      <w:pPr>
        <w:tabs>
          <w:tab w:val="left" w:pos="1905"/>
        </w:tabs>
        <w:rPr>
          <w:rFonts w:cstheme="minorHAnsi"/>
          <w:sz w:val="24"/>
          <w:szCs w:val="24"/>
        </w:rPr>
      </w:pPr>
      <w:r w:rsidRPr="00BF6F5F">
        <w:rPr>
          <w:rFonts w:cstheme="minorHAnsi"/>
          <w:sz w:val="24"/>
          <w:szCs w:val="24"/>
        </w:rPr>
        <w:t>- деобе – раст и регенерација организма</w:t>
      </w:r>
      <w:r w:rsidRPr="00BF6F5F">
        <w:rPr>
          <w:rFonts w:cstheme="minorHAnsi"/>
          <w:sz w:val="24"/>
          <w:szCs w:val="24"/>
        </w:rPr>
        <w:tab/>
      </w:r>
      <w:r w:rsidRPr="00BF6F5F">
        <w:rPr>
          <w:rFonts w:cstheme="minorHAnsi"/>
          <w:sz w:val="24"/>
          <w:szCs w:val="24"/>
        </w:rPr>
        <w:tab/>
      </w:r>
      <w:r w:rsidRPr="00BF6F5F">
        <w:rPr>
          <w:rFonts w:cstheme="minorHAnsi"/>
          <w:sz w:val="24"/>
          <w:szCs w:val="24"/>
        </w:rPr>
        <w:tab/>
      </w:r>
      <w:r w:rsidRPr="00BF6F5F">
        <w:rPr>
          <w:rFonts w:cstheme="minorHAnsi"/>
          <w:sz w:val="24"/>
          <w:szCs w:val="24"/>
        </w:rPr>
        <w:tab/>
        <w:t>1) ХОРМОНИ И НЕРВНИ СИСТЕМ                         2) ФАКТОРИ ЖИВОТНЕ СРЕДИНЕ</w:t>
      </w:r>
      <w:r w:rsidRPr="00BF6F5F">
        <w:rPr>
          <w:rFonts w:cstheme="minorHAnsi"/>
          <w:b/>
          <w:bCs/>
          <w:sz w:val="24"/>
          <w:szCs w:val="24"/>
        </w:rPr>
        <w:tab/>
      </w:r>
    </w:p>
    <w:p w:rsidR="0023226D" w:rsidRPr="00BF6F5F" w:rsidRDefault="0023226D" w:rsidP="0023226D">
      <w:pPr>
        <w:tabs>
          <w:tab w:val="left" w:pos="1905"/>
        </w:tabs>
        <w:rPr>
          <w:rFonts w:cstheme="minorHAnsi"/>
          <w:sz w:val="24"/>
          <w:szCs w:val="24"/>
        </w:rPr>
      </w:pPr>
    </w:p>
    <w:p w:rsidR="0023226D" w:rsidRPr="00BF6F5F" w:rsidRDefault="0023226D" w:rsidP="0023226D">
      <w:pPr>
        <w:spacing w:after="0"/>
        <w:rPr>
          <w:rFonts w:cstheme="minorHAnsi"/>
          <w:sz w:val="24"/>
          <w:szCs w:val="24"/>
        </w:rPr>
      </w:pPr>
    </w:p>
    <w:p w:rsidR="0023226D" w:rsidRPr="00BF6F5F" w:rsidRDefault="0023226D" w:rsidP="0023226D">
      <w:pPr>
        <w:spacing w:after="0"/>
        <w:rPr>
          <w:rFonts w:cstheme="minorHAnsi"/>
          <w:sz w:val="24"/>
          <w:szCs w:val="24"/>
        </w:rPr>
      </w:pPr>
    </w:p>
    <w:p w:rsidR="0023226D" w:rsidRPr="00BF6F5F" w:rsidRDefault="0085697D" w:rsidP="0085697D">
      <w:pPr>
        <w:spacing w:after="240"/>
        <w:rPr>
          <w:rFonts w:cstheme="minorHAnsi"/>
          <w:b/>
          <w:bCs/>
          <w:sz w:val="24"/>
          <w:szCs w:val="24"/>
        </w:rPr>
      </w:pPr>
      <w:r w:rsidRPr="00BF6F5F">
        <w:rPr>
          <w:rFonts w:cstheme="minorHAnsi"/>
          <w:b/>
          <w:bCs/>
          <w:sz w:val="24"/>
          <w:szCs w:val="24"/>
          <w:lang w:val="ru-RU"/>
        </w:rPr>
        <w:t>МЕСЕЦ: ОКТОБАР</w:t>
      </w:r>
      <w:r w:rsidRPr="00BF6F5F">
        <w:rPr>
          <w:rFonts w:cstheme="minorHAnsi"/>
          <w:b/>
          <w:bCs/>
          <w:sz w:val="24"/>
          <w:szCs w:val="24"/>
        </w:rPr>
        <w:t xml:space="preserve">                                                 </w:t>
      </w:r>
      <w:r w:rsidR="0023226D" w:rsidRPr="00BF6F5F">
        <w:rPr>
          <w:rFonts w:cstheme="minorHAnsi"/>
          <w:b/>
          <w:bCs/>
          <w:sz w:val="24"/>
          <w:szCs w:val="24"/>
        </w:rPr>
        <w:t>ПРИПРЕМА ЗА ЧАС   бр. 18              датум:</w:t>
      </w:r>
    </w:p>
    <w:tbl>
      <w:tblPr>
        <w:tblW w:w="13800" w:type="dxa"/>
        <w:tblInd w:w="-28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320"/>
        <w:gridCol w:w="6570"/>
        <w:gridCol w:w="2070"/>
        <w:gridCol w:w="1840"/>
      </w:tblGrid>
      <w:tr w:rsidR="0023226D" w:rsidRPr="00BF6F5F" w:rsidTr="00286AC4">
        <w:trPr>
          <w:trHeight w:val="432"/>
        </w:trPr>
        <w:tc>
          <w:tcPr>
            <w:tcW w:w="3320" w:type="dxa"/>
            <w:shd w:val="clear" w:color="auto" w:fill="DEEAF6" w:themeFill="accent5" w:themeFillTint="33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66" w:lineRule="atLeast"/>
              <w:rPr>
                <w:rFonts w:eastAsia="Times New Roman" w:cstheme="minorHAnsi"/>
                <w:b/>
                <w:bCs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Наставни предмет:</w:t>
            </w:r>
          </w:p>
        </w:tc>
        <w:tc>
          <w:tcPr>
            <w:tcW w:w="6570" w:type="dxa"/>
            <w:shd w:val="clear" w:color="auto" w:fill="DEEAF6" w:themeFill="accent5" w:themeFillTint="33"/>
            <w:tcMar>
              <w:top w:w="4" w:type="dxa"/>
              <w:left w:w="21" w:type="dxa"/>
              <w:bottom w:w="0" w:type="dxa"/>
              <w:right w:w="21" w:type="dxa"/>
            </w:tcMar>
            <w:vAlign w:val="center"/>
          </w:tcPr>
          <w:p w:rsidR="0023226D" w:rsidRPr="00BF6F5F" w:rsidRDefault="0023226D" w:rsidP="00286AC4">
            <w:pPr>
              <w:spacing w:after="0" w:line="266" w:lineRule="atLeast"/>
              <w:ind w:left="76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Биологија</w:t>
            </w:r>
          </w:p>
        </w:tc>
        <w:tc>
          <w:tcPr>
            <w:tcW w:w="2070" w:type="dxa"/>
            <w:shd w:val="clear" w:color="auto" w:fill="DEEAF6" w:themeFill="accent5" w:themeFillTint="33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66" w:lineRule="atLeast"/>
              <w:ind w:firstLine="76"/>
              <w:rPr>
                <w:rFonts w:eastAsia="Times New Roman" w:cstheme="minorHAnsi"/>
                <w:b/>
                <w:bCs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Разред:</w:t>
            </w:r>
          </w:p>
        </w:tc>
        <w:tc>
          <w:tcPr>
            <w:tcW w:w="1840" w:type="dxa"/>
            <w:shd w:val="clear" w:color="auto" w:fill="DEEAF6" w:themeFill="accent5" w:themeFillTint="33"/>
            <w:tcMar>
              <w:top w:w="4" w:type="dxa"/>
              <w:left w:w="31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after="0" w:line="266" w:lineRule="atLeast"/>
              <w:ind w:left="106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sz w:val="24"/>
                <w:szCs w:val="24"/>
              </w:rPr>
              <w:t>Одељење: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shd w:val="clear" w:color="auto" w:fill="DEEAF6" w:themeFill="accent5" w:themeFillTint="33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after="0" w:line="256" w:lineRule="auto"/>
              <w:ind w:left="135"/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Наставна тема:</w:t>
            </w:r>
          </w:p>
        </w:tc>
        <w:tc>
          <w:tcPr>
            <w:tcW w:w="10480" w:type="dxa"/>
            <w:gridSpan w:val="3"/>
            <w:tcBorders>
              <w:bottom w:val="single" w:sz="4" w:space="0" w:color="E2EFD9" w:themeColor="accent6" w:themeTint="33"/>
            </w:tcBorders>
            <w:shd w:val="clear" w:color="auto" w:fill="DEEAF6" w:themeFill="accent5" w:themeFillTint="33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after="0" w:line="240" w:lineRule="auto"/>
              <w:ind w:left="61"/>
              <w:jc w:val="both"/>
              <w:rPr>
                <w:rFonts w:eastAsia="Calibri" w:cstheme="minorHAnsi"/>
                <w:b/>
                <w:bCs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Calibri" w:cstheme="minorHAnsi"/>
                <w:b/>
                <w:bCs/>
                <w:color w:val="000000"/>
                <w:kern w:val="24"/>
                <w:sz w:val="24"/>
                <w:szCs w:val="24"/>
              </w:rPr>
              <w:t>ОСОБИНЕ ЖИВИХ БИЋА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shd w:val="clear" w:color="auto" w:fill="DEEAF6" w:themeFill="accent5" w:themeFillTint="33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after="0" w:line="256" w:lineRule="auto"/>
              <w:ind w:left="135"/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Наставна јединица:</w:t>
            </w:r>
          </w:p>
        </w:tc>
        <w:tc>
          <w:tcPr>
            <w:tcW w:w="10480" w:type="dxa"/>
            <w:gridSpan w:val="3"/>
            <w:tcBorders>
              <w:top w:val="single" w:sz="4" w:space="0" w:color="E2EFD9" w:themeColor="accent6" w:themeTint="33"/>
            </w:tcBorders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</w:tcPr>
          <w:p w:rsidR="0023226D" w:rsidRPr="00BF6F5F" w:rsidRDefault="0023226D" w:rsidP="00286AC4">
            <w:pPr>
              <w:jc w:val="both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 xml:space="preserve"> </w:t>
            </w:r>
            <w:r w:rsidRPr="00BF6F5F">
              <w:rPr>
                <w:rFonts w:cstheme="minorHAnsi"/>
                <w:color w:val="0070C0"/>
                <w:sz w:val="24"/>
                <w:szCs w:val="24"/>
              </w:rPr>
              <w:t>Осетљивост, покретљивост, адаптација и еволуција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shd w:val="clear" w:color="auto" w:fill="DEEAF6" w:themeFill="accent5" w:themeFillTint="33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after="0" w:line="256" w:lineRule="auto"/>
              <w:ind w:left="135"/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Тип часа:</w:t>
            </w:r>
          </w:p>
        </w:tc>
        <w:tc>
          <w:tcPr>
            <w:tcW w:w="10480" w:type="dxa"/>
            <w:gridSpan w:val="3"/>
            <w:tcBorders>
              <w:bottom w:val="single" w:sz="4" w:space="0" w:color="808080" w:themeColor="background1" w:themeShade="80"/>
            </w:tcBorders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after="0" w:line="240" w:lineRule="auto"/>
              <w:ind w:left="61"/>
              <w:jc w:val="both"/>
              <w:rPr>
                <w:rFonts w:eastAsia="Calibri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Calibri" w:cstheme="minorHAnsi"/>
                <w:color w:val="000000"/>
                <w:kern w:val="24"/>
                <w:sz w:val="24"/>
                <w:szCs w:val="24"/>
              </w:rPr>
              <w:t>Oбрада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shd w:val="clear" w:color="auto" w:fill="DEEAF6" w:themeFill="accent5" w:themeFillTint="33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56" w:lineRule="auto"/>
              <w:ind w:left="135"/>
              <w:rPr>
                <w:rFonts w:eastAsia="Times New Roman" w:cstheme="minorHAnsi"/>
                <w:b/>
                <w:bCs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Циљ часа:</w:t>
            </w:r>
          </w:p>
        </w:tc>
        <w:tc>
          <w:tcPr>
            <w:tcW w:w="10480" w:type="dxa"/>
            <w:gridSpan w:val="3"/>
            <w:tcBorders>
              <w:top w:val="single" w:sz="4" w:space="0" w:color="808080" w:themeColor="background1" w:themeShade="80"/>
            </w:tcBorders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autoSpaceDE w:val="0"/>
              <w:autoSpaceDN w:val="0"/>
              <w:adjustRightInd w:val="0"/>
              <w:spacing w:after="0" w:line="240" w:lineRule="auto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  <w:lang w:val="ru-RU"/>
              </w:rPr>
              <w:t>Упознавање ученика са појмовима o</w:t>
            </w:r>
            <w:r w:rsidRPr="00BF6F5F">
              <w:rPr>
                <w:rFonts w:cstheme="minorHAnsi"/>
                <w:sz w:val="24"/>
                <w:szCs w:val="24"/>
              </w:rPr>
              <w:t>сетљивост, покретљивост, адаптација и еволуција.</w:t>
            </w:r>
          </w:p>
        </w:tc>
      </w:tr>
      <w:tr w:rsidR="0023226D" w:rsidRPr="00BF6F5F" w:rsidTr="00286AC4">
        <w:trPr>
          <w:trHeight w:val="1440"/>
        </w:trPr>
        <w:tc>
          <w:tcPr>
            <w:tcW w:w="3320" w:type="dxa"/>
            <w:shd w:val="clear" w:color="auto" w:fill="DEEAF6" w:themeFill="accent5" w:themeFillTint="33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56" w:lineRule="auto"/>
              <w:ind w:left="135"/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 xml:space="preserve">Очекивани исходи: </w:t>
            </w:r>
          </w:p>
          <w:p w:rsidR="0023226D" w:rsidRPr="00BF6F5F" w:rsidRDefault="0023226D" w:rsidP="00286AC4">
            <w:pPr>
              <w:spacing w:after="0" w:line="256" w:lineRule="auto"/>
              <w:ind w:left="135"/>
              <w:rPr>
                <w:rFonts w:eastAsia="Times New Roman" w:cstheme="minorHAnsi"/>
                <w:b/>
                <w:bCs/>
                <w:sz w:val="24"/>
                <w:szCs w:val="24"/>
                <w:lang w:val="ru-RU"/>
              </w:rPr>
            </w:pPr>
          </w:p>
        </w:tc>
        <w:tc>
          <w:tcPr>
            <w:tcW w:w="10480" w:type="dxa"/>
            <w:gridSpan w:val="3"/>
            <w:tcBorders>
              <w:bottom w:val="single" w:sz="4" w:space="0" w:color="808080" w:themeColor="background1" w:themeShade="80"/>
            </w:tcBorders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40" w:lineRule="auto"/>
              <w:rPr>
                <w:rFonts w:eastAsia="Times New Roman" w:cstheme="minorHAnsi"/>
                <w:sz w:val="24"/>
                <w:szCs w:val="24"/>
                <w:lang w:val="ru-RU"/>
              </w:rPr>
            </w:pP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  <w:lang w:val="ru-RU"/>
              </w:rPr>
              <w:t>Ученик ће бити у стању да:</w:t>
            </w:r>
          </w:p>
          <w:p w:rsidR="0023226D" w:rsidRPr="00BF6F5F" w:rsidRDefault="0023226D" w:rsidP="00286AC4">
            <w:pPr>
              <w:pStyle w:val="ListParagraph"/>
              <w:numPr>
                <w:ilvl w:val="0"/>
                <w:numId w:val="11"/>
              </w:numPr>
              <w:jc w:val="both"/>
              <w:rPr>
                <w:rFonts w:eastAsia="Times New Roman" w:cstheme="minorHAnsi"/>
                <w:noProof/>
                <w:sz w:val="24"/>
                <w:szCs w:val="24"/>
              </w:rPr>
            </w:pPr>
            <w:r w:rsidRPr="00BF6F5F">
              <w:rPr>
                <w:rFonts w:eastAsia="Times New Roman" w:cstheme="minorHAnsi"/>
                <w:noProof/>
                <w:sz w:val="24"/>
                <w:szCs w:val="24"/>
              </w:rPr>
              <w:t xml:space="preserve">дефинише појмове </w:t>
            </w:r>
            <w:r w:rsidRPr="00BF6F5F">
              <w:rPr>
                <w:rFonts w:eastAsia="Times New Roman" w:cstheme="minorHAnsi"/>
                <w:sz w:val="24"/>
                <w:szCs w:val="24"/>
                <w:lang w:val="ru-RU"/>
              </w:rPr>
              <w:t>o</w:t>
            </w:r>
            <w:r w:rsidRPr="00BF6F5F">
              <w:rPr>
                <w:rFonts w:cstheme="minorHAnsi"/>
                <w:sz w:val="24"/>
                <w:szCs w:val="24"/>
              </w:rPr>
              <w:t>сетљивост, покретљивост, адаптација и еволуција;</w:t>
            </w:r>
          </w:p>
          <w:p w:rsidR="0023226D" w:rsidRPr="00BF6F5F" w:rsidRDefault="0023226D" w:rsidP="00286AC4">
            <w:pPr>
              <w:pStyle w:val="ListParagraph"/>
              <w:numPr>
                <w:ilvl w:val="0"/>
                <w:numId w:val="11"/>
              </w:numPr>
              <w:jc w:val="both"/>
              <w:rPr>
                <w:rFonts w:eastAsia="Times New Roman" w:cstheme="minorHAnsi"/>
                <w:noProof/>
                <w:sz w:val="24"/>
                <w:szCs w:val="24"/>
              </w:rPr>
            </w:pPr>
            <w:r w:rsidRPr="00BF6F5F">
              <w:rPr>
                <w:rFonts w:eastAsia="Times New Roman" w:cstheme="minorHAnsi"/>
                <w:noProof/>
                <w:sz w:val="24"/>
                <w:szCs w:val="24"/>
              </w:rPr>
              <w:t>пореди те особине код различитих организама;</w:t>
            </w:r>
          </w:p>
          <w:p w:rsidR="0023226D" w:rsidRPr="00BF6F5F" w:rsidRDefault="0023226D" w:rsidP="00286AC4">
            <w:pPr>
              <w:pStyle w:val="ListParagraph"/>
              <w:numPr>
                <w:ilvl w:val="0"/>
                <w:numId w:val="11"/>
              </w:numPr>
              <w:jc w:val="both"/>
              <w:rPr>
                <w:rFonts w:eastAsia="Times New Roman" w:cstheme="minorHAnsi"/>
                <w:noProof/>
                <w:sz w:val="24"/>
                <w:szCs w:val="24"/>
              </w:rPr>
            </w:pPr>
            <w:r w:rsidRPr="00BF6F5F">
              <w:rPr>
                <w:rFonts w:eastAsia="Times New Roman" w:cstheme="minorHAnsi"/>
                <w:noProof/>
                <w:sz w:val="24"/>
                <w:szCs w:val="24"/>
              </w:rPr>
              <w:t>разуме и објасни значај осетљивости и одговору на промене у спољашњој средини за адаптацију и еволуцију;</w:t>
            </w:r>
          </w:p>
          <w:p w:rsidR="0023226D" w:rsidRPr="00BF6F5F" w:rsidRDefault="0023226D" w:rsidP="00286AC4">
            <w:pPr>
              <w:pStyle w:val="ListParagraph"/>
              <w:numPr>
                <w:ilvl w:val="0"/>
                <w:numId w:val="11"/>
              </w:numPr>
              <w:jc w:val="both"/>
              <w:rPr>
                <w:rFonts w:eastAsia="Times New Roman" w:cstheme="minorHAnsi"/>
                <w:noProof/>
                <w:sz w:val="24"/>
                <w:szCs w:val="24"/>
              </w:rPr>
            </w:pPr>
            <w:r w:rsidRPr="00BF6F5F">
              <w:rPr>
                <w:rFonts w:eastAsia="Times New Roman" w:cstheme="minorHAnsi"/>
                <w:noProof/>
                <w:sz w:val="24"/>
                <w:szCs w:val="24"/>
              </w:rPr>
              <w:t>објасни природну селекцију као основни механизам еволуције;</w:t>
            </w:r>
          </w:p>
          <w:p w:rsidR="0023226D" w:rsidRPr="00BF6F5F" w:rsidRDefault="0023226D" w:rsidP="00286AC4">
            <w:pPr>
              <w:pStyle w:val="ListParagraph"/>
              <w:numPr>
                <w:ilvl w:val="0"/>
                <w:numId w:val="11"/>
              </w:numPr>
              <w:jc w:val="both"/>
              <w:rPr>
                <w:rFonts w:eastAsia="Times New Roman" w:cstheme="minorHAnsi"/>
                <w:noProof/>
                <w:sz w:val="24"/>
                <w:szCs w:val="24"/>
              </w:rPr>
            </w:pPr>
            <w:r w:rsidRPr="00BF6F5F">
              <w:rPr>
                <w:rFonts w:eastAsia="Times New Roman" w:cstheme="minorHAnsi"/>
                <w:noProof/>
                <w:sz w:val="24"/>
                <w:szCs w:val="24"/>
              </w:rPr>
              <w:t>објасни да су адаптације резултат еволуције;</w:t>
            </w:r>
          </w:p>
          <w:p w:rsidR="0023226D" w:rsidRPr="00BF6F5F" w:rsidRDefault="0023226D" w:rsidP="00286AC4">
            <w:pPr>
              <w:pStyle w:val="ListParagraph"/>
              <w:numPr>
                <w:ilvl w:val="0"/>
                <w:numId w:val="11"/>
              </w:numPr>
              <w:jc w:val="both"/>
              <w:rPr>
                <w:rFonts w:eastAsia="Times New Roman" w:cstheme="minorHAnsi"/>
                <w:noProof/>
                <w:sz w:val="24"/>
                <w:szCs w:val="24"/>
              </w:rPr>
            </w:pPr>
            <w:r w:rsidRPr="00BF6F5F">
              <w:rPr>
                <w:rFonts w:eastAsia="Times New Roman" w:cstheme="minorHAnsi"/>
                <w:noProof/>
                <w:sz w:val="24"/>
                <w:szCs w:val="24"/>
              </w:rPr>
              <w:t>разликује аклиматизацију од адаптације.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shd w:val="clear" w:color="auto" w:fill="DEEAF6" w:themeFill="accent5" w:themeFillTint="33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after="0" w:line="266" w:lineRule="atLeast"/>
              <w:ind w:left="135"/>
              <w:rPr>
                <w:rFonts w:eastAsia="Times New Roman" w:cstheme="minorHAnsi"/>
                <w:b/>
                <w:bCs/>
                <w:sz w:val="24"/>
                <w:szCs w:val="24"/>
                <w:lang w:val="ru-RU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Наставне методе:</w:t>
            </w:r>
          </w:p>
        </w:tc>
        <w:tc>
          <w:tcPr>
            <w:tcW w:w="10480" w:type="dxa"/>
            <w:gridSpan w:val="3"/>
            <w:tcBorders>
              <w:top w:val="single" w:sz="4" w:space="0" w:color="808080" w:themeColor="background1" w:themeShade="80"/>
            </w:tcBorders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after="0" w:line="266" w:lineRule="atLeast"/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 xml:space="preserve"> Mетода усменог излагања; дијалошка; илустративно-демонстративна, рад на тексту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shd w:val="clear" w:color="auto" w:fill="DEEAF6" w:themeFill="accent5" w:themeFillTint="33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after="0" w:line="266" w:lineRule="atLeast"/>
              <w:ind w:left="135"/>
              <w:rPr>
                <w:rFonts w:eastAsia="Times New Roman" w:cstheme="minorHAnsi"/>
                <w:b/>
                <w:bCs/>
                <w:sz w:val="24"/>
                <w:szCs w:val="24"/>
                <w:lang w:val="ru-RU"/>
              </w:rPr>
            </w:pPr>
            <w:r w:rsidRPr="00BF6F5F">
              <w:rPr>
                <w:rFonts w:eastAsia="Times New Roman" w:cstheme="minorHAnsi"/>
                <w:b/>
                <w:bCs/>
                <w:sz w:val="24"/>
                <w:szCs w:val="24"/>
                <w:lang w:val="ru-RU"/>
              </w:rPr>
              <w:t>Облици рада:</w:t>
            </w:r>
          </w:p>
        </w:tc>
        <w:tc>
          <w:tcPr>
            <w:tcW w:w="10480" w:type="dxa"/>
            <w:gridSpan w:val="3"/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after="0" w:line="266" w:lineRule="atLeast"/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  <w:lang w:val="sr-Cyrl-CS"/>
              </w:rPr>
              <w:t>Ф</w:t>
            </w: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  <w:t>ронтални, групни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shd w:val="clear" w:color="auto" w:fill="DEEAF6" w:themeFill="accent5" w:themeFillTint="33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after="0" w:line="266" w:lineRule="atLeast"/>
              <w:ind w:left="135"/>
              <w:rPr>
                <w:rFonts w:eastAsia="Times New Roman" w:cstheme="minorHAnsi"/>
                <w:b/>
                <w:bCs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sz w:val="24"/>
                <w:szCs w:val="24"/>
              </w:rPr>
              <w:t>Наставна средства:</w:t>
            </w:r>
          </w:p>
        </w:tc>
        <w:tc>
          <w:tcPr>
            <w:tcW w:w="10480" w:type="dxa"/>
            <w:gridSpan w:val="3"/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autoSpaceDE w:val="0"/>
              <w:autoSpaceDN w:val="0"/>
              <w:adjustRightInd w:val="0"/>
              <w:spacing w:after="0" w:line="240" w:lineRule="auto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 xml:space="preserve"> </w:t>
            </w:r>
            <w:r w:rsidRPr="00BF6F5F">
              <w:rPr>
                <w:rFonts w:cstheme="minorHAnsi"/>
                <w:sz w:val="24"/>
                <w:szCs w:val="24"/>
                <w:lang w:val="sr-Cyrl-CS"/>
              </w:rPr>
              <w:t>Д</w:t>
            </w:r>
            <w:r w:rsidRPr="00BF6F5F">
              <w:rPr>
                <w:rFonts w:cstheme="minorHAnsi"/>
                <w:sz w:val="24"/>
                <w:szCs w:val="24"/>
              </w:rPr>
              <w:t xml:space="preserve">игитални уџбеник, слике и панои, модели из кабинета, уџбеник, свеска, табла, </w:t>
            </w: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  <w:t xml:space="preserve">аудио-визуелна (пројектор), </w:t>
            </w:r>
            <w:r w:rsidRPr="00BF6F5F">
              <w:rPr>
                <w:rFonts w:cstheme="minorHAnsi"/>
                <w:sz w:val="24"/>
                <w:szCs w:val="24"/>
              </w:rPr>
              <w:t xml:space="preserve"> 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shd w:val="clear" w:color="auto" w:fill="DEEAF6" w:themeFill="accent5" w:themeFillTint="33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after="0" w:line="266" w:lineRule="atLeast"/>
              <w:ind w:left="135"/>
              <w:rPr>
                <w:rFonts w:eastAsia="Times New Roman" w:cstheme="minorHAnsi"/>
                <w:b/>
                <w:bCs/>
                <w:sz w:val="24"/>
                <w:szCs w:val="24"/>
                <w:lang w:val="ru-RU"/>
              </w:rPr>
            </w:pPr>
            <w:r w:rsidRPr="00BF6F5F">
              <w:rPr>
                <w:rFonts w:cstheme="minorHAnsi"/>
                <w:b/>
                <w:bCs/>
                <w:sz w:val="24"/>
                <w:szCs w:val="24"/>
                <w:lang w:eastAsia="en-GB"/>
              </w:rPr>
              <w:t>Међупредметне компетенције:</w:t>
            </w:r>
          </w:p>
        </w:tc>
        <w:tc>
          <w:tcPr>
            <w:tcW w:w="10480" w:type="dxa"/>
            <w:gridSpan w:val="3"/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after="0" w:line="266" w:lineRule="atLeast"/>
              <w:ind w:left="121"/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  <w:lang w:val="sr-Cyrl-CS"/>
              </w:rPr>
              <w:t>К</w:t>
            </w: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  <w:t xml:space="preserve">омуникација, сарадња, компетенција за целоживотно учење, </w:t>
            </w:r>
            <w:r w:rsidRPr="00BF6F5F">
              <w:rPr>
                <w:rFonts w:cstheme="minorHAnsi"/>
                <w:color w:val="000000"/>
                <w:sz w:val="24"/>
                <w:szCs w:val="24"/>
                <w:lang w:eastAsia="en-GB"/>
              </w:rPr>
              <w:t>рад с подацима и информацијама,</w:t>
            </w:r>
            <w:r w:rsidRPr="00BF6F5F">
              <w:rPr>
                <w:rFonts w:cstheme="minorHAnsi"/>
                <w:sz w:val="24"/>
                <w:szCs w:val="24"/>
              </w:rPr>
              <w:t xml:space="preserve"> </w:t>
            </w:r>
            <w:r w:rsidRPr="00BF6F5F">
              <w:rPr>
                <w:rFonts w:cstheme="minorHAnsi"/>
                <w:color w:val="000000"/>
                <w:sz w:val="24"/>
                <w:szCs w:val="24"/>
                <w:lang w:eastAsia="en-GB"/>
              </w:rPr>
              <w:t>дигитална компетенција, решавање проблема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shd w:val="clear" w:color="auto" w:fill="DEEAF6" w:themeFill="accent5" w:themeFillTint="33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after="0" w:line="266" w:lineRule="atLeast"/>
              <w:ind w:left="135"/>
              <w:rPr>
                <w:rFonts w:eastAsia="Times New Roman" w:cstheme="minorHAnsi"/>
                <w:b/>
                <w:bCs/>
                <w:sz w:val="24"/>
                <w:szCs w:val="24"/>
                <w:lang w:val="ru-RU"/>
              </w:rPr>
            </w:pPr>
            <w:r w:rsidRPr="00BF6F5F">
              <w:rPr>
                <w:rFonts w:eastAsia="Times New Roman" w:cstheme="minorHAnsi"/>
                <w:b/>
                <w:bCs/>
                <w:sz w:val="24"/>
                <w:szCs w:val="24"/>
                <w:lang w:val="ru-RU"/>
              </w:rPr>
              <w:t>Међупредметно повезивање:</w:t>
            </w:r>
          </w:p>
        </w:tc>
        <w:tc>
          <w:tcPr>
            <w:tcW w:w="10480" w:type="dxa"/>
            <w:gridSpan w:val="3"/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after="0" w:line="266" w:lineRule="atLeast"/>
              <w:ind w:left="121"/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  <w:lang w:val="sr-Cyrl-CS"/>
              </w:rPr>
              <w:t>Х</w:t>
            </w: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  <w:t>емија, физика, географија, рачунарство и информатика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shd w:val="clear" w:color="auto" w:fill="DEEAF6" w:themeFill="accent5" w:themeFillTint="33"/>
            <w:tcMar>
              <w:top w:w="4" w:type="dxa"/>
              <w:left w:w="31" w:type="dxa"/>
              <w:bottom w:w="0" w:type="dxa"/>
              <w:right w:w="31" w:type="dxa"/>
            </w:tcMar>
          </w:tcPr>
          <w:p w:rsidR="0023226D" w:rsidRPr="00BF6F5F" w:rsidRDefault="0023226D" w:rsidP="00286AC4">
            <w:pPr>
              <w:spacing w:after="0" w:line="266" w:lineRule="atLeast"/>
              <w:ind w:left="135"/>
              <w:rPr>
                <w:rFonts w:eastAsia="Times New Roman" w:cstheme="minorHAnsi"/>
                <w:b/>
                <w:bCs/>
                <w:iCs/>
                <w:sz w:val="24"/>
                <w:szCs w:val="24"/>
                <w:lang w:val="ru-RU"/>
              </w:rPr>
            </w:pPr>
            <w:r w:rsidRPr="00BF6F5F">
              <w:rPr>
                <w:rFonts w:cstheme="minorHAnsi"/>
                <w:b/>
                <w:bCs/>
                <w:iCs/>
                <w:sz w:val="24"/>
                <w:szCs w:val="24"/>
              </w:rPr>
              <w:t>Предметна корелација</w:t>
            </w:r>
          </w:p>
        </w:tc>
        <w:tc>
          <w:tcPr>
            <w:tcW w:w="10480" w:type="dxa"/>
            <w:gridSpan w:val="3"/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</w:tcPr>
          <w:p w:rsidR="0023226D" w:rsidRPr="00BF6F5F" w:rsidRDefault="0023226D" w:rsidP="00286AC4">
            <w:pPr>
              <w:spacing w:after="0" w:line="266" w:lineRule="atLeast"/>
              <w:ind w:left="121"/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  <w:lang w:val="sr-Cyrl-CS"/>
              </w:rPr>
              <w:t>О</w:t>
            </w: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  <w:t>сновна школа</w:t>
            </w:r>
            <w:r w:rsidR="00DC31C1"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  <w:t>, претходна лекција</w:t>
            </w:r>
          </w:p>
          <w:p w:rsidR="00DC31C1" w:rsidRPr="00BF6F5F" w:rsidRDefault="00DC31C1" w:rsidP="00286AC4">
            <w:pPr>
              <w:spacing w:after="0" w:line="266" w:lineRule="atLeast"/>
              <w:ind w:left="121"/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</w:pP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shd w:val="clear" w:color="auto" w:fill="DEEAF6" w:themeFill="accent5" w:themeFillTint="33"/>
            <w:tcMar>
              <w:top w:w="4" w:type="dxa"/>
              <w:left w:w="31" w:type="dxa"/>
              <w:bottom w:w="0" w:type="dxa"/>
              <w:right w:w="31" w:type="dxa"/>
            </w:tcMar>
          </w:tcPr>
          <w:p w:rsidR="0023226D" w:rsidRPr="00BF6F5F" w:rsidRDefault="0023226D" w:rsidP="00286AC4">
            <w:pPr>
              <w:spacing w:after="0" w:line="266" w:lineRule="atLeast"/>
              <w:ind w:left="135"/>
              <w:rPr>
                <w:rFonts w:cstheme="minorHAnsi"/>
                <w:b/>
                <w:bCs/>
                <w:iCs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iCs/>
                <w:sz w:val="24"/>
                <w:szCs w:val="24"/>
              </w:rPr>
              <w:t>Литература за ученике</w:t>
            </w:r>
          </w:p>
        </w:tc>
        <w:tc>
          <w:tcPr>
            <w:tcW w:w="10480" w:type="dxa"/>
            <w:gridSpan w:val="3"/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</w:tcPr>
          <w:p w:rsidR="0023226D" w:rsidRPr="00BF6F5F" w:rsidRDefault="0023226D" w:rsidP="00286AC4">
            <w:pPr>
              <w:pStyle w:val="NoSpacing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 xml:space="preserve"> </w:t>
            </w:r>
            <w:r w:rsidRPr="00BF6F5F">
              <w:rPr>
                <w:rFonts w:cstheme="minorHAnsi"/>
                <w:sz w:val="24"/>
                <w:szCs w:val="24"/>
                <w:lang w:val="sr-Cyrl-CS"/>
              </w:rPr>
              <w:t>У</w:t>
            </w:r>
            <w:r w:rsidRPr="00BF6F5F">
              <w:rPr>
                <w:rFonts w:cstheme="minorHAnsi"/>
                <w:sz w:val="24"/>
                <w:szCs w:val="24"/>
              </w:rPr>
              <w:t>џбеник, дигитални уџбеник</w:t>
            </w:r>
          </w:p>
          <w:p w:rsidR="0023226D" w:rsidRPr="00BF6F5F" w:rsidRDefault="0023226D" w:rsidP="00286AC4">
            <w:pPr>
              <w:spacing w:after="0" w:line="266" w:lineRule="atLeast"/>
              <w:ind w:left="121"/>
              <w:rPr>
                <w:rFonts w:cstheme="minorHAnsi"/>
                <w:sz w:val="24"/>
                <w:szCs w:val="24"/>
              </w:rPr>
            </w:pP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shd w:val="clear" w:color="auto" w:fill="DEEAF6" w:themeFill="accent5" w:themeFillTint="33"/>
            <w:tcMar>
              <w:top w:w="4" w:type="dxa"/>
              <w:left w:w="31" w:type="dxa"/>
              <w:bottom w:w="0" w:type="dxa"/>
              <w:right w:w="31" w:type="dxa"/>
            </w:tcMar>
          </w:tcPr>
          <w:p w:rsidR="0023226D" w:rsidRPr="00BF6F5F" w:rsidRDefault="0023226D" w:rsidP="00286AC4">
            <w:pPr>
              <w:pStyle w:val="NoSpacing"/>
              <w:rPr>
                <w:rFonts w:cstheme="minorHAnsi"/>
                <w:b/>
                <w:bCs/>
                <w:iCs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iCs/>
                <w:sz w:val="24"/>
                <w:szCs w:val="24"/>
              </w:rPr>
              <w:lastRenderedPageBreak/>
              <w:t>Литература за</w:t>
            </w:r>
          </w:p>
          <w:p w:rsidR="0023226D" w:rsidRPr="00BF6F5F" w:rsidRDefault="0023226D" w:rsidP="00286AC4">
            <w:pPr>
              <w:spacing w:after="0" w:line="266" w:lineRule="atLeast"/>
              <w:ind w:left="135"/>
              <w:rPr>
                <w:rFonts w:cstheme="minorHAnsi"/>
                <w:b/>
                <w:bCs/>
                <w:iCs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iCs/>
                <w:sz w:val="24"/>
                <w:szCs w:val="24"/>
              </w:rPr>
              <w:t>наставника</w:t>
            </w:r>
          </w:p>
        </w:tc>
        <w:tc>
          <w:tcPr>
            <w:tcW w:w="10480" w:type="dxa"/>
            <w:gridSpan w:val="3"/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</w:tcPr>
          <w:p w:rsidR="0023226D" w:rsidRPr="00BF6F5F" w:rsidRDefault="0023226D" w:rsidP="00286AC4">
            <w:pPr>
              <w:pStyle w:val="NoSpacing"/>
              <w:rPr>
                <w:rFonts w:cstheme="minorHAnsi"/>
                <w:b/>
                <w:bCs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  <w:lang w:val="sr-Cyrl-CS"/>
              </w:rPr>
              <w:t>У</w:t>
            </w:r>
            <w:r w:rsidRPr="00BF6F5F">
              <w:rPr>
                <w:rFonts w:cstheme="minorHAnsi"/>
                <w:sz w:val="24"/>
                <w:szCs w:val="24"/>
              </w:rPr>
              <w:t>џбеник;  научна – стручна универзитетска литература, интернет и остали извори знања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shd w:val="clear" w:color="auto" w:fill="DEEAF6" w:themeFill="accent5" w:themeFillTint="33"/>
            <w:tcMar>
              <w:top w:w="4" w:type="dxa"/>
              <w:left w:w="31" w:type="dxa"/>
              <w:bottom w:w="0" w:type="dxa"/>
              <w:right w:w="31" w:type="dxa"/>
            </w:tcMar>
          </w:tcPr>
          <w:p w:rsidR="0023226D" w:rsidRPr="00BF6F5F" w:rsidRDefault="0023226D" w:rsidP="00286AC4">
            <w:pPr>
              <w:pStyle w:val="NoSpacing"/>
              <w:rPr>
                <w:rFonts w:cstheme="minorHAnsi"/>
                <w:b/>
                <w:bCs/>
                <w:iCs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iCs/>
                <w:sz w:val="24"/>
                <w:szCs w:val="24"/>
              </w:rPr>
              <w:t>Кључни појмови</w:t>
            </w:r>
          </w:p>
        </w:tc>
        <w:tc>
          <w:tcPr>
            <w:tcW w:w="10480" w:type="dxa"/>
            <w:gridSpan w:val="3"/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</w:tcPr>
          <w:p w:rsidR="0023226D" w:rsidRPr="00BF6F5F" w:rsidRDefault="0023226D" w:rsidP="00286AC4">
            <w:pPr>
              <w:autoSpaceDE w:val="0"/>
              <w:autoSpaceDN w:val="0"/>
              <w:adjustRightInd w:val="0"/>
              <w:spacing w:after="0" w:line="240" w:lineRule="auto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  <w:lang w:val="sr-Cyrl-CS"/>
              </w:rPr>
              <w:t>Н</w:t>
            </w:r>
            <w:r w:rsidRPr="00BF6F5F">
              <w:rPr>
                <w:rFonts w:cstheme="minorHAnsi"/>
                <w:sz w:val="24"/>
                <w:szCs w:val="24"/>
              </w:rPr>
              <w:t>адражај, чулни органи, понашање, прилагођавање, аклиматизација, популација, генетичке варијације, еволуција, природна селекција,  адаптација</w:t>
            </w:r>
          </w:p>
        </w:tc>
      </w:tr>
    </w:tbl>
    <w:p w:rsidR="0023226D" w:rsidRPr="00BF6F5F" w:rsidRDefault="0023226D" w:rsidP="0023226D">
      <w:pPr>
        <w:ind w:left="5040" w:firstLine="720"/>
        <w:rPr>
          <w:rFonts w:eastAsia="Times New Roman" w:cstheme="minorHAnsi"/>
          <w:b/>
          <w:bCs/>
          <w:sz w:val="24"/>
          <w:szCs w:val="24"/>
          <w:lang w:val="ru-RU"/>
        </w:rPr>
      </w:pPr>
    </w:p>
    <w:p w:rsidR="0023226D" w:rsidRPr="00BF6F5F" w:rsidRDefault="0023226D" w:rsidP="0023226D">
      <w:pPr>
        <w:ind w:left="5040" w:firstLine="720"/>
        <w:rPr>
          <w:rFonts w:eastAsia="Times New Roman" w:cstheme="minorHAnsi"/>
          <w:b/>
          <w:bCs/>
          <w:sz w:val="24"/>
          <w:szCs w:val="24"/>
          <w:lang w:val="ru-RU"/>
        </w:rPr>
      </w:pPr>
    </w:p>
    <w:p w:rsidR="0023226D" w:rsidRPr="00BF6F5F" w:rsidRDefault="0023226D" w:rsidP="0023226D">
      <w:pPr>
        <w:rPr>
          <w:rFonts w:eastAsia="Times New Roman" w:cstheme="minorHAnsi"/>
          <w:b/>
          <w:bCs/>
          <w:sz w:val="24"/>
          <w:szCs w:val="24"/>
          <w:lang w:val="ru-RU"/>
        </w:rPr>
      </w:pPr>
      <w:r w:rsidRPr="00BF6F5F">
        <w:rPr>
          <w:rFonts w:eastAsia="Times New Roman" w:cstheme="minorHAnsi"/>
          <w:b/>
          <w:bCs/>
          <w:sz w:val="24"/>
          <w:szCs w:val="24"/>
          <w:lang w:val="ru-RU"/>
        </w:rPr>
        <w:t>АРТИКУЛАЦИЈА И ТОК ЧАСА</w:t>
      </w:r>
    </w:p>
    <w:tbl>
      <w:tblPr>
        <w:tblW w:w="1417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FF" w:themeFill="background1"/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8642"/>
        <w:gridCol w:w="5528"/>
      </w:tblGrid>
      <w:tr w:rsidR="0023226D" w:rsidRPr="00BF6F5F" w:rsidTr="00DC31C1">
        <w:trPr>
          <w:trHeight w:val="432"/>
        </w:trPr>
        <w:tc>
          <w:tcPr>
            <w:tcW w:w="8642" w:type="dxa"/>
            <w:shd w:val="clear" w:color="auto" w:fill="DEEAF6" w:themeFill="accent5" w:themeFillTint="33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66" w:lineRule="atLeast"/>
              <w:jc w:val="center"/>
              <w:rPr>
                <w:rFonts w:eastAsia="Times New Roman" w:cstheme="minorHAnsi"/>
                <w:b/>
                <w:bCs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Планиране активности наставника:</w:t>
            </w:r>
          </w:p>
        </w:tc>
        <w:tc>
          <w:tcPr>
            <w:tcW w:w="5528" w:type="dxa"/>
            <w:shd w:val="clear" w:color="auto" w:fill="DEEAF6" w:themeFill="accent5" w:themeFillTint="33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66" w:lineRule="atLeast"/>
              <w:jc w:val="center"/>
              <w:rPr>
                <w:rFonts w:eastAsia="Times New Roman" w:cstheme="minorHAnsi"/>
                <w:b/>
                <w:bCs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Планиране активности ученика:</w:t>
            </w:r>
          </w:p>
        </w:tc>
      </w:tr>
      <w:tr w:rsidR="0023226D" w:rsidRPr="00BF6F5F" w:rsidTr="00286AC4">
        <w:trPr>
          <w:trHeight w:val="432"/>
        </w:trPr>
        <w:tc>
          <w:tcPr>
            <w:tcW w:w="14170" w:type="dxa"/>
            <w:gridSpan w:val="2"/>
            <w:shd w:val="clear" w:color="auto" w:fill="DEEAF6" w:themeFill="accent5" w:themeFillTint="33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after="0" w:line="266" w:lineRule="atLeast"/>
              <w:jc w:val="center"/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Уводни део часа (5 минута)</w:t>
            </w:r>
          </w:p>
        </w:tc>
      </w:tr>
      <w:tr w:rsidR="0023226D" w:rsidRPr="00BF6F5F" w:rsidTr="00DC31C1">
        <w:trPr>
          <w:trHeight w:val="720"/>
        </w:trPr>
        <w:tc>
          <w:tcPr>
            <w:tcW w:w="8642" w:type="dxa"/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</w:tcPr>
          <w:p w:rsidR="0023226D" w:rsidRPr="00BF6F5F" w:rsidRDefault="0023226D" w:rsidP="00286AC4">
            <w:pPr>
              <w:pStyle w:val="tok-casa-txt-nastavnici"/>
              <w:numPr>
                <w:ilvl w:val="0"/>
                <w:numId w:val="14"/>
              </w:numPr>
              <w:spacing w:before="0" w:beforeAutospacing="0" w:after="50" w:afterAutospacing="0"/>
              <w:rPr>
                <w:rFonts w:asciiTheme="minorHAnsi" w:hAnsiTheme="minorHAnsi" w:cstheme="minorHAnsi"/>
                <w:color w:val="1F1E21"/>
              </w:rPr>
            </w:pPr>
            <w:r w:rsidRPr="00BF6F5F">
              <w:rPr>
                <w:rFonts w:asciiTheme="minorHAnsi" w:hAnsiTheme="minorHAnsi" w:cstheme="minorHAnsi"/>
                <w:color w:val="1F1E21"/>
                <w:lang w:val="sr-Cyrl-CS"/>
              </w:rPr>
              <w:t>У</w:t>
            </w:r>
            <w:r w:rsidRPr="00BF6F5F">
              <w:rPr>
                <w:rFonts w:asciiTheme="minorHAnsi" w:hAnsiTheme="minorHAnsi" w:cstheme="minorHAnsi"/>
                <w:color w:val="1F1E21"/>
              </w:rPr>
              <w:t xml:space="preserve">води ученике у нову наставну јединицу </w:t>
            </w:r>
          </w:p>
          <w:p w:rsidR="0023226D" w:rsidRPr="00BF6F5F" w:rsidRDefault="0023226D" w:rsidP="00286AC4">
            <w:pPr>
              <w:pStyle w:val="tok-casa-txt-nastavnici"/>
              <w:numPr>
                <w:ilvl w:val="0"/>
                <w:numId w:val="14"/>
              </w:numPr>
              <w:spacing w:before="0" w:beforeAutospacing="0" w:after="50" w:afterAutospacing="0"/>
              <w:rPr>
                <w:rFonts w:asciiTheme="minorHAnsi" w:hAnsiTheme="minorHAnsi" w:cstheme="minorHAnsi"/>
                <w:color w:val="1F1E21"/>
              </w:rPr>
            </w:pPr>
            <w:r w:rsidRPr="00BF6F5F">
              <w:rPr>
                <w:rFonts w:asciiTheme="minorHAnsi" w:hAnsiTheme="minorHAnsi" w:cstheme="minorHAnsi"/>
                <w:color w:val="1F1E21"/>
              </w:rPr>
              <w:t xml:space="preserve"> </w:t>
            </w:r>
            <w:r w:rsidRPr="00BF6F5F">
              <w:rPr>
                <w:rFonts w:asciiTheme="minorHAnsi" w:hAnsiTheme="minorHAnsi" w:cstheme="minorHAnsi"/>
                <w:color w:val="1F1E21"/>
                <w:lang w:val="sr-Cyrl-CS"/>
              </w:rPr>
              <w:t>И</w:t>
            </w:r>
            <w:r w:rsidRPr="00BF6F5F">
              <w:rPr>
                <w:rFonts w:asciiTheme="minorHAnsi" w:hAnsiTheme="minorHAnsi" w:cstheme="minorHAnsi"/>
                <w:color w:val="1F1E21"/>
              </w:rPr>
              <w:t>стиче циљ и исходе часа</w:t>
            </w:r>
          </w:p>
          <w:p w:rsidR="0023226D" w:rsidRPr="00BF6F5F" w:rsidRDefault="0023226D" w:rsidP="00286AC4">
            <w:pPr>
              <w:pStyle w:val="tok-casa-txt-nastavnici"/>
              <w:numPr>
                <w:ilvl w:val="0"/>
                <w:numId w:val="14"/>
              </w:numPr>
              <w:spacing w:before="0" w:beforeAutospacing="0" w:after="50" w:afterAutospacing="0"/>
              <w:rPr>
                <w:rFonts w:asciiTheme="minorHAnsi" w:hAnsiTheme="minorHAnsi" w:cstheme="minorHAnsi"/>
              </w:rPr>
            </w:pPr>
            <w:r w:rsidRPr="00BF6F5F">
              <w:rPr>
                <w:rFonts w:asciiTheme="minorHAnsi" w:hAnsiTheme="minorHAnsi" w:cstheme="minorHAnsi"/>
                <w:color w:val="1F1E21"/>
                <w:lang w:val="sr-Cyrl-CS"/>
              </w:rPr>
              <w:t>Н</w:t>
            </w:r>
            <w:r w:rsidRPr="00BF6F5F">
              <w:rPr>
                <w:rFonts w:asciiTheme="minorHAnsi" w:hAnsiTheme="minorHAnsi" w:cstheme="minorHAnsi"/>
                <w:color w:val="1F1E21"/>
              </w:rPr>
              <w:t xml:space="preserve">аводи ученике да изнесу раније стечена </w:t>
            </w:r>
            <w:r w:rsidRPr="00BF6F5F">
              <w:rPr>
                <w:rFonts w:asciiTheme="minorHAnsi" w:hAnsiTheme="minorHAnsi" w:cstheme="minorHAnsi"/>
                <w:color w:val="1F1E21"/>
                <w:lang w:val="sr-Cyrl-CS"/>
              </w:rPr>
              <w:t>са</w:t>
            </w:r>
            <w:r w:rsidRPr="00BF6F5F">
              <w:rPr>
                <w:rFonts w:asciiTheme="minorHAnsi" w:hAnsiTheme="minorHAnsi" w:cstheme="minorHAnsi"/>
                <w:color w:val="1F1E21"/>
              </w:rPr>
              <w:t>знања о особинама организама:  хомеостаза, о</w:t>
            </w:r>
            <w:r w:rsidRPr="00BF6F5F">
              <w:rPr>
                <w:rFonts w:asciiTheme="minorHAnsi" w:hAnsiTheme="minorHAnsi" w:cstheme="minorHAnsi"/>
              </w:rPr>
              <w:t>сетљивост, покретљивост, адаптација и еволуција;</w:t>
            </w:r>
          </w:p>
          <w:p w:rsidR="0023226D" w:rsidRPr="00BF6F5F" w:rsidRDefault="0023226D" w:rsidP="00286AC4">
            <w:pPr>
              <w:pStyle w:val="tok-casa-txt-nastavnici"/>
              <w:numPr>
                <w:ilvl w:val="0"/>
                <w:numId w:val="14"/>
              </w:numPr>
              <w:spacing w:before="0" w:beforeAutospacing="0" w:after="50" w:afterAutospacing="0"/>
              <w:rPr>
                <w:rFonts w:asciiTheme="minorHAnsi" w:hAnsiTheme="minorHAnsi" w:cstheme="minorHAnsi"/>
                <w:color w:val="1F1E21"/>
              </w:rPr>
            </w:pPr>
            <w:r w:rsidRPr="00BF6F5F">
              <w:rPr>
                <w:rFonts w:asciiTheme="minorHAnsi" w:hAnsiTheme="minorHAnsi" w:cstheme="minorHAnsi"/>
                <w:color w:val="1F1E21"/>
                <w:lang w:val="sr-Cyrl-CS"/>
              </w:rPr>
              <w:t>С</w:t>
            </w:r>
            <w:r w:rsidRPr="00BF6F5F">
              <w:rPr>
                <w:rFonts w:asciiTheme="minorHAnsi" w:hAnsiTheme="minorHAnsi" w:cstheme="minorHAnsi"/>
                <w:color w:val="1F1E21"/>
              </w:rPr>
              <w:t>луша одговоре ученика и исправља их уколико греше;</w:t>
            </w:r>
          </w:p>
          <w:p w:rsidR="0023226D" w:rsidRPr="00BF6F5F" w:rsidRDefault="0023226D" w:rsidP="00286AC4">
            <w:pPr>
              <w:pStyle w:val="tok-casa-txt-nastavnici"/>
              <w:numPr>
                <w:ilvl w:val="0"/>
                <w:numId w:val="14"/>
              </w:numPr>
              <w:spacing w:before="0" w:beforeAutospacing="0" w:after="50" w:afterAutospacing="0"/>
              <w:rPr>
                <w:rFonts w:asciiTheme="minorHAnsi" w:hAnsiTheme="minorHAnsi" w:cstheme="minorHAnsi"/>
                <w:color w:val="1F1E21"/>
              </w:rPr>
            </w:pPr>
            <w:r w:rsidRPr="00BF6F5F">
              <w:rPr>
                <w:rFonts w:asciiTheme="minorHAnsi" w:hAnsiTheme="minorHAnsi" w:cstheme="minorHAnsi"/>
                <w:color w:val="1F1E21"/>
                <w:lang w:val="sr-Cyrl-CS"/>
              </w:rPr>
              <w:t xml:space="preserve">Решава </w:t>
            </w:r>
            <w:r w:rsidRPr="00BF6F5F">
              <w:rPr>
                <w:rFonts w:asciiTheme="minorHAnsi" w:hAnsiTheme="minorHAnsi" w:cstheme="minorHAnsi"/>
                <w:color w:val="1F1E21"/>
              </w:rPr>
              <w:t>нејасноће уколико постоје и одговара на питања ученика.</w:t>
            </w:r>
          </w:p>
        </w:tc>
        <w:tc>
          <w:tcPr>
            <w:tcW w:w="5528" w:type="dxa"/>
            <w:tcBorders>
              <w:bottom w:val="single" w:sz="4" w:space="0" w:color="808080" w:themeColor="background1" w:themeShade="80"/>
            </w:tcBorders>
            <w:shd w:val="clear" w:color="auto" w:fill="FFFFFF" w:themeFill="background1"/>
            <w:tcMar>
              <w:top w:w="15" w:type="dxa"/>
              <w:left w:w="15" w:type="dxa"/>
              <w:bottom w:w="0" w:type="dxa"/>
              <w:right w:w="15" w:type="dxa"/>
            </w:tcMar>
            <w:hideMark/>
          </w:tcPr>
          <w:p w:rsidR="0023226D" w:rsidRPr="00BF6F5F" w:rsidRDefault="0023226D" w:rsidP="00286AC4">
            <w:pPr>
              <w:numPr>
                <w:ilvl w:val="0"/>
                <w:numId w:val="14"/>
              </w:numPr>
              <w:spacing w:after="0" w:line="240" w:lineRule="auto"/>
              <w:contextualSpacing/>
              <w:rPr>
                <w:rFonts w:eastAsia="Arial" w:cstheme="minorHAnsi"/>
                <w:bCs/>
                <w:kern w:val="24"/>
                <w:sz w:val="24"/>
                <w:szCs w:val="24"/>
              </w:rPr>
            </w:pP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</w:rPr>
              <w:t>прате наставника приликом истицања циља и исхода</w:t>
            </w: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  <w:lang w:val="sr-Cyrl-CS"/>
              </w:rPr>
              <w:t xml:space="preserve"> часа</w:t>
            </w: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</w:rPr>
              <w:t>;</w:t>
            </w:r>
          </w:p>
          <w:p w:rsidR="0023226D" w:rsidRPr="00BF6F5F" w:rsidRDefault="0023226D" w:rsidP="00286AC4">
            <w:pPr>
              <w:numPr>
                <w:ilvl w:val="0"/>
                <w:numId w:val="14"/>
              </w:numPr>
              <w:spacing w:after="0" w:line="240" w:lineRule="auto"/>
              <w:contextualSpacing/>
              <w:rPr>
                <w:rFonts w:eastAsia="Arial" w:cstheme="minorHAnsi"/>
                <w:bCs/>
                <w:kern w:val="24"/>
                <w:sz w:val="24"/>
                <w:szCs w:val="24"/>
              </w:rPr>
            </w:pP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</w:rPr>
              <w:t>увиђају и анализирају шта треба да савладају на часу;</w:t>
            </w:r>
          </w:p>
          <w:p w:rsidR="0023226D" w:rsidRPr="00BF6F5F" w:rsidRDefault="0023226D" w:rsidP="00286AC4">
            <w:pPr>
              <w:numPr>
                <w:ilvl w:val="0"/>
                <w:numId w:val="14"/>
              </w:numPr>
              <w:spacing w:after="0" w:line="240" w:lineRule="auto"/>
              <w:contextualSpacing/>
              <w:rPr>
                <w:rFonts w:eastAsia="Arial" w:cstheme="minorHAnsi"/>
                <w:bCs/>
                <w:kern w:val="24"/>
                <w:sz w:val="24"/>
                <w:szCs w:val="24"/>
              </w:rPr>
            </w:pP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</w:rPr>
              <w:t>износе своја знања о особинама организама;</w:t>
            </w:r>
          </w:p>
          <w:p w:rsidR="0023226D" w:rsidRPr="00BF6F5F" w:rsidRDefault="0023226D" w:rsidP="00286AC4">
            <w:pPr>
              <w:numPr>
                <w:ilvl w:val="0"/>
                <w:numId w:val="14"/>
              </w:numPr>
              <w:spacing w:after="0" w:line="240" w:lineRule="auto"/>
              <w:contextualSpacing/>
              <w:rPr>
                <w:rFonts w:eastAsia="Arial" w:cstheme="minorHAnsi"/>
                <w:bCs/>
                <w:kern w:val="24"/>
                <w:sz w:val="24"/>
                <w:szCs w:val="24"/>
              </w:rPr>
            </w:pP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</w:rPr>
              <w:t>постављају питања уколико постоје нејасноће или додатна интересовања.</w:t>
            </w:r>
          </w:p>
          <w:p w:rsidR="0023226D" w:rsidRPr="00BF6F5F" w:rsidRDefault="0023226D" w:rsidP="00286AC4">
            <w:pPr>
              <w:spacing w:after="0" w:line="240" w:lineRule="auto"/>
              <w:ind w:left="318"/>
              <w:contextualSpacing/>
              <w:rPr>
                <w:rFonts w:eastAsia="Times New Roman" w:cstheme="minorHAnsi"/>
                <w:sz w:val="24"/>
                <w:szCs w:val="24"/>
              </w:rPr>
            </w:pPr>
          </w:p>
        </w:tc>
      </w:tr>
      <w:tr w:rsidR="0023226D" w:rsidRPr="00BF6F5F" w:rsidTr="00286AC4">
        <w:trPr>
          <w:trHeight w:val="720"/>
        </w:trPr>
        <w:tc>
          <w:tcPr>
            <w:tcW w:w="14170" w:type="dxa"/>
            <w:gridSpan w:val="2"/>
            <w:shd w:val="clear" w:color="auto" w:fill="DEEAF6" w:themeFill="accent5" w:themeFillTint="33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after="0" w:line="256" w:lineRule="auto"/>
              <w:jc w:val="center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Главни део часа (30  минута)</w:t>
            </w:r>
          </w:p>
        </w:tc>
      </w:tr>
      <w:tr w:rsidR="0023226D" w:rsidRPr="00BF6F5F" w:rsidTr="00DC31C1">
        <w:trPr>
          <w:trHeight w:val="2534"/>
        </w:trPr>
        <w:tc>
          <w:tcPr>
            <w:tcW w:w="8642" w:type="dxa"/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40" w:lineRule="auto"/>
              <w:contextualSpacing/>
              <w:rPr>
                <w:rFonts w:cstheme="minorHAnsi"/>
                <w:noProof/>
                <w:sz w:val="24"/>
                <w:szCs w:val="24"/>
              </w:rPr>
            </w:pPr>
          </w:p>
          <w:p w:rsidR="0023226D" w:rsidRPr="00BF6F5F" w:rsidRDefault="0023226D" w:rsidP="00286AC4">
            <w:pPr>
              <w:pStyle w:val="ListParagraph"/>
              <w:numPr>
                <w:ilvl w:val="0"/>
                <w:numId w:val="14"/>
              </w:numPr>
              <w:spacing w:after="0" w:line="240" w:lineRule="auto"/>
              <w:rPr>
                <w:rFonts w:cstheme="minorHAnsi"/>
                <w:noProof/>
                <w:sz w:val="24"/>
                <w:szCs w:val="24"/>
              </w:rPr>
            </w:pPr>
            <w:r w:rsidRPr="00BF6F5F">
              <w:rPr>
                <w:rFonts w:cstheme="minorHAnsi"/>
                <w:noProof/>
                <w:sz w:val="24"/>
                <w:szCs w:val="24"/>
              </w:rPr>
              <w:t xml:space="preserve">Дели ученике на 6 група и даје им задатке за које су се припремили код куће (домаћи задатак је дат на претходном часу). Свака група добија различит задатак, а код куће су ученици истраживали свих 6 задатака. </w:t>
            </w:r>
          </w:p>
          <w:p w:rsidR="0023226D" w:rsidRPr="00BF6F5F" w:rsidRDefault="0023226D" w:rsidP="00286AC4">
            <w:pPr>
              <w:pStyle w:val="ListParagraph"/>
              <w:numPr>
                <w:ilvl w:val="0"/>
                <w:numId w:val="14"/>
              </w:numPr>
              <w:spacing w:after="0" w:line="240" w:lineRule="auto"/>
              <w:rPr>
                <w:rFonts w:cstheme="minorHAnsi"/>
                <w:noProof/>
                <w:sz w:val="24"/>
                <w:szCs w:val="24"/>
              </w:rPr>
            </w:pPr>
            <w:r w:rsidRPr="00BF6F5F">
              <w:rPr>
                <w:rFonts w:cstheme="minorHAnsi"/>
                <w:noProof/>
                <w:sz w:val="24"/>
                <w:szCs w:val="24"/>
              </w:rPr>
              <w:t>Даје задатке свакој групи</w:t>
            </w:r>
            <w:r w:rsidRPr="00BF6F5F">
              <w:rPr>
                <w:rFonts w:cstheme="minorHAnsi"/>
                <w:noProof/>
                <w:sz w:val="24"/>
                <w:szCs w:val="24"/>
                <w:lang w:val="sr-Cyrl-CS"/>
              </w:rPr>
              <w:t xml:space="preserve"> да</w:t>
            </w:r>
            <w:r w:rsidRPr="00BF6F5F">
              <w:rPr>
                <w:rFonts w:cstheme="minorHAnsi"/>
                <w:noProof/>
                <w:sz w:val="24"/>
                <w:szCs w:val="24"/>
              </w:rPr>
              <w:t>:</w:t>
            </w:r>
          </w:p>
          <w:p w:rsidR="0023226D" w:rsidRPr="00BF6F5F" w:rsidRDefault="0023226D" w:rsidP="00286AC4">
            <w:pPr>
              <w:pStyle w:val="ListParagraph"/>
              <w:numPr>
                <w:ilvl w:val="0"/>
                <w:numId w:val="15"/>
              </w:numPr>
              <w:spacing w:after="0" w:line="240" w:lineRule="auto"/>
              <w:rPr>
                <w:rFonts w:cstheme="minorHAnsi"/>
                <w:noProof/>
                <w:sz w:val="24"/>
                <w:szCs w:val="24"/>
              </w:rPr>
            </w:pPr>
            <w:r w:rsidRPr="00BF6F5F">
              <w:rPr>
                <w:rFonts w:cstheme="minorHAnsi"/>
                <w:noProof/>
                <w:sz w:val="24"/>
                <w:szCs w:val="24"/>
                <w:lang w:val="sr-Cyrl-CS"/>
              </w:rPr>
              <w:t>п</w:t>
            </w:r>
            <w:r w:rsidRPr="00BF6F5F">
              <w:rPr>
                <w:rFonts w:cstheme="minorHAnsi"/>
                <w:noProof/>
                <w:sz w:val="24"/>
                <w:szCs w:val="24"/>
              </w:rPr>
              <w:t>рипрем</w:t>
            </w:r>
            <w:r w:rsidRPr="00BF6F5F">
              <w:rPr>
                <w:rFonts w:cstheme="minorHAnsi"/>
                <w:noProof/>
                <w:sz w:val="24"/>
                <w:szCs w:val="24"/>
                <w:lang w:val="sr-Cyrl-CS"/>
              </w:rPr>
              <w:t>е</w:t>
            </w:r>
            <w:r w:rsidRPr="00BF6F5F">
              <w:rPr>
                <w:rFonts w:cstheme="minorHAnsi"/>
                <w:noProof/>
                <w:sz w:val="24"/>
                <w:szCs w:val="24"/>
              </w:rPr>
              <w:t xml:space="preserve"> извештај о истраживању везаном за понашање животиња</w:t>
            </w:r>
            <w:r w:rsidRPr="00BF6F5F">
              <w:rPr>
                <w:rFonts w:cstheme="minorHAnsi"/>
                <w:noProof/>
                <w:sz w:val="24"/>
                <w:szCs w:val="24"/>
                <w:lang w:val="sr-Cyrl-CS"/>
              </w:rPr>
              <w:t>;</w:t>
            </w:r>
          </w:p>
          <w:p w:rsidR="0023226D" w:rsidRPr="00BF6F5F" w:rsidRDefault="0023226D" w:rsidP="00286AC4">
            <w:pPr>
              <w:pStyle w:val="ListParagraph"/>
              <w:numPr>
                <w:ilvl w:val="0"/>
                <w:numId w:val="15"/>
              </w:numPr>
              <w:spacing w:after="0" w:line="240" w:lineRule="auto"/>
              <w:rPr>
                <w:rFonts w:cstheme="minorHAnsi"/>
                <w:noProof/>
                <w:sz w:val="24"/>
                <w:szCs w:val="24"/>
              </w:rPr>
            </w:pPr>
            <w:r w:rsidRPr="00BF6F5F">
              <w:rPr>
                <w:rFonts w:cstheme="minorHAnsi"/>
                <w:noProof/>
                <w:sz w:val="24"/>
                <w:szCs w:val="24"/>
                <w:lang w:val="sr-Cyrl-CS"/>
              </w:rPr>
              <w:t>п</w:t>
            </w:r>
            <w:r w:rsidRPr="00BF6F5F">
              <w:rPr>
                <w:rFonts w:cstheme="minorHAnsi"/>
                <w:noProof/>
                <w:sz w:val="24"/>
                <w:szCs w:val="24"/>
              </w:rPr>
              <w:t>рипрем</w:t>
            </w:r>
            <w:r w:rsidRPr="00BF6F5F">
              <w:rPr>
                <w:rFonts w:cstheme="minorHAnsi"/>
                <w:noProof/>
                <w:sz w:val="24"/>
                <w:szCs w:val="24"/>
                <w:lang w:val="sr-Cyrl-CS"/>
              </w:rPr>
              <w:t>е</w:t>
            </w:r>
            <w:r w:rsidRPr="00BF6F5F">
              <w:rPr>
                <w:rFonts w:cstheme="minorHAnsi"/>
                <w:noProof/>
                <w:sz w:val="24"/>
                <w:szCs w:val="24"/>
              </w:rPr>
              <w:t xml:space="preserve"> извештај о истраживању везаном за </w:t>
            </w:r>
            <w:r w:rsidRPr="00BF6F5F">
              <w:rPr>
                <w:rFonts w:cstheme="minorHAnsi"/>
                <w:sz w:val="24"/>
                <w:szCs w:val="24"/>
                <w:lang w:val="sr-Cyrl-CS"/>
              </w:rPr>
              <w:t>начине којима различити организми (биљни, животињски, бактерије и др.) реагују на надражај;</w:t>
            </w:r>
          </w:p>
          <w:p w:rsidR="0023226D" w:rsidRPr="00BF6F5F" w:rsidRDefault="0023226D" w:rsidP="00286AC4">
            <w:pPr>
              <w:pStyle w:val="ListParagraph"/>
              <w:numPr>
                <w:ilvl w:val="0"/>
                <w:numId w:val="15"/>
              </w:numPr>
              <w:spacing w:after="0" w:line="240" w:lineRule="auto"/>
              <w:rPr>
                <w:rFonts w:cstheme="minorHAnsi"/>
                <w:noProof/>
                <w:sz w:val="24"/>
                <w:szCs w:val="24"/>
              </w:rPr>
            </w:pPr>
            <w:r w:rsidRPr="00BF6F5F">
              <w:rPr>
                <w:rFonts w:cstheme="minorHAnsi"/>
                <w:noProof/>
                <w:sz w:val="24"/>
                <w:szCs w:val="24"/>
                <w:lang w:val="sr-Cyrl-CS"/>
              </w:rPr>
              <w:t>п</w:t>
            </w:r>
            <w:r w:rsidRPr="00BF6F5F">
              <w:rPr>
                <w:rFonts w:cstheme="minorHAnsi"/>
                <w:noProof/>
                <w:sz w:val="24"/>
                <w:szCs w:val="24"/>
              </w:rPr>
              <w:t>рипрем</w:t>
            </w:r>
            <w:r w:rsidRPr="00BF6F5F">
              <w:rPr>
                <w:rFonts w:cstheme="minorHAnsi"/>
                <w:noProof/>
                <w:sz w:val="24"/>
                <w:szCs w:val="24"/>
                <w:lang w:val="sr-Cyrl-CS"/>
              </w:rPr>
              <w:t>е</w:t>
            </w:r>
            <w:r w:rsidRPr="00BF6F5F">
              <w:rPr>
                <w:rFonts w:cstheme="minorHAnsi"/>
                <w:noProof/>
                <w:sz w:val="24"/>
                <w:szCs w:val="24"/>
              </w:rPr>
              <w:t xml:space="preserve"> извештај о истраживању </w:t>
            </w:r>
            <w:r w:rsidRPr="00BF6F5F">
              <w:rPr>
                <w:rFonts w:cstheme="minorHAnsi"/>
                <w:noProof/>
                <w:sz w:val="24"/>
                <w:szCs w:val="24"/>
                <w:lang w:val="sr-Cyrl-CS"/>
              </w:rPr>
              <w:t xml:space="preserve">о </w:t>
            </w:r>
            <w:r w:rsidRPr="00BF6F5F">
              <w:rPr>
                <w:rFonts w:cstheme="minorHAnsi"/>
                <w:sz w:val="24"/>
                <w:szCs w:val="24"/>
                <w:lang w:val="sr-Cyrl-CS"/>
              </w:rPr>
              <w:t>начин којима различити организми налазе храну и проналазе партнера.</w:t>
            </w:r>
          </w:p>
          <w:p w:rsidR="0023226D" w:rsidRPr="00BF6F5F" w:rsidRDefault="0023226D" w:rsidP="00286AC4">
            <w:pPr>
              <w:pStyle w:val="ListParagraph"/>
              <w:numPr>
                <w:ilvl w:val="0"/>
                <w:numId w:val="15"/>
              </w:numPr>
              <w:spacing w:after="0" w:line="240" w:lineRule="auto"/>
              <w:rPr>
                <w:rFonts w:cstheme="minorHAnsi"/>
                <w:noProof/>
                <w:sz w:val="24"/>
                <w:szCs w:val="24"/>
              </w:rPr>
            </w:pPr>
            <w:r w:rsidRPr="00BF6F5F">
              <w:rPr>
                <w:rFonts w:cstheme="minorHAnsi"/>
                <w:noProof/>
                <w:sz w:val="24"/>
                <w:szCs w:val="24"/>
              </w:rPr>
              <w:t xml:space="preserve">Припремите извештај о истраживању везаном за </w:t>
            </w:r>
            <w:r w:rsidRPr="00BF6F5F">
              <w:rPr>
                <w:rFonts w:cstheme="minorHAnsi"/>
                <w:sz w:val="24"/>
                <w:szCs w:val="24"/>
                <w:lang w:val="sr-Cyrl-CS"/>
              </w:rPr>
              <w:t>еволуцију бактерија у развијању отпорности на антибиотике.</w:t>
            </w:r>
          </w:p>
          <w:p w:rsidR="0023226D" w:rsidRPr="00BF6F5F" w:rsidRDefault="0023226D" w:rsidP="00286AC4">
            <w:pPr>
              <w:pStyle w:val="ListParagraph"/>
              <w:numPr>
                <w:ilvl w:val="0"/>
                <w:numId w:val="15"/>
              </w:numPr>
              <w:spacing w:after="0" w:line="240" w:lineRule="auto"/>
              <w:rPr>
                <w:rFonts w:cstheme="minorHAnsi"/>
                <w:noProof/>
                <w:sz w:val="24"/>
                <w:szCs w:val="24"/>
              </w:rPr>
            </w:pPr>
            <w:r w:rsidRPr="00BF6F5F">
              <w:rPr>
                <w:rFonts w:cstheme="minorHAnsi"/>
                <w:noProof/>
                <w:sz w:val="24"/>
                <w:szCs w:val="24"/>
              </w:rPr>
              <w:lastRenderedPageBreak/>
              <w:t xml:space="preserve">Припремите извештај о истраживању везаном за </w:t>
            </w:r>
            <w:r w:rsidRPr="00BF6F5F">
              <w:rPr>
                <w:rFonts w:cstheme="minorHAnsi"/>
                <w:sz w:val="24"/>
                <w:szCs w:val="24"/>
                <w:lang w:val="sr-Cyrl-CS"/>
              </w:rPr>
              <w:t>природну селекцију као механизму еволуције.</w:t>
            </w:r>
          </w:p>
          <w:p w:rsidR="0023226D" w:rsidRPr="00BF6F5F" w:rsidRDefault="0023226D" w:rsidP="00286AC4">
            <w:pPr>
              <w:pStyle w:val="ListParagraph"/>
              <w:numPr>
                <w:ilvl w:val="0"/>
                <w:numId w:val="15"/>
              </w:numPr>
              <w:spacing w:after="0" w:line="240" w:lineRule="auto"/>
              <w:rPr>
                <w:rFonts w:cstheme="minorHAnsi"/>
                <w:noProof/>
                <w:sz w:val="24"/>
                <w:szCs w:val="24"/>
              </w:rPr>
            </w:pPr>
            <w:r w:rsidRPr="00BF6F5F">
              <w:rPr>
                <w:rFonts w:cstheme="minorHAnsi"/>
                <w:noProof/>
                <w:sz w:val="24"/>
                <w:szCs w:val="24"/>
              </w:rPr>
              <w:t xml:space="preserve">Припремите извештај о истраживању везаном за </w:t>
            </w:r>
            <w:r w:rsidRPr="00BF6F5F">
              <w:rPr>
                <w:rFonts w:cstheme="minorHAnsi"/>
                <w:sz w:val="24"/>
                <w:szCs w:val="24"/>
                <w:lang w:val="sr-Cyrl-CS"/>
              </w:rPr>
              <w:t>примере адаптација које су резултат еволуције код биљака и животиња.</w:t>
            </w:r>
          </w:p>
          <w:p w:rsidR="0023226D" w:rsidRPr="00BF6F5F" w:rsidRDefault="0023226D" w:rsidP="008504DC">
            <w:pPr>
              <w:pStyle w:val="ListParagraph"/>
              <w:numPr>
                <w:ilvl w:val="0"/>
                <w:numId w:val="75"/>
              </w:numPr>
              <w:spacing w:after="0" w:line="240" w:lineRule="auto"/>
              <w:rPr>
                <w:rFonts w:cstheme="minorHAnsi"/>
                <w:noProof/>
                <w:sz w:val="24"/>
                <w:szCs w:val="24"/>
              </w:rPr>
            </w:pPr>
            <w:r w:rsidRPr="00BF6F5F">
              <w:rPr>
                <w:rFonts w:cstheme="minorHAnsi"/>
                <w:noProof/>
                <w:sz w:val="24"/>
                <w:szCs w:val="24"/>
              </w:rPr>
              <w:t xml:space="preserve">Даје упутства за рад у групи, ограничава рад на 10 минута. </w:t>
            </w:r>
          </w:p>
          <w:p w:rsidR="0023226D" w:rsidRPr="00BF6F5F" w:rsidRDefault="0023226D" w:rsidP="008504DC">
            <w:pPr>
              <w:pStyle w:val="ListParagraph"/>
              <w:numPr>
                <w:ilvl w:val="0"/>
                <w:numId w:val="75"/>
              </w:numPr>
              <w:spacing w:after="0" w:line="240" w:lineRule="auto"/>
              <w:rPr>
                <w:rFonts w:cstheme="minorHAnsi"/>
                <w:noProof/>
                <w:sz w:val="24"/>
                <w:szCs w:val="24"/>
              </w:rPr>
            </w:pPr>
            <w:r w:rsidRPr="00BF6F5F">
              <w:rPr>
                <w:rFonts w:cstheme="minorHAnsi"/>
                <w:noProof/>
                <w:sz w:val="24"/>
                <w:szCs w:val="24"/>
              </w:rPr>
              <w:t xml:space="preserve">Надгледа рад група и помаже ако је потребно. </w:t>
            </w:r>
          </w:p>
          <w:p w:rsidR="0023226D" w:rsidRPr="00BF6F5F" w:rsidRDefault="0023226D" w:rsidP="008504DC">
            <w:pPr>
              <w:pStyle w:val="ListParagraph"/>
              <w:numPr>
                <w:ilvl w:val="0"/>
                <w:numId w:val="75"/>
              </w:numPr>
              <w:spacing w:after="0" w:line="240" w:lineRule="auto"/>
              <w:rPr>
                <w:rFonts w:cstheme="minorHAnsi"/>
                <w:noProof/>
                <w:sz w:val="24"/>
                <w:szCs w:val="24"/>
              </w:rPr>
            </w:pPr>
            <w:r w:rsidRPr="00BF6F5F">
              <w:rPr>
                <w:rFonts w:cstheme="minorHAnsi"/>
                <w:noProof/>
                <w:sz w:val="24"/>
                <w:szCs w:val="24"/>
              </w:rPr>
              <w:t xml:space="preserve">Слуша извештаје, анализира одговоре и помаже ученицима да дођу до одговора. </w:t>
            </w:r>
          </w:p>
          <w:p w:rsidR="0023226D" w:rsidRPr="00BF6F5F" w:rsidRDefault="0023226D" w:rsidP="008504DC">
            <w:pPr>
              <w:pStyle w:val="ListParagraph"/>
              <w:numPr>
                <w:ilvl w:val="0"/>
                <w:numId w:val="75"/>
              </w:numPr>
              <w:spacing w:after="0" w:line="240" w:lineRule="auto"/>
              <w:rPr>
                <w:rFonts w:cstheme="minorHAnsi"/>
                <w:noProof/>
                <w:sz w:val="24"/>
                <w:szCs w:val="24"/>
              </w:rPr>
            </w:pPr>
            <w:r w:rsidRPr="00BF6F5F">
              <w:rPr>
                <w:rFonts w:cstheme="minorHAnsi"/>
                <w:noProof/>
                <w:sz w:val="24"/>
                <w:szCs w:val="24"/>
              </w:rPr>
              <w:t>Подстиче на дискусију.</w:t>
            </w:r>
          </w:p>
          <w:p w:rsidR="0023226D" w:rsidRPr="00BF6F5F" w:rsidRDefault="0023226D" w:rsidP="008504DC">
            <w:pPr>
              <w:pStyle w:val="ListParagraph"/>
              <w:numPr>
                <w:ilvl w:val="0"/>
                <w:numId w:val="75"/>
              </w:numPr>
              <w:spacing w:after="0" w:line="240" w:lineRule="auto"/>
              <w:rPr>
                <w:rFonts w:cstheme="minorHAnsi"/>
                <w:noProof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 xml:space="preserve">Усмерава ученике на слике у уџбенику на стр. 51 и 52  и објашњава зашто је кретање један од најчешћих одговора на надражај. </w:t>
            </w:r>
          </w:p>
          <w:p w:rsidR="0023226D" w:rsidRPr="00BF6F5F" w:rsidRDefault="0023226D" w:rsidP="008504DC">
            <w:pPr>
              <w:pStyle w:val="ListParagraph"/>
              <w:numPr>
                <w:ilvl w:val="0"/>
                <w:numId w:val="75"/>
              </w:numPr>
              <w:spacing w:after="0" w:line="240" w:lineRule="auto"/>
              <w:rPr>
                <w:rFonts w:cstheme="minorHAnsi"/>
                <w:noProof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Указује ученицима на слику 2.24 на стр.55 и објашњава да су адаптације резултат природне селекције.</w:t>
            </w:r>
          </w:p>
          <w:p w:rsidR="0023226D" w:rsidRPr="00BF6F5F" w:rsidRDefault="0023226D" w:rsidP="008504DC">
            <w:pPr>
              <w:pStyle w:val="ListParagraph"/>
              <w:numPr>
                <w:ilvl w:val="0"/>
                <w:numId w:val="75"/>
              </w:numPr>
              <w:spacing w:after="0" w:line="240" w:lineRule="auto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cstheme="minorHAnsi"/>
                <w:noProof/>
                <w:sz w:val="24"/>
                <w:szCs w:val="24"/>
              </w:rPr>
              <w:t>Записује на табли кључне речи.</w:t>
            </w:r>
          </w:p>
        </w:tc>
        <w:tc>
          <w:tcPr>
            <w:tcW w:w="5528" w:type="dxa"/>
            <w:tcBorders>
              <w:top w:val="single" w:sz="4" w:space="0" w:color="808080" w:themeColor="background1" w:themeShade="80"/>
            </w:tcBorders>
            <w:shd w:val="clear" w:color="auto" w:fill="FFFFFF" w:themeFill="background1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23226D" w:rsidRPr="00BF6F5F" w:rsidRDefault="0023226D" w:rsidP="00286AC4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lastRenderedPageBreak/>
              <w:t>пажљиво слушају упутства наставника за рад у групи;</w:t>
            </w:r>
          </w:p>
          <w:p w:rsidR="0023226D" w:rsidRPr="00BF6F5F" w:rsidRDefault="0023226D" w:rsidP="00286AC4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eastAsia="Arial" w:cstheme="minorHAnsi"/>
                <w:bCs/>
                <w:kern w:val="24"/>
                <w:sz w:val="24"/>
                <w:szCs w:val="24"/>
              </w:rPr>
            </w:pP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</w:rPr>
              <w:t>деле се у групе;</w:t>
            </w:r>
            <w:r w:rsidRPr="00BF6F5F">
              <w:rPr>
                <w:rFonts w:eastAsia="Times New Roman" w:cstheme="minorHAnsi"/>
                <w:sz w:val="24"/>
                <w:szCs w:val="24"/>
              </w:rPr>
              <w:t xml:space="preserve"> </w:t>
            </w:r>
          </w:p>
          <w:p w:rsidR="0023226D" w:rsidRPr="00BF6F5F" w:rsidRDefault="0023226D" w:rsidP="00286AC4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сарађују у групи;</w:t>
            </w:r>
          </w:p>
          <w:p w:rsidR="0023226D" w:rsidRPr="00BF6F5F" w:rsidRDefault="0023226D" w:rsidP="00286AC4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учествују у припреми извештаја за истраживачки задатак;</w:t>
            </w:r>
          </w:p>
          <w:p w:rsidR="0023226D" w:rsidRPr="00BF6F5F" w:rsidRDefault="0023226D" w:rsidP="00286AC4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 xml:space="preserve">одговарају на питања, </w:t>
            </w:r>
          </w:p>
          <w:p w:rsidR="0023226D" w:rsidRPr="00BF6F5F" w:rsidRDefault="0023226D" w:rsidP="00286AC4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 xml:space="preserve">дискутују; </w:t>
            </w:r>
          </w:p>
          <w:p w:rsidR="0023226D" w:rsidRPr="00BF6F5F" w:rsidRDefault="0023226D" w:rsidP="00286AC4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анализирају одговоре;</w:t>
            </w:r>
          </w:p>
          <w:p w:rsidR="0023226D" w:rsidRPr="00BF6F5F" w:rsidRDefault="0023226D" w:rsidP="00286AC4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записују  са табле;</w:t>
            </w:r>
          </w:p>
          <w:p w:rsidR="0023226D" w:rsidRPr="00BF6F5F" w:rsidRDefault="0023226D" w:rsidP="00286AC4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eastAsia="Arial" w:cstheme="minorHAnsi"/>
                <w:bCs/>
                <w:kern w:val="24"/>
                <w:sz w:val="24"/>
                <w:szCs w:val="24"/>
              </w:rPr>
            </w:pP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</w:rPr>
              <w:t>постављају питања уколико постоје нејасноће; или додатна интересовања</w:t>
            </w:r>
          </w:p>
          <w:p w:rsidR="0023226D" w:rsidRPr="00BF6F5F" w:rsidRDefault="0023226D" w:rsidP="00286AC4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eastAsia="Arial" w:cstheme="minorHAnsi"/>
                <w:bCs/>
                <w:kern w:val="24"/>
                <w:sz w:val="24"/>
                <w:szCs w:val="24"/>
              </w:rPr>
            </w:pP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</w:rPr>
              <w:lastRenderedPageBreak/>
              <w:t xml:space="preserve">проучавају слике из уџбеника; </w:t>
            </w:r>
          </w:p>
          <w:p w:rsidR="0023226D" w:rsidRPr="00BF6F5F" w:rsidRDefault="0023226D" w:rsidP="00286AC4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eastAsia="Arial" w:cstheme="minorHAnsi"/>
                <w:bCs/>
                <w:kern w:val="24"/>
                <w:sz w:val="24"/>
                <w:szCs w:val="24"/>
              </w:rPr>
            </w:pP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</w:rPr>
              <w:t xml:space="preserve">слушају </w:t>
            </w: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  <w:lang w:val="sr-Cyrl-CS"/>
              </w:rPr>
              <w:t xml:space="preserve">објашњења </w:t>
            </w: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</w:rPr>
              <w:t>наставник</w:t>
            </w: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  <w:lang w:val="sr-Cyrl-CS"/>
              </w:rPr>
              <w:t>а.</w:t>
            </w:r>
          </w:p>
        </w:tc>
      </w:tr>
      <w:tr w:rsidR="0023226D" w:rsidRPr="00BF6F5F" w:rsidTr="00286AC4">
        <w:trPr>
          <w:trHeight w:val="826"/>
        </w:trPr>
        <w:tc>
          <w:tcPr>
            <w:tcW w:w="14170" w:type="dxa"/>
            <w:gridSpan w:val="2"/>
            <w:shd w:val="clear" w:color="auto" w:fill="DEEAF6" w:themeFill="accent5" w:themeFillTint="33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after="0" w:line="256" w:lineRule="auto"/>
              <w:jc w:val="center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lastRenderedPageBreak/>
              <w:t>Завршни део часа (10  минута)</w:t>
            </w:r>
          </w:p>
        </w:tc>
      </w:tr>
      <w:tr w:rsidR="0023226D" w:rsidRPr="00BF6F5F" w:rsidTr="00DC31C1">
        <w:trPr>
          <w:trHeight w:val="775"/>
        </w:trPr>
        <w:tc>
          <w:tcPr>
            <w:tcW w:w="8642" w:type="dxa"/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8504DC">
            <w:pPr>
              <w:pStyle w:val="NoSpacing"/>
              <w:numPr>
                <w:ilvl w:val="0"/>
                <w:numId w:val="76"/>
              </w:numPr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 xml:space="preserve">Усмерава ученике на истицање кључних речи и појмова. </w:t>
            </w:r>
          </w:p>
          <w:p w:rsidR="0023226D" w:rsidRPr="00BF6F5F" w:rsidRDefault="0023226D" w:rsidP="008504DC">
            <w:pPr>
              <w:pStyle w:val="NoSpacing"/>
              <w:numPr>
                <w:ilvl w:val="0"/>
                <w:numId w:val="76"/>
              </w:numPr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У</w:t>
            </w:r>
            <w:r w:rsidRPr="00BF6F5F">
              <w:rPr>
                <w:rFonts w:cstheme="minorHAnsi"/>
                <w:sz w:val="24"/>
                <w:szCs w:val="24"/>
                <w:lang w:val="sr-Cyrl-CS"/>
              </w:rPr>
              <w:t>смерава ученике</w:t>
            </w:r>
            <w:r w:rsidRPr="00BF6F5F">
              <w:rPr>
                <w:rFonts w:cstheme="minorHAnsi"/>
                <w:sz w:val="24"/>
                <w:szCs w:val="24"/>
              </w:rPr>
              <w:t xml:space="preserve"> на повезивање обрађеног градива.</w:t>
            </w:r>
          </w:p>
          <w:p w:rsidR="0023226D" w:rsidRPr="00BF6F5F" w:rsidRDefault="0023226D" w:rsidP="008504DC">
            <w:pPr>
              <w:pStyle w:val="ListParagraph"/>
              <w:numPr>
                <w:ilvl w:val="0"/>
                <w:numId w:val="76"/>
              </w:numPr>
              <w:spacing w:after="0" w:line="240" w:lineRule="auto"/>
              <w:rPr>
                <w:rFonts w:cstheme="minorHAnsi"/>
                <w:sz w:val="24"/>
                <w:szCs w:val="24"/>
                <w:lang w:val="sr-Cyrl-CS"/>
              </w:rPr>
            </w:pPr>
            <w:r w:rsidRPr="00BF6F5F">
              <w:rPr>
                <w:rFonts w:cstheme="minorHAnsi"/>
                <w:sz w:val="24"/>
                <w:szCs w:val="24"/>
                <w:lang w:val="sr-Cyrl-CS"/>
              </w:rPr>
              <w:t>Организује понављање наученог одговорима на питања из уџбеника на стр. 53 и 55:</w:t>
            </w:r>
          </w:p>
          <w:p w:rsidR="0023226D" w:rsidRPr="00BF6F5F" w:rsidRDefault="0023226D" w:rsidP="008504DC">
            <w:pPr>
              <w:pStyle w:val="ListParagraph"/>
              <w:numPr>
                <w:ilvl w:val="0"/>
                <w:numId w:val="76"/>
              </w:numPr>
              <w:spacing w:after="0" w:line="240" w:lineRule="auto"/>
              <w:rPr>
                <w:rFonts w:cstheme="minorHAnsi"/>
                <w:sz w:val="24"/>
                <w:szCs w:val="24"/>
                <w:lang w:val="sr-Cyrl-CS"/>
              </w:rPr>
            </w:pPr>
            <w:r w:rsidRPr="00BF6F5F">
              <w:rPr>
                <w:rFonts w:cstheme="minorHAnsi"/>
                <w:sz w:val="24"/>
                <w:szCs w:val="24"/>
                <w:lang w:val="sr-Cyrl-CS"/>
              </w:rPr>
              <w:t>Бележи активност ученика на часу, узимајући у обзир ученичку процену и самопроцену рада на часу.</w:t>
            </w:r>
          </w:p>
          <w:p w:rsidR="0023226D" w:rsidRPr="00BF6F5F" w:rsidRDefault="0023226D" w:rsidP="00286AC4">
            <w:pPr>
              <w:spacing w:after="0" w:line="240" w:lineRule="auto"/>
              <w:rPr>
                <w:rFonts w:eastAsia="Times New Roman" w:cstheme="minorHAnsi"/>
                <w:sz w:val="24"/>
                <w:szCs w:val="24"/>
              </w:rPr>
            </w:pPr>
          </w:p>
        </w:tc>
        <w:tc>
          <w:tcPr>
            <w:tcW w:w="5528" w:type="dxa"/>
            <w:shd w:val="clear" w:color="auto" w:fill="FFFFFF" w:themeFill="background1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23226D" w:rsidRPr="00BF6F5F" w:rsidRDefault="0023226D" w:rsidP="00286AC4">
            <w:pPr>
              <w:numPr>
                <w:ilvl w:val="0"/>
                <w:numId w:val="14"/>
              </w:numPr>
              <w:spacing w:after="0" w:line="240" w:lineRule="auto"/>
              <w:contextualSpacing/>
              <w:rPr>
                <w:rFonts w:eastAsia="Arial" w:cstheme="minorHAnsi"/>
                <w:bCs/>
                <w:kern w:val="24"/>
                <w:sz w:val="24"/>
                <w:szCs w:val="24"/>
              </w:rPr>
            </w:pP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</w:rPr>
              <w:t>истичу кључне речи и појмове;</w:t>
            </w:r>
          </w:p>
          <w:p w:rsidR="0023226D" w:rsidRPr="00BF6F5F" w:rsidRDefault="0023226D" w:rsidP="00286AC4">
            <w:pPr>
              <w:numPr>
                <w:ilvl w:val="0"/>
                <w:numId w:val="14"/>
              </w:numPr>
              <w:spacing w:after="0" w:line="240" w:lineRule="auto"/>
              <w:contextualSpacing/>
              <w:rPr>
                <w:rFonts w:eastAsia="Arial" w:cstheme="minorHAnsi"/>
                <w:bCs/>
                <w:kern w:val="24"/>
                <w:sz w:val="24"/>
                <w:szCs w:val="24"/>
              </w:rPr>
            </w:pP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  <w:lang w:val="sr-Cyrl-CS"/>
              </w:rPr>
              <w:t>повезују обрађено градиво;</w:t>
            </w:r>
          </w:p>
          <w:p w:rsidR="0023226D" w:rsidRPr="00BF6F5F" w:rsidRDefault="0023226D" w:rsidP="00286AC4">
            <w:pPr>
              <w:numPr>
                <w:ilvl w:val="0"/>
                <w:numId w:val="14"/>
              </w:numPr>
              <w:spacing w:after="0" w:line="240" w:lineRule="auto"/>
              <w:contextualSpacing/>
              <w:rPr>
                <w:rFonts w:eastAsia="Arial" w:cstheme="minorHAnsi"/>
                <w:bCs/>
                <w:kern w:val="24"/>
                <w:sz w:val="24"/>
                <w:szCs w:val="24"/>
              </w:rPr>
            </w:pP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  <w:lang w:val="sr-Cyrl-CS"/>
              </w:rPr>
              <w:t xml:space="preserve">одговарају на питања из уџбеника, обнављају градиво; </w:t>
            </w:r>
          </w:p>
          <w:p w:rsidR="0023226D" w:rsidRPr="00BF6F5F" w:rsidRDefault="0023226D" w:rsidP="00286AC4">
            <w:pPr>
              <w:numPr>
                <w:ilvl w:val="0"/>
                <w:numId w:val="14"/>
              </w:numPr>
              <w:spacing w:after="0" w:line="240" w:lineRule="auto"/>
              <w:contextualSpacing/>
              <w:rPr>
                <w:rFonts w:eastAsia="Arial" w:cstheme="minorHAnsi"/>
                <w:bCs/>
                <w:kern w:val="24"/>
                <w:sz w:val="24"/>
                <w:szCs w:val="24"/>
              </w:rPr>
            </w:pP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</w:rPr>
              <w:t>постављају питања, уколико постоје нејасноће;</w:t>
            </w:r>
          </w:p>
          <w:p w:rsidR="0023226D" w:rsidRPr="00BF6F5F" w:rsidRDefault="0023226D" w:rsidP="00286AC4">
            <w:pPr>
              <w:numPr>
                <w:ilvl w:val="0"/>
                <w:numId w:val="14"/>
              </w:numPr>
              <w:spacing w:after="0" w:line="240" w:lineRule="auto"/>
              <w:contextualSpacing/>
              <w:rPr>
                <w:rFonts w:eastAsia="Arial" w:cstheme="minorHAnsi"/>
                <w:bCs/>
                <w:kern w:val="24"/>
                <w:sz w:val="24"/>
                <w:szCs w:val="24"/>
              </w:rPr>
            </w:pP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</w:rPr>
              <w:t>заједно са наставником раде евалуацију часа.</w:t>
            </w:r>
          </w:p>
        </w:tc>
      </w:tr>
      <w:tr w:rsidR="0023226D" w:rsidRPr="00BF6F5F" w:rsidTr="00286AC4">
        <w:trPr>
          <w:trHeight w:val="775"/>
        </w:trPr>
        <w:tc>
          <w:tcPr>
            <w:tcW w:w="14170" w:type="dxa"/>
            <w:gridSpan w:val="2"/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after="0" w:line="240" w:lineRule="auto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sz w:val="24"/>
                <w:szCs w:val="24"/>
              </w:rPr>
              <w:t>Провера остварености исхода</w:t>
            </w:r>
          </w:p>
        </w:tc>
      </w:tr>
      <w:tr w:rsidR="0023226D" w:rsidRPr="00BF6F5F" w:rsidTr="00286AC4">
        <w:trPr>
          <w:trHeight w:val="678"/>
        </w:trPr>
        <w:tc>
          <w:tcPr>
            <w:tcW w:w="14170" w:type="dxa"/>
            <w:gridSpan w:val="2"/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after="0" w:line="240" w:lineRule="auto"/>
              <w:contextualSpacing/>
              <w:rPr>
                <w:rFonts w:cstheme="minorHAnsi"/>
                <w:sz w:val="24"/>
                <w:szCs w:val="24"/>
                <w:lang w:val="ru-RU"/>
              </w:rPr>
            </w:pPr>
            <w:r w:rsidRPr="00BF6F5F">
              <w:rPr>
                <w:rFonts w:cstheme="minorHAnsi"/>
                <w:sz w:val="24"/>
                <w:szCs w:val="24"/>
                <w:lang w:val="ru-RU"/>
              </w:rPr>
              <w:t>У</w:t>
            </w:r>
            <w:r w:rsidRPr="00BF6F5F">
              <w:rPr>
                <w:rFonts w:cstheme="minorHAnsi"/>
                <w:sz w:val="24"/>
                <w:szCs w:val="24"/>
              </w:rPr>
              <w:t>смена провера, кроз разговор с ученицима.</w:t>
            </w:r>
          </w:p>
          <w:p w:rsidR="0023226D" w:rsidRPr="00BF6F5F" w:rsidRDefault="0023226D" w:rsidP="00286AC4">
            <w:pPr>
              <w:spacing w:after="0" w:line="240" w:lineRule="auto"/>
              <w:contextualSpacing/>
              <w:rPr>
                <w:rFonts w:cstheme="minorHAnsi"/>
                <w:sz w:val="24"/>
                <w:szCs w:val="24"/>
                <w:lang w:val="ru-RU"/>
              </w:rPr>
            </w:pPr>
            <w:r w:rsidRPr="00BF6F5F">
              <w:rPr>
                <w:rFonts w:cstheme="minorHAnsi"/>
                <w:sz w:val="24"/>
                <w:szCs w:val="24"/>
                <w:lang w:val="ru-RU"/>
              </w:rPr>
              <w:t xml:space="preserve"> </w:t>
            </w:r>
          </w:p>
        </w:tc>
      </w:tr>
    </w:tbl>
    <w:p w:rsidR="0023226D" w:rsidRPr="00BF6F5F" w:rsidRDefault="0023226D" w:rsidP="0023226D">
      <w:pPr>
        <w:tabs>
          <w:tab w:val="left" w:pos="1905"/>
        </w:tabs>
        <w:rPr>
          <w:rFonts w:cstheme="minorHAnsi"/>
          <w:b/>
          <w:bCs/>
          <w:sz w:val="24"/>
          <w:szCs w:val="24"/>
        </w:rPr>
      </w:pPr>
      <w:r w:rsidRPr="00BF6F5F">
        <w:rPr>
          <w:rFonts w:cstheme="minorHAnsi"/>
          <w:b/>
          <w:bCs/>
          <w:sz w:val="24"/>
          <w:szCs w:val="24"/>
        </w:rPr>
        <w:t xml:space="preserve">ИЗГЛЕД ТАБЛЕ </w:t>
      </w:r>
      <w:r w:rsidRPr="00BF6F5F">
        <w:rPr>
          <w:rFonts w:cstheme="minorHAnsi"/>
          <w:b/>
          <w:bCs/>
          <w:sz w:val="24"/>
          <w:szCs w:val="24"/>
        </w:rPr>
        <w:tab/>
      </w:r>
    </w:p>
    <w:p w:rsidR="0023226D" w:rsidRPr="00BF6F5F" w:rsidRDefault="0023226D" w:rsidP="0023226D">
      <w:pPr>
        <w:tabs>
          <w:tab w:val="left" w:pos="1905"/>
        </w:tabs>
        <w:rPr>
          <w:rFonts w:cstheme="minorHAnsi"/>
          <w:b/>
          <w:bCs/>
          <w:sz w:val="24"/>
          <w:szCs w:val="24"/>
        </w:rPr>
      </w:pPr>
      <w:r w:rsidRPr="00BF6F5F">
        <w:rPr>
          <w:rFonts w:cstheme="minorHAnsi"/>
          <w:b/>
          <w:bCs/>
          <w:sz w:val="24"/>
          <w:szCs w:val="24"/>
        </w:rPr>
        <w:tab/>
      </w:r>
      <w:r w:rsidRPr="00BF6F5F">
        <w:rPr>
          <w:rFonts w:cstheme="minorHAnsi"/>
          <w:b/>
          <w:bCs/>
          <w:sz w:val="24"/>
          <w:szCs w:val="24"/>
        </w:rPr>
        <w:tab/>
      </w:r>
      <w:r w:rsidRPr="00BF6F5F">
        <w:rPr>
          <w:rFonts w:cstheme="minorHAnsi"/>
          <w:b/>
          <w:bCs/>
          <w:sz w:val="24"/>
          <w:szCs w:val="24"/>
        </w:rPr>
        <w:tab/>
        <w:t>ОСЕТЉИВОСТ И ПОКРЕТЉИВОСТ,                           АДАПТАЦИЈА И ЕВОЛУЦИЈА</w:t>
      </w:r>
    </w:p>
    <w:p w:rsidR="0023226D" w:rsidRPr="00BF6F5F" w:rsidRDefault="0096048D" w:rsidP="0023226D">
      <w:pPr>
        <w:tabs>
          <w:tab w:val="left" w:pos="1905"/>
        </w:tabs>
        <w:rPr>
          <w:rFonts w:cstheme="minorHAnsi"/>
          <w:sz w:val="24"/>
          <w:szCs w:val="24"/>
        </w:rPr>
      </w:pPr>
      <w:r>
        <w:rPr>
          <w:rFonts w:cstheme="minorHAnsi"/>
          <w:noProof/>
          <w:sz w:val="24"/>
          <w:szCs w:val="24"/>
          <w:lang w:val="sr-Latn-RS" w:eastAsia="sr-Latn-RS"/>
        </w:rPr>
        <mc:AlternateContent>
          <mc:Choice Requires="wps">
            <w:drawing>
              <wp:anchor distT="0" distB="0" distL="114299" distR="114299" simplePos="0" relativeHeight="251669504" behindDoc="0" locked="0" layoutInCell="1" allowOverlap="1">
                <wp:simplePos x="0" y="0"/>
                <wp:positionH relativeFrom="column">
                  <wp:posOffset>4086225</wp:posOffset>
                </wp:positionH>
                <wp:positionV relativeFrom="paragraph">
                  <wp:posOffset>95250</wp:posOffset>
                </wp:positionV>
                <wp:extent cx="19050" cy="2865755"/>
                <wp:effectExtent l="0" t="0" r="19050" b="10795"/>
                <wp:wrapNone/>
                <wp:docPr id="81" name="Prava linija spajanja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19050" cy="2865755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Prava linija spajanja 4" o:spid="_x0000_s1026" style="position:absolute;z-index:251669504;visibility:visible;mso-wrap-style:square;mso-width-percent:0;mso-height-percent:0;mso-wrap-distance-left:3.17497mm;mso-wrap-distance-top:0;mso-wrap-distance-right:3.17497mm;mso-wrap-distance-bottom:0;mso-position-horizontal:absolute;mso-position-horizontal-relative:text;mso-position-vertical:absolute;mso-position-vertical-relative:text;mso-width-percent:0;mso-height-percent:0;mso-width-relative:page;mso-height-relative:page" from="321.75pt,7.5pt" to="323.25pt,233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" strokecolor="#4472c4 [3204]" strokeweight=".5pt">
                <v:stroke joinstyle="miter"/>
                <o:lock v:ext="edit" shapetype="f"/>
              </v:line>
            </w:pict>
          </mc:Fallback>
        </mc:AlternateContent>
      </w:r>
    </w:p>
    <w:p w:rsidR="0023226D" w:rsidRPr="00BF6F5F" w:rsidRDefault="0023226D" w:rsidP="0023226D">
      <w:pPr>
        <w:tabs>
          <w:tab w:val="left" w:pos="1905"/>
        </w:tabs>
        <w:rPr>
          <w:rFonts w:cstheme="minorHAnsi"/>
          <w:sz w:val="24"/>
          <w:szCs w:val="24"/>
        </w:rPr>
      </w:pPr>
      <w:r w:rsidRPr="00BF6F5F">
        <w:rPr>
          <w:rFonts w:cstheme="minorHAnsi"/>
          <w:sz w:val="24"/>
          <w:szCs w:val="24"/>
        </w:rPr>
        <w:t xml:space="preserve">НАДРАЖАЈИ (СТИМУЛУСИ):    </w:t>
      </w:r>
      <w:r w:rsidRPr="00BF6F5F">
        <w:rPr>
          <w:rFonts w:cstheme="minorHAnsi"/>
          <w:sz w:val="24"/>
          <w:szCs w:val="24"/>
        </w:rPr>
        <w:tab/>
      </w:r>
      <w:r w:rsidRPr="00BF6F5F">
        <w:rPr>
          <w:rFonts w:cstheme="minorHAnsi"/>
          <w:sz w:val="24"/>
          <w:szCs w:val="24"/>
        </w:rPr>
        <w:tab/>
      </w:r>
      <w:r w:rsidRPr="00BF6F5F">
        <w:rPr>
          <w:rFonts w:cstheme="minorHAnsi"/>
          <w:sz w:val="24"/>
          <w:szCs w:val="24"/>
        </w:rPr>
        <w:tab/>
      </w:r>
      <w:r w:rsidRPr="00BF6F5F">
        <w:rPr>
          <w:rFonts w:cstheme="minorHAnsi"/>
          <w:sz w:val="24"/>
          <w:szCs w:val="24"/>
        </w:rPr>
        <w:tab/>
      </w:r>
      <w:r w:rsidRPr="00BF6F5F">
        <w:rPr>
          <w:rFonts w:cstheme="minorHAnsi"/>
          <w:sz w:val="24"/>
          <w:szCs w:val="24"/>
        </w:rPr>
        <w:tab/>
      </w:r>
      <w:r w:rsidRPr="00BF6F5F">
        <w:rPr>
          <w:rFonts w:cstheme="minorHAnsi"/>
          <w:sz w:val="24"/>
          <w:szCs w:val="24"/>
        </w:rPr>
        <w:tab/>
        <w:t xml:space="preserve">ЈЕДИНКЕ </w:t>
      </w:r>
      <w:r w:rsidRPr="00BF6F5F">
        <w:rPr>
          <w:rFonts w:cstheme="minorHAnsi"/>
          <w:sz w:val="24"/>
          <w:szCs w:val="24"/>
        </w:rPr>
        <w:sym w:font="Wingdings" w:char="F0E0"/>
      </w:r>
      <w:r w:rsidRPr="00BF6F5F">
        <w:rPr>
          <w:rFonts w:cstheme="minorHAnsi"/>
          <w:sz w:val="24"/>
          <w:szCs w:val="24"/>
        </w:rPr>
        <w:t xml:space="preserve">ПОПУЛАЦИЈА                                                                       </w:t>
      </w:r>
    </w:p>
    <w:p w:rsidR="0023226D" w:rsidRPr="00BF6F5F" w:rsidRDefault="0023226D" w:rsidP="0023226D">
      <w:pPr>
        <w:tabs>
          <w:tab w:val="left" w:pos="1905"/>
        </w:tabs>
        <w:rPr>
          <w:rFonts w:cstheme="minorHAnsi"/>
          <w:sz w:val="24"/>
          <w:szCs w:val="24"/>
        </w:rPr>
      </w:pPr>
      <w:r w:rsidRPr="00BF6F5F">
        <w:rPr>
          <w:rFonts w:cstheme="minorHAnsi"/>
          <w:sz w:val="24"/>
          <w:szCs w:val="24"/>
        </w:rPr>
        <w:lastRenderedPageBreak/>
        <w:t>а) механички;</w:t>
      </w:r>
      <w:r w:rsidRPr="00BF6F5F">
        <w:rPr>
          <w:rFonts w:cstheme="minorHAnsi"/>
          <w:sz w:val="24"/>
          <w:szCs w:val="24"/>
        </w:rPr>
        <w:tab/>
      </w:r>
      <w:r w:rsidRPr="00BF6F5F">
        <w:rPr>
          <w:rFonts w:cstheme="minorHAnsi"/>
          <w:sz w:val="24"/>
          <w:szCs w:val="24"/>
        </w:rPr>
        <w:tab/>
      </w:r>
      <w:r w:rsidRPr="00BF6F5F">
        <w:rPr>
          <w:rFonts w:cstheme="minorHAnsi"/>
          <w:sz w:val="24"/>
          <w:szCs w:val="24"/>
        </w:rPr>
        <w:tab/>
      </w:r>
      <w:r w:rsidRPr="00BF6F5F">
        <w:rPr>
          <w:rFonts w:cstheme="minorHAnsi"/>
          <w:sz w:val="24"/>
          <w:szCs w:val="24"/>
        </w:rPr>
        <w:tab/>
      </w:r>
      <w:r w:rsidRPr="00BF6F5F">
        <w:rPr>
          <w:rFonts w:cstheme="minorHAnsi"/>
          <w:sz w:val="24"/>
          <w:szCs w:val="24"/>
        </w:rPr>
        <w:tab/>
      </w:r>
      <w:r w:rsidRPr="00BF6F5F">
        <w:rPr>
          <w:rFonts w:cstheme="minorHAnsi"/>
          <w:sz w:val="24"/>
          <w:szCs w:val="24"/>
        </w:rPr>
        <w:tab/>
      </w:r>
      <w:r w:rsidRPr="00BF6F5F">
        <w:rPr>
          <w:rFonts w:cstheme="minorHAnsi"/>
          <w:sz w:val="24"/>
          <w:szCs w:val="24"/>
        </w:rPr>
        <w:tab/>
      </w:r>
      <w:r w:rsidRPr="00BF6F5F">
        <w:rPr>
          <w:rFonts w:cstheme="minorHAnsi"/>
          <w:sz w:val="24"/>
          <w:szCs w:val="24"/>
        </w:rPr>
        <w:tab/>
      </w:r>
      <w:r w:rsidRPr="00BF6F5F">
        <w:rPr>
          <w:rFonts w:cstheme="minorHAnsi"/>
          <w:sz w:val="24"/>
          <w:szCs w:val="24"/>
        </w:rPr>
        <w:tab/>
        <w:t xml:space="preserve">ЕВОЛУЦИЈА </w:t>
      </w:r>
      <w:r w:rsidRPr="00BF6F5F">
        <w:rPr>
          <w:rFonts w:cstheme="minorHAnsi"/>
          <w:sz w:val="24"/>
          <w:szCs w:val="24"/>
        </w:rPr>
        <w:sym w:font="Wingdings" w:char="F0E0"/>
      </w:r>
      <w:r w:rsidRPr="00BF6F5F">
        <w:rPr>
          <w:rFonts w:cstheme="minorHAnsi"/>
          <w:sz w:val="24"/>
          <w:szCs w:val="24"/>
        </w:rPr>
        <w:t xml:space="preserve"> НАСЛЕДНЕ ПРОМЕНЕ У ГЕНЕТИЧКОМ МАТЕРИЈАЛУ</w:t>
      </w:r>
      <w:r w:rsidRPr="00BF6F5F">
        <w:rPr>
          <w:rFonts w:cstheme="minorHAnsi"/>
          <w:sz w:val="24"/>
          <w:szCs w:val="24"/>
        </w:rPr>
        <w:tab/>
      </w:r>
    </w:p>
    <w:p w:rsidR="0023226D" w:rsidRPr="00BF6F5F" w:rsidRDefault="0023226D" w:rsidP="0023226D">
      <w:pPr>
        <w:tabs>
          <w:tab w:val="left" w:pos="1905"/>
        </w:tabs>
        <w:rPr>
          <w:rFonts w:cstheme="minorHAnsi"/>
          <w:sz w:val="24"/>
          <w:szCs w:val="24"/>
        </w:rPr>
      </w:pPr>
      <w:r w:rsidRPr="00BF6F5F">
        <w:rPr>
          <w:rFonts w:cstheme="minorHAnsi"/>
          <w:sz w:val="24"/>
          <w:szCs w:val="24"/>
        </w:rPr>
        <w:t>б) хемијски</w:t>
      </w:r>
      <w:r w:rsidRPr="00BF6F5F">
        <w:rPr>
          <w:rFonts w:cstheme="minorHAnsi"/>
          <w:sz w:val="24"/>
          <w:szCs w:val="24"/>
        </w:rPr>
        <w:tab/>
      </w:r>
      <w:r w:rsidRPr="00BF6F5F">
        <w:rPr>
          <w:rFonts w:cstheme="minorHAnsi"/>
          <w:sz w:val="24"/>
          <w:szCs w:val="24"/>
        </w:rPr>
        <w:tab/>
      </w:r>
      <w:r w:rsidRPr="00BF6F5F">
        <w:rPr>
          <w:rFonts w:cstheme="minorHAnsi"/>
          <w:sz w:val="24"/>
          <w:szCs w:val="24"/>
        </w:rPr>
        <w:tab/>
      </w:r>
      <w:r w:rsidRPr="00BF6F5F">
        <w:rPr>
          <w:rFonts w:cstheme="minorHAnsi"/>
          <w:sz w:val="24"/>
          <w:szCs w:val="24"/>
        </w:rPr>
        <w:tab/>
      </w:r>
      <w:r w:rsidRPr="00BF6F5F">
        <w:rPr>
          <w:rFonts w:cstheme="minorHAnsi"/>
          <w:sz w:val="24"/>
          <w:szCs w:val="24"/>
        </w:rPr>
        <w:tab/>
      </w:r>
      <w:r w:rsidRPr="00BF6F5F">
        <w:rPr>
          <w:rFonts w:cstheme="minorHAnsi"/>
          <w:sz w:val="24"/>
          <w:szCs w:val="24"/>
        </w:rPr>
        <w:tab/>
      </w:r>
      <w:r w:rsidRPr="00BF6F5F">
        <w:rPr>
          <w:rFonts w:cstheme="minorHAnsi"/>
          <w:sz w:val="24"/>
          <w:szCs w:val="24"/>
        </w:rPr>
        <w:tab/>
      </w:r>
      <w:r w:rsidRPr="00BF6F5F">
        <w:rPr>
          <w:rFonts w:cstheme="minorHAnsi"/>
          <w:sz w:val="24"/>
          <w:szCs w:val="24"/>
        </w:rPr>
        <w:tab/>
        <w:t xml:space="preserve">  ПРИРОДНА СЕЛЕКЦИЈА ( Чарлс Дарвин)</w:t>
      </w:r>
      <w:r w:rsidRPr="00BF6F5F">
        <w:rPr>
          <w:rFonts w:cstheme="minorHAnsi"/>
          <w:sz w:val="24"/>
          <w:szCs w:val="24"/>
        </w:rPr>
        <w:sym w:font="Wingdings" w:char="F0E0"/>
      </w:r>
      <w:r w:rsidRPr="00BF6F5F">
        <w:rPr>
          <w:rFonts w:cstheme="minorHAnsi"/>
          <w:sz w:val="24"/>
          <w:szCs w:val="24"/>
        </w:rPr>
        <w:t xml:space="preserve"> ОСНОВНИ МЕХАНИЗАМ</w:t>
      </w:r>
    </w:p>
    <w:p w:rsidR="0023226D" w:rsidRPr="00BF6F5F" w:rsidRDefault="0023226D" w:rsidP="0023226D">
      <w:pPr>
        <w:tabs>
          <w:tab w:val="left" w:pos="1905"/>
        </w:tabs>
        <w:rPr>
          <w:rFonts w:cstheme="minorHAnsi"/>
          <w:sz w:val="24"/>
          <w:szCs w:val="24"/>
        </w:rPr>
      </w:pPr>
      <w:r w:rsidRPr="00BF6F5F">
        <w:rPr>
          <w:rFonts w:cstheme="minorHAnsi"/>
          <w:sz w:val="24"/>
          <w:szCs w:val="24"/>
        </w:rPr>
        <w:t>в) топлотни</w:t>
      </w:r>
      <w:r w:rsidRPr="00BF6F5F">
        <w:rPr>
          <w:rFonts w:cstheme="minorHAnsi"/>
          <w:sz w:val="24"/>
          <w:szCs w:val="24"/>
        </w:rPr>
        <w:tab/>
      </w:r>
      <w:r w:rsidRPr="00BF6F5F">
        <w:rPr>
          <w:rFonts w:cstheme="minorHAnsi"/>
          <w:sz w:val="24"/>
          <w:szCs w:val="24"/>
        </w:rPr>
        <w:tab/>
      </w:r>
      <w:r w:rsidRPr="00BF6F5F">
        <w:rPr>
          <w:rFonts w:cstheme="minorHAnsi"/>
          <w:sz w:val="24"/>
          <w:szCs w:val="24"/>
        </w:rPr>
        <w:tab/>
      </w:r>
      <w:r w:rsidRPr="00BF6F5F">
        <w:rPr>
          <w:rFonts w:cstheme="minorHAnsi"/>
          <w:sz w:val="24"/>
          <w:szCs w:val="24"/>
        </w:rPr>
        <w:tab/>
      </w:r>
      <w:r w:rsidRPr="00BF6F5F">
        <w:rPr>
          <w:rFonts w:cstheme="minorHAnsi"/>
          <w:sz w:val="24"/>
          <w:szCs w:val="24"/>
        </w:rPr>
        <w:tab/>
      </w:r>
      <w:r w:rsidRPr="00BF6F5F">
        <w:rPr>
          <w:rFonts w:cstheme="minorHAnsi"/>
          <w:sz w:val="24"/>
          <w:szCs w:val="24"/>
        </w:rPr>
        <w:tab/>
      </w:r>
      <w:r w:rsidRPr="00BF6F5F">
        <w:rPr>
          <w:rFonts w:cstheme="minorHAnsi"/>
          <w:sz w:val="24"/>
          <w:szCs w:val="24"/>
        </w:rPr>
        <w:tab/>
      </w:r>
      <w:r w:rsidRPr="00BF6F5F">
        <w:rPr>
          <w:rFonts w:cstheme="minorHAnsi"/>
          <w:sz w:val="24"/>
          <w:szCs w:val="24"/>
        </w:rPr>
        <w:tab/>
        <w:t xml:space="preserve">   АДАПТАЦИЈА </w:t>
      </w:r>
      <w:r w:rsidRPr="00BF6F5F">
        <w:rPr>
          <w:rFonts w:cstheme="minorHAnsi"/>
          <w:sz w:val="24"/>
          <w:szCs w:val="24"/>
        </w:rPr>
        <w:sym w:font="Wingdings" w:char="F0E0"/>
      </w:r>
      <w:r w:rsidRPr="00BF6F5F">
        <w:rPr>
          <w:rFonts w:cstheme="minorHAnsi"/>
          <w:sz w:val="24"/>
          <w:szCs w:val="24"/>
        </w:rPr>
        <w:t xml:space="preserve"> РЕЗУЛТАТ ПРИРОДНЕ СЕЛЕКЦИЈЕ</w:t>
      </w:r>
    </w:p>
    <w:p w:rsidR="0023226D" w:rsidRPr="00BF6F5F" w:rsidRDefault="0023226D" w:rsidP="0023226D">
      <w:pPr>
        <w:tabs>
          <w:tab w:val="left" w:pos="1905"/>
        </w:tabs>
        <w:rPr>
          <w:rFonts w:cstheme="minorHAnsi"/>
          <w:sz w:val="24"/>
          <w:szCs w:val="24"/>
        </w:rPr>
      </w:pPr>
      <w:r w:rsidRPr="00BF6F5F">
        <w:rPr>
          <w:rFonts w:cstheme="minorHAnsi"/>
          <w:sz w:val="24"/>
          <w:szCs w:val="24"/>
        </w:rPr>
        <w:t>г) светлосни</w:t>
      </w:r>
      <w:r w:rsidRPr="00BF6F5F">
        <w:rPr>
          <w:rFonts w:cstheme="minorHAnsi"/>
          <w:sz w:val="24"/>
          <w:szCs w:val="24"/>
        </w:rPr>
        <w:tab/>
      </w:r>
      <w:r w:rsidRPr="00BF6F5F">
        <w:rPr>
          <w:rFonts w:cstheme="minorHAnsi"/>
          <w:sz w:val="24"/>
          <w:szCs w:val="24"/>
        </w:rPr>
        <w:tab/>
      </w:r>
      <w:r w:rsidRPr="00BF6F5F">
        <w:rPr>
          <w:rFonts w:cstheme="minorHAnsi"/>
          <w:sz w:val="24"/>
          <w:szCs w:val="24"/>
        </w:rPr>
        <w:tab/>
      </w:r>
      <w:r w:rsidRPr="00BF6F5F">
        <w:rPr>
          <w:rFonts w:cstheme="minorHAnsi"/>
          <w:sz w:val="24"/>
          <w:szCs w:val="24"/>
        </w:rPr>
        <w:tab/>
      </w:r>
      <w:r w:rsidRPr="00BF6F5F">
        <w:rPr>
          <w:rFonts w:cstheme="minorHAnsi"/>
          <w:sz w:val="24"/>
          <w:szCs w:val="24"/>
        </w:rPr>
        <w:tab/>
      </w:r>
      <w:r w:rsidRPr="00BF6F5F">
        <w:rPr>
          <w:rFonts w:cstheme="minorHAnsi"/>
          <w:sz w:val="24"/>
          <w:szCs w:val="24"/>
        </w:rPr>
        <w:tab/>
      </w:r>
      <w:r w:rsidRPr="00BF6F5F">
        <w:rPr>
          <w:rFonts w:cstheme="minorHAnsi"/>
          <w:sz w:val="24"/>
          <w:szCs w:val="24"/>
        </w:rPr>
        <w:tab/>
      </w:r>
      <w:r w:rsidRPr="00BF6F5F">
        <w:rPr>
          <w:rFonts w:cstheme="minorHAnsi"/>
          <w:sz w:val="24"/>
          <w:szCs w:val="24"/>
        </w:rPr>
        <w:tab/>
      </w:r>
      <w:r w:rsidRPr="00BF6F5F">
        <w:rPr>
          <w:rFonts w:cstheme="minorHAnsi"/>
          <w:sz w:val="24"/>
          <w:szCs w:val="24"/>
        </w:rPr>
        <w:tab/>
      </w:r>
    </w:p>
    <w:p w:rsidR="0023226D" w:rsidRPr="00BF6F5F" w:rsidRDefault="0023226D" w:rsidP="0023226D">
      <w:pPr>
        <w:tabs>
          <w:tab w:val="left" w:pos="1905"/>
        </w:tabs>
        <w:rPr>
          <w:rFonts w:cstheme="minorHAnsi"/>
          <w:sz w:val="24"/>
          <w:szCs w:val="24"/>
        </w:rPr>
      </w:pPr>
      <w:r w:rsidRPr="00BF6F5F">
        <w:rPr>
          <w:rFonts w:cstheme="minorHAnsi"/>
          <w:sz w:val="24"/>
          <w:szCs w:val="24"/>
        </w:rPr>
        <w:t xml:space="preserve">ОДГОВОР НА НАДРАЖАЈ  </w:t>
      </w:r>
      <w:r w:rsidRPr="00BF6F5F">
        <w:rPr>
          <w:rFonts w:cstheme="minorHAnsi"/>
          <w:sz w:val="24"/>
          <w:szCs w:val="24"/>
        </w:rPr>
        <w:sym w:font="Wingdings" w:char="F0E0"/>
      </w:r>
      <w:r w:rsidRPr="00BF6F5F">
        <w:rPr>
          <w:rFonts w:cstheme="minorHAnsi"/>
          <w:sz w:val="24"/>
          <w:szCs w:val="24"/>
        </w:rPr>
        <w:t xml:space="preserve"> КРЕТАЊЕ</w:t>
      </w:r>
    </w:p>
    <w:p w:rsidR="0023226D" w:rsidRPr="00BF6F5F" w:rsidRDefault="0023226D" w:rsidP="0023226D">
      <w:pPr>
        <w:tabs>
          <w:tab w:val="left" w:pos="1905"/>
        </w:tabs>
        <w:rPr>
          <w:rFonts w:cstheme="minorHAnsi"/>
          <w:sz w:val="24"/>
          <w:szCs w:val="24"/>
        </w:rPr>
      </w:pPr>
      <w:r w:rsidRPr="00BF6F5F">
        <w:rPr>
          <w:rFonts w:cstheme="minorHAnsi"/>
          <w:sz w:val="24"/>
          <w:szCs w:val="24"/>
        </w:rPr>
        <w:t xml:space="preserve">                а) бактерије </w:t>
      </w:r>
    </w:p>
    <w:p w:rsidR="0023226D" w:rsidRPr="00BF6F5F" w:rsidRDefault="0023226D" w:rsidP="0023226D">
      <w:pPr>
        <w:tabs>
          <w:tab w:val="left" w:pos="1905"/>
        </w:tabs>
        <w:rPr>
          <w:rFonts w:cstheme="minorHAnsi"/>
          <w:sz w:val="24"/>
          <w:szCs w:val="24"/>
        </w:rPr>
      </w:pPr>
      <w:r w:rsidRPr="00BF6F5F">
        <w:rPr>
          <w:rFonts w:cstheme="minorHAnsi"/>
          <w:sz w:val="24"/>
          <w:szCs w:val="24"/>
        </w:rPr>
        <w:t xml:space="preserve">                 б) биљке</w:t>
      </w:r>
    </w:p>
    <w:p w:rsidR="0023226D" w:rsidRPr="00BF6F5F" w:rsidRDefault="0023226D" w:rsidP="0023226D">
      <w:pPr>
        <w:tabs>
          <w:tab w:val="left" w:pos="1905"/>
        </w:tabs>
        <w:rPr>
          <w:rFonts w:cstheme="minorHAnsi"/>
          <w:sz w:val="24"/>
          <w:szCs w:val="24"/>
        </w:rPr>
      </w:pPr>
      <w:r w:rsidRPr="00BF6F5F">
        <w:rPr>
          <w:rFonts w:cstheme="minorHAnsi"/>
          <w:sz w:val="24"/>
          <w:szCs w:val="24"/>
        </w:rPr>
        <w:t xml:space="preserve">                 в) животиње – ПОНАШАЊЕ </w:t>
      </w:r>
    </w:p>
    <w:p w:rsidR="0023226D" w:rsidRPr="00BF6F5F" w:rsidRDefault="0023226D" w:rsidP="0023226D">
      <w:pPr>
        <w:tabs>
          <w:tab w:val="left" w:pos="1905"/>
        </w:tabs>
        <w:rPr>
          <w:rFonts w:cstheme="minorHAnsi"/>
          <w:sz w:val="24"/>
          <w:szCs w:val="24"/>
          <w:u w:val="single"/>
        </w:rPr>
      </w:pPr>
      <w:r w:rsidRPr="00BF6F5F">
        <w:rPr>
          <w:rFonts w:cstheme="minorHAnsi"/>
          <w:sz w:val="24"/>
          <w:szCs w:val="24"/>
        </w:rPr>
        <w:t xml:space="preserve"> </w:t>
      </w:r>
      <w:r w:rsidRPr="00BF6F5F">
        <w:rPr>
          <w:rFonts w:cstheme="minorHAnsi"/>
          <w:sz w:val="24"/>
          <w:szCs w:val="24"/>
          <w:u w:val="single"/>
        </w:rPr>
        <w:t xml:space="preserve">ПРАВИЛНИ ОДГОВОРИ </w:t>
      </w:r>
      <w:r w:rsidRPr="00BF6F5F">
        <w:rPr>
          <w:rFonts w:cstheme="minorHAnsi"/>
          <w:sz w:val="24"/>
          <w:szCs w:val="24"/>
          <w:u w:val="single"/>
        </w:rPr>
        <w:sym w:font="Wingdings" w:char="F0E0"/>
      </w:r>
      <w:r w:rsidRPr="00BF6F5F">
        <w:rPr>
          <w:rFonts w:cstheme="minorHAnsi"/>
          <w:sz w:val="24"/>
          <w:szCs w:val="24"/>
          <w:u w:val="single"/>
        </w:rPr>
        <w:t xml:space="preserve"> ПРИЛАГОЂАВАЊЕ   </w:t>
      </w:r>
    </w:p>
    <w:p w:rsidR="0023226D" w:rsidRPr="00BF6F5F" w:rsidRDefault="0023226D" w:rsidP="0023226D">
      <w:pPr>
        <w:tabs>
          <w:tab w:val="left" w:pos="1905"/>
        </w:tabs>
        <w:rPr>
          <w:rFonts w:cstheme="minorHAnsi"/>
          <w:sz w:val="24"/>
          <w:szCs w:val="24"/>
        </w:rPr>
      </w:pPr>
      <w:r w:rsidRPr="00BF6F5F">
        <w:rPr>
          <w:rFonts w:cstheme="minorHAnsi"/>
          <w:sz w:val="24"/>
          <w:szCs w:val="24"/>
        </w:rPr>
        <w:t xml:space="preserve">АКЛИМАТИЗАЦИЈА – не наслеђује се               </w:t>
      </w:r>
    </w:p>
    <w:p w:rsidR="0023226D" w:rsidRPr="00BF6F5F" w:rsidRDefault="0023226D" w:rsidP="0023226D">
      <w:pPr>
        <w:spacing w:after="0"/>
        <w:rPr>
          <w:rFonts w:cstheme="minorHAnsi"/>
          <w:sz w:val="24"/>
          <w:szCs w:val="24"/>
        </w:rPr>
      </w:pPr>
    </w:p>
    <w:p w:rsidR="00286AC4" w:rsidRDefault="00286AC4" w:rsidP="0023226D">
      <w:pPr>
        <w:spacing w:after="240" w:line="256" w:lineRule="auto"/>
        <w:rPr>
          <w:rFonts w:eastAsia="Calibri" w:cstheme="minorHAnsi"/>
          <w:b/>
          <w:bCs/>
          <w:sz w:val="24"/>
          <w:szCs w:val="24"/>
        </w:rPr>
      </w:pPr>
    </w:p>
    <w:p w:rsidR="00286AC4" w:rsidRDefault="00286AC4" w:rsidP="0023226D">
      <w:pPr>
        <w:spacing w:after="240" w:line="256" w:lineRule="auto"/>
        <w:rPr>
          <w:rFonts w:eastAsia="Calibri" w:cstheme="minorHAnsi"/>
          <w:b/>
          <w:bCs/>
          <w:sz w:val="24"/>
          <w:szCs w:val="24"/>
        </w:rPr>
      </w:pPr>
    </w:p>
    <w:p w:rsidR="00286AC4" w:rsidRDefault="00286AC4" w:rsidP="0023226D">
      <w:pPr>
        <w:spacing w:after="240" w:line="256" w:lineRule="auto"/>
        <w:rPr>
          <w:rFonts w:eastAsia="Calibri" w:cstheme="minorHAnsi"/>
          <w:b/>
          <w:bCs/>
          <w:sz w:val="24"/>
          <w:szCs w:val="24"/>
        </w:rPr>
      </w:pPr>
    </w:p>
    <w:p w:rsidR="00286AC4" w:rsidRDefault="00286AC4" w:rsidP="0023226D">
      <w:pPr>
        <w:spacing w:after="240" w:line="256" w:lineRule="auto"/>
        <w:rPr>
          <w:rFonts w:eastAsia="Calibri" w:cstheme="minorHAnsi"/>
          <w:b/>
          <w:bCs/>
          <w:sz w:val="24"/>
          <w:szCs w:val="24"/>
        </w:rPr>
      </w:pPr>
    </w:p>
    <w:p w:rsidR="00286AC4" w:rsidRDefault="00286AC4" w:rsidP="0023226D">
      <w:pPr>
        <w:spacing w:after="240" w:line="256" w:lineRule="auto"/>
        <w:rPr>
          <w:rFonts w:eastAsia="Calibri" w:cstheme="minorHAnsi"/>
          <w:b/>
          <w:bCs/>
          <w:sz w:val="24"/>
          <w:szCs w:val="24"/>
        </w:rPr>
      </w:pPr>
    </w:p>
    <w:p w:rsidR="00286AC4" w:rsidRDefault="00286AC4" w:rsidP="0023226D">
      <w:pPr>
        <w:spacing w:after="240" w:line="256" w:lineRule="auto"/>
        <w:rPr>
          <w:rFonts w:eastAsia="Calibri" w:cstheme="minorHAnsi"/>
          <w:b/>
          <w:bCs/>
          <w:sz w:val="24"/>
          <w:szCs w:val="24"/>
        </w:rPr>
      </w:pPr>
    </w:p>
    <w:p w:rsidR="00286AC4" w:rsidRDefault="00286AC4" w:rsidP="0023226D">
      <w:pPr>
        <w:spacing w:after="240" w:line="256" w:lineRule="auto"/>
        <w:rPr>
          <w:rFonts w:eastAsia="Calibri" w:cstheme="minorHAnsi"/>
          <w:b/>
          <w:bCs/>
          <w:sz w:val="24"/>
          <w:szCs w:val="24"/>
        </w:rPr>
      </w:pPr>
    </w:p>
    <w:p w:rsidR="00286AC4" w:rsidRDefault="00286AC4" w:rsidP="0023226D">
      <w:pPr>
        <w:spacing w:after="240" w:line="256" w:lineRule="auto"/>
        <w:rPr>
          <w:rFonts w:eastAsia="Calibri" w:cstheme="minorHAnsi"/>
          <w:b/>
          <w:bCs/>
          <w:sz w:val="24"/>
          <w:szCs w:val="24"/>
        </w:rPr>
      </w:pPr>
    </w:p>
    <w:p w:rsidR="00286AC4" w:rsidRDefault="00286AC4" w:rsidP="0023226D">
      <w:pPr>
        <w:spacing w:after="240" w:line="256" w:lineRule="auto"/>
        <w:rPr>
          <w:rFonts w:eastAsia="Calibri" w:cstheme="minorHAnsi"/>
          <w:b/>
          <w:bCs/>
          <w:sz w:val="24"/>
          <w:szCs w:val="24"/>
        </w:rPr>
      </w:pPr>
    </w:p>
    <w:p w:rsidR="0023226D" w:rsidRPr="00BF6F5F" w:rsidRDefault="0023226D" w:rsidP="0023226D">
      <w:pPr>
        <w:spacing w:after="240" w:line="256" w:lineRule="auto"/>
        <w:rPr>
          <w:rFonts w:eastAsia="Calibri" w:cstheme="minorHAnsi"/>
          <w:b/>
          <w:bCs/>
          <w:sz w:val="24"/>
          <w:szCs w:val="24"/>
        </w:rPr>
      </w:pPr>
      <w:r w:rsidRPr="00BF6F5F">
        <w:rPr>
          <w:rFonts w:eastAsia="Calibri" w:cstheme="minorHAnsi"/>
          <w:b/>
          <w:bCs/>
          <w:sz w:val="24"/>
          <w:szCs w:val="24"/>
        </w:rPr>
        <w:lastRenderedPageBreak/>
        <w:t>МЕСЕЦ</w:t>
      </w:r>
      <w:r w:rsidR="00DC31C1" w:rsidRPr="00BF6F5F">
        <w:rPr>
          <w:rFonts w:eastAsia="Calibri" w:cstheme="minorHAnsi"/>
          <w:b/>
          <w:bCs/>
          <w:sz w:val="24"/>
          <w:szCs w:val="24"/>
        </w:rPr>
        <w:t>:</w:t>
      </w:r>
      <w:r w:rsidRPr="00BF6F5F">
        <w:rPr>
          <w:rFonts w:eastAsia="Calibri" w:cstheme="minorHAnsi"/>
          <w:b/>
          <w:bCs/>
          <w:sz w:val="24"/>
          <w:szCs w:val="24"/>
        </w:rPr>
        <w:t xml:space="preserve"> НОВЕМБАР  </w:t>
      </w:r>
      <w:r w:rsidRPr="00BF6F5F">
        <w:rPr>
          <w:rFonts w:eastAsia="Calibri" w:cstheme="minorHAnsi"/>
          <w:b/>
          <w:bCs/>
          <w:sz w:val="24"/>
          <w:szCs w:val="24"/>
        </w:rPr>
        <w:tab/>
      </w:r>
      <w:r w:rsidRPr="00BF6F5F">
        <w:rPr>
          <w:rFonts w:eastAsia="Calibri" w:cstheme="minorHAnsi"/>
          <w:b/>
          <w:bCs/>
          <w:sz w:val="24"/>
          <w:szCs w:val="24"/>
        </w:rPr>
        <w:tab/>
      </w:r>
      <w:r w:rsidRPr="00BF6F5F">
        <w:rPr>
          <w:rFonts w:eastAsia="Calibri" w:cstheme="minorHAnsi"/>
          <w:b/>
          <w:bCs/>
          <w:sz w:val="24"/>
          <w:szCs w:val="24"/>
        </w:rPr>
        <w:tab/>
      </w:r>
      <w:r w:rsidRPr="00BF6F5F">
        <w:rPr>
          <w:rFonts w:eastAsia="Calibri" w:cstheme="minorHAnsi"/>
          <w:b/>
          <w:bCs/>
          <w:sz w:val="24"/>
          <w:szCs w:val="24"/>
        </w:rPr>
        <w:tab/>
        <w:t>ПРИПРЕМА ЗА ЧАС     бр. 19               датум:</w:t>
      </w:r>
    </w:p>
    <w:tbl>
      <w:tblPr>
        <w:tblW w:w="13800" w:type="dxa"/>
        <w:tblInd w:w="-28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320"/>
        <w:gridCol w:w="6570"/>
        <w:gridCol w:w="2070"/>
        <w:gridCol w:w="1840"/>
      </w:tblGrid>
      <w:tr w:rsidR="0023226D" w:rsidRPr="00BF6F5F" w:rsidTr="00286AC4">
        <w:trPr>
          <w:trHeight w:val="432"/>
        </w:trPr>
        <w:tc>
          <w:tcPr>
            <w:tcW w:w="3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DD6EE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66" w:lineRule="atLeast"/>
              <w:rPr>
                <w:rFonts w:eastAsia="Times New Roman" w:cstheme="minorHAnsi"/>
                <w:b/>
                <w:bCs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Наставни предмет:</w:t>
            </w:r>
          </w:p>
        </w:tc>
        <w:tc>
          <w:tcPr>
            <w:tcW w:w="65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DD6EE"/>
            <w:tcMar>
              <w:top w:w="4" w:type="dxa"/>
              <w:left w:w="21" w:type="dxa"/>
              <w:bottom w:w="0" w:type="dxa"/>
              <w:right w:w="2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66" w:lineRule="atLeast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Биологија</w:t>
            </w:r>
          </w:p>
        </w:tc>
        <w:tc>
          <w:tcPr>
            <w:tcW w:w="20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DD6EE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66" w:lineRule="atLeast"/>
              <w:rPr>
                <w:rFonts w:eastAsia="Times New Roman" w:cstheme="minorHAnsi"/>
                <w:b/>
                <w:bCs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Разред:</w:t>
            </w:r>
          </w:p>
        </w:tc>
        <w:tc>
          <w:tcPr>
            <w:tcW w:w="1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DD6EE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66" w:lineRule="atLeast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sz w:val="24"/>
                <w:szCs w:val="24"/>
              </w:rPr>
              <w:t>Одељење:</w:t>
            </w:r>
          </w:p>
        </w:tc>
      </w:tr>
      <w:tr w:rsidR="0023226D" w:rsidRPr="00BF6F5F" w:rsidTr="00286AC4">
        <w:trPr>
          <w:trHeight w:val="540"/>
        </w:trPr>
        <w:tc>
          <w:tcPr>
            <w:tcW w:w="3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DD6EE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54" w:lineRule="auto"/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Наставна тема:</w:t>
            </w:r>
          </w:p>
        </w:tc>
        <w:tc>
          <w:tcPr>
            <w:tcW w:w="104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DD6EE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40" w:lineRule="auto"/>
              <w:jc w:val="both"/>
              <w:rPr>
                <w:rFonts w:eastAsia="Calibri" w:cstheme="minorHAnsi"/>
                <w:b/>
                <w:bCs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Calibri" w:cstheme="minorHAnsi"/>
                <w:b/>
                <w:bCs/>
                <w:color w:val="000000"/>
                <w:kern w:val="24"/>
                <w:sz w:val="24"/>
                <w:szCs w:val="24"/>
              </w:rPr>
              <w:t>ОСОБИНЕ ЖИВИХ БИЋА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DD6EE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54" w:lineRule="auto"/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Наставна јединица:</w:t>
            </w:r>
          </w:p>
        </w:tc>
        <w:tc>
          <w:tcPr>
            <w:tcW w:w="104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hideMark/>
          </w:tcPr>
          <w:p w:rsidR="0023226D" w:rsidRPr="00BF6F5F" w:rsidRDefault="0023226D" w:rsidP="00286AC4">
            <w:pPr>
              <w:spacing w:after="160" w:line="256" w:lineRule="auto"/>
              <w:rPr>
                <w:rFonts w:eastAsia="Calibri" w:cstheme="minorHAnsi"/>
                <w:sz w:val="24"/>
                <w:szCs w:val="24"/>
              </w:rPr>
            </w:pPr>
            <w:r w:rsidRPr="00BF6F5F">
              <w:rPr>
                <w:rFonts w:eastAsia="Calibri" w:cstheme="minorHAnsi"/>
                <w:color w:val="0070C0"/>
                <w:sz w:val="24"/>
                <w:szCs w:val="24"/>
              </w:rPr>
              <w:t>Раст, развиће и размножавање; Осетљивост, покретљивост, адаптација и еволуција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DD6EE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54" w:lineRule="auto"/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Тип часа:</w:t>
            </w:r>
          </w:p>
        </w:tc>
        <w:tc>
          <w:tcPr>
            <w:tcW w:w="104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808080"/>
              <w:right w:val="single" w:sz="4" w:space="0" w:color="auto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40" w:lineRule="auto"/>
              <w:jc w:val="both"/>
              <w:rPr>
                <w:rFonts w:eastAsia="Calibri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Calibri" w:cstheme="minorHAnsi"/>
                <w:color w:val="000000"/>
                <w:kern w:val="24"/>
                <w:sz w:val="24"/>
                <w:szCs w:val="24"/>
              </w:rPr>
              <w:t>утврђивање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DD6EE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54" w:lineRule="auto"/>
              <w:rPr>
                <w:rFonts w:eastAsia="Times New Roman" w:cstheme="minorHAnsi"/>
                <w:b/>
                <w:bCs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Циљ часа:</w:t>
            </w:r>
          </w:p>
        </w:tc>
        <w:tc>
          <w:tcPr>
            <w:tcW w:w="10480" w:type="dxa"/>
            <w:gridSpan w:val="3"/>
            <w:tcBorders>
              <w:top w:val="single" w:sz="4" w:space="0" w:color="80808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autoSpaceDE w:val="0"/>
              <w:autoSpaceDN w:val="0"/>
              <w:adjustRightInd w:val="0"/>
              <w:spacing w:after="0" w:line="240" w:lineRule="auto"/>
              <w:rPr>
                <w:rFonts w:eastAsia="Calibri" w:cstheme="minorHAnsi"/>
                <w:sz w:val="24"/>
                <w:szCs w:val="24"/>
              </w:rPr>
            </w:pPr>
            <w:r w:rsidRPr="00BF6F5F">
              <w:rPr>
                <w:rFonts w:eastAsia="Calibri" w:cstheme="minorHAnsi"/>
                <w:sz w:val="24"/>
                <w:szCs w:val="24"/>
              </w:rPr>
              <w:t>Провера знања о заједничким особинама организама (раст, развиће и размножавање; Осетљивост, покретљивост, адаптација и еволуција).</w:t>
            </w:r>
          </w:p>
        </w:tc>
      </w:tr>
      <w:tr w:rsidR="0023226D" w:rsidRPr="00BF6F5F" w:rsidTr="00286AC4">
        <w:trPr>
          <w:trHeight w:val="1440"/>
        </w:trPr>
        <w:tc>
          <w:tcPr>
            <w:tcW w:w="3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DD6EE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54" w:lineRule="auto"/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 xml:space="preserve">Очекивани исходи: </w:t>
            </w:r>
          </w:p>
        </w:tc>
        <w:tc>
          <w:tcPr>
            <w:tcW w:w="104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808080"/>
              <w:right w:val="single" w:sz="4" w:space="0" w:color="auto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40" w:lineRule="auto"/>
              <w:rPr>
                <w:rFonts w:eastAsia="Times New Roman" w:cstheme="minorHAnsi"/>
                <w:color w:val="000000"/>
                <w:kern w:val="24"/>
                <w:sz w:val="24"/>
                <w:szCs w:val="24"/>
                <w:lang w:val="ru-RU"/>
              </w:rPr>
            </w:pP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  <w:lang w:val="ru-RU"/>
              </w:rPr>
              <w:t>Ученик ће бити у стању да:</w:t>
            </w:r>
          </w:p>
          <w:p w:rsidR="0023226D" w:rsidRPr="00BF6F5F" w:rsidRDefault="0023226D" w:rsidP="00286AC4">
            <w:pPr>
              <w:numPr>
                <w:ilvl w:val="0"/>
                <w:numId w:val="11"/>
              </w:numPr>
              <w:spacing w:after="160" w:line="256" w:lineRule="auto"/>
              <w:contextualSpacing/>
              <w:jc w:val="both"/>
              <w:rPr>
                <w:rFonts w:eastAsia="Times New Roman" w:cstheme="minorHAnsi"/>
                <w:noProof/>
                <w:sz w:val="24"/>
                <w:szCs w:val="24"/>
              </w:rPr>
            </w:pPr>
            <w:r w:rsidRPr="00BF6F5F">
              <w:rPr>
                <w:rFonts w:eastAsia="Times New Roman" w:cstheme="minorHAnsi"/>
                <w:noProof/>
                <w:sz w:val="24"/>
                <w:szCs w:val="24"/>
              </w:rPr>
              <w:t>успешно реши задатке у тесту.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DD6EE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66" w:lineRule="atLeast"/>
              <w:rPr>
                <w:rFonts w:eastAsia="Times New Roman" w:cstheme="minorHAnsi"/>
                <w:b/>
                <w:bCs/>
                <w:sz w:val="24"/>
                <w:szCs w:val="24"/>
                <w:lang w:val="ru-RU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Наставне методе:</w:t>
            </w:r>
          </w:p>
        </w:tc>
        <w:tc>
          <w:tcPr>
            <w:tcW w:w="10480" w:type="dxa"/>
            <w:gridSpan w:val="3"/>
            <w:tcBorders>
              <w:top w:val="single" w:sz="4" w:space="0" w:color="808080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66" w:lineRule="atLeast"/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Calibri" w:cstheme="minorHAnsi"/>
                <w:sz w:val="24"/>
                <w:szCs w:val="24"/>
              </w:rPr>
              <w:t xml:space="preserve"> метода усменог излагања; дијалошка; рад на тексту 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DD6EE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66" w:lineRule="atLeast"/>
              <w:rPr>
                <w:rFonts w:eastAsia="Times New Roman" w:cstheme="minorHAnsi"/>
                <w:b/>
                <w:bCs/>
                <w:sz w:val="24"/>
                <w:szCs w:val="24"/>
                <w:lang w:val="ru-RU"/>
              </w:rPr>
            </w:pPr>
            <w:r w:rsidRPr="00BF6F5F">
              <w:rPr>
                <w:rFonts w:eastAsia="Times New Roman" w:cstheme="minorHAnsi"/>
                <w:b/>
                <w:bCs/>
                <w:sz w:val="24"/>
                <w:szCs w:val="24"/>
                <w:lang w:val="ru-RU"/>
              </w:rPr>
              <w:t>Облици рада:</w:t>
            </w:r>
          </w:p>
        </w:tc>
        <w:tc>
          <w:tcPr>
            <w:tcW w:w="104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66" w:lineRule="atLeast"/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  <w:t>фронтални, индивидуални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DD6EE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66" w:lineRule="atLeast"/>
              <w:rPr>
                <w:rFonts w:eastAsia="Times New Roman" w:cstheme="minorHAnsi"/>
                <w:b/>
                <w:bCs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sz w:val="24"/>
                <w:szCs w:val="24"/>
              </w:rPr>
              <w:t>Наставна средства:</w:t>
            </w:r>
          </w:p>
        </w:tc>
        <w:tc>
          <w:tcPr>
            <w:tcW w:w="104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autoSpaceDE w:val="0"/>
              <w:autoSpaceDN w:val="0"/>
              <w:adjustRightInd w:val="0"/>
              <w:spacing w:after="0" w:line="240" w:lineRule="auto"/>
              <w:rPr>
                <w:rFonts w:eastAsia="Calibri" w:cstheme="minorHAnsi"/>
                <w:sz w:val="24"/>
                <w:szCs w:val="24"/>
              </w:rPr>
            </w:pPr>
            <w:r w:rsidRPr="00BF6F5F">
              <w:rPr>
                <w:rFonts w:eastAsia="Calibri" w:cstheme="minorHAnsi"/>
                <w:sz w:val="24"/>
                <w:szCs w:val="24"/>
              </w:rPr>
              <w:t xml:space="preserve">  тест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DD6EE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66" w:lineRule="atLeast"/>
              <w:rPr>
                <w:rFonts w:eastAsia="Times New Roman" w:cstheme="minorHAnsi"/>
                <w:b/>
                <w:bCs/>
                <w:sz w:val="24"/>
                <w:szCs w:val="24"/>
                <w:lang w:val="ru-RU"/>
              </w:rPr>
            </w:pPr>
            <w:r w:rsidRPr="00BF6F5F">
              <w:rPr>
                <w:rFonts w:eastAsia="Calibri" w:cstheme="minorHAnsi"/>
                <w:b/>
                <w:bCs/>
                <w:sz w:val="24"/>
                <w:szCs w:val="24"/>
                <w:lang w:eastAsia="en-GB"/>
              </w:rPr>
              <w:t>Међупредметне компетенције:</w:t>
            </w:r>
          </w:p>
        </w:tc>
        <w:tc>
          <w:tcPr>
            <w:tcW w:w="104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66" w:lineRule="atLeast"/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  <w:t xml:space="preserve"> компетенција за целоживотно учење, </w:t>
            </w:r>
            <w:r w:rsidRPr="00BF6F5F">
              <w:rPr>
                <w:rFonts w:eastAsia="Calibri" w:cstheme="minorHAnsi"/>
                <w:sz w:val="24"/>
                <w:szCs w:val="24"/>
              </w:rPr>
              <w:t>решавање проблема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DD6EE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66" w:lineRule="atLeast"/>
              <w:rPr>
                <w:rFonts w:eastAsia="Times New Roman" w:cstheme="minorHAnsi"/>
                <w:b/>
                <w:bCs/>
                <w:sz w:val="24"/>
                <w:szCs w:val="24"/>
                <w:lang w:val="ru-RU"/>
              </w:rPr>
            </w:pPr>
            <w:r w:rsidRPr="00BF6F5F">
              <w:rPr>
                <w:rFonts w:eastAsia="Times New Roman" w:cstheme="minorHAnsi"/>
                <w:b/>
                <w:bCs/>
                <w:sz w:val="24"/>
                <w:szCs w:val="24"/>
                <w:lang w:val="ru-RU"/>
              </w:rPr>
              <w:t>Међупредметно повезивање:</w:t>
            </w:r>
          </w:p>
        </w:tc>
        <w:tc>
          <w:tcPr>
            <w:tcW w:w="104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66" w:lineRule="atLeast"/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  <w:t>хемија, физика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DD6EE"/>
            <w:tcMar>
              <w:top w:w="4" w:type="dxa"/>
              <w:left w:w="31" w:type="dxa"/>
              <w:bottom w:w="0" w:type="dxa"/>
              <w:right w:w="31" w:type="dxa"/>
            </w:tcMar>
            <w:hideMark/>
          </w:tcPr>
          <w:p w:rsidR="0023226D" w:rsidRPr="00BF6F5F" w:rsidRDefault="0023226D" w:rsidP="00286AC4">
            <w:pPr>
              <w:spacing w:after="0" w:line="266" w:lineRule="atLeast"/>
              <w:rPr>
                <w:rFonts w:eastAsia="Times New Roman" w:cstheme="minorHAnsi"/>
                <w:b/>
                <w:bCs/>
                <w:iCs/>
                <w:sz w:val="24"/>
                <w:szCs w:val="24"/>
                <w:lang w:val="ru-RU"/>
              </w:rPr>
            </w:pPr>
            <w:r w:rsidRPr="00BF6F5F">
              <w:rPr>
                <w:rFonts w:eastAsia="Calibri" w:cstheme="minorHAnsi"/>
                <w:b/>
                <w:bCs/>
                <w:iCs/>
                <w:sz w:val="24"/>
                <w:szCs w:val="24"/>
              </w:rPr>
              <w:t>Предметна корелација</w:t>
            </w:r>
          </w:p>
        </w:tc>
        <w:tc>
          <w:tcPr>
            <w:tcW w:w="104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4" w:type="dxa"/>
              <w:left w:w="31" w:type="dxa"/>
              <w:bottom w:w="0" w:type="dxa"/>
              <w:right w:w="31" w:type="dxa"/>
            </w:tcMar>
            <w:hideMark/>
          </w:tcPr>
          <w:p w:rsidR="0023226D" w:rsidRPr="00BF6F5F" w:rsidRDefault="0023226D" w:rsidP="00286AC4">
            <w:pPr>
              <w:spacing w:after="0" w:line="266" w:lineRule="atLeast"/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  <w:t>основна школа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DD6EE"/>
            <w:tcMar>
              <w:top w:w="4" w:type="dxa"/>
              <w:left w:w="31" w:type="dxa"/>
              <w:bottom w:w="0" w:type="dxa"/>
              <w:right w:w="31" w:type="dxa"/>
            </w:tcMar>
            <w:hideMark/>
          </w:tcPr>
          <w:p w:rsidR="0023226D" w:rsidRPr="00BF6F5F" w:rsidRDefault="0023226D" w:rsidP="00286AC4">
            <w:pPr>
              <w:spacing w:after="0" w:line="266" w:lineRule="atLeast"/>
              <w:rPr>
                <w:rFonts w:eastAsia="Calibri" w:cstheme="minorHAnsi"/>
                <w:b/>
                <w:bCs/>
                <w:iCs/>
                <w:sz w:val="24"/>
                <w:szCs w:val="24"/>
              </w:rPr>
            </w:pPr>
            <w:r w:rsidRPr="00BF6F5F">
              <w:rPr>
                <w:rFonts w:eastAsia="Calibri" w:cstheme="minorHAnsi"/>
                <w:b/>
                <w:bCs/>
                <w:iCs/>
                <w:sz w:val="24"/>
                <w:szCs w:val="24"/>
              </w:rPr>
              <w:t>Литература за ученике</w:t>
            </w:r>
          </w:p>
        </w:tc>
        <w:tc>
          <w:tcPr>
            <w:tcW w:w="104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4" w:type="dxa"/>
              <w:left w:w="31" w:type="dxa"/>
              <w:bottom w:w="0" w:type="dxa"/>
              <w:right w:w="31" w:type="dxa"/>
            </w:tcMar>
          </w:tcPr>
          <w:p w:rsidR="0023226D" w:rsidRPr="00BF6F5F" w:rsidRDefault="0023226D" w:rsidP="00286AC4">
            <w:pPr>
              <w:spacing w:after="0" w:line="256" w:lineRule="auto"/>
              <w:rPr>
                <w:rFonts w:eastAsia="Calibri" w:cstheme="minorHAnsi"/>
                <w:sz w:val="24"/>
                <w:szCs w:val="24"/>
              </w:rPr>
            </w:pPr>
            <w:r w:rsidRPr="00BF6F5F">
              <w:rPr>
                <w:rFonts w:eastAsia="Calibri" w:cstheme="minorHAnsi"/>
                <w:sz w:val="24"/>
                <w:szCs w:val="24"/>
              </w:rPr>
              <w:t xml:space="preserve"> уџбеник</w:t>
            </w:r>
          </w:p>
          <w:p w:rsidR="0023226D" w:rsidRPr="00BF6F5F" w:rsidRDefault="0023226D" w:rsidP="00286AC4">
            <w:pPr>
              <w:spacing w:after="0" w:line="266" w:lineRule="atLeast"/>
              <w:rPr>
                <w:rFonts w:eastAsia="Calibri" w:cstheme="minorHAnsi"/>
                <w:sz w:val="24"/>
                <w:szCs w:val="24"/>
              </w:rPr>
            </w:pP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DD6EE"/>
            <w:tcMar>
              <w:top w:w="4" w:type="dxa"/>
              <w:left w:w="31" w:type="dxa"/>
              <w:bottom w:w="0" w:type="dxa"/>
              <w:right w:w="31" w:type="dxa"/>
            </w:tcMar>
            <w:hideMark/>
          </w:tcPr>
          <w:p w:rsidR="0023226D" w:rsidRPr="00BF6F5F" w:rsidRDefault="0023226D" w:rsidP="00286AC4">
            <w:pPr>
              <w:spacing w:after="0" w:line="256" w:lineRule="auto"/>
              <w:rPr>
                <w:rFonts w:eastAsia="Calibri" w:cstheme="minorHAnsi"/>
                <w:b/>
                <w:bCs/>
                <w:iCs/>
                <w:sz w:val="24"/>
                <w:szCs w:val="24"/>
              </w:rPr>
            </w:pPr>
            <w:r w:rsidRPr="00BF6F5F">
              <w:rPr>
                <w:rFonts w:eastAsia="Calibri" w:cstheme="minorHAnsi"/>
                <w:b/>
                <w:bCs/>
                <w:iCs/>
                <w:sz w:val="24"/>
                <w:szCs w:val="24"/>
              </w:rPr>
              <w:t>Литература за</w:t>
            </w:r>
          </w:p>
          <w:p w:rsidR="0023226D" w:rsidRPr="00BF6F5F" w:rsidRDefault="0023226D" w:rsidP="00286AC4">
            <w:pPr>
              <w:spacing w:after="0" w:line="266" w:lineRule="atLeast"/>
              <w:rPr>
                <w:rFonts w:eastAsia="Calibri" w:cstheme="minorHAnsi"/>
                <w:b/>
                <w:bCs/>
                <w:iCs/>
                <w:sz w:val="24"/>
                <w:szCs w:val="24"/>
              </w:rPr>
            </w:pPr>
            <w:r w:rsidRPr="00BF6F5F">
              <w:rPr>
                <w:rFonts w:eastAsia="Calibri" w:cstheme="minorHAnsi"/>
                <w:b/>
                <w:bCs/>
                <w:iCs/>
                <w:sz w:val="24"/>
                <w:szCs w:val="24"/>
              </w:rPr>
              <w:t>наставника</w:t>
            </w:r>
          </w:p>
        </w:tc>
        <w:tc>
          <w:tcPr>
            <w:tcW w:w="104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4" w:type="dxa"/>
              <w:left w:w="31" w:type="dxa"/>
              <w:bottom w:w="0" w:type="dxa"/>
              <w:right w:w="31" w:type="dxa"/>
            </w:tcMar>
            <w:hideMark/>
          </w:tcPr>
          <w:p w:rsidR="0023226D" w:rsidRPr="00BF6F5F" w:rsidRDefault="0023226D" w:rsidP="00286AC4">
            <w:pPr>
              <w:spacing w:after="0" w:line="256" w:lineRule="auto"/>
              <w:rPr>
                <w:rFonts w:eastAsia="Calibri" w:cstheme="minorHAnsi"/>
                <w:b/>
                <w:bCs/>
                <w:sz w:val="24"/>
                <w:szCs w:val="24"/>
              </w:rPr>
            </w:pPr>
            <w:r w:rsidRPr="00BF6F5F">
              <w:rPr>
                <w:rFonts w:eastAsia="Calibri" w:cstheme="minorHAnsi"/>
                <w:sz w:val="24"/>
                <w:szCs w:val="24"/>
              </w:rPr>
              <w:t>уџбеник; приручник; научна – стручна универзитетска литература, интернет и остали извори знања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DD6EE"/>
            <w:tcMar>
              <w:top w:w="4" w:type="dxa"/>
              <w:left w:w="31" w:type="dxa"/>
              <w:bottom w:w="0" w:type="dxa"/>
              <w:right w:w="31" w:type="dxa"/>
            </w:tcMar>
            <w:hideMark/>
          </w:tcPr>
          <w:p w:rsidR="0023226D" w:rsidRPr="00BF6F5F" w:rsidRDefault="0023226D" w:rsidP="00286AC4">
            <w:pPr>
              <w:spacing w:after="0" w:line="256" w:lineRule="auto"/>
              <w:rPr>
                <w:rFonts w:eastAsia="Calibri" w:cstheme="minorHAnsi"/>
                <w:b/>
                <w:bCs/>
                <w:iCs/>
                <w:sz w:val="24"/>
                <w:szCs w:val="24"/>
              </w:rPr>
            </w:pPr>
            <w:r w:rsidRPr="00BF6F5F">
              <w:rPr>
                <w:rFonts w:eastAsia="Calibri" w:cstheme="minorHAnsi"/>
                <w:b/>
                <w:bCs/>
                <w:iCs/>
                <w:sz w:val="24"/>
                <w:szCs w:val="24"/>
              </w:rPr>
              <w:t>Кључне речи</w:t>
            </w:r>
          </w:p>
        </w:tc>
        <w:tc>
          <w:tcPr>
            <w:tcW w:w="104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4" w:type="dxa"/>
              <w:left w:w="31" w:type="dxa"/>
              <w:bottom w:w="0" w:type="dxa"/>
              <w:right w:w="31" w:type="dxa"/>
            </w:tcMar>
            <w:hideMark/>
          </w:tcPr>
          <w:p w:rsidR="0023226D" w:rsidRPr="00BF6F5F" w:rsidRDefault="0023226D" w:rsidP="00286AC4">
            <w:pPr>
              <w:spacing w:after="0" w:line="256" w:lineRule="auto"/>
              <w:rPr>
                <w:rFonts w:eastAsia="Calibri" w:cstheme="minorHAnsi"/>
                <w:sz w:val="24"/>
                <w:szCs w:val="24"/>
              </w:rPr>
            </w:pPr>
            <w:r w:rsidRPr="00BF6F5F">
              <w:rPr>
                <w:rFonts w:eastAsia="Calibri" w:cstheme="minorHAnsi"/>
                <w:sz w:val="24"/>
                <w:szCs w:val="24"/>
              </w:rPr>
              <w:t>као при обради</w:t>
            </w:r>
          </w:p>
        </w:tc>
      </w:tr>
    </w:tbl>
    <w:p w:rsidR="0023226D" w:rsidRPr="00BF6F5F" w:rsidRDefault="0023226D" w:rsidP="0023226D">
      <w:pPr>
        <w:spacing w:after="160" w:line="256" w:lineRule="auto"/>
        <w:rPr>
          <w:rFonts w:eastAsia="Times New Roman" w:cstheme="minorHAnsi"/>
          <w:b/>
          <w:bCs/>
          <w:sz w:val="24"/>
          <w:szCs w:val="24"/>
          <w:lang w:val="ru-RU"/>
        </w:rPr>
      </w:pPr>
    </w:p>
    <w:p w:rsidR="0023226D" w:rsidRPr="00BF6F5F" w:rsidRDefault="0023226D" w:rsidP="0023226D">
      <w:pPr>
        <w:spacing w:after="160" w:line="256" w:lineRule="auto"/>
        <w:rPr>
          <w:rFonts w:eastAsia="Times New Roman" w:cstheme="minorHAnsi"/>
          <w:b/>
          <w:bCs/>
          <w:sz w:val="24"/>
          <w:szCs w:val="24"/>
          <w:lang w:val="ru-RU"/>
        </w:rPr>
      </w:pPr>
      <w:r w:rsidRPr="00BF6F5F">
        <w:rPr>
          <w:rFonts w:eastAsia="Times New Roman" w:cstheme="minorHAnsi"/>
          <w:b/>
          <w:bCs/>
          <w:sz w:val="24"/>
          <w:szCs w:val="24"/>
          <w:lang w:val="ru-RU"/>
        </w:rPr>
        <w:t>АРТИКУЛАЦИЈА И ТОК ЧАСА</w:t>
      </w:r>
    </w:p>
    <w:tbl>
      <w:tblPr>
        <w:tblW w:w="1346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FF"/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7792"/>
        <w:gridCol w:w="5670"/>
      </w:tblGrid>
      <w:tr w:rsidR="0023226D" w:rsidRPr="00BF6F5F" w:rsidTr="00380CF5">
        <w:trPr>
          <w:trHeight w:val="432"/>
        </w:trPr>
        <w:tc>
          <w:tcPr>
            <w:tcW w:w="77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66" w:lineRule="atLeast"/>
              <w:jc w:val="center"/>
              <w:rPr>
                <w:rFonts w:eastAsia="Times New Roman" w:cstheme="minorHAnsi"/>
                <w:b/>
                <w:bCs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lastRenderedPageBreak/>
              <w:t>Планиране активности наставника:</w:t>
            </w:r>
          </w:p>
        </w:tc>
        <w:tc>
          <w:tcPr>
            <w:tcW w:w="5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66" w:lineRule="atLeast"/>
              <w:jc w:val="center"/>
              <w:rPr>
                <w:rFonts w:eastAsia="Times New Roman" w:cstheme="minorHAnsi"/>
                <w:b/>
                <w:bCs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Планиране активности ученика:</w:t>
            </w:r>
          </w:p>
        </w:tc>
      </w:tr>
      <w:tr w:rsidR="0023226D" w:rsidRPr="00BF6F5F" w:rsidTr="00380CF5">
        <w:trPr>
          <w:trHeight w:val="432"/>
        </w:trPr>
        <w:tc>
          <w:tcPr>
            <w:tcW w:w="1346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DD6EE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54" w:lineRule="auto"/>
              <w:jc w:val="center"/>
              <w:rPr>
                <w:rFonts w:eastAsia="Times New Roman" w:cstheme="minorHAnsi"/>
                <w:b/>
                <w:bCs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Уводни део часа</w:t>
            </w:r>
          </w:p>
          <w:p w:rsidR="0023226D" w:rsidRPr="00BF6F5F" w:rsidRDefault="0023226D" w:rsidP="00286AC4">
            <w:pPr>
              <w:spacing w:after="0" w:line="266" w:lineRule="atLeast"/>
              <w:jc w:val="center"/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(10 минута)</w:t>
            </w:r>
          </w:p>
        </w:tc>
      </w:tr>
      <w:tr w:rsidR="0023226D" w:rsidRPr="00BF6F5F" w:rsidTr="00380CF5">
        <w:trPr>
          <w:trHeight w:val="720"/>
        </w:trPr>
        <w:tc>
          <w:tcPr>
            <w:tcW w:w="77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tbl>
            <w:tblPr>
              <w:tblStyle w:val="TableGrid1"/>
              <w:tblW w:w="0" w:type="auto"/>
              <w:tblBorders>
                <w:left w:val="none" w:sz="0" w:space="0" w:color="auto"/>
                <w:bottom w:val="none" w:sz="0" w:space="0" w:color="auto"/>
                <w:right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7730"/>
            </w:tblGrid>
            <w:tr w:rsidR="0023226D" w:rsidRPr="00BF6F5F" w:rsidTr="00286AC4">
              <w:tc>
                <w:tcPr>
                  <w:tcW w:w="9576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hideMark/>
                </w:tcPr>
                <w:p w:rsidR="0023226D" w:rsidRPr="00BF6F5F" w:rsidRDefault="0023226D" w:rsidP="00286AC4">
                  <w:pPr>
                    <w:numPr>
                      <w:ilvl w:val="0"/>
                      <w:numId w:val="16"/>
                    </w:numPr>
                    <w:spacing w:after="50" w:line="240" w:lineRule="auto"/>
                    <w:rPr>
                      <w:rFonts w:asciiTheme="minorHAnsi" w:eastAsia="Times New Roman" w:hAnsiTheme="minorHAnsi" w:cstheme="minorHAnsi"/>
                      <w:color w:val="1F1E21"/>
                      <w:sz w:val="24"/>
                      <w:szCs w:val="24"/>
                    </w:rPr>
                  </w:pPr>
                  <w:r w:rsidRPr="00BF6F5F">
                    <w:rPr>
                      <w:rFonts w:asciiTheme="minorHAnsi" w:eastAsia="Times New Roman" w:hAnsiTheme="minorHAnsi" w:cstheme="minorHAnsi"/>
                      <w:color w:val="1F1E21"/>
                      <w:sz w:val="24"/>
                      <w:szCs w:val="24"/>
                    </w:rPr>
                    <w:t>истиче циљ часа:  „</w:t>
                  </w:r>
                  <w:r w:rsidRPr="00BF6F5F">
                    <w:rPr>
                      <w:rFonts w:asciiTheme="minorHAnsi" w:eastAsia="Times New Roman" w:hAnsiTheme="minorHAnsi" w:cstheme="minorHAnsi"/>
                      <w:sz w:val="24"/>
                      <w:szCs w:val="24"/>
                      <w:lang w:eastAsia="en-GB"/>
                    </w:rPr>
                    <w:t>Утврђивање знања р</w:t>
                  </w:r>
                  <w:r w:rsidRPr="00BF6F5F">
                    <w:rPr>
                      <w:rFonts w:asciiTheme="minorHAnsi" w:eastAsia="Times New Roman" w:hAnsiTheme="minorHAnsi" w:cstheme="minorHAnsi"/>
                      <w:sz w:val="24"/>
                      <w:szCs w:val="24"/>
                    </w:rPr>
                    <w:t>асту, развићу и размножавању, осетљивости, покретљивости, адаптацији и еволуцији</w:t>
                  </w:r>
                  <w:r w:rsidRPr="00BF6F5F">
                    <w:rPr>
                      <w:rFonts w:asciiTheme="minorHAnsi" w:eastAsia="Times New Roman" w:hAnsiTheme="minorHAnsi" w:cstheme="minorHAnsi"/>
                      <w:sz w:val="24"/>
                      <w:szCs w:val="24"/>
                      <w:lang w:eastAsia="en-GB"/>
                    </w:rPr>
                    <w:t>“, као и предвиђене исходе;</w:t>
                  </w:r>
                </w:p>
                <w:p w:rsidR="0023226D" w:rsidRPr="00BF6F5F" w:rsidRDefault="0023226D" w:rsidP="00286AC4">
                  <w:pPr>
                    <w:numPr>
                      <w:ilvl w:val="0"/>
                      <w:numId w:val="16"/>
                    </w:numPr>
                    <w:spacing w:after="50" w:line="240" w:lineRule="auto"/>
                    <w:rPr>
                      <w:rFonts w:asciiTheme="minorHAnsi" w:eastAsia="Times New Roman" w:hAnsiTheme="minorHAnsi" w:cstheme="minorHAnsi"/>
                      <w:color w:val="1F1E21"/>
                      <w:sz w:val="24"/>
                      <w:szCs w:val="24"/>
                    </w:rPr>
                  </w:pPr>
                  <w:r w:rsidRPr="00BF6F5F">
                    <w:rPr>
                      <w:rFonts w:asciiTheme="minorHAnsi" w:eastAsia="Times New Roman" w:hAnsiTheme="minorHAnsi" w:cstheme="minorHAnsi"/>
                      <w:sz w:val="24"/>
                      <w:szCs w:val="24"/>
                    </w:rPr>
                    <w:t>најављује петнаестоминутни тест;</w:t>
                  </w:r>
                </w:p>
                <w:p w:rsidR="0023226D" w:rsidRPr="00BF6F5F" w:rsidRDefault="0023226D" w:rsidP="00286AC4">
                  <w:pPr>
                    <w:numPr>
                      <w:ilvl w:val="0"/>
                      <w:numId w:val="16"/>
                    </w:numPr>
                    <w:spacing w:after="50" w:line="240" w:lineRule="auto"/>
                    <w:rPr>
                      <w:rFonts w:asciiTheme="minorHAnsi" w:eastAsia="Times New Roman" w:hAnsiTheme="minorHAnsi" w:cstheme="minorHAnsi"/>
                      <w:color w:val="1F1E21"/>
                      <w:sz w:val="24"/>
                      <w:szCs w:val="24"/>
                    </w:rPr>
                  </w:pPr>
                  <w:r w:rsidRPr="00BF6F5F">
                    <w:rPr>
                      <w:rFonts w:asciiTheme="minorHAnsi" w:eastAsia="Times New Roman" w:hAnsiTheme="minorHAnsi" w:cstheme="minorHAnsi"/>
                      <w:sz w:val="24"/>
                      <w:szCs w:val="24"/>
                    </w:rPr>
                    <w:t>даје упутства о начину израде теста и критеријумима за оцењивање;</w:t>
                  </w:r>
                </w:p>
                <w:p w:rsidR="0023226D" w:rsidRPr="00BF6F5F" w:rsidRDefault="0023226D" w:rsidP="00286AC4">
                  <w:pPr>
                    <w:numPr>
                      <w:ilvl w:val="0"/>
                      <w:numId w:val="16"/>
                    </w:numPr>
                    <w:spacing w:after="50" w:line="240" w:lineRule="auto"/>
                    <w:rPr>
                      <w:rFonts w:asciiTheme="minorHAnsi" w:eastAsia="Times New Roman" w:hAnsiTheme="minorHAnsi" w:cstheme="minorHAnsi"/>
                      <w:color w:val="1F1E21"/>
                      <w:sz w:val="24"/>
                      <w:szCs w:val="24"/>
                    </w:rPr>
                  </w:pPr>
                  <w:r w:rsidRPr="00BF6F5F">
                    <w:rPr>
                      <w:rFonts w:asciiTheme="minorHAnsi" w:eastAsia="Times New Roman" w:hAnsiTheme="minorHAnsi" w:cstheme="minorHAnsi"/>
                      <w:sz w:val="24"/>
                      <w:szCs w:val="24"/>
                    </w:rPr>
                    <w:t>дели ученике у групе;</w:t>
                  </w:r>
                </w:p>
                <w:p w:rsidR="0023226D" w:rsidRPr="00BF6F5F" w:rsidRDefault="0023226D" w:rsidP="00286AC4">
                  <w:pPr>
                    <w:numPr>
                      <w:ilvl w:val="0"/>
                      <w:numId w:val="16"/>
                    </w:numPr>
                    <w:spacing w:after="50" w:line="240" w:lineRule="auto"/>
                    <w:rPr>
                      <w:rFonts w:asciiTheme="minorHAnsi" w:eastAsia="Times New Roman" w:hAnsiTheme="minorHAnsi" w:cstheme="minorHAnsi"/>
                      <w:color w:val="1F1E21"/>
                      <w:sz w:val="24"/>
                      <w:szCs w:val="24"/>
                    </w:rPr>
                  </w:pPr>
                  <w:r w:rsidRPr="00BF6F5F">
                    <w:rPr>
                      <w:rFonts w:asciiTheme="minorHAnsi" w:eastAsia="Times New Roman" w:hAnsiTheme="minorHAnsi" w:cstheme="minorHAnsi"/>
                      <w:sz w:val="24"/>
                      <w:szCs w:val="24"/>
                    </w:rPr>
                    <w:t>дели наставне листиће са питањима и задацима</w:t>
                  </w:r>
                  <w:r w:rsidRPr="00BF6F5F">
                    <w:rPr>
                      <w:rFonts w:asciiTheme="minorHAnsi" w:eastAsia="Times New Roman" w:hAnsiTheme="minorHAnsi" w:cstheme="minorHAnsi"/>
                      <w:sz w:val="24"/>
                      <w:szCs w:val="24"/>
                      <w:lang w:val="sr-Cyrl-CS"/>
                    </w:rPr>
                    <w:t>.</w:t>
                  </w:r>
                </w:p>
              </w:tc>
            </w:tr>
          </w:tbl>
          <w:p w:rsidR="0023226D" w:rsidRPr="00BF6F5F" w:rsidRDefault="0023226D" w:rsidP="00286AC4">
            <w:pPr>
              <w:spacing w:after="160" w:line="240" w:lineRule="auto"/>
              <w:contextualSpacing/>
              <w:rPr>
                <w:rFonts w:eastAsia="Times New Roman" w:cstheme="minorHAnsi"/>
                <w:sz w:val="24"/>
                <w:szCs w:val="24"/>
              </w:rPr>
            </w:pPr>
          </w:p>
        </w:tc>
        <w:tc>
          <w:tcPr>
            <w:tcW w:w="5670" w:type="dxa"/>
            <w:tcBorders>
              <w:top w:val="single" w:sz="4" w:space="0" w:color="auto"/>
              <w:left w:val="single" w:sz="4" w:space="0" w:color="auto"/>
              <w:bottom w:val="single" w:sz="4" w:space="0" w:color="808080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23226D" w:rsidRPr="00BF6F5F" w:rsidRDefault="0023226D" w:rsidP="00286AC4">
            <w:pPr>
              <w:numPr>
                <w:ilvl w:val="0"/>
                <w:numId w:val="17"/>
              </w:numPr>
              <w:spacing w:after="0" w:line="240" w:lineRule="auto"/>
              <w:contextualSpacing/>
              <w:rPr>
                <w:rFonts w:eastAsia="Arial" w:cstheme="minorHAnsi"/>
                <w:bCs/>
                <w:kern w:val="24"/>
                <w:sz w:val="24"/>
                <w:szCs w:val="24"/>
              </w:rPr>
            </w:pP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</w:rPr>
              <w:t>слушају и анализирају циљ часа, увиђајући шта током њега треба да савладају;</w:t>
            </w:r>
          </w:p>
          <w:p w:rsidR="0023226D" w:rsidRPr="00BF6F5F" w:rsidRDefault="0023226D" w:rsidP="00286AC4">
            <w:pPr>
              <w:numPr>
                <w:ilvl w:val="0"/>
                <w:numId w:val="17"/>
              </w:numPr>
              <w:spacing w:after="0" w:line="254" w:lineRule="auto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прате и слушају наставникова упутства о начину извођења и решавања теста;</w:t>
            </w:r>
          </w:p>
          <w:p w:rsidR="0023226D" w:rsidRPr="00BF6F5F" w:rsidRDefault="0023226D" w:rsidP="00286AC4">
            <w:pPr>
              <w:numPr>
                <w:ilvl w:val="0"/>
                <w:numId w:val="17"/>
              </w:numPr>
              <w:spacing w:after="0" w:line="254" w:lineRule="auto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према наставниковом упутству деле се у групе;</w:t>
            </w:r>
          </w:p>
          <w:p w:rsidR="0023226D" w:rsidRPr="00BF6F5F" w:rsidRDefault="0023226D" w:rsidP="00286AC4">
            <w:pPr>
              <w:numPr>
                <w:ilvl w:val="0"/>
                <w:numId w:val="17"/>
              </w:numPr>
              <w:spacing w:after="0" w:line="254" w:lineRule="auto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узимају</w:t>
            </w:r>
            <w:r w:rsidRPr="00BF6F5F">
              <w:rPr>
                <w:rFonts w:eastAsia="Times New Roman" w:cstheme="minorHAnsi"/>
                <w:sz w:val="24"/>
                <w:szCs w:val="24"/>
                <w:lang w:val="sr-Cyrl-CS"/>
              </w:rPr>
              <w:t xml:space="preserve"> наставне листиће</w:t>
            </w:r>
            <w:r w:rsidRPr="00BF6F5F">
              <w:rPr>
                <w:rFonts w:eastAsia="Times New Roman" w:cstheme="minorHAnsi"/>
                <w:sz w:val="24"/>
                <w:szCs w:val="24"/>
              </w:rPr>
              <w:t xml:space="preserve"> од наставника.</w:t>
            </w:r>
          </w:p>
        </w:tc>
      </w:tr>
      <w:tr w:rsidR="0023226D" w:rsidRPr="00BF6F5F" w:rsidTr="00380CF5">
        <w:trPr>
          <w:trHeight w:val="720"/>
        </w:trPr>
        <w:tc>
          <w:tcPr>
            <w:tcW w:w="1346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DD6EE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54" w:lineRule="auto"/>
              <w:jc w:val="center"/>
              <w:rPr>
                <w:rFonts w:eastAsia="Times New Roman" w:cstheme="minorHAnsi"/>
                <w:b/>
                <w:bCs/>
                <w:sz w:val="24"/>
                <w:szCs w:val="24"/>
                <w:lang w:val="ru-RU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Главни део часа</w:t>
            </w:r>
            <w:r w:rsidR="00380CF5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 xml:space="preserve"> </w:t>
            </w: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(20  минута)</w:t>
            </w:r>
          </w:p>
        </w:tc>
      </w:tr>
      <w:tr w:rsidR="0023226D" w:rsidRPr="00BF6F5F" w:rsidTr="00380CF5">
        <w:trPr>
          <w:trHeight w:val="1765"/>
        </w:trPr>
        <w:tc>
          <w:tcPr>
            <w:tcW w:w="77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numPr>
                <w:ilvl w:val="0"/>
                <w:numId w:val="17"/>
              </w:numPr>
              <w:spacing w:after="0" w:line="240" w:lineRule="auto"/>
              <w:contextualSpacing/>
              <w:rPr>
                <w:rFonts w:eastAsia="Calibri" w:cstheme="minorHAnsi"/>
                <w:sz w:val="24"/>
                <w:szCs w:val="24"/>
              </w:rPr>
            </w:pPr>
            <w:r w:rsidRPr="00BF6F5F">
              <w:rPr>
                <w:rFonts w:eastAsia="Calibri" w:cstheme="minorHAnsi"/>
                <w:sz w:val="24"/>
                <w:szCs w:val="24"/>
              </w:rPr>
              <w:t>надгледа рад ученика;</w:t>
            </w:r>
          </w:p>
          <w:p w:rsidR="0023226D" w:rsidRPr="00BF6F5F" w:rsidRDefault="0023226D" w:rsidP="00286AC4">
            <w:pPr>
              <w:numPr>
                <w:ilvl w:val="0"/>
                <w:numId w:val="17"/>
              </w:numPr>
              <w:spacing w:after="0" w:line="240" w:lineRule="auto"/>
              <w:contextualSpacing/>
              <w:rPr>
                <w:rFonts w:eastAsia="Calibri" w:cstheme="minorHAnsi"/>
                <w:sz w:val="24"/>
                <w:szCs w:val="24"/>
              </w:rPr>
            </w:pPr>
            <w:r w:rsidRPr="00BF6F5F">
              <w:rPr>
                <w:rFonts w:eastAsia="Calibri" w:cstheme="minorHAnsi"/>
                <w:sz w:val="24"/>
                <w:szCs w:val="24"/>
              </w:rPr>
              <w:t>ако је потребно даје додатна појашњења за решавање теста;</w:t>
            </w:r>
          </w:p>
          <w:p w:rsidR="0023226D" w:rsidRPr="00BF6F5F" w:rsidRDefault="0023226D" w:rsidP="00286AC4">
            <w:pPr>
              <w:numPr>
                <w:ilvl w:val="0"/>
                <w:numId w:val="17"/>
              </w:numPr>
              <w:spacing w:after="0" w:line="240" w:lineRule="auto"/>
              <w:contextualSpacing/>
              <w:rPr>
                <w:rFonts w:eastAsia="Calibri" w:cstheme="minorHAnsi"/>
                <w:sz w:val="24"/>
                <w:szCs w:val="24"/>
              </w:rPr>
            </w:pPr>
            <w:r w:rsidRPr="00BF6F5F">
              <w:rPr>
                <w:rFonts w:eastAsia="Calibri" w:cstheme="minorHAnsi"/>
                <w:sz w:val="24"/>
                <w:szCs w:val="24"/>
                <w:lang w:val="sr-Cyrl-CS"/>
              </w:rPr>
              <w:t>прикупља наставне листиће</w:t>
            </w:r>
            <w:r w:rsidRPr="00BF6F5F">
              <w:rPr>
                <w:rFonts w:eastAsia="Calibri" w:cstheme="minorHAnsi"/>
                <w:sz w:val="24"/>
                <w:szCs w:val="24"/>
              </w:rPr>
              <w:t>.</w:t>
            </w:r>
          </w:p>
        </w:tc>
        <w:tc>
          <w:tcPr>
            <w:tcW w:w="5670" w:type="dxa"/>
            <w:tcBorders>
              <w:top w:val="single" w:sz="4" w:space="0" w:color="80808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23226D" w:rsidRPr="00BF6F5F" w:rsidRDefault="0023226D" w:rsidP="00286AC4">
            <w:pPr>
              <w:numPr>
                <w:ilvl w:val="0"/>
                <w:numId w:val="17"/>
              </w:numPr>
              <w:spacing w:after="0" w:line="256" w:lineRule="auto"/>
              <w:contextualSpacing/>
              <w:jc w:val="both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самостално решавају питања и задатке на тесту;</w:t>
            </w:r>
          </w:p>
          <w:p w:rsidR="0023226D" w:rsidRPr="00BF6F5F" w:rsidRDefault="0023226D" w:rsidP="00286AC4">
            <w:pPr>
              <w:numPr>
                <w:ilvl w:val="0"/>
                <w:numId w:val="17"/>
              </w:numPr>
              <w:spacing w:after="0" w:line="256" w:lineRule="auto"/>
              <w:contextualSpacing/>
              <w:jc w:val="both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предају наставнику наставне листиће.</w:t>
            </w:r>
          </w:p>
          <w:p w:rsidR="0023226D" w:rsidRPr="00BF6F5F" w:rsidRDefault="0023226D" w:rsidP="00286AC4">
            <w:p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</w:rPr>
            </w:pPr>
          </w:p>
        </w:tc>
      </w:tr>
      <w:tr w:rsidR="0023226D" w:rsidRPr="00BF6F5F" w:rsidTr="00380CF5">
        <w:trPr>
          <w:trHeight w:val="1765"/>
        </w:trPr>
        <w:tc>
          <w:tcPr>
            <w:tcW w:w="1346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DD6EE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54" w:lineRule="auto"/>
              <w:jc w:val="center"/>
              <w:rPr>
                <w:rFonts w:eastAsia="Calibri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Завршни део часа (15  минута)</w:t>
            </w:r>
          </w:p>
        </w:tc>
      </w:tr>
      <w:tr w:rsidR="0023226D" w:rsidRPr="00BF6F5F" w:rsidTr="00380CF5">
        <w:trPr>
          <w:trHeight w:val="775"/>
        </w:trPr>
        <w:tc>
          <w:tcPr>
            <w:tcW w:w="77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after="160" w:line="240" w:lineRule="auto"/>
              <w:contextualSpacing/>
              <w:rPr>
                <w:rFonts w:eastAsia="Calibri" w:cstheme="minorHAnsi"/>
                <w:sz w:val="24"/>
                <w:szCs w:val="24"/>
              </w:rPr>
            </w:pPr>
          </w:p>
          <w:p w:rsidR="0023226D" w:rsidRPr="00BF6F5F" w:rsidRDefault="0023226D" w:rsidP="00286AC4">
            <w:pPr>
              <w:numPr>
                <w:ilvl w:val="0"/>
                <w:numId w:val="16"/>
              </w:numPr>
              <w:spacing w:after="0" w:line="256" w:lineRule="auto"/>
              <w:rPr>
                <w:rFonts w:eastAsia="Calibri" w:cstheme="minorHAnsi"/>
                <w:sz w:val="24"/>
                <w:szCs w:val="24"/>
              </w:rPr>
            </w:pPr>
            <w:r w:rsidRPr="00BF6F5F">
              <w:rPr>
                <w:rFonts w:eastAsia="Calibri" w:cstheme="minorHAnsi"/>
                <w:sz w:val="24"/>
                <w:szCs w:val="24"/>
              </w:rPr>
              <w:t xml:space="preserve">заједно са ученицима </w:t>
            </w:r>
            <w:r w:rsidRPr="00BF6F5F">
              <w:rPr>
                <w:rFonts w:eastAsia="Calibri" w:cstheme="minorHAnsi"/>
                <w:sz w:val="24"/>
                <w:szCs w:val="24"/>
                <w:lang w:val="sr-Cyrl-CS"/>
              </w:rPr>
              <w:t>анализира задатке теста;</w:t>
            </w:r>
          </w:p>
          <w:p w:rsidR="0023226D" w:rsidRPr="00BF6F5F" w:rsidRDefault="0023226D" w:rsidP="00286AC4">
            <w:pPr>
              <w:numPr>
                <w:ilvl w:val="0"/>
                <w:numId w:val="16"/>
              </w:numPr>
              <w:spacing w:after="0" w:line="256" w:lineRule="auto"/>
              <w:rPr>
                <w:rFonts w:eastAsia="Calibri" w:cstheme="minorHAnsi"/>
                <w:sz w:val="24"/>
                <w:szCs w:val="24"/>
              </w:rPr>
            </w:pPr>
            <w:r w:rsidRPr="00BF6F5F">
              <w:rPr>
                <w:rFonts w:eastAsia="Calibri" w:cstheme="minorHAnsi"/>
                <w:sz w:val="24"/>
                <w:szCs w:val="24"/>
                <w:lang w:val="sr-Cyrl-CS"/>
              </w:rPr>
              <w:t>наводи ученике на тачне одговоре;</w:t>
            </w:r>
          </w:p>
          <w:p w:rsidR="0023226D" w:rsidRPr="00BF6F5F" w:rsidRDefault="0023226D" w:rsidP="00286AC4">
            <w:pPr>
              <w:numPr>
                <w:ilvl w:val="0"/>
                <w:numId w:val="16"/>
              </w:numPr>
              <w:spacing w:after="0" w:line="256" w:lineRule="auto"/>
              <w:rPr>
                <w:rFonts w:eastAsia="Calibri" w:cstheme="minorHAnsi"/>
                <w:sz w:val="24"/>
                <w:szCs w:val="24"/>
              </w:rPr>
            </w:pPr>
            <w:r w:rsidRPr="00BF6F5F">
              <w:rPr>
                <w:rFonts w:eastAsia="Calibri" w:cstheme="minorHAnsi"/>
                <w:sz w:val="24"/>
                <w:szCs w:val="24"/>
              </w:rPr>
              <w:t xml:space="preserve">заједно са ученицима </w:t>
            </w:r>
            <w:r w:rsidRPr="00BF6F5F">
              <w:rPr>
                <w:rFonts w:eastAsia="Calibri" w:cstheme="minorHAnsi"/>
                <w:sz w:val="24"/>
                <w:szCs w:val="24"/>
                <w:lang w:val="sr-Cyrl-CS"/>
              </w:rPr>
              <w:t xml:space="preserve">ради </w:t>
            </w:r>
            <w:r w:rsidRPr="00BF6F5F">
              <w:rPr>
                <w:rFonts w:eastAsia="Calibri" w:cstheme="minorHAnsi"/>
                <w:sz w:val="24"/>
                <w:szCs w:val="24"/>
              </w:rPr>
              <w:t>евалуацију часа;</w:t>
            </w:r>
          </w:p>
          <w:p w:rsidR="0023226D" w:rsidRPr="00BF6F5F" w:rsidRDefault="0023226D" w:rsidP="00286AC4">
            <w:pPr>
              <w:numPr>
                <w:ilvl w:val="0"/>
                <w:numId w:val="16"/>
              </w:numPr>
              <w:spacing w:after="0" w:line="256" w:lineRule="auto"/>
              <w:rPr>
                <w:rFonts w:eastAsia="Calibri" w:cstheme="minorHAnsi"/>
                <w:sz w:val="24"/>
                <w:szCs w:val="24"/>
              </w:rPr>
            </w:pPr>
            <w:r w:rsidRPr="00BF6F5F">
              <w:rPr>
                <w:rFonts w:eastAsia="Calibri" w:cstheme="minorHAnsi"/>
                <w:sz w:val="24"/>
                <w:szCs w:val="24"/>
              </w:rPr>
              <w:t>упознаје ученике са могућим критеријума вредновања – оцењивања теста;</w:t>
            </w:r>
          </w:p>
          <w:p w:rsidR="0023226D" w:rsidRPr="00BF6F5F" w:rsidRDefault="0023226D" w:rsidP="00286AC4">
            <w:pPr>
              <w:numPr>
                <w:ilvl w:val="0"/>
                <w:numId w:val="16"/>
              </w:numPr>
              <w:spacing w:after="0" w:line="256" w:lineRule="auto"/>
              <w:rPr>
                <w:rFonts w:eastAsia="Calibri" w:cstheme="minorHAnsi"/>
                <w:sz w:val="24"/>
                <w:szCs w:val="24"/>
              </w:rPr>
            </w:pPr>
            <w:r w:rsidRPr="00BF6F5F">
              <w:rPr>
                <w:rFonts w:eastAsia="Calibri" w:cstheme="minorHAnsi"/>
                <w:sz w:val="24"/>
                <w:szCs w:val="24"/>
                <w:lang w:val="sr-Cyrl-CS"/>
              </w:rPr>
              <w:t xml:space="preserve">бележи активност ученика на часу, узимајући у обзир ученичку </w:t>
            </w:r>
            <w:r w:rsidRPr="00BF6F5F">
              <w:rPr>
                <w:rFonts w:eastAsia="Calibri" w:cstheme="minorHAnsi"/>
                <w:sz w:val="24"/>
                <w:szCs w:val="24"/>
                <w:lang w:val="sr-Cyrl-CS"/>
              </w:rPr>
              <w:lastRenderedPageBreak/>
              <w:t>процену и самопроцену рада на часу.</w:t>
            </w:r>
          </w:p>
          <w:p w:rsidR="0023226D" w:rsidRPr="00BF6F5F" w:rsidRDefault="0023226D" w:rsidP="00286AC4">
            <w:pPr>
              <w:spacing w:after="160" w:line="240" w:lineRule="auto"/>
              <w:contextualSpacing/>
              <w:rPr>
                <w:rFonts w:eastAsia="Times New Roman" w:cstheme="minorHAnsi"/>
                <w:sz w:val="24"/>
                <w:szCs w:val="24"/>
              </w:rPr>
            </w:pPr>
          </w:p>
        </w:tc>
        <w:tc>
          <w:tcPr>
            <w:tcW w:w="5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23226D" w:rsidRPr="00BF6F5F" w:rsidRDefault="0023226D" w:rsidP="00286AC4">
            <w:pPr>
              <w:numPr>
                <w:ilvl w:val="0"/>
                <w:numId w:val="11"/>
              </w:num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lastRenderedPageBreak/>
              <w:t>процењују свој рад на часу и износе утиске о тесту;</w:t>
            </w:r>
          </w:p>
          <w:p w:rsidR="0023226D" w:rsidRPr="00BF6F5F" w:rsidRDefault="0023226D" w:rsidP="00286AC4">
            <w:pPr>
              <w:numPr>
                <w:ilvl w:val="0"/>
                <w:numId w:val="11"/>
              </w:num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Calibri" w:cstheme="minorHAnsi"/>
                <w:sz w:val="24"/>
                <w:szCs w:val="24"/>
                <w:lang w:val="ru-RU"/>
              </w:rPr>
              <w:t>одговарају на питања, дискутују;</w:t>
            </w:r>
          </w:p>
          <w:p w:rsidR="0023226D" w:rsidRPr="00BF6F5F" w:rsidRDefault="0023226D" w:rsidP="00286AC4">
            <w:pPr>
              <w:numPr>
                <w:ilvl w:val="0"/>
                <w:numId w:val="11"/>
              </w:numPr>
              <w:spacing w:after="0" w:line="240" w:lineRule="auto"/>
              <w:contextualSpacing/>
              <w:jc w:val="both"/>
              <w:rPr>
                <w:rFonts w:eastAsia="Arial" w:cstheme="minorHAnsi"/>
                <w:bCs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заједно са наставником долазе до тачних одговора на тесту;</w:t>
            </w:r>
          </w:p>
          <w:p w:rsidR="0023226D" w:rsidRPr="00BF6F5F" w:rsidRDefault="0023226D" w:rsidP="00286AC4">
            <w:pPr>
              <w:numPr>
                <w:ilvl w:val="0"/>
                <w:numId w:val="11"/>
              </w:num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Calibri" w:cstheme="minorHAnsi"/>
                <w:sz w:val="24"/>
                <w:szCs w:val="24"/>
              </w:rPr>
              <w:t xml:space="preserve">заједно са наставником </w:t>
            </w:r>
            <w:r w:rsidRPr="00BF6F5F">
              <w:rPr>
                <w:rFonts w:eastAsia="Calibri" w:cstheme="minorHAnsi"/>
                <w:sz w:val="24"/>
                <w:szCs w:val="24"/>
                <w:lang w:val="sr-Cyrl-CS"/>
              </w:rPr>
              <w:t xml:space="preserve">раде </w:t>
            </w:r>
            <w:r w:rsidRPr="00BF6F5F">
              <w:rPr>
                <w:rFonts w:eastAsia="Calibri" w:cstheme="minorHAnsi"/>
                <w:sz w:val="24"/>
                <w:szCs w:val="24"/>
              </w:rPr>
              <w:t>евалуацију часа.</w:t>
            </w:r>
          </w:p>
        </w:tc>
      </w:tr>
      <w:tr w:rsidR="0023226D" w:rsidRPr="00BF6F5F" w:rsidTr="00380CF5">
        <w:trPr>
          <w:trHeight w:val="775"/>
        </w:trPr>
        <w:tc>
          <w:tcPr>
            <w:tcW w:w="1346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DD6EE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Calibri" w:cstheme="minorHAnsi"/>
                <w:b/>
                <w:bCs/>
                <w:sz w:val="24"/>
                <w:szCs w:val="24"/>
              </w:rPr>
              <w:lastRenderedPageBreak/>
              <w:t>Провера остварености исхода</w:t>
            </w:r>
          </w:p>
        </w:tc>
      </w:tr>
      <w:tr w:rsidR="0023226D" w:rsidRPr="00BF6F5F" w:rsidTr="00380CF5">
        <w:trPr>
          <w:trHeight w:val="678"/>
        </w:trPr>
        <w:tc>
          <w:tcPr>
            <w:tcW w:w="1346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160" w:line="240" w:lineRule="auto"/>
              <w:contextualSpacing/>
              <w:rPr>
                <w:rFonts w:eastAsia="Calibri" w:cstheme="minorHAnsi"/>
                <w:sz w:val="24"/>
                <w:szCs w:val="24"/>
                <w:lang w:val="ru-RU"/>
              </w:rPr>
            </w:pPr>
            <w:r w:rsidRPr="00BF6F5F">
              <w:rPr>
                <w:rFonts w:eastAsia="Calibri" w:cstheme="minorHAnsi"/>
                <w:sz w:val="24"/>
                <w:szCs w:val="24"/>
                <w:lang w:val="ru-RU"/>
              </w:rPr>
              <w:t>Исправно урађен тест.</w:t>
            </w:r>
          </w:p>
          <w:p w:rsidR="0023226D" w:rsidRPr="00BF6F5F" w:rsidRDefault="0023226D" w:rsidP="00286AC4">
            <w:pPr>
              <w:spacing w:after="160" w:line="240" w:lineRule="auto"/>
              <w:contextualSpacing/>
              <w:rPr>
                <w:rFonts w:eastAsia="Calibri" w:cstheme="minorHAnsi"/>
                <w:sz w:val="24"/>
                <w:szCs w:val="24"/>
                <w:lang w:val="ru-RU"/>
              </w:rPr>
            </w:pPr>
            <w:r w:rsidRPr="00BF6F5F">
              <w:rPr>
                <w:rFonts w:eastAsia="Calibri" w:cstheme="minorHAnsi"/>
                <w:sz w:val="24"/>
                <w:szCs w:val="24"/>
                <w:lang w:val="ru-RU"/>
              </w:rPr>
              <w:t xml:space="preserve"> </w:t>
            </w:r>
          </w:p>
        </w:tc>
      </w:tr>
    </w:tbl>
    <w:p w:rsidR="0023226D" w:rsidRPr="00BF6F5F" w:rsidRDefault="0023226D" w:rsidP="0023226D">
      <w:pPr>
        <w:tabs>
          <w:tab w:val="left" w:pos="1905"/>
        </w:tabs>
        <w:spacing w:after="160" w:line="256" w:lineRule="auto"/>
        <w:rPr>
          <w:rFonts w:eastAsia="Calibri" w:cstheme="minorHAnsi"/>
          <w:b/>
          <w:bCs/>
          <w:sz w:val="24"/>
          <w:szCs w:val="24"/>
        </w:rPr>
      </w:pPr>
    </w:p>
    <w:p w:rsidR="0023226D" w:rsidRPr="00BF6F5F" w:rsidRDefault="0023226D" w:rsidP="0023226D">
      <w:pPr>
        <w:tabs>
          <w:tab w:val="left" w:pos="1905"/>
        </w:tabs>
        <w:spacing w:after="160" w:line="256" w:lineRule="auto"/>
        <w:rPr>
          <w:rFonts w:eastAsia="Calibri" w:cstheme="minorHAnsi"/>
          <w:b/>
          <w:bCs/>
          <w:sz w:val="24"/>
          <w:szCs w:val="24"/>
        </w:rPr>
      </w:pPr>
    </w:p>
    <w:p w:rsidR="0023226D" w:rsidRPr="00BF6F5F" w:rsidRDefault="0023226D" w:rsidP="0023226D">
      <w:pPr>
        <w:tabs>
          <w:tab w:val="left" w:pos="1905"/>
        </w:tabs>
        <w:spacing w:after="160" w:line="256" w:lineRule="auto"/>
        <w:rPr>
          <w:rFonts w:eastAsia="Calibri" w:cstheme="minorHAnsi"/>
          <w:b/>
          <w:bCs/>
          <w:sz w:val="24"/>
          <w:szCs w:val="24"/>
        </w:rPr>
      </w:pPr>
    </w:p>
    <w:p w:rsidR="0023226D" w:rsidRPr="00BF6F5F" w:rsidRDefault="0023226D" w:rsidP="0023226D">
      <w:pPr>
        <w:tabs>
          <w:tab w:val="left" w:pos="1905"/>
        </w:tabs>
        <w:spacing w:after="160" w:line="256" w:lineRule="auto"/>
        <w:rPr>
          <w:rFonts w:eastAsia="Calibri" w:cstheme="minorHAnsi"/>
          <w:b/>
          <w:bCs/>
          <w:sz w:val="24"/>
          <w:szCs w:val="24"/>
        </w:rPr>
      </w:pPr>
    </w:p>
    <w:p w:rsidR="0023226D" w:rsidRPr="00BF6F5F" w:rsidRDefault="0023226D" w:rsidP="0023226D">
      <w:pPr>
        <w:tabs>
          <w:tab w:val="left" w:pos="1905"/>
        </w:tabs>
        <w:spacing w:after="160" w:line="256" w:lineRule="auto"/>
        <w:rPr>
          <w:rFonts w:eastAsia="Calibri" w:cstheme="minorHAnsi"/>
          <w:b/>
          <w:bCs/>
          <w:sz w:val="24"/>
          <w:szCs w:val="24"/>
        </w:rPr>
      </w:pPr>
    </w:p>
    <w:p w:rsidR="0023226D" w:rsidRPr="00BF6F5F" w:rsidRDefault="0023226D" w:rsidP="0023226D">
      <w:pPr>
        <w:tabs>
          <w:tab w:val="left" w:pos="1905"/>
        </w:tabs>
        <w:spacing w:after="160" w:line="256" w:lineRule="auto"/>
        <w:rPr>
          <w:rFonts w:eastAsia="Calibri" w:cstheme="minorHAnsi"/>
          <w:b/>
          <w:bCs/>
          <w:sz w:val="24"/>
          <w:szCs w:val="24"/>
        </w:rPr>
      </w:pPr>
    </w:p>
    <w:p w:rsidR="0023226D" w:rsidRPr="00BF6F5F" w:rsidRDefault="0023226D" w:rsidP="0023226D">
      <w:pPr>
        <w:tabs>
          <w:tab w:val="left" w:pos="1905"/>
        </w:tabs>
        <w:spacing w:after="160" w:line="256" w:lineRule="auto"/>
        <w:rPr>
          <w:rFonts w:eastAsia="Calibri" w:cstheme="minorHAnsi"/>
          <w:b/>
          <w:bCs/>
          <w:sz w:val="24"/>
          <w:szCs w:val="24"/>
        </w:rPr>
      </w:pPr>
    </w:p>
    <w:p w:rsidR="0023226D" w:rsidRPr="00BF6F5F" w:rsidRDefault="0023226D" w:rsidP="0023226D">
      <w:pPr>
        <w:tabs>
          <w:tab w:val="left" w:pos="1905"/>
        </w:tabs>
        <w:spacing w:after="160" w:line="256" w:lineRule="auto"/>
        <w:rPr>
          <w:rFonts w:eastAsia="Calibri" w:cstheme="minorHAnsi"/>
          <w:b/>
          <w:bCs/>
          <w:sz w:val="24"/>
          <w:szCs w:val="24"/>
        </w:rPr>
      </w:pPr>
    </w:p>
    <w:p w:rsidR="0023226D" w:rsidRPr="00BF6F5F" w:rsidRDefault="0023226D" w:rsidP="0023226D">
      <w:pPr>
        <w:tabs>
          <w:tab w:val="left" w:pos="1905"/>
        </w:tabs>
        <w:spacing w:after="160" w:line="256" w:lineRule="auto"/>
        <w:rPr>
          <w:rFonts w:eastAsia="Calibri" w:cstheme="minorHAnsi"/>
          <w:b/>
          <w:bCs/>
          <w:sz w:val="24"/>
          <w:szCs w:val="24"/>
        </w:rPr>
      </w:pPr>
    </w:p>
    <w:p w:rsidR="0023226D" w:rsidRPr="00BF6F5F" w:rsidRDefault="0023226D" w:rsidP="0023226D">
      <w:pPr>
        <w:tabs>
          <w:tab w:val="left" w:pos="1905"/>
        </w:tabs>
        <w:spacing w:after="160" w:line="256" w:lineRule="auto"/>
        <w:rPr>
          <w:rFonts w:eastAsia="Calibri" w:cstheme="minorHAnsi"/>
          <w:b/>
          <w:bCs/>
          <w:sz w:val="24"/>
          <w:szCs w:val="24"/>
        </w:rPr>
      </w:pPr>
    </w:p>
    <w:p w:rsidR="0023226D" w:rsidRPr="00BF6F5F" w:rsidRDefault="0023226D" w:rsidP="0023226D">
      <w:pPr>
        <w:tabs>
          <w:tab w:val="left" w:pos="1905"/>
        </w:tabs>
        <w:spacing w:after="160" w:line="256" w:lineRule="auto"/>
        <w:rPr>
          <w:rFonts w:eastAsia="Calibri" w:cstheme="minorHAnsi"/>
          <w:b/>
          <w:bCs/>
          <w:sz w:val="24"/>
          <w:szCs w:val="24"/>
        </w:rPr>
      </w:pPr>
    </w:p>
    <w:p w:rsidR="0023226D" w:rsidRPr="00BF6F5F" w:rsidRDefault="0023226D" w:rsidP="0023226D">
      <w:pPr>
        <w:tabs>
          <w:tab w:val="left" w:pos="1905"/>
        </w:tabs>
        <w:spacing w:after="160" w:line="256" w:lineRule="auto"/>
        <w:rPr>
          <w:rFonts w:eastAsia="Calibri" w:cstheme="minorHAnsi"/>
          <w:b/>
          <w:bCs/>
          <w:sz w:val="24"/>
          <w:szCs w:val="24"/>
        </w:rPr>
      </w:pPr>
    </w:p>
    <w:p w:rsidR="00DC31C1" w:rsidRPr="00BF6F5F" w:rsidRDefault="00DC31C1" w:rsidP="0023226D">
      <w:pPr>
        <w:tabs>
          <w:tab w:val="left" w:pos="1905"/>
        </w:tabs>
        <w:spacing w:after="160" w:line="256" w:lineRule="auto"/>
        <w:rPr>
          <w:rFonts w:eastAsia="Calibri" w:cstheme="minorHAnsi"/>
          <w:b/>
          <w:bCs/>
          <w:sz w:val="24"/>
          <w:szCs w:val="24"/>
        </w:rPr>
      </w:pPr>
    </w:p>
    <w:p w:rsidR="00DC31C1" w:rsidRPr="00BF6F5F" w:rsidRDefault="00DC31C1" w:rsidP="0023226D">
      <w:pPr>
        <w:tabs>
          <w:tab w:val="left" w:pos="1905"/>
        </w:tabs>
        <w:spacing w:after="160" w:line="256" w:lineRule="auto"/>
        <w:rPr>
          <w:rFonts w:eastAsia="Calibri" w:cstheme="minorHAnsi"/>
          <w:b/>
          <w:bCs/>
          <w:sz w:val="24"/>
          <w:szCs w:val="24"/>
        </w:rPr>
      </w:pPr>
    </w:p>
    <w:p w:rsidR="00DC31C1" w:rsidRPr="00BF6F5F" w:rsidRDefault="00DC31C1" w:rsidP="0023226D">
      <w:pPr>
        <w:tabs>
          <w:tab w:val="left" w:pos="1905"/>
        </w:tabs>
        <w:spacing w:after="160" w:line="256" w:lineRule="auto"/>
        <w:rPr>
          <w:rFonts w:eastAsia="Calibri" w:cstheme="minorHAnsi"/>
          <w:b/>
          <w:bCs/>
          <w:sz w:val="24"/>
          <w:szCs w:val="24"/>
        </w:rPr>
      </w:pPr>
    </w:p>
    <w:p w:rsidR="00DC31C1" w:rsidRPr="00BF6F5F" w:rsidRDefault="00DC31C1" w:rsidP="0023226D">
      <w:pPr>
        <w:tabs>
          <w:tab w:val="left" w:pos="1905"/>
        </w:tabs>
        <w:spacing w:after="160" w:line="256" w:lineRule="auto"/>
        <w:rPr>
          <w:rFonts w:eastAsia="Calibri" w:cstheme="minorHAnsi"/>
          <w:b/>
          <w:bCs/>
          <w:sz w:val="24"/>
          <w:szCs w:val="24"/>
        </w:rPr>
      </w:pPr>
    </w:p>
    <w:p w:rsidR="0023226D" w:rsidRPr="00BF6F5F" w:rsidRDefault="0023226D" w:rsidP="0023226D">
      <w:pPr>
        <w:tabs>
          <w:tab w:val="left" w:pos="1905"/>
        </w:tabs>
        <w:spacing w:after="160" w:line="256" w:lineRule="auto"/>
        <w:rPr>
          <w:rFonts w:eastAsia="Calibri" w:cstheme="minorHAnsi"/>
          <w:b/>
          <w:bCs/>
          <w:sz w:val="24"/>
          <w:szCs w:val="24"/>
        </w:rPr>
      </w:pPr>
    </w:p>
    <w:p w:rsidR="0023226D" w:rsidRPr="00BF6F5F" w:rsidRDefault="00DC31C1" w:rsidP="00DC31C1">
      <w:pPr>
        <w:spacing w:after="240" w:line="256" w:lineRule="auto"/>
        <w:rPr>
          <w:rFonts w:eastAsia="Calibri" w:cstheme="minorHAnsi"/>
          <w:b/>
          <w:bCs/>
          <w:sz w:val="24"/>
          <w:szCs w:val="24"/>
        </w:rPr>
      </w:pPr>
      <w:r w:rsidRPr="00BF6F5F">
        <w:rPr>
          <w:rFonts w:eastAsia="Calibri" w:cstheme="minorHAnsi"/>
          <w:b/>
          <w:bCs/>
          <w:sz w:val="24"/>
          <w:szCs w:val="24"/>
        </w:rPr>
        <w:lastRenderedPageBreak/>
        <w:t xml:space="preserve">МЕСЕЦ: НОВЕМБАР  </w:t>
      </w:r>
      <w:r w:rsidRPr="00BF6F5F">
        <w:rPr>
          <w:rFonts w:eastAsia="Calibri" w:cstheme="minorHAnsi"/>
          <w:b/>
          <w:bCs/>
          <w:sz w:val="24"/>
          <w:szCs w:val="24"/>
        </w:rPr>
        <w:tab/>
      </w:r>
      <w:r w:rsidRPr="00BF6F5F">
        <w:rPr>
          <w:rFonts w:eastAsia="Calibri" w:cstheme="minorHAnsi"/>
          <w:b/>
          <w:bCs/>
          <w:sz w:val="24"/>
          <w:szCs w:val="24"/>
        </w:rPr>
        <w:tab/>
      </w:r>
      <w:r w:rsidRPr="00BF6F5F">
        <w:rPr>
          <w:rFonts w:eastAsia="Calibri" w:cstheme="minorHAnsi"/>
          <w:b/>
          <w:bCs/>
          <w:sz w:val="24"/>
          <w:szCs w:val="24"/>
        </w:rPr>
        <w:tab/>
      </w:r>
      <w:r w:rsidRPr="00BF6F5F">
        <w:rPr>
          <w:rFonts w:eastAsia="Calibri" w:cstheme="minorHAnsi"/>
          <w:b/>
          <w:bCs/>
          <w:sz w:val="24"/>
          <w:szCs w:val="24"/>
        </w:rPr>
        <w:tab/>
      </w:r>
      <w:r w:rsidR="0023226D" w:rsidRPr="00BF6F5F">
        <w:rPr>
          <w:rFonts w:eastAsia="Calibri" w:cstheme="minorHAnsi"/>
          <w:b/>
          <w:bCs/>
          <w:sz w:val="24"/>
          <w:szCs w:val="24"/>
        </w:rPr>
        <w:t>ПРИПРЕМА ЗА ЧАС                 бр. 20              датум:</w:t>
      </w:r>
    </w:p>
    <w:tbl>
      <w:tblPr>
        <w:tblW w:w="14592" w:type="dxa"/>
        <w:tblInd w:w="-28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320"/>
        <w:gridCol w:w="6570"/>
        <w:gridCol w:w="2070"/>
        <w:gridCol w:w="2632"/>
      </w:tblGrid>
      <w:tr w:rsidR="0023226D" w:rsidRPr="00BF6F5F" w:rsidTr="00286AC4">
        <w:trPr>
          <w:trHeight w:val="432"/>
        </w:trPr>
        <w:tc>
          <w:tcPr>
            <w:tcW w:w="3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EEAF6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66" w:lineRule="atLeast"/>
              <w:rPr>
                <w:rFonts w:eastAsia="Times New Roman" w:cstheme="minorHAnsi"/>
                <w:b/>
                <w:bCs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Наставни предмет:</w:t>
            </w:r>
          </w:p>
        </w:tc>
        <w:tc>
          <w:tcPr>
            <w:tcW w:w="65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EEAF6"/>
            <w:tcMar>
              <w:top w:w="4" w:type="dxa"/>
              <w:left w:w="21" w:type="dxa"/>
              <w:bottom w:w="0" w:type="dxa"/>
              <w:right w:w="2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66" w:lineRule="atLeast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sz w:val="24"/>
                <w:szCs w:val="24"/>
              </w:rPr>
              <w:t>Биологија</w:t>
            </w:r>
          </w:p>
        </w:tc>
        <w:tc>
          <w:tcPr>
            <w:tcW w:w="20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EEAF6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66" w:lineRule="atLeast"/>
              <w:rPr>
                <w:rFonts w:eastAsia="Times New Roman" w:cstheme="minorHAnsi"/>
                <w:b/>
                <w:bCs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Разред:</w:t>
            </w:r>
          </w:p>
        </w:tc>
        <w:tc>
          <w:tcPr>
            <w:tcW w:w="26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EEAF6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66" w:lineRule="atLeast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sz w:val="24"/>
                <w:szCs w:val="24"/>
              </w:rPr>
              <w:t>Одељење: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EEAF6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54" w:lineRule="auto"/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Наставна тема:</w:t>
            </w:r>
          </w:p>
        </w:tc>
        <w:tc>
          <w:tcPr>
            <w:tcW w:w="1127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E2EFD9"/>
              <w:right w:val="single" w:sz="4" w:space="0" w:color="auto"/>
            </w:tcBorders>
            <w:shd w:val="clear" w:color="auto" w:fill="DEEAF6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40" w:lineRule="auto"/>
              <w:jc w:val="both"/>
              <w:rPr>
                <w:rFonts w:eastAsia="Calibri" w:cstheme="minorHAnsi"/>
                <w:b/>
                <w:bCs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Calibri" w:cstheme="minorHAnsi"/>
                <w:b/>
                <w:bCs/>
                <w:color w:val="000000"/>
                <w:kern w:val="24"/>
                <w:sz w:val="24"/>
                <w:szCs w:val="24"/>
              </w:rPr>
              <w:t>ОСОБИНЕ ЖИВИХ БИЋА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EEAF6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54" w:lineRule="auto"/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Наставна јединица:</w:t>
            </w:r>
          </w:p>
        </w:tc>
        <w:tc>
          <w:tcPr>
            <w:tcW w:w="11272" w:type="dxa"/>
            <w:gridSpan w:val="3"/>
            <w:tcBorders>
              <w:top w:val="single" w:sz="4" w:space="0" w:color="E2EFD9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hideMark/>
          </w:tcPr>
          <w:p w:rsidR="0023226D" w:rsidRPr="00BF6F5F" w:rsidRDefault="0023226D" w:rsidP="00286AC4">
            <w:pPr>
              <w:spacing w:after="160" w:line="256" w:lineRule="auto"/>
              <w:jc w:val="both"/>
              <w:rPr>
                <w:rFonts w:eastAsia="Calibri" w:cstheme="minorHAnsi"/>
                <w:sz w:val="24"/>
                <w:szCs w:val="24"/>
              </w:rPr>
            </w:pPr>
            <w:r w:rsidRPr="00BF6F5F">
              <w:rPr>
                <w:rFonts w:eastAsia="Calibri" w:cstheme="minorHAnsi"/>
                <w:sz w:val="24"/>
                <w:szCs w:val="24"/>
              </w:rPr>
              <w:t xml:space="preserve"> </w:t>
            </w:r>
            <w:r w:rsidRPr="00BF6F5F">
              <w:rPr>
                <w:rFonts w:eastAsia="Calibri" w:cstheme="minorHAnsi"/>
                <w:color w:val="0070C0"/>
                <w:sz w:val="24"/>
                <w:szCs w:val="24"/>
              </w:rPr>
              <w:t>Хемијски састав организма, вода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EEAF6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54" w:lineRule="auto"/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Тип часа:</w:t>
            </w:r>
          </w:p>
        </w:tc>
        <w:tc>
          <w:tcPr>
            <w:tcW w:w="1127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808080"/>
              <w:right w:val="single" w:sz="4" w:space="0" w:color="auto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40" w:lineRule="auto"/>
              <w:jc w:val="both"/>
              <w:rPr>
                <w:rFonts w:eastAsia="Calibri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Calibri" w:cstheme="minorHAnsi"/>
                <w:color w:val="000000"/>
                <w:kern w:val="24"/>
                <w:sz w:val="24"/>
                <w:szCs w:val="24"/>
              </w:rPr>
              <w:t>обрада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EEAF6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54" w:lineRule="auto"/>
              <w:rPr>
                <w:rFonts w:eastAsia="Times New Roman" w:cstheme="minorHAnsi"/>
                <w:b/>
                <w:bCs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Циљ часа:</w:t>
            </w:r>
          </w:p>
        </w:tc>
        <w:tc>
          <w:tcPr>
            <w:tcW w:w="11272" w:type="dxa"/>
            <w:gridSpan w:val="3"/>
            <w:tcBorders>
              <w:top w:val="single" w:sz="4" w:space="0" w:color="80808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autoSpaceDE w:val="0"/>
              <w:autoSpaceDN w:val="0"/>
              <w:adjustRightInd w:val="0"/>
              <w:spacing w:after="0" w:line="240" w:lineRule="auto"/>
              <w:rPr>
                <w:rFonts w:eastAsia="Calibri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  <w:lang w:val="ru-RU"/>
              </w:rPr>
              <w:t xml:space="preserve">Упознавање ученика са </w:t>
            </w:r>
            <w:r w:rsidRPr="00BF6F5F">
              <w:rPr>
                <w:rFonts w:eastAsia="Times New Roman" w:cstheme="minorHAnsi"/>
                <w:sz w:val="24"/>
                <w:szCs w:val="24"/>
              </w:rPr>
              <w:t>хемијским саставом организма, воде  у њеној улози у организму.</w:t>
            </w:r>
          </w:p>
        </w:tc>
      </w:tr>
      <w:tr w:rsidR="0023226D" w:rsidRPr="00BF6F5F" w:rsidTr="00286AC4">
        <w:trPr>
          <w:trHeight w:val="1440"/>
        </w:trPr>
        <w:tc>
          <w:tcPr>
            <w:tcW w:w="3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EEAF6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54" w:lineRule="auto"/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 xml:space="preserve">Очекивани исходи: </w:t>
            </w:r>
          </w:p>
        </w:tc>
        <w:tc>
          <w:tcPr>
            <w:tcW w:w="1127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808080"/>
              <w:right w:val="single" w:sz="4" w:space="0" w:color="auto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40" w:lineRule="auto"/>
              <w:rPr>
                <w:rFonts w:eastAsia="Times New Roman" w:cstheme="minorHAnsi"/>
                <w:sz w:val="24"/>
                <w:szCs w:val="24"/>
                <w:lang w:val="ru-RU"/>
              </w:rPr>
            </w:pP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  <w:lang w:val="ru-RU"/>
              </w:rPr>
              <w:t>Ученик ће бити у стању да:</w:t>
            </w:r>
          </w:p>
          <w:p w:rsidR="0023226D" w:rsidRPr="00BF6F5F" w:rsidRDefault="0023226D" w:rsidP="00286AC4">
            <w:pPr>
              <w:numPr>
                <w:ilvl w:val="0"/>
                <w:numId w:val="11"/>
              </w:numPr>
              <w:spacing w:after="160" w:line="256" w:lineRule="auto"/>
              <w:contextualSpacing/>
              <w:jc w:val="both"/>
              <w:rPr>
                <w:rFonts w:eastAsia="Times New Roman" w:cstheme="minorHAnsi"/>
                <w:noProof/>
                <w:sz w:val="24"/>
                <w:szCs w:val="24"/>
              </w:rPr>
            </w:pPr>
            <w:r w:rsidRPr="00BF6F5F">
              <w:rPr>
                <w:rFonts w:eastAsia="Times New Roman" w:cstheme="minorHAnsi"/>
                <w:noProof/>
                <w:sz w:val="24"/>
                <w:szCs w:val="24"/>
              </w:rPr>
              <w:t>дефинише појмове биогени елементи;</w:t>
            </w:r>
          </w:p>
          <w:p w:rsidR="0023226D" w:rsidRPr="00BF6F5F" w:rsidRDefault="0023226D" w:rsidP="00286AC4">
            <w:pPr>
              <w:numPr>
                <w:ilvl w:val="0"/>
                <w:numId w:val="11"/>
              </w:numPr>
              <w:spacing w:after="160" w:line="256" w:lineRule="auto"/>
              <w:contextualSpacing/>
              <w:jc w:val="both"/>
              <w:rPr>
                <w:rFonts w:eastAsia="Times New Roman" w:cstheme="minorHAnsi"/>
                <w:noProof/>
                <w:sz w:val="24"/>
                <w:szCs w:val="24"/>
              </w:rPr>
            </w:pPr>
            <w:r w:rsidRPr="00BF6F5F">
              <w:rPr>
                <w:rFonts w:eastAsia="Times New Roman" w:cstheme="minorHAnsi"/>
                <w:noProof/>
                <w:sz w:val="24"/>
                <w:szCs w:val="24"/>
              </w:rPr>
              <w:t>разликује микроелементе од макроелемената;</w:t>
            </w:r>
          </w:p>
          <w:p w:rsidR="0023226D" w:rsidRPr="00BF6F5F" w:rsidRDefault="0023226D" w:rsidP="00286AC4">
            <w:pPr>
              <w:numPr>
                <w:ilvl w:val="0"/>
                <w:numId w:val="11"/>
              </w:numPr>
              <w:spacing w:after="160" w:line="256" w:lineRule="auto"/>
              <w:contextualSpacing/>
              <w:jc w:val="both"/>
              <w:rPr>
                <w:rFonts w:eastAsia="Times New Roman" w:cstheme="minorHAnsi"/>
                <w:noProof/>
                <w:sz w:val="24"/>
                <w:szCs w:val="24"/>
              </w:rPr>
            </w:pPr>
            <w:r w:rsidRPr="00BF6F5F">
              <w:rPr>
                <w:rFonts w:eastAsia="Times New Roman" w:cstheme="minorHAnsi"/>
                <w:noProof/>
                <w:sz w:val="24"/>
                <w:szCs w:val="24"/>
              </w:rPr>
              <w:t>наведе најзаступљеније катјоне и анјоне у организму човека;</w:t>
            </w:r>
          </w:p>
          <w:p w:rsidR="0023226D" w:rsidRPr="00BF6F5F" w:rsidRDefault="0023226D" w:rsidP="00286AC4">
            <w:pPr>
              <w:numPr>
                <w:ilvl w:val="0"/>
                <w:numId w:val="11"/>
              </w:numPr>
              <w:spacing w:after="160" w:line="256" w:lineRule="auto"/>
              <w:contextualSpacing/>
              <w:jc w:val="both"/>
              <w:rPr>
                <w:rFonts w:eastAsia="Times New Roman" w:cstheme="minorHAnsi"/>
                <w:noProof/>
                <w:sz w:val="24"/>
                <w:szCs w:val="24"/>
              </w:rPr>
            </w:pPr>
            <w:r w:rsidRPr="00BF6F5F">
              <w:rPr>
                <w:rFonts w:eastAsia="Times New Roman" w:cstheme="minorHAnsi"/>
                <w:noProof/>
                <w:sz w:val="24"/>
                <w:szCs w:val="24"/>
              </w:rPr>
              <w:t>разуме и објасни улогу анјона и катјона који гране неорганске соли;</w:t>
            </w:r>
          </w:p>
          <w:p w:rsidR="0023226D" w:rsidRPr="00BF6F5F" w:rsidRDefault="0023226D" w:rsidP="00286AC4">
            <w:pPr>
              <w:numPr>
                <w:ilvl w:val="0"/>
                <w:numId w:val="11"/>
              </w:numPr>
              <w:spacing w:after="160" w:line="256" w:lineRule="auto"/>
              <w:contextualSpacing/>
              <w:jc w:val="both"/>
              <w:rPr>
                <w:rFonts w:eastAsia="Times New Roman" w:cstheme="minorHAnsi"/>
                <w:noProof/>
                <w:sz w:val="24"/>
                <w:szCs w:val="24"/>
              </w:rPr>
            </w:pPr>
            <w:r w:rsidRPr="00BF6F5F">
              <w:rPr>
                <w:rFonts w:eastAsia="Times New Roman" w:cstheme="minorHAnsi"/>
                <w:noProof/>
                <w:sz w:val="24"/>
                <w:szCs w:val="24"/>
              </w:rPr>
              <w:t>објасни значај воде за живи свет;</w:t>
            </w:r>
          </w:p>
          <w:p w:rsidR="0023226D" w:rsidRPr="00BF6F5F" w:rsidRDefault="0023226D" w:rsidP="00286AC4">
            <w:pPr>
              <w:numPr>
                <w:ilvl w:val="0"/>
                <w:numId w:val="11"/>
              </w:numPr>
              <w:spacing w:after="160" w:line="256" w:lineRule="auto"/>
              <w:contextualSpacing/>
              <w:jc w:val="both"/>
              <w:rPr>
                <w:rFonts w:eastAsia="Times New Roman" w:cstheme="minorHAnsi"/>
                <w:noProof/>
                <w:sz w:val="24"/>
                <w:szCs w:val="24"/>
              </w:rPr>
            </w:pPr>
            <w:r w:rsidRPr="00BF6F5F">
              <w:rPr>
                <w:rFonts w:eastAsia="Times New Roman" w:cstheme="minorHAnsi"/>
                <w:noProof/>
                <w:sz w:val="24"/>
                <w:szCs w:val="24"/>
              </w:rPr>
              <w:t>анализира улогу воде у организму;</w:t>
            </w:r>
          </w:p>
          <w:p w:rsidR="0023226D" w:rsidRPr="00BF6F5F" w:rsidRDefault="0023226D" w:rsidP="00286AC4">
            <w:pPr>
              <w:numPr>
                <w:ilvl w:val="0"/>
                <w:numId w:val="11"/>
              </w:numPr>
              <w:spacing w:after="160" w:line="256" w:lineRule="auto"/>
              <w:contextualSpacing/>
              <w:jc w:val="both"/>
              <w:rPr>
                <w:rFonts w:eastAsia="Times New Roman" w:cstheme="minorHAnsi"/>
                <w:noProof/>
                <w:sz w:val="24"/>
                <w:szCs w:val="24"/>
              </w:rPr>
            </w:pPr>
            <w:r w:rsidRPr="00BF6F5F">
              <w:rPr>
                <w:rFonts w:eastAsia="Times New Roman" w:cstheme="minorHAnsi"/>
                <w:noProof/>
                <w:sz w:val="24"/>
                <w:szCs w:val="24"/>
              </w:rPr>
              <w:t>објасни на примерима од чега зависи количина воде у ћелији, ткивима и органима и организму;</w:t>
            </w:r>
          </w:p>
          <w:p w:rsidR="0023226D" w:rsidRPr="00BF6F5F" w:rsidRDefault="0023226D" w:rsidP="00286AC4">
            <w:pPr>
              <w:numPr>
                <w:ilvl w:val="0"/>
                <w:numId w:val="11"/>
              </w:numPr>
              <w:spacing w:after="160" w:line="256" w:lineRule="auto"/>
              <w:contextualSpacing/>
              <w:jc w:val="both"/>
              <w:rPr>
                <w:rFonts w:eastAsia="Times New Roman" w:cstheme="minorHAnsi"/>
                <w:noProof/>
                <w:sz w:val="24"/>
                <w:szCs w:val="24"/>
              </w:rPr>
            </w:pPr>
            <w:r w:rsidRPr="00BF6F5F">
              <w:rPr>
                <w:rFonts w:eastAsia="Times New Roman" w:cstheme="minorHAnsi"/>
                <w:noProof/>
                <w:sz w:val="24"/>
                <w:szCs w:val="24"/>
              </w:rPr>
              <w:t>објасни улогу воде у терморегулацији и осморегулацији.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EEAF6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66" w:lineRule="atLeast"/>
              <w:rPr>
                <w:rFonts w:eastAsia="Times New Roman" w:cstheme="minorHAnsi"/>
                <w:b/>
                <w:bCs/>
                <w:sz w:val="24"/>
                <w:szCs w:val="24"/>
                <w:lang w:val="ru-RU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Наставне методе:</w:t>
            </w:r>
          </w:p>
        </w:tc>
        <w:tc>
          <w:tcPr>
            <w:tcW w:w="11272" w:type="dxa"/>
            <w:gridSpan w:val="3"/>
            <w:tcBorders>
              <w:top w:val="single" w:sz="4" w:space="0" w:color="808080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66" w:lineRule="atLeast"/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Calibri" w:cstheme="minorHAnsi"/>
                <w:sz w:val="24"/>
                <w:szCs w:val="24"/>
              </w:rPr>
              <w:t xml:space="preserve"> метода усменог излагања; дијалошка; илустративно-демонстративна, рад на тексту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EEAF6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66" w:lineRule="atLeast"/>
              <w:rPr>
                <w:rFonts w:eastAsia="Times New Roman" w:cstheme="minorHAnsi"/>
                <w:b/>
                <w:bCs/>
                <w:sz w:val="24"/>
                <w:szCs w:val="24"/>
                <w:lang w:val="ru-RU"/>
              </w:rPr>
            </w:pPr>
            <w:r w:rsidRPr="00BF6F5F">
              <w:rPr>
                <w:rFonts w:eastAsia="Times New Roman" w:cstheme="minorHAnsi"/>
                <w:b/>
                <w:bCs/>
                <w:sz w:val="24"/>
                <w:szCs w:val="24"/>
                <w:lang w:val="ru-RU"/>
              </w:rPr>
              <w:t>Облици рада:</w:t>
            </w:r>
          </w:p>
        </w:tc>
        <w:tc>
          <w:tcPr>
            <w:tcW w:w="1127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66" w:lineRule="atLeast"/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  <w:t xml:space="preserve">фронтални, </w:t>
            </w:r>
            <w:r w:rsidR="00380CF5"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  <w:t>рад у пару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EEAF6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66" w:lineRule="atLeast"/>
              <w:rPr>
                <w:rFonts w:eastAsia="Times New Roman" w:cstheme="minorHAnsi"/>
                <w:b/>
                <w:bCs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sz w:val="24"/>
                <w:szCs w:val="24"/>
              </w:rPr>
              <w:t>Наставна средства:</w:t>
            </w:r>
          </w:p>
        </w:tc>
        <w:tc>
          <w:tcPr>
            <w:tcW w:w="1127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autoSpaceDE w:val="0"/>
              <w:autoSpaceDN w:val="0"/>
              <w:adjustRightInd w:val="0"/>
              <w:spacing w:after="0" w:line="240" w:lineRule="auto"/>
              <w:rPr>
                <w:rFonts w:eastAsia="Calibri" w:cstheme="minorHAnsi"/>
                <w:sz w:val="24"/>
                <w:szCs w:val="24"/>
              </w:rPr>
            </w:pPr>
            <w:r w:rsidRPr="00BF6F5F">
              <w:rPr>
                <w:rFonts w:eastAsia="Calibri" w:cstheme="minorHAnsi"/>
                <w:sz w:val="24"/>
                <w:szCs w:val="24"/>
              </w:rPr>
              <w:t xml:space="preserve"> дигитални уџбеник, слике и панои, модели из кабинета, уџбеник, свеска, табла, </w:t>
            </w: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  <w:t xml:space="preserve">аудио-визуелна (пројектор), </w:t>
            </w:r>
            <w:r w:rsidRPr="00BF6F5F">
              <w:rPr>
                <w:rFonts w:eastAsia="Calibri" w:cstheme="minorHAnsi"/>
                <w:sz w:val="24"/>
                <w:szCs w:val="24"/>
              </w:rPr>
              <w:t xml:space="preserve"> 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EEAF6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66" w:lineRule="atLeast"/>
              <w:rPr>
                <w:rFonts w:eastAsia="Times New Roman" w:cstheme="minorHAnsi"/>
                <w:b/>
                <w:bCs/>
                <w:sz w:val="24"/>
                <w:szCs w:val="24"/>
                <w:lang w:val="ru-RU"/>
              </w:rPr>
            </w:pPr>
            <w:r w:rsidRPr="00BF6F5F">
              <w:rPr>
                <w:rFonts w:eastAsia="Calibri" w:cstheme="minorHAnsi"/>
                <w:b/>
                <w:bCs/>
                <w:sz w:val="24"/>
                <w:szCs w:val="24"/>
                <w:lang w:eastAsia="en-GB"/>
              </w:rPr>
              <w:t>Међупредметне компетенције:</w:t>
            </w:r>
          </w:p>
        </w:tc>
        <w:tc>
          <w:tcPr>
            <w:tcW w:w="1127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66" w:lineRule="atLeast"/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  <w:t xml:space="preserve">комуникација, сарадња, компетенција за целоживотно учење, </w:t>
            </w:r>
            <w:r w:rsidRPr="00BF6F5F">
              <w:rPr>
                <w:rFonts w:eastAsia="Calibri" w:cstheme="minorHAnsi"/>
                <w:color w:val="000000"/>
                <w:sz w:val="24"/>
                <w:szCs w:val="24"/>
                <w:lang w:eastAsia="en-GB"/>
              </w:rPr>
              <w:t>рад с подацима и информацијама,</w:t>
            </w:r>
            <w:r w:rsidRPr="00BF6F5F">
              <w:rPr>
                <w:rFonts w:eastAsia="Calibri" w:cstheme="minorHAnsi"/>
                <w:sz w:val="24"/>
                <w:szCs w:val="24"/>
              </w:rPr>
              <w:t xml:space="preserve"> </w:t>
            </w:r>
            <w:r w:rsidRPr="00BF6F5F">
              <w:rPr>
                <w:rFonts w:eastAsia="Calibri" w:cstheme="minorHAnsi"/>
                <w:color w:val="000000"/>
                <w:sz w:val="24"/>
                <w:szCs w:val="24"/>
                <w:lang w:eastAsia="en-GB"/>
              </w:rPr>
              <w:t>дигитална компетенција, решавање проблема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EEAF6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66" w:lineRule="atLeast"/>
              <w:rPr>
                <w:rFonts w:eastAsia="Times New Roman" w:cstheme="minorHAnsi"/>
                <w:b/>
                <w:bCs/>
                <w:sz w:val="24"/>
                <w:szCs w:val="24"/>
                <w:lang w:val="ru-RU"/>
              </w:rPr>
            </w:pPr>
            <w:r w:rsidRPr="00BF6F5F">
              <w:rPr>
                <w:rFonts w:eastAsia="Times New Roman" w:cstheme="minorHAnsi"/>
                <w:b/>
                <w:bCs/>
                <w:sz w:val="24"/>
                <w:szCs w:val="24"/>
                <w:lang w:val="ru-RU"/>
              </w:rPr>
              <w:t>Међупредметно повезивање:</w:t>
            </w:r>
          </w:p>
        </w:tc>
        <w:tc>
          <w:tcPr>
            <w:tcW w:w="1127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66" w:lineRule="atLeast"/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  <w:t>хемија, физика, рачунарство и информатика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EEAF6"/>
            <w:tcMar>
              <w:top w:w="4" w:type="dxa"/>
              <w:left w:w="31" w:type="dxa"/>
              <w:bottom w:w="0" w:type="dxa"/>
              <w:right w:w="31" w:type="dxa"/>
            </w:tcMar>
            <w:hideMark/>
          </w:tcPr>
          <w:p w:rsidR="0023226D" w:rsidRPr="00BF6F5F" w:rsidRDefault="0023226D" w:rsidP="00286AC4">
            <w:pPr>
              <w:spacing w:after="0" w:line="266" w:lineRule="atLeast"/>
              <w:rPr>
                <w:rFonts w:eastAsia="Times New Roman" w:cstheme="minorHAnsi"/>
                <w:b/>
                <w:bCs/>
                <w:iCs/>
                <w:sz w:val="24"/>
                <w:szCs w:val="24"/>
                <w:lang w:val="ru-RU"/>
              </w:rPr>
            </w:pPr>
            <w:r w:rsidRPr="00BF6F5F">
              <w:rPr>
                <w:rFonts w:eastAsia="Calibri" w:cstheme="minorHAnsi"/>
                <w:b/>
                <w:bCs/>
                <w:iCs/>
                <w:sz w:val="24"/>
                <w:szCs w:val="24"/>
              </w:rPr>
              <w:t>Предметна корелација</w:t>
            </w:r>
          </w:p>
        </w:tc>
        <w:tc>
          <w:tcPr>
            <w:tcW w:w="1127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4" w:type="dxa"/>
              <w:left w:w="31" w:type="dxa"/>
              <w:bottom w:w="0" w:type="dxa"/>
              <w:right w:w="31" w:type="dxa"/>
            </w:tcMar>
            <w:hideMark/>
          </w:tcPr>
          <w:p w:rsidR="0023226D" w:rsidRPr="00BF6F5F" w:rsidRDefault="0023226D" w:rsidP="00286AC4">
            <w:pPr>
              <w:spacing w:after="0" w:line="266" w:lineRule="atLeast"/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  <w:t>основна школа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EEAF6"/>
            <w:tcMar>
              <w:top w:w="4" w:type="dxa"/>
              <w:left w:w="31" w:type="dxa"/>
              <w:bottom w:w="0" w:type="dxa"/>
              <w:right w:w="31" w:type="dxa"/>
            </w:tcMar>
            <w:hideMark/>
          </w:tcPr>
          <w:p w:rsidR="0023226D" w:rsidRPr="00BF6F5F" w:rsidRDefault="0023226D" w:rsidP="00286AC4">
            <w:pPr>
              <w:spacing w:after="0" w:line="266" w:lineRule="atLeast"/>
              <w:rPr>
                <w:rFonts w:eastAsia="Calibri" w:cstheme="minorHAnsi"/>
                <w:b/>
                <w:bCs/>
                <w:iCs/>
                <w:sz w:val="24"/>
                <w:szCs w:val="24"/>
              </w:rPr>
            </w:pPr>
            <w:r w:rsidRPr="00BF6F5F">
              <w:rPr>
                <w:rFonts w:eastAsia="Calibri" w:cstheme="minorHAnsi"/>
                <w:b/>
                <w:bCs/>
                <w:iCs/>
                <w:sz w:val="24"/>
                <w:szCs w:val="24"/>
              </w:rPr>
              <w:t>Литература за ученике</w:t>
            </w:r>
          </w:p>
        </w:tc>
        <w:tc>
          <w:tcPr>
            <w:tcW w:w="1127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4" w:type="dxa"/>
              <w:left w:w="31" w:type="dxa"/>
              <w:bottom w:w="0" w:type="dxa"/>
              <w:right w:w="31" w:type="dxa"/>
            </w:tcMar>
          </w:tcPr>
          <w:p w:rsidR="0023226D" w:rsidRPr="00BF6F5F" w:rsidRDefault="0023226D" w:rsidP="00286AC4">
            <w:pPr>
              <w:spacing w:after="0" w:line="256" w:lineRule="auto"/>
              <w:rPr>
                <w:rFonts w:eastAsia="Calibri" w:cstheme="minorHAnsi"/>
                <w:sz w:val="24"/>
                <w:szCs w:val="24"/>
              </w:rPr>
            </w:pPr>
            <w:r w:rsidRPr="00BF6F5F">
              <w:rPr>
                <w:rFonts w:eastAsia="Calibri" w:cstheme="minorHAnsi"/>
                <w:sz w:val="24"/>
                <w:szCs w:val="24"/>
              </w:rPr>
              <w:t xml:space="preserve"> уџбеник, дигитални уџбеник</w:t>
            </w:r>
          </w:p>
          <w:p w:rsidR="0023226D" w:rsidRPr="00BF6F5F" w:rsidRDefault="0023226D" w:rsidP="00286AC4">
            <w:pPr>
              <w:spacing w:after="0" w:line="266" w:lineRule="atLeast"/>
              <w:rPr>
                <w:rFonts w:eastAsia="Calibri" w:cstheme="minorHAnsi"/>
                <w:sz w:val="24"/>
                <w:szCs w:val="24"/>
              </w:rPr>
            </w:pP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EEAF6"/>
            <w:tcMar>
              <w:top w:w="4" w:type="dxa"/>
              <w:left w:w="31" w:type="dxa"/>
              <w:bottom w:w="0" w:type="dxa"/>
              <w:right w:w="31" w:type="dxa"/>
            </w:tcMar>
            <w:hideMark/>
          </w:tcPr>
          <w:p w:rsidR="0023226D" w:rsidRPr="00BF6F5F" w:rsidRDefault="0023226D" w:rsidP="00286AC4">
            <w:pPr>
              <w:spacing w:after="0" w:line="256" w:lineRule="auto"/>
              <w:rPr>
                <w:rFonts w:eastAsia="Calibri" w:cstheme="minorHAnsi"/>
                <w:b/>
                <w:bCs/>
                <w:iCs/>
                <w:sz w:val="24"/>
                <w:szCs w:val="24"/>
              </w:rPr>
            </w:pPr>
            <w:r w:rsidRPr="00BF6F5F">
              <w:rPr>
                <w:rFonts w:eastAsia="Calibri" w:cstheme="minorHAnsi"/>
                <w:b/>
                <w:bCs/>
                <w:iCs/>
                <w:sz w:val="24"/>
                <w:szCs w:val="24"/>
              </w:rPr>
              <w:t>Литература за</w:t>
            </w:r>
          </w:p>
          <w:p w:rsidR="0023226D" w:rsidRPr="00BF6F5F" w:rsidRDefault="0023226D" w:rsidP="00286AC4">
            <w:pPr>
              <w:spacing w:after="0" w:line="266" w:lineRule="atLeast"/>
              <w:rPr>
                <w:rFonts w:eastAsia="Calibri" w:cstheme="minorHAnsi"/>
                <w:b/>
                <w:bCs/>
                <w:iCs/>
                <w:sz w:val="24"/>
                <w:szCs w:val="24"/>
              </w:rPr>
            </w:pPr>
            <w:r w:rsidRPr="00BF6F5F">
              <w:rPr>
                <w:rFonts w:eastAsia="Calibri" w:cstheme="minorHAnsi"/>
                <w:b/>
                <w:bCs/>
                <w:iCs/>
                <w:sz w:val="24"/>
                <w:szCs w:val="24"/>
              </w:rPr>
              <w:t>наставника</w:t>
            </w:r>
          </w:p>
        </w:tc>
        <w:tc>
          <w:tcPr>
            <w:tcW w:w="1127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4" w:type="dxa"/>
              <w:left w:w="31" w:type="dxa"/>
              <w:bottom w:w="0" w:type="dxa"/>
              <w:right w:w="31" w:type="dxa"/>
            </w:tcMar>
            <w:hideMark/>
          </w:tcPr>
          <w:p w:rsidR="0023226D" w:rsidRPr="00BF6F5F" w:rsidRDefault="0023226D" w:rsidP="00286AC4">
            <w:pPr>
              <w:spacing w:after="0" w:line="256" w:lineRule="auto"/>
              <w:rPr>
                <w:rFonts w:eastAsia="Calibri" w:cstheme="minorHAnsi"/>
                <w:b/>
                <w:bCs/>
                <w:sz w:val="24"/>
                <w:szCs w:val="24"/>
              </w:rPr>
            </w:pPr>
            <w:r w:rsidRPr="00BF6F5F">
              <w:rPr>
                <w:rFonts w:eastAsia="Calibri" w:cstheme="minorHAnsi"/>
                <w:sz w:val="24"/>
                <w:szCs w:val="24"/>
              </w:rPr>
              <w:t>уџбеник;  научна – стручна универзитетска литература, интернет и остали извори знања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EEAF6"/>
            <w:tcMar>
              <w:top w:w="4" w:type="dxa"/>
              <w:left w:w="31" w:type="dxa"/>
              <w:bottom w:w="0" w:type="dxa"/>
              <w:right w:w="31" w:type="dxa"/>
            </w:tcMar>
            <w:hideMark/>
          </w:tcPr>
          <w:p w:rsidR="0023226D" w:rsidRPr="00BF6F5F" w:rsidRDefault="0023226D" w:rsidP="00286AC4">
            <w:pPr>
              <w:spacing w:after="0" w:line="256" w:lineRule="auto"/>
              <w:rPr>
                <w:rFonts w:eastAsia="Calibri" w:cstheme="minorHAnsi"/>
                <w:b/>
                <w:bCs/>
                <w:iCs/>
                <w:sz w:val="24"/>
                <w:szCs w:val="24"/>
              </w:rPr>
            </w:pPr>
            <w:r w:rsidRPr="00BF6F5F">
              <w:rPr>
                <w:rFonts w:eastAsia="Calibri" w:cstheme="minorHAnsi"/>
                <w:b/>
                <w:bCs/>
                <w:iCs/>
                <w:sz w:val="24"/>
                <w:szCs w:val="24"/>
              </w:rPr>
              <w:t>Кључни појмови</w:t>
            </w:r>
          </w:p>
        </w:tc>
        <w:tc>
          <w:tcPr>
            <w:tcW w:w="1127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4" w:type="dxa"/>
              <w:left w:w="31" w:type="dxa"/>
              <w:bottom w:w="0" w:type="dxa"/>
              <w:right w:w="31" w:type="dxa"/>
            </w:tcMar>
            <w:hideMark/>
          </w:tcPr>
          <w:p w:rsidR="0023226D" w:rsidRPr="00BF6F5F" w:rsidRDefault="0023226D" w:rsidP="00286AC4">
            <w:pPr>
              <w:autoSpaceDE w:val="0"/>
              <w:autoSpaceDN w:val="0"/>
              <w:adjustRightInd w:val="0"/>
              <w:spacing w:after="0" w:line="240" w:lineRule="auto"/>
              <w:rPr>
                <w:rFonts w:eastAsia="Calibri" w:cstheme="minorHAnsi"/>
                <w:sz w:val="24"/>
                <w:szCs w:val="24"/>
              </w:rPr>
            </w:pPr>
            <w:r w:rsidRPr="00BF6F5F">
              <w:rPr>
                <w:rFonts w:eastAsia="Calibri" w:cstheme="minorHAnsi"/>
                <w:sz w:val="24"/>
                <w:szCs w:val="24"/>
              </w:rPr>
              <w:t>хемијски елементи, биогени елементи, макроелементи, микроелементи, катјони, анјони, вода, метаболички процеси, осморегулација, транспорт, терморегулација</w:t>
            </w:r>
          </w:p>
        </w:tc>
      </w:tr>
    </w:tbl>
    <w:p w:rsidR="0023226D" w:rsidRPr="00BF6F5F" w:rsidRDefault="0023226D" w:rsidP="0023226D">
      <w:pPr>
        <w:spacing w:after="160" w:line="256" w:lineRule="auto"/>
        <w:rPr>
          <w:rFonts w:eastAsia="Times New Roman" w:cstheme="minorHAnsi"/>
          <w:b/>
          <w:bCs/>
          <w:sz w:val="24"/>
          <w:szCs w:val="24"/>
          <w:lang w:val="ru-RU"/>
        </w:rPr>
      </w:pPr>
      <w:r w:rsidRPr="00BF6F5F">
        <w:rPr>
          <w:rFonts w:eastAsia="Times New Roman" w:cstheme="minorHAnsi"/>
          <w:b/>
          <w:bCs/>
          <w:sz w:val="24"/>
          <w:szCs w:val="24"/>
          <w:lang w:val="ru-RU"/>
        </w:rPr>
        <w:lastRenderedPageBreak/>
        <w:t>АРТИКУЛАЦИЈА И ТОК ЧАСА</w:t>
      </w:r>
    </w:p>
    <w:tbl>
      <w:tblPr>
        <w:tblW w:w="1417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FF"/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8784"/>
        <w:gridCol w:w="5386"/>
      </w:tblGrid>
      <w:tr w:rsidR="0023226D" w:rsidRPr="00BF6F5F" w:rsidTr="00286AC4">
        <w:trPr>
          <w:trHeight w:val="432"/>
        </w:trPr>
        <w:tc>
          <w:tcPr>
            <w:tcW w:w="87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EEAF6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66" w:lineRule="atLeast"/>
              <w:jc w:val="center"/>
              <w:rPr>
                <w:rFonts w:eastAsia="Times New Roman" w:cstheme="minorHAnsi"/>
                <w:b/>
                <w:bCs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Планиране активности наставника:</w:t>
            </w:r>
          </w:p>
        </w:tc>
        <w:tc>
          <w:tcPr>
            <w:tcW w:w="53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EEAF6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66" w:lineRule="atLeast"/>
              <w:jc w:val="center"/>
              <w:rPr>
                <w:rFonts w:eastAsia="Times New Roman" w:cstheme="minorHAnsi"/>
                <w:b/>
                <w:bCs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Планиране активности ученика:</w:t>
            </w:r>
          </w:p>
        </w:tc>
      </w:tr>
      <w:tr w:rsidR="0023226D" w:rsidRPr="00BF6F5F" w:rsidTr="00286AC4">
        <w:trPr>
          <w:trHeight w:val="432"/>
        </w:trPr>
        <w:tc>
          <w:tcPr>
            <w:tcW w:w="1417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EEAF6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66" w:lineRule="atLeast"/>
              <w:jc w:val="center"/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Уводни део часа (5 минута)</w:t>
            </w:r>
          </w:p>
        </w:tc>
      </w:tr>
      <w:tr w:rsidR="0023226D" w:rsidRPr="00BF6F5F" w:rsidTr="00286AC4">
        <w:trPr>
          <w:trHeight w:val="720"/>
        </w:trPr>
        <w:tc>
          <w:tcPr>
            <w:tcW w:w="87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hideMark/>
          </w:tcPr>
          <w:p w:rsidR="0023226D" w:rsidRPr="00BF6F5F" w:rsidRDefault="0023226D" w:rsidP="00286AC4">
            <w:pPr>
              <w:numPr>
                <w:ilvl w:val="0"/>
                <w:numId w:val="14"/>
              </w:numPr>
              <w:spacing w:after="50" w:line="256" w:lineRule="auto"/>
              <w:rPr>
                <w:rFonts w:eastAsia="Times New Roman" w:cstheme="minorHAnsi"/>
                <w:color w:val="1F1E21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color w:val="1F1E21"/>
                <w:sz w:val="24"/>
                <w:szCs w:val="24"/>
              </w:rPr>
              <w:t>уводи ученике у нову наставну јединицу;</w:t>
            </w:r>
          </w:p>
          <w:p w:rsidR="0023226D" w:rsidRPr="00BF6F5F" w:rsidRDefault="0023226D" w:rsidP="00286AC4">
            <w:pPr>
              <w:numPr>
                <w:ilvl w:val="0"/>
                <w:numId w:val="14"/>
              </w:numPr>
              <w:spacing w:after="50" w:line="256" w:lineRule="auto"/>
              <w:rPr>
                <w:rFonts w:eastAsia="Times New Roman" w:cstheme="minorHAnsi"/>
                <w:color w:val="1F1E21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color w:val="1F1E21"/>
                <w:sz w:val="24"/>
                <w:szCs w:val="24"/>
              </w:rPr>
              <w:t xml:space="preserve"> </w:t>
            </w:r>
            <w:r w:rsidRPr="00BF6F5F">
              <w:rPr>
                <w:rFonts w:eastAsia="Times New Roman" w:cstheme="minorHAnsi"/>
                <w:color w:val="1F1E21"/>
                <w:sz w:val="24"/>
                <w:szCs w:val="24"/>
                <w:lang w:val="sr-Cyrl-CS"/>
              </w:rPr>
              <w:t>и</w:t>
            </w:r>
            <w:r w:rsidRPr="00BF6F5F">
              <w:rPr>
                <w:rFonts w:eastAsia="Times New Roman" w:cstheme="minorHAnsi"/>
                <w:color w:val="1F1E21"/>
                <w:sz w:val="24"/>
                <w:szCs w:val="24"/>
              </w:rPr>
              <w:t>стиче циљ и исходе часа;</w:t>
            </w:r>
          </w:p>
          <w:p w:rsidR="0023226D" w:rsidRPr="00BF6F5F" w:rsidRDefault="0023226D" w:rsidP="00286AC4">
            <w:pPr>
              <w:numPr>
                <w:ilvl w:val="0"/>
                <w:numId w:val="14"/>
              </w:numPr>
              <w:spacing w:after="50" w:line="256" w:lineRule="auto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color w:val="1F1E21"/>
                <w:sz w:val="24"/>
                <w:szCs w:val="24"/>
              </w:rPr>
              <w:t xml:space="preserve">наводи ученике да изнесу раније стечена </w:t>
            </w:r>
            <w:r w:rsidRPr="00BF6F5F">
              <w:rPr>
                <w:rFonts w:eastAsia="Times New Roman" w:cstheme="minorHAnsi"/>
                <w:color w:val="1F1E21"/>
                <w:sz w:val="24"/>
                <w:szCs w:val="24"/>
                <w:lang w:val="sr-Cyrl-CS"/>
              </w:rPr>
              <w:t>са</w:t>
            </w:r>
            <w:r w:rsidRPr="00BF6F5F">
              <w:rPr>
                <w:rFonts w:eastAsia="Times New Roman" w:cstheme="minorHAnsi"/>
                <w:color w:val="1F1E21"/>
                <w:sz w:val="24"/>
                <w:szCs w:val="24"/>
              </w:rPr>
              <w:t>знања о хемијском саставу организма</w:t>
            </w:r>
            <w:r w:rsidRPr="00BF6F5F">
              <w:rPr>
                <w:rFonts w:eastAsia="Times New Roman" w:cstheme="minorHAnsi"/>
                <w:sz w:val="24"/>
                <w:szCs w:val="24"/>
              </w:rPr>
              <w:t>;</w:t>
            </w:r>
          </w:p>
          <w:p w:rsidR="0023226D" w:rsidRPr="00BF6F5F" w:rsidRDefault="0023226D" w:rsidP="00286AC4">
            <w:pPr>
              <w:numPr>
                <w:ilvl w:val="0"/>
                <w:numId w:val="14"/>
              </w:numPr>
              <w:spacing w:after="50" w:line="256" w:lineRule="auto"/>
              <w:rPr>
                <w:rFonts w:eastAsia="Times New Roman" w:cstheme="minorHAnsi"/>
                <w:color w:val="1F1E21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color w:val="1F1E21"/>
                <w:sz w:val="24"/>
                <w:szCs w:val="24"/>
              </w:rPr>
              <w:t>слуша одговоре ученика и исправља их уколико греше;</w:t>
            </w:r>
          </w:p>
          <w:p w:rsidR="0023226D" w:rsidRPr="00BF6F5F" w:rsidRDefault="0023226D" w:rsidP="00286AC4">
            <w:pPr>
              <w:numPr>
                <w:ilvl w:val="0"/>
                <w:numId w:val="14"/>
              </w:numPr>
              <w:spacing w:after="50" w:line="256" w:lineRule="auto"/>
              <w:rPr>
                <w:rFonts w:eastAsia="Times New Roman" w:cstheme="minorHAnsi"/>
                <w:color w:val="1F1E21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color w:val="1F1E21"/>
                <w:sz w:val="24"/>
                <w:szCs w:val="24"/>
                <w:lang w:val="sr-Cyrl-CS"/>
              </w:rPr>
              <w:t xml:space="preserve">решава </w:t>
            </w:r>
            <w:r w:rsidRPr="00BF6F5F">
              <w:rPr>
                <w:rFonts w:eastAsia="Times New Roman" w:cstheme="minorHAnsi"/>
                <w:color w:val="1F1E21"/>
                <w:sz w:val="24"/>
                <w:szCs w:val="24"/>
              </w:rPr>
              <w:t>нејасноће уколико постоје и одговара на питања ученика.</w:t>
            </w:r>
          </w:p>
        </w:tc>
        <w:tc>
          <w:tcPr>
            <w:tcW w:w="5386" w:type="dxa"/>
            <w:tcBorders>
              <w:top w:val="single" w:sz="4" w:space="0" w:color="auto"/>
              <w:left w:val="single" w:sz="4" w:space="0" w:color="auto"/>
              <w:bottom w:val="single" w:sz="4" w:space="0" w:color="808080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hideMark/>
          </w:tcPr>
          <w:p w:rsidR="0023226D" w:rsidRPr="00BF6F5F" w:rsidRDefault="0023226D" w:rsidP="00286AC4">
            <w:pPr>
              <w:numPr>
                <w:ilvl w:val="0"/>
                <w:numId w:val="14"/>
              </w:numPr>
              <w:spacing w:after="0" w:line="240" w:lineRule="auto"/>
              <w:contextualSpacing/>
              <w:rPr>
                <w:rFonts w:eastAsia="Arial" w:cstheme="minorHAnsi"/>
                <w:bCs/>
                <w:kern w:val="24"/>
                <w:sz w:val="24"/>
                <w:szCs w:val="24"/>
              </w:rPr>
            </w:pP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</w:rPr>
              <w:t>прате наставника приликом истицања циља и исхода</w:t>
            </w: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  <w:lang w:val="sr-Cyrl-CS"/>
              </w:rPr>
              <w:t xml:space="preserve"> часа</w:t>
            </w: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</w:rPr>
              <w:t>;</w:t>
            </w:r>
          </w:p>
          <w:p w:rsidR="0023226D" w:rsidRPr="00BF6F5F" w:rsidRDefault="0023226D" w:rsidP="00286AC4">
            <w:pPr>
              <w:numPr>
                <w:ilvl w:val="0"/>
                <w:numId w:val="14"/>
              </w:numPr>
              <w:spacing w:after="0" w:line="240" w:lineRule="auto"/>
              <w:contextualSpacing/>
              <w:rPr>
                <w:rFonts w:eastAsia="Arial" w:cstheme="minorHAnsi"/>
                <w:bCs/>
                <w:kern w:val="24"/>
                <w:sz w:val="24"/>
                <w:szCs w:val="24"/>
              </w:rPr>
            </w:pP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</w:rPr>
              <w:t>увиђају и анализирају шта треба да савладају на часу;</w:t>
            </w:r>
          </w:p>
          <w:p w:rsidR="0023226D" w:rsidRPr="00BF6F5F" w:rsidRDefault="0023226D" w:rsidP="00286AC4">
            <w:pPr>
              <w:numPr>
                <w:ilvl w:val="0"/>
                <w:numId w:val="14"/>
              </w:numPr>
              <w:spacing w:after="0" w:line="240" w:lineRule="auto"/>
              <w:contextualSpacing/>
              <w:rPr>
                <w:rFonts w:eastAsia="Arial" w:cstheme="minorHAnsi"/>
                <w:bCs/>
                <w:kern w:val="24"/>
                <w:sz w:val="24"/>
                <w:szCs w:val="24"/>
              </w:rPr>
            </w:pP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</w:rPr>
              <w:t>износе своја знања о хемјском саставу организма;</w:t>
            </w:r>
          </w:p>
          <w:p w:rsidR="0023226D" w:rsidRPr="00BF6F5F" w:rsidRDefault="0023226D" w:rsidP="00286AC4">
            <w:pPr>
              <w:numPr>
                <w:ilvl w:val="0"/>
                <w:numId w:val="14"/>
              </w:numPr>
              <w:spacing w:after="0" w:line="240" w:lineRule="auto"/>
              <w:contextualSpacing/>
              <w:rPr>
                <w:rFonts w:eastAsia="Arial" w:cstheme="minorHAnsi"/>
                <w:bCs/>
                <w:kern w:val="24"/>
                <w:sz w:val="24"/>
                <w:szCs w:val="24"/>
              </w:rPr>
            </w:pP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</w:rPr>
              <w:t>постављају питања уколико постоје нејасноће или додатна интересовања.</w:t>
            </w:r>
          </w:p>
        </w:tc>
      </w:tr>
      <w:tr w:rsidR="0023226D" w:rsidRPr="00BF6F5F" w:rsidTr="00286AC4">
        <w:trPr>
          <w:trHeight w:val="720"/>
        </w:trPr>
        <w:tc>
          <w:tcPr>
            <w:tcW w:w="1417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EEAF6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54" w:lineRule="auto"/>
              <w:jc w:val="center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Главни део часа (30  минута)</w:t>
            </w:r>
          </w:p>
        </w:tc>
      </w:tr>
      <w:tr w:rsidR="0023226D" w:rsidRPr="00BF6F5F" w:rsidTr="00286AC4">
        <w:trPr>
          <w:trHeight w:val="3668"/>
        </w:trPr>
        <w:tc>
          <w:tcPr>
            <w:tcW w:w="87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after="160" w:line="240" w:lineRule="auto"/>
              <w:contextualSpacing/>
              <w:rPr>
                <w:rFonts w:eastAsia="Calibri" w:cstheme="minorHAnsi"/>
                <w:noProof/>
                <w:sz w:val="24"/>
                <w:szCs w:val="24"/>
              </w:rPr>
            </w:pPr>
          </w:p>
          <w:p w:rsidR="0023226D" w:rsidRPr="00BF6F5F" w:rsidRDefault="0023226D" w:rsidP="00286AC4">
            <w:pPr>
              <w:pStyle w:val="ListParagraph"/>
              <w:numPr>
                <w:ilvl w:val="0"/>
                <w:numId w:val="29"/>
              </w:numPr>
              <w:spacing w:after="0" w:line="240" w:lineRule="auto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Подстиче ученике  да се присете шта су у основној школи учили о биогеним елементима.</w:t>
            </w:r>
          </w:p>
          <w:p w:rsidR="0023226D" w:rsidRPr="00BF6F5F" w:rsidRDefault="0023226D" w:rsidP="00286AC4">
            <w:pPr>
              <w:pStyle w:val="ListParagraph"/>
              <w:numPr>
                <w:ilvl w:val="0"/>
                <w:numId w:val="29"/>
              </w:numPr>
              <w:spacing w:after="0" w:line="240" w:lineRule="auto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Поставља питања:</w:t>
            </w:r>
          </w:p>
          <w:p w:rsidR="0023226D" w:rsidRPr="00BF6F5F" w:rsidRDefault="0023226D" w:rsidP="008504DC">
            <w:pPr>
              <w:pStyle w:val="ListParagraph"/>
              <w:numPr>
                <w:ilvl w:val="0"/>
                <w:numId w:val="74"/>
              </w:numPr>
              <w:spacing w:after="0" w:line="240" w:lineRule="auto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Како се деле биогени елементи?</w:t>
            </w:r>
          </w:p>
          <w:p w:rsidR="0023226D" w:rsidRPr="00BF6F5F" w:rsidRDefault="0023226D" w:rsidP="00286AC4">
            <w:pPr>
              <w:pStyle w:val="ListParagraph"/>
              <w:spacing w:after="0" w:line="240" w:lineRule="auto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2. Да ли је тачна тврдња да су макроелементи значајнији за организам од микроелемената? Примером поткрепите свој одговор.</w:t>
            </w:r>
          </w:p>
          <w:p w:rsidR="0023226D" w:rsidRPr="00BF6F5F" w:rsidRDefault="0023226D" w:rsidP="00286AC4">
            <w:pPr>
              <w:pStyle w:val="ListParagraph"/>
              <w:numPr>
                <w:ilvl w:val="0"/>
                <w:numId w:val="29"/>
              </w:numPr>
              <w:spacing w:after="0" w:line="240" w:lineRule="auto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 xml:space="preserve">Даје задатак који ученици решавају у пару. Упућује ученике да проуче слике 2.26. на стр. 57 у уџбенику и слику из дигиталног уџбеника на стр. 56. (Наставник приказује слику из дигиталног уџбеника.). На основу тих слика направите табеларни приказ заступљености биогених елемената у организму. Време за израду задатка је 5 минута. </w:t>
            </w:r>
          </w:p>
          <w:p w:rsidR="0023226D" w:rsidRPr="00BF6F5F" w:rsidRDefault="0023226D" w:rsidP="00286AC4">
            <w:pPr>
              <w:pStyle w:val="ListParagraph"/>
              <w:numPr>
                <w:ilvl w:val="0"/>
                <w:numId w:val="29"/>
              </w:numPr>
              <w:spacing w:after="160" w:line="240" w:lineRule="auto"/>
              <w:rPr>
                <w:rFonts w:eastAsia="Times New Roman" w:cstheme="minorHAnsi"/>
                <w:sz w:val="24"/>
                <w:szCs w:val="24"/>
                <w:lang w:val="ru-RU"/>
              </w:rPr>
            </w:pPr>
            <w:r w:rsidRPr="00BF6F5F">
              <w:rPr>
                <w:rFonts w:eastAsia="Calibri" w:cstheme="minorHAnsi"/>
                <w:sz w:val="24"/>
                <w:szCs w:val="24"/>
              </w:rPr>
              <w:t>Слуша ученике, прати цртање табеле, уписивање података у табелу и исправља евентуалне грешке. З</w:t>
            </w:r>
            <w:r w:rsidRPr="00BF6F5F">
              <w:rPr>
                <w:rFonts w:eastAsia="Calibri" w:cstheme="minorHAnsi"/>
                <w:sz w:val="24"/>
                <w:szCs w:val="24"/>
                <w:lang w:val="sr-Cyrl-CS"/>
              </w:rPr>
              <w:t>аједно са ученицима анализира табелу.</w:t>
            </w:r>
            <w:r w:rsidRPr="00BF6F5F">
              <w:rPr>
                <w:rFonts w:eastAsia="Calibri" w:cstheme="minorHAnsi"/>
                <w:sz w:val="24"/>
                <w:szCs w:val="24"/>
              </w:rPr>
              <w:t xml:space="preserve"> Даје повратну информацију.</w:t>
            </w:r>
          </w:p>
          <w:p w:rsidR="0023226D" w:rsidRPr="00BF6F5F" w:rsidRDefault="0023226D" w:rsidP="00286AC4">
            <w:pPr>
              <w:pStyle w:val="ListParagraph"/>
              <w:numPr>
                <w:ilvl w:val="0"/>
                <w:numId w:val="29"/>
              </w:numPr>
              <w:spacing w:after="0" w:line="240" w:lineRule="auto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 xml:space="preserve">Образлаже појам неорганских соли, анјона и катјона. </w:t>
            </w:r>
          </w:p>
          <w:p w:rsidR="0023226D" w:rsidRPr="00BF6F5F" w:rsidRDefault="0023226D" w:rsidP="00286AC4">
            <w:pPr>
              <w:pStyle w:val="ListParagraph"/>
              <w:numPr>
                <w:ilvl w:val="0"/>
                <w:numId w:val="29"/>
              </w:numPr>
              <w:spacing w:after="0" w:line="240" w:lineRule="auto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 xml:space="preserve">Подстиче ученике да се присете шта су учили у основној школи о анјонима и катјонима и да наведу њихове улоге. </w:t>
            </w:r>
          </w:p>
          <w:p w:rsidR="0023226D" w:rsidRPr="00BF6F5F" w:rsidRDefault="0023226D" w:rsidP="00286AC4">
            <w:pPr>
              <w:pStyle w:val="ListParagraph"/>
              <w:numPr>
                <w:ilvl w:val="0"/>
                <w:numId w:val="29"/>
              </w:numPr>
              <w:spacing w:after="0" w:line="240" w:lineRule="auto"/>
              <w:rPr>
                <w:rFonts w:eastAsia="Calibri" w:cstheme="minorHAnsi"/>
                <w:sz w:val="24"/>
                <w:szCs w:val="24"/>
                <w:lang w:val="sr-Cyrl-CS"/>
              </w:rPr>
            </w:pPr>
            <w:r w:rsidRPr="00BF6F5F">
              <w:rPr>
                <w:rFonts w:eastAsia="Calibri" w:cstheme="minorHAnsi"/>
                <w:noProof/>
                <w:sz w:val="24"/>
                <w:szCs w:val="24"/>
              </w:rPr>
              <w:t xml:space="preserve">Позива се на табеле 3 и 4 на стр. 57 и 58 у уџбенику и објашњава улоге анјона </w:t>
            </w:r>
            <w:r w:rsidRPr="00BF6F5F">
              <w:rPr>
                <w:rFonts w:eastAsia="Calibri" w:cstheme="minorHAnsi"/>
                <w:noProof/>
                <w:sz w:val="24"/>
                <w:szCs w:val="24"/>
              </w:rPr>
              <w:lastRenderedPageBreak/>
              <w:t>и катјона. З</w:t>
            </w:r>
            <w:r w:rsidRPr="00BF6F5F">
              <w:rPr>
                <w:rFonts w:eastAsia="Calibri" w:cstheme="minorHAnsi"/>
                <w:sz w:val="24"/>
                <w:szCs w:val="24"/>
                <w:lang w:val="sr-Cyrl-CS"/>
              </w:rPr>
              <w:t>аједно са ученицима анализира табелу тако што  подстиче ученике да одреде заједничку улогу анјона и катјона (нпр. који јони учествују у мишићној контракцији, преносу нервног имуплса, осморегулацији…)</w:t>
            </w:r>
          </w:p>
          <w:p w:rsidR="0023226D" w:rsidRPr="00BF6F5F" w:rsidRDefault="0023226D" w:rsidP="00286AC4">
            <w:pPr>
              <w:pStyle w:val="ListParagraph"/>
              <w:numPr>
                <w:ilvl w:val="0"/>
                <w:numId w:val="29"/>
              </w:numPr>
              <w:spacing w:after="0" w:line="240" w:lineRule="auto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Разговара са ученицима о води и њеном значају за живи свет. Подстиче ученике да наведу процесе у живом свету за које је неопходна вода.</w:t>
            </w:r>
          </w:p>
          <w:p w:rsidR="0023226D" w:rsidRPr="00BF6F5F" w:rsidRDefault="0023226D" w:rsidP="00286AC4">
            <w:pPr>
              <w:pStyle w:val="ListParagraph"/>
              <w:numPr>
                <w:ilvl w:val="0"/>
                <w:numId w:val="29"/>
              </w:numPr>
              <w:spacing w:after="0" w:line="240" w:lineRule="auto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Подстиче ученике да се присете о кружењу воде у природи и да га опишу. Приказује интерактивну слику из дигиталног уџбеника на стр. 59 о кружењу воде и даје додатна објашњења.</w:t>
            </w:r>
          </w:p>
          <w:p w:rsidR="0023226D" w:rsidRPr="00BF6F5F" w:rsidRDefault="0023226D" w:rsidP="00286AC4">
            <w:pPr>
              <w:pStyle w:val="ListParagraph"/>
              <w:numPr>
                <w:ilvl w:val="0"/>
                <w:numId w:val="29"/>
              </w:numPr>
              <w:spacing w:after="0" w:line="240" w:lineRule="auto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 xml:space="preserve">Образлаже појмове слободна и везана вода. </w:t>
            </w:r>
          </w:p>
          <w:p w:rsidR="0023226D" w:rsidRPr="00BF6F5F" w:rsidRDefault="0023226D" w:rsidP="00286AC4">
            <w:pPr>
              <w:pStyle w:val="ListParagraph"/>
              <w:numPr>
                <w:ilvl w:val="0"/>
                <w:numId w:val="29"/>
              </w:numPr>
              <w:spacing w:after="0" w:line="240" w:lineRule="auto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Поставља питања:</w:t>
            </w:r>
          </w:p>
          <w:p w:rsidR="0023226D" w:rsidRPr="00BF6F5F" w:rsidRDefault="0023226D" w:rsidP="00286AC4">
            <w:pPr>
              <w:numPr>
                <w:ilvl w:val="0"/>
                <w:numId w:val="30"/>
              </w:num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Где се одвијају метаболички процеси у ћелији?</w:t>
            </w:r>
          </w:p>
          <w:p w:rsidR="0023226D" w:rsidRPr="00BF6F5F" w:rsidRDefault="0023226D" w:rsidP="00286AC4">
            <w:pPr>
              <w:numPr>
                <w:ilvl w:val="0"/>
                <w:numId w:val="30"/>
              </w:num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 xml:space="preserve">Од чега зависи количина воде у ћелији? (позива се на сл. 2.27 и 2.28 на стр. 60 у уџбенику) </w:t>
            </w:r>
          </w:p>
          <w:p w:rsidR="0023226D" w:rsidRPr="00BF6F5F" w:rsidRDefault="0023226D" w:rsidP="00286AC4">
            <w:pPr>
              <w:numPr>
                <w:ilvl w:val="0"/>
                <w:numId w:val="30"/>
              </w:num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Како организам човека губи воду?</w:t>
            </w:r>
          </w:p>
          <w:p w:rsidR="0023226D" w:rsidRPr="00BF6F5F" w:rsidRDefault="0023226D" w:rsidP="00286AC4">
            <w:pPr>
              <w:numPr>
                <w:ilvl w:val="0"/>
                <w:numId w:val="30"/>
              </w:num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Шта је метаболичка вода?</w:t>
            </w:r>
          </w:p>
          <w:p w:rsidR="0023226D" w:rsidRPr="00BF6F5F" w:rsidRDefault="0023226D" w:rsidP="00286AC4">
            <w:pPr>
              <w:pStyle w:val="ListParagraph"/>
              <w:numPr>
                <w:ilvl w:val="0"/>
                <w:numId w:val="30"/>
              </w:numPr>
              <w:spacing w:after="0" w:line="240" w:lineRule="auto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 xml:space="preserve">     Како вода учествује у хомеостази?</w:t>
            </w:r>
          </w:p>
          <w:p w:rsidR="0023226D" w:rsidRPr="00BF6F5F" w:rsidRDefault="0023226D" w:rsidP="00286AC4">
            <w:pPr>
              <w:spacing w:after="0" w:line="240" w:lineRule="auto"/>
              <w:ind w:left="504"/>
              <w:contextualSpacing/>
              <w:rPr>
                <w:rFonts w:eastAsia="Times New Roman" w:cstheme="minorHAnsi"/>
                <w:sz w:val="24"/>
                <w:szCs w:val="24"/>
              </w:rPr>
            </w:pPr>
          </w:p>
          <w:p w:rsidR="0023226D" w:rsidRPr="00BF6F5F" w:rsidRDefault="0023226D" w:rsidP="008504DC">
            <w:pPr>
              <w:pStyle w:val="ListParagraph"/>
              <w:numPr>
                <w:ilvl w:val="0"/>
                <w:numId w:val="97"/>
              </w:numPr>
              <w:spacing w:after="160" w:line="240" w:lineRule="auto"/>
              <w:rPr>
                <w:rFonts w:eastAsia="Calibri" w:cstheme="minorHAnsi"/>
                <w:noProof/>
                <w:sz w:val="24"/>
                <w:szCs w:val="24"/>
              </w:rPr>
            </w:pPr>
            <w:r w:rsidRPr="00BF6F5F">
              <w:rPr>
                <w:rFonts w:eastAsia="Calibri" w:cstheme="minorHAnsi"/>
                <w:noProof/>
                <w:sz w:val="24"/>
                <w:szCs w:val="24"/>
              </w:rPr>
              <w:t>Подстиче дискусију, помаже ученицима да дођу до одговора  и даје повратну информацију.</w:t>
            </w:r>
          </w:p>
          <w:p w:rsidR="0023226D" w:rsidRPr="00BF6F5F" w:rsidRDefault="0023226D" w:rsidP="008504DC">
            <w:pPr>
              <w:pStyle w:val="ListParagraph"/>
              <w:numPr>
                <w:ilvl w:val="0"/>
                <w:numId w:val="97"/>
              </w:numPr>
              <w:spacing w:after="0" w:line="240" w:lineRule="auto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 xml:space="preserve">Подстиче ученике да објасне улогу воде у  процесима осморегулације и терморегулације. </w:t>
            </w:r>
          </w:p>
          <w:p w:rsidR="0023226D" w:rsidRPr="00BF6F5F" w:rsidRDefault="0023226D" w:rsidP="008504DC">
            <w:pPr>
              <w:pStyle w:val="ListParagraph"/>
              <w:numPr>
                <w:ilvl w:val="0"/>
                <w:numId w:val="97"/>
              </w:numPr>
              <w:spacing w:after="0" w:line="240" w:lineRule="auto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Помаже ученицима да дођу до одговора и даје повратну информацију.</w:t>
            </w:r>
          </w:p>
          <w:p w:rsidR="0023226D" w:rsidRPr="00BF6F5F" w:rsidRDefault="0023226D" w:rsidP="00286AC4">
            <w:pPr>
              <w:spacing w:after="160" w:line="240" w:lineRule="auto"/>
              <w:contextualSpacing/>
              <w:rPr>
                <w:rFonts w:eastAsia="Calibri" w:cstheme="minorHAnsi"/>
                <w:noProof/>
                <w:sz w:val="24"/>
                <w:szCs w:val="24"/>
              </w:rPr>
            </w:pPr>
          </w:p>
          <w:p w:rsidR="0023226D" w:rsidRPr="00BF6F5F" w:rsidRDefault="0023226D" w:rsidP="00286AC4">
            <w:pPr>
              <w:spacing w:after="0" w:line="240" w:lineRule="auto"/>
              <w:rPr>
                <w:rFonts w:eastAsia="Calibri" w:cstheme="minorHAnsi"/>
                <w:sz w:val="24"/>
                <w:szCs w:val="24"/>
              </w:rPr>
            </w:pPr>
            <w:r w:rsidRPr="00BF6F5F">
              <w:rPr>
                <w:rFonts w:eastAsia="Calibri" w:cstheme="minorHAnsi"/>
                <w:b/>
                <w:sz w:val="24"/>
                <w:szCs w:val="24"/>
              </w:rPr>
              <w:t>Дигитални уџбеник:</w:t>
            </w:r>
            <w:r w:rsidRPr="00BF6F5F">
              <w:rPr>
                <w:rFonts w:eastAsia="Calibri" w:cstheme="minorHAnsi"/>
                <w:sz w:val="24"/>
                <w:szCs w:val="24"/>
              </w:rPr>
              <w:t xml:space="preserve"> Наставник у раду може да прикаже слике из дигиталног уџбеника.</w:t>
            </w:r>
          </w:p>
          <w:p w:rsidR="0023226D" w:rsidRPr="00BF6F5F" w:rsidRDefault="0023226D" w:rsidP="00286AC4">
            <w:pPr>
              <w:spacing w:after="0" w:line="240" w:lineRule="auto"/>
              <w:rPr>
                <w:rFonts w:eastAsia="Times New Roman" w:cstheme="minorHAnsi"/>
                <w:sz w:val="24"/>
                <w:szCs w:val="24"/>
              </w:rPr>
            </w:pPr>
          </w:p>
        </w:tc>
        <w:tc>
          <w:tcPr>
            <w:tcW w:w="5386" w:type="dxa"/>
            <w:tcBorders>
              <w:top w:val="single" w:sz="4" w:space="0" w:color="80808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23226D" w:rsidRPr="00BF6F5F" w:rsidRDefault="0023226D" w:rsidP="00286AC4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lastRenderedPageBreak/>
              <w:t>пажљиво слушају, прате наставника који их уводи у нову наставну јединицу;</w:t>
            </w:r>
          </w:p>
          <w:p w:rsidR="0023226D" w:rsidRPr="00BF6F5F" w:rsidRDefault="0023226D" w:rsidP="00286AC4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износе своја знања о биогеним елементима;</w:t>
            </w:r>
          </w:p>
          <w:p w:rsidR="0023226D" w:rsidRPr="00BF6F5F" w:rsidRDefault="0023226D" w:rsidP="00286AC4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одговарају на питања, наводе примере;</w:t>
            </w:r>
          </w:p>
          <w:p w:rsidR="0023226D" w:rsidRPr="00BF6F5F" w:rsidRDefault="0023226D" w:rsidP="00286AC4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решавају задатак у пару;</w:t>
            </w:r>
          </w:p>
          <w:p w:rsidR="0023226D" w:rsidRPr="00BF6F5F" w:rsidRDefault="0023226D" w:rsidP="00286AC4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цртају табелу и уносе податке у свесци и на табли;</w:t>
            </w:r>
          </w:p>
          <w:p w:rsidR="0023226D" w:rsidRPr="00BF6F5F" w:rsidRDefault="0023226D" w:rsidP="00286AC4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присећају се и наводе улоге анјона и катјона;</w:t>
            </w:r>
          </w:p>
          <w:p w:rsidR="0023226D" w:rsidRPr="00BF6F5F" w:rsidRDefault="0023226D" w:rsidP="00286AC4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наводе процесе за које је неопходна вода;</w:t>
            </w:r>
          </w:p>
          <w:p w:rsidR="0023226D" w:rsidRPr="00BF6F5F" w:rsidRDefault="0023226D" w:rsidP="00286AC4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описују кружење воде у природи;</w:t>
            </w:r>
          </w:p>
          <w:p w:rsidR="0023226D" w:rsidRPr="00BF6F5F" w:rsidRDefault="0023226D" w:rsidP="00286AC4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објашњавају улоге воде у терморегулацији и осморегулацији;</w:t>
            </w:r>
          </w:p>
          <w:p w:rsidR="0023226D" w:rsidRPr="00BF6F5F" w:rsidRDefault="0023226D" w:rsidP="00286AC4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 xml:space="preserve">дискутују; </w:t>
            </w:r>
          </w:p>
          <w:p w:rsidR="0023226D" w:rsidRPr="00BF6F5F" w:rsidRDefault="0023226D" w:rsidP="00286AC4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анализирају одговоре;</w:t>
            </w:r>
          </w:p>
          <w:p w:rsidR="0023226D" w:rsidRPr="00BF6F5F" w:rsidRDefault="0023226D" w:rsidP="00286AC4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записују  са табле:</w:t>
            </w:r>
          </w:p>
          <w:p w:rsidR="0023226D" w:rsidRPr="00BF6F5F" w:rsidRDefault="0023226D" w:rsidP="00286AC4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одговарају на питања о води у организму човека;</w:t>
            </w:r>
          </w:p>
          <w:p w:rsidR="0023226D" w:rsidRPr="00BF6F5F" w:rsidRDefault="0023226D" w:rsidP="008504DC">
            <w:pPr>
              <w:pStyle w:val="ListParagraph"/>
              <w:numPr>
                <w:ilvl w:val="0"/>
                <w:numId w:val="97"/>
              </w:numPr>
              <w:spacing w:after="0" w:line="240" w:lineRule="auto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 xml:space="preserve">објашњавају  улогу воде у  процесима осморегулације и терморегулације. </w:t>
            </w:r>
          </w:p>
          <w:p w:rsidR="0023226D" w:rsidRPr="00BF6F5F" w:rsidRDefault="0023226D" w:rsidP="00286AC4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eastAsia="Arial" w:cstheme="minorHAnsi"/>
                <w:bCs/>
                <w:kern w:val="24"/>
                <w:sz w:val="24"/>
                <w:szCs w:val="24"/>
              </w:rPr>
            </w:pP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</w:rPr>
              <w:lastRenderedPageBreak/>
              <w:t>постављају питања уколико постоје нејасноће или додатна интересовања</w:t>
            </w:r>
          </w:p>
          <w:p w:rsidR="0023226D" w:rsidRPr="00BF6F5F" w:rsidRDefault="0023226D" w:rsidP="00286AC4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eastAsia="Arial" w:cstheme="minorHAnsi"/>
                <w:bCs/>
                <w:kern w:val="24"/>
                <w:sz w:val="24"/>
                <w:szCs w:val="24"/>
              </w:rPr>
            </w:pP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</w:rPr>
              <w:t xml:space="preserve">слушају </w:t>
            </w: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  <w:lang w:val="sr-Cyrl-CS"/>
              </w:rPr>
              <w:t xml:space="preserve">објашњења </w:t>
            </w: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</w:rPr>
              <w:t>наставник</w:t>
            </w: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  <w:lang w:val="sr-Cyrl-CS"/>
              </w:rPr>
              <w:t>а.</w:t>
            </w:r>
          </w:p>
        </w:tc>
      </w:tr>
      <w:tr w:rsidR="0023226D" w:rsidRPr="00BF6F5F" w:rsidTr="00286AC4">
        <w:trPr>
          <w:trHeight w:val="972"/>
        </w:trPr>
        <w:tc>
          <w:tcPr>
            <w:tcW w:w="1417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EEAF6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54" w:lineRule="auto"/>
              <w:jc w:val="center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lastRenderedPageBreak/>
              <w:t>Завршни део часа (10  минута)</w:t>
            </w:r>
          </w:p>
        </w:tc>
      </w:tr>
      <w:tr w:rsidR="0023226D" w:rsidRPr="00BF6F5F" w:rsidTr="00286AC4">
        <w:trPr>
          <w:trHeight w:val="775"/>
        </w:trPr>
        <w:tc>
          <w:tcPr>
            <w:tcW w:w="87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pStyle w:val="ListParagraph"/>
              <w:numPr>
                <w:ilvl w:val="0"/>
                <w:numId w:val="31"/>
              </w:numPr>
              <w:spacing w:after="0" w:line="256" w:lineRule="auto"/>
              <w:rPr>
                <w:rFonts w:eastAsia="Calibri" w:cstheme="minorHAnsi"/>
                <w:sz w:val="24"/>
                <w:szCs w:val="24"/>
              </w:rPr>
            </w:pPr>
            <w:r w:rsidRPr="00BF6F5F">
              <w:rPr>
                <w:rFonts w:eastAsia="Calibri" w:cstheme="minorHAnsi"/>
                <w:sz w:val="24"/>
                <w:szCs w:val="24"/>
              </w:rPr>
              <w:t>Усмерава ученике на истицање кључних речи и појмова. У</w:t>
            </w:r>
            <w:r w:rsidRPr="00BF6F5F">
              <w:rPr>
                <w:rFonts w:eastAsia="Calibri" w:cstheme="minorHAnsi"/>
                <w:sz w:val="24"/>
                <w:szCs w:val="24"/>
                <w:lang w:val="sr-Cyrl-CS"/>
              </w:rPr>
              <w:t>смерава ученике</w:t>
            </w:r>
            <w:r w:rsidRPr="00BF6F5F">
              <w:rPr>
                <w:rFonts w:eastAsia="Calibri" w:cstheme="minorHAnsi"/>
                <w:sz w:val="24"/>
                <w:szCs w:val="24"/>
              </w:rPr>
              <w:t xml:space="preserve"> на повезивање обрађеног градива.</w:t>
            </w:r>
          </w:p>
          <w:p w:rsidR="0023226D" w:rsidRPr="00BF6F5F" w:rsidRDefault="0023226D" w:rsidP="00286AC4">
            <w:pPr>
              <w:pStyle w:val="ListParagraph"/>
              <w:numPr>
                <w:ilvl w:val="0"/>
                <w:numId w:val="31"/>
              </w:numPr>
              <w:spacing w:after="0" w:line="240" w:lineRule="auto"/>
              <w:rPr>
                <w:rFonts w:eastAsia="Calibri" w:cstheme="minorHAnsi"/>
                <w:sz w:val="24"/>
                <w:szCs w:val="24"/>
                <w:lang w:val="sr-Cyrl-CS"/>
              </w:rPr>
            </w:pPr>
            <w:r w:rsidRPr="00BF6F5F">
              <w:rPr>
                <w:rFonts w:eastAsia="Calibri" w:cstheme="minorHAnsi"/>
                <w:sz w:val="24"/>
                <w:szCs w:val="24"/>
                <w:lang w:val="sr-Cyrl-CS"/>
              </w:rPr>
              <w:t>Организује понављање наученог одговорима на питања из уџбеника на стр. 58 и 61.</w:t>
            </w:r>
          </w:p>
          <w:p w:rsidR="0023226D" w:rsidRPr="00BF6F5F" w:rsidRDefault="0023226D" w:rsidP="00286AC4">
            <w:pPr>
              <w:pStyle w:val="ListParagraph"/>
              <w:numPr>
                <w:ilvl w:val="0"/>
                <w:numId w:val="31"/>
              </w:numPr>
              <w:spacing w:after="0" w:line="240" w:lineRule="auto"/>
              <w:rPr>
                <w:rFonts w:eastAsia="Calibri" w:cstheme="minorHAnsi"/>
                <w:sz w:val="24"/>
                <w:szCs w:val="24"/>
                <w:lang w:val="sr-Cyrl-CS"/>
              </w:rPr>
            </w:pPr>
            <w:r w:rsidRPr="00BF6F5F">
              <w:rPr>
                <w:rFonts w:eastAsia="Calibri" w:cstheme="minorHAnsi"/>
                <w:b/>
                <w:bCs/>
                <w:sz w:val="24"/>
                <w:szCs w:val="24"/>
                <w:lang w:val="sr-Cyrl-CS"/>
              </w:rPr>
              <w:t>Домаћи задатак - и</w:t>
            </w:r>
            <w:r w:rsidRPr="00BF6F5F">
              <w:rPr>
                <w:rFonts w:eastAsia="Calibri" w:cstheme="minorHAnsi"/>
                <w:sz w:val="24"/>
                <w:szCs w:val="24"/>
                <w:lang w:val="sr-Cyrl-CS"/>
              </w:rPr>
              <w:t xml:space="preserve">страживачки задаци (бокс </w:t>
            </w:r>
            <w:r w:rsidRPr="00BF6F5F">
              <w:rPr>
                <w:rFonts w:eastAsia="Calibri" w:cstheme="minorHAnsi"/>
                <w:i/>
                <w:iCs/>
                <w:sz w:val="24"/>
                <w:szCs w:val="24"/>
                <w:lang w:val="sr-Cyrl-CS"/>
              </w:rPr>
              <w:t>Истражите)</w:t>
            </w:r>
            <w:r w:rsidRPr="00BF6F5F">
              <w:rPr>
                <w:rFonts w:eastAsia="Calibri" w:cstheme="minorHAnsi"/>
                <w:sz w:val="24"/>
                <w:szCs w:val="24"/>
                <w:lang w:val="sr-Cyrl-CS"/>
              </w:rPr>
              <w:t xml:space="preserve"> на странама 57, 59 и 61 у уџбенику. </w:t>
            </w:r>
            <w:r w:rsidRPr="00BF6F5F">
              <w:rPr>
                <w:rFonts w:eastAsia="Calibri" w:cstheme="minorHAnsi"/>
                <w:i/>
                <w:iCs/>
                <w:sz w:val="24"/>
                <w:szCs w:val="24"/>
                <w:lang w:val="sr-Cyrl-CS"/>
              </w:rPr>
              <w:t xml:space="preserve"> </w:t>
            </w:r>
          </w:p>
          <w:p w:rsidR="0023226D" w:rsidRPr="00BF6F5F" w:rsidRDefault="0023226D" w:rsidP="00286AC4">
            <w:pPr>
              <w:pStyle w:val="ListParagraph"/>
              <w:numPr>
                <w:ilvl w:val="0"/>
                <w:numId w:val="31"/>
              </w:numPr>
              <w:spacing w:after="0" w:line="240" w:lineRule="auto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Calibri" w:cstheme="minorHAnsi"/>
                <w:sz w:val="24"/>
                <w:szCs w:val="24"/>
                <w:lang w:val="sr-Cyrl-CS"/>
              </w:rPr>
              <w:lastRenderedPageBreak/>
              <w:t>Бележи активност ученика на часу, узимајући у обзир ученичку процену и самопроцену рада на часу.</w:t>
            </w:r>
          </w:p>
        </w:tc>
        <w:tc>
          <w:tcPr>
            <w:tcW w:w="53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23226D" w:rsidRPr="00BF6F5F" w:rsidRDefault="0023226D" w:rsidP="00286AC4">
            <w:pPr>
              <w:numPr>
                <w:ilvl w:val="0"/>
                <w:numId w:val="14"/>
              </w:numPr>
              <w:spacing w:after="0" w:line="240" w:lineRule="auto"/>
              <w:contextualSpacing/>
              <w:rPr>
                <w:rFonts w:eastAsia="Arial" w:cstheme="minorHAnsi"/>
                <w:bCs/>
                <w:kern w:val="24"/>
                <w:sz w:val="24"/>
                <w:szCs w:val="24"/>
              </w:rPr>
            </w:pP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</w:rPr>
              <w:lastRenderedPageBreak/>
              <w:t>истичу кључне речи и појмове;</w:t>
            </w:r>
          </w:p>
          <w:p w:rsidR="0023226D" w:rsidRPr="00BF6F5F" w:rsidRDefault="0023226D" w:rsidP="00286AC4">
            <w:pPr>
              <w:numPr>
                <w:ilvl w:val="0"/>
                <w:numId w:val="14"/>
              </w:numPr>
              <w:spacing w:after="0" w:line="240" w:lineRule="auto"/>
              <w:contextualSpacing/>
              <w:rPr>
                <w:rFonts w:eastAsia="Arial" w:cstheme="minorHAnsi"/>
                <w:bCs/>
                <w:kern w:val="24"/>
                <w:sz w:val="24"/>
                <w:szCs w:val="24"/>
              </w:rPr>
            </w:pP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  <w:lang w:val="sr-Cyrl-CS"/>
              </w:rPr>
              <w:t>повезују обрађено градиво;</w:t>
            </w:r>
          </w:p>
          <w:p w:rsidR="0023226D" w:rsidRPr="00BF6F5F" w:rsidRDefault="0023226D" w:rsidP="00286AC4">
            <w:pPr>
              <w:numPr>
                <w:ilvl w:val="0"/>
                <w:numId w:val="14"/>
              </w:numPr>
              <w:spacing w:after="0" w:line="240" w:lineRule="auto"/>
              <w:contextualSpacing/>
              <w:rPr>
                <w:rFonts w:eastAsia="Arial" w:cstheme="minorHAnsi"/>
                <w:bCs/>
                <w:kern w:val="24"/>
                <w:sz w:val="24"/>
                <w:szCs w:val="24"/>
              </w:rPr>
            </w:pP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  <w:lang w:val="sr-Cyrl-CS"/>
              </w:rPr>
              <w:t xml:space="preserve">одговарају на питања; </w:t>
            </w:r>
          </w:p>
          <w:p w:rsidR="0023226D" w:rsidRPr="00BF6F5F" w:rsidRDefault="0023226D" w:rsidP="00286AC4">
            <w:pPr>
              <w:numPr>
                <w:ilvl w:val="0"/>
                <w:numId w:val="14"/>
              </w:numPr>
              <w:spacing w:after="0" w:line="240" w:lineRule="auto"/>
              <w:contextualSpacing/>
              <w:rPr>
                <w:rFonts w:eastAsia="Arial" w:cstheme="minorHAnsi"/>
                <w:bCs/>
                <w:kern w:val="24"/>
                <w:sz w:val="24"/>
                <w:szCs w:val="24"/>
              </w:rPr>
            </w:pP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</w:rPr>
              <w:t>записују задатке за рад код куће;</w:t>
            </w:r>
          </w:p>
          <w:p w:rsidR="0023226D" w:rsidRPr="00BF6F5F" w:rsidRDefault="0023226D" w:rsidP="00286AC4">
            <w:pPr>
              <w:numPr>
                <w:ilvl w:val="0"/>
                <w:numId w:val="14"/>
              </w:numPr>
              <w:spacing w:after="0" w:line="240" w:lineRule="auto"/>
              <w:contextualSpacing/>
              <w:rPr>
                <w:rFonts w:eastAsia="Arial" w:cstheme="minorHAnsi"/>
                <w:bCs/>
                <w:kern w:val="24"/>
                <w:sz w:val="24"/>
                <w:szCs w:val="24"/>
              </w:rPr>
            </w:pP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</w:rPr>
              <w:t>постављају питања, уколико постоје нејасноће;</w:t>
            </w:r>
          </w:p>
          <w:p w:rsidR="0023226D" w:rsidRPr="00BF6F5F" w:rsidRDefault="0023226D" w:rsidP="00286AC4">
            <w:pPr>
              <w:numPr>
                <w:ilvl w:val="0"/>
                <w:numId w:val="14"/>
              </w:numPr>
              <w:spacing w:after="0" w:line="240" w:lineRule="auto"/>
              <w:contextualSpacing/>
              <w:rPr>
                <w:rFonts w:eastAsia="Arial" w:cstheme="minorHAnsi"/>
                <w:bCs/>
                <w:kern w:val="24"/>
                <w:sz w:val="24"/>
                <w:szCs w:val="24"/>
              </w:rPr>
            </w:pP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</w:rPr>
              <w:t>заједно са наставником раде евалуацију часа.</w:t>
            </w:r>
          </w:p>
        </w:tc>
      </w:tr>
      <w:tr w:rsidR="0023226D" w:rsidRPr="00BF6F5F" w:rsidTr="00286AC4">
        <w:trPr>
          <w:trHeight w:val="775"/>
        </w:trPr>
        <w:tc>
          <w:tcPr>
            <w:tcW w:w="1417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40" w:lineRule="auto"/>
              <w:contextualSpacing/>
              <w:jc w:val="center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Calibri" w:cstheme="minorHAnsi"/>
                <w:b/>
                <w:bCs/>
                <w:sz w:val="24"/>
                <w:szCs w:val="24"/>
              </w:rPr>
              <w:lastRenderedPageBreak/>
              <w:t>Провера остварености исхода</w:t>
            </w:r>
          </w:p>
        </w:tc>
      </w:tr>
      <w:tr w:rsidR="0023226D" w:rsidRPr="00BF6F5F" w:rsidTr="00286AC4">
        <w:trPr>
          <w:trHeight w:val="678"/>
        </w:trPr>
        <w:tc>
          <w:tcPr>
            <w:tcW w:w="1417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160" w:line="240" w:lineRule="auto"/>
              <w:contextualSpacing/>
              <w:rPr>
                <w:rFonts w:eastAsia="Calibri" w:cstheme="minorHAnsi"/>
                <w:sz w:val="24"/>
                <w:szCs w:val="24"/>
                <w:lang w:val="ru-RU"/>
              </w:rPr>
            </w:pPr>
            <w:r w:rsidRPr="00BF6F5F">
              <w:rPr>
                <w:rFonts w:eastAsia="Calibri" w:cstheme="minorHAnsi"/>
                <w:sz w:val="24"/>
                <w:szCs w:val="24"/>
                <w:lang w:val="ru-RU"/>
              </w:rPr>
              <w:t>У</w:t>
            </w:r>
            <w:r w:rsidRPr="00BF6F5F">
              <w:rPr>
                <w:rFonts w:eastAsia="Calibri" w:cstheme="minorHAnsi"/>
                <w:sz w:val="24"/>
                <w:szCs w:val="24"/>
              </w:rPr>
              <w:t>смена провера, кроз разговор с ученицима.</w:t>
            </w:r>
          </w:p>
          <w:p w:rsidR="0023226D" w:rsidRPr="00BF6F5F" w:rsidRDefault="0023226D" w:rsidP="00286AC4">
            <w:pPr>
              <w:spacing w:after="160" w:line="240" w:lineRule="auto"/>
              <w:contextualSpacing/>
              <w:rPr>
                <w:rFonts w:eastAsia="Calibri" w:cstheme="minorHAnsi"/>
                <w:sz w:val="24"/>
                <w:szCs w:val="24"/>
                <w:lang w:val="ru-RU"/>
              </w:rPr>
            </w:pPr>
            <w:r w:rsidRPr="00BF6F5F">
              <w:rPr>
                <w:rFonts w:eastAsia="Calibri" w:cstheme="minorHAnsi"/>
                <w:sz w:val="24"/>
                <w:szCs w:val="24"/>
                <w:lang w:val="ru-RU"/>
              </w:rPr>
              <w:t xml:space="preserve"> </w:t>
            </w:r>
          </w:p>
        </w:tc>
      </w:tr>
    </w:tbl>
    <w:p w:rsidR="0023226D" w:rsidRPr="00BF6F5F" w:rsidRDefault="0023226D" w:rsidP="0023226D">
      <w:pPr>
        <w:tabs>
          <w:tab w:val="left" w:pos="1905"/>
        </w:tabs>
        <w:spacing w:after="160" w:line="256" w:lineRule="auto"/>
        <w:rPr>
          <w:rFonts w:eastAsia="Calibri" w:cstheme="minorHAnsi"/>
          <w:b/>
          <w:bCs/>
          <w:sz w:val="24"/>
          <w:szCs w:val="24"/>
        </w:rPr>
      </w:pPr>
      <w:r w:rsidRPr="00BF6F5F">
        <w:rPr>
          <w:rFonts w:eastAsia="Calibri" w:cstheme="minorHAnsi"/>
          <w:b/>
          <w:bCs/>
          <w:sz w:val="24"/>
          <w:szCs w:val="24"/>
        </w:rPr>
        <w:t xml:space="preserve">ИЗГЛЕД ТАБЛЕ </w:t>
      </w:r>
      <w:r w:rsidRPr="00BF6F5F">
        <w:rPr>
          <w:rFonts w:eastAsia="Calibri" w:cstheme="minorHAnsi"/>
          <w:b/>
          <w:bCs/>
          <w:sz w:val="24"/>
          <w:szCs w:val="24"/>
        </w:rPr>
        <w:tab/>
      </w:r>
    </w:p>
    <w:p w:rsidR="0023226D" w:rsidRPr="00BF6F5F" w:rsidRDefault="0023226D" w:rsidP="0023226D">
      <w:pPr>
        <w:tabs>
          <w:tab w:val="left" w:pos="1905"/>
        </w:tabs>
        <w:spacing w:after="160" w:line="256" w:lineRule="auto"/>
        <w:rPr>
          <w:rFonts w:eastAsia="Calibri" w:cstheme="minorHAnsi"/>
          <w:b/>
          <w:bCs/>
          <w:sz w:val="24"/>
          <w:szCs w:val="24"/>
        </w:rPr>
      </w:pPr>
      <w:r w:rsidRPr="00BF6F5F">
        <w:rPr>
          <w:rFonts w:eastAsia="Calibri" w:cstheme="minorHAnsi"/>
          <w:color w:val="0070C0"/>
          <w:sz w:val="24"/>
          <w:szCs w:val="24"/>
        </w:rPr>
        <w:tab/>
      </w:r>
      <w:r w:rsidRPr="00BF6F5F">
        <w:rPr>
          <w:rFonts w:eastAsia="Calibri" w:cstheme="minorHAnsi"/>
          <w:color w:val="0070C0"/>
          <w:sz w:val="24"/>
          <w:szCs w:val="24"/>
        </w:rPr>
        <w:tab/>
      </w:r>
      <w:r w:rsidRPr="00BF6F5F">
        <w:rPr>
          <w:rFonts w:eastAsia="Calibri" w:cstheme="minorHAnsi"/>
          <w:sz w:val="24"/>
          <w:szCs w:val="24"/>
        </w:rPr>
        <w:tab/>
      </w:r>
      <w:r w:rsidRPr="00BF6F5F">
        <w:rPr>
          <w:rFonts w:eastAsia="Calibri" w:cstheme="minorHAnsi"/>
          <w:sz w:val="24"/>
          <w:szCs w:val="24"/>
        </w:rPr>
        <w:tab/>
      </w:r>
      <w:r w:rsidRPr="00BF6F5F">
        <w:rPr>
          <w:rFonts w:eastAsia="Calibri" w:cstheme="minorHAnsi"/>
          <w:b/>
          <w:bCs/>
          <w:sz w:val="24"/>
          <w:szCs w:val="24"/>
        </w:rPr>
        <w:t>ХЕМИЈСКИ САСТАВ ОРГАНИЗМА</w:t>
      </w:r>
    </w:p>
    <w:p w:rsidR="0023226D" w:rsidRPr="00BF6F5F" w:rsidRDefault="0023226D" w:rsidP="0023226D">
      <w:pPr>
        <w:tabs>
          <w:tab w:val="left" w:pos="1905"/>
        </w:tabs>
        <w:spacing w:after="160" w:line="256" w:lineRule="auto"/>
        <w:rPr>
          <w:rFonts w:eastAsia="Calibri" w:cstheme="minorHAnsi"/>
          <w:sz w:val="24"/>
          <w:szCs w:val="24"/>
        </w:rPr>
      </w:pPr>
      <w:r w:rsidRPr="00BF6F5F">
        <w:rPr>
          <w:rFonts w:eastAsia="Calibri" w:cstheme="minorHAnsi"/>
          <w:sz w:val="24"/>
          <w:szCs w:val="24"/>
        </w:rPr>
        <w:t>ХЕМИЈСКИ ЕЛЕМЕНТИ – БИОГЕНИ ЕЛЕМЕНТИ</w:t>
      </w:r>
    </w:p>
    <w:p w:rsidR="0023226D" w:rsidRPr="00BF6F5F" w:rsidRDefault="0023226D" w:rsidP="0023226D">
      <w:pPr>
        <w:tabs>
          <w:tab w:val="left" w:pos="1905"/>
        </w:tabs>
        <w:spacing w:after="160" w:line="256" w:lineRule="auto"/>
        <w:rPr>
          <w:rFonts w:eastAsia="Calibri" w:cstheme="minorHAnsi"/>
          <w:sz w:val="24"/>
          <w:szCs w:val="24"/>
        </w:rPr>
      </w:pPr>
      <w:r w:rsidRPr="00BF6F5F">
        <w:rPr>
          <w:rFonts w:eastAsia="Calibri" w:cstheme="minorHAnsi"/>
          <w:sz w:val="24"/>
          <w:szCs w:val="24"/>
        </w:rPr>
        <w:t>А) МАКРОЕЛЕМЕНТИ</w:t>
      </w:r>
    </w:p>
    <w:p w:rsidR="0023226D" w:rsidRPr="00BF6F5F" w:rsidRDefault="0023226D" w:rsidP="0023226D">
      <w:pPr>
        <w:tabs>
          <w:tab w:val="left" w:pos="1905"/>
        </w:tabs>
        <w:spacing w:after="160" w:line="256" w:lineRule="auto"/>
        <w:rPr>
          <w:rFonts w:eastAsia="Calibri" w:cstheme="minorHAnsi"/>
          <w:sz w:val="24"/>
          <w:szCs w:val="24"/>
        </w:rPr>
      </w:pPr>
      <w:r w:rsidRPr="00BF6F5F">
        <w:rPr>
          <w:rFonts w:eastAsia="Calibri" w:cstheme="minorHAnsi"/>
          <w:sz w:val="24"/>
          <w:szCs w:val="24"/>
        </w:rPr>
        <w:t>Б) МИКРОЛЕЛМЕНТИ</w:t>
      </w:r>
    </w:p>
    <w:tbl>
      <w:tblPr>
        <w:tblStyle w:val="TableGrid1"/>
        <w:tblW w:w="0" w:type="auto"/>
        <w:tblLook w:val="04A0" w:firstRow="1" w:lastRow="0" w:firstColumn="1" w:lastColumn="0" w:noHBand="0" w:noVBand="1"/>
      </w:tblPr>
      <w:tblGrid>
        <w:gridCol w:w="3597"/>
        <w:gridCol w:w="2217"/>
        <w:gridCol w:w="2232"/>
        <w:gridCol w:w="2396"/>
      </w:tblGrid>
      <w:tr w:rsidR="0023226D" w:rsidRPr="00BF6F5F" w:rsidTr="00286AC4">
        <w:tc>
          <w:tcPr>
            <w:tcW w:w="35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3226D" w:rsidRPr="00BF6F5F" w:rsidRDefault="0023226D" w:rsidP="00286AC4">
            <w:pPr>
              <w:tabs>
                <w:tab w:val="left" w:pos="1905"/>
              </w:tabs>
              <w:rPr>
                <w:rFonts w:asciiTheme="minorHAnsi" w:hAnsiTheme="minorHAnsi" w:cstheme="minorHAnsi"/>
                <w:sz w:val="24"/>
                <w:szCs w:val="24"/>
              </w:rPr>
            </w:pPr>
            <w:r w:rsidRPr="00BF6F5F">
              <w:rPr>
                <w:rFonts w:asciiTheme="minorHAnsi" w:hAnsiTheme="minorHAnsi" w:cstheme="minorHAnsi"/>
                <w:sz w:val="24"/>
                <w:szCs w:val="24"/>
              </w:rPr>
              <w:t>БИОГЕНИ ЕЛЕМЕНТИ</w:t>
            </w:r>
          </w:p>
        </w:tc>
        <w:tc>
          <w:tcPr>
            <w:tcW w:w="22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3226D" w:rsidRPr="00BF6F5F" w:rsidRDefault="0023226D" w:rsidP="00286AC4">
            <w:pPr>
              <w:tabs>
                <w:tab w:val="left" w:pos="1905"/>
              </w:tabs>
              <w:rPr>
                <w:rFonts w:asciiTheme="minorHAnsi" w:hAnsiTheme="minorHAnsi" w:cstheme="minorHAnsi"/>
                <w:sz w:val="24"/>
                <w:szCs w:val="24"/>
              </w:rPr>
            </w:pPr>
            <w:r w:rsidRPr="00BF6F5F">
              <w:rPr>
                <w:rFonts w:asciiTheme="minorHAnsi" w:hAnsiTheme="minorHAnsi" w:cstheme="minorHAnsi"/>
                <w:sz w:val="24"/>
                <w:szCs w:val="24"/>
              </w:rPr>
              <w:t>МАКРОЕЛЕМЕНТИ</w:t>
            </w:r>
          </w:p>
        </w:tc>
        <w:tc>
          <w:tcPr>
            <w:tcW w:w="22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3226D" w:rsidRPr="00BF6F5F" w:rsidRDefault="0023226D" w:rsidP="00286AC4">
            <w:pPr>
              <w:tabs>
                <w:tab w:val="left" w:pos="1905"/>
              </w:tabs>
              <w:rPr>
                <w:rFonts w:asciiTheme="minorHAnsi" w:hAnsiTheme="minorHAnsi" w:cstheme="minorHAnsi"/>
                <w:sz w:val="24"/>
                <w:szCs w:val="24"/>
              </w:rPr>
            </w:pPr>
            <w:r w:rsidRPr="00BF6F5F">
              <w:rPr>
                <w:rFonts w:asciiTheme="minorHAnsi" w:hAnsiTheme="minorHAnsi" w:cstheme="minorHAnsi"/>
                <w:sz w:val="24"/>
                <w:szCs w:val="24"/>
              </w:rPr>
              <w:t>МИКРОЕЛЕМЕНТИ</w:t>
            </w:r>
          </w:p>
        </w:tc>
        <w:tc>
          <w:tcPr>
            <w:tcW w:w="23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3226D" w:rsidRPr="00BF6F5F" w:rsidRDefault="0023226D" w:rsidP="00286AC4">
            <w:pPr>
              <w:tabs>
                <w:tab w:val="left" w:pos="1905"/>
              </w:tabs>
              <w:rPr>
                <w:rFonts w:asciiTheme="minorHAnsi" w:hAnsiTheme="minorHAnsi" w:cstheme="minorHAnsi"/>
                <w:sz w:val="24"/>
                <w:szCs w:val="24"/>
              </w:rPr>
            </w:pPr>
            <w:r w:rsidRPr="00BF6F5F">
              <w:rPr>
                <w:rFonts w:asciiTheme="minorHAnsi" w:hAnsiTheme="minorHAnsi" w:cstheme="minorHAnsi"/>
                <w:sz w:val="24"/>
                <w:szCs w:val="24"/>
              </w:rPr>
              <w:t>ЗАСТУПЉЕНОСТ У %</w:t>
            </w:r>
          </w:p>
        </w:tc>
      </w:tr>
      <w:tr w:rsidR="0023226D" w:rsidRPr="00BF6F5F" w:rsidTr="00286AC4">
        <w:tc>
          <w:tcPr>
            <w:tcW w:w="35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3226D" w:rsidRPr="00BF6F5F" w:rsidRDefault="0023226D" w:rsidP="00286AC4">
            <w:pPr>
              <w:tabs>
                <w:tab w:val="left" w:pos="1905"/>
              </w:tabs>
              <w:rPr>
                <w:rFonts w:asciiTheme="minorHAnsi" w:hAnsiTheme="minorHAnsi" w:cstheme="minorHAnsi"/>
                <w:sz w:val="24"/>
                <w:szCs w:val="24"/>
              </w:rPr>
            </w:pPr>
            <w:r w:rsidRPr="00BF6F5F">
              <w:rPr>
                <w:rFonts w:asciiTheme="minorHAnsi" w:hAnsiTheme="minorHAnsi" w:cstheme="minorHAnsi"/>
                <w:sz w:val="24"/>
                <w:szCs w:val="24"/>
              </w:rPr>
              <w:t>угљеник</w:t>
            </w:r>
          </w:p>
        </w:tc>
        <w:tc>
          <w:tcPr>
            <w:tcW w:w="22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3226D" w:rsidRPr="00BF6F5F" w:rsidRDefault="0023226D" w:rsidP="00286AC4">
            <w:pPr>
              <w:tabs>
                <w:tab w:val="left" w:pos="1905"/>
              </w:tabs>
              <w:rPr>
                <w:rFonts w:asciiTheme="minorHAnsi" w:hAnsiTheme="minorHAnsi" w:cstheme="minorHAnsi"/>
                <w:sz w:val="24"/>
                <w:szCs w:val="24"/>
              </w:rPr>
            </w:pPr>
            <w:r w:rsidRPr="00BF6F5F">
              <w:rPr>
                <w:rFonts w:asciiTheme="minorHAnsi" w:hAnsiTheme="minorHAnsi" w:cstheme="minorHAnsi"/>
                <w:sz w:val="24"/>
                <w:szCs w:val="24"/>
              </w:rPr>
              <w:t xml:space="preserve">                        +</w:t>
            </w:r>
          </w:p>
        </w:tc>
        <w:tc>
          <w:tcPr>
            <w:tcW w:w="22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226D" w:rsidRPr="00BF6F5F" w:rsidRDefault="0023226D" w:rsidP="00286AC4">
            <w:pPr>
              <w:tabs>
                <w:tab w:val="left" w:pos="1905"/>
              </w:tabs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23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3226D" w:rsidRPr="00BF6F5F" w:rsidRDefault="0023226D" w:rsidP="00286AC4">
            <w:pPr>
              <w:tabs>
                <w:tab w:val="left" w:pos="1905"/>
              </w:tabs>
              <w:rPr>
                <w:rFonts w:asciiTheme="minorHAnsi" w:hAnsiTheme="minorHAnsi" w:cstheme="minorHAnsi"/>
                <w:sz w:val="24"/>
                <w:szCs w:val="24"/>
              </w:rPr>
            </w:pPr>
            <w:r w:rsidRPr="00BF6F5F">
              <w:rPr>
                <w:rFonts w:asciiTheme="minorHAnsi" w:hAnsiTheme="minorHAnsi" w:cstheme="minorHAnsi"/>
                <w:sz w:val="24"/>
                <w:szCs w:val="24"/>
              </w:rPr>
              <w:t>18 %</w:t>
            </w:r>
          </w:p>
        </w:tc>
      </w:tr>
      <w:tr w:rsidR="0023226D" w:rsidRPr="00BF6F5F" w:rsidTr="00286AC4">
        <w:tc>
          <w:tcPr>
            <w:tcW w:w="35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3226D" w:rsidRPr="00BF6F5F" w:rsidRDefault="0023226D" w:rsidP="00286AC4">
            <w:pPr>
              <w:tabs>
                <w:tab w:val="left" w:pos="1905"/>
              </w:tabs>
              <w:rPr>
                <w:rFonts w:asciiTheme="minorHAnsi" w:hAnsiTheme="minorHAnsi" w:cstheme="minorHAnsi"/>
                <w:sz w:val="24"/>
                <w:szCs w:val="24"/>
              </w:rPr>
            </w:pPr>
            <w:r w:rsidRPr="00BF6F5F">
              <w:rPr>
                <w:rFonts w:asciiTheme="minorHAnsi" w:hAnsiTheme="minorHAnsi" w:cstheme="minorHAnsi"/>
                <w:sz w:val="24"/>
                <w:szCs w:val="24"/>
              </w:rPr>
              <w:t>кисеоник</w:t>
            </w:r>
          </w:p>
        </w:tc>
        <w:tc>
          <w:tcPr>
            <w:tcW w:w="22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3226D" w:rsidRPr="00BF6F5F" w:rsidRDefault="0023226D" w:rsidP="00286AC4">
            <w:pPr>
              <w:tabs>
                <w:tab w:val="left" w:pos="1905"/>
              </w:tabs>
              <w:rPr>
                <w:rFonts w:asciiTheme="minorHAnsi" w:hAnsiTheme="minorHAnsi" w:cstheme="minorHAnsi"/>
                <w:sz w:val="24"/>
                <w:szCs w:val="24"/>
              </w:rPr>
            </w:pPr>
            <w:r w:rsidRPr="00BF6F5F">
              <w:rPr>
                <w:rFonts w:asciiTheme="minorHAnsi" w:hAnsiTheme="minorHAnsi" w:cstheme="minorHAnsi"/>
                <w:sz w:val="24"/>
                <w:szCs w:val="24"/>
              </w:rPr>
              <w:t xml:space="preserve">                        +</w:t>
            </w:r>
          </w:p>
        </w:tc>
        <w:tc>
          <w:tcPr>
            <w:tcW w:w="22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226D" w:rsidRPr="00BF6F5F" w:rsidRDefault="0023226D" w:rsidP="00286AC4">
            <w:pPr>
              <w:tabs>
                <w:tab w:val="left" w:pos="1905"/>
              </w:tabs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23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3226D" w:rsidRPr="00BF6F5F" w:rsidRDefault="0023226D" w:rsidP="00286AC4">
            <w:pPr>
              <w:tabs>
                <w:tab w:val="left" w:pos="1905"/>
              </w:tabs>
              <w:rPr>
                <w:rFonts w:asciiTheme="minorHAnsi" w:hAnsiTheme="minorHAnsi" w:cstheme="minorHAnsi"/>
                <w:sz w:val="24"/>
                <w:szCs w:val="24"/>
              </w:rPr>
            </w:pPr>
            <w:r w:rsidRPr="00BF6F5F">
              <w:rPr>
                <w:rFonts w:asciiTheme="minorHAnsi" w:hAnsiTheme="minorHAnsi" w:cstheme="minorHAnsi"/>
                <w:sz w:val="24"/>
                <w:szCs w:val="24"/>
              </w:rPr>
              <w:t>65%</w:t>
            </w:r>
          </w:p>
        </w:tc>
      </w:tr>
      <w:tr w:rsidR="0023226D" w:rsidRPr="00BF6F5F" w:rsidTr="00286AC4">
        <w:tc>
          <w:tcPr>
            <w:tcW w:w="35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3226D" w:rsidRPr="00BF6F5F" w:rsidRDefault="0023226D" w:rsidP="00286AC4">
            <w:pPr>
              <w:tabs>
                <w:tab w:val="left" w:pos="1905"/>
              </w:tabs>
              <w:rPr>
                <w:rFonts w:asciiTheme="minorHAnsi" w:hAnsiTheme="minorHAnsi" w:cstheme="minorHAnsi"/>
                <w:sz w:val="24"/>
                <w:szCs w:val="24"/>
              </w:rPr>
            </w:pPr>
            <w:r w:rsidRPr="00BF6F5F">
              <w:rPr>
                <w:rFonts w:asciiTheme="minorHAnsi" w:hAnsiTheme="minorHAnsi" w:cstheme="minorHAnsi"/>
                <w:sz w:val="24"/>
                <w:szCs w:val="24"/>
              </w:rPr>
              <w:t>водоник</w:t>
            </w:r>
          </w:p>
        </w:tc>
        <w:tc>
          <w:tcPr>
            <w:tcW w:w="22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3226D" w:rsidRPr="00BF6F5F" w:rsidRDefault="0023226D" w:rsidP="00286AC4">
            <w:pPr>
              <w:tabs>
                <w:tab w:val="left" w:pos="1905"/>
              </w:tabs>
              <w:rPr>
                <w:rFonts w:asciiTheme="minorHAnsi" w:hAnsiTheme="minorHAnsi" w:cstheme="minorHAnsi"/>
                <w:sz w:val="24"/>
                <w:szCs w:val="24"/>
              </w:rPr>
            </w:pPr>
            <w:r w:rsidRPr="00BF6F5F">
              <w:rPr>
                <w:rFonts w:asciiTheme="minorHAnsi" w:hAnsiTheme="minorHAnsi" w:cstheme="minorHAnsi"/>
                <w:sz w:val="24"/>
                <w:szCs w:val="24"/>
              </w:rPr>
              <w:t xml:space="preserve">                       +</w:t>
            </w:r>
          </w:p>
        </w:tc>
        <w:tc>
          <w:tcPr>
            <w:tcW w:w="22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226D" w:rsidRPr="00BF6F5F" w:rsidRDefault="0023226D" w:rsidP="00286AC4">
            <w:pPr>
              <w:tabs>
                <w:tab w:val="left" w:pos="1905"/>
              </w:tabs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23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3226D" w:rsidRPr="00BF6F5F" w:rsidRDefault="0023226D" w:rsidP="00286AC4">
            <w:pPr>
              <w:tabs>
                <w:tab w:val="left" w:pos="1905"/>
              </w:tabs>
              <w:rPr>
                <w:rFonts w:asciiTheme="minorHAnsi" w:hAnsiTheme="minorHAnsi" w:cstheme="minorHAnsi"/>
                <w:sz w:val="24"/>
                <w:szCs w:val="24"/>
              </w:rPr>
            </w:pPr>
            <w:r w:rsidRPr="00BF6F5F">
              <w:rPr>
                <w:rFonts w:asciiTheme="minorHAnsi" w:hAnsiTheme="minorHAnsi" w:cstheme="minorHAnsi"/>
                <w:sz w:val="24"/>
                <w:szCs w:val="24"/>
              </w:rPr>
              <w:t>10%</w:t>
            </w:r>
          </w:p>
        </w:tc>
      </w:tr>
      <w:tr w:rsidR="0023226D" w:rsidRPr="00BF6F5F" w:rsidTr="00286AC4">
        <w:tc>
          <w:tcPr>
            <w:tcW w:w="35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3226D" w:rsidRPr="00BF6F5F" w:rsidRDefault="0023226D" w:rsidP="00286AC4">
            <w:pPr>
              <w:tabs>
                <w:tab w:val="left" w:pos="1905"/>
              </w:tabs>
              <w:rPr>
                <w:rFonts w:asciiTheme="minorHAnsi" w:hAnsiTheme="minorHAnsi" w:cstheme="minorHAnsi"/>
                <w:sz w:val="24"/>
                <w:szCs w:val="24"/>
              </w:rPr>
            </w:pPr>
            <w:r w:rsidRPr="00BF6F5F">
              <w:rPr>
                <w:rFonts w:asciiTheme="minorHAnsi" w:hAnsiTheme="minorHAnsi" w:cstheme="minorHAnsi"/>
                <w:sz w:val="24"/>
                <w:szCs w:val="24"/>
              </w:rPr>
              <w:t xml:space="preserve">азот </w:t>
            </w:r>
          </w:p>
        </w:tc>
        <w:tc>
          <w:tcPr>
            <w:tcW w:w="22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3226D" w:rsidRPr="00BF6F5F" w:rsidRDefault="0023226D" w:rsidP="00286AC4">
            <w:pPr>
              <w:tabs>
                <w:tab w:val="left" w:pos="1905"/>
              </w:tabs>
              <w:rPr>
                <w:rFonts w:asciiTheme="minorHAnsi" w:hAnsiTheme="minorHAnsi" w:cstheme="minorHAnsi"/>
                <w:sz w:val="24"/>
                <w:szCs w:val="24"/>
              </w:rPr>
            </w:pPr>
            <w:r w:rsidRPr="00BF6F5F">
              <w:rPr>
                <w:rFonts w:asciiTheme="minorHAnsi" w:hAnsiTheme="minorHAnsi" w:cstheme="minorHAnsi"/>
                <w:sz w:val="24"/>
                <w:szCs w:val="24"/>
              </w:rPr>
              <w:t xml:space="preserve">                         +</w:t>
            </w:r>
          </w:p>
        </w:tc>
        <w:tc>
          <w:tcPr>
            <w:tcW w:w="22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226D" w:rsidRPr="00BF6F5F" w:rsidRDefault="0023226D" w:rsidP="00286AC4">
            <w:pPr>
              <w:tabs>
                <w:tab w:val="left" w:pos="1905"/>
              </w:tabs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23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3226D" w:rsidRPr="00BF6F5F" w:rsidRDefault="0023226D" w:rsidP="00286AC4">
            <w:pPr>
              <w:tabs>
                <w:tab w:val="left" w:pos="1905"/>
              </w:tabs>
              <w:rPr>
                <w:rFonts w:asciiTheme="minorHAnsi" w:hAnsiTheme="minorHAnsi" w:cstheme="minorHAnsi"/>
                <w:sz w:val="24"/>
                <w:szCs w:val="24"/>
              </w:rPr>
            </w:pPr>
            <w:r w:rsidRPr="00BF6F5F">
              <w:rPr>
                <w:rFonts w:asciiTheme="minorHAnsi" w:hAnsiTheme="minorHAnsi" w:cstheme="minorHAnsi"/>
                <w:sz w:val="24"/>
                <w:szCs w:val="24"/>
              </w:rPr>
              <w:t>3%</w:t>
            </w:r>
          </w:p>
        </w:tc>
      </w:tr>
      <w:tr w:rsidR="0023226D" w:rsidRPr="00BF6F5F" w:rsidTr="00286AC4">
        <w:tc>
          <w:tcPr>
            <w:tcW w:w="35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3226D" w:rsidRPr="00BF6F5F" w:rsidRDefault="0023226D" w:rsidP="00286AC4">
            <w:pPr>
              <w:tabs>
                <w:tab w:val="left" w:pos="1905"/>
              </w:tabs>
              <w:rPr>
                <w:rFonts w:asciiTheme="minorHAnsi" w:hAnsiTheme="minorHAnsi" w:cstheme="minorHAnsi"/>
                <w:sz w:val="24"/>
                <w:szCs w:val="24"/>
              </w:rPr>
            </w:pPr>
            <w:r w:rsidRPr="00BF6F5F">
              <w:rPr>
                <w:rFonts w:asciiTheme="minorHAnsi" w:hAnsiTheme="minorHAnsi" w:cstheme="minorHAnsi"/>
                <w:sz w:val="24"/>
                <w:szCs w:val="24"/>
              </w:rPr>
              <w:t>фосфор</w:t>
            </w:r>
          </w:p>
        </w:tc>
        <w:tc>
          <w:tcPr>
            <w:tcW w:w="22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3226D" w:rsidRPr="00BF6F5F" w:rsidRDefault="0023226D" w:rsidP="00286AC4">
            <w:pPr>
              <w:tabs>
                <w:tab w:val="left" w:pos="1905"/>
              </w:tabs>
              <w:rPr>
                <w:rFonts w:asciiTheme="minorHAnsi" w:hAnsiTheme="minorHAnsi" w:cstheme="minorHAnsi"/>
                <w:sz w:val="24"/>
                <w:szCs w:val="24"/>
              </w:rPr>
            </w:pPr>
            <w:r w:rsidRPr="00BF6F5F">
              <w:rPr>
                <w:rFonts w:asciiTheme="minorHAnsi" w:hAnsiTheme="minorHAnsi" w:cstheme="minorHAnsi"/>
                <w:sz w:val="24"/>
                <w:szCs w:val="24"/>
              </w:rPr>
              <w:t xml:space="preserve">                      +</w:t>
            </w:r>
          </w:p>
        </w:tc>
        <w:tc>
          <w:tcPr>
            <w:tcW w:w="22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226D" w:rsidRPr="00BF6F5F" w:rsidRDefault="0023226D" w:rsidP="00286AC4">
            <w:pPr>
              <w:tabs>
                <w:tab w:val="left" w:pos="1905"/>
              </w:tabs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23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3226D" w:rsidRPr="00BF6F5F" w:rsidRDefault="0023226D" w:rsidP="00286AC4">
            <w:pPr>
              <w:tabs>
                <w:tab w:val="left" w:pos="1905"/>
              </w:tabs>
              <w:rPr>
                <w:rFonts w:asciiTheme="minorHAnsi" w:hAnsiTheme="minorHAnsi" w:cstheme="minorHAnsi"/>
                <w:sz w:val="24"/>
                <w:szCs w:val="24"/>
              </w:rPr>
            </w:pPr>
            <w:r w:rsidRPr="00BF6F5F">
              <w:rPr>
                <w:rFonts w:asciiTheme="minorHAnsi" w:hAnsiTheme="minorHAnsi" w:cstheme="minorHAnsi"/>
                <w:sz w:val="24"/>
                <w:szCs w:val="24"/>
              </w:rPr>
              <w:t>1%</w:t>
            </w:r>
          </w:p>
        </w:tc>
      </w:tr>
      <w:tr w:rsidR="0023226D" w:rsidRPr="00BF6F5F" w:rsidTr="00286AC4">
        <w:tc>
          <w:tcPr>
            <w:tcW w:w="35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3226D" w:rsidRPr="00BF6F5F" w:rsidRDefault="0023226D" w:rsidP="00286AC4">
            <w:pPr>
              <w:tabs>
                <w:tab w:val="left" w:pos="1905"/>
              </w:tabs>
              <w:rPr>
                <w:rFonts w:asciiTheme="minorHAnsi" w:hAnsiTheme="minorHAnsi" w:cstheme="minorHAnsi"/>
                <w:sz w:val="24"/>
                <w:szCs w:val="24"/>
              </w:rPr>
            </w:pPr>
            <w:r w:rsidRPr="00BF6F5F">
              <w:rPr>
                <w:rFonts w:asciiTheme="minorHAnsi" w:hAnsiTheme="minorHAnsi" w:cstheme="minorHAnsi"/>
                <w:sz w:val="24"/>
                <w:szCs w:val="24"/>
              </w:rPr>
              <w:t>калијум</w:t>
            </w:r>
          </w:p>
        </w:tc>
        <w:tc>
          <w:tcPr>
            <w:tcW w:w="22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3226D" w:rsidRPr="00BF6F5F" w:rsidRDefault="0023226D" w:rsidP="00286AC4">
            <w:pPr>
              <w:tabs>
                <w:tab w:val="left" w:pos="1905"/>
              </w:tabs>
              <w:rPr>
                <w:rFonts w:asciiTheme="minorHAnsi" w:hAnsiTheme="minorHAnsi" w:cstheme="minorHAnsi"/>
                <w:sz w:val="24"/>
                <w:szCs w:val="24"/>
              </w:rPr>
            </w:pPr>
            <w:r w:rsidRPr="00BF6F5F">
              <w:rPr>
                <w:rFonts w:asciiTheme="minorHAnsi" w:hAnsiTheme="minorHAnsi" w:cstheme="minorHAnsi"/>
                <w:sz w:val="24"/>
                <w:szCs w:val="24"/>
              </w:rPr>
              <w:t xml:space="preserve">             </w:t>
            </w:r>
          </w:p>
        </w:tc>
        <w:tc>
          <w:tcPr>
            <w:tcW w:w="22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3226D" w:rsidRPr="00BF6F5F" w:rsidRDefault="0023226D" w:rsidP="00286AC4">
            <w:pPr>
              <w:tabs>
                <w:tab w:val="left" w:pos="1905"/>
              </w:tabs>
              <w:rPr>
                <w:rFonts w:asciiTheme="minorHAnsi" w:hAnsiTheme="minorHAnsi" w:cstheme="minorHAnsi"/>
                <w:sz w:val="24"/>
                <w:szCs w:val="24"/>
              </w:rPr>
            </w:pPr>
            <w:r w:rsidRPr="00BF6F5F">
              <w:rPr>
                <w:rFonts w:asciiTheme="minorHAnsi" w:hAnsiTheme="minorHAnsi" w:cstheme="minorHAnsi"/>
                <w:sz w:val="24"/>
                <w:szCs w:val="24"/>
              </w:rPr>
              <w:t xml:space="preserve">                          +</w:t>
            </w:r>
          </w:p>
        </w:tc>
        <w:tc>
          <w:tcPr>
            <w:tcW w:w="23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3226D" w:rsidRPr="00BF6F5F" w:rsidRDefault="0023226D" w:rsidP="00286AC4">
            <w:pPr>
              <w:tabs>
                <w:tab w:val="left" w:pos="1905"/>
              </w:tabs>
              <w:rPr>
                <w:rFonts w:asciiTheme="minorHAnsi" w:hAnsiTheme="minorHAnsi" w:cstheme="minorHAnsi"/>
                <w:sz w:val="24"/>
                <w:szCs w:val="24"/>
              </w:rPr>
            </w:pPr>
            <w:r w:rsidRPr="00BF6F5F">
              <w:rPr>
                <w:rFonts w:asciiTheme="minorHAnsi" w:hAnsiTheme="minorHAnsi" w:cstheme="minorHAnsi"/>
                <w:sz w:val="24"/>
                <w:szCs w:val="24"/>
              </w:rPr>
              <w:t>0,4%</w:t>
            </w:r>
          </w:p>
        </w:tc>
      </w:tr>
      <w:tr w:rsidR="0023226D" w:rsidRPr="00BF6F5F" w:rsidTr="00286AC4">
        <w:tc>
          <w:tcPr>
            <w:tcW w:w="35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3226D" w:rsidRPr="00BF6F5F" w:rsidRDefault="0023226D" w:rsidP="00286AC4">
            <w:pPr>
              <w:tabs>
                <w:tab w:val="left" w:pos="1905"/>
              </w:tabs>
              <w:rPr>
                <w:rFonts w:asciiTheme="minorHAnsi" w:hAnsiTheme="minorHAnsi" w:cstheme="minorHAnsi"/>
                <w:sz w:val="24"/>
                <w:szCs w:val="24"/>
              </w:rPr>
            </w:pPr>
            <w:r w:rsidRPr="00BF6F5F">
              <w:rPr>
                <w:rFonts w:asciiTheme="minorHAnsi" w:hAnsiTheme="minorHAnsi" w:cstheme="minorHAnsi"/>
                <w:sz w:val="24"/>
                <w:szCs w:val="24"/>
              </w:rPr>
              <w:t>натријум</w:t>
            </w:r>
          </w:p>
        </w:tc>
        <w:tc>
          <w:tcPr>
            <w:tcW w:w="22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226D" w:rsidRPr="00BF6F5F" w:rsidRDefault="0023226D" w:rsidP="00286AC4">
            <w:pPr>
              <w:tabs>
                <w:tab w:val="left" w:pos="1905"/>
              </w:tabs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22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3226D" w:rsidRPr="00BF6F5F" w:rsidRDefault="0023226D" w:rsidP="00286AC4">
            <w:pPr>
              <w:tabs>
                <w:tab w:val="left" w:pos="1905"/>
              </w:tabs>
              <w:rPr>
                <w:rFonts w:asciiTheme="minorHAnsi" w:hAnsiTheme="minorHAnsi" w:cstheme="minorHAnsi"/>
                <w:sz w:val="24"/>
                <w:szCs w:val="24"/>
              </w:rPr>
            </w:pPr>
            <w:r w:rsidRPr="00BF6F5F">
              <w:rPr>
                <w:rFonts w:asciiTheme="minorHAnsi" w:hAnsiTheme="minorHAnsi" w:cstheme="minorHAnsi"/>
                <w:sz w:val="24"/>
                <w:szCs w:val="24"/>
              </w:rPr>
              <w:t xml:space="preserve">                          +</w:t>
            </w:r>
          </w:p>
        </w:tc>
        <w:tc>
          <w:tcPr>
            <w:tcW w:w="23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3226D" w:rsidRPr="00BF6F5F" w:rsidRDefault="0023226D" w:rsidP="00286AC4">
            <w:pPr>
              <w:tabs>
                <w:tab w:val="left" w:pos="1905"/>
              </w:tabs>
              <w:rPr>
                <w:rFonts w:asciiTheme="minorHAnsi" w:hAnsiTheme="minorHAnsi" w:cstheme="minorHAnsi"/>
                <w:sz w:val="24"/>
                <w:szCs w:val="24"/>
              </w:rPr>
            </w:pPr>
            <w:r w:rsidRPr="00BF6F5F">
              <w:rPr>
                <w:rFonts w:asciiTheme="minorHAnsi" w:hAnsiTheme="minorHAnsi" w:cstheme="minorHAnsi"/>
                <w:sz w:val="24"/>
                <w:szCs w:val="24"/>
              </w:rPr>
              <w:t>0,2%</w:t>
            </w:r>
          </w:p>
        </w:tc>
      </w:tr>
      <w:tr w:rsidR="0023226D" w:rsidRPr="00BF6F5F" w:rsidTr="00286AC4">
        <w:tc>
          <w:tcPr>
            <w:tcW w:w="35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3226D" w:rsidRPr="00BF6F5F" w:rsidRDefault="0023226D" w:rsidP="00286AC4">
            <w:pPr>
              <w:tabs>
                <w:tab w:val="left" w:pos="1905"/>
              </w:tabs>
              <w:rPr>
                <w:rFonts w:asciiTheme="minorHAnsi" w:hAnsiTheme="minorHAnsi" w:cstheme="minorHAnsi"/>
                <w:sz w:val="24"/>
                <w:szCs w:val="24"/>
              </w:rPr>
            </w:pPr>
            <w:r w:rsidRPr="00BF6F5F">
              <w:rPr>
                <w:rFonts w:asciiTheme="minorHAnsi" w:hAnsiTheme="minorHAnsi" w:cstheme="minorHAnsi"/>
                <w:sz w:val="24"/>
                <w:szCs w:val="24"/>
              </w:rPr>
              <w:t>хлор</w:t>
            </w:r>
          </w:p>
        </w:tc>
        <w:tc>
          <w:tcPr>
            <w:tcW w:w="22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226D" w:rsidRPr="00BF6F5F" w:rsidRDefault="0023226D" w:rsidP="00286AC4">
            <w:pPr>
              <w:tabs>
                <w:tab w:val="left" w:pos="1905"/>
              </w:tabs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22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3226D" w:rsidRPr="00BF6F5F" w:rsidRDefault="0023226D" w:rsidP="00286AC4">
            <w:pPr>
              <w:tabs>
                <w:tab w:val="left" w:pos="1905"/>
              </w:tabs>
              <w:rPr>
                <w:rFonts w:asciiTheme="minorHAnsi" w:hAnsiTheme="minorHAnsi" w:cstheme="minorHAnsi"/>
                <w:sz w:val="24"/>
                <w:szCs w:val="24"/>
              </w:rPr>
            </w:pPr>
            <w:r w:rsidRPr="00BF6F5F">
              <w:rPr>
                <w:rFonts w:asciiTheme="minorHAnsi" w:hAnsiTheme="minorHAnsi" w:cstheme="minorHAnsi"/>
                <w:sz w:val="24"/>
                <w:szCs w:val="24"/>
              </w:rPr>
              <w:t xml:space="preserve">                          +</w:t>
            </w:r>
          </w:p>
        </w:tc>
        <w:tc>
          <w:tcPr>
            <w:tcW w:w="23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3226D" w:rsidRPr="00BF6F5F" w:rsidRDefault="0023226D" w:rsidP="00286AC4">
            <w:pPr>
              <w:tabs>
                <w:tab w:val="left" w:pos="1905"/>
              </w:tabs>
              <w:rPr>
                <w:rFonts w:asciiTheme="minorHAnsi" w:hAnsiTheme="minorHAnsi" w:cstheme="minorHAnsi"/>
                <w:sz w:val="24"/>
                <w:szCs w:val="24"/>
              </w:rPr>
            </w:pPr>
            <w:r w:rsidRPr="00BF6F5F">
              <w:rPr>
                <w:rFonts w:asciiTheme="minorHAnsi" w:hAnsiTheme="minorHAnsi" w:cstheme="minorHAnsi"/>
                <w:sz w:val="24"/>
                <w:szCs w:val="24"/>
              </w:rPr>
              <w:t>0,2%</w:t>
            </w:r>
          </w:p>
        </w:tc>
      </w:tr>
      <w:tr w:rsidR="0023226D" w:rsidRPr="00BF6F5F" w:rsidTr="00286AC4">
        <w:tc>
          <w:tcPr>
            <w:tcW w:w="35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3226D" w:rsidRPr="00BF6F5F" w:rsidRDefault="0023226D" w:rsidP="00286AC4">
            <w:pPr>
              <w:tabs>
                <w:tab w:val="left" w:pos="1905"/>
              </w:tabs>
              <w:rPr>
                <w:rFonts w:asciiTheme="minorHAnsi" w:hAnsiTheme="minorHAnsi" w:cstheme="minorHAnsi"/>
                <w:sz w:val="24"/>
                <w:szCs w:val="24"/>
              </w:rPr>
            </w:pPr>
            <w:r w:rsidRPr="00BF6F5F">
              <w:rPr>
                <w:rFonts w:asciiTheme="minorHAnsi" w:hAnsiTheme="minorHAnsi" w:cstheme="minorHAnsi"/>
                <w:sz w:val="24"/>
                <w:szCs w:val="24"/>
              </w:rPr>
              <w:t>магнезијум</w:t>
            </w:r>
          </w:p>
        </w:tc>
        <w:tc>
          <w:tcPr>
            <w:tcW w:w="22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226D" w:rsidRPr="00BF6F5F" w:rsidRDefault="0023226D" w:rsidP="00286AC4">
            <w:pPr>
              <w:tabs>
                <w:tab w:val="left" w:pos="1905"/>
              </w:tabs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22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3226D" w:rsidRPr="00BF6F5F" w:rsidRDefault="0023226D" w:rsidP="00286AC4">
            <w:pPr>
              <w:tabs>
                <w:tab w:val="left" w:pos="1905"/>
              </w:tabs>
              <w:rPr>
                <w:rFonts w:asciiTheme="minorHAnsi" w:hAnsiTheme="minorHAnsi" w:cstheme="minorHAnsi"/>
                <w:sz w:val="24"/>
                <w:szCs w:val="24"/>
              </w:rPr>
            </w:pPr>
            <w:r w:rsidRPr="00BF6F5F">
              <w:rPr>
                <w:rFonts w:asciiTheme="minorHAnsi" w:hAnsiTheme="minorHAnsi" w:cstheme="minorHAnsi"/>
                <w:sz w:val="24"/>
                <w:szCs w:val="24"/>
              </w:rPr>
              <w:t xml:space="preserve">                          +</w:t>
            </w:r>
          </w:p>
        </w:tc>
        <w:tc>
          <w:tcPr>
            <w:tcW w:w="23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3226D" w:rsidRPr="00BF6F5F" w:rsidRDefault="0023226D" w:rsidP="00286AC4">
            <w:pPr>
              <w:tabs>
                <w:tab w:val="left" w:pos="1905"/>
              </w:tabs>
              <w:rPr>
                <w:rFonts w:asciiTheme="minorHAnsi" w:hAnsiTheme="minorHAnsi" w:cstheme="minorHAnsi"/>
                <w:sz w:val="24"/>
                <w:szCs w:val="24"/>
              </w:rPr>
            </w:pPr>
            <w:r w:rsidRPr="00BF6F5F">
              <w:rPr>
                <w:rFonts w:asciiTheme="minorHAnsi" w:hAnsiTheme="minorHAnsi" w:cstheme="minorHAnsi"/>
                <w:sz w:val="24"/>
                <w:szCs w:val="24"/>
              </w:rPr>
              <w:t>0,1%</w:t>
            </w:r>
          </w:p>
        </w:tc>
      </w:tr>
    </w:tbl>
    <w:p w:rsidR="0023226D" w:rsidRPr="00BF6F5F" w:rsidRDefault="0023226D" w:rsidP="0023226D">
      <w:pPr>
        <w:tabs>
          <w:tab w:val="left" w:pos="1905"/>
        </w:tabs>
        <w:spacing w:after="160" w:line="256" w:lineRule="auto"/>
        <w:rPr>
          <w:rFonts w:eastAsia="Calibri" w:cstheme="minorHAnsi"/>
          <w:sz w:val="24"/>
          <w:szCs w:val="24"/>
        </w:rPr>
      </w:pPr>
    </w:p>
    <w:p w:rsidR="0023226D" w:rsidRPr="00BF6F5F" w:rsidRDefault="0023226D" w:rsidP="0023226D">
      <w:pPr>
        <w:tabs>
          <w:tab w:val="left" w:pos="1905"/>
        </w:tabs>
        <w:spacing w:after="160" w:line="256" w:lineRule="auto"/>
        <w:rPr>
          <w:rFonts w:eastAsia="Calibri" w:cstheme="minorHAnsi"/>
          <w:sz w:val="24"/>
          <w:szCs w:val="24"/>
        </w:rPr>
      </w:pPr>
    </w:p>
    <w:p w:rsidR="0023226D" w:rsidRPr="00BF6F5F" w:rsidRDefault="0023226D" w:rsidP="0023226D">
      <w:pPr>
        <w:tabs>
          <w:tab w:val="left" w:pos="1905"/>
        </w:tabs>
        <w:spacing w:after="160" w:line="256" w:lineRule="auto"/>
        <w:rPr>
          <w:rFonts w:eastAsia="Calibri" w:cstheme="minorHAnsi"/>
          <w:sz w:val="24"/>
          <w:szCs w:val="24"/>
        </w:rPr>
      </w:pPr>
      <w:r w:rsidRPr="00BF6F5F">
        <w:rPr>
          <w:rFonts w:eastAsia="Calibri" w:cstheme="minorHAnsi"/>
          <w:sz w:val="24"/>
          <w:szCs w:val="24"/>
        </w:rPr>
        <w:t>НЕОРГАНСКЕ СОЛИ = КАТЈОН МЕТАЛА + АНЈОН КИСЕЛИНСКОГ ОСТАТКА</w:t>
      </w:r>
    </w:p>
    <w:p w:rsidR="0023226D" w:rsidRPr="00BF6F5F" w:rsidRDefault="0023226D" w:rsidP="0023226D">
      <w:pPr>
        <w:tabs>
          <w:tab w:val="left" w:pos="1905"/>
        </w:tabs>
        <w:spacing w:after="160" w:line="256" w:lineRule="auto"/>
        <w:rPr>
          <w:rFonts w:eastAsia="Calibri" w:cstheme="minorHAnsi"/>
          <w:sz w:val="24"/>
          <w:szCs w:val="24"/>
        </w:rPr>
      </w:pPr>
    </w:p>
    <w:p w:rsidR="0023226D" w:rsidRPr="00BF6F5F" w:rsidRDefault="0023226D" w:rsidP="0023226D">
      <w:pPr>
        <w:tabs>
          <w:tab w:val="left" w:pos="1905"/>
        </w:tabs>
        <w:spacing w:after="160" w:line="256" w:lineRule="auto"/>
        <w:rPr>
          <w:rFonts w:eastAsia="Calibri" w:cstheme="minorHAnsi"/>
          <w:sz w:val="24"/>
          <w:szCs w:val="24"/>
        </w:rPr>
      </w:pPr>
      <w:r w:rsidRPr="00BF6F5F">
        <w:rPr>
          <w:rFonts w:eastAsia="Calibri" w:cstheme="minorHAnsi"/>
          <w:sz w:val="24"/>
          <w:szCs w:val="24"/>
        </w:rPr>
        <w:t>УЛОГЕ:</w:t>
      </w:r>
    </w:p>
    <w:p w:rsidR="0023226D" w:rsidRPr="00BF6F5F" w:rsidRDefault="0023226D" w:rsidP="0023226D">
      <w:pPr>
        <w:numPr>
          <w:ilvl w:val="0"/>
          <w:numId w:val="18"/>
        </w:numPr>
        <w:autoSpaceDE w:val="0"/>
        <w:autoSpaceDN w:val="0"/>
        <w:adjustRightInd w:val="0"/>
        <w:spacing w:after="0" w:line="240" w:lineRule="auto"/>
        <w:contextualSpacing/>
        <w:rPr>
          <w:rFonts w:eastAsia="MinionPro-Regular" w:cstheme="minorHAnsi"/>
          <w:sz w:val="24"/>
          <w:szCs w:val="24"/>
        </w:rPr>
      </w:pPr>
      <w:r w:rsidRPr="00BF6F5F">
        <w:rPr>
          <w:rFonts w:eastAsia="MinionPro-Regular" w:cstheme="minorHAnsi"/>
          <w:sz w:val="24"/>
          <w:szCs w:val="24"/>
        </w:rPr>
        <w:t xml:space="preserve">одржавају хемијску равнотежу организма, </w:t>
      </w:r>
    </w:p>
    <w:p w:rsidR="0023226D" w:rsidRPr="00BF6F5F" w:rsidRDefault="0023226D" w:rsidP="0023226D">
      <w:pPr>
        <w:numPr>
          <w:ilvl w:val="0"/>
          <w:numId w:val="18"/>
        </w:numPr>
        <w:autoSpaceDE w:val="0"/>
        <w:autoSpaceDN w:val="0"/>
        <w:adjustRightInd w:val="0"/>
        <w:spacing w:after="0" w:line="240" w:lineRule="auto"/>
        <w:contextualSpacing/>
        <w:rPr>
          <w:rFonts w:eastAsia="Calibri" w:cstheme="minorHAnsi"/>
          <w:sz w:val="24"/>
          <w:szCs w:val="24"/>
        </w:rPr>
      </w:pPr>
      <w:r w:rsidRPr="00BF6F5F">
        <w:rPr>
          <w:rFonts w:eastAsia="MinionPro-Regular" w:cstheme="minorHAnsi"/>
          <w:sz w:val="24"/>
          <w:szCs w:val="24"/>
        </w:rPr>
        <w:t>учествују у изградњи организма</w:t>
      </w:r>
    </w:p>
    <w:p w:rsidR="0023226D" w:rsidRPr="00BF6F5F" w:rsidRDefault="0023226D" w:rsidP="0023226D">
      <w:pPr>
        <w:numPr>
          <w:ilvl w:val="0"/>
          <w:numId w:val="18"/>
        </w:numPr>
        <w:autoSpaceDE w:val="0"/>
        <w:autoSpaceDN w:val="0"/>
        <w:adjustRightInd w:val="0"/>
        <w:spacing w:after="0" w:line="240" w:lineRule="auto"/>
        <w:contextualSpacing/>
        <w:rPr>
          <w:rFonts w:eastAsia="Calibri" w:cstheme="minorHAnsi"/>
          <w:sz w:val="24"/>
          <w:szCs w:val="24"/>
        </w:rPr>
      </w:pPr>
      <w:r w:rsidRPr="00BF6F5F">
        <w:rPr>
          <w:rFonts w:eastAsia="MinionPro-Regular" w:cstheme="minorHAnsi"/>
          <w:sz w:val="24"/>
          <w:szCs w:val="24"/>
        </w:rPr>
        <w:t xml:space="preserve"> посредују у многим ензимским реакцијама .</w:t>
      </w:r>
    </w:p>
    <w:p w:rsidR="0023226D" w:rsidRPr="00BF6F5F" w:rsidRDefault="0023226D" w:rsidP="0023226D">
      <w:pPr>
        <w:tabs>
          <w:tab w:val="left" w:pos="1905"/>
        </w:tabs>
        <w:contextualSpacing/>
        <w:rPr>
          <w:rFonts w:eastAsia="Calibri" w:cstheme="minorHAnsi"/>
          <w:sz w:val="24"/>
          <w:szCs w:val="24"/>
        </w:rPr>
      </w:pPr>
      <w:r w:rsidRPr="00BF6F5F">
        <w:rPr>
          <w:rFonts w:eastAsia="Calibri" w:cstheme="minorHAnsi"/>
          <w:sz w:val="24"/>
          <w:szCs w:val="24"/>
        </w:rPr>
        <w:tab/>
      </w:r>
      <w:r w:rsidRPr="00BF6F5F">
        <w:rPr>
          <w:rFonts w:eastAsia="Calibri" w:cstheme="minorHAnsi"/>
          <w:sz w:val="24"/>
          <w:szCs w:val="24"/>
        </w:rPr>
        <w:tab/>
      </w:r>
      <w:r w:rsidRPr="00BF6F5F">
        <w:rPr>
          <w:rFonts w:eastAsia="Calibri" w:cstheme="minorHAnsi"/>
          <w:sz w:val="24"/>
          <w:szCs w:val="24"/>
        </w:rPr>
        <w:tab/>
      </w:r>
      <w:r w:rsidRPr="00BF6F5F">
        <w:rPr>
          <w:rFonts w:eastAsia="Calibri" w:cstheme="minorHAnsi"/>
          <w:sz w:val="24"/>
          <w:szCs w:val="24"/>
        </w:rPr>
        <w:tab/>
      </w:r>
    </w:p>
    <w:p w:rsidR="0023226D" w:rsidRPr="00BF6F5F" w:rsidRDefault="0023226D" w:rsidP="0023226D">
      <w:pPr>
        <w:tabs>
          <w:tab w:val="left" w:pos="1905"/>
        </w:tabs>
        <w:contextualSpacing/>
        <w:rPr>
          <w:rFonts w:eastAsia="Calibri" w:cstheme="minorHAnsi"/>
          <w:sz w:val="24"/>
          <w:szCs w:val="24"/>
        </w:rPr>
      </w:pPr>
      <w:r w:rsidRPr="00BF6F5F">
        <w:rPr>
          <w:rFonts w:eastAsia="Calibri" w:cstheme="minorHAnsi"/>
          <w:sz w:val="24"/>
          <w:szCs w:val="24"/>
        </w:rPr>
        <w:tab/>
      </w:r>
      <w:r w:rsidRPr="00BF6F5F">
        <w:rPr>
          <w:rFonts w:eastAsia="Calibri" w:cstheme="minorHAnsi"/>
          <w:sz w:val="24"/>
          <w:szCs w:val="24"/>
        </w:rPr>
        <w:tab/>
      </w:r>
      <w:r w:rsidRPr="00BF6F5F">
        <w:rPr>
          <w:rFonts w:eastAsia="Calibri" w:cstheme="minorHAnsi"/>
          <w:sz w:val="24"/>
          <w:szCs w:val="24"/>
        </w:rPr>
        <w:tab/>
      </w:r>
      <w:r w:rsidRPr="00BF6F5F">
        <w:rPr>
          <w:rFonts w:eastAsia="Calibri" w:cstheme="minorHAnsi"/>
          <w:sz w:val="24"/>
          <w:szCs w:val="24"/>
        </w:rPr>
        <w:tab/>
      </w:r>
      <w:r w:rsidRPr="00BF6F5F">
        <w:rPr>
          <w:rFonts w:eastAsia="Calibri" w:cstheme="minorHAnsi"/>
          <w:sz w:val="24"/>
          <w:szCs w:val="24"/>
        </w:rPr>
        <w:tab/>
        <w:t>ВОДА – ИЗВОР ЖИВОТА</w:t>
      </w:r>
    </w:p>
    <w:p w:rsidR="0023226D" w:rsidRPr="00BF6F5F" w:rsidRDefault="0023226D" w:rsidP="0023226D">
      <w:pPr>
        <w:numPr>
          <w:ilvl w:val="0"/>
          <w:numId w:val="14"/>
        </w:numPr>
        <w:tabs>
          <w:tab w:val="left" w:pos="1905"/>
        </w:tabs>
        <w:spacing w:after="160" w:line="256" w:lineRule="auto"/>
        <w:contextualSpacing/>
        <w:rPr>
          <w:rFonts w:eastAsia="Calibri" w:cstheme="minorHAnsi"/>
          <w:sz w:val="24"/>
          <w:szCs w:val="24"/>
        </w:rPr>
      </w:pPr>
      <w:r w:rsidRPr="00BF6F5F">
        <w:rPr>
          <w:rFonts w:eastAsia="Calibri" w:cstheme="minorHAnsi"/>
          <w:sz w:val="24"/>
          <w:szCs w:val="24"/>
        </w:rPr>
        <w:t>развиће животиња</w:t>
      </w:r>
    </w:p>
    <w:p w:rsidR="0023226D" w:rsidRPr="00BF6F5F" w:rsidRDefault="0023226D" w:rsidP="0023226D">
      <w:pPr>
        <w:numPr>
          <w:ilvl w:val="0"/>
          <w:numId w:val="14"/>
        </w:numPr>
        <w:tabs>
          <w:tab w:val="left" w:pos="1905"/>
        </w:tabs>
        <w:spacing w:after="160" w:line="256" w:lineRule="auto"/>
        <w:contextualSpacing/>
        <w:rPr>
          <w:rFonts w:eastAsia="Calibri" w:cstheme="minorHAnsi"/>
          <w:sz w:val="24"/>
          <w:szCs w:val="24"/>
        </w:rPr>
      </w:pPr>
      <w:r w:rsidRPr="00BF6F5F">
        <w:rPr>
          <w:rFonts w:eastAsia="Calibri" w:cstheme="minorHAnsi"/>
          <w:sz w:val="24"/>
          <w:szCs w:val="24"/>
        </w:rPr>
        <w:t>полно размножавање махована и папрати</w:t>
      </w:r>
    </w:p>
    <w:p w:rsidR="0023226D" w:rsidRPr="00BF6F5F" w:rsidRDefault="0023226D" w:rsidP="0023226D">
      <w:pPr>
        <w:numPr>
          <w:ilvl w:val="0"/>
          <w:numId w:val="14"/>
        </w:numPr>
        <w:tabs>
          <w:tab w:val="left" w:pos="1905"/>
        </w:tabs>
        <w:spacing w:after="160" w:line="256" w:lineRule="auto"/>
        <w:contextualSpacing/>
        <w:rPr>
          <w:rFonts w:eastAsia="Calibri" w:cstheme="minorHAnsi"/>
          <w:sz w:val="24"/>
          <w:szCs w:val="24"/>
        </w:rPr>
      </w:pPr>
      <w:r w:rsidRPr="00BF6F5F">
        <w:rPr>
          <w:rFonts w:eastAsia="Calibri" w:cstheme="minorHAnsi"/>
          <w:sz w:val="24"/>
          <w:szCs w:val="24"/>
        </w:rPr>
        <w:t>клијање семена</w:t>
      </w:r>
    </w:p>
    <w:p w:rsidR="0023226D" w:rsidRPr="00BF6F5F" w:rsidRDefault="0023226D" w:rsidP="0023226D">
      <w:pPr>
        <w:numPr>
          <w:ilvl w:val="0"/>
          <w:numId w:val="14"/>
        </w:numPr>
        <w:tabs>
          <w:tab w:val="left" w:pos="1905"/>
        </w:tabs>
        <w:spacing w:after="160" w:line="256" w:lineRule="auto"/>
        <w:contextualSpacing/>
        <w:rPr>
          <w:rFonts w:eastAsia="Calibri" w:cstheme="minorHAnsi"/>
          <w:sz w:val="24"/>
          <w:szCs w:val="24"/>
        </w:rPr>
      </w:pPr>
      <w:r w:rsidRPr="00BF6F5F">
        <w:rPr>
          <w:rFonts w:eastAsia="Calibri" w:cstheme="minorHAnsi"/>
          <w:sz w:val="24"/>
          <w:szCs w:val="24"/>
        </w:rPr>
        <w:t>фотосинтеза …</w:t>
      </w:r>
    </w:p>
    <w:p w:rsidR="0023226D" w:rsidRPr="00BF6F5F" w:rsidRDefault="0023226D" w:rsidP="0023226D">
      <w:pPr>
        <w:tabs>
          <w:tab w:val="left" w:pos="1905"/>
        </w:tabs>
        <w:contextualSpacing/>
        <w:rPr>
          <w:rFonts w:eastAsia="Calibri" w:cstheme="minorHAnsi"/>
          <w:sz w:val="24"/>
          <w:szCs w:val="24"/>
        </w:rPr>
      </w:pPr>
      <w:r w:rsidRPr="00BF6F5F">
        <w:rPr>
          <w:rFonts w:eastAsia="Calibri" w:cstheme="minorHAnsi"/>
          <w:sz w:val="24"/>
          <w:szCs w:val="24"/>
        </w:rPr>
        <w:t>КРУЖЕЊЕ ВОДЕ</w:t>
      </w:r>
    </w:p>
    <w:p w:rsidR="0023226D" w:rsidRPr="00BF6F5F" w:rsidRDefault="0023226D" w:rsidP="0023226D">
      <w:pPr>
        <w:tabs>
          <w:tab w:val="left" w:pos="1905"/>
        </w:tabs>
        <w:contextualSpacing/>
        <w:rPr>
          <w:rFonts w:eastAsia="Calibri" w:cstheme="minorHAnsi"/>
          <w:sz w:val="24"/>
          <w:szCs w:val="24"/>
        </w:rPr>
      </w:pPr>
      <w:r w:rsidRPr="00BF6F5F">
        <w:rPr>
          <w:rFonts w:eastAsia="Calibri" w:cstheme="minorHAnsi"/>
          <w:sz w:val="24"/>
          <w:szCs w:val="24"/>
        </w:rPr>
        <w:t>ВОДА У ОРГАНИЗМУ</w:t>
      </w:r>
    </w:p>
    <w:p w:rsidR="0023226D" w:rsidRPr="00BF6F5F" w:rsidRDefault="0023226D" w:rsidP="0023226D">
      <w:pPr>
        <w:numPr>
          <w:ilvl w:val="0"/>
          <w:numId w:val="19"/>
        </w:numPr>
        <w:tabs>
          <w:tab w:val="left" w:pos="1905"/>
        </w:tabs>
        <w:spacing w:after="160" w:line="256" w:lineRule="auto"/>
        <w:contextualSpacing/>
        <w:rPr>
          <w:rFonts w:eastAsia="Calibri" w:cstheme="minorHAnsi"/>
          <w:sz w:val="24"/>
          <w:szCs w:val="24"/>
        </w:rPr>
      </w:pPr>
      <w:r w:rsidRPr="00BF6F5F">
        <w:rPr>
          <w:rFonts w:eastAsia="Calibri" w:cstheme="minorHAnsi"/>
          <w:sz w:val="24"/>
          <w:szCs w:val="24"/>
        </w:rPr>
        <w:t>слободна вода</w:t>
      </w:r>
    </w:p>
    <w:p w:rsidR="0023226D" w:rsidRPr="00BF6F5F" w:rsidRDefault="0023226D" w:rsidP="0023226D">
      <w:pPr>
        <w:numPr>
          <w:ilvl w:val="0"/>
          <w:numId w:val="19"/>
        </w:numPr>
        <w:tabs>
          <w:tab w:val="left" w:pos="1905"/>
        </w:tabs>
        <w:spacing w:after="160" w:line="256" w:lineRule="auto"/>
        <w:contextualSpacing/>
        <w:rPr>
          <w:rFonts w:eastAsia="Calibri" w:cstheme="minorHAnsi"/>
          <w:sz w:val="24"/>
          <w:szCs w:val="24"/>
        </w:rPr>
      </w:pPr>
      <w:r w:rsidRPr="00BF6F5F">
        <w:rPr>
          <w:rFonts w:eastAsia="Calibri" w:cstheme="minorHAnsi"/>
          <w:sz w:val="24"/>
          <w:szCs w:val="24"/>
        </w:rPr>
        <w:t>везана вода</w:t>
      </w:r>
    </w:p>
    <w:p w:rsidR="0023226D" w:rsidRPr="00BF6F5F" w:rsidRDefault="0023226D" w:rsidP="0023226D">
      <w:pPr>
        <w:numPr>
          <w:ilvl w:val="0"/>
          <w:numId w:val="19"/>
        </w:numPr>
        <w:tabs>
          <w:tab w:val="left" w:pos="1905"/>
        </w:tabs>
        <w:spacing w:after="160" w:line="256" w:lineRule="auto"/>
        <w:contextualSpacing/>
        <w:rPr>
          <w:rFonts w:eastAsia="Calibri" w:cstheme="minorHAnsi"/>
          <w:sz w:val="24"/>
          <w:szCs w:val="24"/>
        </w:rPr>
      </w:pPr>
      <w:r w:rsidRPr="00BF6F5F">
        <w:rPr>
          <w:rFonts w:eastAsia="Calibri" w:cstheme="minorHAnsi"/>
          <w:sz w:val="24"/>
          <w:szCs w:val="24"/>
        </w:rPr>
        <w:t>метаболичка вода</w:t>
      </w:r>
    </w:p>
    <w:p w:rsidR="0023226D" w:rsidRPr="00BF6F5F" w:rsidRDefault="0023226D" w:rsidP="0023226D">
      <w:pPr>
        <w:tabs>
          <w:tab w:val="left" w:pos="1905"/>
        </w:tabs>
        <w:contextualSpacing/>
        <w:rPr>
          <w:rFonts w:eastAsia="Calibri" w:cstheme="minorHAnsi"/>
          <w:sz w:val="24"/>
          <w:szCs w:val="24"/>
        </w:rPr>
      </w:pPr>
      <w:r w:rsidRPr="00BF6F5F">
        <w:rPr>
          <w:rFonts w:eastAsia="Calibri" w:cstheme="minorHAnsi"/>
          <w:sz w:val="24"/>
          <w:szCs w:val="24"/>
        </w:rPr>
        <w:t>КОЛИЧИНА ВОДЕ зависи од:</w:t>
      </w:r>
    </w:p>
    <w:p w:rsidR="0023226D" w:rsidRPr="00BF6F5F" w:rsidRDefault="0023226D" w:rsidP="0023226D">
      <w:pPr>
        <w:numPr>
          <w:ilvl w:val="0"/>
          <w:numId w:val="20"/>
        </w:numPr>
        <w:tabs>
          <w:tab w:val="left" w:pos="1905"/>
        </w:tabs>
        <w:spacing w:after="160" w:line="256" w:lineRule="auto"/>
        <w:contextualSpacing/>
        <w:rPr>
          <w:rFonts w:eastAsia="Calibri" w:cstheme="minorHAnsi"/>
          <w:sz w:val="24"/>
          <w:szCs w:val="24"/>
        </w:rPr>
      </w:pPr>
      <w:r w:rsidRPr="00BF6F5F">
        <w:rPr>
          <w:rFonts w:eastAsia="Calibri" w:cstheme="minorHAnsi"/>
          <w:sz w:val="24"/>
          <w:szCs w:val="24"/>
        </w:rPr>
        <w:t>старости;</w:t>
      </w:r>
    </w:p>
    <w:p w:rsidR="0023226D" w:rsidRPr="00BF6F5F" w:rsidRDefault="0023226D" w:rsidP="0023226D">
      <w:pPr>
        <w:numPr>
          <w:ilvl w:val="0"/>
          <w:numId w:val="20"/>
        </w:numPr>
        <w:tabs>
          <w:tab w:val="left" w:pos="1905"/>
        </w:tabs>
        <w:spacing w:after="160" w:line="256" w:lineRule="auto"/>
        <w:contextualSpacing/>
        <w:rPr>
          <w:rFonts w:eastAsia="Calibri" w:cstheme="minorHAnsi"/>
          <w:sz w:val="24"/>
          <w:szCs w:val="24"/>
        </w:rPr>
      </w:pPr>
      <w:r w:rsidRPr="00BF6F5F">
        <w:rPr>
          <w:rFonts w:eastAsia="Calibri" w:cstheme="minorHAnsi"/>
          <w:sz w:val="24"/>
          <w:szCs w:val="24"/>
        </w:rPr>
        <w:t>врсте ткива и органа;</w:t>
      </w:r>
    </w:p>
    <w:p w:rsidR="0023226D" w:rsidRPr="00BF6F5F" w:rsidRDefault="0023226D" w:rsidP="0023226D">
      <w:pPr>
        <w:numPr>
          <w:ilvl w:val="0"/>
          <w:numId w:val="20"/>
        </w:numPr>
        <w:tabs>
          <w:tab w:val="left" w:pos="1905"/>
        </w:tabs>
        <w:spacing w:after="160" w:line="256" w:lineRule="auto"/>
        <w:contextualSpacing/>
        <w:rPr>
          <w:rFonts w:eastAsia="Calibri" w:cstheme="minorHAnsi"/>
          <w:sz w:val="24"/>
          <w:szCs w:val="24"/>
        </w:rPr>
      </w:pPr>
      <w:r w:rsidRPr="00BF6F5F">
        <w:rPr>
          <w:rFonts w:eastAsia="Calibri" w:cstheme="minorHAnsi"/>
          <w:sz w:val="24"/>
          <w:szCs w:val="24"/>
        </w:rPr>
        <w:t>метаболичке активности ћелије</w:t>
      </w:r>
    </w:p>
    <w:p w:rsidR="0023226D" w:rsidRPr="00BF6F5F" w:rsidRDefault="0023226D" w:rsidP="0023226D">
      <w:pPr>
        <w:tabs>
          <w:tab w:val="left" w:pos="1905"/>
        </w:tabs>
        <w:spacing w:after="160" w:line="256" w:lineRule="auto"/>
        <w:rPr>
          <w:rFonts w:eastAsia="Calibri" w:cstheme="minorHAnsi"/>
          <w:sz w:val="24"/>
          <w:szCs w:val="24"/>
        </w:rPr>
      </w:pPr>
      <w:r w:rsidRPr="00BF6F5F">
        <w:rPr>
          <w:rFonts w:eastAsia="Calibri" w:cstheme="minorHAnsi"/>
          <w:sz w:val="24"/>
          <w:szCs w:val="24"/>
        </w:rPr>
        <w:t>УЛОГА ВОДЕ</w:t>
      </w:r>
    </w:p>
    <w:p w:rsidR="0023226D" w:rsidRPr="00BF6F5F" w:rsidRDefault="0023226D" w:rsidP="0023226D">
      <w:pPr>
        <w:numPr>
          <w:ilvl w:val="0"/>
          <w:numId w:val="14"/>
        </w:numPr>
        <w:tabs>
          <w:tab w:val="left" w:pos="1905"/>
        </w:tabs>
        <w:spacing w:after="160" w:line="256" w:lineRule="auto"/>
        <w:contextualSpacing/>
        <w:rPr>
          <w:rFonts w:eastAsia="Calibri" w:cstheme="minorHAnsi"/>
          <w:sz w:val="24"/>
          <w:szCs w:val="24"/>
        </w:rPr>
      </w:pPr>
      <w:r w:rsidRPr="00BF6F5F">
        <w:rPr>
          <w:rFonts w:eastAsia="Calibri" w:cstheme="minorHAnsi"/>
          <w:sz w:val="24"/>
          <w:szCs w:val="24"/>
        </w:rPr>
        <w:t>одвијање свих животних процеса</w:t>
      </w:r>
    </w:p>
    <w:p w:rsidR="0023226D" w:rsidRPr="00BF6F5F" w:rsidRDefault="0023226D" w:rsidP="0023226D">
      <w:pPr>
        <w:numPr>
          <w:ilvl w:val="0"/>
          <w:numId w:val="14"/>
        </w:numPr>
        <w:tabs>
          <w:tab w:val="left" w:pos="1905"/>
        </w:tabs>
        <w:spacing w:after="160" w:line="256" w:lineRule="auto"/>
        <w:contextualSpacing/>
        <w:rPr>
          <w:rFonts w:eastAsia="Calibri" w:cstheme="minorHAnsi"/>
          <w:sz w:val="24"/>
          <w:szCs w:val="24"/>
        </w:rPr>
      </w:pPr>
      <w:r w:rsidRPr="00BF6F5F">
        <w:rPr>
          <w:rFonts w:eastAsia="Calibri" w:cstheme="minorHAnsi"/>
          <w:sz w:val="24"/>
          <w:szCs w:val="24"/>
        </w:rPr>
        <w:t>осморегулација</w:t>
      </w:r>
    </w:p>
    <w:p w:rsidR="0023226D" w:rsidRPr="00BF6F5F" w:rsidRDefault="0023226D" w:rsidP="0023226D">
      <w:pPr>
        <w:numPr>
          <w:ilvl w:val="0"/>
          <w:numId w:val="14"/>
        </w:numPr>
        <w:tabs>
          <w:tab w:val="left" w:pos="1905"/>
        </w:tabs>
        <w:spacing w:after="160" w:line="256" w:lineRule="auto"/>
        <w:contextualSpacing/>
        <w:rPr>
          <w:rFonts w:eastAsia="Calibri" w:cstheme="minorHAnsi"/>
          <w:sz w:val="24"/>
          <w:szCs w:val="24"/>
        </w:rPr>
      </w:pPr>
      <w:r w:rsidRPr="00BF6F5F">
        <w:rPr>
          <w:rFonts w:eastAsia="Calibri" w:cstheme="minorHAnsi"/>
          <w:sz w:val="24"/>
          <w:szCs w:val="24"/>
        </w:rPr>
        <w:t>терморегулација</w:t>
      </w:r>
    </w:p>
    <w:p w:rsidR="0023226D" w:rsidRPr="00BF6F5F" w:rsidRDefault="0023226D" w:rsidP="0023226D">
      <w:pPr>
        <w:tabs>
          <w:tab w:val="left" w:pos="1905"/>
        </w:tabs>
        <w:contextualSpacing/>
        <w:rPr>
          <w:rFonts w:eastAsia="Calibri" w:cstheme="minorHAnsi"/>
          <w:sz w:val="24"/>
          <w:szCs w:val="24"/>
        </w:rPr>
      </w:pPr>
    </w:p>
    <w:p w:rsidR="00380CF5" w:rsidRPr="00286AC4" w:rsidRDefault="00380CF5" w:rsidP="0023226D">
      <w:pPr>
        <w:tabs>
          <w:tab w:val="left" w:pos="1905"/>
        </w:tabs>
        <w:spacing w:after="160" w:line="256" w:lineRule="auto"/>
        <w:rPr>
          <w:rFonts w:eastAsia="Calibri" w:cstheme="minorHAnsi"/>
          <w:b/>
          <w:bCs/>
          <w:sz w:val="24"/>
          <w:szCs w:val="24"/>
        </w:rPr>
      </w:pPr>
    </w:p>
    <w:p w:rsidR="0023226D" w:rsidRPr="00BF6F5F" w:rsidRDefault="0023226D" w:rsidP="0023226D">
      <w:pPr>
        <w:tabs>
          <w:tab w:val="left" w:pos="1905"/>
        </w:tabs>
        <w:spacing w:after="160" w:line="256" w:lineRule="auto"/>
        <w:rPr>
          <w:rFonts w:eastAsia="Calibri" w:cstheme="minorHAnsi"/>
          <w:b/>
          <w:bCs/>
          <w:sz w:val="24"/>
          <w:szCs w:val="24"/>
        </w:rPr>
      </w:pPr>
    </w:p>
    <w:p w:rsidR="0023226D" w:rsidRPr="00BF6F5F" w:rsidRDefault="0023226D" w:rsidP="0023226D">
      <w:pPr>
        <w:spacing w:after="240" w:line="256" w:lineRule="auto"/>
        <w:jc w:val="center"/>
        <w:rPr>
          <w:rFonts w:eastAsia="Calibri" w:cstheme="minorHAnsi"/>
          <w:b/>
          <w:bCs/>
          <w:sz w:val="24"/>
          <w:szCs w:val="24"/>
        </w:rPr>
      </w:pPr>
      <w:r w:rsidRPr="00BF6F5F">
        <w:rPr>
          <w:rFonts w:eastAsia="Calibri" w:cstheme="minorHAnsi"/>
          <w:b/>
          <w:bCs/>
          <w:sz w:val="24"/>
          <w:szCs w:val="24"/>
        </w:rPr>
        <w:lastRenderedPageBreak/>
        <w:t>ПРИПРЕМА ЗА ЧАС   бр. 21              датум:</w:t>
      </w:r>
    </w:p>
    <w:tbl>
      <w:tblPr>
        <w:tblW w:w="14592" w:type="dxa"/>
        <w:tblInd w:w="-28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320"/>
        <w:gridCol w:w="6570"/>
        <w:gridCol w:w="2070"/>
        <w:gridCol w:w="2632"/>
      </w:tblGrid>
      <w:tr w:rsidR="0023226D" w:rsidRPr="00BF6F5F" w:rsidTr="00286AC4">
        <w:trPr>
          <w:trHeight w:val="432"/>
        </w:trPr>
        <w:tc>
          <w:tcPr>
            <w:tcW w:w="3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EEAF6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66" w:lineRule="atLeast"/>
              <w:rPr>
                <w:rFonts w:eastAsia="Times New Roman" w:cstheme="minorHAnsi"/>
                <w:b/>
                <w:bCs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Наставни предмет:</w:t>
            </w:r>
          </w:p>
        </w:tc>
        <w:tc>
          <w:tcPr>
            <w:tcW w:w="65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EEAF6"/>
            <w:tcMar>
              <w:top w:w="4" w:type="dxa"/>
              <w:left w:w="21" w:type="dxa"/>
              <w:bottom w:w="0" w:type="dxa"/>
              <w:right w:w="2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66" w:lineRule="atLeast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sz w:val="24"/>
                <w:szCs w:val="24"/>
              </w:rPr>
              <w:t>Биологија</w:t>
            </w:r>
          </w:p>
        </w:tc>
        <w:tc>
          <w:tcPr>
            <w:tcW w:w="20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EEAF6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66" w:lineRule="atLeast"/>
              <w:rPr>
                <w:rFonts w:eastAsia="Times New Roman" w:cstheme="minorHAnsi"/>
                <w:b/>
                <w:bCs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Разред:</w:t>
            </w:r>
          </w:p>
        </w:tc>
        <w:tc>
          <w:tcPr>
            <w:tcW w:w="26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EEAF6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66" w:lineRule="atLeast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sz w:val="24"/>
                <w:szCs w:val="24"/>
              </w:rPr>
              <w:t>Одељење: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EEAF6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54" w:lineRule="auto"/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Наставна тема:</w:t>
            </w:r>
          </w:p>
        </w:tc>
        <w:tc>
          <w:tcPr>
            <w:tcW w:w="1127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E2EFD9"/>
              <w:right w:val="single" w:sz="4" w:space="0" w:color="auto"/>
            </w:tcBorders>
            <w:shd w:val="clear" w:color="auto" w:fill="DEEAF6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40" w:lineRule="auto"/>
              <w:jc w:val="both"/>
              <w:rPr>
                <w:rFonts w:eastAsia="Calibri" w:cstheme="minorHAnsi"/>
                <w:b/>
                <w:bCs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Calibri" w:cstheme="minorHAnsi"/>
                <w:b/>
                <w:bCs/>
                <w:color w:val="000000"/>
                <w:kern w:val="24"/>
                <w:sz w:val="24"/>
                <w:szCs w:val="24"/>
              </w:rPr>
              <w:t>ОСОБИНЕ ЖИВИХ БИЋА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EEAF6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54" w:lineRule="auto"/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Наставна јединица:</w:t>
            </w:r>
          </w:p>
        </w:tc>
        <w:tc>
          <w:tcPr>
            <w:tcW w:w="11272" w:type="dxa"/>
            <w:gridSpan w:val="3"/>
            <w:tcBorders>
              <w:top w:val="single" w:sz="4" w:space="0" w:color="E2EFD9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hideMark/>
          </w:tcPr>
          <w:p w:rsidR="0023226D" w:rsidRPr="00BF6F5F" w:rsidRDefault="0023226D" w:rsidP="00286AC4">
            <w:pPr>
              <w:spacing w:after="160" w:line="256" w:lineRule="auto"/>
              <w:jc w:val="both"/>
              <w:rPr>
                <w:rFonts w:eastAsia="Calibri" w:cstheme="minorHAnsi"/>
                <w:sz w:val="24"/>
                <w:szCs w:val="24"/>
              </w:rPr>
            </w:pPr>
            <w:r w:rsidRPr="00BF6F5F">
              <w:rPr>
                <w:rFonts w:eastAsia="Calibri" w:cstheme="minorHAnsi"/>
                <w:sz w:val="24"/>
                <w:szCs w:val="24"/>
              </w:rPr>
              <w:t xml:space="preserve"> </w:t>
            </w:r>
            <w:r w:rsidRPr="00BF6F5F">
              <w:rPr>
                <w:rFonts w:eastAsia="Calibri" w:cstheme="minorHAnsi"/>
                <w:color w:val="0070C0"/>
                <w:sz w:val="24"/>
                <w:szCs w:val="24"/>
              </w:rPr>
              <w:t>Грађа и особине воде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EEAF6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54" w:lineRule="auto"/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Тип часа:</w:t>
            </w:r>
          </w:p>
        </w:tc>
        <w:tc>
          <w:tcPr>
            <w:tcW w:w="1127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808080"/>
              <w:right w:val="single" w:sz="4" w:space="0" w:color="auto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40" w:lineRule="auto"/>
              <w:jc w:val="both"/>
              <w:rPr>
                <w:rFonts w:eastAsia="Calibri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Calibri" w:cstheme="minorHAnsi"/>
                <w:color w:val="000000"/>
                <w:kern w:val="24"/>
                <w:sz w:val="24"/>
                <w:szCs w:val="24"/>
              </w:rPr>
              <w:t>обрада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EEAF6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54" w:lineRule="auto"/>
              <w:rPr>
                <w:rFonts w:eastAsia="Times New Roman" w:cstheme="minorHAnsi"/>
                <w:b/>
                <w:bCs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Циљ часа:</w:t>
            </w:r>
          </w:p>
        </w:tc>
        <w:tc>
          <w:tcPr>
            <w:tcW w:w="11272" w:type="dxa"/>
            <w:gridSpan w:val="3"/>
            <w:tcBorders>
              <w:top w:val="single" w:sz="4" w:space="0" w:color="80808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autoSpaceDE w:val="0"/>
              <w:autoSpaceDN w:val="0"/>
              <w:adjustRightInd w:val="0"/>
              <w:spacing w:after="0" w:line="240" w:lineRule="auto"/>
              <w:rPr>
                <w:rFonts w:eastAsia="Calibri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  <w:lang w:val="ru-RU"/>
              </w:rPr>
              <w:t>Упознавање ученика с</w:t>
            </w:r>
            <w:r w:rsidRPr="00BF6F5F">
              <w:rPr>
                <w:rFonts w:eastAsia="Times New Roman" w:cstheme="minorHAnsi"/>
                <w:sz w:val="24"/>
                <w:szCs w:val="24"/>
              </w:rPr>
              <w:t xml:space="preserve">a </w:t>
            </w:r>
            <w:r w:rsidRPr="00BF6F5F">
              <w:rPr>
                <w:rFonts w:eastAsia="Times New Roman" w:cstheme="minorHAnsi"/>
                <w:color w:val="000000"/>
                <w:sz w:val="24"/>
                <w:szCs w:val="24"/>
              </w:rPr>
              <w:t>г</w:t>
            </w:r>
            <w:r w:rsidRPr="00BF6F5F">
              <w:rPr>
                <w:rFonts w:eastAsia="Calibri" w:cstheme="minorHAnsi"/>
                <w:color w:val="000000"/>
                <w:sz w:val="24"/>
                <w:szCs w:val="24"/>
              </w:rPr>
              <w:t>рађoм и особинама воде.</w:t>
            </w:r>
          </w:p>
        </w:tc>
      </w:tr>
      <w:tr w:rsidR="0023226D" w:rsidRPr="00BF6F5F" w:rsidTr="00286AC4">
        <w:trPr>
          <w:trHeight w:val="1440"/>
        </w:trPr>
        <w:tc>
          <w:tcPr>
            <w:tcW w:w="3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EEAF6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54" w:lineRule="auto"/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 xml:space="preserve">Очекивани исходи: </w:t>
            </w:r>
          </w:p>
        </w:tc>
        <w:tc>
          <w:tcPr>
            <w:tcW w:w="1127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808080"/>
              <w:right w:val="single" w:sz="4" w:space="0" w:color="auto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40" w:lineRule="auto"/>
              <w:rPr>
                <w:rFonts w:eastAsia="Times New Roman" w:cstheme="minorHAnsi"/>
                <w:sz w:val="24"/>
                <w:szCs w:val="24"/>
                <w:lang w:val="ru-RU"/>
              </w:rPr>
            </w:pP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  <w:lang w:val="ru-RU"/>
              </w:rPr>
              <w:t>Ученик ће бити у стању да:</w:t>
            </w:r>
          </w:p>
          <w:p w:rsidR="0023226D" w:rsidRPr="00BF6F5F" w:rsidRDefault="0023226D" w:rsidP="00286AC4">
            <w:pPr>
              <w:numPr>
                <w:ilvl w:val="0"/>
                <w:numId w:val="11"/>
              </w:numPr>
              <w:spacing w:after="160" w:line="256" w:lineRule="auto"/>
              <w:contextualSpacing/>
              <w:jc w:val="both"/>
              <w:rPr>
                <w:rFonts w:eastAsia="Times New Roman" w:cstheme="minorHAnsi"/>
                <w:noProof/>
                <w:sz w:val="24"/>
                <w:szCs w:val="24"/>
              </w:rPr>
            </w:pPr>
            <w:r w:rsidRPr="00BF6F5F">
              <w:rPr>
                <w:rFonts w:eastAsia="Times New Roman" w:cstheme="minorHAnsi"/>
                <w:noProof/>
                <w:sz w:val="24"/>
                <w:szCs w:val="24"/>
              </w:rPr>
              <w:t>дефинише појмове поларност;</w:t>
            </w:r>
          </w:p>
          <w:p w:rsidR="0023226D" w:rsidRPr="00BF6F5F" w:rsidRDefault="0023226D" w:rsidP="00286AC4">
            <w:pPr>
              <w:numPr>
                <w:ilvl w:val="0"/>
                <w:numId w:val="11"/>
              </w:numPr>
              <w:spacing w:after="160" w:line="256" w:lineRule="auto"/>
              <w:contextualSpacing/>
              <w:jc w:val="both"/>
              <w:rPr>
                <w:rFonts w:eastAsia="Times New Roman" w:cstheme="minorHAnsi"/>
                <w:noProof/>
                <w:sz w:val="24"/>
                <w:szCs w:val="24"/>
              </w:rPr>
            </w:pPr>
            <w:r w:rsidRPr="00BF6F5F">
              <w:rPr>
                <w:rFonts w:eastAsia="Times New Roman" w:cstheme="minorHAnsi"/>
                <w:noProof/>
                <w:sz w:val="24"/>
                <w:szCs w:val="24"/>
              </w:rPr>
              <w:t>разликује хидрофилне и хидрофобне супстанце;</w:t>
            </w:r>
          </w:p>
          <w:p w:rsidR="0023226D" w:rsidRPr="00BF6F5F" w:rsidRDefault="0023226D" w:rsidP="00286AC4">
            <w:pPr>
              <w:numPr>
                <w:ilvl w:val="0"/>
                <w:numId w:val="11"/>
              </w:numPr>
              <w:spacing w:after="160" w:line="256" w:lineRule="auto"/>
              <w:contextualSpacing/>
              <w:jc w:val="both"/>
              <w:rPr>
                <w:rFonts w:eastAsia="Times New Roman" w:cstheme="minorHAnsi"/>
                <w:noProof/>
                <w:sz w:val="24"/>
                <w:szCs w:val="24"/>
              </w:rPr>
            </w:pPr>
            <w:r w:rsidRPr="00BF6F5F">
              <w:rPr>
                <w:rFonts w:eastAsia="Times New Roman" w:cstheme="minorHAnsi"/>
                <w:noProof/>
                <w:sz w:val="24"/>
                <w:szCs w:val="24"/>
              </w:rPr>
              <w:t>примењује знање о хидрофилности и хидрофобности у свакодневном животу;</w:t>
            </w:r>
          </w:p>
          <w:p w:rsidR="0023226D" w:rsidRPr="00BF6F5F" w:rsidRDefault="0023226D" w:rsidP="00286AC4">
            <w:pPr>
              <w:numPr>
                <w:ilvl w:val="0"/>
                <w:numId w:val="11"/>
              </w:numPr>
              <w:spacing w:after="160" w:line="256" w:lineRule="auto"/>
              <w:contextualSpacing/>
              <w:jc w:val="both"/>
              <w:rPr>
                <w:rFonts w:eastAsia="Times New Roman" w:cstheme="minorHAnsi"/>
                <w:noProof/>
                <w:sz w:val="24"/>
                <w:szCs w:val="24"/>
              </w:rPr>
            </w:pPr>
            <w:r w:rsidRPr="00BF6F5F">
              <w:rPr>
                <w:rFonts w:eastAsia="Times New Roman" w:cstheme="minorHAnsi"/>
                <w:noProof/>
                <w:sz w:val="24"/>
                <w:szCs w:val="24"/>
              </w:rPr>
              <w:t>разуме и објасни улогу воде као универзалног растварача;</w:t>
            </w:r>
          </w:p>
          <w:p w:rsidR="0023226D" w:rsidRPr="00BF6F5F" w:rsidRDefault="0023226D" w:rsidP="00286AC4">
            <w:pPr>
              <w:numPr>
                <w:ilvl w:val="0"/>
                <w:numId w:val="11"/>
              </w:numPr>
              <w:spacing w:after="160" w:line="256" w:lineRule="auto"/>
              <w:contextualSpacing/>
              <w:jc w:val="both"/>
              <w:rPr>
                <w:rFonts w:eastAsia="Times New Roman" w:cstheme="minorHAnsi"/>
                <w:noProof/>
                <w:sz w:val="24"/>
                <w:szCs w:val="24"/>
              </w:rPr>
            </w:pPr>
            <w:r w:rsidRPr="00BF6F5F">
              <w:rPr>
                <w:rFonts w:eastAsia="Times New Roman" w:cstheme="minorHAnsi"/>
                <w:noProof/>
                <w:sz w:val="24"/>
                <w:szCs w:val="24"/>
              </w:rPr>
              <w:t>објасни значај воде за живи свет – топлотни изолатор, површински напон воде;</w:t>
            </w:r>
          </w:p>
          <w:p w:rsidR="0023226D" w:rsidRPr="00BF6F5F" w:rsidRDefault="0023226D" w:rsidP="00286AC4">
            <w:pPr>
              <w:numPr>
                <w:ilvl w:val="0"/>
                <w:numId w:val="11"/>
              </w:numPr>
              <w:spacing w:after="160" w:line="256" w:lineRule="auto"/>
              <w:contextualSpacing/>
              <w:jc w:val="both"/>
              <w:rPr>
                <w:rFonts w:eastAsia="Times New Roman" w:cstheme="minorHAnsi"/>
                <w:noProof/>
                <w:sz w:val="24"/>
                <w:szCs w:val="24"/>
              </w:rPr>
            </w:pPr>
            <w:r w:rsidRPr="00BF6F5F">
              <w:rPr>
                <w:rFonts w:eastAsia="Times New Roman" w:cstheme="minorHAnsi"/>
                <w:noProof/>
                <w:sz w:val="24"/>
                <w:szCs w:val="24"/>
              </w:rPr>
              <w:t>анализира улогу капиларности воде у живом свету;</w:t>
            </w:r>
          </w:p>
          <w:p w:rsidR="0023226D" w:rsidRPr="00BF6F5F" w:rsidRDefault="0023226D" w:rsidP="00286AC4">
            <w:pPr>
              <w:numPr>
                <w:ilvl w:val="0"/>
                <w:numId w:val="11"/>
              </w:numPr>
              <w:spacing w:after="160" w:line="256" w:lineRule="auto"/>
              <w:contextualSpacing/>
              <w:jc w:val="both"/>
              <w:rPr>
                <w:rFonts w:eastAsia="Times New Roman" w:cstheme="minorHAnsi"/>
                <w:noProof/>
                <w:sz w:val="24"/>
                <w:szCs w:val="24"/>
              </w:rPr>
            </w:pPr>
            <w:r w:rsidRPr="00BF6F5F">
              <w:rPr>
                <w:rFonts w:eastAsia="Times New Roman" w:cstheme="minorHAnsi"/>
                <w:noProof/>
                <w:sz w:val="24"/>
                <w:szCs w:val="24"/>
              </w:rPr>
              <w:t>објасни на примерима аномалије воде.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EEAF6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66" w:lineRule="atLeast"/>
              <w:rPr>
                <w:rFonts w:eastAsia="Times New Roman" w:cstheme="minorHAnsi"/>
                <w:b/>
                <w:bCs/>
                <w:sz w:val="24"/>
                <w:szCs w:val="24"/>
                <w:lang w:val="ru-RU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Наставне методе:</w:t>
            </w:r>
          </w:p>
        </w:tc>
        <w:tc>
          <w:tcPr>
            <w:tcW w:w="11272" w:type="dxa"/>
            <w:gridSpan w:val="3"/>
            <w:tcBorders>
              <w:top w:val="single" w:sz="4" w:space="0" w:color="808080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66" w:lineRule="atLeast"/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Calibri" w:cstheme="minorHAnsi"/>
                <w:sz w:val="24"/>
                <w:szCs w:val="24"/>
              </w:rPr>
              <w:t xml:space="preserve"> метода усменог излагања; дијалошка; илустративно-демонстративна, рад на тексту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EEAF6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66" w:lineRule="atLeast"/>
              <w:rPr>
                <w:rFonts w:eastAsia="Times New Roman" w:cstheme="minorHAnsi"/>
                <w:b/>
                <w:bCs/>
                <w:sz w:val="24"/>
                <w:szCs w:val="24"/>
                <w:lang w:val="ru-RU"/>
              </w:rPr>
            </w:pPr>
            <w:r w:rsidRPr="00BF6F5F">
              <w:rPr>
                <w:rFonts w:eastAsia="Times New Roman" w:cstheme="minorHAnsi"/>
                <w:b/>
                <w:bCs/>
                <w:sz w:val="24"/>
                <w:szCs w:val="24"/>
                <w:lang w:val="ru-RU"/>
              </w:rPr>
              <w:t>Облици рада:</w:t>
            </w:r>
          </w:p>
        </w:tc>
        <w:tc>
          <w:tcPr>
            <w:tcW w:w="1127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66" w:lineRule="atLeast"/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  <w:t xml:space="preserve">фронтални, </w:t>
            </w:r>
            <w:r w:rsidR="00E37A55"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  <w:t>рад у пару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EEAF6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66" w:lineRule="atLeast"/>
              <w:rPr>
                <w:rFonts w:eastAsia="Times New Roman" w:cstheme="minorHAnsi"/>
                <w:b/>
                <w:bCs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sz w:val="24"/>
                <w:szCs w:val="24"/>
              </w:rPr>
              <w:t>Наставна средства:</w:t>
            </w:r>
          </w:p>
        </w:tc>
        <w:tc>
          <w:tcPr>
            <w:tcW w:w="1127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autoSpaceDE w:val="0"/>
              <w:autoSpaceDN w:val="0"/>
              <w:adjustRightInd w:val="0"/>
              <w:spacing w:after="0" w:line="240" w:lineRule="auto"/>
              <w:rPr>
                <w:rFonts w:eastAsia="Calibri" w:cstheme="minorHAnsi"/>
                <w:sz w:val="24"/>
                <w:szCs w:val="24"/>
              </w:rPr>
            </w:pPr>
            <w:r w:rsidRPr="00BF6F5F">
              <w:rPr>
                <w:rFonts w:eastAsia="Calibri" w:cstheme="minorHAnsi"/>
                <w:sz w:val="24"/>
                <w:szCs w:val="24"/>
              </w:rPr>
              <w:t xml:space="preserve"> дигитални уџбеник, слике и панои, модели из кабинета, уџбеник, свеска, табла, </w:t>
            </w: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  <w:t xml:space="preserve">аудио-визуелна (пројектор), </w:t>
            </w:r>
            <w:r w:rsidRPr="00BF6F5F">
              <w:rPr>
                <w:rFonts w:eastAsia="Calibri" w:cstheme="minorHAnsi"/>
                <w:sz w:val="24"/>
                <w:szCs w:val="24"/>
              </w:rPr>
              <w:t xml:space="preserve"> 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EEAF6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66" w:lineRule="atLeast"/>
              <w:rPr>
                <w:rFonts w:eastAsia="Times New Roman" w:cstheme="minorHAnsi"/>
                <w:b/>
                <w:bCs/>
                <w:sz w:val="24"/>
                <w:szCs w:val="24"/>
                <w:lang w:val="ru-RU"/>
              </w:rPr>
            </w:pPr>
            <w:r w:rsidRPr="00BF6F5F">
              <w:rPr>
                <w:rFonts w:eastAsia="Calibri" w:cstheme="minorHAnsi"/>
                <w:b/>
                <w:bCs/>
                <w:sz w:val="24"/>
                <w:szCs w:val="24"/>
                <w:lang w:eastAsia="en-GB"/>
              </w:rPr>
              <w:t>Међупредметне компетенције:</w:t>
            </w:r>
          </w:p>
        </w:tc>
        <w:tc>
          <w:tcPr>
            <w:tcW w:w="1127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66" w:lineRule="atLeast"/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  <w:t xml:space="preserve">комуникација, сарадња, компетенција за целоживотно учење, </w:t>
            </w:r>
            <w:r w:rsidRPr="00BF6F5F">
              <w:rPr>
                <w:rFonts w:eastAsia="Calibri" w:cstheme="minorHAnsi"/>
                <w:color w:val="000000"/>
                <w:sz w:val="24"/>
                <w:szCs w:val="24"/>
                <w:lang w:eastAsia="en-GB"/>
              </w:rPr>
              <w:t>рад с подацима и информацијама,</w:t>
            </w:r>
            <w:r w:rsidRPr="00BF6F5F">
              <w:rPr>
                <w:rFonts w:eastAsia="Calibri" w:cstheme="minorHAnsi"/>
                <w:sz w:val="24"/>
                <w:szCs w:val="24"/>
              </w:rPr>
              <w:t xml:space="preserve"> </w:t>
            </w:r>
            <w:r w:rsidRPr="00BF6F5F">
              <w:rPr>
                <w:rFonts w:eastAsia="Calibri" w:cstheme="minorHAnsi"/>
                <w:color w:val="000000"/>
                <w:sz w:val="24"/>
                <w:szCs w:val="24"/>
                <w:lang w:eastAsia="en-GB"/>
              </w:rPr>
              <w:t>дигитална компетенција, решавање проблема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EEAF6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66" w:lineRule="atLeast"/>
              <w:rPr>
                <w:rFonts w:eastAsia="Times New Roman" w:cstheme="minorHAnsi"/>
                <w:b/>
                <w:bCs/>
                <w:sz w:val="24"/>
                <w:szCs w:val="24"/>
                <w:lang w:val="ru-RU"/>
              </w:rPr>
            </w:pPr>
            <w:r w:rsidRPr="00BF6F5F">
              <w:rPr>
                <w:rFonts w:eastAsia="Times New Roman" w:cstheme="minorHAnsi"/>
                <w:b/>
                <w:bCs/>
                <w:sz w:val="24"/>
                <w:szCs w:val="24"/>
                <w:lang w:val="ru-RU"/>
              </w:rPr>
              <w:t>Међупредметно повезивање:</w:t>
            </w:r>
          </w:p>
        </w:tc>
        <w:tc>
          <w:tcPr>
            <w:tcW w:w="1127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66" w:lineRule="atLeast"/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  <w:t>хемија, физика, рачунарство и информатика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EEAF6"/>
            <w:tcMar>
              <w:top w:w="4" w:type="dxa"/>
              <w:left w:w="31" w:type="dxa"/>
              <w:bottom w:w="0" w:type="dxa"/>
              <w:right w:w="31" w:type="dxa"/>
            </w:tcMar>
            <w:hideMark/>
          </w:tcPr>
          <w:p w:rsidR="0023226D" w:rsidRPr="00BF6F5F" w:rsidRDefault="0023226D" w:rsidP="00286AC4">
            <w:pPr>
              <w:spacing w:after="0" w:line="266" w:lineRule="atLeast"/>
              <w:rPr>
                <w:rFonts w:eastAsia="Times New Roman" w:cstheme="minorHAnsi"/>
                <w:b/>
                <w:bCs/>
                <w:iCs/>
                <w:sz w:val="24"/>
                <w:szCs w:val="24"/>
                <w:lang w:val="ru-RU"/>
              </w:rPr>
            </w:pPr>
            <w:r w:rsidRPr="00BF6F5F">
              <w:rPr>
                <w:rFonts w:eastAsia="Calibri" w:cstheme="minorHAnsi"/>
                <w:b/>
                <w:bCs/>
                <w:iCs/>
                <w:sz w:val="24"/>
                <w:szCs w:val="24"/>
              </w:rPr>
              <w:t>Предметна корелација</w:t>
            </w:r>
          </w:p>
        </w:tc>
        <w:tc>
          <w:tcPr>
            <w:tcW w:w="1127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4" w:type="dxa"/>
              <w:left w:w="31" w:type="dxa"/>
              <w:bottom w:w="0" w:type="dxa"/>
              <w:right w:w="31" w:type="dxa"/>
            </w:tcMar>
            <w:hideMark/>
          </w:tcPr>
          <w:p w:rsidR="0023226D" w:rsidRPr="00BF6F5F" w:rsidRDefault="0023226D" w:rsidP="00286AC4">
            <w:pPr>
              <w:spacing w:after="0" w:line="266" w:lineRule="atLeast"/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  <w:t>основна школа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EEAF6"/>
            <w:tcMar>
              <w:top w:w="4" w:type="dxa"/>
              <w:left w:w="31" w:type="dxa"/>
              <w:bottom w:w="0" w:type="dxa"/>
              <w:right w:w="31" w:type="dxa"/>
            </w:tcMar>
            <w:hideMark/>
          </w:tcPr>
          <w:p w:rsidR="0023226D" w:rsidRPr="00BF6F5F" w:rsidRDefault="0023226D" w:rsidP="00286AC4">
            <w:pPr>
              <w:spacing w:after="0" w:line="266" w:lineRule="atLeast"/>
              <w:rPr>
                <w:rFonts w:eastAsia="Calibri" w:cstheme="minorHAnsi"/>
                <w:b/>
                <w:bCs/>
                <w:iCs/>
                <w:sz w:val="24"/>
                <w:szCs w:val="24"/>
              </w:rPr>
            </w:pPr>
            <w:r w:rsidRPr="00BF6F5F">
              <w:rPr>
                <w:rFonts w:eastAsia="Calibri" w:cstheme="minorHAnsi"/>
                <w:b/>
                <w:bCs/>
                <w:iCs/>
                <w:sz w:val="24"/>
                <w:szCs w:val="24"/>
              </w:rPr>
              <w:t>Литература за ученике</w:t>
            </w:r>
          </w:p>
        </w:tc>
        <w:tc>
          <w:tcPr>
            <w:tcW w:w="1127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4" w:type="dxa"/>
              <w:left w:w="31" w:type="dxa"/>
              <w:bottom w:w="0" w:type="dxa"/>
              <w:right w:w="31" w:type="dxa"/>
            </w:tcMar>
          </w:tcPr>
          <w:p w:rsidR="0023226D" w:rsidRPr="00BF6F5F" w:rsidRDefault="0023226D" w:rsidP="00286AC4">
            <w:pPr>
              <w:spacing w:after="0" w:line="256" w:lineRule="auto"/>
              <w:rPr>
                <w:rFonts w:eastAsia="Calibri" w:cstheme="minorHAnsi"/>
                <w:sz w:val="24"/>
                <w:szCs w:val="24"/>
              </w:rPr>
            </w:pPr>
            <w:r w:rsidRPr="00BF6F5F">
              <w:rPr>
                <w:rFonts w:eastAsia="Calibri" w:cstheme="minorHAnsi"/>
                <w:sz w:val="24"/>
                <w:szCs w:val="24"/>
              </w:rPr>
              <w:t xml:space="preserve"> уџбеник, дигитални уџбеник</w:t>
            </w:r>
          </w:p>
          <w:p w:rsidR="0023226D" w:rsidRPr="00BF6F5F" w:rsidRDefault="0023226D" w:rsidP="00286AC4">
            <w:pPr>
              <w:spacing w:after="0" w:line="266" w:lineRule="atLeast"/>
              <w:rPr>
                <w:rFonts w:eastAsia="Calibri" w:cstheme="minorHAnsi"/>
                <w:sz w:val="24"/>
                <w:szCs w:val="24"/>
              </w:rPr>
            </w:pP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EEAF6"/>
            <w:tcMar>
              <w:top w:w="4" w:type="dxa"/>
              <w:left w:w="31" w:type="dxa"/>
              <w:bottom w:w="0" w:type="dxa"/>
              <w:right w:w="31" w:type="dxa"/>
            </w:tcMar>
            <w:hideMark/>
          </w:tcPr>
          <w:p w:rsidR="0023226D" w:rsidRPr="00BF6F5F" w:rsidRDefault="0023226D" w:rsidP="00286AC4">
            <w:pPr>
              <w:spacing w:after="0" w:line="256" w:lineRule="auto"/>
              <w:rPr>
                <w:rFonts w:eastAsia="Calibri" w:cstheme="minorHAnsi"/>
                <w:b/>
                <w:bCs/>
                <w:iCs/>
                <w:sz w:val="24"/>
                <w:szCs w:val="24"/>
              </w:rPr>
            </w:pPr>
            <w:r w:rsidRPr="00BF6F5F">
              <w:rPr>
                <w:rFonts w:eastAsia="Calibri" w:cstheme="minorHAnsi"/>
                <w:b/>
                <w:bCs/>
                <w:iCs/>
                <w:sz w:val="24"/>
                <w:szCs w:val="24"/>
              </w:rPr>
              <w:t>Литература за</w:t>
            </w:r>
          </w:p>
          <w:p w:rsidR="0023226D" w:rsidRPr="00BF6F5F" w:rsidRDefault="0023226D" w:rsidP="00286AC4">
            <w:pPr>
              <w:spacing w:after="0" w:line="266" w:lineRule="atLeast"/>
              <w:rPr>
                <w:rFonts w:eastAsia="Calibri" w:cstheme="minorHAnsi"/>
                <w:b/>
                <w:bCs/>
                <w:iCs/>
                <w:sz w:val="24"/>
                <w:szCs w:val="24"/>
              </w:rPr>
            </w:pPr>
            <w:r w:rsidRPr="00BF6F5F">
              <w:rPr>
                <w:rFonts w:eastAsia="Calibri" w:cstheme="minorHAnsi"/>
                <w:b/>
                <w:bCs/>
                <w:iCs/>
                <w:sz w:val="24"/>
                <w:szCs w:val="24"/>
              </w:rPr>
              <w:t>наставника</w:t>
            </w:r>
          </w:p>
        </w:tc>
        <w:tc>
          <w:tcPr>
            <w:tcW w:w="1127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4" w:type="dxa"/>
              <w:left w:w="31" w:type="dxa"/>
              <w:bottom w:w="0" w:type="dxa"/>
              <w:right w:w="31" w:type="dxa"/>
            </w:tcMar>
            <w:hideMark/>
          </w:tcPr>
          <w:p w:rsidR="0023226D" w:rsidRPr="00BF6F5F" w:rsidRDefault="0023226D" w:rsidP="00286AC4">
            <w:pPr>
              <w:spacing w:after="0" w:line="256" w:lineRule="auto"/>
              <w:rPr>
                <w:rFonts w:eastAsia="Calibri" w:cstheme="minorHAnsi"/>
                <w:b/>
                <w:bCs/>
                <w:sz w:val="24"/>
                <w:szCs w:val="24"/>
              </w:rPr>
            </w:pPr>
            <w:r w:rsidRPr="00BF6F5F">
              <w:rPr>
                <w:rFonts w:eastAsia="Calibri" w:cstheme="minorHAnsi"/>
                <w:sz w:val="24"/>
                <w:szCs w:val="24"/>
              </w:rPr>
              <w:t>уџбеник;  научна – стручна универзитетска литература, интернет и остали извори знања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EEAF6"/>
            <w:tcMar>
              <w:top w:w="4" w:type="dxa"/>
              <w:left w:w="31" w:type="dxa"/>
              <w:bottom w:w="0" w:type="dxa"/>
              <w:right w:w="31" w:type="dxa"/>
            </w:tcMar>
            <w:hideMark/>
          </w:tcPr>
          <w:p w:rsidR="0023226D" w:rsidRPr="00BF6F5F" w:rsidRDefault="0023226D" w:rsidP="00286AC4">
            <w:pPr>
              <w:spacing w:after="0" w:line="256" w:lineRule="auto"/>
              <w:rPr>
                <w:rFonts w:eastAsia="Calibri" w:cstheme="minorHAnsi"/>
                <w:b/>
                <w:bCs/>
                <w:iCs/>
                <w:sz w:val="24"/>
                <w:szCs w:val="24"/>
              </w:rPr>
            </w:pPr>
            <w:r w:rsidRPr="00BF6F5F">
              <w:rPr>
                <w:rFonts w:eastAsia="Calibri" w:cstheme="minorHAnsi"/>
                <w:b/>
                <w:bCs/>
                <w:iCs/>
                <w:sz w:val="24"/>
                <w:szCs w:val="24"/>
              </w:rPr>
              <w:t>Кључни појмови</w:t>
            </w:r>
          </w:p>
        </w:tc>
        <w:tc>
          <w:tcPr>
            <w:tcW w:w="1127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4" w:type="dxa"/>
              <w:left w:w="31" w:type="dxa"/>
              <w:bottom w:w="0" w:type="dxa"/>
              <w:right w:w="31" w:type="dxa"/>
            </w:tcMar>
            <w:hideMark/>
          </w:tcPr>
          <w:p w:rsidR="0023226D" w:rsidRPr="00BF6F5F" w:rsidRDefault="0023226D" w:rsidP="00286AC4">
            <w:pPr>
              <w:autoSpaceDE w:val="0"/>
              <w:autoSpaceDN w:val="0"/>
              <w:adjustRightInd w:val="0"/>
              <w:spacing w:after="0" w:line="240" w:lineRule="auto"/>
              <w:rPr>
                <w:rFonts w:eastAsia="InfluBG" w:cstheme="minorHAnsi"/>
                <w:sz w:val="24"/>
                <w:szCs w:val="24"/>
              </w:rPr>
            </w:pPr>
            <w:r w:rsidRPr="00BF6F5F">
              <w:rPr>
                <w:rFonts w:eastAsia="InfluBG" w:cstheme="minorHAnsi"/>
                <w:sz w:val="24"/>
                <w:szCs w:val="24"/>
              </w:rPr>
              <w:t>поларни молекул, водоничне везе,  универзални растварач, хидрофилност, хидрофобност, топлотни</w:t>
            </w:r>
          </w:p>
          <w:p w:rsidR="0023226D" w:rsidRPr="00BF6F5F" w:rsidRDefault="0023226D" w:rsidP="00286AC4">
            <w:pPr>
              <w:autoSpaceDE w:val="0"/>
              <w:autoSpaceDN w:val="0"/>
              <w:adjustRightInd w:val="0"/>
              <w:spacing w:after="0" w:line="240" w:lineRule="auto"/>
              <w:rPr>
                <w:rFonts w:eastAsia="Calibri" w:cstheme="minorHAnsi"/>
                <w:sz w:val="24"/>
                <w:szCs w:val="24"/>
              </w:rPr>
            </w:pPr>
            <w:r w:rsidRPr="00BF6F5F">
              <w:rPr>
                <w:rFonts w:eastAsia="InfluBG" w:cstheme="minorHAnsi"/>
                <w:sz w:val="24"/>
                <w:szCs w:val="24"/>
              </w:rPr>
              <w:t>изолатор, кохезија, адхезија, површински напон, капиларност, аномалије воде</w:t>
            </w:r>
          </w:p>
        </w:tc>
      </w:tr>
    </w:tbl>
    <w:p w:rsidR="0023226D" w:rsidRPr="00BF6F5F" w:rsidRDefault="0023226D" w:rsidP="0023226D">
      <w:pPr>
        <w:spacing w:after="160" w:line="256" w:lineRule="auto"/>
        <w:rPr>
          <w:rFonts w:eastAsia="Times New Roman" w:cstheme="minorHAnsi"/>
          <w:b/>
          <w:bCs/>
          <w:sz w:val="24"/>
          <w:szCs w:val="24"/>
          <w:lang w:val="ru-RU"/>
        </w:rPr>
      </w:pPr>
    </w:p>
    <w:p w:rsidR="0023226D" w:rsidRPr="00BF6F5F" w:rsidRDefault="0023226D" w:rsidP="0023226D">
      <w:pPr>
        <w:spacing w:after="160" w:line="256" w:lineRule="auto"/>
        <w:rPr>
          <w:rFonts w:eastAsia="Times New Roman" w:cstheme="minorHAnsi"/>
          <w:b/>
          <w:bCs/>
          <w:sz w:val="24"/>
          <w:szCs w:val="24"/>
          <w:lang w:val="ru-RU"/>
        </w:rPr>
      </w:pPr>
    </w:p>
    <w:p w:rsidR="0023226D" w:rsidRPr="00BF6F5F" w:rsidRDefault="0023226D" w:rsidP="0023226D">
      <w:pPr>
        <w:spacing w:after="160" w:line="256" w:lineRule="auto"/>
        <w:rPr>
          <w:rFonts w:eastAsia="Times New Roman" w:cstheme="minorHAnsi"/>
          <w:b/>
          <w:bCs/>
          <w:sz w:val="24"/>
          <w:szCs w:val="24"/>
          <w:lang w:val="ru-RU"/>
        </w:rPr>
      </w:pPr>
      <w:r w:rsidRPr="00BF6F5F">
        <w:rPr>
          <w:rFonts w:eastAsia="Times New Roman" w:cstheme="minorHAnsi"/>
          <w:b/>
          <w:bCs/>
          <w:sz w:val="24"/>
          <w:szCs w:val="24"/>
          <w:lang w:val="ru-RU"/>
        </w:rPr>
        <w:t>АРТИКУЛАЦИЈА И ТОК ЧАСА</w:t>
      </w:r>
    </w:p>
    <w:tbl>
      <w:tblPr>
        <w:tblW w:w="1417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FF"/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8784"/>
        <w:gridCol w:w="5386"/>
      </w:tblGrid>
      <w:tr w:rsidR="0023226D" w:rsidRPr="00BF6F5F" w:rsidTr="00286AC4">
        <w:trPr>
          <w:trHeight w:val="432"/>
        </w:trPr>
        <w:tc>
          <w:tcPr>
            <w:tcW w:w="87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EEAF6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66" w:lineRule="atLeast"/>
              <w:jc w:val="center"/>
              <w:rPr>
                <w:rFonts w:eastAsia="Times New Roman" w:cstheme="minorHAnsi"/>
                <w:b/>
                <w:bCs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Планиране активности наставника:</w:t>
            </w:r>
          </w:p>
        </w:tc>
        <w:tc>
          <w:tcPr>
            <w:tcW w:w="53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EEAF6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66" w:lineRule="atLeast"/>
              <w:jc w:val="center"/>
              <w:rPr>
                <w:rFonts w:eastAsia="Times New Roman" w:cstheme="minorHAnsi"/>
                <w:b/>
                <w:bCs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Планиране активности ученика:</w:t>
            </w:r>
          </w:p>
        </w:tc>
      </w:tr>
      <w:tr w:rsidR="0023226D" w:rsidRPr="00BF6F5F" w:rsidTr="00286AC4">
        <w:trPr>
          <w:trHeight w:val="432"/>
        </w:trPr>
        <w:tc>
          <w:tcPr>
            <w:tcW w:w="1417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EEAF6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66" w:lineRule="atLeast"/>
              <w:jc w:val="center"/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Уводни део часа (10 минута)</w:t>
            </w:r>
          </w:p>
        </w:tc>
      </w:tr>
      <w:tr w:rsidR="0023226D" w:rsidRPr="00BF6F5F" w:rsidTr="00286AC4">
        <w:trPr>
          <w:trHeight w:val="720"/>
        </w:trPr>
        <w:tc>
          <w:tcPr>
            <w:tcW w:w="87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hideMark/>
          </w:tcPr>
          <w:p w:rsidR="0023226D" w:rsidRPr="00BF6F5F" w:rsidRDefault="0023226D" w:rsidP="00286AC4">
            <w:pPr>
              <w:pStyle w:val="ListParagraph"/>
              <w:numPr>
                <w:ilvl w:val="0"/>
                <w:numId w:val="32"/>
              </w:numPr>
              <w:spacing w:after="0" w:line="240" w:lineRule="auto"/>
              <w:rPr>
                <w:rFonts w:eastAsia="Calibri" w:cstheme="minorHAnsi"/>
                <w:sz w:val="24"/>
                <w:szCs w:val="24"/>
                <w:lang w:val="sr-Cyrl-CS"/>
              </w:rPr>
            </w:pPr>
            <w:r w:rsidRPr="00BF6F5F">
              <w:rPr>
                <w:rFonts w:eastAsia="Calibri" w:cstheme="minorHAnsi"/>
                <w:sz w:val="24"/>
                <w:szCs w:val="24"/>
                <w:lang w:val="sr-Cyrl-CS"/>
              </w:rPr>
              <w:t>Проверава да ли су ученици урадили домаћи задатак.</w:t>
            </w:r>
          </w:p>
          <w:p w:rsidR="0023226D" w:rsidRPr="00BF6F5F" w:rsidRDefault="0023226D" w:rsidP="00286AC4">
            <w:pPr>
              <w:pStyle w:val="ListParagraph"/>
              <w:numPr>
                <w:ilvl w:val="0"/>
                <w:numId w:val="32"/>
              </w:numPr>
              <w:spacing w:after="160" w:line="240" w:lineRule="auto"/>
              <w:rPr>
                <w:rFonts w:eastAsia="Calibri" w:cstheme="minorHAnsi"/>
                <w:sz w:val="24"/>
                <w:szCs w:val="24"/>
                <w:lang w:val="sr-Cyrl-CS"/>
              </w:rPr>
            </w:pPr>
            <w:r w:rsidRPr="00BF6F5F">
              <w:rPr>
                <w:rFonts w:eastAsia="Calibri" w:cstheme="minorHAnsi"/>
                <w:sz w:val="24"/>
                <w:szCs w:val="24"/>
                <w:lang w:val="sr-Cyrl-CS"/>
              </w:rPr>
              <w:t>Подстиче ученике да</w:t>
            </w:r>
            <w:r w:rsidR="00E37A55">
              <w:rPr>
                <w:rFonts w:eastAsia="Calibri" w:cstheme="minorHAnsi"/>
                <w:sz w:val="24"/>
                <w:szCs w:val="24"/>
                <w:lang w:val="sr-Cyrl-CS"/>
              </w:rPr>
              <w:t xml:space="preserve"> радећи у пару</w:t>
            </w:r>
            <w:r w:rsidRPr="00BF6F5F">
              <w:rPr>
                <w:rFonts w:eastAsia="Calibri" w:cstheme="minorHAnsi"/>
                <w:sz w:val="24"/>
                <w:szCs w:val="24"/>
                <w:lang w:val="sr-Cyrl-CS"/>
              </w:rPr>
              <w:t xml:space="preserve"> прикажу резултате истраживања која су била</w:t>
            </w:r>
            <w:r w:rsidR="00380CF5">
              <w:rPr>
                <w:rFonts w:eastAsia="Calibri" w:cstheme="minorHAnsi"/>
                <w:sz w:val="24"/>
                <w:szCs w:val="24"/>
                <w:lang w:val="sr-Cyrl-CS"/>
              </w:rPr>
              <w:t xml:space="preserve"> за домаћи</w:t>
            </w:r>
            <w:r w:rsidRPr="00BF6F5F">
              <w:rPr>
                <w:rFonts w:eastAsia="Calibri" w:cstheme="minorHAnsi"/>
                <w:sz w:val="24"/>
                <w:szCs w:val="24"/>
                <w:lang w:val="sr-Cyrl-CS"/>
              </w:rPr>
              <w:t xml:space="preserve"> задатак. Подстиче све ученике да продискутују одговоре.</w:t>
            </w:r>
          </w:p>
          <w:p w:rsidR="0023226D" w:rsidRPr="00BF6F5F" w:rsidRDefault="0023226D" w:rsidP="00286AC4">
            <w:pPr>
              <w:pStyle w:val="ListParagraph"/>
              <w:numPr>
                <w:ilvl w:val="0"/>
                <w:numId w:val="32"/>
              </w:numPr>
              <w:spacing w:after="50" w:line="256" w:lineRule="auto"/>
              <w:rPr>
                <w:rFonts w:eastAsia="Times New Roman" w:cstheme="minorHAnsi"/>
                <w:color w:val="1F1E21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color w:val="1F1E21"/>
                <w:sz w:val="24"/>
                <w:szCs w:val="24"/>
              </w:rPr>
              <w:t xml:space="preserve">Слуша одговоре ученика и исправља их уколико греше. </w:t>
            </w:r>
          </w:p>
          <w:p w:rsidR="0023226D" w:rsidRPr="00BF6F5F" w:rsidRDefault="0023226D" w:rsidP="00286AC4">
            <w:pPr>
              <w:pStyle w:val="ListParagraph"/>
              <w:numPr>
                <w:ilvl w:val="0"/>
                <w:numId w:val="32"/>
              </w:numPr>
              <w:spacing w:after="50" w:line="256" w:lineRule="auto"/>
              <w:rPr>
                <w:rFonts w:eastAsia="Times New Roman" w:cstheme="minorHAnsi"/>
                <w:color w:val="1F1E21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color w:val="1F1E21"/>
                <w:sz w:val="24"/>
                <w:szCs w:val="24"/>
              </w:rPr>
              <w:t>Р</w:t>
            </w:r>
            <w:r w:rsidRPr="00BF6F5F">
              <w:rPr>
                <w:rFonts w:eastAsia="Times New Roman" w:cstheme="minorHAnsi"/>
                <w:color w:val="1F1E21"/>
                <w:sz w:val="24"/>
                <w:szCs w:val="24"/>
                <w:lang w:val="sr-Cyrl-CS"/>
              </w:rPr>
              <w:t xml:space="preserve">ешава </w:t>
            </w:r>
            <w:r w:rsidRPr="00BF6F5F">
              <w:rPr>
                <w:rFonts w:eastAsia="Times New Roman" w:cstheme="minorHAnsi"/>
                <w:color w:val="1F1E21"/>
                <w:sz w:val="24"/>
                <w:szCs w:val="24"/>
              </w:rPr>
              <w:t>нејасноће уколико постоје и одговара на питања ученика.</w:t>
            </w:r>
          </w:p>
        </w:tc>
        <w:tc>
          <w:tcPr>
            <w:tcW w:w="5386" w:type="dxa"/>
            <w:tcBorders>
              <w:top w:val="single" w:sz="4" w:space="0" w:color="auto"/>
              <w:left w:val="single" w:sz="4" w:space="0" w:color="auto"/>
              <w:bottom w:val="single" w:sz="4" w:space="0" w:color="808080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hideMark/>
          </w:tcPr>
          <w:p w:rsidR="0023226D" w:rsidRDefault="0023226D" w:rsidP="00286AC4">
            <w:pPr>
              <w:numPr>
                <w:ilvl w:val="0"/>
                <w:numId w:val="14"/>
              </w:numPr>
              <w:spacing w:after="0" w:line="240" w:lineRule="auto"/>
              <w:contextualSpacing/>
              <w:rPr>
                <w:rFonts w:eastAsia="Arial" w:cstheme="minorHAnsi"/>
                <w:bCs/>
                <w:kern w:val="24"/>
                <w:sz w:val="24"/>
                <w:szCs w:val="24"/>
              </w:rPr>
            </w:pP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</w:rPr>
              <w:t>презентују резултате истраживања које су имали за домаћи задатак;</w:t>
            </w:r>
          </w:p>
          <w:p w:rsidR="00E37A55" w:rsidRPr="00BF6F5F" w:rsidRDefault="00E37A55" w:rsidP="00286AC4">
            <w:pPr>
              <w:numPr>
                <w:ilvl w:val="0"/>
                <w:numId w:val="14"/>
              </w:numPr>
              <w:spacing w:after="0" w:line="240" w:lineRule="auto"/>
              <w:contextualSpacing/>
              <w:rPr>
                <w:rFonts w:eastAsia="Arial" w:cstheme="minorHAnsi"/>
                <w:bCs/>
                <w:kern w:val="24"/>
                <w:sz w:val="24"/>
                <w:szCs w:val="24"/>
              </w:rPr>
            </w:pPr>
            <w:r>
              <w:rPr>
                <w:rFonts w:eastAsia="Arial" w:cstheme="minorHAnsi"/>
                <w:bCs/>
                <w:kern w:val="24"/>
                <w:sz w:val="24"/>
                <w:szCs w:val="24"/>
              </w:rPr>
              <w:t>сарађују у пару;</w:t>
            </w:r>
          </w:p>
          <w:p w:rsidR="0023226D" w:rsidRPr="00BF6F5F" w:rsidRDefault="0023226D" w:rsidP="00286AC4">
            <w:pPr>
              <w:numPr>
                <w:ilvl w:val="0"/>
                <w:numId w:val="14"/>
              </w:numPr>
              <w:spacing w:after="0" w:line="240" w:lineRule="auto"/>
              <w:contextualSpacing/>
              <w:rPr>
                <w:rFonts w:eastAsia="Arial" w:cstheme="minorHAnsi"/>
                <w:bCs/>
                <w:kern w:val="24"/>
                <w:sz w:val="24"/>
                <w:szCs w:val="24"/>
              </w:rPr>
            </w:pP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</w:rPr>
              <w:t>дискутују;</w:t>
            </w:r>
          </w:p>
          <w:p w:rsidR="0023226D" w:rsidRPr="00BF6F5F" w:rsidRDefault="0023226D" w:rsidP="00286AC4">
            <w:pPr>
              <w:numPr>
                <w:ilvl w:val="0"/>
                <w:numId w:val="14"/>
              </w:numPr>
              <w:spacing w:after="0" w:line="240" w:lineRule="auto"/>
              <w:contextualSpacing/>
              <w:rPr>
                <w:rFonts w:eastAsia="Arial" w:cstheme="minorHAnsi"/>
                <w:bCs/>
                <w:kern w:val="24"/>
                <w:sz w:val="24"/>
                <w:szCs w:val="24"/>
              </w:rPr>
            </w:pP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</w:rPr>
              <w:t>постављају питања уколико постоје нејасноће или додатна интересовања;</w:t>
            </w:r>
          </w:p>
        </w:tc>
      </w:tr>
      <w:tr w:rsidR="0023226D" w:rsidRPr="00BF6F5F" w:rsidTr="00286AC4">
        <w:trPr>
          <w:trHeight w:val="720"/>
        </w:trPr>
        <w:tc>
          <w:tcPr>
            <w:tcW w:w="1417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EEAF6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54" w:lineRule="auto"/>
              <w:jc w:val="center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Главни део часа (25  минута)</w:t>
            </w:r>
          </w:p>
        </w:tc>
      </w:tr>
      <w:tr w:rsidR="0023226D" w:rsidRPr="00BF6F5F" w:rsidTr="00286AC4">
        <w:trPr>
          <w:trHeight w:val="3668"/>
        </w:trPr>
        <w:tc>
          <w:tcPr>
            <w:tcW w:w="87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pStyle w:val="ListParagraph"/>
              <w:numPr>
                <w:ilvl w:val="0"/>
                <w:numId w:val="33"/>
              </w:numPr>
              <w:spacing w:after="50" w:line="256" w:lineRule="auto"/>
              <w:rPr>
                <w:rFonts w:eastAsia="Times New Roman" w:cstheme="minorHAnsi"/>
                <w:color w:val="1F1E21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color w:val="1F1E21"/>
                <w:sz w:val="24"/>
                <w:szCs w:val="24"/>
              </w:rPr>
              <w:t xml:space="preserve">Уводи ученике у нову наставну јединицу и </w:t>
            </w:r>
            <w:r w:rsidRPr="00BF6F5F">
              <w:rPr>
                <w:rFonts w:eastAsia="Times New Roman" w:cstheme="minorHAnsi"/>
                <w:color w:val="1F1E21"/>
                <w:sz w:val="24"/>
                <w:szCs w:val="24"/>
                <w:lang w:val="sr-Cyrl-CS"/>
              </w:rPr>
              <w:t>и</w:t>
            </w:r>
            <w:r w:rsidRPr="00BF6F5F">
              <w:rPr>
                <w:rFonts w:eastAsia="Times New Roman" w:cstheme="minorHAnsi"/>
                <w:color w:val="1F1E21"/>
                <w:sz w:val="24"/>
                <w:szCs w:val="24"/>
              </w:rPr>
              <w:t>стиче циљ и исходе часа.</w:t>
            </w:r>
          </w:p>
          <w:p w:rsidR="0023226D" w:rsidRPr="00BF6F5F" w:rsidRDefault="0023226D" w:rsidP="00286AC4">
            <w:pPr>
              <w:pStyle w:val="ListParagraph"/>
              <w:numPr>
                <w:ilvl w:val="0"/>
                <w:numId w:val="33"/>
              </w:numPr>
              <w:spacing w:after="0" w:line="240" w:lineRule="auto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 xml:space="preserve">Подстиче ученике  да се присете шта су у основној школи учили о особинама воде. </w:t>
            </w:r>
          </w:p>
          <w:p w:rsidR="0023226D" w:rsidRPr="00BF6F5F" w:rsidRDefault="0023226D" w:rsidP="00286AC4">
            <w:pPr>
              <w:pStyle w:val="ListParagraph"/>
              <w:numPr>
                <w:ilvl w:val="0"/>
                <w:numId w:val="33"/>
              </w:numPr>
              <w:spacing w:after="0" w:line="240" w:lineRule="auto"/>
              <w:rPr>
                <w:rFonts w:eastAsia="Calibri" w:cstheme="minorHAnsi"/>
                <w:noProof/>
                <w:sz w:val="24"/>
                <w:szCs w:val="24"/>
              </w:rPr>
            </w:pPr>
            <w:r w:rsidRPr="00BF6F5F">
              <w:rPr>
                <w:rFonts w:eastAsia="Calibri" w:cstheme="minorHAnsi"/>
                <w:noProof/>
                <w:sz w:val="24"/>
                <w:szCs w:val="24"/>
              </w:rPr>
              <w:t>Помаже ученицима да дођу до одговора  и даје повратну информацију. Образлаже у каквој су вези поларност воде и водоничне везе (позива се на сл. 2.29. из уџбеника на стр. 62) са особином воде да је универзални растварач. Црта на табли или приказује презентацију.</w:t>
            </w:r>
          </w:p>
          <w:p w:rsidR="0023226D" w:rsidRPr="00BF6F5F" w:rsidRDefault="0023226D" w:rsidP="00286AC4">
            <w:pPr>
              <w:pStyle w:val="ListParagraph"/>
              <w:numPr>
                <w:ilvl w:val="0"/>
                <w:numId w:val="33"/>
              </w:numPr>
              <w:spacing w:after="0" w:line="240" w:lineRule="auto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Образлаже појмове хидрофилност и хидрофобност кроз разговор са ученицима.</w:t>
            </w:r>
          </w:p>
          <w:p w:rsidR="0023226D" w:rsidRPr="00BF6F5F" w:rsidRDefault="0023226D" w:rsidP="00286AC4">
            <w:pPr>
              <w:pStyle w:val="ListParagraph"/>
              <w:numPr>
                <w:ilvl w:val="0"/>
                <w:numId w:val="33"/>
              </w:numPr>
              <w:spacing w:after="0" w:line="240" w:lineRule="auto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Поставља питања:</w:t>
            </w:r>
          </w:p>
          <w:p w:rsidR="0023226D" w:rsidRPr="00BF6F5F" w:rsidRDefault="0023226D" w:rsidP="00286AC4">
            <w:pPr>
              <w:numPr>
                <w:ilvl w:val="0"/>
                <w:numId w:val="21"/>
              </w:num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Шта се дешава када кухињску со ставимо на влажан ваздух?</w:t>
            </w:r>
          </w:p>
          <w:p w:rsidR="0023226D" w:rsidRPr="00BF6F5F" w:rsidRDefault="0023226D" w:rsidP="00286AC4">
            <w:pPr>
              <w:spacing w:after="0" w:line="240" w:lineRule="auto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 xml:space="preserve">Кухињска со има афинитет према води и кажемо да је хидрофилна (''воли воду''). Кухињска со је и растворљива у води. </w:t>
            </w:r>
          </w:p>
          <w:p w:rsidR="0023226D" w:rsidRPr="00BF6F5F" w:rsidRDefault="0023226D" w:rsidP="00286AC4">
            <w:pPr>
              <w:numPr>
                <w:ilvl w:val="0"/>
                <w:numId w:val="21"/>
              </w:num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 xml:space="preserve">Да ли хидрофилна супстанца мора да буде растворљива у води? </w:t>
            </w:r>
          </w:p>
          <w:p w:rsidR="0023226D" w:rsidRPr="00BF6F5F" w:rsidRDefault="0023226D" w:rsidP="00286AC4">
            <w:pPr>
              <w:numPr>
                <w:ilvl w:val="0"/>
                <w:numId w:val="21"/>
              </w:num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Шта се дешава када ставимо памучни пешкир на влажан ваздух?</w:t>
            </w:r>
          </w:p>
          <w:p w:rsidR="0023226D" w:rsidRPr="00BF6F5F" w:rsidRDefault="0023226D" w:rsidP="00286AC4">
            <w:pPr>
              <w:numPr>
                <w:ilvl w:val="0"/>
                <w:numId w:val="21"/>
              </w:num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Да ли је памук хидрофилан иако се не раствара у води?</w:t>
            </w:r>
          </w:p>
          <w:p w:rsidR="0023226D" w:rsidRPr="00BF6F5F" w:rsidRDefault="0023226D" w:rsidP="00286AC4">
            <w:pPr>
              <w:pStyle w:val="ListParagraph"/>
              <w:numPr>
                <w:ilvl w:val="0"/>
                <w:numId w:val="34"/>
              </w:numPr>
              <w:spacing w:after="0" w:line="240" w:lineRule="auto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Слуша одговор и даје повратну информацију.</w:t>
            </w:r>
          </w:p>
          <w:p w:rsidR="0023226D" w:rsidRPr="00BF6F5F" w:rsidRDefault="0023226D" w:rsidP="00286AC4">
            <w:pPr>
              <w:pStyle w:val="ListParagraph"/>
              <w:numPr>
                <w:ilvl w:val="0"/>
                <w:numId w:val="34"/>
              </w:numPr>
              <w:spacing w:after="0" w:line="240" w:lineRule="auto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 xml:space="preserve">Образлаже топлотна својства воде, кохезију, адхезију и површински напон кроз примере које ученици наводе. </w:t>
            </w:r>
          </w:p>
          <w:p w:rsidR="0023226D" w:rsidRPr="00BF6F5F" w:rsidRDefault="0023226D" w:rsidP="00286AC4">
            <w:pPr>
              <w:pStyle w:val="ListParagraph"/>
              <w:numPr>
                <w:ilvl w:val="0"/>
                <w:numId w:val="34"/>
              </w:numPr>
              <w:spacing w:after="0" w:line="240" w:lineRule="auto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Указује на слике 2.30 и 2.31 у уџбенику.</w:t>
            </w:r>
          </w:p>
          <w:p w:rsidR="0023226D" w:rsidRPr="00BF6F5F" w:rsidRDefault="0023226D" w:rsidP="00286AC4">
            <w:pPr>
              <w:pStyle w:val="ListParagraph"/>
              <w:numPr>
                <w:ilvl w:val="0"/>
                <w:numId w:val="34"/>
              </w:numPr>
              <w:spacing w:after="0" w:line="240" w:lineRule="auto"/>
              <w:rPr>
                <w:rFonts w:eastAsia="Times New Roman" w:cstheme="minorHAnsi"/>
                <w:sz w:val="24"/>
                <w:szCs w:val="24"/>
                <w:lang w:val="ru-RU"/>
              </w:rPr>
            </w:pPr>
            <w:r w:rsidRPr="00BF6F5F">
              <w:rPr>
                <w:rFonts w:eastAsia="Times New Roman" w:cstheme="minorHAnsi"/>
                <w:sz w:val="24"/>
                <w:szCs w:val="24"/>
                <w:lang w:val="ru-RU"/>
              </w:rPr>
              <w:lastRenderedPageBreak/>
              <w:t xml:space="preserve">Изводи једноставан </w:t>
            </w:r>
            <w:r w:rsidRPr="00BF6F5F">
              <w:rPr>
                <w:rFonts w:eastAsia="Times New Roman" w:cstheme="minorHAnsi"/>
                <w:b/>
                <w:bCs/>
                <w:sz w:val="24"/>
                <w:szCs w:val="24"/>
                <w:lang w:val="ru-RU"/>
              </w:rPr>
              <w:t>експеримент</w:t>
            </w:r>
            <w:r w:rsidRPr="00BF6F5F">
              <w:rPr>
                <w:rFonts w:eastAsia="Times New Roman" w:cstheme="minorHAnsi"/>
                <w:sz w:val="24"/>
                <w:szCs w:val="24"/>
                <w:lang w:val="ru-RU"/>
              </w:rPr>
              <w:t>: зарања три стаклене цеви различитог пречника у посуду са обојеном течношћу (вода у коју је додата боја за колаче). Подстиче ученике да изведу закључак. Образлаже ученицима појаву капиларности.</w:t>
            </w:r>
          </w:p>
          <w:p w:rsidR="0023226D" w:rsidRPr="00BF6F5F" w:rsidRDefault="0023226D" w:rsidP="00286AC4">
            <w:pPr>
              <w:pStyle w:val="ListParagraph"/>
              <w:numPr>
                <w:ilvl w:val="0"/>
                <w:numId w:val="34"/>
              </w:numPr>
              <w:spacing w:after="0" w:line="240" w:lineRule="auto"/>
              <w:rPr>
                <w:rFonts w:eastAsia="Times New Roman" w:cstheme="minorHAnsi"/>
                <w:sz w:val="24"/>
                <w:szCs w:val="24"/>
                <w:lang w:val="ru-RU"/>
              </w:rPr>
            </w:pPr>
            <w:r w:rsidRPr="00BF6F5F">
              <w:rPr>
                <w:rFonts w:eastAsia="Times New Roman" w:cstheme="minorHAnsi"/>
                <w:sz w:val="24"/>
                <w:szCs w:val="24"/>
                <w:lang w:val="ru-RU"/>
              </w:rPr>
              <w:t>Подстиче ученике да наведу примере за капиларност у природи и свакодневном животу.</w:t>
            </w:r>
          </w:p>
          <w:p w:rsidR="0023226D" w:rsidRPr="00BF6F5F" w:rsidRDefault="0023226D" w:rsidP="00286AC4">
            <w:pPr>
              <w:pStyle w:val="ListParagraph"/>
              <w:numPr>
                <w:ilvl w:val="0"/>
                <w:numId w:val="34"/>
              </w:numPr>
              <w:spacing w:after="160" w:line="240" w:lineRule="auto"/>
              <w:rPr>
                <w:rFonts w:eastAsia="Calibri" w:cstheme="minorHAnsi"/>
                <w:noProof/>
                <w:sz w:val="24"/>
                <w:szCs w:val="24"/>
              </w:rPr>
            </w:pPr>
            <w:r w:rsidRPr="00BF6F5F">
              <w:rPr>
                <w:rFonts w:eastAsia="Calibri" w:cstheme="minorHAnsi"/>
                <w:noProof/>
                <w:sz w:val="24"/>
                <w:szCs w:val="24"/>
              </w:rPr>
              <w:t>Подстиче дискусију, помаже ученицима да дођу до одговора  и даје повратну информацију.</w:t>
            </w:r>
          </w:p>
          <w:p w:rsidR="0023226D" w:rsidRPr="00BF6F5F" w:rsidRDefault="0023226D" w:rsidP="00286AC4">
            <w:pPr>
              <w:pStyle w:val="ListParagraph"/>
              <w:numPr>
                <w:ilvl w:val="0"/>
                <w:numId w:val="34"/>
              </w:numPr>
              <w:spacing w:after="0" w:line="240" w:lineRule="auto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Разговара са ученицима о аномалијама воде и значају тога за живи свет. Подстиче ученике да наведу примере капиларности из природе. Позива се на сл. 2.35 и 2.36 на стр. 66 у уџбенику.</w:t>
            </w:r>
          </w:p>
          <w:p w:rsidR="0023226D" w:rsidRPr="00BF6F5F" w:rsidRDefault="0023226D" w:rsidP="00286AC4">
            <w:pPr>
              <w:pStyle w:val="ListParagraph"/>
              <w:numPr>
                <w:ilvl w:val="0"/>
                <w:numId w:val="34"/>
              </w:numPr>
              <w:spacing w:after="160" w:line="240" w:lineRule="auto"/>
              <w:rPr>
                <w:rFonts w:eastAsia="Calibri" w:cstheme="minorHAnsi"/>
                <w:noProof/>
                <w:sz w:val="24"/>
                <w:szCs w:val="24"/>
              </w:rPr>
            </w:pPr>
            <w:r w:rsidRPr="00BF6F5F">
              <w:rPr>
                <w:rFonts w:eastAsia="Calibri" w:cstheme="minorHAnsi"/>
                <w:noProof/>
                <w:sz w:val="24"/>
                <w:szCs w:val="24"/>
              </w:rPr>
              <w:t>Подстиче дискусију, помаже ученицима да дођу до одговора  и даје повратну информацију.</w:t>
            </w:r>
          </w:p>
          <w:p w:rsidR="0023226D" w:rsidRPr="00BF6F5F" w:rsidRDefault="0023226D" w:rsidP="00286AC4">
            <w:pPr>
              <w:pStyle w:val="ListParagraph"/>
              <w:numPr>
                <w:ilvl w:val="0"/>
                <w:numId w:val="34"/>
              </w:numPr>
              <w:spacing w:after="160" w:line="240" w:lineRule="auto"/>
              <w:rPr>
                <w:rFonts w:eastAsia="Calibri" w:cstheme="minorHAnsi"/>
                <w:noProof/>
                <w:sz w:val="24"/>
                <w:szCs w:val="24"/>
              </w:rPr>
            </w:pPr>
            <w:r w:rsidRPr="00BF6F5F">
              <w:rPr>
                <w:rFonts w:eastAsia="Calibri" w:cstheme="minorHAnsi"/>
                <w:noProof/>
                <w:sz w:val="24"/>
                <w:szCs w:val="24"/>
              </w:rPr>
              <w:t>Указује ученицима на Биозабавник на стр. 67 у уџбенику.</w:t>
            </w:r>
          </w:p>
          <w:p w:rsidR="0023226D" w:rsidRPr="00BF6F5F" w:rsidRDefault="0023226D" w:rsidP="00286AC4">
            <w:pPr>
              <w:spacing w:after="0" w:line="240" w:lineRule="auto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Calibri" w:cstheme="minorHAnsi"/>
                <w:b/>
                <w:sz w:val="24"/>
                <w:szCs w:val="24"/>
              </w:rPr>
              <w:t>Дигитални уџбеник:</w:t>
            </w:r>
            <w:r w:rsidRPr="00BF6F5F">
              <w:rPr>
                <w:rFonts w:eastAsia="Calibri" w:cstheme="minorHAnsi"/>
                <w:sz w:val="24"/>
                <w:szCs w:val="24"/>
              </w:rPr>
              <w:t xml:space="preserve"> Наставник у раду може да прикаже слике из дигиталног уџбеника биологије и хемије.</w:t>
            </w:r>
          </w:p>
        </w:tc>
        <w:tc>
          <w:tcPr>
            <w:tcW w:w="5386" w:type="dxa"/>
            <w:tcBorders>
              <w:top w:val="single" w:sz="4" w:space="0" w:color="80808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23226D" w:rsidRPr="00BF6F5F" w:rsidRDefault="0023226D" w:rsidP="00286AC4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eastAsia="Arial" w:cstheme="minorHAnsi"/>
                <w:bCs/>
                <w:kern w:val="24"/>
                <w:sz w:val="24"/>
                <w:szCs w:val="24"/>
              </w:rPr>
            </w:pP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</w:rPr>
              <w:lastRenderedPageBreak/>
              <w:t>прате наставника приликом истицања циља и исхода</w:t>
            </w: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  <w:lang w:val="sr-Cyrl-CS"/>
              </w:rPr>
              <w:t xml:space="preserve"> часа</w:t>
            </w: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</w:rPr>
              <w:t>;</w:t>
            </w:r>
          </w:p>
          <w:p w:rsidR="0023226D" w:rsidRPr="00BF6F5F" w:rsidRDefault="0023226D" w:rsidP="00286AC4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</w:rPr>
              <w:t>увиђају и анализирају шта треба да савладају на часу;</w:t>
            </w:r>
          </w:p>
          <w:p w:rsidR="0023226D" w:rsidRPr="00BF6F5F" w:rsidRDefault="0023226D" w:rsidP="00286AC4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пажљиво слушају, прате наставника који их уводи у нову наставну јединицу;</w:t>
            </w:r>
          </w:p>
          <w:p w:rsidR="0023226D" w:rsidRPr="00BF6F5F" w:rsidRDefault="0023226D" w:rsidP="00286AC4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износе своја знања о особинама воде;</w:t>
            </w:r>
          </w:p>
          <w:p w:rsidR="0023226D" w:rsidRPr="00BF6F5F" w:rsidRDefault="0023226D" w:rsidP="00286AC4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одговарају на питања, наводе примере;</w:t>
            </w:r>
          </w:p>
          <w:p w:rsidR="0023226D" w:rsidRPr="00BF6F5F" w:rsidRDefault="0023226D" w:rsidP="00286AC4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одговарају на питања о хидрофилности и хидрофобност;</w:t>
            </w:r>
          </w:p>
          <w:p w:rsidR="0023226D" w:rsidRPr="00BF6F5F" w:rsidRDefault="0023226D" w:rsidP="00286AC4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наводе примере за топлотна својства воде;</w:t>
            </w:r>
          </w:p>
          <w:p w:rsidR="0023226D" w:rsidRPr="00BF6F5F" w:rsidRDefault="0023226D" w:rsidP="00286AC4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пажњиво прате експеримент и закључују о појави капиларности;</w:t>
            </w:r>
          </w:p>
          <w:p w:rsidR="0023226D" w:rsidRPr="00BF6F5F" w:rsidRDefault="0023226D" w:rsidP="00286AC4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навопде примере за капиларност;</w:t>
            </w:r>
          </w:p>
          <w:p w:rsidR="0023226D" w:rsidRPr="00BF6F5F" w:rsidRDefault="0023226D" w:rsidP="00286AC4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присећају се и наводе улоге анјона и катјона;</w:t>
            </w:r>
          </w:p>
          <w:p w:rsidR="0023226D" w:rsidRPr="00BF6F5F" w:rsidRDefault="0023226D" w:rsidP="00286AC4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наводе процесе за које је неопходна вода;</w:t>
            </w:r>
          </w:p>
          <w:p w:rsidR="0023226D" w:rsidRPr="00BF6F5F" w:rsidRDefault="0023226D" w:rsidP="00286AC4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наводе примере за аномалије воде;</w:t>
            </w:r>
          </w:p>
          <w:p w:rsidR="0023226D" w:rsidRPr="00BF6F5F" w:rsidRDefault="0023226D" w:rsidP="00286AC4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 xml:space="preserve">дискутују; </w:t>
            </w:r>
          </w:p>
          <w:p w:rsidR="0023226D" w:rsidRPr="00BF6F5F" w:rsidRDefault="0023226D" w:rsidP="00286AC4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анализирају одговоре</w:t>
            </w:r>
          </w:p>
          <w:p w:rsidR="0023226D" w:rsidRPr="00BF6F5F" w:rsidRDefault="0023226D" w:rsidP="00286AC4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lastRenderedPageBreak/>
              <w:t>записују  са табле</w:t>
            </w:r>
          </w:p>
          <w:p w:rsidR="0023226D" w:rsidRPr="00BF6F5F" w:rsidRDefault="0023226D" w:rsidP="00286AC4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eastAsia="Arial" w:cstheme="minorHAnsi"/>
                <w:bCs/>
                <w:kern w:val="24"/>
                <w:sz w:val="24"/>
                <w:szCs w:val="24"/>
              </w:rPr>
            </w:pP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</w:rPr>
              <w:t>постављају питања уколико постоје нејасноће или додатна интересовања</w:t>
            </w:r>
          </w:p>
          <w:p w:rsidR="0023226D" w:rsidRPr="00BF6F5F" w:rsidRDefault="0023226D" w:rsidP="00286AC4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eastAsia="Arial" w:cstheme="minorHAnsi"/>
                <w:bCs/>
                <w:kern w:val="24"/>
                <w:sz w:val="24"/>
                <w:szCs w:val="24"/>
              </w:rPr>
            </w:pP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</w:rPr>
              <w:t xml:space="preserve">слушају </w:t>
            </w: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  <w:lang w:val="sr-Cyrl-CS"/>
              </w:rPr>
              <w:t xml:space="preserve">објашњења </w:t>
            </w: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</w:rPr>
              <w:t>наставник</w:t>
            </w: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  <w:lang w:val="sr-Cyrl-CS"/>
              </w:rPr>
              <w:t>а.</w:t>
            </w:r>
          </w:p>
        </w:tc>
      </w:tr>
      <w:tr w:rsidR="0023226D" w:rsidRPr="00BF6F5F" w:rsidTr="00286AC4">
        <w:trPr>
          <w:trHeight w:val="1765"/>
        </w:trPr>
        <w:tc>
          <w:tcPr>
            <w:tcW w:w="1417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EEAF6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54" w:lineRule="auto"/>
              <w:jc w:val="center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lastRenderedPageBreak/>
              <w:t>Завршни део часа (10  минута)</w:t>
            </w:r>
          </w:p>
        </w:tc>
      </w:tr>
      <w:tr w:rsidR="0023226D" w:rsidRPr="00BF6F5F" w:rsidTr="00286AC4">
        <w:trPr>
          <w:trHeight w:val="775"/>
        </w:trPr>
        <w:tc>
          <w:tcPr>
            <w:tcW w:w="87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pStyle w:val="ListParagraph"/>
              <w:numPr>
                <w:ilvl w:val="0"/>
                <w:numId w:val="35"/>
              </w:numPr>
              <w:spacing w:after="0" w:line="256" w:lineRule="auto"/>
              <w:rPr>
                <w:rFonts w:eastAsia="Calibri" w:cstheme="minorHAnsi"/>
                <w:sz w:val="24"/>
                <w:szCs w:val="24"/>
              </w:rPr>
            </w:pPr>
            <w:r w:rsidRPr="00BF6F5F">
              <w:rPr>
                <w:rFonts w:eastAsia="Calibri" w:cstheme="minorHAnsi"/>
                <w:sz w:val="24"/>
                <w:szCs w:val="24"/>
              </w:rPr>
              <w:t>Усмерава ученике на истицање кључних речи и појмова. У</w:t>
            </w:r>
            <w:r w:rsidRPr="00BF6F5F">
              <w:rPr>
                <w:rFonts w:eastAsia="Calibri" w:cstheme="minorHAnsi"/>
                <w:sz w:val="24"/>
                <w:szCs w:val="24"/>
                <w:lang w:val="sr-Cyrl-CS"/>
              </w:rPr>
              <w:t>смерава ученике</w:t>
            </w:r>
            <w:r w:rsidRPr="00BF6F5F">
              <w:rPr>
                <w:rFonts w:eastAsia="Calibri" w:cstheme="minorHAnsi"/>
                <w:sz w:val="24"/>
                <w:szCs w:val="24"/>
              </w:rPr>
              <w:t xml:space="preserve"> на повезивање обрађеног градива.</w:t>
            </w:r>
          </w:p>
          <w:p w:rsidR="0023226D" w:rsidRPr="00BF6F5F" w:rsidRDefault="0023226D" w:rsidP="00286AC4">
            <w:pPr>
              <w:pStyle w:val="ListParagraph"/>
              <w:numPr>
                <w:ilvl w:val="0"/>
                <w:numId w:val="35"/>
              </w:numPr>
              <w:spacing w:after="0" w:line="240" w:lineRule="auto"/>
              <w:rPr>
                <w:rFonts w:eastAsia="Calibri" w:cstheme="minorHAnsi"/>
                <w:sz w:val="24"/>
                <w:szCs w:val="24"/>
                <w:lang w:val="sr-Cyrl-CS"/>
              </w:rPr>
            </w:pPr>
            <w:r w:rsidRPr="00BF6F5F">
              <w:rPr>
                <w:rFonts w:eastAsia="Calibri" w:cstheme="minorHAnsi"/>
                <w:sz w:val="24"/>
                <w:szCs w:val="24"/>
                <w:lang w:val="sr-Cyrl-CS"/>
              </w:rPr>
              <w:t>Организује понављање наученог одговорима на питања из уџбеника на стр. 67.</w:t>
            </w:r>
          </w:p>
          <w:p w:rsidR="0023226D" w:rsidRPr="00BF6F5F" w:rsidRDefault="0023226D" w:rsidP="00286AC4">
            <w:pPr>
              <w:pStyle w:val="ListParagraph"/>
              <w:numPr>
                <w:ilvl w:val="0"/>
                <w:numId w:val="35"/>
              </w:numPr>
              <w:spacing w:after="0" w:line="240" w:lineRule="auto"/>
              <w:rPr>
                <w:rFonts w:eastAsia="Calibri" w:cstheme="minorHAnsi"/>
                <w:sz w:val="24"/>
                <w:szCs w:val="24"/>
                <w:lang w:val="sr-Cyrl-CS"/>
              </w:rPr>
            </w:pPr>
            <w:r w:rsidRPr="00BF6F5F">
              <w:rPr>
                <w:rFonts w:eastAsia="Calibri" w:cstheme="minorHAnsi"/>
                <w:b/>
                <w:bCs/>
                <w:sz w:val="24"/>
                <w:szCs w:val="24"/>
                <w:lang w:val="sr-Cyrl-CS"/>
              </w:rPr>
              <w:t>Домаћи задатак - и</w:t>
            </w:r>
            <w:r w:rsidRPr="00BF6F5F">
              <w:rPr>
                <w:rFonts w:eastAsia="Calibri" w:cstheme="minorHAnsi"/>
                <w:sz w:val="24"/>
                <w:szCs w:val="24"/>
                <w:lang w:val="sr-Cyrl-CS"/>
              </w:rPr>
              <w:t xml:space="preserve">страживачки задаци (бокс </w:t>
            </w:r>
            <w:r w:rsidRPr="00BF6F5F">
              <w:rPr>
                <w:rFonts w:eastAsia="Calibri" w:cstheme="minorHAnsi"/>
                <w:i/>
                <w:iCs/>
                <w:sz w:val="24"/>
                <w:szCs w:val="24"/>
                <w:lang w:val="sr-Cyrl-CS"/>
              </w:rPr>
              <w:t>Истражите)</w:t>
            </w:r>
            <w:r w:rsidRPr="00BF6F5F">
              <w:rPr>
                <w:rFonts w:eastAsia="Calibri" w:cstheme="minorHAnsi"/>
                <w:sz w:val="24"/>
                <w:szCs w:val="24"/>
                <w:lang w:val="sr-Cyrl-CS"/>
              </w:rPr>
              <w:t xml:space="preserve"> на страни 64 и задатак на стр. 67 у уџбенику. </w:t>
            </w:r>
            <w:r w:rsidRPr="00BF6F5F">
              <w:rPr>
                <w:rFonts w:eastAsia="Calibri" w:cstheme="minorHAnsi"/>
                <w:i/>
                <w:iCs/>
                <w:sz w:val="24"/>
                <w:szCs w:val="24"/>
                <w:lang w:val="sr-Cyrl-CS"/>
              </w:rPr>
              <w:t xml:space="preserve"> </w:t>
            </w:r>
          </w:p>
          <w:p w:rsidR="0023226D" w:rsidRPr="00BF6F5F" w:rsidRDefault="0023226D" w:rsidP="00286AC4">
            <w:pPr>
              <w:pStyle w:val="ListParagraph"/>
              <w:numPr>
                <w:ilvl w:val="0"/>
                <w:numId w:val="35"/>
              </w:numPr>
              <w:spacing w:after="0" w:line="240" w:lineRule="auto"/>
              <w:rPr>
                <w:rFonts w:eastAsia="Calibri" w:cstheme="minorHAnsi"/>
                <w:sz w:val="24"/>
                <w:szCs w:val="24"/>
                <w:lang w:val="sr-Cyrl-CS"/>
              </w:rPr>
            </w:pPr>
            <w:r w:rsidRPr="00BF6F5F">
              <w:rPr>
                <w:rFonts w:eastAsia="Calibri" w:cstheme="minorHAnsi"/>
                <w:sz w:val="24"/>
                <w:szCs w:val="24"/>
                <w:lang w:val="sr-Cyrl-CS"/>
              </w:rPr>
              <w:t>Бележи активност ученика на часу, узимајући у обзир ученичку процену и самопроцену рада на часу.</w:t>
            </w:r>
          </w:p>
          <w:p w:rsidR="0023226D" w:rsidRPr="00BF6F5F" w:rsidRDefault="0023226D" w:rsidP="00286AC4">
            <w:pPr>
              <w:spacing w:after="0" w:line="240" w:lineRule="auto"/>
              <w:rPr>
                <w:rFonts w:eastAsia="Times New Roman" w:cstheme="minorHAnsi"/>
                <w:sz w:val="24"/>
                <w:szCs w:val="24"/>
              </w:rPr>
            </w:pPr>
          </w:p>
        </w:tc>
        <w:tc>
          <w:tcPr>
            <w:tcW w:w="53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23226D" w:rsidRPr="00BF6F5F" w:rsidRDefault="0023226D" w:rsidP="00286AC4">
            <w:pPr>
              <w:numPr>
                <w:ilvl w:val="0"/>
                <w:numId w:val="14"/>
              </w:numPr>
              <w:spacing w:after="0" w:line="240" w:lineRule="auto"/>
              <w:contextualSpacing/>
              <w:rPr>
                <w:rFonts w:eastAsia="Arial" w:cstheme="minorHAnsi"/>
                <w:bCs/>
                <w:kern w:val="24"/>
                <w:sz w:val="24"/>
                <w:szCs w:val="24"/>
              </w:rPr>
            </w:pP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</w:rPr>
              <w:t>истичу кључне речи и појмове;</w:t>
            </w:r>
          </w:p>
          <w:p w:rsidR="0023226D" w:rsidRPr="00BF6F5F" w:rsidRDefault="0023226D" w:rsidP="00286AC4">
            <w:pPr>
              <w:numPr>
                <w:ilvl w:val="0"/>
                <w:numId w:val="14"/>
              </w:numPr>
              <w:spacing w:after="0" w:line="240" w:lineRule="auto"/>
              <w:contextualSpacing/>
              <w:rPr>
                <w:rFonts w:eastAsia="Arial" w:cstheme="minorHAnsi"/>
                <w:bCs/>
                <w:kern w:val="24"/>
                <w:sz w:val="24"/>
                <w:szCs w:val="24"/>
              </w:rPr>
            </w:pP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  <w:lang w:val="sr-Cyrl-CS"/>
              </w:rPr>
              <w:t>повезују обрађено градиво;</w:t>
            </w:r>
          </w:p>
          <w:p w:rsidR="0023226D" w:rsidRPr="00BF6F5F" w:rsidRDefault="0023226D" w:rsidP="00286AC4">
            <w:pPr>
              <w:numPr>
                <w:ilvl w:val="0"/>
                <w:numId w:val="14"/>
              </w:numPr>
              <w:spacing w:after="0" w:line="240" w:lineRule="auto"/>
              <w:contextualSpacing/>
              <w:rPr>
                <w:rFonts w:eastAsia="Arial" w:cstheme="minorHAnsi"/>
                <w:bCs/>
                <w:kern w:val="24"/>
                <w:sz w:val="24"/>
                <w:szCs w:val="24"/>
              </w:rPr>
            </w:pP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  <w:lang w:val="sr-Cyrl-CS"/>
              </w:rPr>
              <w:t xml:space="preserve">одговарају на питања; </w:t>
            </w:r>
          </w:p>
          <w:p w:rsidR="0023226D" w:rsidRPr="00BF6F5F" w:rsidRDefault="0023226D" w:rsidP="00286AC4">
            <w:pPr>
              <w:numPr>
                <w:ilvl w:val="0"/>
                <w:numId w:val="14"/>
              </w:numPr>
              <w:spacing w:after="0" w:line="240" w:lineRule="auto"/>
              <w:contextualSpacing/>
              <w:rPr>
                <w:rFonts w:eastAsia="Arial" w:cstheme="minorHAnsi"/>
                <w:bCs/>
                <w:kern w:val="24"/>
                <w:sz w:val="24"/>
                <w:szCs w:val="24"/>
              </w:rPr>
            </w:pP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</w:rPr>
              <w:t>записују задатке за рад код куће;</w:t>
            </w:r>
          </w:p>
          <w:p w:rsidR="0023226D" w:rsidRPr="00BF6F5F" w:rsidRDefault="0023226D" w:rsidP="00286AC4">
            <w:pPr>
              <w:numPr>
                <w:ilvl w:val="0"/>
                <w:numId w:val="14"/>
              </w:numPr>
              <w:spacing w:after="0" w:line="240" w:lineRule="auto"/>
              <w:contextualSpacing/>
              <w:rPr>
                <w:rFonts w:eastAsia="Arial" w:cstheme="minorHAnsi"/>
                <w:bCs/>
                <w:kern w:val="24"/>
                <w:sz w:val="24"/>
                <w:szCs w:val="24"/>
              </w:rPr>
            </w:pP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</w:rPr>
              <w:t>постављају питања, уколико постоје нејасноће;</w:t>
            </w:r>
          </w:p>
          <w:p w:rsidR="0023226D" w:rsidRPr="00BF6F5F" w:rsidRDefault="0023226D" w:rsidP="00286AC4">
            <w:pPr>
              <w:numPr>
                <w:ilvl w:val="0"/>
                <w:numId w:val="14"/>
              </w:numPr>
              <w:spacing w:after="0" w:line="240" w:lineRule="auto"/>
              <w:contextualSpacing/>
              <w:rPr>
                <w:rFonts w:eastAsia="Arial" w:cstheme="minorHAnsi"/>
                <w:bCs/>
                <w:kern w:val="24"/>
                <w:sz w:val="24"/>
                <w:szCs w:val="24"/>
              </w:rPr>
            </w:pP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</w:rPr>
              <w:t>заједно са наставником раде евалуацију часа.</w:t>
            </w:r>
          </w:p>
        </w:tc>
      </w:tr>
      <w:tr w:rsidR="0023226D" w:rsidRPr="00BF6F5F" w:rsidTr="00286AC4">
        <w:trPr>
          <w:trHeight w:val="775"/>
        </w:trPr>
        <w:tc>
          <w:tcPr>
            <w:tcW w:w="1417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40" w:lineRule="auto"/>
              <w:contextualSpacing/>
              <w:jc w:val="center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Calibri" w:cstheme="minorHAnsi"/>
                <w:b/>
                <w:bCs/>
                <w:sz w:val="24"/>
                <w:szCs w:val="24"/>
              </w:rPr>
              <w:t>Провера остварености исхода</w:t>
            </w:r>
          </w:p>
        </w:tc>
      </w:tr>
      <w:tr w:rsidR="0023226D" w:rsidRPr="00BF6F5F" w:rsidTr="00286AC4">
        <w:trPr>
          <w:trHeight w:val="678"/>
        </w:trPr>
        <w:tc>
          <w:tcPr>
            <w:tcW w:w="1417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160" w:line="240" w:lineRule="auto"/>
              <w:contextualSpacing/>
              <w:rPr>
                <w:rFonts w:eastAsia="Calibri" w:cstheme="minorHAnsi"/>
                <w:sz w:val="24"/>
                <w:szCs w:val="24"/>
                <w:lang w:val="ru-RU"/>
              </w:rPr>
            </w:pPr>
            <w:r w:rsidRPr="00BF6F5F">
              <w:rPr>
                <w:rFonts w:eastAsia="Calibri" w:cstheme="minorHAnsi"/>
                <w:sz w:val="24"/>
                <w:szCs w:val="24"/>
                <w:lang w:val="ru-RU"/>
              </w:rPr>
              <w:lastRenderedPageBreak/>
              <w:t>У</w:t>
            </w:r>
            <w:r w:rsidRPr="00BF6F5F">
              <w:rPr>
                <w:rFonts w:eastAsia="Calibri" w:cstheme="minorHAnsi"/>
                <w:sz w:val="24"/>
                <w:szCs w:val="24"/>
              </w:rPr>
              <w:t>смена провера, кроз разговор с ученицима.</w:t>
            </w:r>
          </w:p>
          <w:p w:rsidR="0023226D" w:rsidRPr="00BF6F5F" w:rsidRDefault="0023226D" w:rsidP="00286AC4">
            <w:pPr>
              <w:spacing w:after="160" w:line="240" w:lineRule="auto"/>
              <w:contextualSpacing/>
              <w:rPr>
                <w:rFonts w:eastAsia="Calibri" w:cstheme="minorHAnsi"/>
                <w:sz w:val="24"/>
                <w:szCs w:val="24"/>
                <w:lang w:val="ru-RU"/>
              </w:rPr>
            </w:pPr>
            <w:r w:rsidRPr="00BF6F5F">
              <w:rPr>
                <w:rFonts w:eastAsia="Calibri" w:cstheme="minorHAnsi"/>
                <w:sz w:val="24"/>
                <w:szCs w:val="24"/>
                <w:lang w:val="ru-RU"/>
              </w:rPr>
              <w:t xml:space="preserve"> </w:t>
            </w:r>
          </w:p>
        </w:tc>
      </w:tr>
    </w:tbl>
    <w:p w:rsidR="0023226D" w:rsidRPr="00BF6F5F" w:rsidRDefault="0023226D" w:rsidP="0023226D">
      <w:pPr>
        <w:tabs>
          <w:tab w:val="left" w:pos="1905"/>
        </w:tabs>
        <w:spacing w:after="160" w:line="256" w:lineRule="auto"/>
        <w:rPr>
          <w:rFonts w:eastAsia="Calibri" w:cstheme="minorHAnsi"/>
          <w:b/>
          <w:bCs/>
          <w:sz w:val="24"/>
          <w:szCs w:val="24"/>
        </w:rPr>
      </w:pPr>
      <w:r w:rsidRPr="00BF6F5F">
        <w:rPr>
          <w:rFonts w:eastAsia="Calibri" w:cstheme="minorHAnsi"/>
          <w:b/>
          <w:bCs/>
          <w:sz w:val="24"/>
          <w:szCs w:val="24"/>
        </w:rPr>
        <w:t xml:space="preserve">ИЗГЛЕД ТАБЛЕ </w:t>
      </w:r>
      <w:r w:rsidRPr="00BF6F5F">
        <w:rPr>
          <w:rFonts w:eastAsia="Calibri" w:cstheme="minorHAnsi"/>
          <w:b/>
          <w:bCs/>
          <w:sz w:val="24"/>
          <w:szCs w:val="24"/>
        </w:rPr>
        <w:tab/>
      </w:r>
    </w:p>
    <w:p w:rsidR="0023226D" w:rsidRPr="00BF6F5F" w:rsidRDefault="0023226D" w:rsidP="0023226D">
      <w:pPr>
        <w:tabs>
          <w:tab w:val="left" w:pos="1905"/>
        </w:tabs>
        <w:spacing w:after="160" w:line="256" w:lineRule="auto"/>
        <w:rPr>
          <w:rFonts w:eastAsia="Calibri" w:cstheme="minorHAnsi"/>
          <w:b/>
          <w:bCs/>
          <w:sz w:val="24"/>
          <w:szCs w:val="24"/>
        </w:rPr>
      </w:pPr>
      <w:r w:rsidRPr="00BF6F5F">
        <w:rPr>
          <w:rFonts w:eastAsia="Calibri" w:cstheme="minorHAnsi"/>
          <w:b/>
          <w:bCs/>
          <w:sz w:val="24"/>
          <w:szCs w:val="24"/>
        </w:rPr>
        <w:tab/>
      </w:r>
      <w:r w:rsidRPr="00BF6F5F">
        <w:rPr>
          <w:rFonts w:eastAsia="Calibri" w:cstheme="minorHAnsi"/>
          <w:b/>
          <w:bCs/>
          <w:sz w:val="24"/>
          <w:szCs w:val="24"/>
        </w:rPr>
        <w:tab/>
      </w:r>
      <w:r w:rsidRPr="00BF6F5F">
        <w:rPr>
          <w:rFonts w:eastAsia="Calibri" w:cstheme="minorHAnsi"/>
          <w:b/>
          <w:bCs/>
          <w:sz w:val="24"/>
          <w:szCs w:val="24"/>
        </w:rPr>
        <w:tab/>
      </w:r>
      <w:r w:rsidRPr="00BF6F5F">
        <w:rPr>
          <w:rFonts w:eastAsia="Calibri" w:cstheme="minorHAnsi"/>
          <w:b/>
          <w:bCs/>
          <w:sz w:val="24"/>
          <w:szCs w:val="24"/>
        </w:rPr>
        <w:tab/>
        <w:t>ГРАЂА И ОСОБИНЕ ВОДЕ</w:t>
      </w:r>
    </w:p>
    <w:p w:rsidR="0023226D" w:rsidRPr="00BF6F5F" w:rsidRDefault="0023226D" w:rsidP="0023226D">
      <w:pPr>
        <w:tabs>
          <w:tab w:val="left" w:pos="1905"/>
        </w:tabs>
        <w:spacing w:after="160" w:line="256" w:lineRule="auto"/>
        <w:rPr>
          <w:rFonts w:eastAsia="Calibri" w:cstheme="minorHAnsi"/>
          <w:sz w:val="24"/>
          <w:szCs w:val="24"/>
        </w:rPr>
      </w:pPr>
      <w:r w:rsidRPr="00BF6F5F">
        <w:rPr>
          <w:rFonts w:eastAsia="Calibri" w:cstheme="minorHAnsi"/>
          <w:sz w:val="24"/>
          <w:szCs w:val="24"/>
        </w:rPr>
        <w:t>Поларни молекул</w:t>
      </w:r>
    </w:p>
    <w:p w:rsidR="0023226D" w:rsidRPr="00BF6F5F" w:rsidRDefault="0023226D" w:rsidP="0023226D">
      <w:pPr>
        <w:tabs>
          <w:tab w:val="left" w:pos="1905"/>
        </w:tabs>
        <w:spacing w:after="160" w:line="256" w:lineRule="auto"/>
        <w:rPr>
          <w:rFonts w:eastAsia="Calibri" w:cstheme="minorHAnsi"/>
          <w:color w:val="000000"/>
          <w:sz w:val="24"/>
          <w:szCs w:val="24"/>
        </w:rPr>
      </w:pPr>
    </w:p>
    <w:p w:rsidR="0023226D" w:rsidRPr="00BF6F5F" w:rsidRDefault="0023226D" w:rsidP="0023226D">
      <w:pPr>
        <w:tabs>
          <w:tab w:val="left" w:pos="1905"/>
        </w:tabs>
        <w:spacing w:after="160" w:line="256" w:lineRule="auto"/>
        <w:rPr>
          <w:rFonts w:eastAsia="Calibri" w:cstheme="minorHAnsi"/>
          <w:sz w:val="24"/>
          <w:szCs w:val="24"/>
        </w:rPr>
      </w:pPr>
      <w:r w:rsidRPr="00BF6F5F">
        <w:rPr>
          <w:rFonts w:eastAsia="Calibri" w:cstheme="minorHAnsi"/>
          <w:color w:val="000000"/>
          <w:sz w:val="24"/>
          <w:szCs w:val="24"/>
        </w:rPr>
        <w:t>Водоничне везе</w:t>
      </w:r>
      <w:r w:rsidRPr="00BF6F5F">
        <w:rPr>
          <w:rFonts w:eastAsia="Calibri" w:cstheme="minorHAnsi"/>
          <w:color w:val="0070C0"/>
          <w:sz w:val="24"/>
          <w:szCs w:val="24"/>
        </w:rPr>
        <w:tab/>
      </w:r>
      <w:r w:rsidRPr="00BF6F5F">
        <w:rPr>
          <w:rFonts w:eastAsia="Calibri" w:cstheme="minorHAnsi"/>
          <w:color w:val="0070C0"/>
          <w:sz w:val="24"/>
          <w:szCs w:val="24"/>
        </w:rPr>
        <w:tab/>
      </w:r>
    </w:p>
    <w:p w:rsidR="0023226D" w:rsidRPr="00BF6F5F" w:rsidRDefault="0023226D" w:rsidP="0023226D">
      <w:pPr>
        <w:tabs>
          <w:tab w:val="left" w:pos="1905"/>
        </w:tabs>
        <w:contextualSpacing/>
        <w:rPr>
          <w:rFonts w:eastAsia="Calibri" w:cstheme="minorHAnsi"/>
          <w:noProof/>
          <w:sz w:val="24"/>
          <w:szCs w:val="24"/>
        </w:rPr>
      </w:pPr>
      <w:r w:rsidRPr="00BF6F5F">
        <w:rPr>
          <w:rFonts w:eastAsia="Calibri" w:cstheme="minorHAnsi"/>
          <w:noProof/>
          <w:sz w:val="24"/>
          <w:szCs w:val="24"/>
          <w:lang w:val="sr-Latn-RS" w:eastAsia="sr-Latn-RS"/>
        </w:rPr>
        <w:drawing>
          <wp:inline distT="0" distB="0" distL="0" distR="0">
            <wp:extent cx="2598420" cy="2209800"/>
            <wp:effectExtent l="0" t="0" r="0" b="0"/>
            <wp:docPr id="4" name="Slika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lika 2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8420" cy="2209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F6F5F">
        <w:rPr>
          <w:rFonts w:eastAsia="Calibri" w:cstheme="minorHAnsi"/>
          <w:noProof/>
          <w:sz w:val="24"/>
          <w:szCs w:val="24"/>
        </w:rPr>
        <w:t xml:space="preserve"> </w:t>
      </w:r>
    </w:p>
    <w:p w:rsidR="0023226D" w:rsidRPr="00BF6F5F" w:rsidRDefault="0023226D" w:rsidP="0023226D">
      <w:pPr>
        <w:tabs>
          <w:tab w:val="left" w:pos="1905"/>
        </w:tabs>
        <w:contextualSpacing/>
        <w:rPr>
          <w:rFonts w:eastAsia="Calibri" w:cstheme="minorHAnsi"/>
          <w:noProof/>
          <w:sz w:val="24"/>
          <w:szCs w:val="24"/>
        </w:rPr>
      </w:pPr>
      <w:r w:rsidRPr="00BF6F5F">
        <w:rPr>
          <w:rFonts w:eastAsia="Calibri" w:cstheme="minorHAnsi"/>
          <w:noProof/>
          <w:sz w:val="24"/>
          <w:szCs w:val="24"/>
        </w:rPr>
        <w:t>ХИДРОФИЛНОСТ</w:t>
      </w:r>
    </w:p>
    <w:p w:rsidR="0023226D" w:rsidRPr="00BF6F5F" w:rsidRDefault="0023226D" w:rsidP="0023226D">
      <w:pPr>
        <w:numPr>
          <w:ilvl w:val="0"/>
          <w:numId w:val="14"/>
        </w:numPr>
        <w:tabs>
          <w:tab w:val="left" w:pos="1905"/>
        </w:tabs>
        <w:spacing w:after="160" w:line="256" w:lineRule="auto"/>
        <w:contextualSpacing/>
        <w:rPr>
          <w:rFonts w:eastAsia="Calibri" w:cstheme="minorHAnsi"/>
          <w:sz w:val="24"/>
          <w:szCs w:val="24"/>
        </w:rPr>
      </w:pPr>
      <w:r w:rsidRPr="00BF6F5F">
        <w:rPr>
          <w:rFonts w:eastAsia="Calibri" w:cstheme="minorHAnsi"/>
          <w:noProof/>
          <w:sz w:val="24"/>
          <w:szCs w:val="24"/>
        </w:rPr>
        <w:t>афинитет према води</w:t>
      </w:r>
    </w:p>
    <w:p w:rsidR="0023226D" w:rsidRPr="00BF6F5F" w:rsidRDefault="0023226D" w:rsidP="0023226D">
      <w:pPr>
        <w:tabs>
          <w:tab w:val="left" w:pos="1905"/>
        </w:tabs>
        <w:contextualSpacing/>
        <w:rPr>
          <w:rFonts w:eastAsia="Calibri" w:cstheme="minorHAnsi"/>
          <w:noProof/>
          <w:sz w:val="24"/>
          <w:szCs w:val="24"/>
        </w:rPr>
      </w:pPr>
      <w:r w:rsidRPr="00BF6F5F">
        <w:rPr>
          <w:rFonts w:eastAsia="Calibri" w:cstheme="minorHAnsi"/>
          <w:noProof/>
          <w:sz w:val="24"/>
          <w:szCs w:val="24"/>
        </w:rPr>
        <w:t>ХИДРОФОБНОСТ</w:t>
      </w:r>
    </w:p>
    <w:p w:rsidR="0023226D" w:rsidRPr="00BF6F5F" w:rsidRDefault="0023226D" w:rsidP="0023226D">
      <w:pPr>
        <w:tabs>
          <w:tab w:val="left" w:pos="1905"/>
        </w:tabs>
        <w:contextualSpacing/>
        <w:rPr>
          <w:rFonts w:eastAsia="Calibri" w:cstheme="minorHAnsi"/>
          <w:noProof/>
          <w:sz w:val="24"/>
          <w:szCs w:val="24"/>
        </w:rPr>
      </w:pPr>
      <w:r w:rsidRPr="00BF6F5F">
        <w:rPr>
          <w:rFonts w:eastAsia="Calibri" w:cstheme="minorHAnsi"/>
          <w:noProof/>
          <w:sz w:val="24"/>
          <w:szCs w:val="24"/>
        </w:rPr>
        <w:t xml:space="preserve">ТОПЛОТНА СВОЈСТВА </w:t>
      </w:r>
    </w:p>
    <w:p w:rsidR="0023226D" w:rsidRPr="00BF6F5F" w:rsidRDefault="0023226D" w:rsidP="0023226D">
      <w:pPr>
        <w:numPr>
          <w:ilvl w:val="0"/>
          <w:numId w:val="14"/>
        </w:numPr>
        <w:tabs>
          <w:tab w:val="left" w:pos="1905"/>
        </w:tabs>
        <w:spacing w:after="160" w:line="256" w:lineRule="auto"/>
        <w:contextualSpacing/>
        <w:rPr>
          <w:rFonts w:eastAsia="Calibri" w:cstheme="minorHAnsi"/>
          <w:sz w:val="24"/>
          <w:szCs w:val="24"/>
        </w:rPr>
      </w:pPr>
      <w:r w:rsidRPr="00BF6F5F">
        <w:rPr>
          <w:rFonts w:eastAsia="Calibri" w:cstheme="minorHAnsi"/>
          <w:noProof/>
          <w:sz w:val="24"/>
          <w:szCs w:val="24"/>
        </w:rPr>
        <w:t>топлотни изолатор</w:t>
      </w:r>
    </w:p>
    <w:p w:rsidR="0023226D" w:rsidRPr="00BF6F5F" w:rsidRDefault="0023226D" w:rsidP="0023226D">
      <w:pPr>
        <w:tabs>
          <w:tab w:val="left" w:pos="1905"/>
        </w:tabs>
        <w:contextualSpacing/>
        <w:rPr>
          <w:rFonts w:eastAsia="Calibri" w:cstheme="minorHAnsi"/>
          <w:noProof/>
          <w:sz w:val="24"/>
          <w:szCs w:val="24"/>
        </w:rPr>
      </w:pPr>
      <w:r w:rsidRPr="00BF6F5F">
        <w:rPr>
          <w:rFonts w:eastAsia="Calibri" w:cstheme="minorHAnsi"/>
          <w:noProof/>
          <w:sz w:val="24"/>
          <w:szCs w:val="24"/>
        </w:rPr>
        <w:t>КОХЕЗИЈА И АДХЕЗИЈА</w:t>
      </w:r>
    </w:p>
    <w:p w:rsidR="0023226D" w:rsidRPr="00BF6F5F" w:rsidRDefault="0023226D" w:rsidP="0023226D">
      <w:pPr>
        <w:tabs>
          <w:tab w:val="left" w:pos="1905"/>
        </w:tabs>
        <w:contextualSpacing/>
        <w:rPr>
          <w:rFonts w:eastAsia="Calibri" w:cstheme="minorHAnsi"/>
          <w:sz w:val="24"/>
          <w:szCs w:val="24"/>
        </w:rPr>
      </w:pPr>
      <w:r w:rsidRPr="00BF6F5F">
        <w:rPr>
          <w:rFonts w:eastAsia="Calibri" w:cstheme="minorHAnsi"/>
          <w:noProof/>
          <w:sz w:val="24"/>
          <w:szCs w:val="24"/>
        </w:rPr>
        <w:t>ПОВРШИНСКИ НАПОН</w:t>
      </w:r>
    </w:p>
    <w:p w:rsidR="0023226D" w:rsidRPr="00BF6F5F" w:rsidRDefault="0096048D" w:rsidP="0023226D">
      <w:pPr>
        <w:kinsoku w:val="0"/>
        <w:overflowPunct w:val="0"/>
        <w:autoSpaceDE w:val="0"/>
        <w:autoSpaceDN w:val="0"/>
        <w:adjustRightInd w:val="0"/>
        <w:spacing w:after="0" w:line="240" w:lineRule="auto"/>
        <w:rPr>
          <w:rFonts w:eastAsia="Calibri" w:cstheme="minorHAnsi"/>
          <w:spacing w:val="18"/>
          <w:position w:val="-5"/>
          <w:sz w:val="24"/>
          <w:szCs w:val="24"/>
        </w:rPr>
      </w:pPr>
      <w:r>
        <w:rPr>
          <w:rFonts w:cstheme="minorHAnsi"/>
          <w:noProof/>
          <w:sz w:val="24"/>
          <w:szCs w:val="24"/>
          <w:lang w:val="sr-Latn-RS" w:eastAsia="sr-Latn-RS"/>
        </w:rPr>
        <w:lastRenderedPageBreak/>
        <mc:AlternateContent>
          <mc:Choice Requires="wpg">
            <w:drawing>
              <wp:inline distT="0" distB="0" distL="0" distR="0">
                <wp:extent cx="1595755" cy="1351280"/>
                <wp:effectExtent l="9525" t="0" r="0" b="0"/>
                <wp:docPr id="61" name="Grupa 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595755" cy="1351280"/>
                          <a:chOff x="0" y="0"/>
                          <a:chExt cx="2513" cy="2128"/>
                        </a:xfrm>
                      </wpg:grpSpPr>
                      <wps:wsp>
                        <wps:cNvPr id="62" name="Freeform 8"/>
                        <wps:cNvSpPr>
                          <a:spLocks/>
                        </wps:cNvSpPr>
                        <wps:spPr bwMode="auto">
                          <a:xfrm>
                            <a:off x="6" y="86"/>
                            <a:ext cx="2422" cy="1956"/>
                          </a:xfrm>
                          <a:custGeom>
                            <a:avLst/>
                            <a:gdLst>
                              <a:gd name="T0" fmla="*/ 1131 w 2422"/>
                              <a:gd name="T1" fmla="*/ 2 h 1956"/>
                              <a:gd name="T2" fmla="*/ 976 w 2422"/>
                              <a:gd name="T3" fmla="*/ 20 h 1956"/>
                              <a:gd name="T4" fmla="*/ 828 w 2422"/>
                              <a:gd name="T5" fmla="*/ 57 h 1956"/>
                              <a:gd name="T6" fmla="*/ 688 w 2422"/>
                              <a:gd name="T7" fmla="*/ 109 h 1956"/>
                              <a:gd name="T8" fmla="*/ 557 w 2422"/>
                              <a:gd name="T9" fmla="*/ 176 h 1956"/>
                              <a:gd name="T10" fmla="*/ 437 w 2422"/>
                              <a:gd name="T11" fmla="*/ 258 h 1956"/>
                              <a:gd name="T12" fmla="*/ 328 w 2422"/>
                              <a:gd name="T13" fmla="*/ 352 h 1956"/>
                              <a:gd name="T14" fmla="*/ 233 w 2422"/>
                              <a:gd name="T15" fmla="*/ 457 h 1956"/>
                              <a:gd name="T16" fmla="*/ 152 w 2422"/>
                              <a:gd name="T17" fmla="*/ 573 h 1956"/>
                              <a:gd name="T18" fmla="*/ 87 w 2422"/>
                              <a:gd name="T19" fmla="*/ 699 h 1956"/>
                              <a:gd name="T20" fmla="*/ 39 w 2422"/>
                              <a:gd name="T21" fmla="*/ 832 h 1956"/>
                              <a:gd name="T22" fmla="*/ 10 w 2422"/>
                              <a:gd name="T23" fmla="*/ 972 h 1956"/>
                              <a:gd name="T24" fmla="*/ 0 w 2422"/>
                              <a:gd name="T25" fmla="*/ 1118 h 1956"/>
                              <a:gd name="T26" fmla="*/ 12 w 2422"/>
                              <a:gd name="T27" fmla="*/ 1281 h 1956"/>
                              <a:gd name="T28" fmla="*/ 50 w 2422"/>
                              <a:gd name="T29" fmla="*/ 1437 h 1956"/>
                              <a:gd name="T30" fmla="*/ 110 w 2422"/>
                              <a:gd name="T31" fmla="*/ 1584 h 1956"/>
                              <a:gd name="T32" fmla="*/ 191 w 2422"/>
                              <a:gd name="T33" fmla="*/ 1721 h 1956"/>
                              <a:gd name="T34" fmla="*/ 290 w 2422"/>
                              <a:gd name="T35" fmla="*/ 1845 h 1956"/>
                              <a:gd name="T36" fmla="*/ 408 w 2422"/>
                              <a:gd name="T37" fmla="*/ 1955 h 1956"/>
                              <a:gd name="T38" fmla="*/ 2074 w 2422"/>
                              <a:gd name="T39" fmla="*/ 1902 h 1956"/>
                              <a:gd name="T40" fmla="*/ 2183 w 2422"/>
                              <a:gd name="T41" fmla="*/ 1784 h 1956"/>
                              <a:gd name="T42" fmla="*/ 2273 w 2422"/>
                              <a:gd name="T43" fmla="*/ 1654 h 1956"/>
                              <a:gd name="T44" fmla="*/ 2344 w 2422"/>
                              <a:gd name="T45" fmla="*/ 1512 h 1956"/>
                              <a:gd name="T46" fmla="*/ 2393 w 2422"/>
                              <a:gd name="T47" fmla="*/ 1360 h 1956"/>
                              <a:gd name="T48" fmla="*/ 2418 w 2422"/>
                              <a:gd name="T49" fmla="*/ 1200 h 1956"/>
                              <a:gd name="T50" fmla="*/ 2419 w 2422"/>
                              <a:gd name="T51" fmla="*/ 1044 h 1956"/>
                              <a:gd name="T52" fmla="*/ 2399 w 2422"/>
                              <a:gd name="T53" fmla="*/ 901 h 1956"/>
                              <a:gd name="T54" fmla="*/ 2360 w 2422"/>
                              <a:gd name="T55" fmla="*/ 764 h 1956"/>
                              <a:gd name="T56" fmla="*/ 2303 w 2422"/>
                              <a:gd name="T57" fmla="*/ 635 h 1956"/>
                              <a:gd name="T58" fmla="*/ 2230 w 2422"/>
                              <a:gd name="T59" fmla="*/ 514 h 1956"/>
                              <a:gd name="T60" fmla="*/ 2142 w 2422"/>
                              <a:gd name="T61" fmla="*/ 403 h 1956"/>
                              <a:gd name="T62" fmla="*/ 2040 w 2422"/>
                              <a:gd name="T63" fmla="*/ 303 h 1956"/>
                              <a:gd name="T64" fmla="*/ 1926 w 2422"/>
                              <a:gd name="T65" fmla="*/ 215 h 1956"/>
                              <a:gd name="T66" fmla="*/ 1800 w 2422"/>
                              <a:gd name="T67" fmla="*/ 141 h 1956"/>
                              <a:gd name="T68" fmla="*/ 1664 w 2422"/>
                              <a:gd name="T69" fmla="*/ 81 h 1956"/>
                              <a:gd name="T70" fmla="*/ 1520 w 2422"/>
                              <a:gd name="T71" fmla="*/ 36 h 1956"/>
                              <a:gd name="T72" fmla="*/ 1368 w 2422"/>
                              <a:gd name="T73" fmla="*/ 9 h 1956"/>
                              <a:gd name="T74" fmla="*/ 1210 w 2422"/>
                              <a:gd name="T75" fmla="*/ 0 h 1956"/>
                              <a:gd name="T76" fmla="*/ 0 60000 65536"/>
                              <a:gd name="T77" fmla="*/ 0 60000 65536"/>
                              <a:gd name="T78" fmla="*/ 0 60000 65536"/>
                              <a:gd name="T79" fmla="*/ 0 60000 65536"/>
                              <a:gd name="T80" fmla="*/ 0 60000 65536"/>
                              <a:gd name="T81" fmla="*/ 0 60000 65536"/>
                              <a:gd name="T82" fmla="*/ 0 60000 65536"/>
                              <a:gd name="T83" fmla="*/ 0 60000 65536"/>
                              <a:gd name="T84" fmla="*/ 0 60000 65536"/>
                              <a:gd name="T85" fmla="*/ 0 60000 65536"/>
                              <a:gd name="T86" fmla="*/ 0 60000 65536"/>
                              <a:gd name="T87" fmla="*/ 0 60000 65536"/>
                              <a:gd name="T88" fmla="*/ 0 60000 65536"/>
                              <a:gd name="T89" fmla="*/ 0 60000 65536"/>
                              <a:gd name="T90" fmla="*/ 0 60000 65536"/>
                              <a:gd name="T91" fmla="*/ 0 60000 65536"/>
                              <a:gd name="T92" fmla="*/ 0 60000 65536"/>
                              <a:gd name="T93" fmla="*/ 0 60000 65536"/>
                              <a:gd name="T94" fmla="*/ 0 60000 65536"/>
                              <a:gd name="T95" fmla="*/ 0 60000 65536"/>
                              <a:gd name="T96" fmla="*/ 0 60000 65536"/>
                              <a:gd name="T97" fmla="*/ 0 60000 65536"/>
                              <a:gd name="T98" fmla="*/ 0 60000 65536"/>
                              <a:gd name="T99" fmla="*/ 0 60000 65536"/>
                              <a:gd name="T100" fmla="*/ 0 60000 65536"/>
                              <a:gd name="T101" fmla="*/ 0 60000 65536"/>
                              <a:gd name="T102" fmla="*/ 0 60000 65536"/>
                              <a:gd name="T103" fmla="*/ 0 60000 65536"/>
                              <a:gd name="T104" fmla="*/ 0 60000 65536"/>
                              <a:gd name="T105" fmla="*/ 0 60000 65536"/>
                              <a:gd name="T106" fmla="*/ 0 60000 65536"/>
                              <a:gd name="T107" fmla="*/ 0 60000 65536"/>
                              <a:gd name="T108" fmla="*/ 0 60000 65536"/>
                              <a:gd name="T109" fmla="*/ 0 60000 65536"/>
                              <a:gd name="T110" fmla="*/ 0 60000 65536"/>
                              <a:gd name="T111" fmla="*/ 0 60000 65536"/>
                              <a:gd name="T112" fmla="*/ 0 60000 65536"/>
                              <a:gd name="T113" fmla="*/ 0 60000 65536"/>
                            </a:gdLst>
                            <a:ahLst/>
                            <a:cxnLst>
                              <a:cxn ang="T76">
                                <a:pos x="T0" y="T1"/>
                              </a:cxn>
                              <a:cxn ang="T77">
                                <a:pos x="T2" y="T3"/>
                              </a:cxn>
                              <a:cxn ang="T78">
                                <a:pos x="T4" y="T5"/>
                              </a:cxn>
                              <a:cxn ang="T79">
                                <a:pos x="T6" y="T7"/>
                              </a:cxn>
                              <a:cxn ang="T80">
                                <a:pos x="T8" y="T9"/>
                              </a:cxn>
                              <a:cxn ang="T81">
                                <a:pos x="T10" y="T11"/>
                              </a:cxn>
                              <a:cxn ang="T82">
                                <a:pos x="T12" y="T13"/>
                              </a:cxn>
                              <a:cxn ang="T83">
                                <a:pos x="T14" y="T15"/>
                              </a:cxn>
                              <a:cxn ang="T84">
                                <a:pos x="T16" y="T17"/>
                              </a:cxn>
                              <a:cxn ang="T85">
                                <a:pos x="T18" y="T19"/>
                              </a:cxn>
                              <a:cxn ang="T86">
                                <a:pos x="T20" y="T21"/>
                              </a:cxn>
                              <a:cxn ang="T87">
                                <a:pos x="T22" y="T23"/>
                              </a:cxn>
                              <a:cxn ang="T88">
                                <a:pos x="T24" y="T25"/>
                              </a:cxn>
                              <a:cxn ang="T89">
                                <a:pos x="T26" y="T27"/>
                              </a:cxn>
                              <a:cxn ang="T90">
                                <a:pos x="T28" y="T29"/>
                              </a:cxn>
                              <a:cxn ang="T91">
                                <a:pos x="T30" y="T31"/>
                              </a:cxn>
                              <a:cxn ang="T92">
                                <a:pos x="T32" y="T33"/>
                              </a:cxn>
                              <a:cxn ang="T93">
                                <a:pos x="T34" y="T35"/>
                              </a:cxn>
                              <a:cxn ang="T94">
                                <a:pos x="T36" y="T37"/>
                              </a:cxn>
                              <a:cxn ang="T95">
                                <a:pos x="T38" y="T39"/>
                              </a:cxn>
                              <a:cxn ang="T96">
                                <a:pos x="T40" y="T41"/>
                              </a:cxn>
                              <a:cxn ang="T97">
                                <a:pos x="T42" y="T43"/>
                              </a:cxn>
                              <a:cxn ang="T98">
                                <a:pos x="T44" y="T45"/>
                              </a:cxn>
                              <a:cxn ang="T99">
                                <a:pos x="T46" y="T47"/>
                              </a:cxn>
                              <a:cxn ang="T100">
                                <a:pos x="T48" y="T49"/>
                              </a:cxn>
                              <a:cxn ang="T101">
                                <a:pos x="T50" y="T51"/>
                              </a:cxn>
                              <a:cxn ang="T102">
                                <a:pos x="T52" y="T53"/>
                              </a:cxn>
                              <a:cxn ang="T103">
                                <a:pos x="T54" y="T55"/>
                              </a:cxn>
                              <a:cxn ang="T104">
                                <a:pos x="T56" y="T57"/>
                              </a:cxn>
                              <a:cxn ang="T105">
                                <a:pos x="T58" y="T59"/>
                              </a:cxn>
                              <a:cxn ang="T106">
                                <a:pos x="T60" y="T61"/>
                              </a:cxn>
                              <a:cxn ang="T107">
                                <a:pos x="T62" y="T63"/>
                              </a:cxn>
                              <a:cxn ang="T108">
                                <a:pos x="T64" y="T65"/>
                              </a:cxn>
                              <a:cxn ang="T109">
                                <a:pos x="T66" y="T67"/>
                              </a:cxn>
                              <a:cxn ang="T110">
                                <a:pos x="T68" y="T69"/>
                              </a:cxn>
                              <a:cxn ang="T111">
                                <a:pos x="T70" y="T71"/>
                              </a:cxn>
                              <a:cxn ang="T112">
                                <a:pos x="T72" y="T73"/>
                              </a:cxn>
                              <a:cxn ang="T113">
                                <a:pos x="T74" y="T75"/>
                              </a:cxn>
                            </a:cxnLst>
                            <a:rect l="0" t="0" r="r" b="b"/>
                            <a:pathLst>
                              <a:path w="2422" h="1956">
                                <a:moveTo>
                                  <a:pt x="1210" y="0"/>
                                </a:moveTo>
                                <a:lnTo>
                                  <a:pt x="1131" y="2"/>
                                </a:lnTo>
                                <a:lnTo>
                                  <a:pt x="1053" y="9"/>
                                </a:lnTo>
                                <a:lnTo>
                                  <a:pt x="976" y="20"/>
                                </a:lnTo>
                                <a:lnTo>
                                  <a:pt x="901" y="36"/>
                                </a:lnTo>
                                <a:lnTo>
                                  <a:pt x="828" y="57"/>
                                </a:lnTo>
                                <a:lnTo>
                                  <a:pt x="757" y="81"/>
                                </a:lnTo>
                                <a:lnTo>
                                  <a:pt x="688" y="109"/>
                                </a:lnTo>
                                <a:lnTo>
                                  <a:pt x="621" y="141"/>
                                </a:lnTo>
                                <a:lnTo>
                                  <a:pt x="557" y="176"/>
                                </a:lnTo>
                                <a:lnTo>
                                  <a:pt x="495" y="215"/>
                                </a:lnTo>
                                <a:lnTo>
                                  <a:pt x="437" y="258"/>
                                </a:lnTo>
                                <a:lnTo>
                                  <a:pt x="381" y="303"/>
                                </a:lnTo>
                                <a:lnTo>
                                  <a:pt x="328" y="352"/>
                                </a:lnTo>
                                <a:lnTo>
                                  <a:pt x="279" y="403"/>
                                </a:lnTo>
                                <a:lnTo>
                                  <a:pt x="233" y="457"/>
                                </a:lnTo>
                                <a:lnTo>
                                  <a:pt x="191" y="514"/>
                                </a:lnTo>
                                <a:lnTo>
                                  <a:pt x="152" y="573"/>
                                </a:lnTo>
                                <a:lnTo>
                                  <a:pt x="118" y="635"/>
                                </a:lnTo>
                                <a:lnTo>
                                  <a:pt x="87" y="699"/>
                                </a:lnTo>
                                <a:lnTo>
                                  <a:pt x="61" y="764"/>
                                </a:lnTo>
                                <a:lnTo>
                                  <a:pt x="39" y="832"/>
                                </a:lnTo>
                                <a:lnTo>
                                  <a:pt x="22" y="901"/>
                                </a:lnTo>
                                <a:lnTo>
                                  <a:pt x="10" y="972"/>
                                </a:lnTo>
                                <a:lnTo>
                                  <a:pt x="2" y="1044"/>
                                </a:lnTo>
                                <a:lnTo>
                                  <a:pt x="0" y="1118"/>
                                </a:lnTo>
                                <a:lnTo>
                                  <a:pt x="3" y="1200"/>
                                </a:lnTo>
                                <a:lnTo>
                                  <a:pt x="12" y="1281"/>
                                </a:lnTo>
                                <a:lnTo>
                                  <a:pt x="28" y="1360"/>
                                </a:lnTo>
                                <a:lnTo>
                                  <a:pt x="50" y="1437"/>
                                </a:lnTo>
                                <a:lnTo>
                                  <a:pt x="77" y="1512"/>
                                </a:lnTo>
                                <a:lnTo>
                                  <a:pt x="110" y="1584"/>
                                </a:lnTo>
                                <a:lnTo>
                                  <a:pt x="148" y="1654"/>
                                </a:lnTo>
                                <a:lnTo>
                                  <a:pt x="191" y="1721"/>
                                </a:lnTo>
                                <a:lnTo>
                                  <a:pt x="238" y="1784"/>
                                </a:lnTo>
                                <a:lnTo>
                                  <a:pt x="290" y="1845"/>
                                </a:lnTo>
                                <a:lnTo>
                                  <a:pt x="347" y="1902"/>
                                </a:lnTo>
                                <a:lnTo>
                                  <a:pt x="408" y="1955"/>
                                </a:lnTo>
                                <a:lnTo>
                                  <a:pt x="2013" y="1955"/>
                                </a:lnTo>
                                <a:lnTo>
                                  <a:pt x="2074" y="1902"/>
                                </a:lnTo>
                                <a:lnTo>
                                  <a:pt x="2130" y="1845"/>
                                </a:lnTo>
                                <a:lnTo>
                                  <a:pt x="2183" y="1784"/>
                                </a:lnTo>
                                <a:lnTo>
                                  <a:pt x="2230" y="1721"/>
                                </a:lnTo>
                                <a:lnTo>
                                  <a:pt x="2273" y="1654"/>
                                </a:lnTo>
                                <a:lnTo>
                                  <a:pt x="2311" y="1584"/>
                                </a:lnTo>
                                <a:lnTo>
                                  <a:pt x="2344" y="1512"/>
                                </a:lnTo>
                                <a:lnTo>
                                  <a:pt x="2371" y="1437"/>
                                </a:lnTo>
                                <a:lnTo>
                                  <a:pt x="2393" y="1360"/>
                                </a:lnTo>
                                <a:lnTo>
                                  <a:pt x="2408" y="1281"/>
                                </a:lnTo>
                                <a:lnTo>
                                  <a:pt x="2418" y="1200"/>
                                </a:lnTo>
                                <a:lnTo>
                                  <a:pt x="2421" y="1118"/>
                                </a:lnTo>
                                <a:lnTo>
                                  <a:pt x="2419" y="1044"/>
                                </a:lnTo>
                                <a:lnTo>
                                  <a:pt x="2411" y="972"/>
                                </a:lnTo>
                                <a:lnTo>
                                  <a:pt x="2399" y="901"/>
                                </a:lnTo>
                                <a:lnTo>
                                  <a:pt x="2381" y="832"/>
                                </a:lnTo>
                                <a:lnTo>
                                  <a:pt x="2360" y="764"/>
                                </a:lnTo>
                                <a:lnTo>
                                  <a:pt x="2333" y="699"/>
                                </a:lnTo>
                                <a:lnTo>
                                  <a:pt x="2303" y="635"/>
                                </a:lnTo>
                                <a:lnTo>
                                  <a:pt x="2268" y="573"/>
                                </a:lnTo>
                                <a:lnTo>
                                  <a:pt x="2230" y="514"/>
                                </a:lnTo>
                                <a:lnTo>
                                  <a:pt x="2188" y="457"/>
                                </a:lnTo>
                                <a:lnTo>
                                  <a:pt x="2142" y="403"/>
                                </a:lnTo>
                                <a:lnTo>
                                  <a:pt x="2093" y="352"/>
                                </a:lnTo>
                                <a:lnTo>
                                  <a:pt x="2040" y="303"/>
                                </a:lnTo>
                                <a:lnTo>
                                  <a:pt x="1984" y="258"/>
                                </a:lnTo>
                                <a:lnTo>
                                  <a:pt x="1926" y="215"/>
                                </a:lnTo>
                                <a:lnTo>
                                  <a:pt x="1864" y="176"/>
                                </a:lnTo>
                                <a:lnTo>
                                  <a:pt x="1800" y="141"/>
                                </a:lnTo>
                                <a:lnTo>
                                  <a:pt x="1733" y="109"/>
                                </a:lnTo>
                                <a:lnTo>
                                  <a:pt x="1664" y="81"/>
                                </a:lnTo>
                                <a:lnTo>
                                  <a:pt x="1593" y="57"/>
                                </a:lnTo>
                                <a:lnTo>
                                  <a:pt x="1520" y="36"/>
                                </a:lnTo>
                                <a:lnTo>
                                  <a:pt x="1445" y="20"/>
                                </a:lnTo>
                                <a:lnTo>
                                  <a:pt x="1368" y="9"/>
                                </a:lnTo>
                                <a:lnTo>
                                  <a:pt x="1290" y="2"/>
                                </a:lnTo>
                                <a:lnTo>
                                  <a:pt x="121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FE5F2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3" name="Freeform 9"/>
                        <wps:cNvSpPr>
                          <a:spLocks/>
                        </wps:cNvSpPr>
                        <wps:spPr bwMode="auto">
                          <a:xfrm>
                            <a:off x="6" y="86"/>
                            <a:ext cx="2422" cy="1956"/>
                          </a:xfrm>
                          <a:custGeom>
                            <a:avLst/>
                            <a:gdLst>
                              <a:gd name="T0" fmla="*/ 2419 w 2422"/>
                              <a:gd name="T1" fmla="*/ 1044 h 1956"/>
                              <a:gd name="T2" fmla="*/ 2399 w 2422"/>
                              <a:gd name="T3" fmla="*/ 901 h 1956"/>
                              <a:gd name="T4" fmla="*/ 2360 w 2422"/>
                              <a:gd name="T5" fmla="*/ 764 h 1956"/>
                              <a:gd name="T6" fmla="*/ 2303 w 2422"/>
                              <a:gd name="T7" fmla="*/ 635 h 1956"/>
                              <a:gd name="T8" fmla="*/ 2230 w 2422"/>
                              <a:gd name="T9" fmla="*/ 514 h 1956"/>
                              <a:gd name="T10" fmla="*/ 2142 w 2422"/>
                              <a:gd name="T11" fmla="*/ 403 h 1956"/>
                              <a:gd name="T12" fmla="*/ 2040 w 2422"/>
                              <a:gd name="T13" fmla="*/ 303 h 1956"/>
                              <a:gd name="T14" fmla="*/ 1926 w 2422"/>
                              <a:gd name="T15" fmla="*/ 215 h 1956"/>
                              <a:gd name="T16" fmla="*/ 1800 w 2422"/>
                              <a:gd name="T17" fmla="*/ 141 h 1956"/>
                              <a:gd name="T18" fmla="*/ 1664 w 2422"/>
                              <a:gd name="T19" fmla="*/ 81 h 1956"/>
                              <a:gd name="T20" fmla="*/ 1520 w 2422"/>
                              <a:gd name="T21" fmla="*/ 36 h 1956"/>
                              <a:gd name="T22" fmla="*/ 1368 w 2422"/>
                              <a:gd name="T23" fmla="*/ 9 h 1956"/>
                              <a:gd name="T24" fmla="*/ 1210 w 2422"/>
                              <a:gd name="T25" fmla="*/ 0 h 1956"/>
                              <a:gd name="T26" fmla="*/ 1053 w 2422"/>
                              <a:gd name="T27" fmla="*/ 9 h 1956"/>
                              <a:gd name="T28" fmla="*/ 901 w 2422"/>
                              <a:gd name="T29" fmla="*/ 36 h 1956"/>
                              <a:gd name="T30" fmla="*/ 757 w 2422"/>
                              <a:gd name="T31" fmla="*/ 81 h 1956"/>
                              <a:gd name="T32" fmla="*/ 621 w 2422"/>
                              <a:gd name="T33" fmla="*/ 141 h 1956"/>
                              <a:gd name="T34" fmla="*/ 495 w 2422"/>
                              <a:gd name="T35" fmla="*/ 215 h 1956"/>
                              <a:gd name="T36" fmla="*/ 381 w 2422"/>
                              <a:gd name="T37" fmla="*/ 303 h 1956"/>
                              <a:gd name="T38" fmla="*/ 279 w 2422"/>
                              <a:gd name="T39" fmla="*/ 403 h 1956"/>
                              <a:gd name="T40" fmla="*/ 191 w 2422"/>
                              <a:gd name="T41" fmla="*/ 514 h 1956"/>
                              <a:gd name="T42" fmla="*/ 118 w 2422"/>
                              <a:gd name="T43" fmla="*/ 635 h 1956"/>
                              <a:gd name="T44" fmla="*/ 61 w 2422"/>
                              <a:gd name="T45" fmla="*/ 764 h 1956"/>
                              <a:gd name="T46" fmla="*/ 22 w 2422"/>
                              <a:gd name="T47" fmla="*/ 901 h 1956"/>
                              <a:gd name="T48" fmla="*/ 2 w 2422"/>
                              <a:gd name="T49" fmla="*/ 1044 h 1956"/>
                              <a:gd name="T50" fmla="*/ 3 w 2422"/>
                              <a:gd name="T51" fmla="*/ 1200 h 1956"/>
                              <a:gd name="T52" fmla="*/ 28 w 2422"/>
                              <a:gd name="T53" fmla="*/ 1360 h 1956"/>
                              <a:gd name="T54" fmla="*/ 77 w 2422"/>
                              <a:gd name="T55" fmla="*/ 1512 h 1956"/>
                              <a:gd name="T56" fmla="*/ 148 w 2422"/>
                              <a:gd name="T57" fmla="*/ 1654 h 1956"/>
                              <a:gd name="T58" fmla="*/ 238 w 2422"/>
                              <a:gd name="T59" fmla="*/ 1784 h 1956"/>
                              <a:gd name="T60" fmla="*/ 347 w 2422"/>
                              <a:gd name="T61" fmla="*/ 1902 h 1956"/>
                              <a:gd name="T62" fmla="*/ 2013 w 2422"/>
                              <a:gd name="T63" fmla="*/ 1955 h 1956"/>
                              <a:gd name="T64" fmla="*/ 2130 w 2422"/>
                              <a:gd name="T65" fmla="*/ 1845 h 1956"/>
                              <a:gd name="T66" fmla="*/ 2230 w 2422"/>
                              <a:gd name="T67" fmla="*/ 1721 h 1956"/>
                              <a:gd name="T68" fmla="*/ 2311 w 2422"/>
                              <a:gd name="T69" fmla="*/ 1584 h 1956"/>
                              <a:gd name="T70" fmla="*/ 2371 w 2422"/>
                              <a:gd name="T71" fmla="*/ 1437 h 1956"/>
                              <a:gd name="T72" fmla="*/ 2408 w 2422"/>
                              <a:gd name="T73" fmla="*/ 1281 h 1956"/>
                              <a:gd name="T74" fmla="*/ 2421 w 2422"/>
                              <a:gd name="T75" fmla="*/ 1118 h 1956"/>
                              <a:gd name="T76" fmla="*/ 0 60000 65536"/>
                              <a:gd name="T77" fmla="*/ 0 60000 65536"/>
                              <a:gd name="T78" fmla="*/ 0 60000 65536"/>
                              <a:gd name="T79" fmla="*/ 0 60000 65536"/>
                              <a:gd name="T80" fmla="*/ 0 60000 65536"/>
                              <a:gd name="T81" fmla="*/ 0 60000 65536"/>
                              <a:gd name="T82" fmla="*/ 0 60000 65536"/>
                              <a:gd name="T83" fmla="*/ 0 60000 65536"/>
                              <a:gd name="T84" fmla="*/ 0 60000 65536"/>
                              <a:gd name="T85" fmla="*/ 0 60000 65536"/>
                              <a:gd name="T86" fmla="*/ 0 60000 65536"/>
                              <a:gd name="T87" fmla="*/ 0 60000 65536"/>
                              <a:gd name="T88" fmla="*/ 0 60000 65536"/>
                              <a:gd name="T89" fmla="*/ 0 60000 65536"/>
                              <a:gd name="T90" fmla="*/ 0 60000 65536"/>
                              <a:gd name="T91" fmla="*/ 0 60000 65536"/>
                              <a:gd name="T92" fmla="*/ 0 60000 65536"/>
                              <a:gd name="T93" fmla="*/ 0 60000 65536"/>
                              <a:gd name="T94" fmla="*/ 0 60000 65536"/>
                              <a:gd name="T95" fmla="*/ 0 60000 65536"/>
                              <a:gd name="T96" fmla="*/ 0 60000 65536"/>
                              <a:gd name="T97" fmla="*/ 0 60000 65536"/>
                              <a:gd name="T98" fmla="*/ 0 60000 65536"/>
                              <a:gd name="T99" fmla="*/ 0 60000 65536"/>
                              <a:gd name="T100" fmla="*/ 0 60000 65536"/>
                              <a:gd name="T101" fmla="*/ 0 60000 65536"/>
                              <a:gd name="T102" fmla="*/ 0 60000 65536"/>
                              <a:gd name="T103" fmla="*/ 0 60000 65536"/>
                              <a:gd name="T104" fmla="*/ 0 60000 65536"/>
                              <a:gd name="T105" fmla="*/ 0 60000 65536"/>
                              <a:gd name="T106" fmla="*/ 0 60000 65536"/>
                              <a:gd name="T107" fmla="*/ 0 60000 65536"/>
                              <a:gd name="T108" fmla="*/ 0 60000 65536"/>
                              <a:gd name="T109" fmla="*/ 0 60000 65536"/>
                              <a:gd name="T110" fmla="*/ 0 60000 65536"/>
                              <a:gd name="T111" fmla="*/ 0 60000 65536"/>
                              <a:gd name="T112" fmla="*/ 0 60000 65536"/>
                              <a:gd name="T113" fmla="*/ 0 60000 65536"/>
                            </a:gdLst>
                            <a:ahLst/>
                            <a:cxnLst>
                              <a:cxn ang="T76">
                                <a:pos x="T0" y="T1"/>
                              </a:cxn>
                              <a:cxn ang="T77">
                                <a:pos x="T2" y="T3"/>
                              </a:cxn>
                              <a:cxn ang="T78">
                                <a:pos x="T4" y="T5"/>
                              </a:cxn>
                              <a:cxn ang="T79">
                                <a:pos x="T6" y="T7"/>
                              </a:cxn>
                              <a:cxn ang="T80">
                                <a:pos x="T8" y="T9"/>
                              </a:cxn>
                              <a:cxn ang="T81">
                                <a:pos x="T10" y="T11"/>
                              </a:cxn>
                              <a:cxn ang="T82">
                                <a:pos x="T12" y="T13"/>
                              </a:cxn>
                              <a:cxn ang="T83">
                                <a:pos x="T14" y="T15"/>
                              </a:cxn>
                              <a:cxn ang="T84">
                                <a:pos x="T16" y="T17"/>
                              </a:cxn>
                              <a:cxn ang="T85">
                                <a:pos x="T18" y="T19"/>
                              </a:cxn>
                              <a:cxn ang="T86">
                                <a:pos x="T20" y="T21"/>
                              </a:cxn>
                              <a:cxn ang="T87">
                                <a:pos x="T22" y="T23"/>
                              </a:cxn>
                              <a:cxn ang="T88">
                                <a:pos x="T24" y="T25"/>
                              </a:cxn>
                              <a:cxn ang="T89">
                                <a:pos x="T26" y="T27"/>
                              </a:cxn>
                              <a:cxn ang="T90">
                                <a:pos x="T28" y="T29"/>
                              </a:cxn>
                              <a:cxn ang="T91">
                                <a:pos x="T30" y="T31"/>
                              </a:cxn>
                              <a:cxn ang="T92">
                                <a:pos x="T32" y="T33"/>
                              </a:cxn>
                              <a:cxn ang="T93">
                                <a:pos x="T34" y="T35"/>
                              </a:cxn>
                              <a:cxn ang="T94">
                                <a:pos x="T36" y="T37"/>
                              </a:cxn>
                              <a:cxn ang="T95">
                                <a:pos x="T38" y="T39"/>
                              </a:cxn>
                              <a:cxn ang="T96">
                                <a:pos x="T40" y="T41"/>
                              </a:cxn>
                              <a:cxn ang="T97">
                                <a:pos x="T42" y="T43"/>
                              </a:cxn>
                              <a:cxn ang="T98">
                                <a:pos x="T44" y="T45"/>
                              </a:cxn>
                              <a:cxn ang="T99">
                                <a:pos x="T46" y="T47"/>
                              </a:cxn>
                              <a:cxn ang="T100">
                                <a:pos x="T48" y="T49"/>
                              </a:cxn>
                              <a:cxn ang="T101">
                                <a:pos x="T50" y="T51"/>
                              </a:cxn>
                              <a:cxn ang="T102">
                                <a:pos x="T52" y="T53"/>
                              </a:cxn>
                              <a:cxn ang="T103">
                                <a:pos x="T54" y="T55"/>
                              </a:cxn>
                              <a:cxn ang="T104">
                                <a:pos x="T56" y="T57"/>
                              </a:cxn>
                              <a:cxn ang="T105">
                                <a:pos x="T58" y="T59"/>
                              </a:cxn>
                              <a:cxn ang="T106">
                                <a:pos x="T60" y="T61"/>
                              </a:cxn>
                              <a:cxn ang="T107">
                                <a:pos x="T62" y="T63"/>
                              </a:cxn>
                              <a:cxn ang="T108">
                                <a:pos x="T64" y="T65"/>
                              </a:cxn>
                              <a:cxn ang="T109">
                                <a:pos x="T66" y="T67"/>
                              </a:cxn>
                              <a:cxn ang="T110">
                                <a:pos x="T68" y="T69"/>
                              </a:cxn>
                              <a:cxn ang="T111">
                                <a:pos x="T70" y="T71"/>
                              </a:cxn>
                              <a:cxn ang="T112">
                                <a:pos x="T72" y="T73"/>
                              </a:cxn>
                              <a:cxn ang="T113">
                                <a:pos x="T74" y="T75"/>
                              </a:cxn>
                            </a:cxnLst>
                            <a:rect l="0" t="0" r="r" b="b"/>
                            <a:pathLst>
                              <a:path w="2422" h="1956">
                                <a:moveTo>
                                  <a:pt x="2421" y="1118"/>
                                </a:moveTo>
                                <a:lnTo>
                                  <a:pt x="2419" y="1044"/>
                                </a:lnTo>
                                <a:lnTo>
                                  <a:pt x="2411" y="972"/>
                                </a:lnTo>
                                <a:lnTo>
                                  <a:pt x="2399" y="901"/>
                                </a:lnTo>
                                <a:lnTo>
                                  <a:pt x="2381" y="832"/>
                                </a:lnTo>
                                <a:lnTo>
                                  <a:pt x="2360" y="764"/>
                                </a:lnTo>
                                <a:lnTo>
                                  <a:pt x="2333" y="699"/>
                                </a:lnTo>
                                <a:lnTo>
                                  <a:pt x="2303" y="635"/>
                                </a:lnTo>
                                <a:lnTo>
                                  <a:pt x="2268" y="573"/>
                                </a:lnTo>
                                <a:lnTo>
                                  <a:pt x="2230" y="514"/>
                                </a:lnTo>
                                <a:lnTo>
                                  <a:pt x="2188" y="457"/>
                                </a:lnTo>
                                <a:lnTo>
                                  <a:pt x="2142" y="403"/>
                                </a:lnTo>
                                <a:lnTo>
                                  <a:pt x="2093" y="352"/>
                                </a:lnTo>
                                <a:lnTo>
                                  <a:pt x="2040" y="303"/>
                                </a:lnTo>
                                <a:lnTo>
                                  <a:pt x="1984" y="258"/>
                                </a:lnTo>
                                <a:lnTo>
                                  <a:pt x="1926" y="215"/>
                                </a:lnTo>
                                <a:lnTo>
                                  <a:pt x="1864" y="176"/>
                                </a:lnTo>
                                <a:lnTo>
                                  <a:pt x="1800" y="141"/>
                                </a:lnTo>
                                <a:lnTo>
                                  <a:pt x="1733" y="109"/>
                                </a:lnTo>
                                <a:lnTo>
                                  <a:pt x="1664" y="81"/>
                                </a:lnTo>
                                <a:lnTo>
                                  <a:pt x="1593" y="57"/>
                                </a:lnTo>
                                <a:lnTo>
                                  <a:pt x="1520" y="36"/>
                                </a:lnTo>
                                <a:lnTo>
                                  <a:pt x="1445" y="20"/>
                                </a:lnTo>
                                <a:lnTo>
                                  <a:pt x="1368" y="9"/>
                                </a:lnTo>
                                <a:lnTo>
                                  <a:pt x="1290" y="2"/>
                                </a:lnTo>
                                <a:lnTo>
                                  <a:pt x="1210" y="0"/>
                                </a:lnTo>
                                <a:lnTo>
                                  <a:pt x="1131" y="2"/>
                                </a:lnTo>
                                <a:lnTo>
                                  <a:pt x="1053" y="9"/>
                                </a:lnTo>
                                <a:lnTo>
                                  <a:pt x="976" y="20"/>
                                </a:lnTo>
                                <a:lnTo>
                                  <a:pt x="901" y="36"/>
                                </a:lnTo>
                                <a:lnTo>
                                  <a:pt x="828" y="57"/>
                                </a:lnTo>
                                <a:lnTo>
                                  <a:pt x="757" y="81"/>
                                </a:lnTo>
                                <a:lnTo>
                                  <a:pt x="688" y="109"/>
                                </a:lnTo>
                                <a:lnTo>
                                  <a:pt x="621" y="141"/>
                                </a:lnTo>
                                <a:lnTo>
                                  <a:pt x="557" y="176"/>
                                </a:lnTo>
                                <a:lnTo>
                                  <a:pt x="495" y="215"/>
                                </a:lnTo>
                                <a:lnTo>
                                  <a:pt x="437" y="258"/>
                                </a:lnTo>
                                <a:lnTo>
                                  <a:pt x="381" y="303"/>
                                </a:lnTo>
                                <a:lnTo>
                                  <a:pt x="328" y="352"/>
                                </a:lnTo>
                                <a:lnTo>
                                  <a:pt x="279" y="403"/>
                                </a:lnTo>
                                <a:lnTo>
                                  <a:pt x="233" y="457"/>
                                </a:lnTo>
                                <a:lnTo>
                                  <a:pt x="191" y="514"/>
                                </a:lnTo>
                                <a:lnTo>
                                  <a:pt x="152" y="573"/>
                                </a:lnTo>
                                <a:lnTo>
                                  <a:pt x="118" y="635"/>
                                </a:lnTo>
                                <a:lnTo>
                                  <a:pt x="87" y="699"/>
                                </a:lnTo>
                                <a:lnTo>
                                  <a:pt x="61" y="764"/>
                                </a:lnTo>
                                <a:lnTo>
                                  <a:pt x="39" y="832"/>
                                </a:lnTo>
                                <a:lnTo>
                                  <a:pt x="22" y="901"/>
                                </a:lnTo>
                                <a:lnTo>
                                  <a:pt x="10" y="972"/>
                                </a:lnTo>
                                <a:lnTo>
                                  <a:pt x="2" y="1044"/>
                                </a:lnTo>
                                <a:lnTo>
                                  <a:pt x="0" y="1118"/>
                                </a:lnTo>
                                <a:lnTo>
                                  <a:pt x="3" y="1200"/>
                                </a:lnTo>
                                <a:lnTo>
                                  <a:pt x="12" y="1281"/>
                                </a:lnTo>
                                <a:lnTo>
                                  <a:pt x="28" y="1360"/>
                                </a:lnTo>
                                <a:lnTo>
                                  <a:pt x="50" y="1437"/>
                                </a:lnTo>
                                <a:lnTo>
                                  <a:pt x="77" y="1512"/>
                                </a:lnTo>
                                <a:lnTo>
                                  <a:pt x="110" y="1584"/>
                                </a:lnTo>
                                <a:lnTo>
                                  <a:pt x="148" y="1654"/>
                                </a:lnTo>
                                <a:lnTo>
                                  <a:pt x="191" y="1721"/>
                                </a:lnTo>
                                <a:lnTo>
                                  <a:pt x="238" y="1784"/>
                                </a:lnTo>
                                <a:lnTo>
                                  <a:pt x="290" y="1845"/>
                                </a:lnTo>
                                <a:lnTo>
                                  <a:pt x="347" y="1902"/>
                                </a:lnTo>
                                <a:lnTo>
                                  <a:pt x="408" y="1955"/>
                                </a:lnTo>
                                <a:lnTo>
                                  <a:pt x="2013" y="1955"/>
                                </a:lnTo>
                                <a:lnTo>
                                  <a:pt x="2074" y="1902"/>
                                </a:lnTo>
                                <a:lnTo>
                                  <a:pt x="2130" y="1845"/>
                                </a:lnTo>
                                <a:lnTo>
                                  <a:pt x="2183" y="1784"/>
                                </a:lnTo>
                                <a:lnTo>
                                  <a:pt x="2230" y="1721"/>
                                </a:lnTo>
                                <a:lnTo>
                                  <a:pt x="2273" y="1654"/>
                                </a:lnTo>
                                <a:lnTo>
                                  <a:pt x="2311" y="1584"/>
                                </a:lnTo>
                                <a:lnTo>
                                  <a:pt x="2344" y="1512"/>
                                </a:lnTo>
                                <a:lnTo>
                                  <a:pt x="2371" y="1437"/>
                                </a:lnTo>
                                <a:lnTo>
                                  <a:pt x="2393" y="1360"/>
                                </a:lnTo>
                                <a:lnTo>
                                  <a:pt x="2408" y="1281"/>
                                </a:lnTo>
                                <a:lnTo>
                                  <a:pt x="2418" y="1200"/>
                                </a:lnTo>
                                <a:lnTo>
                                  <a:pt x="2421" y="1118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8115">
                            <a:solidFill>
                              <a:srgbClr val="8CCDDD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4" name="Freeform 10"/>
                        <wps:cNvSpPr>
                          <a:spLocks/>
                        </wps:cNvSpPr>
                        <wps:spPr bwMode="auto">
                          <a:xfrm>
                            <a:off x="1107" y="118"/>
                            <a:ext cx="196" cy="196"/>
                          </a:xfrm>
                          <a:custGeom>
                            <a:avLst/>
                            <a:gdLst>
                              <a:gd name="T0" fmla="*/ 97 w 196"/>
                              <a:gd name="T1" fmla="*/ 0 h 196"/>
                              <a:gd name="T2" fmla="*/ 59 w 196"/>
                              <a:gd name="T3" fmla="*/ 7 h 196"/>
                              <a:gd name="T4" fmla="*/ 28 w 196"/>
                              <a:gd name="T5" fmla="*/ 28 h 196"/>
                              <a:gd name="T6" fmla="*/ 7 w 196"/>
                              <a:gd name="T7" fmla="*/ 59 h 196"/>
                              <a:gd name="T8" fmla="*/ 0 w 196"/>
                              <a:gd name="T9" fmla="*/ 97 h 196"/>
                              <a:gd name="T10" fmla="*/ 7 w 196"/>
                              <a:gd name="T11" fmla="*/ 136 h 196"/>
                              <a:gd name="T12" fmla="*/ 28 w 196"/>
                              <a:gd name="T13" fmla="*/ 167 h 196"/>
                              <a:gd name="T14" fmla="*/ 59 w 196"/>
                              <a:gd name="T15" fmla="*/ 188 h 196"/>
                              <a:gd name="T16" fmla="*/ 97 w 196"/>
                              <a:gd name="T17" fmla="*/ 195 h 196"/>
                              <a:gd name="T18" fmla="*/ 136 w 196"/>
                              <a:gd name="T19" fmla="*/ 188 h 196"/>
                              <a:gd name="T20" fmla="*/ 167 w 196"/>
                              <a:gd name="T21" fmla="*/ 167 h 196"/>
                              <a:gd name="T22" fmla="*/ 188 w 196"/>
                              <a:gd name="T23" fmla="*/ 136 h 196"/>
                              <a:gd name="T24" fmla="*/ 195 w 196"/>
                              <a:gd name="T25" fmla="*/ 97 h 196"/>
                              <a:gd name="T26" fmla="*/ 188 w 196"/>
                              <a:gd name="T27" fmla="*/ 59 h 196"/>
                              <a:gd name="T28" fmla="*/ 167 w 196"/>
                              <a:gd name="T29" fmla="*/ 28 h 196"/>
                              <a:gd name="T30" fmla="*/ 136 w 196"/>
                              <a:gd name="T31" fmla="*/ 7 h 196"/>
                              <a:gd name="T32" fmla="*/ 97 w 196"/>
                              <a:gd name="T33" fmla="*/ 0 h 196"/>
                              <a:gd name="T34" fmla="*/ 0 60000 65536"/>
                              <a:gd name="T35" fmla="*/ 0 60000 65536"/>
                              <a:gd name="T36" fmla="*/ 0 60000 65536"/>
                              <a:gd name="T37" fmla="*/ 0 60000 65536"/>
                              <a:gd name="T38" fmla="*/ 0 60000 65536"/>
                              <a:gd name="T39" fmla="*/ 0 60000 65536"/>
                              <a:gd name="T40" fmla="*/ 0 60000 65536"/>
                              <a:gd name="T41" fmla="*/ 0 60000 65536"/>
                              <a:gd name="T42" fmla="*/ 0 60000 65536"/>
                              <a:gd name="T43" fmla="*/ 0 60000 65536"/>
                              <a:gd name="T44" fmla="*/ 0 60000 65536"/>
                              <a:gd name="T45" fmla="*/ 0 60000 65536"/>
                              <a:gd name="T46" fmla="*/ 0 60000 65536"/>
                              <a:gd name="T47" fmla="*/ 0 60000 65536"/>
                              <a:gd name="T48" fmla="*/ 0 60000 65536"/>
                              <a:gd name="T49" fmla="*/ 0 60000 65536"/>
                              <a:gd name="T50" fmla="*/ 0 60000 65536"/>
                            </a:gdLst>
                            <a:ahLst/>
                            <a:cxnLst>
                              <a:cxn ang="T34">
                                <a:pos x="T0" y="T1"/>
                              </a:cxn>
                              <a:cxn ang="T35">
                                <a:pos x="T2" y="T3"/>
                              </a:cxn>
                              <a:cxn ang="T36">
                                <a:pos x="T4" y="T5"/>
                              </a:cxn>
                              <a:cxn ang="T37">
                                <a:pos x="T6" y="T7"/>
                              </a:cxn>
                              <a:cxn ang="T38">
                                <a:pos x="T8" y="T9"/>
                              </a:cxn>
                              <a:cxn ang="T39">
                                <a:pos x="T10" y="T11"/>
                              </a:cxn>
                              <a:cxn ang="T40">
                                <a:pos x="T12" y="T13"/>
                              </a:cxn>
                              <a:cxn ang="T41">
                                <a:pos x="T14" y="T15"/>
                              </a:cxn>
                              <a:cxn ang="T42">
                                <a:pos x="T16" y="T17"/>
                              </a:cxn>
                              <a:cxn ang="T43">
                                <a:pos x="T18" y="T19"/>
                              </a:cxn>
                              <a:cxn ang="T44">
                                <a:pos x="T20" y="T21"/>
                              </a:cxn>
                              <a:cxn ang="T45">
                                <a:pos x="T22" y="T23"/>
                              </a:cxn>
                              <a:cxn ang="T46">
                                <a:pos x="T24" y="T25"/>
                              </a:cxn>
                              <a:cxn ang="T47">
                                <a:pos x="T26" y="T27"/>
                              </a:cxn>
                              <a:cxn ang="T48">
                                <a:pos x="T28" y="T29"/>
                              </a:cxn>
                              <a:cxn ang="T49">
                                <a:pos x="T30" y="T31"/>
                              </a:cxn>
                              <a:cxn ang="T50">
                                <a:pos x="T32" y="T33"/>
                              </a:cxn>
                            </a:cxnLst>
                            <a:rect l="0" t="0" r="r" b="b"/>
                            <a:pathLst>
                              <a:path w="196" h="196">
                                <a:moveTo>
                                  <a:pt x="97" y="0"/>
                                </a:moveTo>
                                <a:lnTo>
                                  <a:pt x="59" y="7"/>
                                </a:lnTo>
                                <a:lnTo>
                                  <a:pt x="28" y="28"/>
                                </a:lnTo>
                                <a:lnTo>
                                  <a:pt x="7" y="59"/>
                                </a:lnTo>
                                <a:lnTo>
                                  <a:pt x="0" y="97"/>
                                </a:lnTo>
                                <a:lnTo>
                                  <a:pt x="7" y="136"/>
                                </a:lnTo>
                                <a:lnTo>
                                  <a:pt x="28" y="167"/>
                                </a:lnTo>
                                <a:lnTo>
                                  <a:pt x="59" y="188"/>
                                </a:lnTo>
                                <a:lnTo>
                                  <a:pt x="97" y="195"/>
                                </a:lnTo>
                                <a:lnTo>
                                  <a:pt x="136" y="188"/>
                                </a:lnTo>
                                <a:lnTo>
                                  <a:pt x="167" y="167"/>
                                </a:lnTo>
                                <a:lnTo>
                                  <a:pt x="188" y="136"/>
                                </a:lnTo>
                                <a:lnTo>
                                  <a:pt x="195" y="97"/>
                                </a:lnTo>
                                <a:lnTo>
                                  <a:pt x="188" y="59"/>
                                </a:lnTo>
                                <a:lnTo>
                                  <a:pt x="167" y="28"/>
                                </a:lnTo>
                                <a:lnTo>
                                  <a:pt x="136" y="7"/>
                                </a:lnTo>
                                <a:lnTo>
                                  <a:pt x="9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0C3EA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5" name="Freeform 11"/>
                        <wps:cNvSpPr>
                          <a:spLocks/>
                        </wps:cNvSpPr>
                        <wps:spPr bwMode="auto">
                          <a:xfrm>
                            <a:off x="747" y="461"/>
                            <a:ext cx="196" cy="196"/>
                          </a:xfrm>
                          <a:custGeom>
                            <a:avLst/>
                            <a:gdLst>
                              <a:gd name="T0" fmla="*/ 97 w 196"/>
                              <a:gd name="T1" fmla="*/ 0 h 196"/>
                              <a:gd name="T2" fmla="*/ 59 w 196"/>
                              <a:gd name="T3" fmla="*/ 7 h 196"/>
                              <a:gd name="T4" fmla="*/ 28 w 196"/>
                              <a:gd name="T5" fmla="*/ 28 h 196"/>
                              <a:gd name="T6" fmla="*/ 7 w 196"/>
                              <a:gd name="T7" fmla="*/ 59 h 196"/>
                              <a:gd name="T8" fmla="*/ 0 w 196"/>
                              <a:gd name="T9" fmla="*/ 97 h 196"/>
                              <a:gd name="T10" fmla="*/ 7 w 196"/>
                              <a:gd name="T11" fmla="*/ 136 h 196"/>
                              <a:gd name="T12" fmla="*/ 28 w 196"/>
                              <a:gd name="T13" fmla="*/ 167 h 196"/>
                              <a:gd name="T14" fmla="*/ 59 w 196"/>
                              <a:gd name="T15" fmla="*/ 188 h 196"/>
                              <a:gd name="T16" fmla="*/ 97 w 196"/>
                              <a:gd name="T17" fmla="*/ 195 h 196"/>
                              <a:gd name="T18" fmla="*/ 136 w 196"/>
                              <a:gd name="T19" fmla="*/ 188 h 196"/>
                              <a:gd name="T20" fmla="*/ 167 w 196"/>
                              <a:gd name="T21" fmla="*/ 167 h 196"/>
                              <a:gd name="T22" fmla="*/ 188 w 196"/>
                              <a:gd name="T23" fmla="*/ 136 h 196"/>
                              <a:gd name="T24" fmla="*/ 195 w 196"/>
                              <a:gd name="T25" fmla="*/ 97 h 196"/>
                              <a:gd name="T26" fmla="*/ 188 w 196"/>
                              <a:gd name="T27" fmla="*/ 59 h 196"/>
                              <a:gd name="T28" fmla="*/ 167 w 196"/>
                              <a:gd name="T29" fmla="*/ 28 h 196"/>
                              <a:gd name="T30" fmla="*/ 136 w 196"/>
                              <a:gd name="T31" fmla="*/ 7 h 196"/>
                              <a:gd name="T32" fmla="*/ 97 w 196"/>
                              <a:gd name="T33" fmla="*/ 0 h 196"/>
                              <a:gd name="T34" fmla="*/ 0 60000 65536"/>
                              <a:gd name="T35" fmla="*/ 0 60000 65536"/>
                              <a:gd name="T36" fmla="*/ 0 60000 65536"/>
                              <a:gd name="T37" fmla="*/ 0 60000 65536"/>
                              <a:gd name="T38" fmla="*/ 0 60000 65536"/>
                              <a:gd name="T39" fmla="*/ 0 60000 65536"/>
                              <a:gd name="T40" fmla="*/ 0 60000 65536"/>
                              <a:gd name="T41" fmla="*/ 0 60000 65536"/>
                              <a:gd name="T42" fmla="*/ 0 60000 65536"/>
                              <a:gd name="T43" fmla="*/ 0 60000 65536"/>
                              <a:gd name="T44" fmla="*/ 0 60000 65536"/>
                              <a:gd name="T45" fmla="*/ 0 60000 65536"/>
                              <a:gd name="T46" fmla="*/ 0 60000 65536"/>
                              <a:gd name="T47" fmla="*/ 0 60000 65536"/>
                              <a:gd name="T48" fmla="*/ 0 60000 65536"/>
                              <a:gd name="T49" fmla="*/ 0 60000 65536"/>
                              <a:gd name="T50" fmla="*/ 0 60000 65536"/>
                            </a:gdLst>
                            <a:ahLst/>
                            <a:cxnLst>
                              <a:cxn ang="T34">
                                <a:pos x="T0" y="T1"/>
                              </a:cxn>
                              <a:cxn ang="T35">
                                <a:pos x="T2" y="T3"/>
                              </a:cxn>
                              <a:cxn ang="T36">
                                <a:pos x="T4" y="T5"/>
                              </a:cxn>
                              <a:cxn ang="T37">
                                <a:pos x="T6" y="T7"/>
                              </a:cxn>
                              <a:cxn ang="T38">
                                <a:pos x="T8" y="T9"/>
                              </a:cxn>
                              <a:cxn ang="T39">
                                <a:pos x="T10" y="T11"/>
                              </a:cxn>
                              <a:cxn ang="T40">
                                <a:pos x="T12" y="T13"/>
                              </a:cxn>
                              <a:cxn ang="T41">
                                <a:pos x="T14" y="T15"/>
                              </a:cxn>
                              <a:cxn ang="T42">
                                <a:pos x="T16" y="T17"/>
                              </a:cxn>
                              <a:cxn ang="T43">
                                <a:pos x="T18" y="T19"/>
                              </a:cxn>
                              <a:cxn ang="T44">
                                <a:pos x="T20" y="T21"/>
                              </a:cxn>
                              <a:cxn ang="T45">
                                <a:pos x="T22" y="T23"/>
                              </a:cxn>
                              <a:cxn ang="T46">
                                <a:pos x="T24" y="T25"/>
                              </a:cxn>
                              <a:cxn ang="T47">
                                <a:pos x="T26" y="T27"/>
                              </a:cxn>
                              <a:cxn ang="T48">
                                <a:pos x="T28" y="T29"/>
                              </a:cxn>
                              <a:cxn ang="T49">
                                <a:pos x="T30" y="T31"/>
                              </a:cxn>
                              <a:cxn ang="T50">
                                <a:pos x="T32" y="T33"/>
                              </a:cxn>
                            </a:cxnLst>
                            <a:rect l="0" t="0" r="r" b="b"/>
                            <a:pathLst>
                              <a:path w="196" h="196">
                                <a:moveTo>
                                  <a:pt x="97" y="0"/>
                                </a:moveTo>
                                <a:lnTo>
                                  <a:pt x="59" y="7"/>
                                </a:lnTo>
                                <a:lnTo>
                                  <a:pt x="28" y="28"/>
                                </a:lnTo>
                                <a:lnTo>
                                  <a:pt x="7" y="59"/>
                                </a:lnTo>
                                <a:lnTo>
                                  <a:pt x="0" y="97"/>
                                </a:lnTo>
                                <a:lnTo>
                                  <a:pt x="7" y="136"/>
                                </a:lnTo>
                                <a:lnTo>
                                  <a:pt x="28" y="167"/>
                                </a:lnTo>
                                <a:lnTo>
                                  <a:pt x="59" y="188"/>
                                </a:lnTo>
                                <a:lnTo>
                                  <a:pt x="97" y="195"/>
                                </a:lnTo>
                                <a:lnTo>
                                  <a:pt x="136" y="188"/>
                                </a:lnTo>
                                <a:lnTo>
                                  <a:pt x="167" y="167"/>
                                </a:lnTo>
                                <a:lnTo>
                                  <a:pt x="188" y="136"/>
                                </a:lnTo>
                                <a:lnTo>
                                  <a:pt x="195" y="97"/>
                                </a:lnTo>
                                <a:lnTo>
                                  <a:pt x="188" y="59"/>
                                </a:lnTo>
                                <a:lnTo>
                                  <a:pt x="167" y="28"/>
                                </a:lnTo>
                                <a:lnTo>
                                  <a:pt x="136" y="7"/>
                                </a:lnTo>
                                <a:lnTo>
                                  <a:pt x="9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0C3EA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76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73" y="217"/>
                            <a:ext cx="380" cy="38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77" name="Freeform 13"/>
                        <wps:cNvSpPr>
                          <a:spLocks/>
                        </wps:cNvSpPr>
                        <wps:spPr bwMode="auto">
                          <a:xfrm>
                            <a:off x="245" y="585"/>
                            <a:ext cx="196" cy="196"/>
                          </a:xfrm>
                          <a:custGeom>
                            <a:avLst/>
                            <a:gdLst>
                              <a:gd name="T0" fmla="*/ 97 w 196"/>
                              <a:gd name="T1" fmla="*/ 0 h 196"/>
                              <a:gd name="T2" fmla="*/ 59 w 196"/>
                              <a:gd name="T3" fmla="*/ 7 h 196"/>
                              <a:gd name="T4" fmla="*/ 28 w 196"/>
                              <a:gd name="T5" fmla="*/ 28 h 196"/>
                              <a:gd name="T6" fmla="*/ 7 w 196"/>
                              <a:gd name="T7" fmla="*/ 59 h 196"/>
                              <a:gd name="T8" fmla="*/ 0 w 196"/>
                              <a:gd name="T9" fmla="*/ 97 h 196"/>
                              <a:gd name="T10" fmla="*/ 7 w 196"/>
                              <a:gd name="T11" fmla="*/ 136 h 196"/>
                              <a:gd name="T12" fmla="*/ 28 w 196"/>
                              <a:gd name="T13" fmla="*/ 167 h 196"/>
                              <a:gd name="T14" fmla="*/ 59 w 196"/>
                              <a:gd name="T15" fmla="*/ 188 h 196"/>
                              <a:gd name="T16" fmla="*/ 97 w 196"/>
                              <a:gd name="T17" fmla="*/ 195 h 196"/>
                              <a:gd name="T18" fmla="*/ 136 w 196"/>
                              <a:gd name="T19" fmla="*/ 188 h 196"/>
                              <a:gd name="T20" fmla="*/ 167 w 196"/>
                              <a:gd name="T21" fmla="*/ 167 h 196"/>
                              <a:gd name="T22" fmla="*/ 188 w 196"/>
                              <a:gd name="T23" fmla="*/ 136 h 196"/>
                              <a:gd name="T24" fmla="*/ 195 w 196"/>
                              <a:gd name="T25" fmla="*/ 97 h 196"/>
                              <a:gd name="T26" fmla="*/ 188 w 196"/>
                              <a:gd name="T27" fmla="*/ 59 h 196"/>
                              <a:gd name="T28" fmla="*/ 167 w 196"/>
                              <a:gd name="T29" fmla="*/ 28 h 196"/>
                              <a:gd name="T30" fmla="*/ 136 w 196"/>
                              <a:gd name="T31" fmla="*/ 7 h 196"/>
                              <a:gd name="T32" fmla="*/ 97 w 196"/>
                              <a:gd name="T33" fmla="*/ 0 h 196"/>
                              <a:gd name="T34" fmla="*/ 0 60000 65536"/>
                              <a:gd name="T35" fmla="*/ 0 60000 65536"/>
                              <a:gd name="T36" fmla="*/ 0 60000 65536"/>
                              <a:gd name="T37" fmla="*/ 0 60000 65536"/>
                              <a:gd name="T38" fmla="*/ 0 60000 65536"/>
                              <a:gd name="T39" fmla="*/ 0 60000 65536"/>
                              <a:gd name="T40" fmla="*/ 0 60000 65536"/>
                              <a:gd name="T41" fmla="*/ 0 60000 65536"/>
                              <a:gd name="T42" fmla="*/ 0 60000 65536"/>
                              <a:gd name="T43" fmla="*/ 0 60000 65536"/>
                              <a:gd name="T44" fmla="*/ 0 60000 65536"/>
                              <a:gd name="T45" fmla="*/ 0 60000 65536"/>
                              <a:gd name="T46" fmla="*/ 0 60000 65536"/>
                              <a:gd name="T47" fmla="*/ 0 60000 65536"/>
                              <a:gd name="T48" fmla="*/ 0 60000 65536"/>
                              <a:gd name="T49" fmla="*/ 0 60000 65536"/>
                              <a:gd name="T50" fmla="*/ 0 60000 65536"/>
                            </a:gdLst>
                            <a:ahLst/>
                            <a:cxnLst>
                              <a:cxn ang="T34">
                                <a:pos x="T0" y="T1"/>
                              </a:cxn>
                              <a:cxn ang="T35">
                                <a:pos x="T2" y="T3"/>
                              </a:cxn>
                              <a:cxn ang="T36">
                                <a:pos x="T4" y="T5"/>
                              </a:cxn>
                              <a:cxn ang="T37">
                                <a:pos x="T6" y="T7"/>
                              </a:cxn>
                              <a:cxn ang="T38">
                                <a:pos x="T8" y="T9"/>
                              </a:cxn>
                              <a:cxn ang="T39">
                                <a:pos x="T10" y="T11"/>
                              </a:cxn>
                              <a:cxn ang="T40">
                                <a:pos x="T12" y="T13"/>
                              </a:cxn>
                              <a:cxn ang="T41">
                                <a:pos x="T14" y="T15"/>
                              </a:cxn>
                              <a:cxn ang="T42">
                                <a:pos x="T16" y="T17"/>
                              </a:cxn>
                              <a:cxn ang="T43">
                                <a:pos x="T18" y="T19"/>
                              </a:cxn>
                              <a:cxn ang="T44">
                                <a:pos x="T20" y="T21"/>
                              </a:cxn>
                              <a:cxn ang="T45">
                                <a:pos x="T22" y="T23"/>
                              </a:cxn>
                              <a:cxn ang="T46">
                                <a:pos x="T24" y="T25"/>
                              </a:cxn>
                              <a:cxn ang="T47">
                                <a:pos x="T26" y="T27"/>
                              </a:cxn>
                              <a:cxn ang="T48">
                                <a:pos x="T28" y="T29"/>
                              </a:cxn>
                              <a:cxn ang="T49">
                                <a:pos x="T30" y="T31"/>
                              </a:cxn>
                              <a:cxn ang="T50">
                                <a:pos x="T32" y="T33"/>
                              </a:cxn>
                            </a:cxnLst>
                            <a:rect l="0" t="0" r="r" b="b"/>
                            <a:pathLst>
                              <a:path w="196" h="196">
                                <a:moveTo>
                                  <a:pt x="97" y="0"/>
                                </a:moveTo>
                                <a:lnTo>
                                  <a:pt x="59" y="7"/>
                                </a:lnTo>
                                <a:lnTo>
                                  <a:pt x="28" y="28"/>
                                </a:lnTo>
                                <a:lnTo>
                                  <a:pt x="7" y="59"/>
                                </a:lnTo>
                                <a:lnTo>
                                  <a:pt x="0" y="97"/>
                                </a:lnTo>
                                <a:lnTo>
                                  <a:pt x="7" y="136"/>
                                </a:lnTo>
                                <a:lnTo>
                                  <a:pt x="28" y="167"/>
                                </a:lnTo>
                                <a:lnTo>
                                  <a:pt x="59" y="188"/>
                                </a:lnTo>
                                <a:lnTo>
                                  <a:pt x="97" y="195"/>
                                </a:lnTo>
                                <a:lnTo>
                                  <a:pt x="136" y="188"/>
                                </a:lnTo>
                                <a:lnTo>
                                  <a:pt x="167" y="167"/>
                                </a:lnTo>
                                <a:lnTo>
                                  <a:pt x="188" y="136"/>
                                </a:lnTo>
                                <a:lnTo>
                                  <a:pt x="195" y="97"/>
                                </a:lnTo>
                                <a:lnTo>
                                  <a:pt x="188" y="59"/>
                                </a:lnTo>
                                <a:lnTo>
                                  <a:pt x="167" y="28"/>
                                </a:lnTo>
                                <a:lnTo>
                                  <a:pt x="136" y="7"/>
                                </a:lnTo>
                                <a:lnTo>
                                  <a:pt x="9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0C3EA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78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79" y="647"/>
                            <a:ext cx="200" cy="20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79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71" y="781"/>
                            <a:ext cx="200" cy="20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8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11" y="0"/>
                            <a:ext cx="2400" cy="212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id="Grupa 47" o:spid="_x0000_s1026" style="width:125.65pt;height:106.4pt;mso-position-horizontal-relative:char;mso-position-vertical-relative:line" coordsize="2513,212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">
                <v:shape id="Freeform 8" o:spid="_x0000_s1027" style="position:absolute;left:6;top:86;width:2422;height:1956;visibility:visible;mso-wrap-style:square;v-text-anchor:top" coordsize="2422,195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wKeesUA&#10;AADbAAAADwAAAGRycy9kb3ducmV2LnhtbESPQWvCQBSE74X+h+UVvIhuKiIS3YTaViieahTB2yP7&#10;TBazb0N2a9J/7xYKHoeZ+YZZ54NtxI06bxwreJ0mIIhLpw1XCo6H7WQJwgdkjY1jUvBLHvLs+WmN&#10;qXY97+lWhEpECPsUFdQhtKmUvqzJop+6ljh6F9dZDFF2ldQd9hFuGzlLkoW0aDgu1NjSe03ltfix&#10;CoZdMu/PZv69PH3qcWGOm/FHsVFq9DK8rUAEGsIj/N/+0goWM/j7En+AzO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nAp56xQAAANsAAAAPAAAAAAAAAAAAAAAAAJgCAABkcnMv&#10;ZG93bnJldi54bWxQSwUGAAAAAAQABAD1AAAAigMAAAAA&#10;" path="m1210,r-79,2l1053,9,976,20,901,36,828,57,757,81r-69,28l621,141r-64,35l495,215r-58,43l381,303r-53,49l279,403r-46,54l191,514r-39,59l118,635,87,699,61,764,39,832,22,901,10,972r-8,72l,1118r3,82l12,1281r16,79l50,1437r27,75l110,1584r38,70l191,1721r47,63l290,1845r57,57l408,1955r1605,l2074,1902r56,-57l2183,1784r47,-63l2273,1654r38,-70l2344,1512r27,-75l2393,1360r15,-79l2418,1200r3,-82l2419,1044r-8,-72l2399,901r-18,-69l2360,764r-27,-65l2303,635r-35,-62l2230,514r-42,-57l2142,403r-49,-51l2040,303r-56,-45l1926,215r-62,-39l1800,141r-67,-32l1664,81,1593,57,1520,36,1445,20,1368,9,1290,2,1210,xe" fillcolor="#cfe5f2" stroked="f">
                  <v:path arrowok="t" o:connecttype="custom" o:connectlocs="1131,2;976,20;828,57;688,109;557,176;437,258;328,352;233,457;152,573;87,699;39,832;10,972;0,1118;12,1281;50,1437;110,1584;191,1721;290,1845;408,1955;2074,1902;2183,1784;2273,1654;2344,1512;2393,1360;2418,1200;2419,1044;2399,901;2360,764;2303,635;2230,514;2142,403;2040,303;1926,215;1800,141;1664,81;1520,36;1368,9;1210,0" o:connectangles="0,0,0,0,0,0,0,0,0,0,0,0,0,0,0,0,0,0,0,0,0,0,0,0,0,0,0,0,0,0,0,0,0,0,0,0,0,0"/>
                </v:shape>
                <v:shape id="Freeform 9" o:spid="_x0000_s1028" style="position:absolute;left:6;top:86;width:2422;height:1956;visibility:visible;mso-wrap-style:square;v-text-anchor:top" coordsize="2422,195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MP0ssUA&#10;AADbAAAADwAAAGRycy9kb3ducmV2LnhtbESPzWrDMBCE74W8g9hAb43sFtzEjWLaBENOIb+Q42Jt&#10;bbfWyrVUx337KFDIcZiZb5h5NphG9NS52rKCeBKBIC6srrlUcDzkT1MQziNrbCyTgj9ykC1GD3NM&#10;tb3wjvq9L0WAsEtRQeV9m0rpiooMuoltiYP3aTuDPsiulLrDS4CbRj5HUSIN1hwWKmxpWVHxvf81&#10;CtbtysTLr49Vcv7ZHmb568afJCn1OB7e30B4Gvw9/N9eawXJC9y+hB8gF1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0w/SyxQAAANsAAAAPAAAAAAAAAAAAAAAAAJgCAABkcnMv&#10;ZG93bnJldi54bWxQSwUGAAAAAAQABAD1AAAAigMAAAAA&#10;" path="m2421,1118r-2,-74l2411,972r-12,-71l2381,832r-21,-68l2333,699r-30,-64l2268,573r-38,-59l2188,457r-46,-54l2093,352r-53,-49l1984,258r-58,-43l1864,176r-64,-35l1733,109,1664,81,1593,57,1520,36,1445,20,1368,9,1290,2,1210,r-79,2l1053,9,976,20,901,36,828,57,757,81r-69,28l621,141r-64,35l495,215r-58,43l381,303r-53,49l279,403r-46,54l191,514r-39,59l118,635,87,699,61,764,39,832,22,901,10,972r-8,72l,1118r3,82l12,1281r16,79l50,1437r27,75l110,1584r38,70l191,1721r47,63l290,1845r57,57l408,1955r1605,l2074,1902r56,-57l2183,1784r47,-63l2273,1654r38,-70l2344,1512r27,-75l2393,1360r15,-79l2418,1200r3,-82xe" filled="f" strokecolor="#8ccddd" strokeweight=".22542mm">
                  <v:path arrowok="t" o:connecttype="custom" o:connectlocs="2419,1044;2399,901;2360,764;2303,635;2230,514;2142,403;2040,303;1926,215;1800,141;1664,81;1520,36;1368,9;1210,0;1053,9;901,36;757,81;621,141;495,215;381,303;279,403;191,514;118,635;61,764;22,901;2,1044;3,1200;28,1360;77,1512;148,1654;238,1784;347,1902;2013,1955;2130,1845;2230,1721;2311,1584;2371,1437;2408,1281;2421,1118" o:connectangles="0,0,0,0,0,0,0,0,0,0,0,0,0,0,0,0,0,0,0,0,0,0,0,0,0,0,0,0,0,0,0,0,0,0,0,0,0,0"/>
                </v:shape>
                <v:shape id="Freeform 10" o:spid="_x0000_s1029" style="position:absolute;left:1107;top:118;width:196;height:196;visibility:visible;mso-wrap-style:square;v-text-anchor:top" coordsize="196,1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xTUqcMA&#10;AADbAAAADwAAAGRycy9kb3ducmV2LnhtbESPQWsCMRSE7wX/Q3iCt5pVi5TVKLJSUA+Frr14e2ye&#10;m8XNy7JJ1/jvTaHQ4zAz3zDrbbStGKj3jWMFs2kGgrhyuuFawff54/UdhA/IGlvHpOBBHrab0csa&#10;c+3u/EVDGWqRIOxzVGBC6HIpfWXIop+6jjh5V9dbDEn2tdQ93hPctnKeZUtpseG0YLCjwlB1K3+s&#10;gviJZXOI59NQuMIsjuVl/1h0Sk3GcbcCESiG//Bf+6AVLN/g90v6AXLzB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KxTUqcMAAADbAAAADwAAAAAAAAAAAAAAAACYAgAAZHJzL2Rv&#10;d25yZXYueG1sUEsFBgAAAAAEAAQA9QAAAIgDAAAAAA==&#10;" path="m97,l59,7,28,28,7,59,,97r7,39l28,167r31,21l97,195r39,-7l167,167r21,-31l195,97,188,59,167,28,136,7,97,xe" fillcolor="#20c3ea" stroked="f">
                  <v:path arrowok="t" o:connecttype="custom" o:connectlocs="97,0;59,7;28,28;7,59;0,97;7,136;28,167;59,188;97,195;136,188;167,167;188,136;195,97;188,59;167,28;136,7;97,0" o:connectangles="0,0,0,0,0,0,0,0,0,0,0,0,0,0,0,0,0"/>
                </v:shape>
                <v:shape id="Freeform 11" o:spid="_x0000_s1030" style="position:absolute;left:747;top:461;width:196;height:196;visibility:visible;mso-wrap-style:square;v-text-anchor:top" coordsize="196,1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YHn78QA&#10;AADbAAAADwAAAGRycy9kb3ducmV2LnhtbESPQWsCMRSE7wX/Q3hCbzVrxVZWo8gWQXsodPXi7bF5&#10;bhY3L8smrvHfN4VCj8PMfMOsNtG2YqDeN44VTCcZCOLK6YZrBafj7mUBwgdkja1jUvAgD5v16GmF&#10;uXZ3/qahDLVIEPY5KjAhdLmUvjJk0U9cR5y8i+sthiT7Wuoe7wluW/maZW/SYsNpwWBHhaHqWt6s&#10;gviFZbOPx8+hcIWZHcrzx2PWKfU8jtsliEAx/If/2nut4H0Ov1/SD5Dr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GB5+/EAAAA2wAAAA8AAAAAAAAAAAAAAAAAmAIAAGRycy9k&#10;b3ducmV2LnhtbFBLBQYAAAAABAAEAPUAAACJAwAAAAA=&#10;" path="m97,l59,7,28,28,7,59,,97r7,39l28,167r31,21l97,195r39,-7l167,167r21,-31l195,97,188,59,167,28,136,7,97,xe" fillcolor="#20c3ea" stroked="f">
                  <v:path arrowok="t" o:connecttype="custom" o:connectlocs="97,0;59,7;28,28;7,59;0,97;7,136;28,167;59,188;97,195;136,188;167,167;188,136;195,97;188,59;167,28;136,7;97,0" o:connectangles="0,0,0,0,0,0,0,0,0,0,0,0,0,0,0,0,0"/>
                </v:shape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12" o:spid="_x0000_s1031" type="#_x0000_t75" style="position:absolute;left:473;top:217;width:380;height:38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49bzzFAAAA2wAAAA8AAABkcnMvZG93bnJldi54bWxEj0FrAjEQhe8F/0MYoTfNVuhWV6PUlkIP&#10;Yqvtxdu4mW6WbiZLEt3135uC0OPjzfvevMWqt404kw+1YwUP4wwEcel0zZWC76+30RREiMgaG8ek&#10;4EIBVsvB3QIL7Tre0XkfK5EgHApUYGJsCylDachiGLuWOHk/zluMSfpKao9dgttGTrIslxZrTg0G&#10;W3oxVP7uTza9sd0czOG0fvyY7Y75Z0fkX0tS6n7YP89BROrj//Et/a4VPOXwtyUBQC6v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ePW88xQAAANsAAAAPAAAAAAAAAAAAAAAA&#10;AJ8CAABkcnMvZG93bnJldi54bWxQSwUGAAAAAAQABAD3AAAAkQMAAAAA&#10;">
                  <v:imagedata r:id="rId24" o:title=""/>
                </v:shape>
                <v:shape id="Freeform 13" o:spid="_x0000_s1032" style="position:absolute;left:245;top:585;width:196;height:196;visibility:visible;mso-wrap-style:square;v-text-anchor:top" coordsize="196,1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h/cA8MA&#10;AADbAAAADwAAAGRycy9kb3ducmV2LnhtbESPQWsCMRSE7wX/Q3iCt5pVoZbVKLJSUA+Frr14e2ye&#10;m8XNy7JJ1/jvTaHQ4zAz3zDrbbStGKj3jWMFs2kGgrhyuuFawff54/UdhA/IGlvHpOBBHrab0csa&#10;c+3u/EVDGWqRIOxzVGBC6HIpfWXIop+6jjh5V9dbDEn2tdQ93hPctnKeZW/SYsNpwWBHhaHqVv5Y&#10;BfETy+YQz6ehcIVZHMvL/rHolJqM424FIlAM/+G/9kErWC7h90v6AXLzB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h/cA8MAAADbAAAADwAAAAAAAAAAAAAAAACYAgAAZHJzL2Rv&#10;d25yZXYueG1sUEsFBgAAAAAEAAQA9QAAAIgDAAAAAA==&#10;" path="m97,l59,7,28,28,7,59,,97r7,39l28,167r31,21l97,195r39,-7l167,167r21,-31l195,97,188,59,167,28,136,7,97,xe" fillcolor="#20c3ea" stroked="f">
                  <v:path arrowok="t" o:connecttype="custom" o:connectlocs="97,0;59,7;28,28;7,59;0,97;7,136;28,167;59,188;97,195;136,188;167,167;188,136;195,97;188,59;167,28;136,7;97,0" o:connectangles="0,0,0,0,0,0,0,0,0,0,0,0,0,0,0,0,0"/>
                </v:shape>
                <v:shape id="Picture 14" o:spid="_x0000_s1033" type="#_x0000_t75" style="position:absolute;left:479;top:647;width:200;height:20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Q9EFvDAAAA2wAAAA8AAABkcnMvZG93bnJldi54bWxEj8FqwkAQhu8F32GZgpdSN0qpJbqKDQje&#10;xLR4HrJjkpqdTbMbjT595yD0OPzzfzPfcj24Rl2oC7VnA9NJAoq48Lbm0sD31/b1A1SIyBYbz2Tg&#10;RgHWq9HTElPrr3ygSx5LJRAOKRqoYmxTrUNRkcMw8S2xZCffOYwydqW2HV4F7ho9S5J37bBmuVBh&#10;S1lFxTnvnYH7ftjr82cmtKPd2vz35eet6I0ZPw+bBahIQ/xffrR31sBcnhUX8QC9+gM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tD0QW8MAAADbAAAADwAAAAAAAAAAAAAAAACf&#10;AgAAZHJzL2Rvd25yZXYueG1sUEsFBgAAAAAEAAQA9wAAAI8DAAAAAA==&#10;">
                  <v:imagedata r:id="rId25" o:title=""/>
                </v:shape>
                <v:shape id="Picture 15" o:spid="_x0000_s1034" type="#_x0000_t75" style="position:absolute;left:771;top:781;width:200;height:20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hRdmrDAAAA2wAAAA8AAABkcnMvZG93bnJldi54bWxEj81qwkAUhfcF32G4gpuiE7tQkzqKCAE3&#10;XTT6AJfMbZI2cyfMjGbq03cKgsvD+fk42300vbiR851lBctFBoK4trrjRsHlXM43IHxA1thbJgW/&#10;5GG/m7xssdB25E+6VaERaYR9gQraEIZCSl+3ZNAv7ECcvC/rDIYkXSO1wzGNm16+ZdlKGuw4EVoc&#10;6NhS/VNdTeLmsfk4yWtZlaO9f+flOh5fnVKzaTy8gwgUwzP8aJ+0gnUO/1/SD5C7P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KFF2asMAAADbAAAADwAAAAAAAAAAAAAAAACf&#10;AgAAZHJzL2Rvd25yZXYueG1sUEsFBgAAAAAEAAQA9wAAAI8DAAAAAA==&#10;">
                  <v:imagedata r:id="rId26" o:title=""/>
                </v:shape>
                <v:shape id="Picture 16" o:spid="_x0000_s1035" type="#_x0000_t75" style="position:absolute;left:111;width:2400;height:212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1rUX3CAAAA2wAAAA8AAABkcnMvZG93bnJldi54bWxET89rwjAUvg/8H8IbeJupIlvpTMsUChte&#10;ZvXS21vzbIvNS0ky7fzrl8Ngx4/v96aYzCCu5HxvWcFykYAgbqzuuVVwOpZPKQgfkDUOlknBD3ko&#10;8tnDBjNtb3ygaxVaEUPYZ6igC2HMpPRNRwb9wo7EkTtbZzBE6FqpHd5iuBnkKkmepcGeY0OHI+06&#10;ai7Vt1Gw3h+WX+l2V23v7rN8CW1d1+WHUvPH6e0VRKAp/Iv/3O9aQRrXxy/xB8j8F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B9a1F9wgAAANsAAAAPAAAAAAAAAAAAAAAAAJ8C&#10;AABkcnMvZG93bnJldi54bWxQSwUGAAAAAAQABAD3AAAAjgMAAAAA&#10;">
                  <v:imagedata r:id="rId27" o:title=""/>
                </v:shape>
                <w10:anchorlock/>
              </v:group>
            </w:pict>
          </mc:Fallback>
        </mc:AlternateContent>
      </w:r>
      <w:r w:rsidR="0023226D" w:rsidRPr="00BF6F5F">
        <w:rPr>
          <w:rFonts w:eastAsia="Calibri" w:cstheme="minorHAnsi"/>
          <w:noProof/>
          <w:sz w:val="24"/>
          <w:szCs w:val="24"/>
        </w:rPr>
        <w:t xml:space="preserve">                                                             </w:t>
      </w:r>
      <w:r>
        <w:rPr>
          <w:rFonts w:cstheme="minorHAnsi"/>
          <w:noProof/>
          <w:sz w:val="24"/>
          <w:szCs w:val="24"/>
          <w:lang w:val="sr-Latn-RS" w:eastAsia="sr-Latn-RS"/>
        </w:rPr>
        <mc:AlternateContent>
          <mc:Choice Requires="wpg">
            <w:drawing>
              <wp:inline distT="0" distB="0" distL="0" distR="0">
                <wp:extent cx="1756410" cy="552450"/>
                <wp:effectExtent l="19050" t="0" r="5715" b="9525"/>
                <wp:docPr id="21" name="Grupa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756410" cy="552450"/>
                          <a:chOff x="6" y="0"/>
                          <a:chExt cx="2716" cy="870"/>
                        </a:xfrm>
                      </wpg:grpSpPr>
                      <wps:wsp>
                        <wps:cNvPr id="22" name="Freeform 18"/>
                        <wps:cNvSpPr>
                          <a:spLocks/>
                        </wps:cNvSpPr>
                        <wps:spPr bwMode="auto">
                          <a:xfrm>
                            <a:off x="6" y="75"/>
                            <a:ext cx="2716" cy="795"/>
                          </a:xfrm>
                          <a:custGeom>
                            <a:avLst/>
                            <a:gdLst>
                              <a:gd name="T0" fmla="*/ 1346 w 2716"/>
                              <a:gd name="T1" fmla="*/ 0 h 795"/>
                              <a:gd name="T2" fmla="*/ 1163 w 2716"/>
                              <a:gd name="T3" fmla="*/ 1 h 795"/>
                              <a:gd name="T4" fmla="*/ 998 w 2716"/>
                              <a:gd name="T5" fmla="*/ 4 h 795"/>
                              <a:gd name="T6" fmla="*/ 847 w 2716"/>
                              <a:gd name="T7" fmla="*/ 10 h 795"/>
                              <a:gd name="T8" fmla="*/ 712 w 2716"/>
                              <a:gd name="T9" fmla="*/ 18 h 795"/>
                              <a:gd name="T10" fmla="*/ 591 w 2716"/>
                              <a:gd name="T11" fmla="*/ 27 h 795"/>
                              <a:gd name="T12" fmla="*/ 483 w 2716"/>
                              <a:gd name="T13" fmla="*/ 38 h 795"/>
                              <a:gd name="T14" fmla="*/ 389 w 2716"/>
                              <a:gd name="T15" fmla="*/ 49 h 795"/>
                              <a:gd name="T16" fmla="*/ 307 w 2716"/>
                              <a:gd name="T17" fmla="*/ 60 h 795"/>
                              <a:gd name="T18" fmla="*/ 236 w 2716"/>
                              <a:gd name="T19" fmla="*/ 72 h 795"/>
                              <a:gd name="T20" fmla="*/ 176 w 2716"/>
                              <a:gd name="T21" fmla="*/ 84 h 795"/>
                              <a:gd name="T22" fmla="*/ 126 w 2716"/>
                              <a:gd name="T23" fmla="*/ 95 h 795"/>
                              <a:gd name="T24" fmla="*/ 86 w 2716"/>
                              <a:gd name="T25" fmla="*/ 106 h 795"/>
                              <a:gd name="T26" fmla="*/ 55 w 2716"/>
                              <a:gd name="T27" fmla="*/ 115 h 795"/>
                              <a:gd name="T28" fmla="*/ 31 w 2716"/>
                              <a:gd name="T29" fmla="*/ 123 h 795"/>
                              <a:gd name="T30" fmla="*/ 16 w 2716"/>
                              <a:gd name="T31" fmla="*/ 129 h 795"/>
                              <a:gd name="T32" fmla="*/ 7 w 2716"/>
                              <a:gd name="T33" fmla="*/ 132 h 795"/>
                              <a:gd name="T34" fmla="*/ 4 w 2716"/>
                              <a:gd name="T35" fmla="*/ 134 h 795"/>
                              <a:gd name="T36" fmla="*/ 0 w 2716"/>
                              <a:gd name="T37" fmla="*/ 794 h 795"/>
                              <a:gd name="T38" fmla="*/ 2715 w 2716"/>
                              <a:gd name="T39" fmla="*/ 794 h 795"/>
                              <a:gd name="T40" fmla="*/ 2715 w 2716"/>
                              <a:gd name="T41" fmla="*/ 171 h 795"/>
                              <a:gd name="T42" fmla="*/ 2598 w 2716"/>
                              <a:gd name="T43" fmla="*/ 120 h 795"/>
                              <a:gd name="T44" fmla="*/ 2547 w 2716"/>
                              <a:gd name="T45" fmla="*/ 99 h 795"/>
                              <a:gd name="T46" fmla="*/ 2498 w 2716"/>
                              <a:gd name="T47" fmla="*/ 80 h 795"/>
                              <a:gd name="T48" fmla="*/ 2451 w 2716"/>
                              <a:gd name="T49" fmla="*/ 64 h 795"/>
                              <a:gd name="T50" fmla="*/ 2405 w 2716"/>
                              <a:gd name="T51" fmla="*/ 51 h 795"/>
                              <a:gd name="T52" fmla="*/ 2357 w 2716"/>
                              <a:gd name="T53" fmla="*/ 39 h 795"/>
                              <a:gd name="T54" fmla="*/ 2306 w 2716"/>
                              <a:gd name="T55" fmla="*/ 29 h 795"/>
                              <a:gd name="T56" fmla="*/ 2252 w 2716"/>
                              <a:gd name="T57" fmla="*/ 21 h 795"/>
                              <a:gd name="T58" fmla="*/ 2192 w 2716"/>
                              <a:gd name="T59" fmla="*/ 15 h 795"/>
                              <a:gd name="T60" fmla="*/ 2125 w 2716"/>
                              <a:gd name="T61" fmla="*/ 10 h 795"/>
                              <a:gd name="T62" fmla="*/ 2050 w 2716"/>
                              <a:gd name="T63" fmla="*/ 6 h 795"/>
                              <a:gd name="T64" fmla="*/ 1965 w 2716"/>
                              <a:gd name="T65" fmla="*/ 3 h 795"/>
                              <a:gd name="T66" fmla="*/ 1346 w 2716"/>
                              <a:gd name="T67" fmla="*/ 0 h 795"/>
                              <a:gd name="T68" fmla="*/ 0 60000 65536"/>
                              <a:gd name="T69" fmla="*/ 0 60000 65536"/>
                              <a:gd name="T70" fmla="*/ 0 60000 65536"/>
                              <a:gd name="T71" fmla="*/ 0 60000 65536"/>
                              <a:gd name="T72" fmla="*/ 0 60000 65536"/>
                              <a:gd name="T73" fmla="*/ 0 60000 65536"/>
                              <a:gd name="T74" fmla="*/ 0 60000 65536"/>
                              <a:gd name="T75" fmla="*/ 0 60000 65536"/>
                              <a:gd name="T76" fmla="*/ 0 60000 65536"/>
                              <a:gd name="T77" fmla="*/ 0 60000 65536"/>
                              <a:gd name="T78" fmla="*/ 0 60000 65536"/>
                              <a:gd name="T79" fmla="*/ 0 60000 65536"/>
                              <a:gd name="T80" fmla="*/ 0 60000 65536"/>
                              <a:gd name="T81" fmla="*/ 0 60000 65536"/>
                              <a:gd name="T82" fmla="*/ 0 60000 65536"/>
                              <a:gd name="T83" fmla="*/ 0 60000 65536"/>
                              <a:gd name="T84" fmla="*/ 0 60000 65536"/>
                              <a:gd name="T85" fmla="*/ 0 60000 65536"/>
                              <a:gd name="T86" fmla="*/ 0 60000 65536"/>
                              <a:gd name="T87" fmla="*/ 0 60000 65536"/>
                              <a:gd name="T88" fmla="*/ 0 60000 65536"/>
                              <a:gd name="T89" fmla="*/ 0 60000 65536"/>
                              <a:gd name="T90" fmla="*/ 0 60000 65536"/>
                              <a:gd name="T91" fmla="*/ 0 60000 65536"/>
                              <a:gd name="T92" fmla="*/ 0 60000 65536"/>
                              <a:gd name="T93" fmla="*/ 0 60000 65536"/>
                              <a:gd name="T94" fmla="*/ 0 60000 65536"/>
                              <a:gd name="T95" fmla="*/ 0 60000 65536"/>
                              <a:gd name="T96" fmla="*/ 0 60000 65536"/>
                              <a:gd name="T97" fmla="*/ 0 60000 65536"/>
                              <a:gd name="T98" fmla="*/ 0 60000 65536"/>
                              <a:gd name="T99" fmla="*/ 0 60000 65536"/>
                              <a:gd name="T100" fmla="*/ 0 60000 65536"/>
                              <a:gd name="T101" fmla="*/ 0 60000 65536"/>
                            </a:gdLst>
                            <a:ahLst/>
                            <a:cxnLst>
                              <a:cxn ang="T68">
                                <a:pos x="T0" y="T1"/>
                              </a:cxn>
                              <a:cxn ang="T69">
                                <a:pos x="T2" y="T3"/>
                              </a:cxn>
                              <a:cxn ang="T70">
                                <a:pos x="T4" y="T5"/>
                              </a:cxn>
                              <a:cxn ang="T71">
                                <a:pos x="T6" y="T7"/>
                              </a:cxn>
                              <a:cxn ang="T72">
                                <a:pos x="T8" y="T9"/>
                              </a:cxn>
                              <a:cxn ang="T73">
                                <a:pos x="T10" y="T11"/>
                              </a:cxn>
                              <a:cxn ang="T74">
                                <a:pos x="T12" y="T13"/>
                              </a:cxn>
                              <a:cxn ang="T75">
                                <a:pos x="T14" y="T15"/>
                              </a:cxn>
                              <a:cxn ang="T76">
                                <a:pos x="T16" y="T17"/>
                              </a:cxn>
                              <a:cxn ang="T77">
                                <a:pos x="T18" y="T19"/>
                              </a:cxn>
                              <a:cxn ang="T78">
                                <a:pos x="T20" y="T21"/>
                              </a:cxn>
                              <a:cxn ang="T79">
                                <a:pos x="T22" y="T23"/>
                              </a:cxn>
                              <a:cxn ang="T80">
                                <a:pos x="T24" y="T25"/>
                              </a:cxn>
                              <a:cxn ang="T81">
                                <a:pos x="T26" y="T27"/>
                              </a:cxn>
                              <a:cxn ang="T82">
                                <a:pos x="T28" y="T29"/>
                              </a:cxn>
                              <a:cxn ang="T83">
                                <a:pos x="T30" y="T31"/>
                              </a:cxn>
                              <a:cxn ang="T84">
                                <a:pos x="T32" y="T33"/>
                              </a:cxn>
                              <a:cxn ang="T85">
                                <a:pos x="T34" y="T35"/>
                              </a:cxn>
                              <a:cxn ang="T86">
                                <a:pos x="T36" y="T37"/>
                              </a:cxn>
                              <a:cxn ang="T87">
                                <a:pos x="T38" y="T39"/>
                              </a:cxn>
                              <a:cxn ang="T88">
                                <a:pos x="T40" y="T41"/>
                              </a:cxn>
                              <a:cxn ang="T89">
                                <a:pos x="T42" y="T43"/>
                              </a:cxn>
                              <a:cxn ang="T90">
                                <a:pos x="T44" y="T45"/>
                              </a:cxn>
                              <a:cxn ang="T91">
                                <a:pos x="T46" y="T47"/>
                              </a:cxn>
                              <a:cxn ang="T92">
                                <a:pos x="T48" y="T49"/>
                              </a:cxn>
                              <a:cxn ang="T93">
                                <a:pos x="T50" y="T51"/>
                              </a:cxn>
                              <a:cxn ang="T94">
                                <a:pos x="T52" y="T53"/>
                              </a:cxn>
                              <a:cxn ang="T95">
                                <a:pos x="T54" y="T55"/>
                              </a:cxn>
                              <a:cxn ang="T96">
                                <a:pos x="T56" y="T57"/>
                              </a:cxn>
                              <a:cxn ang="T97">
                                <a:pos x="T58" y="T59"/>
                              </a:cxn>
                              <a:cxn ang="T98">
                                <a:pos x="T60" y="T61"/>
                              </a:cxn>
                              <a:cxn ang="T99">
                                <a:pos x="T62" y="T63"/>
                              </a:cxn>
                              <a:cxn ang="T100">
                                <a:pos x="T64" y="T65"/>
                              </a:cxn>
                              <a:cxn ang="T101">
                                <a:pos x="T66" y="T67"/>
                              </a:cxn>
                            </a:cxnLst>
                            <a:rect l="0" t="0" r="r" b="b"/>
                            <a:pathLst>
                              <a:path w="2716" h="795">
                                <a:moveTo>
                                  <a:pt x="1346" y="0"/>
                                </a:moveTo>
                                <a:lnTo>
                                  <a:pt x="1163" y="1"/>
                                </a:lnTo>
                                <a:lnTo>
                                  <a:pt x="998" y="4"/>
                                </a:lnTo>
                                <a:lnTo>
                                  <a:pt x="847" y="10"/>
                                </a:lnTo>
                                <a:lnTo>
                                  <a:pt x="712" y="18"/>
                                </a:lnTo>
                                <a:lnTo>
                                  <a:pt x="591" y="27"/>
                                </a:lnTo>
                                <a:lnTo>
                                  <a:pt x="483" y="38"/>
                                </a:lnTo>
                                <a:lnTo>
                                  <a:pt x="389" y="49"/>
                                </a:lnTo>
                                <a:lnTo>
                                  <a:pt x="307" y="60"/>
                                </a:lnTo>
                                <a:lnTo>
                                  <a:pt x="236" y="72"/>
                                </a:lnTo>
                                <a:lnTo>
                                  <a:pt x="176" y="84"/>
                                </a:lnTo>
                                <a:lnTo>
                                  <a:pt x="126" y="95"/>
                                </a:lnTo>
                                <a:lnTo>
                                  <a:pt x="86" y="106"/>
                                </a:lnTo>
                                <a:lnTo>
                                  <a:pt x="55" y="115"/>
                                </a:lnTo>
                                <a:lnTo>
                                  <a:pt x="31" y="123"/>
                                </a:lnTo>
                                <a:lnTo>
                                  <a:pt x="16" y="129"/>
                                </a:lnTo>
                                <a:lnTo>
                                  <a:pt x="7" y="132"/>
                                </a:lnTo>
                                <a:lnTo>
                                  <a:pt x="4" y="134"/>
                                </a:lnTo>
                                <a:lnTo>
                                  <a:pt x="0" y="794"/>
                                </a:lnTo>
                                <a:lnTo>
                                  <a:pt x="2715" y="794"/>
                                </a:lnTo>
                                <a:lnTo>
                                  <a:pt x="2715" y="171"/>
                                </a:lnTo>
                                <a:lnTo>
                                  <a:pt x="2598" y="120"/>
                                </a:lnTo>
                                <a:lnTo>
                                  <a:pt x="2547" y="99"/>
                                </a:lnTo>
                                <a:lnTo>
                                  <a:pt x="2498" y="80"/>
                                </a:lnTo>
                                <a:lnTo>
                                  <a:pt x="2451" y="64"/>
                                </a:lnTo>
                                <a:lnTo>
                                  <a:pt x="2405" y="51"/>
                                </a:lnTo>
                                <a:lnTo>
                                  <a:pt x="2357" y="39"/>
                                </a:lnTo>
                                <a:lnTo>
                                  <a:pt x="2306" y="29"/>
                                </a:lnTo>
                                <a:lnTo>
                                  <a:pt x="2252" y="21"/>
                                </a:lnTo>
                                <a:lnTo>
                                  <a:pt x="2192" y="15"/>
                                </a:lnTo>
                                <a:lnTo>
                                  <a:pt x="2125" y="10"/>
                                </a:lnTo>
                                <a:lnTo>
                                  <a:pt x="2050" y="6"/>
                                </a:lnTo>
                                <a:lnTo>
                                  <a:pt x="1965" y="3"/>
                                </a:lnTo>
                                <a:lnTo>
                                  <a:pt x="134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FE5F2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" name="Freeform 19"/>
                        <wps:cNvSpPr>
                          <a:spLocks/>
                        </wps:cNvSpPr>
                        <wps:spPr bwMode="auto">
                          <a:xfrm>
                            <a:off x="6" y="75"/>
                            <a:ext cx="2716" cy="795"/>
                          </a:xfrm>
                          <a:custGeom>
                            <a:avLst/>
                            <a:gdLst>
                              <a:gd name="T0" fmla="*/ 2715 w 2716"/>
                              <a:gd name="T1" fmla="*/ 171 h 795"/>
                              <a:gd name="T2" fmla="*/ 2654 w 2716"/>
                              <a:gd name="T3" fmla="*/ 144 h 795"/>
                              <a:gd name="T4" fmla="*/ 2598 w 2716"/>
                              <a:gd name="T5" fmla="*/ 120 h 795"/>
                              <a:gd name="T6" fmla="*/ 2547 w 2716"/>
                              <a:gd name="T7" fmla="*/ 99 h 795"/>
                              <a:gd name="T8" fmla="*/ 2498 w 2716"/>
                              <a:gd name="T9" fmla="*/ 80 h 795"/>
                              <a:gd name="T10" fmla="*/ 2451 w 2716"/>
                              <a:gd name="T11" fmla="*/ 64 h 795"/>
                              <a:gd name="T12" fmla="*/ 2405 w 2716"/>
                              <a:gd name="T13" fmla="*/ 51 h 795"/>
                              <a:gd name="T14" fmla="*/ 2357 w 2716"/>
                              <a:gd name="T15" fmla="*/ 39 h 795"/>
                              <a:gd name="T16" fmla="*/ 2306 w 2716"/>
                              <a:gd name="T17" fmla="*/ 29 h 795"/>
                              <a:gd name="T18" fmla="*/ 2252 w 2716"/>
                              <a:gd name="T19" fmla="*/ 21 h 795"/>
                              <a:gd name="T20" fmla="*/ 2192 w 2716"/>
                              <a:gd name="T21" fmla="*/ 15 h 795"/>
                              <a:gd name="T22" fmla="*/ 2125 w 2716"/>
                              <a:gd name="T23" fmla="*/ 10 h 795"/>
                              <a:gd name="T24" fmla="*/ 2050 w 2716"/>
                              <a:gd name="T25" fmla="*/ 6 h 795"/>
                              <a:gd name="T26" fmla="*/ 1965 w 2716"/>
                              <a:gd name="T27" fmla="*/ 3 h 795"/>
                              <a:gd name="T28" fmla="*/ 1869 w 2716"/>
                              <a:gd name="T29" fmla="*/ 2 h 795"/>
                              <a:gd name="T30" fmla="*/ 1760 w 2716"/>
                              <a:gd name="T31" fmla="*/ 1 h 795"/>
                              <a:gd name="T32" fmla="*/ 1638 w 2716"/>
                              <a:gd name="T33" fmla="*/ 0 h 795"/>
                              <a:gd name="T34" fmla="*/ 1500 w 2716"/>
                              <a:gd name="T35" fmla="*/ 0 h 795"/>
                              <a:gd name="T36" fmla="*/ 1346 w 2716"/>
                              <a:gd name="T37" fmla="*/ 0 h 795"/>
                              <a:gd name="T38" fmla="*/ 1163 w 2716"/>
                              <a:gd name="T39" fmla="*/ 1 h 795"/>
                              <a:gd name="T40" fmla="*/ 998 w 2716"/>
                              <a:gd name="T41" fmla="*/ 4 h 795"/>
                              <a:gd name="T42" fmla="*/ 847 w 2716"/>
                              <a:gd name="T43" fmla="*/ 10 h 795"/>
                              <a:gd name="T44" fmla="*/ 712 w 2716"/>
                              <a:gd name="T45" fmla="*/ 18 h 795"/>
                              <a:gd name="T46" fmla="*/ 591 w 2716"/>
                              <a:gd name="T47" fmla="*/ 27 h 795"/>
                              <a:gd name="T48" fmla="*/ 483 w 2716"/>
                              <a:gd name="T49" fmla="*/ 38 h 795"/>
                              <a:gd name="T50" fmla="*/ 389 w 2716"/>
                              <a:gd name="T51" fmla="*/ 49 h 795"/>
                              <a:gd name="T52" fmla="*/ 307 w 2716"/>
                              <a:gd name="T53" fmla="*/ 60 h 795"/>
                              <a:gd name="T54" fmla="*/ 236 w 2716"/>
                              <a:gd name="T55" fmla="*/ 72 h 795"/>
                              <a:gd name="T56" fmla="*/ 176 w 2716"/>
                              <a:gd name="T57" fmla="*/ 84 h 795"/>
                              <a:gd name="T58" fmla="*/ 126 w 2716"/>
                              <a:gd name="T59" fmla="*/ 95 h 795"/>
                              <a:gd name="T60" fmla="*/ 86 w 2716"/>
                              <a:gd name="T61" fmla="*/ 106 h 795"/>
                              <a:gd name="T62" fmla="*/ 55 w 2716"/>
                              <a:gd name="T63" fmla="*/ 115 h 795"/>
                              <a:gd name="T64" fmla="*/ 31 w 2716"/>
                              <a:gd name="T65" fmla="*/ 123 h 795"/>
                              <a:gd name="T66" fmla="*/ 16 w 2716"/>
                              <a:gd name="T67" fmla="*/ 129 h 795"/>
                              <a:gd name="T68" fmla="*/ 7 w 2716"/>
                              <a:gd name="T69" fmla="*/ 132 h 795"/>
                              <a:gd name="T70" fmla="*/ 4 w 2716"/>
                              <a:gd name="T71" fmla="*/ 134 h 795"/>
                              <a:gd name="T72" fmla="*/ 0 w 2716"/>
                              <a:gd name="T73" fmla="*/ 794 h 795"/>
                              <a:gd name="T74" fmla="*/ 2715 w 2716"/>
                              <a:gd name="T75" fmla="*/ 794 h 795"/>
                              <a:gd name="T76" fmla="*/ 2715 w 2716"/>
                              <a:gd name="T77" fmla="*/ 171 h 795"/>
                              <a:gd name="T78" fmla="*/ 0 60000 65536"/>
                              <a:gd name="T79" fmla="*/ 0 60000 65536"/>
                              <a:gd name="T80" fmla="*/ 0 60000 65536"/>
                              <a:gd name="T81" fmla="*/ 0 60000 65536"/>
                              <a:gd name="T82" fmla="*/ 0 60000 65536"/>
                              <a:gd name="T83" fmla="*/ 0 60000 65536"/>
                              <a:gd name="T84" fmla="*/ 0 60000 65536"/>
                              <a:gd name="T85" fmla="*/ 0 60000 65536"/>
                              <a:gd name="T86" fmla="*/ 0 60000 65536"/>
                              <a:gd name="T87" fmla="*/ 0 60000 65536"/>
                              <a:gd name="T88" fmla="*/ 0 60000 65536"/>
                              <a:gd name="T89" fmla="*/ 0 60000 65536"/>
                              <a:gd name="T90" fmla="*/ 0 60000 65536"/>
                              <a:gd name="T91" fmla="*/ 0 60000 65536"/>
                              <a:gd name="T92" fmla="*/ 0 60000 65536"/>
                              <a:gd name="T93" fmla="*/ 0 60000 65536"/>
                              <a:gd name="T94" fmla="*/ 0 60000 65536"/>
                              <a:gd name="T95" fmla="*/ 0 60000 65536"/>
                              <a:gd name="T96" fmla="*/ 0 60000 65536"/>
                              <a:gd name="T97" fmla="*/ 0 60000 65536"/>
                              <a:gd name="T98" fmla="*/ 0 60000 65536"/>
                              <a:gd name="T99" fmla="*/ 0 60000 65536"/>
                              <a:gd name="T100" fmla="*/ 0 60000 65536"/>
                              <a:gd name="T101" fmla="*/ 0 60000 65536"/>
                              <a:gd name="T102" fmla="*/ 0 60000 65536"/>
                              <a:gd name="T103" fmla="*/ 0 60000 65536"/>
                              <a:gd name="T104" fmla="*/ 0 60000 65536"/>
                              <a:gd name="T105" fmla="*/ 0 60000 65536"/>
                              <a:gd name="T106" fmla="*/ 0 60000 65536"/>
                              <a:gd name="T107" fmla="*/ 0 60000 65536"/>
                              <a:gd name="T108" fmla="*/ 0 60000 65536"/>
                              <a:gd name="T109" fmla="*/ 0 60000 65536"/>
                              <a:gd name="T110" fmla="*/ 0 60000 65536"/>
                              <a:gd name="T111" fmla="*/ 0 60000 65536"/>
                              <a:gd name="T112" fmla="*/ 0 60000 65536"/>
                              <a:gd name="T113" fmla="*/ 0 60000 65536"/>
                              <a:gd name="T114" fmla="*/ 0 60000 65536"/>
                              <a:gd name="T115" fmla="*/ 0 60000 65536"/>
                              <a:gd name="T116" fmla="*/ 0 60000 65536"/>
                            </a:gdLst>
                            <a:ahLst/>
                            <a:cxnLst>
                              <a:cxn ang="T78">
                                <a:pos x="T0" y="T1"/>
                              </a:cxn>
                              <a:cxn ang="T79">
                                <a:pos x="T2" y="T3"/>
                              </a:cxn>
                              <a:cxn ang="T80">
                                <a:pos x="T4" y="T5"/>
                              </a:cxn>
                              <a:cxn ang="T81">
                                <a:pos x="T6" y="T7"/>
                              </a:cxn>
                              <a:cxn ang="T82">
                                <a:pos x="T8" y="T9"/>
                              </a:cxn>
                              <a:cxn ang="T83">
                                <a:pos x="T10" y="T11"/>
                              </a:cxn>
                              <a:cxn ang="T84">
                                <a:pos x="T12" y="T13"/>
                              </a:cxn>
                              <a:cxn ang="T85">
                                <a:pos x="T14" y="T15"/>
                              </a:cxn>
                              <a:cxn ang="T86">
                                <a:pos x="T16" y="T17"/>
                              </a:cxn>
                              <a:cxn ang="T87">
                                <a:pos x="T18" y="T19"/>
                              </a:cxn>
                              <a:cxn ang="T88">
                                <a:pos x="T20" y="T21"/>
                              </a:cxn>
                              <a:cxn ang="T89">
                                <a:pos x="T22" y="T23"/>
                              </a:cxn>
                              <a:cxn ang="T90">
                                <a:pos x="T24" y="T25"/>
                              </a:cxn>
                              <a:cxn ang="T91">
                                <a:pos x="T26" y="T27"/>
                              </a:cxn>
                              <a:cxn ang="T92">
                                <a:pos x="T28" y="T29"/>
                              </a:cxn>
                              <a:cxn ang="T93">
                                <a:pos x="T30" y="T31"/>
                              </a:cxn>
                              <a:cxn ang="T94">
                                <a:pos x="T32" y="T33"/>
                              </a:cxn>
                              <a:cxn ang="T95">
                                <a:pos x="T34" y="T35"/>
                              </a:cxn>
                              <a:cxn ang="T96">
                                <a:pos x="T36" y="T37"/>
                              </a:cxn>
                              <a:cxn ang="T97">
                                <a:pos x="T38" y="T39"/>
                              </a:cxn>
                              <a:cxn ang="T98">
                                <a:pos x="T40" y="T41"/>
                              </a:cxn>
                              <a:cxn ang="T99">
                                <a:pos x="T42" y="T43"/>
                              </a:cxn>
                              <a:cxn ang="T100">
                                <a:pos x="T44" y="T45"/>
                              </a:cxn>
                              <a:cxn ang="T101">
                                <a:pos x="T46" y="T47"/>
                              </a:cxn>
                              <a:cxn ang="T102">
                                <a:pos x="T48" y="T49"/>
                              </a:cxn>
                              <a:cxn ang="T103">
                                <a:pos x="T50" y="T51"/>
                              </a:cxn>
                              <a:cxn ang="T104">
                                <a:pos x="T52" y="T53"/>
                              </a:cxn>
                              <a:cxn ang="T105">
                                <a:pos x="T54" y="T55"/>
                              </a:cxn>
                              <a:cxn ang="T106">
                                <a:pos x="T56" y="T57"/>
                              </a:cxn>
                              <a:cxn ang="T107">
                                <a:pos x="T58" y="T59"/>
                              </a:cxn>
                              <a:cxn ang="T108">
                                <a:pos x="T60" y="T61"/>
                              </a:cxn>
                              <a:cxn ang="T109">
                                <a:pos x="T62" y="T63"/>
                              </a:cxn>
                              <a:cxn ang="T110">
                                <a:pos x="T64" y="T65"/>
                              </a:cxn>
                              <a:cxn ang="T111">
                                <a:pos x="T66" y="T67"/>
                              </a:cxn>
                              <a:cxn ang="T112">
                                <a:pos x="T68" y="T69"/>
                              </a:cxn>
                              <a:cxn ang="T113">
                                <a:pos x="T70" y="T71"/>
                              </a:cxn>
                              <a:cxn ang="T114">
                                <a:pos x="T72" y="T73"/>
                              </a:cxn>
                              <a:cxn ang="T115">
                                <a:pos x="T74" y="T75"/>
                              </a:cxn>
                              <a:cxn ang="T116">
                                <a:pos x="T76" y="T77"/>
                              </a:cxn>
                            </a:cxnLst>
                            <a:rect l="0" t="0" r="r" b="b"/>
                            <a:pathLst>
                              <a:path w="2716" h="795">
                                <a:moveTo>
                                  <a:pt x="2715" y="171"/>
                                </a:moveTo>
                                <a:lnTo>
                                  <a:pt x="2654" y="144"/>
                                </a:lnTo>
                                <a:lnTo>
                                  <a:pt x="2598" y="120"/>
                                </a:lnTo>
                                <a:lnTo>
                                  <a:pt x="2547" y="99"/>
                                </a:lnTo>
                                <a:lnTo>
                                  <a:pt x="2498" y="80"/>
                                </a:lnTo>
                                <a:lnTo>
                                  <a:pt x="2451" y="64"/>
                                </a:lnTo>
                                <a:lnTo>
                                  <a:pt x="2405" y="51"/>
                                </a:lnTo>
                                <a:lnTo>
                                  <a:pt x="2357" y="39"/>
                                </a:lnTo>
                                <a:lnTo>
                                  <a:pt x="2306" y="29"/>
                                </a:lnTo>
                                <a:lnTo>
                                  <a:pt x="2252" y="21"/>
                                </a:lnTo>
                                <a:lnTo>
                                  <a:pt x="2192" y="15"/>
                                </a:lnTo>
                                <a:lnTo>
                                  <a:pt x="2125" y="10"/>
                                </a:lnTo>
                                <a:lnTo>
                                  <a:pt x="2050" y="6"/>
                                </a:lnTo>
                                <a:lnTo>
                                  <a:pt x="1965" y="3"/>
                                </a:lnTo>
                                <a:lnTo>
                                  <a:pt x="1869" y="2"/>
                                </a:lnTo>
                                <a:lnTo>
                                  <a:pt x="1760" y="1"/>
                                </a:lnTo>
                                <a:lnTo>
                                  <a:pt x="1638" y="0"/>
                                </a:lnTo>
                                <a:lnTo>
                                  <a:pt x="1500" y="0"/>
                                </a:lnTo>
                                <a:lnTo>
                                  <a:pt x="1346" y="0"/>
                                </a:lnTo>
                                <a:lnTo>
                                  <a:pt x="1163" y="1"/>
                                </a:lnTo>
                                <a:lnTo>
                                  <a:pt x="998" y="4"/>
                                </a:lnTo>
                                <a:lnTo>
                                  <a:pt x="847" y="10"/>
                                </a:lnTo>
                                <a:lnTo>
                                  <a:pt x="712" y="18"/>
                                </a:lnTo>
                                <a:lnTo>
                                  <a:pt x="591" y="27"/>
                                </a:lnTo>
                                <a:lnTo>
                                  <a:pt x="483" y="38"/>
                                </a:lnTo>
                                <a:lnTo>
                                  <a:pt x="389" y="49"/>
                                </a:lnTo>
                                <a:lnTo>
                                  <a:pt x="307" y="60"/>
                                </a:lnTo>
                                <a:lnTo>
                                  <a:pt x="236" y="72"/>
                                </a:lnTo>
                                <a:lnTo>
                                  <a:pt x="176" y="84"/>
                                </a:lnTo>
                                <a:lnTo>
                                  <a:pt x="126" y="95"/>
                                </a:lnTo>
                                <a:lnTo>
                                  <a:pt x="86" y="106"/>
                                </a:lnTo>
                                <a:lnTo>
                                  <a:pt x="55" y="115"/>
                                </a:lnTo>
                                <a:lnTo>
                                  <a:pt x="31" y="123"/>
                                </a:lnTo>
                                <a:lnTo>
                                  <a:pt x="16" y="129"/>
                                </a:lnTo>
                                <a:lnTo>
                                  <a:pt x="7" y="132"/>
                                </a:lnTo>
                                <a:lnTo>
                                  <a:pt x="4" y="134"/>
                                </a:lnTo>
                                <a:lnTo>
                                  <a:pt x="0" y="794"/>
                                </a:lnTo>
                                <a:lnTo>
                                  <a:pt x="2715" y="794"/>
                                </a:lnTo>
                                <a:lnTo>
                                  <a:pt x="2715" y="171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8115">
                            <a:solidFill>
                              <a:srgbClr val="8CCDDD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" name="Freeform 20"/>
                        <wps:cNvSpPr>
                          <a:spLocks/>
                        </wps:cNvSpPr>
                        <wps:spPr bwMode="auto">
                          <a:xfrm>
                            <a:off x="138" y="151"/>
                            <a:ext cx="196" cy="196"/>
                          </a:xfrm>
                          <a:custGeom>
                            <a:avLst/>
                            <a:gdLst>
                              <a:gd name="T0" fmla="*/ 97 w 196"/>
                              <a:gd name="T1" fmla="*/ 0 h 196"/>
                              <a:gd name="T2" fmla="*/ 59 w 196"/>
                              <a:gd name="T3" fmla="*/ 7 h 196"/>
                              <a:gd name="T4" fmla="*/ 28 w 196"/>
                              <a:gd name="T5" fmla="*/ 28 h 196"/>
                              <a:gd name="T6" fmla="*/ 7 w 196"/>
                              <a:gd name="T7" fmla="*/ 59 h 196"/>
                              <a:gd name="T8" fmla="*/ 0 w 196"/>
                              <a:gd name="T9" fmla="*/ 97 h 196"/>
                              <a:gd name="T10" fmla="*/ 7 w 196"/>
                              <a:gd name="T11" fmla="*/ 136 h 196"/>
                              <a:gd name="T12" fmla="*/ 28 w 196"/>
                              <a:gd name="T13" fmla="*/ 167 h 196"/>
                              <a:gd name="T14" fmla="*/ 59 w 196"/>
                              <a:gd name="T15" fmla="*/ 188 h 196"/>
                              <a:gd name="T16" fmla="*/ 97 w 196"/>
                              <a:gd name="T17" fmla="*/ 195 h 196"/>
                              <a:gd name="T18" fmla="*/ 136 w 196"/>
                              <a:gd name="T19" fmla="*/ 188 h 196"/>
                              <a:gd name="T20" fmla="*/ 167 w 196"/>
                              <a:gd name="T21" fmla="*/ 167 h 196"/>
                              <a:gd name="T22" fmla="*/ 188 w 196"/>
                              <a:gd name="T23" fmla="*/ 136 h 196"/>
                              <a:gd name="T24" fmla="*/ 195 w 196"/>
                              <a:gd name="T25" fmla="*/ 97 h 196"/>
                              <a:gd name="T26" fmla="*/ 188 w 196"/>
                              <a:gd name="T27" fmla="*/ 59 h 196"/>
                              <a:gd name="T28" fmla="*/ 167 w 196"/>
                              <a:gd name="T29" fmla="*/ 28 h 196"/>
                              <a:gd name="T30" fmla="*/ 136 w 196"/>
                              <a:gd name="T31" fmla="*/ 7 h 196"/>
                              <a:gd name="T32" fmla="*/ 97 w 196"/>
                              <a:gd name="T33" fmla="*/ 0 h 196"/>
                              <a:gd name="T34" fmla="*/ 0 60000 65536"/>
                              <a:gd name="T35" fmla="*/ 0 60000 65536"/>
                              <a:gd name="T36" fmla="*/ 0 60000 65536"/>
                              <a:gd name="T37" fmla="*/ 0 60000 65536"/>
                              <a:gd name="T38" fmla="*/ 0 60000 65536"/>
                              <a:gd name="T39" fmla="*/ 0 60000 65536"/>
                              <a:gd name="T40" fmla="*/ 0 60000 65536"/>
                              <a:gd name="T41" fmla="*/ 0 60000 65536"/>
                              <a:gd name="T42" fmla="*/ 0 60000 65536"/>
                              <a:gd name="T43" fmla="*/ 0 60000 65536"/>
                              <a:gd name="T44" fmla="*/ 0 60000 65536"/>
                              <a:gd name="T45" fmla="*/ 0 60000 65536"/>
                              <a:gd name="T46" fmla="*/ 0 60000 65536"/>
                              <a:gd name="T47" fmla="*/ 0 60000 65536"/>
                              <a:gd name="T48" fmla="*/ 0 60000 65536"/>
                              <a:gd name="T49" fmla="*/ 0 60000 65536"/>
                              <a:gd name="T50" fmla="*/ 0 60000 65536"/>
                            </a:gdLst>
                            <a:ahLst/>
                            <a:cxnLst>
                              <a:cxn ang="T34">
                                <a:pos x="T0" y="T1"/>
                              </a:cxn>
                              <a:cxn ang="T35">
                                <a:pos x="T2" y="T3"/>
                              </a:cxn>
                              <a:cxn ang="T36">
                                <a:pos x="T4" y="T5"/>
                              </a:cxn>
                              <a:cxn ang="T37">
                                <a:pos x="T6" y="T7"/>
                              </a:cxn>
                              <a:cxn ang="T38">
                                <a:pos x="T8" y="T9"/>
                              </a:cxn>
                              <a:cxn ang="T39">
                                <a:pos x="T10" y="T11"/>
                              </a:cxn>
                              <a:cxn ang="T40">
                                <a:pos x="T12" y="T13"/>
                              </a:cxn>
                              <a:cxn ang="T41">
                                <a:pos x="T14" y="T15"/>
                              </a:cxn>
                              <a:cxn ang="T42">
                                <a:pos x="T16" y="T17"/>
                              </a:cxn>
                              <a:cxn ang="T43">
                                <a:pos x="T18" y="T19"/>
                              </a:cxn>
                              <a:cxn ang="T44">
                                <a:pos x="T20" y="T21"/>
                              </a:cxn>
                              <a:cxn ang="T45">
                                <a:pos x="T22" y="T23"/>
                              </a:cxn>
                              <a:cxn ang="T46">
                                <a:pos x="T24" y="T25"/>
                              </a:cxn>
                              <a:cxn ang="T47">
                                <a:pos x="T26" y="T27"/>
                              </a:cxn>
                              <a:cxn ang="T48">
                                <a:pos x="T28" y="T29"/>
                              </a:cxn>
                              <a:cxn ang="T49">
                                <a:pos x="T30" y="T31"/>
                              </a:cxn>
                              <a:cxn ang="T50">
                                <a:pos x="T32" y="T33"/>
                              </a:cxn>
                            </a:cxnLst>
                            <a:rect l="0" t="0" r="r" b="b"/>
                            <a:pathLst>
                              <a:path w="196" h="196">
                                <a:moveTo>
                                  <a:pt x="97" y="0"/>
                                </a:moveTo>
                                <a:lnTo>
                                  <a:pt x="59" y="7"/>
                                </a:lnTo>
                                <a:lnTo>
                                  <a:pt x="28" y="28"/>
                                </a:lnTo>
                                <a:lnTo>
                                  <a:pt x="7" y="59"/>
                                </a:lnTo>
                                <a:lnTo>
                                  <a:pt x="0" y="97"/>
                                </a:lnTo>
                                <a:lnTo>
                                  <a:pt x="7" y="136"/>
                                </a:lnTo>
                                <a:lnTo>
                                  <a:pt x="28" y="167"/>
                                </a:lnTo>
                                <a:lnTo>
                                  <a:pt x="59" y="188"/>
                                </a:lnTo>
                                <a:lnTo>
                                  <a:pt x="97" y="195"/>
                                </a:lnTo>
                                <a:lnTo>
                                  <a:pt x="136" y="188"/>
                                </a:lnTo>
                                <a:lnTo>
                                  <a:pt x="167" y="167"/>
                                </a:lnTo>
                                <a:lnTo>
                                  <a:pt x="188" y="136"/>
                                </a:lnTo>
                                <a:lnTo>
                                  <a:pt x="195" y="97"/>
                                </a:lnTo>
                                <a:lnTo>
                                  <a:pt x="188" y="59"/>
                                </a:lnTo>
                                <a:lnTo>
                                  <a:pt x="167" y="28"/>
                                </a:lnTo>
                                <a:lnTo>
                                  <a:pt x="136" y="7"/>
                                </a:lnTo>
                                <a:lnTo>
                                  <a:pt x="9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0C3EA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" name="Freeform 21"/>
                        <wps:cNvSpPr>
                          <a:spLocks/>
                        </wps:cNvSpPr>
                        <wps:spPr bwMode="auto">
                          <a:xfrm>
                            <a:off x="232" y="356"/>
                            <a:ext cx="196" cy="196"/>
                          </a:xfrm>
                          <a:custGeom>
                            <a:avLst/>
                            <a:gdLst>
                              <a:gd name="T0" fmla="*/ 97 w 196"/>
                              <a:gd name="T1" fmla="*/ 0 h 196"/>
                              <a:gd name="T2" fmla="*/ 59 w 196"/>
                              <a:gd name="T3" fmla="*/ 7 h 196"/>
                              <a:gd name="T4" fmla="*/ 28 w 196"/>
                              <a:gd name="T5" fmla="*/ 28 h 196"/>
                              <a:gd name="T6" fmla="*/ 7 w 196"/>
                              <a:gd name="T7" fmla="*/ 59 h 196"/>
                              <a:gd name="T8" fmla="*/ 0 w 196"/>
                              <a:gd name="T9" fmla="*/ 97 h 196"/>
                              <a:gd name="T10" fmla="*/ 7 w 196"/>
                              <a:gd name="T11" fmla="*/ 136 h 196"/>
                              <a:gd name="T12" fmla="*/ 28 w 196"/>
                              <a:gd name="T13" fmla="*/ 167 h 196"/>
                              <a:gd name="T14" fmla="*/ 59 w 196"/>
                              <a:gd name="T15" fmla="*/ 188 h 196"/>
                              <a:gd name="T16" fmla="*/ 97 w 196"/>
                              <a:gd name="T17" fmla="*/ 195 h 196"/>
                              <a:gd name="T18" fmla="*/ 136 w 196"/>
                              <a:gd name="T19" fmla="*/ 188 h 196"/>
                              <a:gd name="T20" fmla="*/ 167 w 196"/>
                              <a:gd name="T21" fmla="*/ 167 h 196"/>
                              <a:gd name="T22" fmla="*/ 188 w 196"/>
                              <a:gd name="T23" fmla="*/ 136 h 196"/>
                              <a:gd name="T24" fmla="*/ 195 w 196"/>
                              <a:gd name="T25" fmla="*/ 97 h 196"/>
                              <a:gd name="T26" fmla="*/ 188 w 196"/>
                              <a:gd name="T27" fmla="*/ 59 h 196"/>
                              <a:gd name="T28" fmla="*/ 167 w 196"/>
                              <a:gd name="T29" fmla="*/ 28 h 196"/>
                              <a:gd name="T30" fmla="*/ 136 w 196"/>
                              <a:gd name="T31" fmla="*/ 7 h 196"/>
                              <a:gd name="T32" fmla="*/ 97 w 196"/>
                              <a:gd name="T33" fmla="*/ 0 h 196"/>
                              <a:gd name="T34" fmla="*/ 0 60000 65536"/>
                              <a:gd name="T35" fmla="*/ 0 60000 65536"/>
                              <a:gd name="T36" fmla="*/ 0 60000 65536"/>
                              <a:gd name="T37" fmla="*/ 0 60000 65536"/>
                              <a:gd name="T38" fmla="*/ 0 60000 65536"/>
                              <a:gd name="T39" fmla="*/ 0 60000 65536"/>
                              <a:gd name="T40" fmla="*/ 0 60000 65536"/>
                              <a:gd name="T41" fmla="*/ 0 60000 65536"/>
                              <a:gd name="T42" fmla="*/ 0 60000 65536"/>
                              <a:gd name="T43" fmla="*/ 0 60000 65536"/>
                              <a:gd name="T44" fmla="*/ 0 60000 65536"/>
                              <a:gd name="T45" fmla="*/ 0 60000 65536"/>
                              <a:gd name="T46" fmla="*/ 0 60000 65536"/>
                              <a:gd name="T47" fmla="*/ 0 60000 65536"/>
                              <a:gd name="T48" fmla="*/ 0 60000 65536"/>
                              <a:gd name="T49" fmla="*/ 0 60000 65536"/>
                              <a:gd name="T50" fmla="*/ 0 60000 65536"/>
                            </a:gdLst>
                            <a:ahLst/>
                            <a:cxnLst>
                              <a:cxn ang="T34">
                                <a:pos x="T0" y="T1"/>
                              </a:cxn>
                              <a:cxn ang="T35">
                                <a:pos x="T2" y="T3"/>
                              </a:cxn>
                              <a:cxn ang="T36">
                                <a:pos x="T4" y="T5"/>
                              </a:cxn>
                              <a:cxn ang="T37">
                                <a:pos x="T6" y="T7"/>
                              </a:cxn>
                              <a:cxn ang="T38">
                                <a:pos x="T8" y="T9"/>
                              </a:cxn>
                              <a:cxn ang="T39">
                                <a:pos x="T10" y="T11"/>
                              </a:cxn>
                              <a:cxn ang="T40">
                                <a:pos x="T12" y="T13"/>
                              </a:cxn>
                              <a:cxn ang="T41">
                                <a:pos x="T14" y="T15"/>
                              </a:cxn>
                              <a:cxn ang="T42">
                                <a:pos x="T16" y="T17"/>
                              </a:cxn>
                              <a:cxn ang="T43">
                                <a:pos x="T18" y="T19"/>
                              </a:cxn>
                              <a:cxn ang="T44">
                                <a:pos x="T20" y="T21"/>
                              </a:cxn>
                              <a:cxn ang="T45">
                                <a:pos x="T22" y="T23"/>
                              </a:cxn>
                              <a:cxn ang="T46">
                                <a:pos x="T24" y="T25"/>
                              </a:cxn>
                              <a:cxn ang="T47">
                                <a:pos x="T26" y="T27"/>
                              </a:cxn>
                              <a:cxn ang="T48">
                                <a:pos x="T28" y="T29"/>
                              </a:cxn>
                              <a:cxn ang="T49">
                                <a:pos x="T30" y="T31"/>
                              </a:cxn>
                              <a:cxn ang="T50">
                                <a:pos x="T32" y="T33"/>
                              </a:cxn>
                            </a:cxnLst>
                            <a:rect l="0" t="0" r="r" b="b"/>
                            <a:pathLst>
                              <a:path w="196" h="196">
                                <a:moveTo>
                                  <a:pt x="97" y="0"/>
                                </a:moveTo>
                                <a:lnTo>
                                  <a:pt x="59" y="7"/>
                                </a:lnTo>
                                <a:lnTo>
                                  <a:pt x="28" y="28"/>
                                </a:lnTo>
                                <a:lnTo>
                                  <a:pt x="7" y="59"/>
                                </a:lnTo>
                                <a:lnTo>
                                  <a:pt x="0" y="97"/>
                                </a:lnTo>
                                <a:lnTo>
                                  <a:pt x="7" y="136"/>
                                </a:lnTo>
                                <a:lnTo>
                                  <a:pt x="28" y="167"/>
                                </a:lnTo>
                                <a:lnTo>
                                  <a:pt x="59" y="188"/>
                                </a:lnTo>
                                <a:lnTo>
                                  <a:pt x="97" y="195"/>
                                </a:lnTo>
                                <a:lnTo>
                                  <a:pt x="136" y="188"/>
                                </a:lnTo>
                                <a:lnTo>
                                  <a:pt x="167" y="167"/>
                                </a:lnTo>
                                <a:lnTo>
                                  <a:pt x="188" y="136"/>
                                </a:lnTo>
                                <a:lnTo>
                                  <a:pt x="195" y="97"/>
                                </a:lnTo>
                                <a:lnTo>
                                  <a:pt x="188" y="59"/>
                                </a:lnTo>
                                <a:lnTo>
                                  <a:pt x="167" y="28"/>
                                </a:lnTo>
                                <a:lnTo>
                                  <a:pt x="136" y="7"/>
                                </a:lnTo>
                                <a:lnTo>
                                  <a:pt x="9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0C3EA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6" name="Freeform 22"/>
                        <wps:cNvSpPr>
                          <a:spLocks/>
                        </wps:cNvSpPr>
                        <wps:spPr bwMode="auto">
                          <a:xfrm>
                            <a:off x="496" y="335"/>
                            <a:ext cx="196" cy="196"/>
                          </a:xfrm>
                          <a:custGeom>
                            <a:avLst/>
                            <a:gdLst>
                              <a:gd name="T0" fmla="*/ 97 w 196"/>
                              <a:gd name="T1" fmla="*/ 0 h 196"/>
                              <a:gd name="T2" fmla="*/ 59 w 196"/>
                              <a:gd name="T3" fmla="*/ 7 h 196"/>
                              <a:gd name="T4" fmla="*/ 28 w 196"/>
                              <a:gd name="T5" fmla="*/ 28 h 196"/>
                              <a:gd name="T6" fmla="*/ 7 w 196"/>
                              <a:gd name="T7" fmla="*/ 59 h 196"/>
                              <a:gd name="T8" fmla="*/ 0 w 196"/>
                              <a:gd name="T9" fmla="*/ 97 h 196"/>
                              <a:gd name="T10" fmla="*/ 7 w 196"/>
                              <a:gd name="T11" fmla="*/ 136 h 196"/>
                              <a:gd name="T12" fmla="*/ 28 w 196"/>
                              <a:gd name="T13" fmla="*/ 167 h 196"/>
                              <a:gd name="T14" fmla="*/ 59 w 196"/>
                              <a:gd name="T15" fmla="*/ 188 h 196"/>
                              <a:gd name="T16" fmla="*/ 97 w 196"/>
                              <a:gd name="T17" fmla="*/ 195 h 196"/>
                              <a:gd name="T18" fmla="*/ 136 w 196"/>
                              <a:gd name="T19" fmla="*/ 188 h 196"/>
                              <a:gd name="T20" fmla="*/ 167 w 196"/>
                              <a:gd name="T21" fmla="*/ 167 h 196"/>
                              <a:gd name="T22" fmla="*/ 188 w 196"/>
                              <a:gd name="T23" fmla="*/ 136 h 196"/>
                              <a:gd name="T24" fmla="*/ 195 w 196"/>
                              <a:gd name="T25" fmla="*/ 97 h 196"/>
                              <a:gd name="T26" fmla="*/ 188 w 196"/>
                              <a:gd name="T27" fmla="*/ 59 h 196"/>
                              <a:gd name="T28" fmla="*/ 167 w 196"/>
                              <a:gd name="T29" fmla="*/ 28 h 196"/>
                              <a:gd name="T30" fmla="*/ 136 w 196"/>
                              <a:gd name="T31" fmla="*/ 7 h 196"/>
                              <a:gd name="T32" fmla="*/ 97 w 196"/>
                              <a:gd name="T33" fmla="*/ 0 h 196"/>
                              <a:gd name="T34" fmla="*/ 0 60000 65536"/>
                              <a:gd name="T35" fmla="*/ 0 60000 65536"/>
                              <a:gd name="T36" fmla="*/ 0 60000 65536"/>
                              <a:gd name="T37" fmla="*/ 0 60000 65536"/>
                              <a:gd name="T38" fmla="*/ 0 60000 65536"/>
                              <a:gd name="T39" fmla="*/ 0 60000 65536"/>
                              <a:gd name="T40" fmla="*/ 0 60000 65536"/>
                              <a:gd name="T41" fmla="*/ 0 60000 65536"/>
                              <a:gd name="T42" fmla="*/ 0 60000 65536"/>
                              <a:gd name="T43" fmla="*/ 0 60000 65536"/>
                              <a:gd name="T44" fmla="*/ 0 60000 65536"/>
                              <a:gd name="T45" fmla="*/ 0 60000 65536"/>
                              <a:gd name="T46" fmla="*/ 0 60000 65536"/>
                              <a:gd name="T47" fmla="*/ 0 60000 65536"/>
                              <a:gd name="T48" fmla="*/ 0 60000 65536"/>
                              <a:gd name="T49" fmla="*/ 0 60000 65536"/>
                              <a:gd name="T50" fmla="*/ 0 60000 65536"/>
                            </a:gdLst>
                            <a:ahLst/>
                            <a:cxnLst>
                              <a:cxn ang="T34">
                                <a:pos x="T0" y="T1"/>
                              </a:cxn>
                              <a:cxn ang="T35">
                                <a:pos x="T2" y="T3"/>
                              </a:cxn>
                              <a:cxn ang="T36">
                                <a:pos x="T4" y="T5"/>
                              </a:cxn>
                              <a:cxn ang="T37">
                                <a:pos x="T6" y="T7"/>
                              </a:cxn>
                              <a:cxn ang="T38">
                                <a:pos x="T8" y="T9"/>
                              </a:cxn>
                              <a:cxn ang="T39">
                                <a:pos x="T10" y="T11"/>
                              </a:cxn>
                              <a:cxn ang="T40">
                                <a:pos x="T12" y="T13"/>
                              </a:cxn>
                              <a:cxn ang="T41">
                                <a:pos x="T14" y="T15"/>
                              </a:cxn>
                              <a:cxn ang="T42">
                                <a:pos x="T16" y="T17"/>
                              </a:cxn>
                              <a:cxn ang="T43">
                                <a:pos x="T18" y="T19"/>
                              </a:cxn>
                              <a:cxn ang="T44">
                                <a:pos x="T20" y="T21"/>
                              </a:cxn>
                              <a:cxn ang="T45">
                                <a:pos x="T22" y="T23"/>
                              </a:cxn>
                              <a:cxn ang="T46">
                                <a:pos x="T24" y="T25"/>
                              </a:cxn>
                              <a:cxn ang="T47">
                                <a:pos x="T26" y="T27"/>
                              </a:cxn>
                              <a:cxn ang="T48">
                                <a:pos x="T28" y="T29"/>
                              </a:cxn>
                              <a:cxn ang="T49">
                                <a:pos x="T30" y="T31"/>
                              </a:cxn>
                              <a:cxn ang="T50">
                                <a:pos x="T32" y="T33"/>
                              </a:cxn>
                            </a:cxnLst>
                            <a:rect l="0" t="0" r="r" b="b"/>
                            <a:pathLst>
                              <a:path w="196" h="196">
                                <a:moveTo>
                                  <a:pt x="97" y="0"/>
                                </a:moveTo>
                                <a:lnTo>
                                  <a:pt x="59" y="7"/>
                                </a:lnTo>
                                <a:lnTo>
                                  <a:pt x="28" y="28"/>
                                </a:lnTo>
                                <a:lnTo>
                                  <a:pt x="7" y="59"/>
                                </a:lnTo>
                                <a:lnTo>
                                  <a:pt x="0" y="97"/>
                                </a:lnTo>
                                <a:lnTo>
                                  <a:pt x="7" y="136"/>
                                </a:lnTo>
                                <a:lnTo>
                                  <a:pt x="28" y="167"/>
                                </a:lnTo>
                                <a:lnTo>
                                  <a:pt x="59" y="188"/>
                                </a:lnTo>
                                <a:lnTo>
                                  <a:pt x="97" y="195"/>
                                </a:lnTo>
                                <a:lnTo>
                                  <a:pt x="136" y="188"/>
                                </a:lnTo>
                                <a:lnTo>
                                  <a:pt x="167" y="167"/>
                                </a:lnTo>
                                <a:lnTo>
                                  <a:pt x="188" y="136"/>
                                </a:lnTo>
                                <a:lnTo>
                                  <a:pt x="195" y="97"/>
                                </a:lnTo>
                                <a:lnTo>
                                  <a:pt x="188" y="59"/>
                                </a:lnTo>
                                <a:lnTo>
                                  <a:pt x="167" y="28"/>
                                </a:lnTo>
                                <a:lnTo>
                                  <a:pt x="136" y="7"/>
                                </a:lnTo>
                                <a:lnTo>
                                  <a:pt x="9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0C3EA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7" name="Freeform 23"/>
                        <wps:cNvSpPr>
                          <a:spLocks/>
                        </wps:cNvSpPr>
                        <wps:spPr bwMode="auto">
                          <a:xfrm>
                            <a:off x="747" y="313"/>
                            <a:ext cx="196" cy="196"/>
                          </a:xfrm>
                          <a:custGeom>
                            <a:avLst/>
                            <a:gdLst>
                              <a:gd name="T0" fmla="*/ 97 w 196"/>
                              <a:gd name="T1" fmla="*/ 0 h 196"/>
                              <a:gd name="T2" fmla="*/ 59 w 196"/>
                              <a:gd name="T3" fmla="*/ 7 h 196"/>
                              <a:gd name="T4" fmla="*/ 28 w 196"/>
                              <a:gd name="T5" fmla="*/ 28 h 196"/>
                              <a:gd name="T6" fmla="*/ 7 w 196"/>
                              <a:gd name="T7" fmla="*/ 59 h 196"/>
                              <a:gd name="T8" fmla="*/ 0 w 196"/>
                              <a:gd name="T9" fmla="*/ 97 h 196"/>
                              <a:gd name="T10" fmla="*/ 7 w 196"/>
                              <a:gd name="T11" fmla="*/ 136 h 196"/>
                              <a:gd name="T12" fmla="*/ 28 w 196"/>
                              <a:gd name="T13" fmla="*/ 167 h 196"/>
                              <a:gd name="T14" fmla="*/ 59 w 196"/>
                              <a:gd name="T15" fmla="*/ 188 h 196"/>
                              <a:gd name="T16" fmla="*/ 97 w 196"/>
                              <a:gd name="T17" fmla="*/ 195 h 196"/>
                              <a:gd name="T18" fmla="*/ 136 w 196"/>
                              <a:gd name="T19" fmla="*/ 188 h 196"/>
                              <a:gd name="T20" fmla="*/ 167 w 196"/>
                              <a:gd name="T21" fmla="*/ 167 h 196"/>
                              <a:gd name="T22" fmla="*/ 188 w 196"/>
                              <a:gd name="T23" fmla="*/ 136 h 196"/>
                              <a:gd name="T24" fmla="*/ 195 w 196"/>
                              <a:gd name="T25" fmla="*/ 97 h 196"/>
                              <a:gd name="T26" fmla="*/ 188 w 196"/>
                              <a:gd name="T27" fmla="*/ 59 h 196"/>
                              <a:gd name="T28" fmla="*/ 167 w 196"/>
                              <a:gd name="T29" fmla="*/ 28 h 196"/>
                              <a:gd name="T30" fmla="*/ 136 w 196"/>
                              <a:gd name="T31" fmla="*/ 7 h 196"/>
                              <a:gd name="T32" fmla="*/ 97 w 196"/>
                              <a:gd name="T33" fmla="*/ 0 h 196"/>
                              <a:gd name="T34" fmla="*/ 0 60000 65536"/>
                              <a:gd name="T35" fmla="*/ 0 60000 65536"/>
                              <a:gd name="T36" fmla="*/ 0 60000 65536"/>
                              <a:gd name="T37" fmla="*/ 0 60000 65536"/>
                              <a:gd name="T38" fmla="*/ 0 60000 65536"/>
                              <a:gd name="T39" fmla="*/ 0 60000 65536"/>
                              <a:gd name="T40" fmla="*/ 0 60000 65536"/>
                              <a:gd name="T41" fmla="*/ 0 60000 65536"/>
                              <a:gd name="T42" fmla="*/ 0 60000 65536"/>
                              <a:gd name="T43" fmla="*/ 0 60000 65536"/>
                              <a:gd name="T44" fmla="*/ 0 60000 65536"/>
                              <a:gd name="T45" fmla="*/ 0 60000 65536"/>
                              <a:gd name="T46" fmla="*/ 0 60000 65536"/>
                              <a:gd name="T47" fmla="*/ 0 60000 65536"/>
                              <a:gd name="T48" fmla="*/ 0 60000 65536"/>
                              <a:gd name="T49" fmla="*/ 0 60000 65536"/>
                              <a:gd name="T50" fmla="*/ 0 60000 65536"/>
                            </a:gdLst>
                            <a:ahLst/>
                            <a:cxnLst>
                              <a:cxn ang="T34">
                                <a:pos x="T0" y="T1"/>
                              </a:cxn>
                              <a:cxn ang="T35">
                                <a:pos x="T2" y="T3"/>
                              </a:cxn>
                              <a:cxn ang="T36">
                                <a:pos x="T4" y="T5"/>
                              </a:cxn>
                              <a:cxn ang="T37">
                                <a:pos x="T6" y="T7"/>
                              </a:cxn>
                              <a:cxn ang="T38">
                                <a:pos x="T8" y="T9"/>
                              </a:cxn>
                              <a:cxn ang="T39">
                                <a:pos x="T10" y="T11"/>
                              </a:cxn>
                              <a:cxn ang="T40">
                                <a:pos x="T12" y="T13"/>
                              </a:cxn>
                              <a:cxn ang="T41">
                                <a:pos x="T14" y="T15"/>
                              </a:cxn>
                              <a:cxn ang="T42">
                                <a:pos x="T16" y="T17"/>
                              </a:cxn>
                              <a:cxn ang="T43">
                                <a:pos x="T18" y="T19"/>
                              </a:cxn>
                              <a:cxn ang="T44">
                                <a:pos x="T20" y="T21"/>
                              </a:cxn>
                              <a:cxn ang="T45">
                                <a:pos x="T22" y="T23"/>
                              </a:cxn>
                              <a:cxn ang="T46">
                                <a:pos x="T24" y="T25"/>
                              </a:cxn>
                              <a:cxn ang="T47">
                                <a:pos x="T26" y="T27"/>
                              </a:cxn>
                              <a:cxn ang="T48">
                                <a:pos x="T28" y="T29"/>
                              </a:cxn>
                              <a:cxn ang="T49">
                                <a:pos x="T30" y="T31"/>
                              </a:cxn>
                              <a:cxn ang="T50">
                                <a:pos x="T32" y="T33"/>
                              </a:cxn>
                            </a:cxnLst>
                            <a:rect l="0" t="0" r="r" b="b"/>
                            <a:pathLst>
                              <a:path w="196" h="196">
                                <a:moveTo>
                                  <a:pt x="97" y="0"/>
                                </a:moveTo>
                                <a:lnTo>
                                  <a:pt x="59" y="7"/>
                                </a:lnTo>
                                <a:lnTo>
                                  <a:pt x="28" y="28"/>
                                </a:lnTo>
                                <a:lnTo>
                                  <a:pt x="7" y="59"/>
                                </a:lnTo>
                                <a:lnTo>
                                  <a:pt x="0" y="97"/>
                                </a:lnTo>
                                <a:lnTo>
                                  <a:pt x="7" y="136"/>
                                </a:lnTo>
                                <a:lnTo>
                                  <a:pt x="28" y="167"/>
                                </a:lnTo>
                                <a:lnTo>
                                  <a:pt x="59" y="188"/>
                                </a:lnTo>
                                <a:lnTo>
                                  <a:pt x="97" y="195"/>
                                </a:lnTo>
                                <a:lnTo>
                                  <a:pt x="136" y="188"/>
                                </a:lnTo>
                                <a:lnTo>
                                  <a:pt x="167" y="167"/>
                                </a:lnTo>
                                <a:lnTo>
                                  <a:pt x="188" y="136"/>
                                </a:lnTo>
                                <a:lnTo>
                                  <a:pt x="195" y="97"/>
                                </a:lnTo>
                                <a:lnTo>
                                  <a:pt x="188" y="59"/>
                                </a:lnTo>
                                <a:lnTo>
                                  <a:pt x="167" y="28"/>
                                </a:lnTo>
                                <a:lnTo>
                                  <a:pt x="136" y="7"/>
                                </a:lnTo>
                                <a:lnTo>
                                  <a:pt x="9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0C3EA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8" name="Picture 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991" y="305"/>
                            <a:ext cx="200" cy="20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9" name="Picture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276" y="314"/>
                            <a:ext cx="200" cy="20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532" y="327"/>
                            <a:ext cx="200" cy="20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2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787" y="331"/>
                            <a:ext cx="200" cy="20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33" name="Freeform 28"/>
                        <wps:cNvSpPr>
                          <a:spLocks/>
                        </wps:cNvSpPr>
                        <wps:spPr bwMode="auto">
                          <a:xfrm>
                            <a:off x="2076" y="356"/>
                            <a:ext cx="196" cy="196"/>
                          </a:xfrm>
                          <a:custGeom>
                            <a:avLst/>
                            <a:gdLst>
                              <a:gd name="T0" fmla="*/ 97 w 196"/>
                              <a:gd name="T1" fmla="*/ 0 h 196"/>
                              <a:gd name="T2" fmla="*/ 59 w 196"/>
                              <a:gd name="T3" fmla="*/ 7 h 196"/>
                              <a:gd name="T4" fmla="*/ 28 w 196"/>
                              <a:gd name="T5" fmla="*/ 28 h 196"/>
                              <a:gd name="T6" fmla="*/ 7 w 196"/>
                              <a:gd name="T7" fmla="*/ 59 h 196"/>
                              <a:gd name="T8" fmla="*/ 0 w 196"/>
                              <a:gd name="T9" fmla="*/ 97 h 196"/>
                              <a:gd name="T10" fmla="*/ 7 w 196"/>
                              <a:gd name="T11" fmla="*/ 136 h 196"/>
                              <a:gd name="T12" fmla="*/ 28 w 196"/>
                              <a:gd name="T13" fmla="*/ 167 h 196"/>
                              <a:gd name="T14" fmla="*/ 59 w 196"/>
                              <a:gd name="T15" fmla="*/ 188 h 196"/>
                              <a:gd name="T16" fmla="*/ 97 w 196"/>
                              <a:gd name="T17" fmla="*/ 195 h 196"/>
                              <a:gd name="T18" fmla="*/ 136 w 196"/>
                              <a:gd name="T19" fmla="*/ 188 h 196"/>
                              <a:gd name="T20" fmla="*/ 167 w 196"/>
                              <a:gd name="T21" fmla="*/ 167 h 196"/>
                              <a:gd name="T22" fmla="*/ 188 w 196"/>
                              <a:gd name="T23" fmla="*/ 136 h 196"/>
                              <a:gd name="T24" fmla="*/ 195 w 196"/>
                              <a:gd name="T25" fmla="*/ 97 h 196"/>
                              <a:gd name="T26" fmla="*/ 188 w 196"/>
                              <a:gd name="T27" fmla="*/ 59 h 196"/>
                              <a:gd name="T28" fmla="*/ 167 w 196"/>
                              <a:gd name="T29" fmla="*/ 28 h 196"/>
                              <a:gd name="T30" fmla="*/ 136 w 196"/>
                              <a:gd name="T31" fmla="*/ 7 h 196"/>
                              <a:gd name="T32" fmla="*/ 97 w 196"/>
                              <a:gd name="T33" fmla="*/ 0 h 196"/>
                              <a:gd name="T34" fmla="*/ 0 60000 65536"/>
                              <a:gd name="T35" fmla="*/ 0 60000 65536"/>
                              <a:gd name="T36" fmla="*/ 0 60000 65536"/>
                              <a:gd name="T37" fmla="*/ 0 60000 65536"/>
                              <a:gd name="T38" fmla="*/ 0 60000 65536"/>
                              <a:gd name="T39" fmla="*/ 0 60000 65536"/>
                              <a:gd name="T40" fmla="*/ 0 60000 65536"/>
                              <a:gd name="T41" fmla="*/ 0 60000 65536"/>
                              <a:gd name="T42" fmla="*/ 0 60000 65536"/>
                              <a:gd name="T43" fmla="*/ 0 60000 65536"/>
                              <a:gd name="T44" fmla="*/ 0 60000 65536"/>
                              <a:gd name="T45" fmla="*/ 0 60000 65536"/>
                              <a:gd name="T46" fmla="*/ 0 60000 65536"/>
                              <a:gd name="T47" fmla="*/ 0 60000 65536"/>
                              <a:gd name="T48" fmla="*/ 0 60000 65536"/>
                              <a:gd name="T49" fmla="*/ 0 60000 65536"/>
                              <a:gd name="T50" fmla="*/ 0 60000 65536"/>
                            </a:gdLst>
                            <a:ahLst/>
                            <a:cxnLst>
                              <a:cxn ang="T34">
                                <a:pos x="T0" y="T1"/>
                              </a:cxn>
                              <a:cxn ang="T35">
                                <a:pos x="T2" y="T3"/>
                              </a:cxn>
                              <a:cxn ang="T36">
                                <a:pos x="T4" y="T5"/>
                              </a:cxn>
                              <a:cxn ang="T37">
                                <a:pos x="T6" y="T7"/>
                              </a:cxn>
                              <a:cxn ang="T38">
                                <a:pos x="T8" y="T9"/>
                              </a:cxn>
                              <a:cxn ang="T39">
                                <a:pos x="T10" y="T11"/>
                              </a:cxn>
                              <a:cxn ang="T40">
                                <a:pos x="T12" y="T13"/>
                              </a:cxn>
                              <a:cxn ang="T41">
                                <a:pos x="T14" y="T15"/>
                              </a:cxn>
                              <a:cxn ang="T42">
                                <a:pos x="T16" y="T17"/>
                              </a:cxn>
                              <a:cxn ang="T43">
                                <a:pos x="T18" y="T19"/>
                              </a:cxn>
                              <a:cxn ang="T44">
                                <a:pos x="T20" y="T21"/>
                              </a:cxn>
                              <a:cxn ang="T45">
                                <a:pos x="T22" y="T23"/>
                              </a:cxn>
                              <a:cxn ang="T46">
                                <a:pos x="T24" y="T25"/>
                              </a:cxn>
                              <a:cxn ang="T47">
                                <a:pos x="T26" y="T27"/>
                              </a:cxn>
                              <a:cxn ang="T48">
                                <a:pos x="T28" y="T29"/>
                              </a:cxn>
                              <a:cxn ang="T49">
                                <a:pos x="T30" y="T31"/>
                              </a:cxn>
                              <a:cxn ang="T50">
                                <a:pos x="T32" y="T33"/>
                              </a:cxn>
                            </a:cxnLst>
                            <a:rect l="0" t="0" r="r" b="b"/>
                            <a:pathLst>
                              <a:path w="196" h="196">
                                <a:moveTo>
                                  <a:pt x="97" y="0"/>
                                </a:moveTo>
                                <a:lnTo>
                                  <a:pt x="59" y="7"/>
                                </a:lnTo>
                                <a:lnTo>
                                  <a:pt x="28" y="28"/>
                                </a:lnTo>
                                <a:lnTo>
                                  <a:pt x="7" y="59"/>
                                </a:lnTo>
                                <a:lnTo>
                                  <a:pt x="0" y="97"/>
                                </a:lnTo>
                                <a:lnTo>
                                  <a:pt x="7" y="136"/>
                                </a:lnTo>
                                <a:lnTo>
                                  <a:pt x="28" y="167"/>
                                </a:lnTo>
                                <a:lnTo>
                                  <a:pt x="59" y="188"/>
                                </a:lnTo>
                                <a:lnTo>
                                  <a:pt x="97" y="195"/>
                                </a:lnTo>
                                <a:lnTo>
                                  <a:pt x="136" y="188"/>
                                </a:lnTo>
                                <a:lnTo>
                                  <a:pt x="167" y="167"/>
                                </a:lnTo>
                                <a:lnTo>
                                  <a:pt x="188" y="136"/>
                                </a:lnTo>
                                <a:lnTo>
                                  <a:pt x="195" y="97"/>
                                </a:lnTo>
                                <a:lnTo>
                                  <a:pt x="188" y="59"/>
                                </a:lnTo>
                                <a:lnTo>
                                  <a:pt x="167" y="28"/>
                                </a:lnTo>
                                <a:lnTo>
                                  <a:pt x="136" y="7"/>
                                </a:lnTo>
                                <a:lnTo>
                                  <a:pt x="9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0C3EA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4" name="Freeform 29"/>
                        <wps:cNvSpPr>
                          <a:spLocks/>
                        </wps:cNvSpPr>
                        <wps:spPr bwMode="auto">
                          <a:xfrm>
                            <a:off x="2323" y="407"/>
                            <a:ext cx="196" cy="196"/>
                          </a:xfrm>
                          <a:custGeom>
                            <a:avLst/>
                            <a:gdLst>
                              <a:gd name="T0" fmla="*/ 97 w 196"/>
                              <a:gd name="T1" fmla="*/ 0 h 196"/>
                              <a:gd name="T2" fmla="*/ 59 w 196"/>
                              <a:gd name="T3" fmla="*/ 7 h 196"/>
                              <a:gd name="T4" fmla="*/ 28 w 196"/>
                              <a:gd name="T5" fmla="*/ 28 h 196"/>
                              <a:gd name="T6" fmla="*/ 7 w 196"/>
                              <a:gd name="T7" fmla="*/ 59 h 196"/>
                              <a:gd name="T8" fmla="*/ 0 w 196"/>
                              <a:gd name="T9" fmla="*/ 97 h 196"/>
                              <a:gd name="T10" fmla="*/ 7 w 196"/>
                              <a:gd name="T11" fmla="*/ 136 h 196"/>
                              <a:gd name="T12" fmla="*/ 28 w 196"/>
                              <a:gd name="T13" fmla="*/ 167 h 196"/>
                              <a:gd name="T14" fmla="*/ 59 w 196"/>
                              <a:gd name="T15" fmla="*/ 188 h 196"/>
                              <a:gd name="T16" fmla="*/ 97 w 196"/>
                              <a:gd name="T17" fmla="*/ 195 h 196"/>
                              <a:gd name="T18" fmla="*/ 136 w 196"/>
                              <a:gd name="T19" fmla="*/ 188 h 196"/>
                              <a:gd name="T20" fmla="*/ 167 w 196"/>
                              <a:gd name="T21" fmla="*/ 167 h 196"/>
                              <a:gd name="T22" fmla="*/ 188 w 196"/>
                              <a:gd name="T23" fmla="*/ 136 h 196"/>
                              <a:gd name="T24" fmla="*/ 195 w 196"/>
                              <a:gd name="T25" fmla="*/ 97 h 196"/>
                              <a:gd name="T26" fmla="*/ 188 w 196"/>
                              <a:gd name="T27" fmla="*/ 59 h 196"/>
                              <a:gd name="T28" fmla="*/ 167 w 196"/>
                              <a:gd name="T29" fmla="*/ 28 h 196"/>
                              <a:gd name="T30" fmla="*/ 136 w 196"/>
                              <a:gd name="T31" fmla="*/ 7 h 196"/>
                              <a:gd name="T32" fmla="*/ 97 w 196"/>
                              <a:gd name="T33" fmla="*/ 0 h 196"/>
                              <a:gd name="T34" fmla="*/ 0 60000 65536"/>
                              <a:gd name="T35" fmla="*/ 0 60000 65536"/>
                              <a:gd name="T36" fmla="*/ 0 60000 65536"/>
                              <a:gd name="T37" fmla="*/ 0 60000 65536"/>
                              <a:gd name="T38" fmla="*/ 0 60000 65536"/>
                              <a:gd name="T39" fmla="*/ 0 60000 65536"/>
                              <a:gd name="T40" fmla="*/ 0 60000 65536"/>
                              <a:gd name="T41" fmla="*/ 0 60000 65536"/>
                              <a:gd name="T42" fmla="*/ 0 60000 65536"/>
                              <a:gd name="T43" fmla="*/ 0 60000 65536"/>
                              <a:gd name="T44" fmla="*/ 0 60000 65536"/>
                              <a:gd name="T45" fmla="*/ 0 60000 65536"/>
                              <a:gd name="T46" fmla="*/ 0 60000 65536"/>
                              <a:gd name="T47" fmla="*/ 0 60000 65536"/>
                              <a:gd name="T48" fmla="*/ 0 60000 65536"/>
                              <a:gd name="T49" fmla="*/ 0 60000 65536"/>
                              <a:gd name="T50" fmla="*/ 0 60000 65536"/>
                            </a:gdLst>
                            <a:ahLst/>
                            <a:cxnLst>
                              <a:cxn ang="T34">
                                <a:pos x="T0" y="T1"/>
                              </a:cxn>
                              <a:cxn ang="T35">
                                <a:pos x="T2" y="T3"/>
                              </a:cxn>
                              <a:cxn ang="T36">
                                <a:pos x="T4" y="T5"/>
                              </a:cxn>
                              <a:cxn ang="T37">
                                <a:pos x="T6" y="T7"/>
                              </a:cxn>
                              <a:cxn ang="T38">
                                <a:pos x="T8" y="T9"/>
                              </a:cxn>
                              <a:cxn ang="T39">
                                <a:pos x="T10" y="T11"/>
                              </a:cxn>
                              <a:cxn ang="T40">
                                <a:pos x="T12" y="T13"/>
                              </a:cxn>
                              <a:cxn ang="T41">
                                <a:pos x="T14" y="T15"/>
                              </a:cxn>
                              <a:cxn ang="T42">
                                <a:pos x="T16" y="T17"/>
                              </a:cxn>
                              <a:cxn ang="T43">
                                <a:pos x="T18" y="T19"/>
                              </a:cxn>
                              <a:cxn ang="T44">
                                <a:pos x="T20" y="T21"/>
                              </a:cxn>
                              <a:cxn ang="T45">
                                <a:pos x="T22" y="T23"/>
                              </a:cxn>
                              <a:cxn ang="T46">
                                <a:pos x="T24" y="T25"/>
                              </a:cxn>
                              <a:cxn ang="T47">
                                <a:pos x="T26" y="T27"/>
                              </a:cxn>
                              <a:cxn ang="T48">
                                <a:pos x="T28" y="T29"/>
                              </a:cxn>
                              <a:cxn ang="T49">
                                <a:pos x="T30" y="T31"/>
                              </a:cxn>
                              <a:cxn ang="T50">
                                <a:pos x="T32" y="T33"/>
                              </a:cxn>
                            </a:cxnLst>
                            <a:rect l="0" t="0" r="r" b="b"/>
                            <a:pathLst>
                              <a:path w="196" h="196">
                                <a:moveTo>
                                  <a:pt x="97" y="0"/>
                                </a:moveTo>
                                <a:lnTo>
                                  <a:pt x="59" y="7"/>
                                </a:lnTo>
                                <a:lnTo>
                                  <a:pt x="28" y="28"/>
                                </a:lnTo>
                                <a:lnTo>
                                  <a:pt x="7" y="59"/>
                                </a:lnTo>
                                <a:lnTo>
                                  <a:pt x="0" y="97"/>
                                </a:lnTo>
                                <a:lnTo>
                                  <a:pt x="7" y="136"/>
                                </a:lnTo>
                                <a:lnTo>
                                  <a:pt x="28" y="167"/>
                                </a:lnTo>
                                <a:lnTo>
                                  <a:pt x="59" y="188"/>
                                </a:lnTo>
                                <a:lnTo>
                                  <a:pt x="97" y="195"/>
                                </a:lnTo>
                                <a:lnTo>
                                  <a:pt x="136" y="188"/>
                                </a:lnTo>
                                <a:lnTo>
                                  <a:pt x="167" y="167"/>
                                </a:lnTo>
                                <a:lnTo>
                                  <a:pt x="188" y="136"/>
                                </a:lnTo>
                                <a:lnTo>
                                  <a:pt x="195" y="97"/>
                                </a:lnTo>
                                <a:lnTo>
                                  <a:pt x="188" y="59"/>
                                </a:lnTo>
                                <a:lnTo>
                                  <a:pt x="167" y="28"/>
                                </a:lnTo>
                                <a:lnTo>
                                  <a:pt x="136" y="7"/>
                                </a:lnTo>
                                <a:lnTo>
                                  <a:pt x="9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0C3EA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5" name="Picture 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911" y="608"/>
                            <a:ext cx="200" cy="20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6" name="Picture 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578" y="586"/>
                            <a:ext cx="200" cy="20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7" name="Picture 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276" y="586"/>
                            <a:ext cx="200" cy="20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8" name="Picture 3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008" y="569"/>
                            <a:ext cx="200" cy="20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9" name="Picture 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2" y="591"/>
                            <a:ext cx="200" cy="20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40" name="Picture 3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20" y="633"/>
                            <a:ext cx="200" cy="20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41" name="Freeform 37"/>
                        <wps:cNvSpPr>
                          <a:spLocks/>
                        </wps:cNvSpPr>
                        <wps:spPr bwMode="auto">
                          <a:xfrm>
                            <a:off x="423" y="109"/>
                            <a:ext cx="196" cy="196"/>
                          </a:xfrm>
                          <a:custGeom>
                            <a:avLst/>
                            <a:gdLst>
                              <a:gd name="T0" fmla="*/ 97 w 196"/>
                              <a:gd name="T1" fmla="*/ 0 h 196"/>
                              <a:gd name="T2" fmla="*/ 59 w 196"/>
                              <a:gd name="T3" fmla="*/ 7 h 196"/>
                              <a:gd name="T4" fmla="*/ 28 w 196"/>
                              <a:gd name="T5" fmla="*/ 28 h 196"/>
                              <a:gd name="T6" fmla="*/ 7 w 196"/>
                              <a:gd name="T7" fmla="*/ 59 h 196"/>
                              <a:gd name="T8" fmla="*/ 0 w 196"/>
                              <a:gd name="T9" fmla="*/ 97 h 196"/>
                              <a:gd name="T10" fmla="*/ 7 w 196"/>
                              <a:gd name="T11" fmla="*/ 136 h 196"/>
                              <a:gd name="T12" fmla="*/ 28 w 196"/>
                              <a:gd name="T13" fmla="*/ 167 h 196"/>
                              <a:gd name="T14" fmla="*/ 59 w 196"/>
                              <a:gd name="T15" fmla="*/ 188 h 196"/>
                              <a:gd name="T16" fmla="*/ 97 w 196"/>
                              <a:gd name="T17" fmla="*/ 195 h 196"/>
                              <a:gd name="T18" fmla="*/ 136 w 196"/>
                              <a:gd name="T19" fmla="*/ 188 h 196"/>
                              <a:gd name="T20" fmla="*/ 167 w 196"/>
                              <a:gd name="T21" fmla="*/ 167 h 196"/>
                              <a:gd name="T22" fmla="*/ 188 w 196"/>
                              <a:gd name="T23" fmla="*/ 136 h 196"/>
                              <a:gd name="T24" fmla="*/ 195 w 196"/>
                              <a:gd name="T25" fmla="*/ 97 h 196"/>
                              <a:gd name="T26" fmla="*/ 188 w 196"/>
                              <a:gd name="T27" fmla="*/ 59 h 196"/>
                              <a:gd name="T28" fmla="*/ 167 w 196"/>
                              <a:gd name="T29" fmla="*/ 28 h 196"/>
                              <a:gd name="T30" fmla="*/ 136 w 196"/>
                              <a:gd name="T31" fmla="*/ 7 h 196"/>
                              <a:gd name="T32" fmla="*/ 97 w 196"/>
                              <a:gd name="T33" fmla="*/ 0 h 196"/>
                              <a:gd name="T34" fmla="*/ 0 60000 65536"/>
                              <a:gd name="T35" fmla="*/ 0 60000 65536"/>
                              <a:gd name="T36" fmla="*/ 0 60000 65536"/>
                              <a:gd name="T37" fmla="*/ 0 60000 65536"/>
                              <a:gd name="T38" fmla="*/ 0 60000 65536"/>
                              <a:gd name="T39" fmla="*/ 0 60000 65536"/>
                              <a:gd name="T40" fmla="*/ 0 60000 65536"/>
                              <a:gd name="T41" fmla="*/ 0 60000 65536"/>
                              <a:gd name="T42" fmla="*/ 0 60000 65536"/>
                              <a:gd name="T43" fmla="*/ 0 60000 65536"/>
                              <a:gd name="T44" fmla="*/ 0 60000 65536"/>
                              <a:gd name="T45" fmla="*/ 0 60000 65536"/>
                              <a:gd name="T46" fmla="*/ 0 60000 65536"/>
                              <a:gd name="T47" fmla="*/ 0 60000 65536"/>
                              <a:gd name="T48" fmla="*/ 0 60000 65536"/>
                              <a:gd name="T49" fmla="*/ 0 60000 65536"/>
                              <a:gd name="T50" fmla="*/ 0 60000 65536"/>
                            </a:gdLst>
                            <a:ahLst/>
                            <a:cxnLst>
                              <a:cxn ang="T34">
                                <a:pos x="T0" y="T1"/>
                              </a:cxn>
                              <a:cxn ang="T35">
                                <a:pos x="T2" y="T3"/>
                              </a:cxn>
                              <a:cxn ang="T36">
                                <a:pos x="T4" y="T5"/>
                              </a:cxn>
                              <a:cxn ang="T37">
                                <a:pos x="T6" y="T7"/>
                              </a:cxn>
                              <a:cxn ang="T38">
                                <a:pos x="T8" y="T9"/>
                              </a:cxn>
                              <a:cxn ang="T39">
                                <a:pos x="T10" y="T11"/>
                              </a:cxn>
                              <a:cxn ang="T40">
                                <a:pos x="T12" y="T13"/>
                              </a:cxn>
                              <a:cxn ang="T41">
                                <a:pos x="T14" y="T15"/>
                              </a:cxn>
                              <a:cxn ang="T42">
                                <a:pos x="T16" y="T17"/>
                              </a:cxn>
                              <a:cxn ang="T43">
                                <a:pos x="T18" y="T19"/>
                              </a:cxn>
                              <a:cxn ang="T44">
                                <a:pos x="T20" y="T21"/>
                              </a:cxn>
                              <a:cxn ang="T45">
                                <a:pos x="T22" y="T23"/>
                              </a:cxn>
                              <a:cxn ang="T46">
                                <a:pos x="T24" y="T25"/>
                              </a:cxn>
                              <a:cxn ang="T47">
                                <a:pos x="T26" y="T27"/>
                              </a:cxn>
                              <a:cxn ang="T48">
                                <a:pos x="T28" y="T29"/>
                              </a:cxn>
                              <a:cxn ang="T49">
                                <a:pos x="T30" y="T31"/>
                              </a:cxn>
                              <a:cxn ang="T50">
                                <a:pos x="T32" y="T33"/>
                              </a:cxn>
                            </a:cxnLst>
                            <a:rect l="0" t="0" r="r" b="b"/>
                            <a:pathLst>
                              <a:path w="196" h="196">
                                <a:moveTo>
                                  <a:pt x="97" y="0"/>
                                </a:moveTo>
                                <a:lnTo>
                                  <a:pt x="59" y="7"/>
                                </a:lnTo>
                                <a:lnTo>
                                  <a:pt x="28" y="28"/>
                                </a:lnTo>
                                <a:lnTo>
                                  <a:pt x="7" y="59"/>
                                </a:lnTo>
                                <a:lnTo>
                                  <a:pt x="0" y="97"/>
                                </a:lnTo>
                                <a:lnTo>
                                  <a:pt x="7" y="136"/>
                                </a:lnTo>
                                <a:lnTo>
                                  <a:pt x="28" y="167"/>
                                </a:lnTo>
                                <a:lnTo>
                                  <a:pt x="59" y="188"/>
                                </a:lnTo>
                                <a:lnTo>
                                  <a:pt x="97" y="195"/>
                                </a:lnTo>
                                <a:lnTo>
                                  <a:pt x="136" y="188"/>
                                </a:lnTo>
                                <a:lnTo>
                                  <a:pt x="167" y="167"/>
                                </a:lnTo>
                                <a:lnTo>
                                  <a:pt x="188" y="136"/>
                                </a:lnTo>
                                <a:lnTo>
                                  <a:pt x="195" y="97"/>
                                </a:lnTo>
                                <a:lnTo>
                                  <a:pt x="188" y="59"/>
                                </a:lnTo>
                                <a:lnTo>
                                  <a:pt x="167" y="28"/>
                                </a:lnTo>
                                <a:lnTo>
                                  <a:pt x="136" y="7"/>
                                </a:lnTo>
                                <a:lnTo>
                                  <a:pt x="9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0C3EA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2" name="Freeform 38"/>
                        <wps:cNvSpPr>
                          <a:spLocks/>
                        </wps:cNvSpPr>
                        <wps:spPr bwMode="auto">
                          <a:xfrm>
                            <a:off x="705" y="88"/>
                            <a:ext cx="196" cy="196"/>
                          </a:xfrm>
                          <a:custGeom>
                            <a:avLst/>
                            <a:gdLst>
                              <a:gd name="T0" fmla="*/ 97 w 196"/>
                              <a:gd name="T1" fmla="*/ 0 h 196"/>
                              <a:gd name="T2" fmla="*/ 59 w 196"/>
                              <a:gd name="T3" fmla="*/ 7 h 196"/>
                              <a:gd name="T4" fmla="*/ 28 w 196"/>
                              <a:gd name="T5" fmla="*/ 28 h 196"/>
                              <a:gd name="T6" fmla="*/ 7 w 196"/>
                              <a:gd name="T7" fmla="*/ 59 h 196"/>
                              <a:gd name="T8" fmla="*/ 0 w 196"/>
                              <a:gd name="T9" fmla="*/ 97 h 196"/>
                              <a:gd name="T10" fmla="*/ 7 w 196"/>
                              <a:gd name="T11" fmla="*/ 136 h 196"/>
                              <a:gd name="T12" fmla="*/ 28 w 196"/>
                              <a:gd name="T13" fmla="*/ 167 h 196"/>
                              <a:gd name="T14" fmla="*/ 59 w 196"/>
                              <a:gd name="T15" fmla="*/ 188 h 196"/>
                              <a:gd name="T16" fmla="*/ 97 w 196"/>
                              <a:gd name="T17" fmla="*/ 195 h 196"/>
                              <a:gd name="T18" fmla="*/ 136 w 196"/>
                              <a:gd name="T19" fmla="*/ 188 h 196"/>
                              <a:gd name="T20" fmla="*/ 167 w 196"/>
                              <a:gd name="T21" fmla="*/ 167 h 196"/>
                              <a:gd name="T22" fmla="*/ 188 w 196"/>
                              <a:gd name="T23" fmla="*/ 136 h 196"/>
                              <a:gd name="T24" fmla="*/ 195 w 196"/>
                              <a:gd name="T25" fmla="*/ 97 h 196"/>
                              <a:gd name="T26" fmla="*/ 188 w 196"/>
                              <a:gd name="T27" fmla="*/ 59 h 196"/>
                              <a:gd name="T28" fmla="*/ 167 w 196"/>
                              <a:gd name="T29" fmla="*/ 28 h 196"/>
                              <a:gd name="T30" fmla="*/ 136 w 196"/>
                              <a:gd name="T31" fmla="*/ 7 h 196"/>
                              <a:gd name="T32" fmla="*/ 97 w 196"/>
                              <a:gd name="T33" fmla="*/ 0 h 196"/>
                              <a:gd name="T34" fmla="*/ 0 60000 65536"/>
                              <a:gd name="T35" fmla="*/ 0 60000 65536"/>
                              <a:gd name="T36" fmla="*/ 0 60000 65536"/>
                              <a:gd name="T37" fmla="*/ 0 60000 65536"/>
                              <a:gd name="T38" fmla="*/ 0 60000 65536"/>
                              <a:gd name="T39" fmla="*/ 0 60000 65536"/>
                              <a:gd name="T40" fmla="*/ 0 60000 65536"/>
                              <a:gd name="T41" fmla="*/ 0 60000 65536"/>
                              <a:gd name="T42" fmla="*/ 0 60000 65536"/>
                              <a:gd name="T43" fmla="*/ 0 60000 65536"/>
                              <a:gd name="T44" fmla="*/ 0 60000 65536"/>
                              <a:gd name="T45" fmla="*/ 0 60000 65536"/>
                              <a:gd name="T46" fmla="*/ 0 60000 65536"/>
                              <a:gd name="T47" fmla="*/ 0 60000 65536"/>
                              <a:gd name="T48" fmla="*/ 0 60000 65536"/>
                              <a:gd name="T49" fmla="*/ 0 60000 65536"/>
                              <a:gd name="T50" fmla="*/ 0 60000 65536"/>
                            </a:gdLst>
                            <a:ahLst/>
                            <a:cxnLst>
                              <a:cxn ang="T34">
                                <a:pos x="T0" y="T1"/>
                              </a:cxn>
                              <a:cxn ang="T35">
                                <a:pos x="T2" y="T3"/>
                              </a:cxn>
                              <a:cxn ang="T36">
                                <a:pos x="T4" y="T5"/>
                              </a:cxn>
                              <a:cxn ang="T37">
                                <a:pos x="T6" y="T7"/>
                              </a:cxn>
                              <a:cxn ang="T38">
                                <a:pos x="T8" y="T9"/>
                              </a:cxn>
                              <a:cxn ang="T39">
                                <a:pos x="T10" y="T11"/>
                              </a:cxn>
                              <a:cxn ang="T40">
                                <a:pos x="T12" y="T13"/>
                              </a:cxn>
                              <a:cxn ang="T41">
                                <a:pos x="T14" y="T15"/>
                              </a:cxn>
                              <a:cxn ang="T42">
                                <a:pos x="T16" y="T17"/>
                              </a:cxn>
                              <a:cxn ang="T43">
                                <a:pos x="T18" y="T19"/>
                              </a:cxn>
                              <a:cxn ang="T44">
                                <a:pos x="T20" y="T21"/>
                              </a:cxn>
                              <a:cxn ang="T45">
                                <a:pos x="T22" y="T23"/>
                              </a:cxn>
                              <a:cxn ang="T46">
                                <a:pos x="T24" y="T25"/>
                              </a:cxn>
                              <a:cxn ang="T47">
                                <a:pos x="T26" y="T27"/>
                              </a:cxn>
                              <a:cxn ang="T48">
                                <a:pos x="T28" y="T29"/>
                              </a:cxn>
                              <a:cxn ang="T49">
                                <a:pos x="T30" y="T31"/>
                              </a:cxn>
                              <a:cxn ang="T50">
                                <a:pos x="T32" y="T33"/>
                              </a:cxn>
                            </a:cxnLst>
                            <a:rect l="0" t="0" r="r" b="b"/>
                            <a:pathLst>
                              <a:path w="196" h="196">
                                <a:moveTo>
                                  <a:pt x="97" y="0"/>
                                </a:moveTo>
                                <a:lnTo>
                                  <a:pt x="59" y="7"/>
                                </a:lnTo>
                                <a:lnTo>
                                  <a:pt x="28" y="28"/>
                                </a:lnTo>
                                <a:lnTo>
                                  <a:pt x="7" y="59"/>
                                </a:lnTo>
                                <a:lnTo>
                                  <a:pt x="0" y="97"/>
                                </a:lnTo>
                                <a:lnTo>
                                  <a:pt x="7" y="136"/>
                                </a:lnTo>
                                <a:lnTo>
                                  <a:pt x="28" y="167"/>
                                </a:lnTo>
                                <a:lnTo>
                                  <a:pt x="59" y="188"/>
                                </a:lnTo>
                                <a:lnTo>
                                  <a:pt x="97" y="195"/>
                                </a:lnTo>
                                <a:lnTo>
                                  <a:pt x="136" y="188"/>
                                </a:lnTo>
                                <a:lnTo>
                                  <a:pt x="167" y="167"/>
                                </a:lnTo>
                                <a:lnTo>
                                  <a:pt x="188" y="136"/>
                                </a:lnTo>
                                <a:lnTo>
                                  <a:pt x="195" y="97"/>
                                </a:lnTo>
                                <a:lnTo>
                                  <a:pt x="188" y="59"/>
                                </a:lnTo>
                                <a:lnTo>
                                  <a:pt x="167" y="28"/>
                                </a:lnTo>
                                <a:lnTo>
                                  <a:pt x="136" y="7"/>
                                </a:lnTo>
                                <a:lnTo>
                                  <a:pt x="9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0C3EA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43" name="Picture 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986" y="75"/>
                            <a:ext cx="200" cy="20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44" name="Picture 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276" y="75"/>
                            <a:ext cx="200" cy="20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46" name="Picture 4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570" y="80"/>
                            <a:ext cx="200" cy="20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47" name="Picture 4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847" y="101"/>
                            <a:ext cx="200" cy="20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48" name="Freeform 43"/>
                        <wps:cNvSpPr>
                          <a:spLocks/>
                        </wps:cNvSpPr>
                        <wps:spPr bwMode="auto">
                          <a:xfrm>
                            <a:off x="2132" y="134"/>
                            <a:ext cx="196" cy="196"/>
                          </a:xfrm>
                          <a:custGeom>
                            <a:avLst/>
                            <a:gdLst>
                              <a:gd name="T0" fmla="*/ 97 w 196"/>
                              <a:gd name="T1" fmla="*/ 0 h 196"/>
                              <a:gd name="T2" fmla="*/ 59 w 196"/>
                              <a:gd name="T3" fmla="*/ 7 h 196"/>
                              <a:gd name="T4" fmla="*/ 28 w 196"/>
                              <a:gd name="T5" fmla="*/ 28 h 196"/>
                              <a:gd name="T6" fmla="*/ 7 w 196"/>
                              <a:gd name="T7" fmla="*/ 59 h 196"/>
                              <a:gd name="T8" fmla="*/ 0 w 196"/>
                              <a:gd name="T9" fmla="*/ 97 h 196"/>
                              <a:gd name="T10" fmla="*/ 7 w 196"/>
                              <a:gd name="T11" fmla="*/ 136 h 196"/>
                              <a:gd name="T12" fmla="*/ 28 w 196"/>
                              <a:gd name="T13" fmla="*/ 167 h 196"/>
                              <a:gd name="T14" fmla="*/ 59 w 196"/>
                              <a:gd name="T15" fmla="*/ 188 h 196"/>
                              <a:gd name="T16" fmla="*/ 97 w 196"/>
                              <a:gd name="T17" fmla="*/ 195 h 196"/>
                              <a:gd name="T18" fmla="*/ 136 w 196"/>
                              <a:gd name="T19" fmla="*/ 188 h 196"/>
                              <a:gd name="T20" fmla="*/ 167 w 196"/>
                              <a:gd name="T21" fmla="*/ 167 h 196"/>
                              <a:gd name="T22" fmla="*/ 188 w 196"/>
                              <a:gd name="T23" fmla="*/ 136 h 196"/>
                              <a:gd name="T24" fmla="*/ 195 w 196"/>
                              <a:gd name="T25" fmla="*/ 97 h 196"/>
                              <a:gd name="T26" fmla="*/ 188 w 196"/>
                              <a:gd name="T27" fmla="*/ 59 h 196"/>
                              <a:gd name="T28" fmla="*/ 167 w 196"/>
                              <a:gd name="T29" fmla="*/ 28 h 196"/>
                              <a:gd name="T30" fmla="*/ 136 w 196"/>
                              <a:gd name="T31" fmla="*/ 7 h 196"/>
                              <a:gd name="T32" fmla="*/ 97 w 196"/>
                              <a:gd name="T33" fmla="*/ 0 h 196"/>
                              <a:gd name="T34" fmla="*/ 0 60000 65536"/>
                              <a:gd name="T35" fmla="*/ 0 60000 65536"/>
                              <a:gd name="T36" fmla="*/ 0 60000 65536"/>
                              <a:gd name="T37" fmla="*/ 0 60000 65536"/>
                              <a:gd name="T38" fmla="*/ 0 60000 65536"/>
                              <a:gd name="T39" fmla="*/ 0 60000 65536"/>
                              <a:gd name="T40" fmla="*/ 0 60000 65536"/>
                              <a:gd name="T41" fmla="*/ 0 60000 65536"/>
                              <a:gd name="T42" fmla="*/ 0 60000 65536"/>
                              <a:gd name="T43" fmla="*/ 0 60000 65536"/>
                              <a:gd name="T44" fmla="*/ 0 60000 65536"/>
                              <a:gd name="T45" fmla="*/ 0 60000 65536"/>
                              <a:gd name="T46" fmla="*/ 0 60000 65536"/>
                              <a:gd name="T47" fmla="*/ 0 60000 65536"/>
                              <a:gd name="T48" fmla="*/ 0 60000 65536"/>
                              <a:gd name="T49" fmla="*/ 0 60000 65536"/>
                              <a:gd name="T50" fmla="*/ 0 60000 65536"/>
                            </a:gdLst>
                            <a:ahLst/>
                            <a:cxnLst>
                              <a:cxn ang="T34">
                                <a:pos x="T0" y="T1"/>
                              </a:cxn>
                              <a:cxn ang="T35">
                                <a:pos x="T2" y="T3"/>
                              </a:cxn>
                              <a:cxn ang="T36">
                                <a:pos x="T4" y="T5"/>
                              </a:cxn>
                              <a:cxn ang="T37">
                                <a:pos x="T6" y="T7"/>
                              </a:cxn>
                              <a:cxn ang="T38">
                                <a:pos x="T8" y="T9"/>
                              </a:cxn>
                              <a:cxn ang="T39">
                                <a:pos x="T10" y="T11"/>
                              </a:cxn>
                              <a:cxn ang="T40">
                                <a:pos x="T12" y="T13"/>
                              </a:cxn>
                              <a:cxn ang="T41">
                                <a:pos x="T14" y="T15"/>
                              </a:cxn>
                              <a:cxn ang="T42">
                                <a:pos x="T16" y="T17"/>
                              </a:cxn>
                              <a:cxn ang="T43">
                                <a:pos x="T18" y="T19"/>
                              </a:cxn>
                              <a:cxn ang="T44">
                                <a:pos x="T20" y="T21"/>
                              </a:cxn>
                              <a:cxn ang="T45">
                                <a:pos x="T22" y="T23"/>
                              </a:cxn>
                              <a:cxn ang="T46">
                                <a:pos x="T24" y="T25"/>
                              </a:cxn>
                              <a:cxn ang="T47">
                                <a:pos x="T26" y="T27"/>
                              </a:cxn>
                              <a:cxn ang="T48">
                                <a:pos x="T28" y="T29"/>
                              </a:cxn>
                              <a:cxn ang="T49">
                                <a:pos x="T30" y="T31"/>
                              </a:cxn>
                              <a:cxn ang="T50">
                                <a:pos x="T32" y="T33"/>
                              </a:cxn>
                            </a:cxnLst>
                            <a:rect l="0" t="0" r="r" b="b"/>
                            <a:pathLst>
                              <a:path w="196" h="196">
                                <a:moveTo>
                                  <a:pt x="97" y="0"/>
                                </a:moveTo>
                                <a:lnTo>
                                  <a:pt x="59" y="7"/>
                                </a:lnTo>
                                <a:lnTo>
                                  <a:pt x="28" y="28"/>
                                </a:lnTo>
                                <a:lnTo>
                                  <a:pt x="7" y="59"/>
                                </a:lnTo>
                                <a:lnTo>
                                  <a:pt x="0" y="97"/>
                                </a:lnTo>
                                <a:lnTo>
                                  <a:pt x="7" y="136"/>
                                </a:lnTo>
                                <a:lnTo>
                                  <a:pt x="28" y="167"/>
                                </a:lnTo>
                                <a:lnTo>
                                  <a:pt x="59" y="188"/>
                                </a:lnTo>
                                <a:lnTo>
                                  <a:pt x="97" y="195"/>
                                </a:lnTo>
                                <a:lnTo>
                                  <a:pt x="136" y="188"/>
                                </a:lnTo>
                                <a:lnTo>
                                  <a:pt x="167" y="167"/>
                                </a:lnTo>
                                <a:lnTo>
                                  <a:pt x="188" y="136"/>
                                </a:lnTo>
                                <a:lnTo>
                                  <a:pt x="195" y="97"/>
                                </a:lnTo>
                                <a:lnTo>
                                  <a:pt x="188" y="59"/>
                                </a:lnTo>
                                <a:lnTo>
                                  <a:pt x="167" y="28"/>
                                </a:lnTo>
                                <a:lnTo>
                                  <a:pt x="136" y="7"/>
                                </a:lnTo>
                                <a:lnTo>
                                  <a:pt x="9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0C3EA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9" name="Freeform 44"/>
                        <wps:cNvSpPr>
                          <a:spLocks/>
                        </wps:cNvSpPr>
                        <wps:spPr bwMode="auto">
                          <a:xfrm>
                            <a:off x="2417" y="186"/>
                            <a:ext cx="196" cy="196"/>
                          </a:xfrm>
                          <a:custGeom>
                            <a:avLst/>
                            <a:gdLst>
                              <a:gd name="T0" fmla="*/ 97 w 196"/>
                              <a:gd name="T1" fmla="*/ 0 h 196"/>
                              <a:gd name="T2" fmla="*/ 59 w 196"/>
                              <a:gd name="T3" fmla="*/ 7 h 196"/>
                              <a:gd name="T4" fmla="*/ 28 w 196"/>
                              <a:gd name="T5" fmla="*/ 28 h 196"/>
                              <a:gd name="T6" fmla="*/ 7 w 196"/>
                              <a:gd name="T7" fmla="*/ 59 h 196"/>
                              <a:gd name="T8" fmla="*/ 0 w 196"/>
                              <a:gd name="T9" fmla="*/ 97 h 196"/>
                              <a:gd name="T10" fmla="*/ 7 w 196"/>
                              <a:gd name="T11" fmla="*/ 136 h 196"/>
                              <a:gd name="T12" fmla="*/ 28 w 196"/>
                              <a:gd name="T13" fmla="*/ 167 h 196"/>
                              <a:gd name="T14" fmla="*/ 59 w 196"/>
                              <a:gd name="T15" fmla="*/ 188 h 196"/>
                              <a:gd name="T16" fmla="*/ 97 w 196"/>
                              <a:gd name="T17" fmla="*/ 195 h 196"/>
                              <a:gd name="T18" fmla="*/ 136 w 196"/>
                              <a:gd name="T19" fmla="*/ 188 h 196"/>
                              <a:gd name="T20" fmla="*/ 167 w 196"/>
                              <a:gd name="T21" fmla="*/ 167 h 196"/>
                              <a:gd name="T22" fmla="*/ 188 w 196"/>
                              <a:gd name="T23" fmla="*/ 136 h 196"/>
                              <a:gd name="T24" fmla="*/ 195 w 196"/>
                              <a:gd name="T25" fmla="*/ 97 h 196"/>
                              <a:gd name="T26" fmla="*/ 188 w 196"/>
                              <a:gd name="T27" fmla="*/ 59 h 196"/>
                              <a:gd name="T28" fmla="*/ 167 w 196"/>
                              <a:gd name="T29" fmla="*/ 28 h 196"/>
                              <a:gd name="T30" fmla="*/ 136 w 196"/>
                              <a:gd name="T31" fmla="*/ 7 h 196"/>
                              <a:gd name="T32" fmla="*/ 97 w 196"/>
                              <a:gd name="T33" fmla="*/ 0 h 196"/>
                              <a:gd name="T34" fmla="*/ 0 60000 65536"/>
                              <a:gd name="T35" fmla="*/ 0 60000 65536"/>
                              <a:gd name="T36" fmla="*/ 0 60000 65536"/>
                              <a:gd name="T37" fmla="*/ 0 60000 65536"/>
                              <a:gd name="T38" fmla="*/ 0 60000 65536"/>
                              <a:gd name="T39" fmla="*/ 0 60000 65536"/>
                              <a:gd name="T40" fmla="*/ 0 60000 65536"/>
                              <a:gd name="T41" fmla="*/ 0 60000 65536"/>
                              <a:gd name="T42" fmla="*/ 0 60000 65536"/>
                              <a:gd name="T43" fmla="*/ 0 60000 65536"/>
                              <a:gd name="T44" fmla="*/ 0 60000 65536"/>
                              <a:gd name="T45" fmla="*/ 0 60000 65536"/>
                              <a:gd name="T46" fmla="*/ 0 60000 65536"/>
                              <a:gd name="T47" fmla="*/ 0 60000 65536"/>
                              <a:gd name="T48" fmla="*/ 0 60000 65536"/>
                              <a:gd name="T49" fmla="*/ 0 60000 65536"/>
                              <a:gd name="T50" fmla="*/ 0 60000 65536"/>
                            </a:gdLst>
                            <a:ahLst/>
                            <a:cxnLst>
                              <a:cxn ang="T34">
                                <a:pos x="T0" y="T1"/>
                              </a:cxn>
                              <a:cxn ang="T35">
                                <a:pos x="T2" y="T3"/>
                              </a:cxn>
                              <a:cxn ang="T36">
                                <a:pos x="T4" y="T5"/>
                              </a:cxn>
                              <a:cxn ang="T37">
                                <a:pos x="T6" y="T7"/>
                              </a:cxn>
                              <a:cxn ang="T38">
                                <a:pos x="T8" y="T9"/>
                              </a:cxn>
                              <a:cxn ang="T39">
                                <a:pos x="T10" y="T11"/>
                              </a:cxn>
                              <a:cxn ang="T40">
                                <a:pos x="T12" y="T13"/>
                              </a:cxn>
                              <a:cxn ang="T41">
                                <a:pos x="T14" y="T15"/>
                              </a:cxn>
                              <a:cxn ang="T42">
                                <a:pos x="T16" y="T17"/>
                              </a:cxn>
                              <a:cxn ang="T43">
                                <a:pos x="T18" y="T19"/>
                              </a:cxn>
                              <a:cxn ang="T44">
                                <a:pos x="T20" y="T21"/>
                              </a:cxn>
                              <a:cxn ang="T45">
                                <a:pos x="T22" y="T23"/>
                              </a:cxn>
                              <a:cxn ang="T46">
                                <a:pos x="T24" y="T25"/>
                              </a:cxn>
                              <a:cxn ang="T47">
                                <a:pos x="T26" y="T27"/>
                              </a:cxn>
                              <a:cxn ang="T48">
                                <a:pos x="T28" y="T29"/>
                              </a:cxn>
                              <a:cxn ang="T49">
                                <a:pos x="T30" y="T31"/>
                              </a:cxn>
                              <a:cxn ang="T50">
                                <a:pos x="T32" y="T33"/>
                              </a:cxn>
                            </a:cxnLst>
                            <a:rect l="0" t="0" r="r" b="b"/>
                            <a:pathLst>
                              <a:path w="196" h="196">
                                <a:moveTo>
                                  <a:pt x="97" y="0"/>
                                </a:moveTo>
                                <a:lnTo>
                                  <a:pt x="59" y="7"/>
                                </a:lnTo>
                                <a:lnTo>
                                  <a:pt x="28" y="28"/>
                                </a:lnTo>
                                <a:lnTo>
                                  <a:pt x="7" y="59"/>
                                </a:lnTo>
                                <a:lnTo>
                                  <a:pt x="0" y="97"/>
                                </a:lnTo>
                                <a:lnTo>
                                  <a:pt x="7" y="136"/>
                                </a:lnTo>
                                <a:lnTo>
                                  <a:pt x="28" y="167"/>
                                </a:lnTo>
                                <a:lnTo>
                                  <a:pt x="59" y="188"/>
                                </a:lnTo>
                                <a:lnTo>
                                  <a:pt x="97" y="195"/>
                                </a:lnTo>
                                <a:lnTo>
                                  <a:pt x="136" y="188"/>
                                </a:lnTo>
                                <a:lnTo>
                                  <a:pt x="167" y="167"/>
                                </a:lnTo>
                                <a:lnTo>
                                  <a:pt x="188" y="136"/>
                                </a:lnTo>
                                <a:lnTo>
                                  <a:pt x="195" y="97"/>
                                </a:lnTo>
                                <a:lnTo>
                                  <a:pt x="188" y="59"/>
                                </a:lnTo>
                                <a:lnTo>
                                  <a:pt x="167" y="28"/>
                                </a:lnTo>
                                <a:lnTo>
                                  <a:pt x="136" y="7"/>
                                </a:lnTo>
                                <a:lnTo>
                                  <a:pt x="9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0C3EA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g:grpSp>
                        <wpg:cNvPr id="50" name="Group 45"/>
                        <wpg:cNvGrpSpPr>
                          <a:grpSpLocks/>
                        </wpg:cNvGrpSpPr>
                        <wpg:grpSpPr bwMode="auto">
                          <a:xfrm>
                            <a:off x="844" y="153"/>
                            <a:ext cx="530" cy="75"/>
                            <a:chOff x="844" y="153"/>
                            <a:chExt cx="530" cy="75"/>
                          </a:xfrm>
                        </wpg:grpSpPr>
                        <wps:wsp>
                          <wps:cNvPr id="51" name="Freeform 46"/>
                          <wps:cNvSpPr>
                            <a:spLocks/>
                          </wps:cNvSpPr>
                          <wps:spPr bwMode="auto">
                            <a:xfrm>
                              <a:off x="844" y="153"/>
                              <a:ext cx="530" cy="75"/>
                            </a:xfrm>
                            <a:custGeom>
                              <a:avLst/>
                              <a:gdLst>
                                <a:gd name="T0" fmla="*/ 60 w 530"/>
                                <a:gd name="T1" fmla="*/ 4 h 75"/>
                                <a:gd name="T2" fmla="*/ 0 w 530"/>
                                <a:gd name="T3" fmla="*/ 39 h 75"/>
                                <a:gd name="T4" fmla="*/ 60 w 530"/>
                                <a:gd name="T5" fmla="*/ 74 h 75"/>
                                <a:gd name="T6" fmla="*/ 60 w 530"/>
                                <a:gd name="T7" fmla="*/ 45 h 75"/>
                                <a:gd name="T8" fmla="*/ 245 w 530"/>
                                <a:gd name="T9" fmla="*/ 32 h 75"/>
                                <a:gd name="T10" fmla="*/ 60 w 530"/>
                                <a:gd name="T11" fmla="*/ 32 h 75"/>
                                <a:gd name="T12" fmla="*/ 60 w 530"/>
                                <a:gd name="T13" fmla="*/ 4 h 75"/>
                                <a:gd name="T14" fmla="*/ 0 60000 65536"/>
                                <a:gd name="T15" fmla="*/ 0 60000 65536"/>
                                <a:gd name="T16" fmla="*/ 0 60000 65536"/>
                                <a:gd name="T17" fmla="*/ 0 60000 65536"/>
                                <a:gd name="T18" fmla="*/ 0 60000 65536"/>
                                <a:gd name="T19" fmla="*/ 0 60000 65536"/>
                                <a:gd name="T20" fmla="*/ 0 60000 65536"/>
                              </a:gdLst>
                              <a:ahLst/>
                              <a:cxnLst>
                                <a:cxn ang="T14">
                                  <a:pos x="T0" y="T1"/>
                                </a:cxn>
                                <a:cxn ang="T15">
                                  <a:pos x="T2" y="T3"/>
                                </a:cxn>
                                <a:cxn ang="T16">
                                  <a:pos x="T4" y="T5"/>
                                </a:cxn>
                                <a:cxn ang="T17">
                                  <a:pos x="T6" y="T7"/>
                                </a:cxn>
                                <a:cxn ang="T18">
                                  <a:pos x="T8" y="T9"/>
                                </a:cxn>
                                <a:cxn ang="T19">
                                  <a:pos x="T10" y="T11"/>
                                </a:cxn>
                                <a:cxn ang="T20">
                                  <a:pos x="T12" y="T13"/>
                                </a:cxn>
                              </a:cxnLst>
                              <a:rect l="0" t="0" r="r" b="b"/>
                              <a:pathLst>
                                <a:path w="530" h="75">
                                  <a:moveTo>
                                    <a:pt x="60" y="4"/>
                                  </a:moveTo>
                                  <a:lnTo>
                                    <a:pt x="0" y="39"/>
                                  </a:lnTo>
                                  <a:lnTo>
                                    <a:pt x="60" y="74"/>
                                  </a:lnTo>
                                  <a:lnTo>
                                    <a:pt x="60" y="45"/>
                                  </a:lnTo>
                                  <a:lnTo>
                                    <a:pt x="245" y="32"/>
                                  </a:lnTo>
                                  <a:lnTo>
                                    <a:pt x="60" y="32"/>
                                  </a:lnTo>
                                  <a:lnTo>
                                    <a:pt x="60" y="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A52F2C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2" name="Freeform 47"/>
                          <wps:cNvSpPr>
                            <a:spLocks/>
                          </wps:cNvSpPr>
                          <wps:spPr bwMode="auto">
                            <a:xfrm>
                              <a:off x="844" y="153"/>
                              <a:ext cx="530" cy="75"/>
                            </a:xfrm>
                            <a:custGeom>
                              <a:avLst/>
                              <a:gdLst>
                                <a:gd name="T0" fmla="*/ 529 w 530"/>
                                <a:gd name="T1" fmla="*/ 0 h 75"/>
                                <a:gd name="T2" fmla="*/ 60 w 530"/>
                                <a:gd name="T3" fmla="*/ 32 h 75"/>
                                <a:gd name="T4" fmla="*/ 245 w 530"/>
                                <a:gd name="T5" fmla="*/ 32 h 75"/>
                                <a:gd name="T6" fmla="*/ 529 w 530"/>
                                <a:gd name="T7" fmla="*/ 12 h 75"/>
                                <a:gd name="T8" fmla="*/ 529 w 530"/>
                                <a:gd name="T9" fmla="*/ 0 h 75"/>
                                <a:gd name="T10" fmla="*/ 0 60000 65536"/>
                                <a:gd name="T11" fmla="*/ 0 60000 65536"/>
                                <a:gd name="T12" fmla="*/ 0 60000 65536"/>
                                <a:gd name="T13" fmla="*/ 0 60000 65536"/>
                                <a:gd name="T14" fmla="*/ 0 60000 65536"/>
                              </a:gdLst>
                              <a:ahLst/>
                              <a:cxnLst>
                                <a:cxn ang="T10">
                                  <a:pos x="T0" y="T1"/>
                                </a:cxn>
                                <a:cxn ang="T11">
                                  <a:pos x="T2" y="T3"/>
                                </a:cxn>
                                <a:cxn ang="T12">
                                  <a:pos x="T4" y="T5"/>
                                </a:cxn>
                                <a:cxn ang="T13">
                                  <a:pos x="T6" y="T7"/>
                                </a:cxn>
                                <a:cxn ang="T14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530" h="75">
                                  <a:moveTo>
                                    <a:pt x="529" y="0"/>
                                  </a:moveTo>
                                  <a:lnTo>
                                    <a:pt x="60" y="32"/>
                                  </a:lnTo>
                                  <a:lnTo>
                                    <a:pt x="245" y="32"/>
                                  </a:lnTo>
                                  <a:lnTo>
                                    <a:pt x="529" y="12"/>
                                  </a:lnTo>
                                  <a:lnTo>
                                    <a:pt x="529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A52F2C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pic:pic xmlns:pic="http://schemas.openxmlformats.org/drawingml/2006/picture">
                        <pic:nvPicPr>
                          <pic:cNvPr id="53" name="Picture 4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998" y="160"/>
                            <a:ext cx="360" cy="34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g:grpSp>
                        <wpg:cNvPr id="54" name="Group 49"/>
                        <wpg:cNvGrpSpPr>
                          <a:grpSpLocks/>
                        </wpg:cNvGrpSpPr>
                        <wpg:grpSpPr bwMode="auto">
                          <a:xfrm>
                            <a:off x="1340" y="165"/>
                            <a:ext cx="71" cy="454"/>
                            <a:chOff x="1340" y="165"/>
                            <a:chExt cx="71" cy="454"/>
                          </a:xfrm>
                        </wpg:grpSpPr>
                        <wps:wsp>
                          <wps:cNvPr id="55" name="Freeform 50"/>
                          <wps:cNvSpPr>
                            <a:spLocks/>
                          </wps:cNvSpPr>
                          <wps:spPr bwMode="auto">
                            <a:xfrm>
                              <a:off x="1340" y="165"/>
                              <a:ext cx="71" cy="454"/>
                            </a:xfrm>
                            <a:custGeom>
                              <a:avLst/>
                              <a:gdLst>
                                <a:gd name="T0" fmla="*/ 70 w 71"/>
                                <a:gd name="T1" fmla="*/ 393 h 454"/>
                                <a:gd name="T2" fmla="*/ 0 w 71"/>
                                <a:gd name="T3" fmla="*/ 393 h 454"/>
                                <a:gd name="T4" fmla="*/ 35 w 71"/>
                                <a:gd name="T5" fmla="*/ 453 h 454"/>
                                <a:gd name="T6" fmla="*/ 70 w 71"/>
                                <a:gd name="T7" fmla="*/ 393 h 454"/>
                                <a:gd name="T8" fmla="*/ 0 60000 65536"/>
                                <a:gd name="T9" fmla="*/ 0 60000 65536"/>
                                <a:gd name="T10" fmla="*/ 0 60000 65536"/>
                                <a:gd name="T11" fmla="*/ 0 60000 65536"/>
                              </a:gdLst>
                              <a:ahLst/>
                              <a:cxnLst>
                                <a:cxn ang="T8">
                                  <a:pos x="T0" y="T1"/>
                                </a:cxn>
                                <a:cxn ang="T9">
                                  <a:pos x="T2" y="T3"/>
                                </a:cxn>
                                <a:cxn ang="T10">
                                  <a:pos x="T4" y="T5"/>
                                </a:cxn>
                                <a:cxn ang="T11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71" h="454">
                                  <a:moveTo>
                                    <a:pt x="70" y="393"/>
                                  </a:moveTo>
                                  <a:lnTo>
                                    <a:pt x="0" y="393"/>
                                  </a:lnTo>
                                  <a:lnTo>
                                    <a:pt x="35" y="453"/>
                                  </a:lnTo>
                                  <a:lnTo>
                                    <a:pt x="70" y="393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A52F2C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6" name="Freeform 51"/>
                          <wps:cNvSpPr>
                            <a:spLocks/>
                          </wps:cNvSpPr>
                          <wps:spPr bwMode="auto">
                            <a:xfrm>
                              <a:off x="1340" y="165"/>
                              <a:ext cx="71" cy="454"/>
                            </a:xfrm>
                            <a:custGeom>
                              <a:avLst/>
                              <a:gdLst>
                                <a:gd name="T0" fmla="*/ 27 w 71"/>
                                <a:gd name="T1" fmla="*/ 0 h 454"/>
                                <a:gd name="T2" fmla="*/ 28 w 71"/>
                                <a:gd name="T3" fmla="*/ 393 h 454"/>
                                <a:gd name="T4" fmla="*/ 41 w 71"/>
                                <a:gd name="T5" fmla="*/ 393 h 454"/>
                                <a:gd name="T6" fmla="*/ 39 w 71"/>
                                <a:gd name="T7" fmla="*/ 0 h 454"/>
                                <a:gd name="T8" fmla="*/ 27 w 71"/>
                                <a:gd name="T9" fmla="*/ 0 h 454"/>
                                <a:gd name="T10" fmla="*/ 0 60000 65536"/>
                                <a:gd name="T11" fmla="*/ 0 60000 65536"/>
                                <a:gd name="T12" fmla="*/ 0 60000 65536"/>
                                <a:gd name="T13" fmla="*/ 0 60000 65536"/>
                                <a:gd name="T14" fmla="*/ 0 60000 65536"/>
                              </a:gdLst>
                              <a:ahLst/>
                              <a:cxnLst>
                                <a:cxn ang="T10">
                                  <a:pos x="T0" y="T1"/>
                                </a:cxn>
                                <a:cxn ang="T11">
                                  <a:pos x="T2" y="T3"/>
                                </a:cxn>
                                <a:cxn ang="T12">
                                  <a:pos x="T4" y="T5"/>
                                </a:cxn>
                                <a:cxn ang="T13">
                                  <a:pos x="T6" y="T7"/>
                                </a:cxn>
                                <a:cxn ang="T14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71" h="454">
                                  <a:moveTo>
                                    <a:pt x="27" y="0"/>
                                  </a:moveTo>
                                  <a:lnTo>
                                    <a:pt x="28" y="393"/>
                                  </a:lnTo>
                                  <a:lnTo>
                                    <a:pt x="41" y="393"/>
                                  </a:lnTo>
                                  <a:lnTo>
                                    <a:pt x="39" y="0"/>
                                  </a:lnTo>
                                  <a:lnTo>
                                    <a:pt x="27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A52F2C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pic:pic xmlns:pic="http://schemas.openxmlformats.org/drawingml/2006/picture">
                        <pic:nvPicPr>
                          <pic:cNvPr id="57" name="Picture 5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339" y="0"/>
                            <a:ext cx="380" cy="52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g:grpSp>
                        <wpg:cNvPr id="58" name="Group 53"/>
                        <wpg:cNvGrpSpPr>
                          <a:grpSpLocks/>
                        </wpg:cNvGrpSpPr>
                        <wpg:grpSpPr bwMode="auto">
                          <a:xfrm>
                            <a:off x="1378" y="151"/>
                            <a:ext cx="536" cy="87"/>
                            <a:chOff x="1378" y="151"/>
                            <a:chExt cx="536" cy="87"/>
                          </a:xfrm>
                        </wpg:grpSpPr>
                        <wps:wsp>
                          <wps:cNvPr id="59" name="Freeform 54"/>
                          <wps:cNvSpPr>
                            <a:spLocks/>
                          </wps:cNvSpPr>
                          <wps:spPr bwMode="auto">
                            <a:xfrm>
                              <a:off x="1378" y="151"/>
                              <a:ext cx="536" cy="87"/>
                            </a:xfrm>
                            <a:custGeom>
                              <a:avLst/>
                              <a:gdLst>
                                <a:gd name="T0" fmla="*/ 0 w 536"/>
                                <a:gd name="T1" fmla="*/ 0 h 87"/>
                                <a:gd name="T2" fmla="*/ 0 w 536"/>
                                <a:gd name="T3" fmla="*/ 12 h 87"/>
                                <a:gd name="T4" fmla="*/ 474 w 536"/>
                                <a:gd name="T5" fmla="*/ 57 h 87"/>
                                <a:gd name="T6" fmla="*/ 474 w 536"/>
                                <a:gd name="T7" fmla="*/ 86 h 87"/>
                                <a:gd name="T8" fmla="*/ 535 w 536"/>
                                <a:gd name="T9" fmla="*/ 51 h 87"/>
                                <a:gd name="T10" fmla="*/ 524 w 536"/>
                                <a:gd name="T11" fmla="*/ 44 h 87"/>
                                <a:gd name="T12" fmla="*/ 474 w 536"/>
                                <a:gd name="T13" fmla="*/ 44 h 87"/>
                                <a:gd name="T14" fmla="*/ 0 w 536"/>
                                <a:gd name="T15" fmla="*/ 0 h 87"/>
                                <a:gd name="T16" fmla="*/ 0 60000 65536"/>
                                <a:gd name="T17" fmla="*/ 0 60000 65536"/>
                                <a:gd name="T18" fmla="*/ 0 60000 65536"/>
                                <a:gd name="T19" fmla="*/ 0 60000 65536"/>
                                <a:gd name="T20" fmla="*/ 0 60000 65536"/>
                                <a:gd name="T21" fmla="*/ 0 60000 65536"/>
                                <a:gd name="T22" fmla="*/ 0 60000 65536"/>
                                <a:gd name="T23" fmla="*/ 0 60000 65536"/>
                              </a:gdLst>
                              <a:ahLst/>
                              <a:cxnLst>
                                <a:cxn ang="T16">
                                  <a:pos x="T0" y="T1"/>
                                </a:cxn>
                                <a:cxn ang="T17">
                                  <a:pos x="T2" y="T3"/>
                                </a:cxn>
                                <a:cxn ang="T18">
                                  <a:pos x="T4" y="T5"/>
                                </a:cxn>
                                <a:cxn ang="T19">
                                  <a:pos x="T6" y="T7"/>
                                </a:cxn>
                                <a:cxn ang="T20">
                                  <a:pos x="T8" y="T9"/>
                                </a:cxn>
                                <a:cxn ang="T21">
                                  <a:pos x="T10" y="T11"/>
                                </a:cxn>
                                <a:cxn ang="T22">
                                  <a:pos x="T12" y="T13"/>
                                </a:cxn>
                                <a:cxn ang="T23">
                                  <a:pos x="T14" y="T15"/>
                                </a:cxn>
                              </a:cxnLst>
                              <a:rect l="0" t="0" r="r" b="b"/>
                              <a:pathLst>
                                <a:path w="536" h="87">
                                  <a:moveTo>
                                    <a:pt x="0" y="0"/>
                                  </a:moveTo>
                                  <a:lnTo>
                                    <a:pt x="0" y="12"/>
                                  </a:lnTo>
                                  <a:lnTo>
                                    <a:pt x="474" y="57"/>
                                  </a:lnTo>
                                  <a:lnTo>
                                    <a:pt x="474" y="86"/>
                                  </a:lnTo>
                                  <a:lnTo>
                                    <a:pt x="535" y="51"/>
                                  </a:lnTo>
                                  <a:lnTo>
                                    <a:pt x="524" y="44"/>
                                  </a:lnTo>
                                  <a:lnTo>
                                    <a:pt x="474" y="44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A52F2C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60" name="Freeform 55"/>
                          <wps:cNvSpPr>
                            <a:spLocks/>
                          </wps:cNvSpPr>
                          <wps:spPr bwMode="auto">
                            <a:xfrm>
                              <a:off x="1378" y="151"/>
                              <a:ext cx="536" cy="87"/>
                            </a:xfrm>
                            <a:custGeom>
                              <a:avLst/>
                              <a:gdLst>
                                <a:gd name="T0" fmla="*/ 474 w 536"/>
                                <a:gd name="T1" fmla="*/ 16 h 87"/>
                                <a:gd name="T2" fmla="*/ 474 w 536"/>
                                <a:gd name="T3" fmla="*/ 44 h 87"/>
                                <a:gd name="T4" fmla="*/ 524 w 536"/>
                                <a:gd name="T5" fmla="*/ 44 h 87"/>
                                <a:gd name="T6" fmla="*/ 474 w 536"/>
                                <a:gd name="T7" fmla="*/ 16 h 87"/>
                                <a:gd name="T8" fmla="*/ 0 60000 65536"/>
                                <a:gd name="T9" fmla="*/ 0 60000 65536"/>
                                <a:gd name="T10" fmla="*/ 0 60000 65536"/>
                                <a:gd name="T11" fmla="*/ 0 60000 65536"/>
                              </a:gdLst>
                              <a:ahLst/>
                              <a:cxnLst>
                                <a:cxn ang="T8">
                                  <a:pos x="T0" y="T1"/>
                                </a:cxn>
                                <a:cxn ang="T9">
                                  <a:pos x="T2" y="T3"/>
                                </a:cxn>
                                <a:cxn ang="T10">
                                  <a:pos x="T4" y="T5"/>
                                </a:cxn>
                                <a:cxn ang="T11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536" h="87">
                                  <a:moveTo>
                                    <a:pt x="474" y="16"/>
                                  </a:moveTo>
                                  <a:lnTo>
                                    <a:pt x="474" y="44"/>
                                  </a:lnTo>
                                  <a:lnTo>
                                    <a:pt x="524" y="44"/>
                                  </a:lnTo>
                                  <a:lnTo>
                                    <a:pt x="474" y="16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A52F2C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id="Grupa 8" o:spid="_x0000_s1026" style="width:138.3pt;height:43.5pt;mso-position-horizontal-relative:char;mso-position-vertical-relative:line" coordorigin="6" coordsize="2716,87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">
                <v:shape id="Freeform 18" o:spid="_x0000_s1027" style="position:absolute;left:6;top:75;width:2716;height:795;visibility:visible;mso-wrap-style:square;v-text-anchor:top" coordsize="2716,79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PfEicUA&#10;AADbAAAADwAAAGRycy9kb3ducmV2LnhtbESPQWvCQBSE7wX/w/KE3urGpZQaXUMs2BZ6KI0KHh/Z&#10;ZxLNvg3ZrcZ/7xaEHoeZ+YZZZINtxZl63zjWMJ0kIIhLZxquNGw366dXED4gG2wdk4YreciWo4cF&#10;psZd+IfORahEhLBPUUMdQpdK6cuaLPqJ64ijd3C9xRBlX0nT4yXCbStVkrxIiw3HhRo7equpPBW/&#10;VkO+nT2vZvJjX35/vRebTu2OVq21fhwP+RxEoCH8h+/tT6NBKfj7En+AXN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U98SJxQAAANsAAAAPAAAAAAAAAAAAAAAAAJgCAABkcnMv&#10;ZG93bnJldi54bWxQSwUGAAAAAAQABAD1AAAAigMAAAAA&#10;" path="m1346,l1163,1,998,4,847,10,712,18,591,27,483,38,389,49,307,60,236,72,176,84,126,95,86,106r-31,9l31,123r-15,6l7,132r-3,2l,794r2715,l2715,171,2598,120,2547,99,2498,80,2451,64,2405,51,2357,39,2306,29r-54,-8l2192,15r-67,-5l2050,6,1965,3,1346,xe" fillcolor="#cfe5f2" stroked="f">
                  <v:path arrowok="t" o:connecttype="custom" o:connectlocs="1346,0;1163,1;998,4;847,10;712,18;591,27;483,38;389,49;307,60;236,72;176,84;126,95;86,106;55,115;31,123;16,129;7,132;4,134;0,794;2715,794;2715,171;2598,120;2547,99;2498,80;2451,64;2405,51;2357,39;2306,29;2252,21;2192,15;2125,10;2050,6;1965,3;1346,0" o:connectangles="0,0,0,0,0,0,0,0,0,0,0,0,0,0,0,0,0,0,0,0,0,0,0,0,0,0,0,0,0,0,0,0,0,0"/>
                </v:shape>
                <v:shape id="Freeform 19" o:spid="_x0000_s1028" style="position:absolute;left:6;top:75;width:2716;height:795;visibility:visible;mso-wrap-style:square;v-text-anchor:top" coordsize="2716,79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ZnVSMQA&#10;AADbAAAADwAAAGRycy9kb3ducmV2LnhtbESPT4vCMBTE7wt+h/CEvYim6ipSjaILgpfF/wdvr82z&#10;LTYvpYna/fZmQdjjMDO/YWaLxpTiQbUrLCvo9yIQxKnVBWcKTsd1dwLCeWSNpWVS8EsOFvPWxwxj&#10;bZ+8p8fBZyJA2MWoIPe+iqV0aU4GXc9WxMG72tqgD7LOpK7xGeCmlIMoGkuDBYeFHCv6zim9He5G&#10;wZdb9b3uJMn2fDXJ7pKMVvanUuqz3SynIDw1/j/8bm+0gsEQ/r6EHyDnL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GZ1UjEAAAA2wAAAA8AAAAAAAAAAAAAAAAAmAIAAGRycy9k&#10;b3ducmV2LnhtbFBLBQYAAAAABAAEAPUAAACJAwAAAAA=&#10;" path="m2715,171r-61,-27l2598,120,2547,99,2498,80,2451,64,2405,51,2357,39,2306,29r-54,-8l2192,15r-67,-5l2050,6,1965,3,1869,2,1760,1,1638,,1500,,1346,,1163,1,998,4,847,10,712,18,591,27,483,38,389,49,307,60,236,72,176,84,126,95,86,106r-31,9l31,123r-15,6l7,132r-3,2l,794r2715,l2715,171xe" filled="f" strokecolor="#8ccddd" strokeweight=".22542mm">
                  <v:path arrowok="t" o:connecttype="custom" o:connectlocs="2715,171;2654,144;2598,120;2547,99;2498,80;2451,64;2405,51;2357,39;2306,29;2252,21;2192,15;2125,10;2050,6;1965,3;1869,2;1760,1;1638,0;1500,0;1346,0;1163,1;998,4;847,10;712,18;591,27;483,38;389,49;307,60;236,72;176,84;126,95;86,106;55,115;31,123;16,129;7,132;4,134;0,794;2715,794;2715,171" o:connectangles="0,0,0,0,0,0,0,0,0,0,0,0,0,0,0,0,0,0,0,0,0,0,0,0,0,0,0,0,0,0,0,0,0,0,0,0,0,0,0"/>
                </v:shape>
                <v:shape id="Freeform 20" o:spid="_x0000_s1029" style="position:absolute;left:138;top:151;width:196;height:196;visibility:visible;mso-wrap-style:square;v-text-anchor:top" coordsize="196,1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X5tacMA&#10;AADbAAAADwAAAGRycy9kb3ducmV2LnhtbESPQWsCMRSE7wX/Q3iCt5pVS5HVKLIi2B4KXb14e2ye&#10;m8XNy7KJa/z3TaHQ4zAz3zDrbbStGKj3jWMFs2kGgrhyuuFawfl0eF2C8AFZY+uYFDzJw3Yzellj&#10;rt2Dv2koQy0ShH2OCkwIXS6lrwxZ9FPXESfv6nqLIcm+lrrHR4LbVs6z7F1abDgtGOyoMFTdyrtV&#10;EL+wbI7x9DkUrjCLj/Kyfy46pSbjuFuBCBTDf/ivfdQK5m/w+yX9ALn5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vX5tacMAAADbAAAADwAAAAAAAAAAAAAAAACYAgAAZHJzL2Rv&#10;d25yZXYueG1sUEsFBgAAAAAEAAQA9QAAAIgDAAAAAA==&#10;" path="m97,l59,7,28,28,7,59,,97r7,39l28,167r31,21l97,195r39,-7l167,167r21,-31l195,97,188,59,167,28,136,7,97,xe" fillcolor="#20c3ea" stroked="f">
                  <v:path arrowok="t" o:connecttype="custom" o:connectlocs="97,0;59,7;28,28;7,59;0,97;7,136;28,167;59,188;97,195;136,188;167,167;188,136;195,97;188,59;167,28;136,7;97,0" o:connectangles="0,0,0,0,0,0,0,0,0,0,0,0,0,0,0,0,0"/>
                </v:shape>
                <v:shape id="Freeform 21" o:spid="_x0000_s1030" style="position:absolute;left:232;top:356;width:196;height:196;visibility:visible;mso-wrap-style:square;v-text-anchor:top" coordsize="196,1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jLI8sMA&#10;AADbAAAADwAAAGRycy9kb3ducmV2LnhtbESPQWsCMRSE7wX/Q3iCt5pVaZHVKLIi2B4KXb14e2ye&#10;m8XNy7KJa/z3TaHQ4zAz3zDrbbStGKj3jWMFs2kGgrhyuuFawfl0eF2C8AFZY+uYFDzJw3Yzellj&#10;rt2Dv2koQy0ShH2OCkwIXS6lrwxZ9FPXESfv6nqLIcm+lrrHR4LbVs6z7F1abDgtGOyoMFTdyrtV&#10;EL+wbI7x9DkUrjCLj/Kyfy46pSbjuFuBCBTDf/ivfdQK5m/w+yX9ALn5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0jLI8sMAAADbAAAADwAAAAAAAAAAAAAAAACYAgAAZHJzL2Rv&#10;d25yZXYueG1sUEsFBgAAAAAEAAQA9QAAAIgDAAAAAA==&#10;" path="m97,l59,7,28,28,7,59,,97r7,39l28,167r31,21l97,195r39,-7l167,167r21,-31l195,97,188,59,167,28,136,7,97,xe" fillcolor="#20c3ea" stroked="f">
                  <v:path arrowok="t" o:connecttype="custom" o:connectlocs="97,0;59,7;28,28;7,59;0,97;7,136;28,167;59,188;97,195;136,188;167,167;188,136;195,97;188,59;167,28;136,7;97,0" o:connectangles="0,0,0,0,0,0,0,0,0,0,0,0,0,0,0,0,0"/>
                </v:shape>
                <v:shape id="Freeform 22" o:spid="_x0000_s1031" style="position:absolute;left:496;top:335;width:196;height:196;visibility:visible;mso-wrap-style:square;v-text-anchor:top" coordsize="196,1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uBWhcMA&#10;AADbAAAADwAAAGRycy9kb3ducmV2LnhtbESPQYvCMBSE7wv+h/AEb2uqgkg1ilQWdA8L1r3s7dE8&#10;m2LzUppsjf9+syB4HGbmG2azi7YVA/W+caxgNs1AEFdON1wr+L58vK9A+ICssXVMCh7kYbcdvW0w&#10;1+7OZxrKUIsEYZ+jAhNCl0vpK0MW/dR1xMm7ut5iSLKvpe7xnuC2lfMsW0qLDacFgx0Vhqpb+WsV&#10;xC8sm2O8fA6FK8ziVP4cHotOqck47tcgAsXwCj/bR61gvoT/L+kHyO0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uBWhcMAAADbAAAADwAAAAAAAAAAAAAAAACYAgAAZHJzL2Rv&#10;d25yZXYueG1sUEsFBgAAAAAEAAQA9QAAAIgDAAAAAA==&#10;" path="m97,l59,7,28,28,7,59,,97r7,39l28,167r31,21l97,195r39,-7l167,167r21,-31l195,97,188,59,167,28,136,7,97,xe" fillcolor="#20c3ea" stroked="f">
                  <v:path arrowok="t" o:connecttype="custom" o:connectlocs="97,0;59,7;28,28;7,59;0,97;7,136;28,167;59,188;97,195;136,188;167,167;188,136;195,97;188,59;167,28;136,7;97,0" o:connectangles="0,0,0,0,0,0,0,0,0,0,0,0,0,0,0,0,0"/>
                </v:shape>
                <v:shape id="Freeform 23" o:spid="_x0000_s1032" style="position:absolute;left:747;top:313;width:196;height:196;visibility:visible;mso-wrap-style:square;v-text-anchor:top" coordsize="196,1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azzHsMA&#10;AADbAAAADwAAAGRycy9kb3ducmV2LnhtbESPQWsCMRSE7wX/Q3iCt5pVoZXVKLIi2B4KXb14e2ye&#10;m8XNy7KJa/z3TaHQ4zAz3zDrbbStGKj3jWMFs2kGgrhyuuFawfl0eF2C8AFZY+uYFDzJw3Yzellj&#10;rt2Dv2koQy0ShH2OCkwIXS6lrwxZ9FPXESfv6nqLIcm+lrrHR4LbVs6z7E1abDgtGOyoMFTdyrtV&#10;EL+wbI7x9DkUrjCLj/Kyfy46pSbjuFuBCBTDf/ivfdQK5u/w+yX9ALn5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TazzHsMAAADbAAAADwAAAAAAAAAAAAAAAACYAgAAZHJzL2Rv&#10;d25yZXYueG1sUEsFBgAAAAAEAAQA9QAAAIgDAAAAAA==&#10;" path="m97,l59,7,28,28,7,59,,97r7,39l28,167r31,21l97,195r39,-7l167,167r21,-31l195,97,188,59,167,28,136,7,97,xe" fillcolor="#20c3ea" stroked="f">
                  <v:path arrowok="t" o:connecttype="custom" o:connectlocs="97,0;59,7;28,28;7,59;0,97;7,136;28,167;59,188;97,195;136,188;167,167;188,136;195,97;188,59;167,28;136,7;97,0" o:connectangles="0,0,0,0,0,0,0,0,0,0,0,0,0,0,0,0,0"/>
                </v:shape>
                <v:shape id="Picture 24" o:spid="_x0000_s1033" type="#_x0000_t75" style="position:absolute;left:991;top:305;width:200;height:20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Su/OzBAAAA2wAAAA8AAABkcnMvZG93bnJldi54bWxET71uwjAQ3iv1Hayr1KUqDgwFUgyqkCKx&#10;dGjgAU7xNUkbnyPbENOn7w1IjJ++/80uu0FdKMTes4H5rABF3Hjbc2vgdKxeV6BiQrY4eCYDV4qw&#10;2z4+bLC0fuIvutSpVRLCsUQDXUpjqXVsOnIYZ34kFu7bB4dJYGi1DThJuBv0oijetMOepaHDkfYd&#10;Nb/12UnvOrefB32u6mryfz/rapn3L8GY56f88Q4qUU538c19sAYWMla+yA/Q238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FSu/OzBAAAA2wAAAA8AAAAAAAAAAAAAAAAAnwIA&#10;AGRycy9kb3ducmV2LnhtbFBLBQYAAAAABAAEAPcAAACNAwAAAAA=&#10;">
                  <v:imagedata r:id="rId26" o:title=""/>
                </v:shape>
                <v:shape id="Picture 25" o:spid="_x0000_s1034" type="#_x0000_t75" style="position:absolute;left:1276;top:314;width:200;height:20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41IuPFAAAA2wAAAA8AAABkcnMvZG93bnJldi54bWxEj0FrwkAUhO+C/2F5Qi+im+ZQNHUNoi20&#10;p5JYqN4e2dckmH2b7m41/fddQfA4zHwzzCofTCfO5HxrWcHjPAFBXFndcq3gc/86W4DwAVljZ5kU&#10;/JGHfD0erTDT9sIFnctQi1jCPkMFTQh9JqWvGjLo57Ynjt63dQZDlK6W2uEllptOpknyJA22HBca&#10;7GnbUHUqf42C1PTF7iv5qF+Gg1tMzc+xKN+PSj1Mhs0ziEBDuIdv9JuO3BKuX+IPkOt/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+NSLjxQAAANsAAAAPAAAAAAAAAAAAAAAA&#10;AJ8CAABkcnMvZG93bnJldi54bWxQSwUGAAAAAAQABAD3AAAAkQMAAAAA&#10;">
                  <v:imagedata r:id="rId36" o:title=""/>
                </v:shape>
                <v:shape id="Picture 26" o:spid="_x0000_s1035" type="#_x0000_t75" style="position:absolute;left:1532;top:327;width:200;height:20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">
                  <v:imagedata r:id="rId37" o:title=""/>
                </v:shape>
                <v:shape id="Picture 27" o:spid="_x0000_s1036" type="#_x0000_t75" style="position:absolute;left:1787;top:331;width:200;height:20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B9Nj/DAAAA2wAAAA8AAABkcnMvZG93bnJldi54bWxEj91qwkAUhO8F32E5Qu90YwpVUlfxrxjx&#10;yqQPcMieJqHZsyG7mtSn7xYKXg4z8w2z2gymEXfqXG1ZwXwWgSAurK65VPCZf0yXIJxH1thYJgU/&#10;5GCzHo9WmGjb85XumS9FgLBLUEHlfZtI6YqKDLqZbYmD92U7gz7IrpS6wz7ATSPjKHqTBmsOCxW2&#10;tK+o+M5uRsHjkg4NZluf9+f0eFrEh4Xb5Uq9TIbtOwhPg3+G/9upVvAaw9+X8APk+hc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sH02P8MAAADbAAAADwAAAAAAAAAAAAAAAACf&#10;AgAAZHJzL2Rvd25yZXYueG1sUEsFBgAAAAAEAAQA9wAAAI8DAAAAAA==&#10;">
                  <v:imagedata r:id="rId38" o:title=""/>
                </v:shape>
                <v:shape id="Freeform 28" o:spid="_x0000_s1037" style="position:absolute;left:2076;top:356;width:196;height:196;visibility:visible;mso-wrap-style:square;v-text-anchor:top" coordsize="196,1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05jwMMA&#10;AADbAAAADwAAAGRycy9kb3ducmV2LnhtbESPwWrDMBBE74X8g9hCbo3cGkpxo5jgUHByKNTppbfF&#10;2lom1spYiqP8fRQo9DjMzBtmXUY7iJkm3ztW8LzKQBC3TvfcKfg+fjy9gfABWePgmBRcyUO5WTys&#10;sdDuwl80N6ETCcK+QAUmhLGQ0reGLPqVG4mT9+smiyHJqZN6wkuC20G+ZNmrtNhzWjA4UmWoPTVn&#10;qyB+YtPX8XiYK1eZfN/87K75qNTyMW7fQQSK4T/81661gjyH+5f0A+TmB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t05jwMMAAADbAAAADwAAAAAAAAAAAAAAAACYAgAAZHJzL2Rv&#10;d25yZXYueG1sUEsFBgAAAAAEAAQA9QAAAIgDAAAAAA==&#10;" path="m97,l59,7,28,28,7,59,,97r7,39l28,167r31,21l97,195r39,-7l167,167r21,-31l195,97,188,59,167,28,136,7,97,xe" fillcolor="#20c3ea" stroked="f">
                  <v:path arrowok="t" o:connecttype="custom" o:connectlocs="97,0;59,7;28,28;7,59;0,97;7,136;28,167;59,188;97,195;136,188;167,167;188,136;195,97;188,59;167,28;136,7;97,0" o:connectangles="0,0,0,0,0,0,0,0,0,0,0,0,0,0,0,0,0"/>
                </v:shape>
                <v:shape id="Freeform 29" o:spid="_x0000_s1038" style="position:absolute;left:2323;top:407;width:196;height:196;visibility:visible;mso-wrap-style:square;v-text-anchor:top" coordsize="196,1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Kf7tMMA&#10;AADbAAAADwAAAGRycy9kb3ducmV2LnhtbESPQWvCQBSE7wX/w/IEb3VjI0VSVykRwXoQGr14e2Rf&#10;s6HZtyG7jeu/7xYKHoeZ+YZZb6PtxEiDbx0rWMwzEMS10y03Ci7n/fMKhA/IGjvHpOBOHrabydMa&#10;C+1u/EljFRqRIOwLVGBC6AspfW3Iop+7njh5X26wGJIcGqkHvCW47eRLlr1Kiy2nBYM9lYbq7+rH&#10;KognrNpDPB/H0pUm/6iuu3veKzWbxvc3EIFieIT/2wetIF/C35f0A+TmF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OKf7tMMAAADbAAAADwAAAAAAAAAAAAAAAACYAgAAZHJzL2Rv&#10;d25yZXYueG1sUEsFBgAAAAAEAAQA9QAAAIgDAAAAAA==&#10;" path="m97,l59,7,28,28,7,59,,97r7,39l28,167r31,21l97,195r39,-7l167,167r21,-31l195,97,188,59,167,28,136,7,97,xe" fillcolor="#20c3ea" stroked="f">
                  <v:path arrowok="t" o:connecttype="custom" o:connectlocs="97,0;59,7;28,28;7,59;0,97;7,136;28,167;59,188;97,195;136,188;167,167;188,136;195,97;188,59;167,28;136,7;97,0" o:connectangles="0,0,0,0,0,0,0,0,0,0,0,0,0,0,0,0,0"/>
                </v:shape>
                <v:shape id="Picture 31" o:spid="_x0000_s1039" type="#_x0000_t75" style="position:absolute;left:1911;top:608;width:200;height:20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IluebDAAAA2wAAAA8AAABkcnMvZG93bnJldi54bWxEj9FqwkAURN+F/sNyC33TTVM0Jc1GpNRS&#10;ECm1/YBL9jYJyd6N2VXXv3cFwcdhZs4wxTKYXhxpdK1lBc+zBARxZXXLtYK/3/X0FYTzyBp7y6Tg&#10;TA6W5cOkwFzbE//QcedrESHsclTQeD/kUrqqIYNuZgfi6P3b0aCPcqylHvEU4aaXaZIspMGW40KD&#10;A703VHW7g1GwTV0Ysr7b22/zmdIHZefQbZR6egyrNxCegr+Hb+0vreBlDtcv8QfI8gI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MiW55sMAAADbAAAADwAAAAAAAAAAAAAAAACf&#10;AgAAZHJzL2Rvd25yZXYueG1sUEsFBgAAAAAEAAQA9wAAAI8DAAAAAA==&#10;">
                  <v:imagedata r:id="rId39" o:title=""/>
                </v:shape>
                <v:shape id="Picture 32" o:spid="_x0000_s1040" type="#_x0000_t75" style="position:absolute;left:1578;top:586;width:200;height:20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pzIEzFAAAA2wAAAA8AAABkcnMvZG93bnJldi54bWxEj09rwkAUxO8Fv8PyBC9FN1UQSV1F/AN6&#10;KomF6u2RfU2C2bfp7qrx23cLBY/DzPyGmS8704gbOV9bVvA2SkAQF1bXXCr4PO6GMxA+IGtsLJOC&#10;B3lYLnovc0y1vXNGtzyUIkLYp6igCqFNpfRFRQb9yLbE0fu2zmCI0pVSO7xHuGnkOEmm0mDNcaHC&#10;ltYVFZf8ahSMTZttvpKPctud3OzV/Jyz/HBWatDvVu8gAnXhGf5v77WCyRT+vsQfIBe/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KcyBMxQAAANsAAAAPAAAAAAAAAAAAAAAA&#10;AJ8CAABkcnMvZG93bnJldi54bWxQSwUGAAAAAAQABAD3AAAAkQMAAAAA&#10;">
                  <v:imagedata r:id="rId36" o:title=""/>
                </v:shape>
                <v:shape id="Picture 33" o:spid="_x0000_s1041" type="#_x0000_t75" style="position:absolute;left:1276;top:586;width:200;height:20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U/hdfFAAAA2wAAAA8AAABkcnMvZG93bnJldi54bWxEj0FrwkAUhO9C/8PyCl5ENypYia5S1II9&#10;SVJBvT2yzyQ0+zbubjX9991CocdhZr5hluvONOJOzteWFYxHCQjiwuqaSwXHj7fhHIQPyBoby6Tg&#10;mzysV0+9JabaPjijex5KESHsU1RQhdCmUvqiIoN+ZFvi6F2tMxiidKXUDh8Rbho5SZKZNFhzXKiw&#10;pU1FxWf+ZRRMTJttT8mh3HVnNx+Y2yXL3y9K9Z+71wWIQF34D/+191rB9AV+v8QfIFc/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lP4XXxQAAANsAAAAPAAAAAAAAAAAAAAAA&#10;AJ8CAABkcnMvZG93bnJldi54bWxQSwUGAAAAAAQABAD3AAAAkQMAAAAA&#10;">
                  <v:imagedata r:id="rId36" o:title=""/>
                </v:shape>
                <v:shape id="Picture 34" o:spid="_x0000_s1042" type="#_x0000_t75" style="position:absolute;left:1008;top:569;width:200;height:20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wkFnjAAAAA2wAAAA8AAABkcnMvZG93bnJldi54bWxET91qwjAUvhd8h3CE3dl0HVipjTJkGwMZ&#10;w24PcGiObWlzUptM07dfLga7/Pj+y0Mwg7jR5DrLCh6TFARxbXXHjYLvr9f1FoTzyBoHy6RgJgeH&#10;/XJRYqHtnc90q3wjYgi7AhW03o+FlK5uyaBL7EgcuYudDPoIp0bqCe8x3AwyS9ONNNhxbGhxpGNL&#10;dV/9GAUfmQtjPvRX+2neMnqhfA79SamHVXjegfAU/L/4z/2uFTzFsfFL/AFy/ws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3CQWeMAAAADbAAAADwAAAAAAAAAAAAAAAACfAgAA&#10;ZHJzL2Rvd25yZXYueG1sUEsFBgAAAAAEAAQA9wAAAIwDAAAAAA==&#10;">
                  <v:imagedata r:id="rId39" o:title=""/>
                </v:shape>
                <v:shape id="Picture 35" o:spid="_x0000_s1043" type="#_x0000_t75" style="position:absolute;left:722;top:591;width:200;height:20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vstD7FAAAA2wAAAA8AAABkcnMvZG93bnJldi54bWxEj0FrwkAUhO+F/oflFXopulGhxOgqxVbQ&#10;U0laUG+P7DMJzb5Nd1eN/75bEDwOM/MNM1/2phVncr6xrGA0TEAQl1Y3XCn4/loPUhA+IGtsLZOC&#10;K3lYLh4f5phpe+GczkWoRISwz1BBHUKXSenLmgz6oe2Io3e0zmCI0lVSO7xEuGnlOElepcGG40KN&#10;Ha1qKn+Kk1EwNl3+vks+q49+79IX83vIi+1Bqeen/m0GIlAf7uFbe6MVTKbw/yX+ALn4A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77LQ+xQAAANsAAAAPAAAAAAAAAAAAAAAA&#10;AJ8CAABkcnMvZG93bnJldi54bWxQSwUGAAAAAAQABAD3AAAAkQMAAAAA&#10;">
                  <v:imagedata r:id="rId36" o:title=""/>
                </v:shape>
                <v:shape id="Picture 36" o:spid="_x0000_s1044" type="#_x0000_t75" style="position:absolute;left:420;top:633;width:200;height:20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pUaQPAAAAA2wAAAA8AAABkcnMvZG93bnJldi54bWxET91qwjAUvhd8h3CE3dl0ZVipjTJkGwMZ&#10;w24PcGiObWlzUptM07dfLga7/Pj+y0Mwg7jR5DrLCh6TFARxbXXHjYLvr9f1FoTzyBoHy6RgJgeH&#10;/XJRYqHtnc90q3wjYgi7AhW03o+FlK5uyaBL7EgcuYudDPoIp0bqCe8x3AwyS9ONNNhxbGhxpGNL&#10;dV/9GAUfmQtjPvRX+2neMnqhfA79SamHVXjegfAU/L/4z/2uFTzF9fFL/AFy/ws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elRpA8AAAADbAAAADwAAAAAAAAAAAAAAAACfAgAA&#10;ZHJzL2Rvd25yZXYueG1sUEsFBgAAAAAEAAQA9wAAAIwDAAAAAA==&#10;">
                  <v:imagedata r:id="rId39" o:title=""/>
                </v:shape>
                <v:shape id="Freeform 37" o:spid="_x0000_s1045" style="position:absolute;left:423;top:109;width:196;height:196;visibility:visible;mso-wrap-style:square;v-text-anchor:top" coordsize="196,1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NYrUcQA&#10;AADbAAAADwAAAGRycy9kb3ducmV2LnhtbESPwWrDMBBE74X8g9hCbo3sJoTiRjHFIZDmUIjTS2+L&#10;tbFMrJWxVEf5+6pQ6HGYmTfMpoy2FxONvnOsIF9kIIgbpztuFXye908vIHxA1tg7JgV38lBuZw8b&#10;LLS78YmmOrQiQdgXqMCEMBRS+saQRb9wA3HyLm60GJIcW6lHvCW47eVzlq2lxY7TgsGBKkPNtf62&#10;CuIH1t0hno9T5SqzfK+/dvfloNT8Mb69gggUw3/4r33QClY5/H5JP0Bu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DWK1HEAAAA2wAAAA8AAAAAAAAAAAAAAAAAmAIAAGRycy9k&#10;b3ducmV2LnhtbFBLBQYAAAAABAAEAPUAAACJAwAAAAA=&#10;" path="m97,l59,7,28,28,7,59,,97r7,39l28,167r31,21l97,195r39,-7l167,167r21,-31l195,97,188,59,167,28,136,7,97,xe" fillcolor="#20c3ea" stroked="f">
                  <v:path arrowok="t" o:connecttype="custom" o:connectlocs="97,0;59,7;28,28;7,59;0,97;7,136;28,167;59,188;97,195;136,188;167,167;188,136;195,97;188,59;167,28;136,7;97,0" o:connectangles="0,0,0,0,0,0,0,0,0,0,0,0,0,0,0,0,0"/>
                </v:shape>
                <v:shape id="Freeform 38" o:spid="_x0000_s1046" style="position:absolute;left:705;top:88;width:196;height:196;visibility:visible;mso-wrap-style:square;v-text-anchor:top" coordsize="196,1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AS1JsMA&#10;AADbAAAADwAAAGRycy9kb3ducmV2LnhtbESPQWsCMRSE7wX/Q3iCt5pVS5HVKLIi2B4KXb14e2ye&#10;m8XNy7KJa/z3TaHQ4zAz3zDrbbStGKj3jWMFs2kGgrhyuuFawfl0eF2C8AFZY+uYFDzJw3Yzellj&#10;rt2Dv2koQy0ShH2OCkwIXS6lrwxZ9FPXESfv6nqLIcm+lrrHR4LbVs6z7F1abDgtGOyoMFTdyrtV&#10;EL+wbI7x9DkUrjCLj/Kyfy46pSbjuFuBCBTDf/ivfdQK3ubw+yX9ALn5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AS1JsMAAADbAAAADwAAAAAAAAAAAAAAAACYAgAAZHJzL2Rv&#10;d25yZXYueG1sUEsFBgAAAAAEAAQA9QAAAIgDAAAAAA==&#10;" path="m97,l59,7,28,28,7,59,,97r7,39l28,167r31,21l97,195r39,-7l167,167r21,-31l195,97,188,59,167,28,136,7,97,xe" fillcolor="#20c3ea" stroked="f">
                  <v:path arrowok="t" o:connecttype="custom" o:connectlocs="97,0;59,7;28,28;7,59;0,97;7,136;28,167;59,188;97,195;136,188;167,167;188,136;195,97;188,59;167,28;136,7;97,0" o:connectangles="0,0,0,0,0,0,0,0,0,0,0,0,0,0,0,0,0"/>
                </v:shape>
                <v:shape id="Picture 39" o:spid="_x0000_s1047" type="#_x0000_t75" style="position:absolute;left:986;top:75;width:200;height:20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1drx/DAAAA2wAAAA8AAABkcnMvZG93bnJldi54bWxEj19rwjAUxd8Fv0O4gm+a2o4yq1HcYODL&#10;YOrm86W5a8qam9JkbeenXwbCHg/nz4+z3Y+2ET11vnasYLVMQBCXTtdcKXi/vCweQfiArLFxTAp+&#10;yMN+N51ssdBu4BP151CJOMK+QAUmhLaQ0peGLPqla4mj9+k6iyHKrpK6wyGO20amSZJLizVHgsGW&#10;ng2VX+dvG7m3j3XzNl6ur/ktD2liM3N9YqXms/GwARFoDP/he/uoFTxk8Pcl/gC5+wU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nV2vH8MAAADbAAAADwAAAAAAAAAAAAAAAACf&#10;AgAAZHJzL2Rvd25yZXYueG1sUEsFBgAAAAAEAAQA9wAAAI8DAAAAAA==&#10;">
                  <v:imagedata r:id="rId40" o:title=""/>
                </v:shape>
                <v:shape id="Picture 40" o:spid="_x0000_s1048" type="#_x0000_t75" style="position:absolute;left:1276;top:75;width:200;height:20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K0N2vCAAAA2wAAAA8AAABkcnMvZG93bnJldi54bWxEj0uLwjAUhfeC/yFcwZ2mPihajaLCwGyE&#10;UWdcX5prU2xuSpPRjr/eDAguD+fxcZbr1lbiRo0vHSsYDRMQxLnTJRcKvk8fgxkIH5A1Vo5JwR95&#10;WK+6nSVm2t35QLdjKEQcYZ+hAhNCnUnpc0MW/dDVxNG7uMZiiLIppG7wHsdtJcdJkkqLJUeCwZp2&#10;hvLr8ddG7uNnXn21p/M+faRhnNiJOW9ZqX6v3SxABGrDO/xqf2oF0yn8f4k/QK6e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StDdrwgAAANsAAAAPAAAAAAAAAAAAAAAAAJ8C&#10;AABkcnMvZG93bnJldi54bWxQSwUGAAAAAAQABAD3AAAAjgMAAAAA&#10;">
                  <v:imagedata r:id="rId40" o:title=""/>
                </v:shape>
                <v:shape id="Picture 41" o:spid="_x0000_s1049" type="#_x0000_t75" style="position:absolute;left:1570;top:80;width:200;height:20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rxVOzDAAAA2wAAAA8AAABkcnMvZG93bnJldi54bWxEj9FqwkAURN+F/sNyC77ppkGSkrpKkVaE&#10;IqW2H3DJ3iYh2bsxu5rN37sFoY/DzJxh1ttgOnGlwTWWFTwtExDEpdUNVwp+vt8XzyCcR9bYWSYF&#10;EznYbh5mayy0HfmLridfiQhhV6CC2vu+kNKVNRl0S9sTR+/XDgZ9lEMl9YBjhJtOpkmSSYMNx4Ua&#10;e9rVVLani1FwTF3o864920+zT+mN8im0H0rNH8PrCwhPwf+H7+2DVrDK4O9L/AFycwM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mvFU7MMAAADbAAAADwAAAAAAAAAAAAAAAACf&#10;AgAAZHJzL2Rvd25yZXYueG1sUEsFBgAAAAAEAAQA9wAAAI8DAAAAAA==&#10;">
                  <v:imagedata r:id="rId39" o:title=""/>
                </v:shape>
                <v:shape id="Picture 42" o:spid="_x0000_s1050" type="#_x0000_t75" style="position:absolute;left:1847;top:101;width:200;height:20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74Bf3GAAAA2wAAAA8AAABkcnMvZG93bnJldi54bWxEj91qwkAUhO8F32E5gndmU61tSF1F0xZE&#10;yEW1D3CaPfmh2bMhu9W0T98VBC+HmfmGWW0G04oz9a6xrOAhikEQF1Y3XCn4PL3PEhDOI2tsLZOC&#10;X3KwWY9HK0y1vfAHnY++EgHCLkUFtfddKqUrajLoItsRB6+0vUEfZF9J3eMlwE0r53H8JA02HBZq&#10;7Cirqfg+/hgFu+70Vib5a/GV/eWHfJkN8cLvlJpOhu0LCE+Dv4dv7b1W8PgM1y/hB8j1P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TvgF/cYAAADbAAAADwAAAAAAAAAAAAAA&#10;AACfAgAAZHJzL2Rvd25yZXYueG1sUEsFBgAAAAAEAAQA9wAAAJIDAAAAAA==&#10;">
                  <v:imagedata r:id="rId41" o:title=""/>
                </v:shape>
                <v:shape id="Freeform 43" o:spid="_x0000_s1051" style="position:absolute;left:2132;top:134;width:196;height:196;visibility:visible;mso-wrap-style:square;v-text-anchor:top" coordsize="196,1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eyCzMEA&#10;AADbAAAADwAAAGRycy9kb3ducmV2LnhtbERPPWvDMBDdC/0P4grZErlNCMGNbIpLIOlQqJ2l22Fd&#10;LVPrZCzFUf59NQQ6Pt73vox2EDNNvnes4HmVgSBune65U3BuDssdCB+QNQ6OScGNPJTF48Mec+2u&#10;/EVzHTqRQtjnqMCEMOZS+taQRb9yI3HiftxkMSQ4dVJPeE3hdpAvWbaVFntODQZHqgy1v/XFKoif&#10;WPfH2HzMlavM+lR/v9/Wo1KLp/j2CiJQDP/iu/uoFWzS2PQl/QBZ/A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OHsgszBAAAA2wAAAA8AAAAAAAAAAAAAAAAAmAIAAGRycy9kb3du&#10;cmV2LnhtbFBLBQYAAAAABAAEAPUAAACGAwAAAAA=&#10;" path="m97,l59,7,28,28,7,59,,97r7,39l28,167r31,21l97,195r39,-7l167,167r21,-31l195,97,188,59,167,28,136,7,97,xe" fillcolor="#20c3ea" stroked="f">
                  <v:path arrowok="t" o:connecttype="custom" o:connectlocs="97,0;59,7;28,28;7,59;0,97;7,136;28,167;59,188;97,195;136,188;167,167;188,136;195,97;188,59;167,28;136,7;97,0" o:connectangles="0,0,0,0,0,0,0,0,0,0,0,0,0,0,0,0,0"/>
                </v:shape>
                <v:shape id="Freeform 44" o:spid="_x0000_s1052" style="position:absolute;left:2417;top:186;width:196;height:196;visibility:visible;mso-wrap-style:square;v-text-anchor:top" coordsize="196,1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qAnV8QA&#10;AADbAAAADwAAAGRycy9kb3ducmV2LnhtbESPQWsCMRSE7wX/Q3hCbzVrlVJXo8gWQXsodPXi7bF5&#10;bhY3L8smrvHfN4VCj8PMfMOsNtG2YqDeN44VTCcZCOLK6YZrBafj7uUdhA/IGlvHpOBBHjbr0dMK&#10;c+3u/E1DGWqRIOxzVGBC6HIpfWXIop+4jjh5F9dbDEn2tdQ93hPctvI1y96kxYbTgsGOCkPVtbxZ&#10;BfELy2Yfj59D4QozO5Tnj8esU+p5HLdLEIFi+A//tfdawXwBv1/SD5Dr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6gJ1fEAAAA2wAAAA8AAAAAAAAAAAAAAAAAmAIAAGRycy9k&#10;b3ducmV2LnhtbFBLBQYAAAAABAAEAPUAAACJAwAAAAA=&#10;" path="m97,l59,7,28,28,7,59,,97r7,39l28,167r31,21l97,195r39,-7l167,167r21,-31l195,97,188,59,167,28,136,7,97,xe" fillcolor="#20c3ea" stroked="f">
                  <v:path arrowok="t" o:connecttype="custom" o:connectlocs="97,0;59,7;28,28;7,59;0,97;7,136;28,167;59,188;97,195;136,188;167,167;188,136;195,97;188,59;167,28;136,7;97,0" o:connectangles="0,0,0,0,0,0,0,0,0,0,0,0,0,0,0,0,0"/>
                </v:shape>
                <v:group id="Group 45" o:spid="_x0000_s1053" style="position:absolute;left:844;top:153;width:530;height:75" coordorigin="844,153" coordsize="530,7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">
                  <v:shape id="Freeform 46" o:spid="_x0000_s1054" style="position:absolute;left:844;top:153;width:530;height:75;visibility:visible;mso-wrap-style:square;v-text-anchor:top" coordsize="530,7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/qSpcQA&#10;AADbAAAADwAAAGRycy9kb3ducmV2LnhtbESPQWvCQBSE74X+h+UVeim6iVCpMZtQAqW9abUi3h7Z&#10;ZxKSfRuyWxP/fVcoeBxm5hsmzSfTiQsNrrGsIJ5HIIhLqxuuFPzsP2ZvIJxH1thZJgVXcpBnjw8p&#10;JtqO/E2Xna9EgLBLUEHtfZ9I6cqaDLq57YmDd7aDQR/kUEk94BjgppOLKFpKgw2HhRp7Kmoq292v&#10;UUCfL3LbbLQ/UXFYdmN7XLjVUannp+l9DcLT5O/h//aXVvAaw+1L+AEy+w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/6kqXEAAAA2wAAAA8AAAAAAAAAAAAAAAAAmAIAAGRycy9k&#10;b3ducmV2LnhtbFBLBQYAAAAABAAEAPUAAACJAwAAAAA=&#10;" path="m60,4l,39,60,74r,-29l245,32,60,32,60,4xe" fillcolor="#a52f2c" stroked="f">
                    <v:path arrowok="t" o:connecttype="custom" o:connectlocs="60,4;0,39;60,74;60,45;245,32;60,32;60,4" o:connectangles="0,0,0,0,0,0,0"/>
                  </v:shape>
                  <v:shape id="Freeform 47" o:spid="_x0000_s1055" style="position:absolute;left:844;top:153;width:530;height:75;visibility:visible;mso-wrap-style:square;v-text-anchor:top" coordsize="530,7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ygM0sIA&#10;AADbAAAADwAAAGRycy9kb3ducmV2LnhtbESPT4vCMBTE7wt+h/AEL4umW1C0GkWERW+6/kG8PZpn&#10;W2xeShNt/fZGWPA4zMxvmNmiNaV4UO0Kywp+BhEI4tTqgjMFx8NvfwzCeWSNpWVS8CQHi3nna4aJ&#10;tg3/0WPvMxEg7BJUkHtfJVK6NCeDbmAr4uBdbW3QB1lnUtfYBLgpZRxFI2mw4LCQY0WrnNLb/m4U&#10;0Ppb7oqt9hdanUZlczvHbnJWqtdtl1MQnlr/Cf+3N1rBMIb3l/AD5Pw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PKAzSwgAAANsAAAAPAAAAAAAAAAAAAAAAAJgCAABkcnMvZG93&#10;bnJldi54bWxQSwUGAAAAAAQABAD1AAAAhwMAAAAA&#10;" path="m529,l60,32r185,l529,12,529,xe" fillcolor="#a52f2c" stroked="f">
                    <v:path arrowok="t" o:connecttype="custom" o:connectlocs="529,0;60,32;245,32;529,12;529,0" o:connectangles="0,0,0,0,0"/>
                  </v:shape>
                </v:group>
                <v:shape id="Picture 48" o:spid="_x0000_s1056" type="#_x0000_t75" style="position:absolute;left:998;top:160;width:360;height:34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+VcBDEAAAA2wAAAA8AAABkcnMvZG93bnJldi54bWxEj0FrwkAUhO+C/2F5gjfdVE1po6sURdCT&#10;aFtob8/saxKafRuyaxL99d2C4HGYmW+YxaozpWiodoVlBU/jCARxanXBmYKP9+3oBYTzyBpLy6Tg&#10;Sg5Wy35vgYm2LR+pOflMBAi7BBXk3leJlC7NyaAb24o4eD+2NuiDrDOpa2wD3JRyEkXP0mDBYSHH&#10;itY5pb+ni1Eg9/Ht+nWYuQ1m8Rk/19/ulSulhoPubQ7CU+cf4Xt7pxXEU/j/En6AXP4B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C+VcBDEAAAA2wAAAA8AAAAAAAAAAAAAAAAA&#10;nwIAAGRycy9kb3ducmV2LnhtbFBLBQYAAAAABAAEAPcAAACQAwAAAAA=&#10;">
                  <v:imagedata r:id="rId42" o:title=""/>
                </v:shape>
                <v:group id="Group 49" o:spid="_x0000_s1057" style="position:absolute;left:1340;top:165;width:71;height:454" coordorigin="1340,165" coordsize="71,45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ARsfdnFAAAA2wAA&#10;AA8AAAAAAAAAAAAAAAAAqgIAAGRycy9kb3ducmV2LnhtbFBLBQYAAAAABAAEAPoAAACcAwAAAAA=&#10;">
                  <v:shape id="Freeform 50" o:spid="_x0000_s1058" style="position:absolute;left:1340;top:165;width:71;height:454;visibility:visible;mso-wrap-style:square;v-text-anchor:top" coordsize="71,45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h253sMA&#10;AADbAAAADwAAAGRycy9kb3ducmV2LnhtbESPQYvCMBSE7wv+h/AEb2vqgiLVKFJdFU/W9aC3R/Ns&#10;i81LaaKt/94sLOxxmJlvmPmyM5V4UuNKywpGwwgEcWZ1ybmC88/35xSE88gaK8uk4EUOlovexxxj&#10;bVtO6XnyuQgQdjEqKLyvYyldVpBBN7Q1cfButjHog2xyqRtsA9xU8iuKJtJgyWGhwJqSgrL76WEU&#10;JPq6TbVZby50vu+26eOY7A+tUoN+t5qB8NT5//Bfe68VjMfw+yX8ALl4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h253sMAAADbAAAADwAAAAAAAAAAAAAAAACYAgAAZHJzL2Rv&#10;d25yZXYueG1sUEsFBgAAAAAEAAQA9QAAAIgDAAAAAA==&#10;" path="m70,393l,393r35,60l70,393xe" fillcolor="#a52f2c" stroked="f">
                    <v:path arrowok="t" o:connecttype="custom" o:connectlocs="70,393;0,393;35,453;70,393" o:connectangles="0,0,0,0"/>
                  </v:shape>
                  <v:shape id="Freeform 51" o:spid="_x0000_s1059" style="position:absolute;left:1340;top:165;width:71;height:454;visibility:visible;mso-wrap-style:square;v-text-anchor:top" coordsize="71,45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s8nqcMA&#10;AADbAAAADwAAAGRycy9kb3ducmV2LnhtbESPQYvCMBSE7wv+h/AEb2vqgrJUo0h1VTxt1YPeHs2z&#10;LTYvpYm2/nuzsOBxmJlvmNmiM5V4UONKywpGwwgEcWZ1ybmC0/Hn8xuE88gaK8uk4EkOFvPexwxj&#10;bVtO6XHwuQgQdjEqKLyvYyldVpBBN7Q1cfCutjHog2xyqRtsA9xU8iuKJtJgyWGhwJqSgrLb4W4U&#10;JPqySbVZrc90um036f032e1bpQb9bjkF4anz7/B/e6cVjCfw9yX8ADl/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s8nqcMAAADbAAAADwAAAAAAAAAAAAAAAACYAgAAZHJzL2Rv&#10;d25yZXYueG1sUEsFBgAAAAAEAAQA9QAAAIgDAAAAAA==&#10;" path="m27,r1,393l41,393,39,,27,xe" fillcolor="#a52f2c" stroked="f">
                    <v:path arrowok="t" o:connecttype="custom" o:connectlocs="27,0;28,393;41,393;39,0;27,0" o:connectangles="0,0,0,0,0"/>
                  </v:shape>
                </v:group>
                <v:shape id="Picture 52" o:spid="_x0000_s1060" type="#_x0000_t75" style="position:absolute;left:1339;width:380;height:52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+lpjDBAAAA2wAAAA8AAABkcnMvZG93bnJldi54bWxEj0FLxDAUhO+C/yE8wZubKqilbloWYYse&#10;rbueH8nbNmzzUpPY1n9vBMHjMDPfMNtmdaOYKUTrWcHtpgBBrL2x3Cs4vO9vShAxIRscPZOCb4rQ&#10;1JcXW6yMX/iN5i71IkM4VqhgSGmqpIx6IIdx4yfi7J18cJiyDL00AZcMd6O8K4oH6dByXhhwoueB&#10;9Ln7cgrSp2X90bbjcty1sw57W76aTqnrq3X3BCLRmv7Df+0Xo+D+EX6/5B8g6x8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F+lpjDBAAAA2wAAAA8AAAAAAAAAAAAAAAAAnwIA&#10;AGRycy9kb3ducmV2LnhtbFBLBQYAAAAABAAEAPcAAACNAwAAAAA=&#10;">
                  <v:imagedata r:id="rId43" o:title=""/>
                </v:shape>
                <v:group id="Group 53" o:spid="_x0000_s1061" style="position:absolute;left:1378;top:151;width:536;height:87" coordorigin="1378,151" coordsize="536,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">
                  <v:shape id="Freeform 54" o:spid="_x0000_s1062" style="position:absolute;left:1378;top:151;width:536;height:87;visibility:visible;mso-wrap-style:square;v-text-anchor:top" coordsize="536,8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iS5GcYA&#10;AADbAAAADwAAAGRycy9kb3ducmV2LnhtbESPT2sCMRTE74LfITyhN822UNGtWWkLLVIKWvVQb4/k&#10;7R/cvCybuK799EYoeBxm5jfMYtnbWnTU+sqxgsdJAoJYO1NxoWC/+xjPQPiAbLB2TAou5GGZDQcL&#10;TI078w9121CICGGfooIyhCaV0uuSLPqJa4ijl7vWYoiyLaRp8RzhtpZPSTKVFiuOCyU29F6SPm5P&#10;VkHyrf86nX9isz9s6rfNabX+mv0q9TDqX19ABOrDPfzfXhkFz3O4fYk/QGZX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riS5GcYAAADbAAAADwAAAAAAAAAAAAAAAACYAgAAZHJz&#10;L2Rvd25yZXYueG1sUEsFBgAAAAAEAAQA9QAAAIsDAAAAAA==&#10;" path="m,l,12,474,57r,29l535,51,524,44r-50,l,xe" fillcolor="#a52f2c" stroked="f">
                    <v:path arrowok="t" o:connecttype="custom" o:connectlocs="0,0;0,12;474,57;474,86;535,51;524,44;474,44;0,0" o:connectangles="0,0,0,0,0,0,0,0"/>
                  </v:shape>
                  <v:shape id="Freeform 55" o:spid="_x0000_s1063" style="position:absolute;left:1378;top:151;width:536;height:87;visibility:visible;mso-wrap-style:square;v-text-anchor:top" coordsize="536,8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XLaOcEA&#10;AADbAAAADwAAAGRycy9kb3ducmV2LnhtbERPTYvCMBC9C/6HMII3Td2DSDXKKriICLrVw+5tSMa2&#10;bDMpTazVX28Owh4f73ux6mwlWmp86VjBZJyAINbOlJwruJy3oxkIH5ANVo5JwYM8rJb93gJT4+78&#10;TW0WchFD2KeooAihTqX0uiCLfuxq4shdXWMxRNjk0jR4j+G2kh9JMpUWS44NBda0KUj/ZTerIDno&#10;Z6uvX1hffk/V+nTbHfezH6WGg+5zDiJQF/7Fb/fOKJjG9fFL/AFy+QI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PFy2jnBAAAA2wAAAA8AAAAAAAAAAAAAAAAAmAIAAGRycy9kb3du&#10;cmV2LnhtbFBLBQYAAAAABAAEAPUAAACGAwAAAAA=&#10;" path="m474,16r,28l524,44,474,16xe" fillcolor="#a52f2c" stroked="f">
                    <v:path arrowok="t" o:connecttype="custom" o:connectlocs="474,16;474,44;524,44;474,16" o:connectangles="0,0,0,0"/>
                  </v:shape>
                </v:group>
                <w10:anchorlock/>
              </v:group>
            </w:pict>
          </mc:Fallback>
        </mc:AlternateContent>
      </w:r>
      <w:r w:rsidR="0023226D" w:rsidRPr="00BF6F5F">
        <w:rPr>
          <w:rFonts w:eastAsia="Calibri" w:cstheme="minorHAnsi"/>
          <w:spacing w:val="18"/>
          <w:position w:val="-5"/>
          <w:sz w:val="24"/>
          <w:szCs w:val="24"/>
        </w:rPr>
        <w:t xml:space="preserve">    </w:t>
      </w:r>
      <w:r w:rsidR="0023226D" w:rsidRPr="00BF6F5F">
        <w:rPr>
          <w:rFonts w:eastAsia="Calibri" w:cstheme="minorHAnsi"/>
          <w:spacing w:val="18"/>
          <w:position w:val="-5"/>
          <w:sz w:val="24"/>
          <w:szCs w:val="24"/>
        </w:rPr>
        <w:tab/>
      </w:r>
      <w:r w:rsidR="0023226D" w:rsidRPr="00BF6F5F">
        <w:rPr>
          <w:rFonts w:eastAsia="Calibri" w:cstheme="minorHAnsi"/>
          <w:noProof/>
          <w:sz w:val="24"/>
          <w:szCs w:val="24"/>
          <w:lang w:val="sr-Latn-RS" w:eastAsia="sr-Latn-RS"/>
        </w:rPr>
        <w:drawing>
          <wp:inline distT="0" distB="0" distL="0" distR="0">
            <wp:extent cx="1943100" cy="2152650"/>
            <wp:effectExtent l="0" t="0" r="0" b="0"/>
            <wp:docPr id="65" name="Slika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lika 1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3100" cy="2152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3226D" w:rsidRPr="00BF6F5F" w:rsidRDefault="0023226D" w:rsidP="0023226D">
      <w:pPr>
        <w:kinsoku w:val="0"/>
        <w:overflowPunct w:val="0"/>
        <w:autoSpaceDE w:val="0"/>
        <w:autoSpaceDN w:val="0"/>
        <w:adjustRightInd w:val="0"/>
        <w:spacing w:before="25" w:after="0" w:line="240" w:lineRule="auto"/>
        <w:rPr>
          <w:rFonts w:eastAsia="Calibri" w:cstheme="minorHAnsi"/>
          <w:spacing w:val="18"/>
          <w:position w:val="-5"/>
          <w:sz w:val="24"/>
          <w:szCs w:val="24"/>
        </w:rPr>
      </w:pPr>
      <w:r w:rsidRPr="00BF6F5F">
        <w:rPr>
          <w:rFonts w:eastAsia="Calibri" w:cstheme="minorHAnsi"/>
          <w:sz w:val="24"/>
          <w:szCs w:val="24"/>
        </w:rPr>
        <w:t xml:space="preserve">                                                                                                                                                                                                        </w:t>
      </w:r>
      <w:r w:rsidRPr="00BF6F5F">
        <w:rPr>
          <w:rFonts w:eastAsia="Calibri" w:cstheme="minorHAnsi"/>
          <w:spacing w:val="18"/>
          <w:position w:val="-5"/>
          <w:sz w:val="24"/>
          <w:szCs w:val="24"/>
        </w:rPr>
        <w:t>АНОМАЛИЈЕ ВОДЕ</w:t>
      </w:r>
    </w:p>
    <w:p w:rsidR="0023226D" w:rsidRPr="00BF6F5F" w:rsidRDefault="0023226D" w:rsidP="0023226D">
      <w:pPr>
        <w:kinsoku w:val="0"/>
        <w:overflowPunct w:val="0"/>
        <w:autoSpaceDE w:val="0"/>
        <w:autoSpaceDN w:val="0"/>
        <w:adjustRightInd w:val="0"/>
        <w:spacing w:before="25" w:after="0" w:line="240" w:lineRule="auto"/>
        <w:rPr>
          <w:rFonts w:eastAsia="Calibri" w:cstheme="minorHAnsi"/>
          <w:spacing w:val="18"/>
          <w:position w:val="-5"/>
          <w:sz w:val="24"/>
          <w:szCs w:val="24"/>
        </w:rPr>
      </w:pPr>
    </w:p>
    <w:p w:rsidR="0023226D" w:rsidRPr="00BF6F5F" w:rsidRDefault="0023226D" w:rsidP="0023226D">
      <w:pPr>
        <w:kinsoku w:val="0"/>
        <w:overflowPunct w:val="0"/>
        <w:autoSpaceDE w:val="0"/>
        <w:autoSpaceDN w:val="0"/>
        <w:adjustRightInd w:val="0"/>
        <w:spacing w:before="25" w:after="0" w:line="240" w:lineRule="auto"/>
        <w:rPr>
          <w:rFonts w:eastAsia="Calibri" w:cstheme="minorHAnsi"/>
          <w:spacing w:val="18"/>
          <w:position w:val="-5"/>
          <w:sz w:val="24"/>
          <w:szCs w:val="24"/>
        </w:rPr>
      </w:pPr>
    </w:p>
    <w:p w:rsidR="0023226D" w:rsidRPr="00BF6F5F" w:rsidRDefault="0023226D" w:rsidP="0023226D">
      <w:pPr>
        <w:kinsoku w:val="0"/>
        <w:overflowPunct w:val="0"/>
        <w:autoSpaceDE w:val="0"/>
        <w:autoSpaceDN w:val="0"/>
        <w:adjustRightInd w:val="0"/>
        <w:spacing w:before="25" w:after="0" w:line="240" w:lineRule="auto"/>
        <w:rPr>
          <w:rFonts w:eastAsia="Calibri" w:cstheme="minorHAnsi"/>
          <w:spacing w:val="18"/>
          <w:position w:val="-5"/>
          <w:sz w:val="24"/>
          <w:szCs w:val="24"/>
        </w:rPr>
      </w:pPr>
    </w:p>
    <w:p w:rsidR="0023226D" w:rsidRPr="00BF6F5F" w:rsidRDefault="0023226D" w:rsidP="0023226D">
      <w:pPr>
        <w:kinsoku w:val="0"/>
        <w:overflowPunct w:val="0"/>
        <w:autoSpaceDE w:val="0"/>
        <w:autoSpaceDN w:val="0"/>
        <w:adjustRightInd w:val="0"/>
        <w:spacing w:before="25" w:after="0" w:line="240" w:lineRule="auto"/>
        <w:rPr>
          <w:rFonts w:eastAsia="Calibri" w:cstheme="minorHAnsi"/>
          <w:spacing w:val="18"/>
          <w:position w:val="-5"/>
          <w:sz w:val="24"/>
          <w:szCs w:val="24"/>
        </w:rPr>
      </w:pPr>
    </w:p>
    <w:p w:rsidR="0023226D" w:rsidRPr="00BF6F5F" w:rsidRDefault="0023226D" w:rsidP="0023226D">
      <w:pPr>
        <w:kinsoku w:val="0"/>
        <w:overflowPunct w:val="0"/>
        <w:autoSpaceDE w:val="0"/>
        <w:autoSpaceDN w:val="0"/>
        <w:adjustRightInd w:val="0"/>
        <w:spacing w:before="25" w:after="0" w:line="240" w:lineRule="auto"/>
        <w:rPr>
          <w:rFonts w:eastAsia="Calibri" w:cstheme="minorHAnsi"/>
          <w:spacing w:val="18"/>
          <w:position w:val="-5"/>
          <w:sz w:val="24"/>
          <w:szCs w:val="24"/>
        </w:rPr>
      </w:pPr>
    </w:p>
    <w:p w:rsidR="0023226D" w:rsidRPr="00BF6F5F" w:rsidRDefault="0023226D" w:rsidP="0023226D">
      <w:pPr>
        <w:kinsoku w:val="0"/>
        <w:overflowPunct w:val="0"/>
        <w:autoSpaceDE w:val="0"/>
        <w:autoSpaceDN w:val="0"/>
        <w:adjustRightInd w:val="0"/>
        <w:spacing w:before="25" w:after="0" w:line="240" w:lineRule="auto"/>
        <w:rPr>
          <w:rFonts w:eastAsia="Calibri" w:cstheme="minorHAnsi"/>
          <w:spacing w:val="18"/>
          <w:position w:val="-5"/>
          <w:sz w:val="24"/>
          <w:szCs w:val="24"/>
        </w:rPr>
      </w:pPr>
    </w:p>
    <w:p w:rsidR="0023226D" w:rsidRPr="00BF6F5F" w:rsidRDefault="0023226D" w:rsidP="0023226D">
      <w:pPr>
        <w:kinsoku w:val="0"/>
        <w:overflowPunct w:val="0"/>
        <w:autoSpaceDE w:val="0"/>
        <w:autoSpaceDN w:val="0"/>
        <w:adjustRightInd w:val="0"/>
        <w:spacing w:before="25" w:after="0" w:line="240" w:lineRule="auto"/>
        <w:rPr>
          <w:rFonts w:eastAsia="Calibri" w:cstheme="minorHAnsi"/>
          <w:spacing w:val="18"/>
          <w:position w:val="-5"/>
          <w:sz w:val="24"/>
          <w:szCs w:val="24"/>
        </w:rPr>
      </w:pPr>
    </w:p>
    <w:p w:rsidR="0023226D" w:rsidRPr="00BF6F5F" w:rsidRDefault="0023226D" w:rsidP="0023226D">
      <w:pPr>
        <w:kinsoku w:val="0"/>
        <w:overflowPunct w:val="0"/>
        <w:autoSpaceDE w:val="0"/>
        <w:autoSpaceDN w:val="0"/>
        <w:adjustRightInd w:val="0"/>
        <w:spacing w:before="25" w:after="0" w:line="240" w:lineRule="auto"/>
        <w:rPr>
          <w:rFonts w:eastAsia="Calibri" w:cstheme="minorHAnsi"/>
          <w:spacing w:val="18"/>
          <w:position w:val="-5"/>
          <w:sz w:val="24"/>
          <w:szCs w:val="24"/>
        </w:rPr>
      </w:pPr>
    </w:p>
    <w:p w:rsidR="0023226D" w:rsidRPr="00BF6F5F" w:rsidRDefault="0023226D" w:rsidP="0023226D">
      <w:pPr>
        <w:kinsoku w:val="0"/>
        <w:overflowPunct w:val="0"/>
        <w:autoSpaceDE w:val="0"/>
        <w:autoSpaceDN w:val="0"/>
        <w:adjustRightInd w:val="0"/>
        <w:spacing w:before="25" w:after="0" w:line="240" w:lineRule="auto"/>
        <w:rPr>
          <w:rFonts w:eastAsia="Calibri" w:cstheme="minorHAnsi"/>
          <w:spacing w:val="18"/>
          <w:position w:val="-5"/>
          <w:sz w:val="24"/>
          <w:szCs w:val="24"/>
        </w:rPr>
      </w:pPr>
    </w:p>
    <w:p w:rsidR="0023226D" w:rsidRPr="00BF6F5F" w:rsidRDefault="0023226D" w:rsidP="0023226D">
      <w:pPr>
        <w:kinsoku w:val="0"/>
        <w:overflowPunct w:val="0"/>
        <w:autoSpaceDE w:val="0"/>
        <w:autoSpaceDN w:val="0"/>
        <w:adjustRightInd w:val="0"/>
        <w:spacing w:before="25" w:after="0" w:line="240" w:lineRule="auto"/>
        <w:rPr>
          <w:rFonts w:eastAsia="Calibri" w:cstheme="minorHAnsi"/>
          <w:spacing w:val="18"/>
          <w:position w:val="-5"/>
          <w:sz w:val="24"/>
          <w:szCs w:val="24"/>
        </w:rPr>
      </w:pPr>
    </w:p>
    <w:p w:rsidR="0023226D" w:rsidRPr="00BF6F5F" w:rsidRDefault="0023226D" w:rsidP="0023226D">
      <w:pPr>
        <w:kinsoku w:val="0"/>
        <w:overflowPunct w:val="0"/>
        <w:autoSpaceDE w:val="0"/>
        <w:autoSpaceDN w:val="0"/>
        <w:adjustRightInd w:val="0"/>
        <w:spacing w:before="25" w:after="0" w:line="240" w:lineRule="auto"/>
        <w:rPr>
          <w:rFonts w:eastAsia="Calibri" w:cstheme="minorHAnsi"/>
          <w:spacing w:val="18"/>
          <w:position w:val="-5"/>
          <w:sz w:val="24"/>
          <w:szCs w:val="24"/>
        </w:rPr>
      </w:pPr>
    </w:p>
    <w:p w:rsidR="0023226D" w:rsidRPr="00BF6F5F" w:rsidRDefault="0023226D" w:rsidP="0023226D">
      <w:pPr>
        <w:kinsoku w:val="0"/>
        <w:overflowPunct w:val="0"/>
        <w:autoSpaceDE w:val="0"/>
        <w:autoSpaceDN w:val="0"/>
        <w:adjustRightInd w:val="0"/>
        <w:spacing w:before="25" w:after="0" w:line="240" w:lineRule="auto"/>
        <w:rPr>
          <w:rFonts w:eastAsia="Calibri" w:cstheme="minorHAnsi"/>
          <w:spacing w:val="18"/>
          <w:position w:val="-5"/>
          <w:sz w:val="24"/>
          <w:szCs w:val="24"/>
        </w:rPr>
      </w:pPr>
    </w:p>
    <w:p w:rsidR="0023226D" w:rsidRPr="00BF6F5F" w:rsidRDefault="0023226D" w:rsidP="0023226D">
      <w:pPr>
        <w:kinsoku w:val="0"/>
        <w:overflowPunct w:val="0"/>
        <w:autoSpaceDE w:val="0"/>
        <w:autoSpaceDN w:val="0"/>
        <w:adjustRightInd w:val="0"/>
        <w:spacing w:before="25" w:after="0" w:line="240" w:lineRule="auto"/>
        <w:rPr>
          <w:rFonts w:eastAsia="Calibri" w:cstheme="minorHAnsi"/>
          <w:spacing w:val="18"/>
          <w:position w:val="-5"/>
          <w:sz w:val="24"/>
          <w:szCs w:val="24"/>
        </w:rPr>
      </w:pPr>
    </w:p>
    <w:p w:rsidR="0023226D" w:rsidRPr="00BF6F5F" w:rsidRDefault="0023226D" w:rsidP="0023226D">
      <w:pPr>
        <w:kinsoku w:val="0"/>
        <w:overflowPunct w:val="0"/>
        <w:autoSpaceDE w:val="0"/>
        <w:autoSpaceDN w:val="0"/>
        <w:adjustRightInd w:val="0"/>
        <w:spacing w:before="25" w:after="0" w:line="240" w:lineRule="auto"/>
        <w:rPr>
          <w:rFonts w:eastAsia="Calibri" w:cstheme="minorHAnsi"/>
          <w:spacing w:val="18"/>
          <w:position w:val="-5"/>
          <w:sz w:val="24"/>
          <w:szCs w:val="24"/>
        </w:rPr>
      </w:pPr>
    </w:p>
    <w:p w:rsidR="0023226D" w:rsidRPr="00BF6F5F" w:rsidRDefault="0023226D" w:rsidP="0023226D">
      <w:pPr>
        <w:kinsoku w:val="0"/>
        <w:overflowPunct w:val="0"/>
        <w:autoSpaceDE w:val="0"/>
        <w:autoSpaceDN w:val="0"/>
        <w:adjustRightInd w:val="0"/>
        <w:spacing w:before="25" w:after="0" w:line="240" w:lineRule="auto"/>
        <w:rPr>
          <w:rFonts w:eastAsia="Calibri" w:cstheme="minorHAnsi"/>
          <w:spacing w:val="18"/>
          <w:position w:val="-5"/>
          <w:sz w:val="24"/>
          <w:szCs w:val="24"/>
        </w:rPr>
      </w:pPr>
    </w:p>
    <w:p w:rsidR="00182CD4" w:rsidRPr="00BF6F5F" w:rsidRDefault="00182CD4" w:rsidP="0023226D">
      <w:pPr>
        <w:kinsoku w:val="0"/>
        <w:overflowPunct w:val="0"/>
        <w:autoSpaceDE w:val="0"/>
        <w:autoSpaceDN w:val="0"/>
        <w:adjustRightInd w:val="0"/>
        <w:spacing w:before="25" w:after="0" w:line="240" w:lineRule="auto"/>
        <w:rPr>
          <w:rFonts w:eastAsia="Calibri" w:cstheme="minorHAnsi"/>
          <w:spacing w:val="18"/>
          <w:position w:val="-5"/>
          <w:sz w:val="24"/>
          <w:szCs w:val="24"/>
        </w:rPr>
      </w:pPr>
    </w:p>
    <w:p w:rsidR="00182CD4" w:rsidRPr="00BF6F5F" w:rsidRDefault="00182CD4" w:rsidP="0023226D">
      <w:pPr>
        <w:kinsoku w:val="0"/>
        <w:overflowPunct w:val="0"/>
        <w:autoSpaceDE w:val="0"/>
        <w:autoSpaceDN w:val="0"/>
        <w:adjustRightInd w:val="0"/>
        <w:spacing w:before="25" w:after="0" w:line="240" w:lineRule="auto"/>
        <w:rPr>
          <w:rFonts w:eastAsia="Calibri" w:cstheme="minorHAnsi"/>
          <w:spacing w:val="18"/>
          <w:position w:val="-5"/>
          <w:sz w:val="24"/>
          <w:szCs w:val="24"/>
        </w:rPr>
      </w:pPr>
    </w:p>
    <w:p w:rsidR="00182CD4" w:rsidRPr="00BF6F5F" w:rsidRDefault="00182CD4" w:rsidP="0023226D">
      <w:pPr>
        <w:kinsoku w:val="0"/>
        <w:overflowPunct w:val="0"/>
        <w:autoSpaceDE w:val="0"/>
        <w:autoSpaceDN w:val="0"/>
        <w:adjustRightInd w:val="0"/>
        <w:spacing w:before="25" w:after="0" w:line="240" w:lineRule="auto"/>
        <w:rPr>
          <w:rFonts w:eastAsia="Calibri" w:cstheme="minorHAnsi"/>
          <w:spacing w:val="18"/>
          <w:position w:val="-5"/>
          <w:sz w:val="24"/>
          <w:szCs w:val="24"/>
        </w:rPr>
      </w:pPr>
    </w:p>
    <w:p w:rsidR="00182CD4" w:rsidRPr="00BF6F5F" w:rsidRDefault="00182CD4" w:rsidP="0023226D">
      <w:pPr>
        <w:kinsoku w:val="0"/>
        <w:overflowPunct w:val="0"/>
        <w:autoSpaceDE w:val="0"/>
        <w:autoSpaceDN w:val="0"/>
        <w:adjustRightInd w:val="0"/>
        <w:spacing w:before="25" w:after="0" w:line="240" w:lineRule="auto"/>
        <w:rPr>
          <w:rFonts w:eastAsia="Calibri" w:cstheme="minorHAnsi"/>
          <w:spacing w:val="18"/>
          <w:position w:val="-5"/>
          <w:sz w:val="24"/>
          <w:szCs w:val="24"/>
        </w:rPr>
      </w:pPr>
    </w:p>
    <w:p w:rsidR="00182CD4" w:rsidRPr="00BF6F5F" w:rsidRDefault="00182CD4" w:rsidP="0023226D">
      <w:pPr>
        <w:kinsoku w:val="0"/>
        <w:overflowPunct w:val="0"/>
        <w:autoSpaceDE w:val="0"/>
        <w:autoSpaceDN w:val="0"/>
        <w:adjustRightInd w:val="0"/>
        <w:spacing w:before="25" w:after="0" w:line="240" w:lineRule="auto"/>
        <w:rPr>
          <w:rFonts w:eastAsia="Calibri" w:cstheme="minorHAnsi"/>
          <w:spacing w:val="18"/>
          <w:position w:val="-5"/>
          <w:sz w:val="24"/>
          <w:szCs w:val="24"/>
        </w:rPr>
      </w:pPr>
    </w:p>
    <w:p w:rsidR="00182CD4" w:rsidRPr="00BF6F5F" w:rsidRDefault="00182CD4" w:rsidP="0023226D">
      <w:pPr>
        <w:kinsoku w:val="0"/>
        <w:overflowPunct w:val="0"/>
        <w:autoSpaceDE w:val="0"/>
        <w:autoSpaceDN w:val="0"/>
        <w:adjustRightInd w:val="0"/>
        <w:spacing w:before="25" w:after="0" w:line="240" w:lineRule="auto"/>
        <w:rPr>
          <w:rFonts w:eastAsia="Calibri" w:cstheme="minorHAnsi"/>
          <w:spacing w:val="18"/>
          <w:position w:val="-5"/>
          <w:sz w:val="24"/>
          <w:szCs w:val="24"/>
        </w:rPr>
      </w:pPr>
    </w:p>
    <w:p w:rsidR="00182CD4" w:rsidRPr="00BF6F5F" w:rsidRDefault="00182CD4" w:rsidP="0023226D">
      <w:pPr>
        <w:kinsoku w:val="0"/>
        <w:overflowPunct w:val="0"/>
        <w:autoSpaceDE w:val="0"/>
        <w:autoSpaceDN w:val="0"/>
        <w:adjustRightInd w:val="0"/>
        <w:spacing w:before="25" w:after="0" w:line="240" w:lineRule="auto"/>
        <w:rPr>
          <w:rFonts w:eastAsia="Calibri" w:cstheme="minorHAnsi"/>
          <w:spacing w:val="18"/>
          <w:position w:val="-5"/>
          <w:sz w:val="24"/>
          <w:szCs w:val="24"/>
        </w:rPr>
      </w:pPr>
    </w:p>
    <w:p w:rsidR="0023226D" w:rsidRPr="00BF6F5F" w:rsidRDefault="00182CD4" w:rsidP="00182CD4">
      <w:pPr>
        <w:spacing w:after="240" w:line="256" w:lineRule="auto"/>
        <w:rPr>
          <w:rFonts w:eastAsia="Calibri" w:cstheme="minorHAnsi"/>
          <w:b/>
          <w:bCs/>
          <w:sz w:val="24"/>
          <w:szCs w:val="24"/>
        </w:rPr>
      </w:pPr>
      <w:r w:rsidRPr="00BF6F5F">
        <w:rPr>
          <w:rFonts w:eastAsia="Calibri" w:cstheme="minorHAnsi"/>
          <w:b/>
          <w:bCs/>
          <w:sz w:val="24"/>
          <w:szCs w:val="24"/>
        </w:rPr>
        <w:t xml:space="preserve">МЕСЕЦ: НОВЕМБАР                                                   </w:t>
      </w:r>
      <w:r w:rsidR="0023226D" w:rsidRPr="00BF6F5F">
        <w:rPr>
          <w:rFonts w:eastAsia="Calibri" w:cstheme="minorHAnsi"/>
          <w:b/>
          <w:bCs/>
          <w:sz w:val="24"/>
          <w:szCs w:val="24"/>
        </w:rPr>
        <w:t>ПРИПРЕМА ЗА ЧАС      бр. 22              датум:</w:t>
      </w:r>
    </w:p>
    <w:tbl>
      <w:tblPr>
        <w:tblW w:w="14592" w:type="dxa"/>
        <w:tblInd w:w="-28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320"/>
        <w:gridCol w:w="6570"/>
        <w:gridCol w:w="2070"/>
        <w:gridCol w:w="2632"/>
      </w:tblGrid>
      <w:tr w:rsidR="0023226D" w:rsidRPr="00BF6F5F" w:rsidTr="00286AC4">
        <w:trPr>
          <w:trHeight w:val="432"/>
        </w:trPr>
        <w:tc>
          <w:tcPr>
            <w:tcW w:w="3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EEAF6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66" w:lineRule="atLeast"/>
              <w:rPr>
                <w:rFonts w:eastAsia="Times New Roman" w:cstheme="minorHAnsi"/>
                <w:b/>
                <w:bCs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Наставни предмет:</w:t>
            </w:r>
          </w:p>
        </w:tc>
        <w:tc>
          <w:tcPr>
            <w:tcW w:w="65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EEAF6"/>
            <w:tcMar>
              <w:top w:w="4" w:type="dxa"/>
              <w:left w:w="21" w:type="dxa"/>
              <w:bottom w:w="0" w:type="dxa"/>
              <w:right w:w="2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66" w:lineRule="atLeast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sz w:val="24"/>
                <w:szCs w:val="24"/>
              </w:rPr>
              <w:t>Биологија</w:t>
            </w:r>
          </w:p>
        </w:tc>
        <w:tc>
          <w:tcPr>
            <w:tcW w:w="20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EEAF6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66" w:lineRule="atLeast"/>
              <w:rPr>
                <w:rFonts w:eastAsia="Times New Roman" w:cstheme="minorHAnsi"/>
                <w:b/>
                <w:bCs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Разред:</w:t>
            </w:r>
          </w:p>
        </w:tc>
        <w:tc>
          <w:tcPr>
            <w:tcW w:w="26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EEAF6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66" w:lineRule="atLeast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sz w:val="24"/>
                <w:szCs w:val="24"/>
              </w:rPr>
              <w:t>Одељење: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EEAF6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54" w:lineRule="auto"/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Наставна тема:</w:t>
            </w:r>
          </w:p>
        </w:tc>
        <w:tc>
          <w:tcPr>
            <w:tcW w:w="1127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E2EFD9"/>
              <w:right w:val="single" w:sz="4" w:space="0" w:color="auto"/>
            </w:tcBorders>
            <w:shd w:val="clear" w:color="auto" w:fill="DEEAF6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40" w:lineRule="auto"/>
              <w:jc w:val="both"/>
              <w:rPr>
                <w:rFonts w:eastAsia="Calibri" w:cstheme="minorHAnsi"/>
                <w:b/>
                <w:bCs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Calibri" w:cstheme="minorHAnsi"/>
                <w:b/>
                <w:bCs/>
                <w:color w:val="000000"/>
                <w:kern w:val="24"/>
                <w:sz w:val="24"/>
                <w:szCs w:val="24"/>
              </w:rPr>
              <w:t>ОСОБИНЕ ЖИВИХ БИЋА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EEAF6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54" w:lineRule="auto"/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Наставна јединица:</w:t>
            </w:r>
          </w:p>
        </w:tc>
        <w:tc>
          <w:tcPr>
            <w:tcW w:w="11272" w:type="dxa"/>
            <w:gridSpan w:val="3"/>
            <w:tcBorders>
              <w:top w:val="single" w:sz="4" w:space="0" w:color="E2EFD9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hideMark/>
          </w:tcPr>
          <w:p w:rsidR="0023226D" w:rsidRPr="00BF6F5F" w:rsidRDefault="0023226D" w:rsidP="00286AC4">
            <w:pPr>
              <w:spacing w:after="160" w:line="256" w:lineRule="auto"/>
              <w:jc w:val="both"/>
              <w:rPr>
                <w:rFonts w:eastAsia="Calibri" w:cstheme="minorHAnsi"/>
                <w:sz w:val="24"/>
                <w:szCs w:val="24"/>
              </w:rPr>
            </w:pPr>
            <w:r w:rsidRPr="00BF6F5F">
              <w:rPr>
                <w:rFonts w:eastAsia="Calibri" w:cstheme="minorHAnsi"/>
                <w:sz w:val="24"/>
                <w:szCs w:val="24"/>
              </w:rPr>
              <w:t xml:space="preserve"> </w:t>
            </w:r>
            <w:r w:rsidRPr="00BF6F5F">
              <w:rPr>
                <w:rFonts w:eastAsia="Calibri" w:cstheme="minorHAnsi"/>
                <w:color w:val="2E74B5"/>
                <w:sz w:val="24"/>
                <w:szCs w:val="24"/>
              </w:rPr>
              <w:t>ЗНАЧАЈ КИСЕОНИКА И УГЉЕНИКА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EEAF6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54" w:lineRule="auto"/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Тип часа:</w:t>
            </w:r>
          </w:p>
        </w:tc>
        <w:tc>
          <w:tcPr>
            <w:tcW w:w="1127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808080"/>
              <w:right w:val="single" w:sz="4" w:space="0" w:color="auto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40" w:lineRule="auto"/>
              <w:jc w:val="both"/>
              <w:rPr>
                <w:rFonts w:eastAsia="Calibri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Calibri" w:cstheme="minorHAnsi"/>
                <w:color w:val="000000"/>
                <w:kern w:val="24"/>
                <w:sz w:val="24"/>
                <w:szCs w:val="24"/>
              </w:rPr>
              <w:t>обрада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EEAF6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54" w:lineRule="auto"/>
              <w:rPr>
                <w:rFonts w:eastAsia="Times New Roman" w:cstheme="minorHAnsi"/>
                <w:b/>
                <w:bCs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Циљ часа:</w:t>
            </w:r>
          </w:p>
        </w:tc>
        <w:tc>
          <w:tcPr>
            <w:tcW w:w="11272" w:type="dxa"/>
            <w:gridSpan w:val="3"/>
            <w:tcBorders>
              <w:top w:val="single" w:sz="4" w:space="0" w:color="80808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autoSpaceDE w:val="0"/>
              <w:autoSpaceDN w:val="0"/>
              <w:adjustRightInd w:val="0"/>
              <w:spacing w:after="0" w:line="240" w:lineRule="auto"/>
              <w:rPr>
                <w:rFonts w:eastAsia="Calibri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  <w:lang w:val="ru-RU"/>
              </w:rPr>
              <w:t>Упознавање ученика с</w:t>
            </w:r>
            <w:r w:rsidRPr="00BF6F5F">
              <w:rPr>
                <w:rFonts w:eastAsia="Times New Roman" w:cstheme="minorHAnsi"/>
                <w:sz w:val="24"/>
                <w:szCs w:val="24"/>
              </w:rPr>
              <w:t>a значајем кисеоника и угљеника</w:t>
            </w:r>
            <w:r w:rsidRPr="00BF6F5F">
              <w:rPr>
                <w:rFonts w:eastAsia="Calibri" w:cstheme="minorHAnsi"/>
                <w:color w:val="000000"/>
                <w:sz w:val="24"/>
                <w:szCs w:val="24"/>
              </w:rPr>
              <w:t>.</w:t>
            </w:r>
          </w:p>
        </w:tc>
      </w:tr>
      <w:tr w:rsidR="0023226D" w:rsidRPr="00BF6F5F" w:rsidTr="00286AC4">
        <w:trPr>
          <w:trHeight w:val="1440"/>
        </w:trPr>
        <w:tc>
          <w:tcPr>
            <w:tcW w:w="3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EEAF6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54" w:lineRule="auto"/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 xml:space="preserve">Очекивани исходи: </w:t>
            </w:r>
          </w:p>
        </w:tc>
        <w:tc>
          <w:tcPr>
            <w:tcW w:w="1127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808080"/>
              <w:right w:val="single" w:sz="4" w:space="0" w:color="auto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40" w:lineRule="auto"/>
              <w:rPr>
                <w:rFonts w:eastAsia="Times New Roman" w:cstheme="minorHAnsi"/>
                <w:sz w:val="24"/>
                <w:szCs w:val="24"/>
                <w:lang w:val="ru-RU"/>
              </w:rPr>
            </w:pP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  <w:lang w:val="ru-RU"/>
              </w:rPr>
              <w:t>Ученик ће бити у стању да:</w:t>
            </w:r>
          </w:p>
          <w:p w:rsidR="0023226D" w:rsidRPr="00BF6F5F" w:rsidRDefault="0023226D" w:rsidP="00286AC4">
            <w:pPr>
              <w:numPr>
                <w:ilvl w:val="0"/>
                <w:numId w:val="11"/>
              </w:numPr>
              <w:spacing w:after="160" w:line="256" w:lineRule="auto"/>
              <w:contextualSpacing/>
              <w:jc w:val="both"/>
              <w:rPr>
                <w:rFonts w:eastAsia="Times New Roman" w:cstheme="minorHAnsi"/>
                <w:noProof/>
                <w:sz w:val="24"/>
                <w:szCs w:val="24"/>
              </w:rPr>
            </w:pPr>
            <w:r w:rsidRPr="00BF6F5F">
              <w:rPr>
                <w:rFonts w:eastAsia="Times New Roman" w:cstheme="minorHAnsi"/>
                <w:noProof/>
                <w:sz w:val="24"/>
                <w:szCs w:val="24"/>
              </w:rPr>
              <w:t xml:space="preserve">повеже кисеоник са фотосинтезом и аеробним дисањем; </w:t>
            </w:r>
          </w:p>
          <w:p w:rsidR="0023226D" w:rsidRPr="00BF6F5F" w:rsidRDefault="0023226D" w:rsidP="00286AC4">
            <w:pPr>
              <w:numPr>
                <w:ilvl w:val="0"/>
                <w:numId w:val="11"/>
              </w:numPr>
              <w:spacing w:after="160" w:line="256" w:lineRule="auto"/>
              <w:contextualSpacing/>
              <w:jc w:val="both"/>
              <w:rPr>
                <w:rFonts w:eastAsia="Times New Roman" w:cstheme="minorHAnsi"/>
                <w:noProof/>
                <w:sz w:val="24"/>
                <w:szCs w:val="24"/>
              </w:rPr>
            </w:pPr>
            <w:r w:rsidRPr="00BF6F5F">
              <w:rPr>
                <w:rFonts w:eastAsia="Calibri" w:cstheme="minorHAnsi"/>
                <w:noProof/>
                <w:sz w:val="24"/>
                <w:szCs w:val="24"/>
              </w:rPr>
              <w:t>образлаже стуктуру  атома и хемијска својства кисоника и угљеника;</w:t>
            </w:r>
          </w:p>
          <w:p w:rsidR="0023226D" w:rsidRPr="00BF6F5F" w:rsidRDefault="0023226D" w:rsidP="00286AC4">
            <w:pPr>
              <w:numPr>
                <w:ilvl w:val="0"/>
                <w:numId w:val="11"/>
              </w:numPr>
              <w:spacing w:after="160" w:line="256" w:lineRule="auto"/>
              <w:contextualSpacing/>
              <w:jc w:val="both"/>
              <w:rPr>
                <w:rFonts w:eastAsia="Times New Roman" w:cstheme="minorHAnsi"/>
                <w:noProof/>
                <w:sz w:val="24"/>
                <w:szCs w:val="24"/>
              </w:rPr>
            </w:pPr>
            <w:r w:rsidRPr="00BF6F5F">
              <w:rPr>
                <w:rFonts w:eastAsia="Times New Roman" w:cstheme="minorHAnsi"/>
                <w:noProof/>
                <w:sz w:val="24"/>
                <w:szCs w:val="24"/>
              </w:rPr>
              <w:t>разуме и објасни процес оксидације;</w:t>
            </w:r>
          </w:p>
          <w:p w:rsidR="0023226D" w:rsidRPr="00BF6F5F" w:rsidRDefault="0023226D" w:rsidP="00286AC4">
            <w:pPr>
              <w:numPr>
                <w:ilvl w:val="0"/>
                <w:numId w:val="11"/>
              </w:numPr>
              <w:spacing w:after="160" w:line="256" w:lineRule="auto"/>
              <w:contextualSpacing/>
              <w:jc w:val="both"/>
              <w:rPr>
                <w:rFonts w:eastAsia="Times New Roman" w:cstheme="minorHAnsi"/>
                <w:noProof/>
                <w:sz w:val="24"/>
                <w:szCs w:val="24"/>
              </w:rPr>
            </w:pPr>
            <w:r w:rsidRPr="00BF6F5F">
              <w:rPr>
                <w:rFonts w:eastAsia="Times New Roman" w:cstheme="minorHAnsi"/>
                <w:noProof/>
                <w:sz w:val="24"/>
                <w:szCs w:val="24"/>
              </w:rPr>
              <w:t>примењује знање о својствима кисеоника и угљеника у свакодневном животу;</w:t>
            </w:r>
          </w:p>
          <w:p w:rsidR="0023226D" w:rsidRPr="00BF6F5F" w:rsidRDefault="0023226D" w:rsidP="00286AC4">
            <w:pPr>
              <w:numPr>
                <w:ilvl w:val="0"/>
                <w:numId w:val="11"/>
              </w:numPr>
              <w:spacing w:after="160" w:line="256" w:lineRule="auto"/>
              <w:contextualSpacing/>
              <w:jc w:val="both"/>
              <w:rPr>
                <w:rFonts w:eastAsia="Times New Roman" w:cstheme="minorHAnsi"/>
                <w:noProof/>
                <w:sz w:val="24"/>
                <w:szCs w:val="24"/>
              </w:rPr>
            </w:pPr>
            <w:r w:rsidRPr="00BF6F5F">
              <w:rPr>
                <w:rFonts w:eastAsia="Times New Roman" w:cstheme="minorHAnsi"/>
                <w:noProof/>
                <w:sz w:val="24"/>
                <w:szCs w:val="24"/>
              </w:rPr>
              <w:t>објасни значај угљеника и кисеоника за живи свет;</w:t>
            </w:r>
          </w:p>
          <w:p w:rsidR="0023226D" w:rsidRPr="00BF6F5F" w:rsidRDefault="0023226D" w:rsidP="00286AC4">
            <w:pPr>
              <w:numPr>
                <w:ilvl w:val="0"/>
                <w:numId w:val="11"/>
              </w:numPr>
              <w:spacing w:after="160" w:line="256" w:lineRule="auto"/>
              <w:contextualSpacing/>
              <w:jc w:val="both"/>
              <w:rPr>
                <w:rFonts w:eastAsia="Times New Roman" w:cstheme="minorHAnsi"/>
                <w:noProof/>
                <w:sz w:val="24"/>
                <w:szCs w:val="24"/>
              </w:rPr>
            </w:pPr>
            <w:r w:rsidRPr="00BF6F5F">
              <w:rPr>
                <w:rFonts w:eastAsia="Times New Roman" w:cstheme="minorHAnsi"/>
                <w:noProof/>
                <w:sz w:val="24"/>
                <w:szCs w:val="24"/>
              </w:rPr>
              <w:t>анализира улогу макромолекула у организму.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EEAF6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66" w:lineRule="atLeast"/>
              <w:rPr>
                <w:rFonts w:eastAsia="Times New Roman" w:cstheme="minorHAnsi"/>
                <w:b/>
                <w:bCs/>
                <w:sz w:val="24"/>
                <w:szCs w:val="24"/>
                <w:lang w:val="ru-RU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Наставне методе:</w:t>
            </w:r>
          </w:p>
        </w:tc>
        <w:tc>
          <w:tcPr>
            <w:tcW w:w="11272" w:type="dxa"/>
            <w:gridSpan w:val="3"/>
            <w:tcBorders>
              <w:top w:val="single" w:sz="4" w:space="0" w:color="808080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66" w:lineRule="atLeast"/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Calibri" w:cstheme="minorHAnsi"/>
                <w:sz w:val="24"/>
                <w:szCs w:val="24"/>
              </w:rPr>
              <w:t xml:space="preserve"> метода усменог излагања; дијалошка; илустративно-демонстративна, рад на тексту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EEAF6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66" w:lineRule="atLeast"/>
              <w:rPr>
                <w:rFonts w:eastAsia="Times New Roman" w:cstheme="minorHAnsi"/>
                <w:b/>
                <w:bCs/>
                <w:sz w:val="24"/>
                <w:szCs w:val="24"/>
                <w:lang w:val="ru-RU"/>
              </w:rPr>
            </w:pPr>
            <w:r w:rsidRPr="00BF6F5F">
              <w:rPr>
                <w:rFonts w:eastAsia="Times New Roman" w:cstheme="minorHAnsi"/>
                <w:b/>
                <w:bCs/>
                <w:sz w:val="24"/>
                <w:szCs w:val="24"/>
                <w:lang w:val="ru-RU"/>
              </w:rPr>
              <w:t>Облици рада:</w:t>
            </w:r>
          </w:p>
        </w:tc>
        <w:tc>
          <w:tcPr>
            <w:tcW w:w="1127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66" w:lineRule="atLeast"/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  <w:t>фронтални, групни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EEAF6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66" w:lineRule="atLeast"/>
              <w:rPr>
                <w:rFonts w:eastAsia="Times New Roman" w:cstheme="minorHAnsi"/>
                <w:b/>
                <w:bCs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sz w:val="24"/>
                <w:szCs w:val="24"/>
              </w:rPr>
              <w:t>Наставна средства:</w:t>
            </w:r>
          </w:p>
        </w:tc>
        <w:tc>
          <w:tcPr>
            <w:tcW w:w="1127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autoSpaceDE w:val="0"/>
              <w:autoSpaceDN w:val="0"/>
              <w:adjustRightInd w:val="0"/>
              <w:spacing w:after="0" w:line="240" w:lineRule="auto"/>
              <w:rPr>
                <w:rFonts w:eastAsia="Calibri" w:cstheme="minorHAnsi"/>
                <w:sz w:val="24"/>
                <w:szCs w:val="24"/>
              </w:rPr>
            </w:pPr>
            <w:r w:rsidRPr="00BF6F5F">
              <w:rPr>
                <w:rFonts w:eastAsia="Calibri" w:cstheme="minorHAnsi"/>
                <w:sz w:val="24"/>
                <w:szCs w:val="24"/>
              </w:rPr>
              <w:t xml:space="preserve"> дигитални уџбеник, слике и панои, модели из кабинета, уџбеник, свеска, табла, </w:t>
            </w: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  <w:t xml:space="preserve">аудио-визуелна (пројектор), </w:t>
            </w:r>
            <w:r w:rsidRPr="00BF6F5F">
              <w:rPr>
                <w:rFonts w:eastAsia="Calibri" w:cstheme="minorHAnsi"/>
                <w:sz w:val="24"/>
                <w:szCs w:val="24"/>
              </w:rPr>
              <w:t xml:space="preserve"> 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EEAF6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66" w:lineRule="atLeast"/>
              <w:rPr>
                <w:rFonts w:eastAsia="Times New Roman" w:cstheme="minorHAnsi"/>
                <w:b/>
                <w:bCs/>
                <w:sz w:val="24"/>
                <w:szCs w:val="24"/>
                <w:lang w:val="ru-RU"/>
              </w:rPr>
            </w:pPr>
            <w:r w:rsidRPr="00BF6F5F">
              <w:rPr>
                <w:rFonts w:eastAsia="Calibri" w:cstheme="minorHAnsi"/>
                <w:b/>
                <w:bCs/>
                <w:sz w:val="24"/>
                <w:szCs w:val="24"/>
                <w:lang w:eastAsia="en-GB"/>
              </w:rPr>
              <w:t>Међупредметне компетенције:</w:t>
            </w:r>
          </w:p>
        </w:tc>
        <w:tc>
          <w:tcPr>
            <w:tcW w:w="1127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66" w:lineRule="atLeast"/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  <w:t xml:space="preserve">комуникација, сарадња, компетенција за целоживотно учење, </w:t>
            </w:r>
            <w:r w:rsidRPr="00BF6F5F">
              <w:rPr>
                <w:rFonts w:eastAsia="Calibri" w:cstheme="minorHAnsi"/>
                <w:color w:val="000000"/>
                <w:sz w:val="24"/>
                <w:szCs w:val="24"/>
                <w:lang w:eastAsia="en-GB"/>
              </w:rPr>
              <w:t>рад с подацима и информацијама,</w:t>
            </w:r>
            <w:r w:rsidRPr="00BF6F5F">
              <w:rPr>
                <w:rFonts w:eastAsia="Calibri" w:cstheme="minorHAnsi"/>
                <w:sz w:val="24"/>
                <w:szCs w:val="24"/>
              </w:rPr>
              <w:t xml:space="preserve"> </w:t>
            </w:r>
            <w:r w:rsidRPr="00BF6F5F">
              <w:rPr>
                <w:rFonts w:eastAsia="Calibri" w:cstheme="minorHAnsi"/>
                <w:color w:val="000000"/>
                <w:sz w:val="24"/>
                <w:szCs w:val="24"/>
                <w:lang w:eastAsia="en-GB"/>
              </w:rPr>
              <w:t>дигитална компетенција, решавање проблема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EEAF6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66" w:lineRule="atLeast"/>
              <w:rPr>
                <w:rFonts w:eastAsia="Times New Roman" w:cstheme="minorHAnsi"/>
                <w:b/>
                <w:bCs/>
                <w:sz w:val="24"/>
                <w:szCs w:val="24"/>
                <w:lang w:val="ru-RU"/>
              </w:rPr>
            </w:pPr>
            <w:r w:rsidRPr="00BF6F5F">
              <w:rPr>
                <w:rFonts w:eastAsia="Times New Roman" w:cstheme="minorHAnsi"/>
                <w:b/>
                <w:bCs/>
                <w:sz w:val="24"/>
                <w:szCs w:val="24"/>
                <w:lang w:val="ru-RU"/>
              </w:rPr>
              <w:t>Међупредметно повезивање:</w:t>
            </w:r>
          </w:p>
        </w:tc>
        <w:tc>
          <w:tcPr>
            <w:tcW w:w="1127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66" w:lineRule="atLeast"/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  <w:t>хемија, физика, рачунарство и информатика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EEAF6"/>
            <w:tcMar>
              <w:top w:w="4" w:type="dxa"/>
              <w:left w:w="31" w:type="dxa"/>
              <w:bottom w:w="0" w:type="dxa"/>
              <w:right w:w="31" w:type="dxa"/>
            </w:tcMar>
            <w:hideMark/>
          </w:tcPr>
          <w:p w:rsidR="0023226D" w:rsidRPr="00BF6F5F" w:rsidRDefault="0023226D" w:rsidP="00286AC4">
            <w:pPr>
              <w:spacing w:after="0" w:line="266" w:lineRule="atLeast"/>
              <w:rPr>
                <w:rFonts w:eastAsia="Times New Roman" w:cstheme="minorHAnsi"/>
                <w:b/>
                <w:bCs/>
                <w:iCs/>
                <w:sz w:val="24"/>
                <w:szCs w:val="24"/>
                <w:lang w:val="ru-RU"/>
              </w:rPr>
            </w:pPr>
            <w:r w:rsidRPr="00BF6F5F">
              <w:rPr>
                <w:rFonts w:eastAsia="Calibri" w:cstheme="minorHAnsi"/>
                <w:b/>
                <w:bCs/>
                <w:iCs/>
                <w:sz w:val="24"/>
                <w:szCs w:val="24"/>
              </w:rPr>
              <w:t>Предметна корелација</w:t>
            </w:r>
          </w:p>
        </w:tc>
        <w:tc>
          <w:tcPr>
            <w:tcW w:w="1127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4" w:type="dxa"/>
              <w:left w:w="31" w:type="dxa"/>
              <w:bottom w:w="0" w:type="dxa"/>
              <w:right w:w="31" w:type="dxa"/>
            </w:tcMar>
            <w:hideMark/>
          </w:tcPr>
          <w:p w:rsidR="0023226D" w:rsidRPr="00BF6F5F" w:rsidRDefault="0023226D" w:rsidP="00286AC4">
            <w:pPr>
              <w:spacing w:after="0" w:line="266" w:lineRule="atLeast"/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  <w:t>основна школа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EEAF6"/>
            <w:tcMar>
              <w:top w:w="4" w:type="dxa"/>
              <w:left w:w="31" w:type="dxa"/>
              <w:bottom w:w="0" w:type="dxa"/>
              <w:right w:w="31" w:type="dxa"/>
            </w:tcMar>
            <w:hideMark/>
          </w:tcPr>
          <w:p w:rsidR="0023226D" w:rsidRPr="00BF6F5F" w:rsidRDefault="0023226D" w:rsidP="00286AC4">
            <w:pPr>
              <w:spacing w:after="0" w:line="266" w:lineRule="atLeast"/>
              <w:rPr>
                <w:rFonts w:eastAsia="Calibri" w:cstheme="minorHAnsi"/>
                <w:b/>
                <w:bCs/>
                <w:iCs/>
                <w:sz w:val="24"/>
                <w:szCs w:val="24"/>
              </w:rPr>
            </w:pPr>
            <w:r w:rsidRPr="00BF6F5F">
              <w:rPr>
                <w:rFonts w:eastAsia="Calibri" w:cstheme="minorHAnsi"/>
                <w:b/>
                <w:bCs/>
                <w:iCs/>
                <w:sz w:val="24"/>
                <w:szCs w:val="24"/>
              </w:rPr>
              <w:t>Литература за ученике</w:t>
            </w:r>
          </w:p>
        </w:tc>
        <w:tc>
          <w:tcPr>
            <w:tcW w:w="1127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4" w:type="dxa"/>
              <w:left w:w="31" w:type="dxa"/>
              <w:bottom w:w="0" w:type="dxa"/>
              <w:right w:w="31" w:type="dxa"/>
            </w:tcMar>
          </w:tcPr>
          <w:p w:rsidR="0023226D" w:rsidRPr="00BF6F5F" w:rsidRDefault="0023226D" w:rsidP="00286AC4">
            <w:pPr>
              <w:spacing w:after="0" w:line="256" w:lineRule="auto"/>
              <w:rPr>
                <w:rFonts w:eastAsia="Calibri" w:cstheme="minorHAnsi"/>
                <w:sz w:val="24"/>
                <w:szCs w:val="24"/>
              </w:rPr>
            </w:pPr>
            <w:r w:rsidRPr="00BF6F5F">
              <w:rPr>
                <w:rFonts w:eastAsia="Calibri" w:cstheme="minorHAnsi"/>
                <w:sz w:val="24"/>
                <w:szCs w:val="24"/>
              </w:rPr>
              <w:t xml:space="preserve"> уџбеник, дигитални уџбеник</w:t>
            </w:r>
          </w:p>
          <w:p w:rsidR="0023226D" w:rsidRPr="00BF6F5F" w:rsidRDefault="0023226D" w:rsidP="00286AC4">
            <w:pPr>
              <w:spacing w:after="0" w:line="266" w:lineRule="atLeast"/>
              <w:rPr>
                <w:rFonts w:eastAsia="Calibri" w:cstheme="minorHAnsi"/>
                <w:sz w:val="24"/>
                <w:szCs w:val="24"/>
              </w:rPr>
            </w:pP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EEAF6"/>
            <w:tcMar>
              <w:top w:w="4" w:type="dxa"/>
              <w:left w:w="31" w:type="dxa"/>
              <w:bottom w:w="0" w:type="dxa"/>
              <w:right w:w="31" w:type="dxa"/>
            </w:tcMar>
            <w:hideMark/>
          </w:tcPr>
          <w:p w:rsidR="0023226D" w:rsidRPr="00BF6F5F" w:rsidRDefault="0023226D" w:rsidP="00286AC4">
            <w:pPr>
              <w:spacing w:after="0" w:line="256" w:lineRule="auto"/>
              <w:rPr>
                <w:rFonts w:eastAsia="Calibri" w:cstheme="minorHAnsi"/>
                <w:b/>
                <w:bCs/>
                <w:iCs/>
                <w:sz w:val="24"/>
                <w:szCs w:val="24"/>
              </w:rPr>
            </w:pPr>
            <w:r w:rsidRPr="00BF6F5F">
              <w:rPr>
                <w:rFonts w:eastAsia="Calibri" w:cstheme="minorHAnsi"/>
                <w:b/>
                <w:bCs/>
                <w:iCs/>
                <w:sz w:val="24"/>
                <w:szCs w:val="24"/>
              </w:rPr>
              <w:t>Литература за</w:t>
            </w:r>
          </w:p>
          <w:p w:rsidR="0023226D" w:rsidRPr="00BF6F5F" w:rsidRDefault="0023226D" w:rsidP="00286AC4">
            <w:pPr>
              <w:spacing w:after="0" w:line="266" w:lineRule="atLeast"/>
              <w:rPr>
                <w:rFonts w:eastAsia="Calibri" w:cstheme="minorHAnsi"/>
                <w:b/>
                <w:bCs/>
                <w:iCs/>
                <w:sz w:val="24"/>
                <w:szCs w:val="24"/>
              </w:rPr>
            </w:pPr>
            <w:r w:rsidRPr="00BF6F5F">
              <w:rPr>
                <w:rFonts w:eastAsia="Calibri" w:cstheme="minorHAnsi"/>
                <w:b/>
                <w:bCs/>
                <w:iCs/>
                <w:sz w:val="24"/>
                <w:szCs w:val="24"/>
              </w:rPr>
              <w:t>наставника</w:t>
            </w:r>
          </w:p>
        </w:tc>
        <w:tc>
          <w:tcPr>
            <w:tcW w:w="1127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4" w:type="dxa"/>
              <w:left w:w="31" w:type="dxa"/>
              <w:bottom w:w="0" w:type="dxa"/>
              <w:right w:w="31" w:type="dxa"/>
            </w:tcMar>
            <w:hideMark/>
          </w:tcPr>
          <w:p w:rsidR="0023226D" w:rsidRPr="00BF6F5F" w:rsidRDefault="0023226D" w:rsidP="00286AC4">
            <w:pPr>
              <w:spacing w:after="0" w:line="256" w:lineRule="auto"/>
              <w:rPr>
                <w:rFonts w:eastAsia="Calibri" w:cstheme="minorHAnsi"/>
                <w:b/>
                <w:bCs/>
                <w:sz w:val="24"/>
                <w:szCs w:val="24"/>
              </w:rPr>
            </w:pPr>
            <w:r w:rsidRPr="00BF6F5F">
              <w:rPr>
                <w:rFonts w:eastAsia="Calibri" w:cstheme="minorHAnsi"/>
                <w:sz w:val="24"/>
                <w:szCs w:val="24"/>
              </w:rPr>
              <w:t>уџбеник;  научна – стручна универзитетска литература, интернет и остали извори знања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EEAF6"/>
            <w:tcMar>
              <w:top w:w="4" w:type="dxa"/>
              <w:left w:w="31" w:type="dxa"/>
              <w:bottom w:w="0" w:type="dxa"/>
              <w:right w:w="31" w:type="dxa"/>
            </w:tcMar>
            <w:hideMark/>
          </w:tcPr>
          <w:p w:rsidR="0023226D" w:rsidRPr="00BF6F5F" w:rsidRDefault="0023226D" w:rsidP="00286AC4">
            <w:pPr>
              <w:spacing w:after="0" w:line="256" w:lineRule="auto"/>
              <w:rPr>
                <w:rFonts w:eastAsia="Calibri" w:cstheme="minorHAnsi"/>
                <w:b/>
                <w:bCs/>
                <w:iCs/>
                <w:sz w:val="24"/>
                <w:szCs w:val="24"/>
              </w:rPr>
            </w:pPr>
            <w:r w:rsidRPr="00BF6F5F">
              <w:rPr>
                <w:rFonts w:eastAsia="Calibri" w:cstheme="minorHAnsi"/>
                <w:b/>
                <w:bCs/>
                <w:iCs/>
                <w:sz w:val="24"/>
                <w:szCs w:val="24"/>
              </w:rPr>
              <w:t>Кључни појмови</w:t>
            </w:r>
          </w:p>
        </w:tc>
        <w:tc>
          <w:tcPr>
            <w:tcW w:w="1127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4" w:type="dxa"/>
              <w:left w:w="31" w:type="dxa"/>
              <w:bottom w:w="0" w:type="dxa"/>
              <w:right w:w="31" w:type="dxa"/>
            </w:tcMar>
            <w:hideMark/>
          </w:tcPr>
          <w:p w:rsidR="0023226D" w:rsidRPr="00BF6F5F" w:rsidRDefault="0023226D" w:rsidP="00286AC4">
            <w:pPr>
              <w:autoSpaceDE w:val="0"/>
              <w:autoSpaceDN w:val="0"/>
              <w:adjustRightInd w:val="0"/>
              <w:spacing w:after="0" w:line="240" w:lineRule="auto"/>
              <w:rPr>
                <w:rFonts w:eastAsia="Calibri" w:cstheme="minorHAnsi"/>
                <w:sz w:val="24"/>
                <w:szCs w:val="24"/>
              </w:rPr>
            </w:pPr>
            <w:r w:rsidRPr="00BF6F5F">
              <w:rPr>
                <w:rFonts w:eastAsia="InfluBG" w:cstheme="minorHAnsi"/>
                <w:sz w:val="24"/>
                <w:szCs w:val="24"/>
              </w:rPr>
              <w:t>кисеоник, оксидација,  озон,  угљеник, изомери,  биомолекули, кружење угљеника</w:t>
            </w:r>
          </w:p>
        </w:tc>
      </w:tr>
    </w:tbl>
    <w:p w:rsidR="0023226D" w:rsidRPr="00BF6F5F" w:rsidRDefault="0023226D" w:rsidP="0023226D">
      <w:pPr>
        <w:spacing w:after="160" w:line="256" w:lineRule="auto"/>
        <w:rPr>
          <w:rFonts w:eastAsia="Times New Roman" w:cstheme="minorHAnsi"/>
          <w:b/>
          <w:bCs/>
          <w:sz w:val="24"/>
          <w:szCs w:val="24"/>
          <w:lang w:val="ru-RU"/>
        </w:rPr>
      </w:pPr>
    </w:p>
    <w:p w:rsidR="0023226D" w:rsidRPr="00BF6F5F" w:rsidRDefault="0023226D" w:rsidP="0023226D">
      <w:pPr>
        <w:spacing w:after="160" w:line="256" w:lineRule="auto"/>
        <w:rPr>
          <w:rFonts w:eastAsia="Times New Roman" w:cstheme="minorHAnsi"/>
          <w:b/>
          <w:bCs/>
          <w:sz w:val="24"/>
          <w:szCs w:val="24"/>
          <w:lang w:val="ru-RU"/>
        </w:rPr>
      </w:pPr>
    </w:p>
    <w:p w:rsidR="0023226D" w:rsidRPr="00BF6F5F" w:rsidRDefault="0023226D" w:rsidP="0023226D">
      <w:pPr>
        <w:spacing w:after="160" w:line="256" w:lineRule="auto"/>
        <w:rPr>
          <w:rFonts w:eastAsia="Times New Roman" w:cstheme="minorHAnsi"/>
          <w:b/>
          <w:bCs/>
          <w:sz w:val="24"/>
          <w:szCs w:val="24"/>
          <w:lang w:val="ru-RU"/>
        </w:rPr>
      </w:pPr>
      <w:r w:rsidRPr="00BF6F5F">
        <w:rPr>
          <w:rFonts w:eastAsia="Times New Roman" w:cstheme="minorHAnsi"/>
          <w:b/>
          <w:bCs/>
          <w:sz w:val="24"/>
          <w:szCs w:val="24"/>
          <w:lang w:val="ru-RU"/>
        </w:rPr>
        <w:t>АРТИКУЛАЦИЈА И ТОК ЧАСА</w:t>
      </w:r>
    </w:p>
    <w:tbl>
      <w:tblPr>
        <w:tblW w:w="1417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FF"/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8784"/>
        <w:gridCol w:w="5386"/>
      </w:tblGrid>
      <w:tr w:rsidR="0023226D" w:rsidRPr="00BF6F5F" w:rsidTr="00286AC4">
        <w:trPr>
          <w:trHeight w:val="432"/>
        </w:trPr>
        <w:tc>
          <w:tcPr>
            <w:tcW w:w="87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EEAF6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66" w:lineRule="atLeast"/>
              <w:jc w:val="center"/>
              <w:rPr>
                <w:rFonts w:eastAsia="Times New Roman" w:cstheme="minorHAnsi"/>
                <w:b/>
                <w:bCs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Планиране активности наставника:</w:t>
            </w:r>
          </w:p>
        </w:tc>
        <w:tc>
          <w:tcPr>
            <w:tcW w:w="53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EEAF6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66" w:lineRule="atLeast"/>
              <w:jc w:val="center"/>
              <w:rPr>
                <w:rFonts w:eastAsia="Times New Roman" w:cstheme="minorHAnsi"/>
                <w:b/>
                <w:bCs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Планиране активности ученика:</w:t>
            </w:r>
          </w:p>
        </w:tc>
      </w:tr>
      <w:tr w:rsidR="0023226D" w:rsidRPr="00BF6F5F" w:rsidTr="00286AC4">
        <w:trPr>
          <w:trHeight w:val="432"/>
        </w:trPr>
        <w:tc>
          <w:tcPr>
            <w:tcW w:w="1417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EEAF6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66" w:lineRule="atLeast"/>
              <w:jc w:val="center"/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Уводни део часа (15 минута)</w:t>
            </w:r>
          </w:p>
        </w:tc>
      </w:tr>
      <w:tr w:rsidR="0023226D" w:rsidRPr="00BF6F5F" w:rsidTr="00286AC4">
        <w:trPr>
          <w:trHeight w:val="720"/>
        </w:trPr>
        <w:tc>
          <w:tcPr>
            <w:tcW w:w="87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hideMark/>
          </w:tcPr>
          <w:p w:rsidR="0023226D" w:rsidRPr="00BF6F5F" w:rsidRDefault="0023226D" w:rsidP="00286AC4">
            <w:pPr>
              <w:pStyle w:val="ListParagraph"/>
              <w:numPr>
                <w:ilvl w:val="0"/>
                <w:numId w:val="36"/>
              </w:numPr>
              <w:spacing w:after="0" w:line="240" w:lineRule="auto"/>
              <w:rPr>
                <w:rFonts w:eastAsia="Calibri" w:cstheme="minorHAnsi"/>
                <w:sz w:val="24"/>
                <w:szCs w:val="24"/>
                <w:lang w:val="sr-Cyrl-CS"/>
              </w:rPr>
            </w:pPr>
            <w:r w:rsidRPr="00BF6F5F">
              <w:rPr>
                <w:rFonts w:eastAsia="Calibri" w:cstheme="minorHAnsi"/>
                <w:sz w:val="24"/>
                <w:szCs w:val="24"/>
                <w:lang w:val="sr-Cyrl-CS"/>
              </w:rPr>
              <w:t>Проверава да ли су ученици урадили домаћи задатак.</w:t>
            </w:r>
          </w:p>
          <w:p w:rsidR="0023226D" w:rsidRPr="00BF6F5F" w:rsidRDefault="0023226D" w:rsidP="00286AC4">
            <w:pPr>
              <w:pStyle w:val="ListParagraph"/>
              <w:numPr>
                <w:ilvl w:val="0"/>
                <w:numId w:val="36"/>
              </w:numPr>
              <w:spacing w:after="160" w:line="240" w:lineRule="auto"/>
              <w:rPr>
                <w:rFonts w:eastAsia="Calibri" w:cstheme="minorHAnsi"/>
                <w:sz w:val="24"/>
                <w:szCs w:val="24"/>
                <w:lang w:val="sr-Cyrl-CS"/>
              </w:rPr>
            </w:pPr>
            <w:r w:rsidRPr="00BF6F5F">
              <w:rPr>
                <w:rFonts w:eastAsia="Calibri" w:cstheme="minorHAnsi"/>
                <w:sz w:val="24"/>
                <w:szCs w:val="24"/>
                <w:lang w:val="sr-Cyrl-CS"/>
              </w:rPr>
              <w:t>Дели ученике на групе и одређује време од 5 минута за договор у оквиру групе. Подстиче ученике да прикажу резултате истраживања која су била задатак на претходном часу. Подстиче све ученике да продискутују одговоре.</w:t>
            </w:r>
          </w:p>
          <w:p w:rsidR="0023226D" w:rsidRPr="00BF6F5F" w:rsidRDefault="0023226D" w:rsidP="00286AC4">
            <w:pPr>
              <w:pStyle w:val="ListParagraph"/>
              <w:numPr>
                <w:ilvl w:val="0"/>
                <w:numId w:val="36"/>
              </w:numPr>
              <w:spacing w:after="50" w:line="256" w:lineRule="auto"/>
              <w:rPr>
                <w:rFonts w:eastAsia="Times New Roman" w:cstheme="minorHAnsi"/>
                <w:color w:val="1F1E21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color w:val="1F1E21"/>
                <w:sz w:val="24"/>
                <w:szCs w:val="24"/>
              </w:rPr>
              <w:t xml:space="preserve">Слуша одговоре ученика и исправља их уколико греше. </w:t>
            </w:r>
          </w:p>
          <w:p w:rsidR="0023226D" w:rsidRPr="00BF6F5F" w:rsidRDefault="0023226D" w:rsidP="00286AC4">
            <w:pPr>
              <w:pStyle w:val="ListParagraph"/>
              <w:numPr>
                <w:ilvl w:val="0"/>
                <w:numId w:val="36"/>
              </w:numPr>
              <w:spacing w:after="50" w:line="256" w:lineRule="auto"/>
              <w:rPr>
                <w:rFonts w:eastAsia="Times New Roman" w:cstheme="minorHAnsi"/>
                <w:color w:val="1F1E21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color w:val="1F1E21"/>
                <w:sz w:val="24"/>
                <w:szCs w:val="24"/>
              </w:rPr>
              <w:t>Р</w:t>
            </w:r>
            <w:r w:rsidRPr="00BF6F5F">
              <w:rPr>
                <w:rFonts w:eastAsia="Times New Roman" w:cstheme="minorHAnsi"/>
                <w:color w:val="1F1E21"/>
                <w:sz w:val="24"/>
                <w:szCs w:val="24"/>
                <w:lang w:val="sr-Cyrl-CS"/>
              </w:rPr>
              <w:t xml:space="preserve">ешава </w:t>
            </w:r>
            <w:r w:rsidRPr="00BF6F5F">
              <w:rPr>
                <w:rFonts w:eastAsia="Times New Roman" w:cstheme="minorHAnsi"/>
                <w:color w:val="1F1E21"/>
                <w:sz w:val="24"/>
                <w:szCs w:val="24"/>
              </w:rPr>
              <w:t>нејасноће уколико постоје и одговара на питања ученика.</w:t>
            </w:r>
          </w:p>
          <w:p w:rsidR="0023226D" w:rsidRPr="00BF6F5F" w:rsidRDefault="0023226D" w:rsidP="00286AC4">
            <w:pPr>
              <w:pStyle w:val="ListParagraph"/>
              <w:numPr>
                <w:ilvl w:val="0"/>
                <w:numId w:val="36"/>
              </w:numPr>
              <w:spacing w:after="160" w:line="240" w:lineRule="auto"/>
              <w:rPr>
                <w:rFonts w:eastAsia="Calibri" w:cstheme="minorHAnsi"/>
                <w:sz w:val="24"/>
                <w:szCs w:val="24"/>
                <w:lang w:val="sr-Cyrl-CS"/>
              </w:rPr>
            </w:pPr>
            <w:r w:rsidRPr="00BF6F5F">
              <w:rPr>
                <w:rFonts w:eastAsia="Calibri" w:cstheme="minorHAnsi"/>
                <w:sz w:val="24"/>
                <w:szCs w:val="24"/>
                <w:lang w:val="sr-Cyrl-CS"/>
              </w:rPr>
              <w:t>Организује кратко понављање о поларним молекулима и водоничној вези из претходне лекције.</w:t>
            </w:r>
          </w:p>
          <w:p w:rsidR="0023226D" w:rsidRPr="00BF6F5F" w:rsidRDefault="0023226D" w:rsidP="00286AC4">
            <w:pPr>
              <w:pStyle w:val="ListParagraph"/>
              <w:numPr>
                <w:ilvl w:val="0"/>
                <w:numId w:val="36"/>
              </w:numPr>
              <w:spacing w:after="50" w:line="256" w:lineRule="auto"/>
              <w:rPr>
                <w:rFonts w:eastAsia="Times New Roman" w:cstheme="minorHAnsi"/>
                <w:color w:val="1F1E21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Записује активности ученика.</w:t>
            </w:r>
          </w:p>
        </w:tc>
        <w:tc>
          <w:tcPr>
            <w:tcW w:w="5386" w:type="dxa"/>
            <w:tcBorders>
              <w:top w:val="single" w:sz="4" w:space="0" w:color="auto"/>
              <w:left w:val="single" w:sz="4" w:space="0" w:color="auto"/>
              <w:bottom w:val="single" w:sz="4" w:space="0" w:color="808080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hideMark/>
          </w:tcPr>
          <w:p w:rsidR="0023226D" w:rsidRPr="00BF6F5F" w:rsidRDefault="0023226D" w:rsidP="00286AC4">
            <w:pPr>
              <w:numPr>
                <w:ilvl w:val="0"/>
                <w:numId w:val="14"/>
              </w:numPr>
              <w:spacing w:after="0" w:line="240" w:lineRule="auto"/>
              <w:contextualSpacing/>
              <w:rPr>
                <w:rFonts w:eastAsia="Arial" w:cstheme="minorHAnsi"/>
                <w:bCs/>
                <w:kern w:val="24"/>
                <w:sz w:val="24"/>
                <w:szCs w:val="24"/>
              </w:rPr>
            </w:pP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</w:rPr>
              <w:t>сарађују у групи;</w:t>
            </w:r>
          </w:p>
          <w:p w:rsidR="0023226D" w:rsidRPr="00BF6F5F" w:rsidRDefault="0023226D" w:rsidP="00286AC4">
            <w:pPr>
              <w:numPr>
                <w:ilvl w:val="0"/>
                <w:numId w:val="14"/>
              </w:numPr>
              <w:spacing w:after="0" w:line="240" w:lineRule="auto"/>
              <w:contextualSpacing/>
              <w:rPr>
                <w:rFonts w:eastAsia="Arial" w:cstheme="minorHAnsi"/>
                <w:bCs/>
                <w:kern w:val="24"/>
                <w:sz w:val="24"/>
                <w:szCs w:val="24"/>
              </w:rPr>
            </w:pP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</w:rPr>
              <w:t>презентују резултате истраживања које су имали за домаћи задатак;</w:t>
            </w:r>
          </w:p>
          <w:p w:rsidR="0023226D" w:rsidRPr="00BF6F5F" w:rsidRDefault="0023226D" w:rsidP="00286AC4">
            <w:pPr>
              <w:numPr>
                <w:ilvl w:val="0"/>
                <w:numId w:val="14"/>
              </w:numPr>
              <w:spacing w:after="0" w:line="240" w:lineRule="auto"/>
              <w:contextualSpacing/>
              <w:rPr>
                <w:rFonts w:eastAsia="Arial" w:cstheme="minorHAnsi"/>
                <w:bCs/>
                <w:kern w:val="24"/>
                <w:sz w:val="24"/>
                <w:szCs w:val="24"/>
              </w:rPr>
            </w:pP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</w:rPr>
              <w:t>дискутују;</w:t>
            </w:r>
          </w:p>
          <w:p w:rsidR="0023226D" w:rsidRPr="00BF6F5F" w:rsidRDefault="0023226D" w:rsidP="00286AC4">
            <w:pPr>
              <w:numPr>
                <w:ilvl w:val="0"/>
                <w:numId w:val="14"/>
              </w:numPr>
              <w:spacing w:after="0" w:line="240" w:lineRule="auto"/>
              <w:contextualSpacing/>
              <w:rPr>
                <w:rFonts w:eastAsia="Arial" w:cstheme="minorHAnsi"/>
                <w:bCs/>
                <w:kern w:val="24"/>
                <w:sz w:val="24"/>
                <w:szCs w:val="24"/>
              </w:rPr>
            </w:pP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</w:rPr>
              <w:t>одговарајау на питања о поларним молекулима и водоничној вези;</w:t>
            </w:r>
          </w:p>
          <w:p w:rsidR="0023226D" w:rsidRPr="00BF6F5F" w:rsidRDefault="0023226D" w:rsidP="00286AC4">
            <w:pPr>
              <w:numPr>
                <w:ilvl w:val="0"/>
                <w:numId w:val="14"/>
              </w:numPr>
              <w:spacing w:after="0" w:line="240" w:lineRule="auto"/>
              <w:contextualSpacing/>
              <w:rPr>
                <w:rFonts w:eastAsia="Arial" w:cstheme="minorHAnsi"/>
                <w:bCs/>
                <w:kern w:val="24"/>
                <w:sz w:val="24"/>
                <w:szCs w:val="24"/>
              </w:rPr>
            </w:pP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</w:rPr>
              <w:t>постављају питања уколико постоје нејасноће или додатна интересовања;</w:t>
            </w:r>
          </w:p>
        </w:tc>
      </w:tr>
      <w:tr w:rsidR="0023226D" w:rsidRPr="00BF6F5F" w:rsidTr="00286AC4">
        <w:trPr>
          <w:trHeight w:val="720"/>
        </w:trPr>
        <w:tc>
          <w:tcPr>
            <w:tcW w:w="1417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EEAF6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54" w:lineRule="auto"/>
              <w:jc w:val="center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Главни део часа (25  минута)</w:t>
            </w:r>
          </w:p>
        </w:tc>
      </w:tr>
      <w:tr w:rsidR="0023226D" w:rsidRPr="00BF6F5F" w:rsidTr="00286AC4">
        <w:trPr>
          <w:trHeight w:val="3668"/>
        </w:trPr>
        <w:tc>
          <w:tcPr>
            <w:tcW w:w="87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pStyle w:val="ListParagraph"/>
              <w:numPr>
                <w:ilvl w:val="0"/>
                <w:numId w:val="37"/>
              </w:numPr>
              <w:spacing w:after="50" w:line="256" w:lineRule="auto"/>
              <w:rPr>
                <w:rFonts w:eastAsia="Times New Roman" w:cstheme="minorHAnsi"/>
                <w:color w:val="1F1E21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color w:val="1F1E21"/>
                <w:sz w:val="24"/>
                <w:szCs w:val="24"/>
              </w:rPr>
              <w:t xml:space="preserve">Уводи ученике у нову наставну јединицу и </w:t>
            </w:r>
            <w:r w:rsidRPr="00BF6F5F">
              <w:rPr>
                <w:rFonts w:eastAsia="Times New Roman" w:cstheme="minorHAnsi"/>
                <w:color w:val="1F1E21"/>
                <w:sz w:val="24"/>
                <w:szCs w:val="24"/>
                <w:lang w:val="sr-Cyrl-CS"/>
              </w:rPr>
              <w:t>и</w:t>
            </w:r>
            <w:r w:rsidRPr="00BF6F5F">
              <w:rPr>
                <w:rFonts w:eastAsia="Times New Roman" w:cstheme="minorHAnsi"/>
                <w:color w:val="1F1E21"/>
                <w:sz w:val="24"/>
                <w:szCs w:val="24"/>
              </w:rPr>
              <w:t>стиче циљ часа.</w:t>
            </w:r>
          </w:p>
          <w:p w:rsidR="0023226D" w:rsidRPr="00BF6F5F" w:rsidRDefault="0023226D" w:rsidP="00286AC4">
            <w:pPr>
              <w:pStyle w:val="ListParagraph"/>
              <w:numPr>
                <w:ilvl w:val="0"/>
                <w:numId w:val="37"/>
              </w:numPr>
              <w:spacing w:after="0" w:line="240" w:lineRule="auto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Подстиче ученике  да се присете шта су о кисеонику  и угљенику учили у лекцији ''Хемијски састав организама'', фотосинтези и дисању. Подстиче ученике да се присете и објасне везу кисеоник - фотосинтеза – аеробно дисање.</w:t>
            </w:r>
          </w:p>
          <w:p w:rsidR="0023226D" w:rsidRPr="00BF6F5F" w:rsidRDefault="0023226D" w:rsidP="00286AC4">
            <w:pPr>
              <w:pStyle w:val="ListParagraph"/>
              <w:numPr>
                <w:ilvl w:val="0"/>
                <w:numId w:val="37"/>
              </w:numPr>
              <w:spacing w:after="0" w:line="240" w:lineRule="auto"/>
              <w:rPr>
                <w:rFonts w:eastAsia="Calibri" w:cstheme="minorHAnsi"/>
                <w:noProof/>
                <w:sz w:val="24"/>
                <w:szCs w:val="24"/>
              </w:rPr>
            </w:pPr>
            <w:r w:rsidRPr="00BF6F5F">
              <w:rPr>
                <w:rFonts w:eastAsia="Calibri" w:cstheme="minorHAnsi"/>
                <w:noProof/>
                <w:sz w:val="24"/>
                <w:szCs w:val="24"/>
              </w:rPr>
              <w:t xml:space="preserve">Помаже ученицима да дођу до одговора  и даје повратну информацију. </w:t>
            </w:r>
          </w:p>
          <w:p w:rsidR="0023226D" w:rsidRPr="00BF6F5F" w:rsidRDefault="0023226D" w:rsidP="00286AC4">
            <w:pPr>
              <w:pStyle w:val="ListParagraph"/>
              <w:numPr>
                <w:ilvl w:val="0"/>
                <w:numId w:val="37"/>
              </w:numPr>
              <w:spacing w:after="0" w:line="240" w:lineRule="auto"/>
              <w:rPr>
                <w:rFonts w:eastAsia="Calibri" w:cstheme="minorHAnsi"/>
                <w:noProof/>
                <w:sz w:val="24"/>
                <w:szCs w:val="24"/>
              </w:rPr>
            </w:pPr>
            <w:r w:rsidRPr="00BF6F5F">
              <w:rPr>
                <w:rFonts w:eastAsia="Calibri" w:cstheme="minorHAnsi"/>
                <w:noProof/>
                <w:sz w:val="24"/>
                <w:szCs w:val="24"/>
              </w:rPr>
              <w:t>Образлаже стуктуру  атома и хемијска својства кисоника (позива се на сл. 2.38. из уџбеника на стр. 68). Упоређује са озоном. Подстиче ученике да се подсете односа атом-молекул и да то примене у разумевањиу структуре озона. Црта на табли или приказује презентацију.</w:t>
            </w:r>
          </w:p>
          <w:p w:rsidR="0023226D" w:rsidRPr="00BF6F5F" w:rsidRDefault="0023226D" w:rsidP="00286AC4">
            <w:pPr>
              <w:pStyle w:val="ListParagraph"/>
              <w:numPr>
                <w:ilvl w:val="0"/>
                <w:numId w:val="37"/>
              </w:numPr>
              <w:spacing w:after="0" w:line="240" w:lineRule="auto"/>
              <w:rPr>
                <w:rFonts w:eastAsia="Calibri" w:cstheme="minorHAnsi"/>
                <w:noProof/>
                <w:sz w:val="24"/>
                <w:szCs w:val="24"/>
              </w:rPr>
            </w:pPr>
            <w:r w:rsidRPr="00BF6F5F">
              <w:rPr>
                <w:rFonts w:eastAsia="Calibri" w:cstheme="minorHAnsi"/>
                <w:noProof/>
                <w:sz w:val="24"/>
                <w:szCs w:val="24"/>
              </w:rPr>
              <w:t xml:space="preserve">Подстиче ученике да се подсете шта су у ОШ учили о структури атома угљеника. Образлаже структуру атома и својство формирања ковалентних веза са атомима водоника, кисеоника и азота као и са другима атомима угљеник, формирање дугих ланаца и изомера. Наглашава улоге биомолекула – макромолекула. </w:t>
            </w:r>
          </w:p>
          <w:p w:rsidR="0023226D" w:rsidRPr="00BF6F5F" w:rsidRDefault="0023226D" w:rsidP="00286AC4">
            <w:pPr>
              <w:pStyle w:val="ListParagraph"/>
              <w:numPr>
                <w:ilvl w:val="0"/>
                <w:numId w:val="37"/>
              </w:numPr>
              <w:spacing w:after="0" w:line="240" w:lineRule="auto"/>
              <w:rPr>
                <w:rFonts w:eastAsia="Calibri" w:cstheme="minorHAnsi"/>
                <w:noProof/>
                <w:sz w:val="24"/>
                <w:szCs w:val="24"/>
              </w:rPr>
            </w:pPr>
            <w:r w:rsidRPr="00BF6F5F">
              <w:rPr>
                <w:rFonts w:eastAsia="Calibri" w:cstheme="minorHAnsi"/>
                <w:noProof/>
                <w:sz w:val="24"/>
                <w:szCs w:val="24"/>
              </w:rPr>
              <w:t>Кроз разговор са ученицима закључује о улогама биомолекула и исписује их на табли.</w:t>
            </w:r>
          </w:p>
          <w:p w:rsidR="0023226D" w:rsidRPr="00BF6F5F" w:rsidRDefault="0023226D" w:rsidP="00286AC4">
            <w:pPr>
              <w:pStyle w:val="ListParagraph"/>
              <w:numPr>
                <w:ilvl w:val="0"/>
                <w:numId w:val="37"/>
              </w:numPr>
              <w:spacing w:after="0" w:line="240" w:lineRule="auto"/>
              <w:rPr>
                <w:rFonts w:eastAsia="Times New Roman" w:cstheme="minorHAnsi"/>
                <w:sz w:val="24"/>
                <w:szCs w:val="24"/>
                <w:lang w:val="ru-RU"/>
              </w:rPr>
            </w:pPr>
            <w:r w:rsidRPr="00BF6F5F">
              <w:rPr>
                <w:rFonts w:eastAsia="Times New Roman" w:cstheme="minorHAnsi"/>
                <w:sz w:val="24"/>
                <w:szCs w:val="24"/>
                <w:lang w:val="ru-RU"/>
              </w:rPr>
              <w:lastRenderedPageBreak/>
              <w:t xml:space="preserve">Приказује интерактивну слику кружења угљеника из дигиталног уџбеника на стр. 69. </w:t>
            </w:r>
          </w:p>
          <w:p w:rsidR="0023226D" w:rsidRPr="00BF6F5F" w:rsidRDefault="0023226D" w:rsidP="00286AC4">
            <w:pPr>
              <w:pStyle w:val="ListParagraph"/>
              <w:numPr>
                <w:ilvl w:val="0"/>
                <w:numId w:val="37"/>
              </w:numPr>
              <w:spacing w:after="0" w:line="240" w:lineRule="auto"/>
              <w:rPr>
                <w:rFonts w:eastAsia="Times New Roman" w:cstheme="minorHAnsi"/>
                <w:sz w:val="24"/>
                <w:szCs w:val="24"/>
                <w:lang w:val="ru-RU"/>
              </w:rPr>
            </w:pPr>
            <w:r w:rsidRPr="00BF6F5F">
              <w:rPr>
                <w:rFonts w:eastAsia="Times New Roman" w:cstheme="minorHAnsi"/>
                <w:sz w:val="24"/>
                <w:szCs w:val="24"/>
                <w:lang w:val="ru-RU"/>
              </w:rPr>
              <w:t>Дели ученике на групе и даје им задатак да проуче слику кружења угљеника и наведу главна дешавања током кружења угљеника. Време за израду задатка је 10 минута. Црта на табли шему кружења угљеника или приказује презентацију.</w:t>
            </w:r>
          </w:p>
          <w:p w:rsidR="0023226D" w:rsidRPr="00BF6F5F" w:rsidRDefault="0023226D" w:rsidP="00286AC4">
            <w:pPr>
              <w:pStyle w:val="ListParagraph"/>
              <w:numPr>
                <w:ilvl w:val="0"/>
                <w:numId w:val="37"/>
              </w:numPr>
              <w:spacing w:after="160" w:line="240" w:lineRule="auto"/>
              <w:rPr>
                <w:rFonts w:eastAsia="Calibri" w:cstheme="minorHAnsi"/>
                <w:noProof/>
                <w:sz w:val="24"/>
                <w:szCs w:val="24"/>
              </w:rPr>
            </w:pPr>
            <w:r w:rsidRPr="00BF6F5F">
              <w:rPr>
                <w:rFonts w:eastAsia="Calibri" w:cstheme="minorHAnsi"/>
                <w:noProof/>
                <w:sz w:val="24"/>
                <w:szCs w:val="24"/>
              </w:rPr>
              <w:t>Подстиче дискусију, помаже ученицима да дођу до одговора  и даје повратну информацију.</w:t>
            </w:r>
          </w:p>
          <w:p w:rsidR="0023226D" w:rsidRPr="00BF6F5F" w:rsidRDefault="0023226D" w:rsidP="00286AC4">
            <w:pPr>
              <w:pStyle w:val="ListParagraph"/>
              <w:numPr>
                <w:ilvl w:val="0"/>
                <w:numId w:val="37"/>
              </w:numPr>
              <w:spacing w:after="160" w:line="240" w:lineRule="auto"/>
              <w:rPr>
                <w:rFonts w:eastAsia="Calibri" w:cstheme="minorHAnsi"/>
                <w:b/>
                <w:sz w:val="24"/>
                <w:szCs w:val="24"/>
              </w:rPr>
            </w:pPr>
            <w:r w:rsidRPr="00BF6F5F">
              <w:rPr>
                <w:rFonts w:eastAsia="Calibri" w:cstheme="minorHAnsi"/>
                <w:noProof/>
                <w:sz w:val="24"/>
                <w:szCs w:val="24"/>
              </w:rPr>
              <w:t>Указује ученицима на Биозабавник на стр. 67 у уџбенику.</w:t>
            </w:r>
          </w:p>
          <w:p w:rsidR="0023226D" w:rsidRPr="00BF6F5F" w:rsidRDefault="0023226D" w:rsidP="00286AC4">
            <w:pPr>
              <w:spacing w:after="0" w:line="240" w:lineRule="auto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Calibri" w:cstheme="minorHAnsi"/>
                <w:b/>
                <w:sz w:val="24"/>
                <w:szCs w:val="24"/>
              </w:rPr>
              <w:t>Дигитални уџбеник:</w:t>
            </w:r>
            <w:r w:rsidRPr="00BF6F5F">
              <w:rPr>
                <w:rFonts w:eastAsia="Calibri" w:cstheme="minorHAnsi"/>
                <w:sz w:val="24"/>
                <w:szCs w:val="24"/>
              </w:rPr>
              <w:t xml:space="preserve"> Наставник у раду може да прикаже слике из дигиталног уџбеника биологије и хемије.</w:t>
            </w:r>
          </w:p>
        </w:tc>
        <w:tc>
          <w:tcPr>
            <w:tcW w:w="5386" w:type="dxa"/>
            <w:tcBorders>
              <w:top w:val="single" w:sz="4" w:space="0" w:color="80808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23226D" w:rsidRPr="00BF6F5F" w:rsidRDefault="0023226D" w:rsidP="00286AC4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eastAsia="Arial" w:cstheme="minorHAnsi"/>
                <w:bCs/>
                <w:kern w:val="24"/>
                <w:sz w:val="24"/>
                <w:szCs w:val="24"/>
              </w:rPr>
            </w:pP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</w:rPr>
              <w:lastRenderedPageBreak/>
              <w:t>прате наставника приликом истицања циља и исхода</w:t>
            </w: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  <w:lang w:val="sr-Cyrl-CS"/>
              </w:rPr>
              <w:t xml:space="preserve"> часа</w:t>
            </w: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</w:rPr>
              <w:t>;</w:t>
            </w:r>
          </w:p>
          <w:p w:rsidR="0023226D" w:rsidRPr="00BF6F5F" w:rsidRDefault="0023226D" w:rsidP="00286AC4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</w:rPr>
              <w:t>увиђају и анализирају шта треба да савладају на часу;</w:t>
            </w:r>
          </w:p>
          <w:p w:rsidR="0023226D" w:rsidRPr="00BF6F5F" w:rsidRDefault="0023226D" w:rsidP="00286AC4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пажљиво слушају, прате наставника који их уводи у нову наставну јединицу;</w:t>
            </w:r>
          </w:p>
          <w:p w:rsidR="0023226D" w:rsidRPr="00BF6F5F" w:rsidRDefault="0023226D" w:rsidP="00286AC4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износе своја знања о хемијском саставу организма, фотосинтези и дисању ;</w:t>
            </w:r>
          </w:p>
          <w:p w:rsidR="0023226D" w:rsidRPr="00BF6F5F" w:rsidRDefault="0023226D" w:rsidP="00286AC4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присећају се односа атом-молекул и примењују у разумевању структуре озона;</w:t>
            </w:r>
          </w:p>
          <w:p w:rsidR="0023226D" w:rsidRPr="00BF6F5F" w:rsidRDefault="0023226D" w:rsidP="00286AC4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присећају се структуре атома угљеника;</w:t>
            </w:r>
          </w:p>
          <w:p w:rsidR="0023226D" w:rsidRPr="00BF6F5F" w:rsidRDefault="0023226D" w:rsidP="00286AC4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одговарају на питања, наводе примере/улоге макромолекула;</w:t>
            </w:r>
          </w:p>
          <w:p w:rsidR="0023226D" w:rsidRPr="00BF6F5F" w:rsidRDefault="0023226D" w:rsidP="00286AC4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пажљиво прате објашњење наставника;</w:t>
            </w:r>
          </w:p>
          <w:p w:rsidR="0023226D" w:rsidRPr="00BF6F5F" w:rsidRDefault="0023226D" w:rsidP="00286AC4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 xml:space="preserve">сарађују у групи; </w:t>
            </w:r>
          </w:p>
          <w:p w:rsidR="0023226D" w:rsidRPr="00BF6F5F" w:rsidRDefault="0023226D" w:rsidP="00286AC4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 xml:space="preserve">дискутују; </w:t>
            </w:r>
          </w:p>
          <w:p w:rsidR="0023226D" w:rsidRPr="00BF6F5F" w:rsidRDefault="0023226D" w:rsidP="00286AC4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анализирају одговоре</w:t>
            </w:r>
          </w:p>
          <w:p w:rsidR="0023226D" w:rsidRPr="00BF6F5F" w:rsidRDefault="0023226D" w:rsidP="00286AC4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lastRenderedPageBreak/>
              <w:t>записују  са табле;</w:t>
            </w:r>
          </w:p>
          <w:p w:rsidR="0023226D" w:rsidRPr="00BF6F5F" w:rsidRDefault="0023226D" w:rsidP="00286AC4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eastAsia="Arial" w:cstheme="minorHAnsi"/>
                <w:bCs/>
                <w:kern w:val="24"/>
                <w:sz w:val="24"/>
                <w:szCs w:val="24"/>
              </w:rPr>
            </w:pP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</w:rPr>
              <w:t>постављају питања уколико постоје нејасноће или додатна интересовања</w:t>
            </w:r>
          </w:p>
          <w:p w:rsidR="0023226D" w:rsidRPr="00BF6F5F" w:rsidRDefault="0023226D" w:rsidP="00286AC4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eastAsia="Arial" w:cstheme="minorHAnsi"/>
                <w:bCs/>
                <w:kern w:val="24"/>
                <w:sz w:val="24"/>
                <w:szCs w:val="24"/>
              </w:rPr>
            </w:pP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</w:rPr>
              <w:t xml:space="preserve">слушају </w:t>
            </w: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  <w:lang w:val="sr-Cyrl-CS"/>
              </w:rPr>
              <w:t xml:space="preserve">објашњења </w:t>
            </w: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</w:rPr>
              <w:t>наставник</w:t>
            </w: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  <w:lang w:val="sr-Cyrl-CS"/>
              </w:rPr>
              <w:t>а.</w:t>
            </w:r>
          </w:p>
        </w:tc>
      </w:tr>
      <w:tr w:rsidR="0023226D" w:rsidRPr="00BF6F5F" w:rsidTr="00286AC4">
        <w:trPr>
          <w:trHeight w:val="1765"/>
        </w:trPr>
        <w:tc>
          <w:tcPr>
            <w:tcW w:w="1417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EEAF6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54" w:lineRule="auto"/>
              <w:jc w:val="center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lastRenderedPageBreak/>
              <w:t>Завршни део часа (5  минута)</w:t>
            </w:r>
          </w:p>
        </w:tc>
      </w:tr>
      <w:tr w:rsidR="0023226D" w:rsidRPr="00BF6F5F" w:rsidTr="00286AC4">
        <w:trPr>
          <w:trHeight w:val="775"/>
        </w:trPr>
        <w:tc>
          <w:tcPr>
            <w:tcW w:w="87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pStyle w:val="ListParagraph"/>
              <w:numPr>
                <w:ilvl w:val="0"/>
                <w:numId w:val="38"/>
              </w:numPr>
              <w:spacing w:after="0" w:line="256" w:lineRule="auto"/>
              <w:rPr>
                <w:rFonts w:eastAsia="Calibri" w:cstheme="minorHAnsi"/>
                <w:sz w:val="24"/>
                <w:szCs w:val="24"/>
              </w:rPr>
            </w:pPr>
            <w:r w:rsidRPr="00BF6F5F">
              <w:rPr>
                <w:rFonts w:eastAsia="Calibri" w:cstheme="minorHAnsi"/>
                <w:sz w:val="24"/>
                <w:szCs w:val="24"/>
              </w:rPr>
              <w:t>Усмерава ученике на истицање кључних речи и појмова. У</w:t>
            </w:r>
            <w:r w:rsidRPr="00BF6F5F">
              <w:rPr>
                <w:rFonts w:eastAsia="Calibri" w:cstheme="minorHAnsi"/>
                <w:sz w:val="24"/>
                <w:szCs w:val="24"/>
                <w:lang w:val="sr-Cyrl-CS"/>
              </w:rPr>
              <w:t>смерава ученике</w:t>
            </w:r>
            <w:r w:rsidRPr="00BF6F5F">
              <w:rPr>
                <w:rFonts w:eastAsia="Calibri" w:cstheme="minorHAnsi"/>
                <w:sz w:val="24"/>
                <w:szCs w:val="24"/>
              </w:rPr>
              <w:t xml:space="preserve"> на повезивање обрађеног градива.</w:t>
            </w:r>
          </w:p>
          <w:p w:rsidR="0023226D" w:rsidRPr="00BF6F5F" w:rsidRDefault="0023226D" w:rsidP="00286AC4">
            <w:pPr>
              <w:pStyle w:val="ListParagraph"/>
              <w:numPr>
                <w:ilvl w:val="0"/>
                <w:numId w:val="38"/>
              </w:numPr>
              <w:spacing w:after="0" w:line="240" w:lineRule="auto"/>
              <w:rPr>
                <w:rFonts w:eastAsia="Calibri" w:cstheme="minorHAnsi"/>
                <w:sz w:val="24"/>
                <w:szCs w:val="24"/>
                <w:lang w:val="sr-Cyrl-CS"/>
              </w:rPr>
            </w:pPr>
            <w:r w:rsidRPr="00BF6F5F">
              <w:rPr>
                <w:rFonts w:eastAsia="Calibri" w:cstheme="minorHAnsi"/>
                <w:sz w:val="24"/>
                <w:szCs w:val="24"/>
                <w:lang w:val="sr-Cyrl-CS"/>
              </w:rPr>
              <w:t>Организује понављање наученог одговорима на питања из уџбеника на стр. 70.</w:t>
            </w:r>
          </w:p>
          <w:p w:rsidR="0023226D" w:rsidRPr="00BF6F5F" w:rsidRDefault="0023226D" w:rsidP="00286AC4">
            <w:pPr>
              <w:pStyle w:val="ListParagraph"/>
              <w:numPr>
                <w:ilvl w:val="0"/>
                <w:numId w:val="38"/>
              </w:numPr>
              <w:spacing w:after="0" w:line="240" w:lineRule="auto"/>
              <w:rPr>
                <w:rFonts w:eastAsia="Calibri" w:cstheme="minorHAnsi"/>
                <w:sz w:val="24"/>
                <w:szCs w:val="24"/>
                <w:lang w:val="sr-Cyrl-CS"/>
              </w:rPr>
            </w:pPr>
            <w:r w:rsidRPr="00BF6F5F">
              <w:rPr>
                <w:rFonts w:eastAsia="Calibri" w:cstheme="minorHAnsi"/>
                <w:sz w:val="24"/>
                <w:szCs w:val="24"/>
                <w:lang w:val="sr-Cyrl-CS"/>
              </w:rPr>
              <w:t xml:space="preserve">Најављују 15-минутни тест за следећи час и наводи лекције које ће бити на тесту.  </w:t>
            </w:r>
          </w:p>
          <w:p w:rsidR="0023226D" w:rsidRPr="00BF6F5F" w:rsidRDefault="0023226D" w:rsidP="00286AC4">
            <w:pPr>
              <w:pStyle w:val="ListParagraph"/>
              <w:numPr>
                <w:ilvl w:val="0"/>
                <w:numId w:val="38"/>
              </w:numPr>
              <w:spacing w:after="0" w:line="240" w:lineRule="auto"/>
              <w:rPr>
                <w:rFonts w:eastAsia="Calibri" w:cstheme="minorHAnsi"/>
                <w:sz w:val="24"/>
                <w:szCs w:val="24"/>
                <w:lang w:val="sr-Cyrl-CS"/>
              </w:rPr>
            </w:pPr>
            <w:r w:rsidRPr="00BF6F5F">
              <w:rPr>
                <w:rFonts w:eastAsia="Calibri" w:cstheme="minorHAnsi"/>
                <w:sz w:val="24"/>
                <w:szCs w:val="24"/>
                <w:lang w:val="sr-Cyrl-CS"/>
              </w:rPr>
              <w:t>Бележи активност ученика на часу, узимајући у обзир ученичку процену и самопроцену рада на часу.</w:t>
            </w:r>
          </w:p>
          <w:p w:rsidR="0023226D" w:rsidRPr="00BF6F5F" w:rsidRDefault="0023226D" w:rsidP="00286AC4">
            <w:pPr>
              <w:spacing w:after="0" w:line="240" w:lineRule="auto"/>
              <w:rPr>
                <w:rFonts w:eastAsia="Times New Roman" w:cstheme="minorHAnsi"/>
                <w:sz w:val="24"/>
                <w:szCs w:val="24"/>
              </w:rPr>
            </w:pPr>
          </w:p>
        </w:tc>
        <w:tc>
          <w:tcPr>
            <w:tcW w:w="53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23226D" w:rsidRPr="00BF6F5F" w:rsidRDefault="0023226D" w:rsidP="00286AC4">
            <w:pPr>
              <w:numPr>
                <w:ilvl w:val="0"/>
                <w:numId w:val="14"/>
              </w:numPr>
              <w:spacing w:after="0" w:line="240" w:lineRule="auto"/>
              <w:contextualSpacing/>
              <w:rPr>
                <w:rFonts w:eastAsia="Arial" w:cstheme="minorHAnsi"/>
                <w:bCs/>
                <w:kern w:val="24"/>
                <w:sz w:val="24"/>
                <w:szCs w:val="24"/>
              </w:rPr>
            </w:pP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</w:rPr>
              <w:t>истичу кључне речи и појмове;</w:t>
            </w:r>
          </w:p>
          <w:p w:rsidR="0023226D" w:rsidRPr="00BF6F5F" w:rsidRDefault="0023226D" w:rsidP="00286AC4">
            <w:pPr>
              <w:numPr>
                <w:ilvl w:val="0"/>
                <w:numId w:val="14"/>
              </w:numPr>
              <w:spacing w:after="0" w:line="240" w:lineRule="auto"/>
              <w:contextualSpacing/>
              <w:rPr>
                <w:rFonts w:eastAsia="Arial" w:cstheme="minorHAnsi"/>
                <w:bCs/>
                <w:kern w:val="24"/>
                <w:sz w:val="24"/>
                <w:szCs w:val="24"/>
              </w:rPr>
            </w:pP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  <w:lang w:val="sr-Cyrl-CS"/>
              </w:rPr>
              <w:t>повезују обрађено градиво;</w:t>
            </w:r>
          </w:p>
          <w:p w:rsidR="0023226D" w:rsidRPr="00BF6F5F" w:rsidRDefault="0023226D" w:rsidP="00286AC4">
            <w:pPr>
              <w:numPr>
                <w:ilvl w:val="0"/>
                <w:numId w:val="14"/>
              </w:numPr>
              <w:spacing w:after="0" w:line="240" w:lineRule="auto"/>
              <w:contextualSpacing/>
              <w:rPr>
                <w:rFonts w:eastAsia="Arial" w:cstheme="minorHAnsi"/>
                <w:bCs/>
                <w:kern w:val="24"/>
                <w:sz w:val="24"/>
                <w:szCs w:val="24"/>
              </w:rPr>
            </w:pP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  <w:lang w:val="sr-Cyrl-CS"/>
              </w:rPr>
              <w:t xml:space="preserve">одговарају на питања; </w:t>
            </w:r>
          </w:p>
          <w:p w:rsidR="0023226D" w:rsidRPr="00BF6F5F" w:rsidRDefault="0023226D" w:rsidP="00286AC4">
            <w:pPr>
              <w:numPr>
                <w:ilvl w:val="0"/>
                <w:numId w:val="14"/>
              </w:numPr>
              <w:spacing w:after="0" w:line="240" w:lineRule="auto"/>
              <w:contextualSpacing/>
              <w:rPr>
                <w:rFonts w:eastAsia="Arial" w:cstheme="minorHAnsi"/>
                <w:bCs/>
                <w:kern w:val="24"/>
                <w:sz w:val="24"/>
                <w:szCs w:val="24"/>
              </w:rPr>
            </w:pP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</w:rPr>
              <w:t>постављају питања, уколико постоје нејасноће;</w:t>
            </w:r>
          </w:p>
          <w:p w:rsidR="0023226D" w:rsidRPr="00BF6F5F" w:rsidRDefault="0023226D" w:rsidP="00286AC4">
            <w:pPr>
              <w:numPr>
                <w:ilvl w:val="0"/>
                <w:numId w:val="14"/>
              </w:numPr>
              <w:spacing w:after="0" w:line="240" w:lineRule="auto"/>
              <w:contextualSpacing/>
              <w:rPr>
                <w:rFonts w:eastAsia="Arial" w:cstheme="minorHAnsi"/>
                <w:bCs/>
                <w:kern w:val="24"/>
                <w:sz w:val="24"/>
                <w:szCs w:val="24"/>
              </w:rPr>
            </w:pP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</w:rPr>
              <w:t>заједно са наставником раде евалуацију часа.</w:t>
            </w:r>
          </w:p>
        </w:tc>
      </w:tr>
      <w:tr w:rsidR="0023226D" w:rsidRPr="00BF6F5F" w:rsidTr="00286AC4">
        <w:trPr>
          <w:trHeight w:val="775"/>
        </w:trPr>
        <w:tc>
          <w:tcPr>
            <w:tcW w:w="1417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40" w:lineRule="auto"/>
              <w:contextualSpacing/>
              <w:jc w:val="center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Calibri" w:cstheme="minorHAnsi"/>
                <w:b/>
                <w:bCs/>
                <w:sz w:val="24"/>
                <w:szCs w:val="24"/>
              </w:rPr>
              <w:t>Провера остварености исхода</w:t>
            </w:r>
          </w:p>
        </w:tc>
      </w:tr>
      <w:tr w:rsidR="0023226D" w:rsidRPr="00BF6F5F" w:rsidTr="00286AC4">
        <w:trPr>
          <w:trHeight w:val="678"/>
        </w:trPr>
        <w:tc>
          <w:tcPr>
            <w:tcW w:w="1417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160" w:line="240" w:lineRule="auto"/>
              <w:contextualSpacing/>
              <w:rPr>
                <w:rFonts w:eastAsia="Calibri" w:cstheme="minorHAnsi"/>
                <w:sz w:val="24"/>
                <w:szCs w:val="24"/>
                <w:lang w:val="ru-RU"/>
              </w:rPr>
            </w:pPr>
            <w:r w:rsidRPr="00BF6F5F">
              <w:rPr>
                <w:rFonts w:eastAsia="Calibri" w:cstheme="minorHAnsi"/>
                <w:sz w:val="24"/>
                <w:szCs w:val="24"/>
                <w:lang w:val="ru-RU"/>
              </w:rPr>
              <w:t>У</w:t>
            </w:r>
            <w:r w:rsidRPr="00BF6F5F">
              <w:rPr>
                <w:rFonts w:eastAsia="Calibri" w:cstheme="minorHAnsi"/>
                <w:sz w:val="24"/>
                <w:szCs w:val="24"/>
              </w:rPr>
              <w:t>смена провера, кроз разговор с ученицима.</w:t>
            </w:r>
          </w:p>
          <w:p w:rsidR="0023226D" w:rsidRPr="00BF6F5F" w:rsidRDefault="0023226D" w:rsidP="00286AC4">
            <w:pPr>
              <w:spacing w:after="160" w:line="240" w:lineRule="auto"/>
              <w:contextualSpacing/>
              <w:rPr>
                <w:rFonts w:eastAsia="Calibri" w:cstheme="minorHAnsi"/>
                <w:sz w:val="24"/>
                <w:szCs w:val="24"/>
                <w:lang w:val="ru-RU"/>
              </w:rPr>
            </w:pPr>
            <w:r w:rsidRPr="00BF6F5F">
              <w:rPr>
                <w:rFonts w:eastAsia="Calibri" w:cstheme="minorHAnsi"/>
                <w:sz w:val="24"/>
                <w:szCs w:val="24"/>
                <w:lang w:val="ru-RU"/>
              </w:rPr>
              <w:t xml:space="preserve"> </w:t>
            </w:r>
          </w:p>
        </w:tc>
      </w:tr>
    </w:tbl>
    <w:p w:rsidR="0023226D" w:rsidRPr="00BF6F5F" w:rsidRDefault="0023226D" w:rsidP="0023226D">
      <w:pPr>
        <w:tabs>
          <w:tab w:val="left" w:pos="1905"/>
        </w:tabs>
        <w:spacing w:after="160" w:line="256" w:lineRule="auto"/>
        <w:rPr>
          <w:rFonts w:eastAsia="Calibri" w:cstheme="minorHAnsi"/>
          <w:b/>
          <w:bCs/>
          <w:sz w:val="24"/>
          <w:szCs w:val="24"/>
        </w:rPr>
      </w:pPr>
      <w:r w:rsidRPr="00BF6F5F">
        <w:rPr>
          <w:rFonts w:eastAsia="Calibri" w:cstheme="minorHAnsi"/>
          <w:b/>
          <w:bCs/>
          <w:sz w:val="24"/>
          <w:szCs w:val="24"/>
        </w:rPr>
        <w:t xml:space="preserve">ИЗГЛЕД ТАБЛЕ </w:t>
      </w:r>
      <w:r w:rsidRPr="00BF6F5F">
        <w:rPr>
          <w:rFonts w:eastAsia="Calibri" w:cstheme="minorHAnsi"/>
          <w:b/>
          <w:bCs/>
          <w:sz w:val="24"/>
          <w:szCs w:val="24"/>
        </w:rPr>
        <w:tab/>
      </w:r>
    </w:p>
    <w:p w:rsidR="0023226D" w:rsidRPr="00BF6F5F" w:rsidRDefault="0023226D" w:rsidP="0023226D">
      <w:pPr>
        <w:tabs>
          <w:tab w:val="left" w:pos="1905"/>
        </w:tabs>
        <w:spacing w:after="160" w:line="256" w:lineRule="auto"/>
        <w:rPr>
          <w:rFonts w:eastAsia="Calibri" w:cstheme="minorHAnsi"/>
          <w:b/>
          <w:bCs/>
          <w:sz w:val="24"/>
          <w:szCs w:val="24"/>
        </w:rPr>
      </w:pPr>
      <w:r w:rsidRPr="00BF6F5F">
        <w:rPr>
          <w:rFonts w:eastAsia="Calibri" w:cstheme="minorHAnsi"/>
          <w:b/>
          <w:bCs/>
          <w:sz w:val="24"/>
          <w:szCs w:val="24"/>
        </w:rPr>
        <w:tab/>
      </w:r>
      <w:r w:rsidRPr="00BF6F5F">
        <w:rPr>
          <w:rFonts w:eastAsia="Calibri" w:cstheme="minorHAnsi"/>
          <w:b/>
          <w:bCs/>
          <w:sz w:val="24"/>
          <w:szCs w:val="24"/>
        </w:rPr>
        <w:tab/>
      </w:r>
      <w:r w:rsidRPr="00BF6F5F">
        <w:rPr>
          <w:rFonts w:eastAsia="Calibri" w:cstheme="minorHAnsi"/>
          <w:b/>
          <w:bCs/>
          <w:sz w:val="24"/>
          <w:szCs w:val="24"/>
        </w:rPr>
        <w:tab/>
      </w:r>
      <w:r w:rsidRPr="00BF6F5F">
        <w:rPr>
          <w:rFonts w:eastAsia="Calibri" w:cstheme="minorHAnsi"/>
          <w:b/>
          <w:bCs/>
          <w:sz w:val="24"/>
          <w:szCs w:val="24"/>
        </w:rPr>
        <w:tab/>
        <w:t>ЗНАЧАЈ КИСЕОНИКА И УГЉЕНИКА</w:t>
      </w:r>
    </w:p>
    <w:p w:rsidR="0023226D" w:rsidRPr="00BF6F5F" w:rsidRDefault="0023226D" w:rsidP="0023226D">
      <w:pPr>
        <w:tabs>
          <w:tab w:val="left" w:pos="1905"/>
        </w:tabs>
        <w:spacing w:after="160" w:line="256" w:lineRule="auto"/>
        <w:rPr>
          <w:rFonts w:eastAsia="Calibri" w:cstheme="minorHAnsi"/>
          <w:b/>
          <w:bCs/>
          <w:sz w:val="24"/>
          <w:szCs w:val="24"/>
        </w:rPr>
      </w:pPr>
    </w:p>
    <w:p w:rsidR="0023226D" w:rsidRPr="00BF6F5F" w:rsidRDefault="0023226D" w:rsidP="0023226D">
      <w:pPr>
        <w:tabs>
          <w:tab w:val="left" w:pos="1905"/>
        </w:tabs>
        <w:spacing w:after="160" w:line="256" w:lineRule="auto"/>
        <w:rPr>
          <w:rFonts w:eastAsia="Calibri" w:cstheme="minorHAnsi"/>
          <w:b/>
          <w:bCs/>
          <w:sz w:val="24"/>
          <w:szCs w:val="24"/>
        </w:rPr>
      </w:pPr>
      <w:r w:rsidRPr="00BF6F5F">
        <w:rPr>
          <w:rFonts w:eastAsia="Calibri" w:cstheme="minorHAnsi"/>
          <w:b/>
          <w:bCs/>
          <w:sz w:val="24"/>
          <w:szCs w:val="24"/>
        </w:rPr>
        <w:tab/>
      </w:r>
      <w:r w:rsidRPr="00BF6F5F">
        <w:rPr>
          <w:rFonts w:eastAsia="Calibri" w:cstheme="minorHAnsi"/>
          <w:b/>
          <w:bCs/>
          <w:sz w:val="24"/>
          <w:szCs w:val="24"/>
        </w:rPr>
        <w:tab/>
      </w:r>
      <w:r w:rsidRPr="00BF6F5F">
        <w:rPr>
          <w:rFonts w:eastAsia="Calibri" w:cstheme="minorHAnsi"/>
          <w:b/>
          <w:bCs/>
          <w:sz w:val="24"/>
          <w:szCs w:val="24"/>
        </w:rPr>
        <w:tab/>
      </w:r>
      <w:r w:rsidRPr="00BF6F5F">
        <w:rPr>
          <w:rFonts w:eastAsia="Calibri" w:cstheme="minorHAnsi"/>
          <w:b/>
          <w:bCs/>
          <w:sz w:val="24"/>
          <w:szCs w:val="24"/>
        </w:rPr>
        <w:tab/>
      </w:r>
      <w:r w:rsidRPr="00BF6F5F">
        <w:rPr>
          <w:rFonts w:eastAsia="Calibri" w:cstheme="minorHAnsi"/>
          <w:b/>
          <w:bCs/>
          <w:sz w:val="24"/>
          <w:szCs w:val="24"/>
        </w:rPr>
        <w:tab/>
        <w:t>КИСЕОНИК</w:t>
      </w:r>
    </w:p>
    <w:p w:rsidR="0023226D" w:rsidRPr="00BF6F5F" w:rsidRDefault="0096048D" w:rsidP="0023226D">
      <w:pPr>
        <w:tabs>
          <w:tab w:val="left" w:pos="1905"/>
        </w:tabs>
        <w:spacing w:after="160" w:line="256" w:lineRule="auto"/>
        <w:rPr>
          <w:rFonts w:eastAsia="Calibri" w:cstheme="minorHAnsi"/>
          <w:sz w:val="24"/>
          <w:szCs w:val="24"/>
        </w:rPr>
      </w:pPr>
      <w:r>
        <w:rPr>
          <w:rFonts w:cstheme="minorHAnsi"/>
          <w:noProof/>
          <w:sz w:val="24"/>
          <w:szCs w:val="24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>
                <wp:simplePos x="0" y="0"/>
                <wp:positionH relativeFrom="column">
                  <wp:posOffset>5467350</wp:posOffset>
                </wp:positionH>
                <wp:positionV relativeFrom="paragraph">
                  <wp:posOffset>762000</wp:posOffset>
                </wp:positionV>
                <wp:extent cx="28575" cy="1076325"/>
                <wp:effectExtent l="0" t="0" r="28575" b="28575"/>
                <wp:wrapNone/>
                <wp:docPr id="45" name="Prava linija spajanja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H="1">
                          <a:off x="0" y="0"/>
                          <a:ext cx="28575" cy="1076325"/>
                        </a:xfrm>
                        <a:prstGeom prst="line">
                          <a:avLst/>
                        </a:prstGeom>
                        <a:noFill/>
                        <a:ln w="6350" cap="flat" cmpd="sng" algn="ctr">
                          <a:solidFill>
                            <a:srgbClr val="4472C4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Prava linija spajanja 5" o:spid="_x0000_s1026" style="position:absolute;flip:x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30.5pt,60pt" to="432.75pt,144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" strokecolor="#4472c4" strokeweight=".5pt">
                <v:stroke joinstyle="miter"/>
                <o:lock v:ext="edit" shapetype="f"/>
              </v:line>
            </w:pict>
          </mc:Fallback>
        </mc:AlternateContent>
      </w:r>
      <w:r w:rsidR="0023226D" w:rsidRPr="00BF6F5F">
        <w:rPr>
          <w:rFonts w:eastAsia="Calibri" w:cstheme="minorHAnsi"/>
          <w:noProof/>
          <w:sz w:val="24"/>
          <w:szCs w:val="24"/>
          <w:lang w:val="sr-Latn-RS" w:eastAsia="sr-Latn-RS"/>
        </w:rPr>
        <w:drawing>
          <wp:inline distT="0" distB="0" distL="0" distR="0">
            <wp:extent cx="7132320" cy="1706880"/>
            <wp:effectExtent l="0" t="0" r="0" b="7620"/>
            <wp:docPr id="66" name="Slika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lika 3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32320" cy="1706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3226D" w:rsidRPr="00BF6F5F" w:rsidRDefault="0023226D" w:rsidP="0023226D">
      <w:pPr>
        <w:tabs>
          <w:tab w:val="left" w:pos="1905"/>
        </w:tabs>
        <w:spacing w:after="160" w:line="256" w:lineRule="auto"/>
        <w:rPr>
          <w:rFonts w:eastAsia="Calibri" w:cstheme="minorHAnsi"/>
          <w:sz w:val="24"/>
          <w:szCs w:val="24"/>
        </w:rPr>
      </w:pPr>
      <w:r w:rsidRPr="00BF6F5F">
        <w:rPr>
          <w:rFonts w:eastAsia="Calibri" w:cstheme="minorHAnsi"/>
          <w:sz w:val="24"/>
          <w:szCs w:val="24"/>
        </w:rPr>
        <w:t xml:space="preserve">                                                                                                                                                         КОВАЛЕНТНА ВЕЗА</w:t>
      </w:r>
    </w:p>
    <w:p w:rsidR="0023226D" w:rsidRPr="00BF6F5F" w:rsidRDefault="0023226D" w:rsidP="0023226D">
      <w:pPr>
        <w:tabs>
          <w:tab w:val="left" w:pos="1905"/>
        </w:tabs>
        <w:spacing w:after="160" w:line="256" w:lineRule="auto"/>
        <w:rPr>
          <w:rFonts w:eastAsia="Calibri" w:cstheme="minorHAnsi"/>
          <w:sz w:val="24"/>
          <w:szCs w:val="24"/>
        </w:rPr>
      </w:pPr>
      <w:r w:rsidRPr="00BF6F5F">
        <w:rPr>
          <w:rFonts w:eastAsia="Calibri" w:cstheme="minorHAnsi"/>
          <w:sz w:val="24"/>
          <w:szCs w:val="24"/>
        </w:rPr>
        <w:t xml:space="preserve">                                    ФОРМИРАЊЕ ОЗОНА</w:t>
      </w:r>
    </w:p>
    <w:p w:rsidR="0023226D" w:rsidRPr="00BF6F5F" w:rsidRDefault="0023226D" w:rsidP="0023226D">
      <w:pPr>
        <w:tabs>
          <w:tab w:val="left" w:pos="1905"/>
        </w:tabs>
        <w:spacing w:after="160" w:line="256" w:lineRule="auto"/>
        <w:rPr>
          <w:rFonts w:eastAsia="Calibri" w:cstheme="minorHAnsi"/>
          <w:sz w:val="24"/>
          <w:szCs w:val="24"/>
        </w:rPr>
      </w:pPr>
    </w:p>
    <w:p w:rsidR="0023226D" w:rsidRPr="00BF6F5F" w:rsidRDefault="0023226D" w:rsidP="0023226D">
      <w:pPr>
        <w:tabs>
          <w:tab w:val="left" w:pos="1905"/>
        </w:tabs>
        <w:spacing w:after="160" w:line="256" w:lineRule="auto"/>
        <w:rPr>
          <w:rFonts w:eastAsia="Calibri" w:cstheme="minorHAnsi"/>
          <w:sz w:val="24"/>
          <w:szCs w:val="24"/>
        </w:rPr>
      </w:pPr>
      <w:r w:rsidRPr="00BF6F5F">
        <w:rPr>
          <w:rFonts w:eastAsia="Calibri" w:cstheme="minorHAnsi"/>
          <w:noProof/>
          <w:sz w:val="24"/>
          <w:szCs w:val="24"/>
          <w:lang w:val="sr-Latn-RS" w:eastAsia="sr-Latn-RS"/>
        </w:rPr>
        <w:drawing>
          <wp:inline distT="0" distB="0" distL="0" distR="0">
            <wp:extent cx="5448300" cy="2621280"/>
            <wp:effectExtent l="0" t="0" r="0" b="7620"/>
            <wp:docPr id="67" name="Slika 6" descr="Chart, bubble char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" name="Slika 6" descr="Chart, bubble chart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042" t="20416" b="638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48300" cy="2621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3226D" w:rsidRPr="00BF6F5F" w:rsidRDefault="0023226D" w:rsidP="0023226D">
      <w:pPr>
        <w:tabs>
          <w:tab w:val="left" w:pos="1905"/>
        </w:tabs>
        <w:spacing w:after="160" w:line="256" w:lineRule="auto"/>
        <w:rPr>
          <w:rFonts w:eastAsia="Calibri" w:cstheme="minorHAnsi"/>
          <w:b/>
          <w:bCs/>
          <w:sz w:val="24"/>
          <w:szCs w:val="24"/>
        </w:rPr>
      </w:pPr>
    </w:p>
    <w:p w:rsidR="0023226D" w:rsidRPr="00BF6F5F" w:rsidRDefault="0023226D" w:rsidP="0023226D">
      <w:pPr>
        <w:tabs>
          <w:tab w:val="left" w:pos="1905"/>
        </w:tabs>
        <w:spacing w:after="160" w:line="256" w:lineRule="auto"/>
        <w:rPr>
          <w:rFonts w:eastAsia="Calibri" w:cstheme="minorHAnsi"/>
          <w:b/>
          <w:bCs/>
          <w:sz w:val="24"/>
          <w:szCs w:val="24"/>
        </w:rPr>
      </w:pPr>
    </w:p>
    <w:p w:rsidR="0023226D" w:rsidRPr="00BF6F5F" w:rsidRDefault="0023226D" w:rsidP="0023226D">
      <w:pPr>
        <w:tabs>
          <w:tab w:val="left" w:pos="1905"/>
        </w:tabs>
        <w:spacing w:after="160" w:line="256" w:lineRule="auto"/>
        <w:rPr>
          <w:rFonts w:eastAsia="Calibri" w:cstheme="minorHAnsi"/>
          <w:b/>
          <w:bCs/>
          <w:sz w:val="24"/>
          <w:szCs w:val="24"/>
        </w:rPr>
      </w:pPr>
    </w:p>
    <w:p w:rsidR="0023226D" w:rsidRPr="00BF6F5F" w:rsidRDefault="0023226D" w:rsidP="0023226D">
      <w:pPr>
        <w:tabs>
          <w:tab w:val="left" w:pos="1905"/>
        </w:tabs>
        <w:spacing w:after="160" w:line="256" w:lineRule="auto"/>
        <w:rPr>
          <w:rFonts w:eastAsia="Calibri" w:cstheme="minorHAnsi"/>
          <w:b/>
          <w:bCs/>
          <w:sz w:val="24"/>
          <w:szCs w:val="24"/>
        </w:rPr>
      </w:pPr>
    </w:p>
    <w:p w:rsidR="0023226D" w:rsidRPr="00BF6F5F" w:rsidRDefault="0023226D" w:rsidP="0023226D">
      <w:pPr>
        <w:tabs>
          <w:tab w:val="left" w:pos="1905"/>
        </w:tabs>
        <w:spacing w:after="160" w:line="256" w:lineRule="auto"/>
        <w:rPr>
          <w:rFonts w:eastAsia="Calibri" w:cstheme="minorHAnsi"/>
          <w:b/>
          <w:bCs/>
          <w:sz w:val="24"/>
          <w:szCs w:val="24"/>
        </w:rPr>
      </w:pPr>
      <w:r w:rsidRPr="00BF6F5F">
        <w:rPr>
          <w:rFonts w:eastAsia="Calibri" w:cstheme="minorHAnsi"/>
          <w:b/>
          <w:bCs/>
          <w:sz w:val="24"/>
          <w:szCs w:val="24"/>
        </w:rPr>
        <w:tab/>
      </w:r>
      <w:r w:rsidRPr="00BF6F5F">
        <w:rPr>
          <w:rFonts w:eastAsia="Calibri" w:cstheme="minorHAnsi"/>
          <w:b/>
          <w:bCs/>
          <w:sz w:val="24"/>
          <w:szCs w:val="24"/>
        </w:rPr>
        <w:tab/>
      </w:r>
      <w:r w:rsidRPr="00BF6F5F">
        <w:rPr>
          <w:rFonts w:eastAsia="Calibri" w:cstheme="minorHAnsi"/>
          <w:b/>
          <w:bCs/>
          <w:sz w:val="24"/>
          <w:szCs w:val="24"/>
        </w:rPr>
        <w:tab/>
      </w:r>
      <w:r w:rsidRPr="00BF6F5F">
        <w:rPr>
          <w:rFonts w:eastAsia="Calibri" w:cstheme="minorHAnsi"/>
          <w:b/>
          <w:bCs/>
          <w:sz w:val="24"/>
          <w:szCs w:val="24"/>
        </w:rPr>
        <w:tab/>
      </w:r>
      <w:r w:rsidRPr="00BF6F5F">
        <w:rPr>
          <w:rFonts w:eastAsia="Calibri" w:cstheme="minorHAnsi"/>
          <w:b/>
          <w:bCs/>
          <w:sz w:val="24"/>
          <w:szCs w:val="24"/>
        </w:rPr>
        <w:tab/>
        <w:t>УГЉЕНИК</w:t>
      </w:r>
    </w:p>
    <w:p w:rsidR="0023226D" w:rsidRPr="00BF6F5F" w:rsidRDefault="0023226D" w:rsidP="0023226D">
      <w:pPr>
        <w:tabs>
          <w:tab w:val="left" w:pos="1905"/>
        </w:tabs>
        <w:spacing w:after="160" w:line="256" w:lineRule="auto"/>
        <w:rPr>
          <w:rFonts w:eastAsia="Calibri" w:cstheme="minorHAnsi"/>
          <w:b/>
          <w:bCs/>
          <w:sz w:val="24"/>
          <w:szCs w:val="24"/>
        </w:rPr>
      </w:pPr>
    </w:p>
    <w:p w:rsidR="0023226D" w:rsidRPr="00BF6F5F" w:rsidRDefault="0023226D" w:rsidP="0023226D">
      <w:pPr>
        <w:tabs>
          <w:tab w:val="left" w:pos="1905"/>
        </w:tabs>
        <w:spacing w:after="160" w:line="256" w:lineRule="auto"/>
        <w:rPr>
          <w:rFonts w:eastAsia="Calibri" w:cstheme="minorHAnsi"/>
          <w:sz w:val="24"/>
          <w:szCs w:val="24"/>
        </w:rPr>
      </w:pPr>
      <w:r w:rsidRPr="00BF6F5F">
        <w:rPr>
          <w:rFonts w:eastAsia="Calibri" w:cstheme="minorHAnsi"/>
          <w:sz w:val="24"/>
          <w:szCs w:val="24"/>
        </w:rPr>
        <w:t>ЈЕДИНИЦА ГРАЂЕ БИОМОЛЕКУЛА</w:t>
      </w:r>
      <w:r w:rsidRPr="00BF6F5F">
        <w:rPr>
          <w:rFonts w:eastAsia="Calibri" w:cstheme="minorHAnsi"/>
          <w:sz w:val="24"/>
          <w:szCs w:val="24"/>
        </w:rPr>
        <w:tab/>
      </w:r>
    </w:p>
    <w:p w:rsidR="0023226D" w:rsidRPr="00BF6F5F" w:rsidRDefault="0023226D" w:rsidP="0023226D">
      <w:pPr>
        <w:tabs>
          <w:tab w:val="left" w:pos="1905"/>
        </w:tabs>
        <w:spacing w:after="160" w:line="256" w:lineRule="auto"/>
        <w:rPr>
          <w:rFonts w:eastAsia="Calibri" w:cstheme="minorHAnsi"/>
          <w:sz w:val="24"/>
          <w:szCs w:val="24"/>
        </w:rPr>
      </w:pPr>
    </w:p>
    <w:p w:rsidR="0023226D" w:rsidRPr="00BF6F5F" w:rsidRDefault="0023226D" w:rsidP="0023226D">
      <w:pPr>
        <w:tabs>
          <w:tab w:val="left" w:pos="1905"/>
        </w:tabs>
        <w:spacing w:after="160" w:line="256" w:lineRule="auto"/>
        <w:rPr>
          <w:rFonts w:eastAsia="Calibri" w:cstheme="minorHAnsi"/>
          <w:noProof/>
          <w:sz w:val="24"/>
          <w:szCs w:val="24"/>
        </w:rPr>
      </w:pPr>
      <w:r w:rsidRPr="00BF6F5F">
        <w:rPr>
          <w:rFonts w:eastAsia="Calibri" w:cstheme="minorHAnsi"/>
          <w:noProof/>
          <w:sz w:val="24"/>
          <w:szCs w:val="24"/>
        </w:rPr>
        <w:t>структура атома</w:t>
      </w:r>
      <w:r w:rsidRPr="00BF6F5F">
        <w:rPr>
          <w:rFonts w:eastAsia="Calibri" w:cstheme="minorHAnsi"/>
          <w:noProof/>
          <w:sz w:val="24"/>
          <w:szCs w:val="24"/>
        </w:rPr>
        <w:tab/>
      </w:r>
      <w:r w:rsidRPr="00BF6F5F">
        <w:rPr>
          <w:rFonts w:eastAsia="Calibri" w:cstheme="minorHAnsi"/>
          <w:noProof/>
          <w:sz w:val="24"/>
          <w:szCs w:val="24"/>
        </w:rPr>
        <w:tab/>
      </w:r>
      <w:r w:rsidRPr="00BF6F5F">
        <w:rPr>
          <w:rFonts w:eastAsia="Calibri" w:cstheme="minorHAnsi"/>
          <w:noProof/>
          <w:sz w:val="24"/>
          <w:szCs w:val="24"/>
        </w:rPr>
        <w:tab/>
      </w:r>
      <w:r w:rsidRPr="00BF6F5F">
        <w:rPr>
          <w:rFonts w:eastAsia="Calibri" w:cstheme="minorHAnsi"/>
          <w:noProof/>
          <w:sz w:val="24"/>
          <w:szCs w:val="24"/>
        </w:rPr>
        <w:tab/>
      </w:r>
      <w:r w:rsidRPr="00BF6F5F">
        <w:rPr>
          <w:rFonts w:eastAsia="Calibri" w:cstheme="minorHAnsi"/>
          <w:noProof/>
          <w:sz w:val="24"/>
          <w:szCs w:val="24"/>
        </w:rPr>
        <w:tab/>
      </w:r>
      <w:r w:rsidRPr="00BF6F5F">
        <w:rPr>
          <w:rFonts w:eastAsia="Calibri" w:cstheme="minorHAnsi"/>
          <w:noProof/>
          <w:sz w:val="24"/>
          <w:szCs w:val="24"/>
        </w:rPr>
        <w:tab/>
      </w:r>
      <w:r w:rsidRPr="00BF6F5F">
        <w:rPr>
          <w:rFonts w:eastAsia="Calibri" w:cstheme="minorHAnsi"/>
          <w:noProof/>
          <w:sz w:val="24"/>
          <w:szCs w:val="24"/>
        </w:rPr>
        <w:tab/>
      </w:r>
      <w:r w:rsidRPr="00BF6F5F">
        <w:rPr>
          <w:rFonts w:eastAsia="Calibri" w:cstheme="minorHAnsi"/>
          <w:noProof/>
          <w:sz w:val="24"/>
          <w:szCs w:val="24"/>
        </w:rPr>
        <w:tab/>
        <w:t>дуги ланац угљеника</w:t>
      </w:r>
    </w:p>
    <w:p w:rsidR="0023226D" w:rsidRPr="00BF6F5F" w:rsidRDefault="0023226D" w:rsidP="0023226D">
      <w:pPr>
        <w:tabs>
          <w:tab w:val="left" w:pos="1905"/>
        </w:tabs>
        <w:spacing w:after="160" w:line="256" w:lineRule="auto"/>
        <w:rPr>
          <w:rFonts w:eastAsia="Calibri" w:cstheme="minorHAnsi"/>
          <w:sz w:val="24"/>
          <w:szCs w:val="24"/>
        </w:rPr>
      </w:pPr>
      <w:r w:rsidRPr="00BF6F5F">
        <w:rPr>
          <w:rFonts w:eastAsia="Calibri" w:cstheme="minorHAnsi"/>
          <w:noProof/>
          <w:sz w:val="24"/>
          <w:szCs w:val="24"/>
          <w:lang w:val="sr-Latn-RS" w:eastAsia="sr-Latn-RS"/>
        </w:rPr>
        <w:drawing>
          <wp:inline distT="0" distB="0" distL="0" distR="0">
            <wp:extent cx="2819400" cy="1691640"/>
            <wp:effectExtent l="0" t="0" r="0" b="3810"/>
            <wp:docPr id="68" name="Slika 64" descr="Diagram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" name="Slika 64" descr="Diagram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081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9400" cy="1691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F6F5F">
        <w:rPr>
          <w:rFonts w:eastAsia="Calibri" w:cstheme="minorHAnsi"/>
          <w:noProof/>
          <w:sz w:val="24"/>
          <w:szCs w:val="24"/>
          <w:lang w:val="sr-Latn-RS" w:eastAsia="sr-Latn-RS"/>
        </w:rPr>
        <w:drawing>
          <wp:inline distT="0" distB="0" distL="0" distR="0">
            <wp:extent cx="4792980" cy="1752600"/>
            <wp:effectExtent l="0" t="0" r="7620" b="0"/>
            <wp:docPr id="69" name="Slika 65" descr="Char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" name="Slika 65" descr="Chart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23" t="13335" r="-323" b="1222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92980" cy="1752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F6F5F">
        <w:rPr>
          <w:rFonts w:eastAsia="Calibri" w:cstheme="minorHAnsi"/>
          <w:sz w:val="24"/>
          <w:szCs w:val="24"/>
        </w:rPr>
        <w:tab/>
      </w:r>
      <w:r w:rsidRPr="00BF6F5F">
        <w:rPr>
          <w:rFonts w:eastAsia="Calibri" w:cstheme="minorHAnsi"/>
          <w:sz w:val="24"/>
          <w:szCs w:val="24"/>
        </w:rPr>
        <w:tab/>
      </w:r>
    </w:p>
    <w:p w:rsidR="0023226D" w:rsidRPr="00BF6F5F" w:rsidRDefault="0023226D" w:rsidP="0023226D">
      <w:pPr>
        <w:tabs>
          <w:tab w:val="left" w:pos="1905"/>
        </w:tabs>
        <w:spacing w:after="160" w:line="256" w:lineRule="auto"/>
        <w:rPr>
          <w:rFonts w:eastAsia="Calibri" w:cstheme="minorHAnsi"/>
          <w:sz w:val="24"/>
          <w:szCs w:val="24"/>
        </w:rPr>
      </w:pPr>
      <w:r w:rsidRPr="00BF6F5F">
        <w:rPr>
          <w:rFonts w:eastAsia="Calibri" w:cstheme="minorHAnsi"/>
          <w:sz w:val="24"/>
          <w:szCs w:val="24"/>
        </w:rPr>
        <w:t>МАКРОМОЛЕКУЛИ - БИОМОЛЕКУЛИ</w:t>
      </w:r>
    </w:p>
    <w:p w:rsidR="0023226D" w:rsidRPr="00BF6F5F" w:rsidRDefault="0023226D" w:rsidP="0023226D">
      <w:pPr>
        <w:tabs>
          <w:tab w:val="left" w:pos="1905"/>
        </w:tabs>
        <w:spacing w:after="160" w:line="256" w:lineRule="auto"/>
        <w:rPr>
          <w:rFonts w:eastAsia="Calibri" w:cstheme="minorHAnsi"/>
          <w:sz w:val="24"/>
          <w:szCs w:val="24"/>
        </w:rPr>
      </w:pPr>
      <w:r w:rsidRPr="00BF6F5F">
        <w:rPr>
          <w:rFonts w:eastAsia="Calibri" w:cstheme="minorHAnsi"/>
          <w:sz w:val="24"/>
          <w:szCs w:val="24"/>
        </w:rPr>
        <w:t>улоге:</w:t>
      </w:r>
    </w:p>
    <w:p w:rsidR="0023226D" w:rsidRPr="00BF6F5F" w:rsidRDefault="0023226D" w:rsidP="0023226D">
      <w:pPr>
        <w:numPr>
          <w:ilvl w:val="0"/>
          <w:numId w:val="22"/>
        </w:numPr>
        <w:tabs>
          <w:tab w:val="left" w:pos="1905"/>
        </w:tabs>
        <w:spacing w:after="160" w:line="256" w:lineRule="auto"/>
        <w:contextualSpacing/>
        <w:rPr>
          <w:rFonts w:eastAsia="Calibri" w:cstheme="minorHAnsi"/>
          <w:sz w:val="24"/>
          <w:szCs w:val="24"/>
        </w:rPr>
      </w:pPr>
      <w:r w:rsidRPr="00BF6F5F">
        <w:rPr>
          <w:rFonts w:eastAsia="Calibri" w:cstheme="minorHAnsi"/>
          <w:sz w:val="24"/>
          <w:szCs w:val="24"/>
        </w:rPr>
        <w:t>градивна (протеини, липиди)</w:t>
      </w:r>
    </w:p>
    <w:p w:rsidR="0023226D" w:rsidRPr="00BF6F5F" w:rsidRDefault="0023226D" w:rsidP="0023226D">
      <w:pPr>
        <w:numPr>
          <w:ilvl w:val="0"/>
          <w:numId w:val="22"/>
        </w:numPr>
        <w:tabs>
          <w:tab w:val="left" w:pos="1905"/>
        </w:tabs>
        <w:spacing w:after="160" w:line="256" w:lineRule="auto"/>
        <w:contextualSpacing/>
        <w:rPr>
          <w:rFonts w:eastAsia="Calibri" w:cstheme="minorHAnsi"/>
          <w:sz w:val="24"/>
          <w:szCs w:val="24"/>
        </w:rPr>
      </w:pPr>
      <w:r w:rsidRPr="00BF6F5F">
        <w:rPr>
          <w:rFonts w:eastAsia="Calibri" w:cstheme="minorHAnsi"/>
          <w:sz w:val="24"/>
          <w:szCs w:val="24"/>
        </w:rPr>
        <w:t>пренос информација (ДНК, РНК)</w:t>
      </w:r>
    </w:p>
    <w:p w:rsidR="0023226D" w:rsidRPr="00BF6F5F" w:rsidRDefault="0023226D" w:rsidP="0023226D">
      <w:pPr>
        <w:numPr>
          <w:ilvl w:val="0"/>
          <w:numId w:val="22"/>
        </w:numPr>
        <w:tabs>
          <w:tab w:val="left" w:pos="1905"/>
        </w:tabs>
        <w:spacing w:after="160" w:line="256" w:lineRule="auto"/>
        <w:contextualSpacing/>
        <w:rPr>
          <w:rFonts w:eastAsia="Calibri" w:cstheme="minorHAnsi"/>
          <w:sz w:val="24"/>
          <w:szCs w:val="24"/>
        </w:rPr>
      </w:pPr>
      <w:r w:rsidRPr="00BF6F5F">
        <w:rPr>
          <w:rFonts w:eastAsia="Calibri" w:cstheme="minorHAnsi"/>
          <w:sz w:val="24"/>
          <w:szCs w:val="24"/>
        </w:rPr>
        <w:t>каталитичка (протеини)</w:t>
      </w:r>
    </w:p>
    <w:p w:rsidR="0023226D" w:rsidRPr="00BF6F5F" w:rsidRDefault="0023226D" w:rsidP="0023226D">
      <w:pPr>
        <w:numPr>
          <w:ilvl w:val="0"/>
          <w:numId w:val="22"/>
        </w:numPr>
        <w:tabs>
          <w:tab w:val="left" w:pos="1905"/>
        </w:tabs>
        <w:spacing w:after="160" w:line="256" w:lineRule="auto"/>
        <w:contextualSpacing/>
        <w:rPr>
          <w:rFonts w:eastAsia="Calibri" w:cstheme="minorHAnsi"/>
          <w:sz w:val="24"/>
          <w:szCs w:val="24"/>
        </w:rPr>
      </w:pPr>
      <w:r w:rsidRPr="00BF6F5F">
        <w:rPr>
          <w:rFonts w:eastAsia="Calibri" w:cstheme="minorHAnsi"/>
          <w:sz w:val="24"/>
          <w:szCs w:val="24"/>
        </w:rPr>
        <w:t>енергетска (липиди, полисахариди)</w:t>
      </w:r>
      <w:r w:rsidRPr="00BF6F5F">
        <w:rPr>
          <w:rFonts w:eastAsia="Calibri" w:cstheme="minorHAnsi"/>
          <w:sz w:val="24"/>
          <w:szCs w:val="24"/>
        </w:rPr>
        <w:tab/>
      </w:r>
    </w:p>
    <w:p w:rsidR="0023226D" w:rsidRPr="00BF6F5F" w:rsidRDefault="0023226D" w:rsidP="0023226D">
      <w:pPr>
        <w:tabs>
          <w:tab w:val="left" w:pos="1905"/>
          <w:tab w:val="left" w:pos="3450"/>
        </w:tabs>
        <w:spacing w:after="160" w:line="256" w:lineRule="auto"/>
        <w:rPr>
          <w:rFonts w:eastAsia="Calibri" w:cstheme="minorHAnsi"/>
          <w:b/>
          <w:bCs/>
          <w:sz w:val="24"/>
          <w:szCs w:val="24"/>
        </w:rPr>
      </w:pPr>
      <w:r w:rsidRPr="00BF6F5F">
        <w:rPr>
          <w:rFonts w:eastAsia="Calibri" w:cstheme="minorHAnsi"/>
          <w:sz w:val="24"/>
          <w:szCs w:val="24"/>
        </w:rPr>
        <w:t>КРУЖЕЊЕ УГЉЕНИКА</w:t>
      </w:r>
      <w:r w:rsidRPr="00BF6F5F">
        <w:rPr>
          <w:rFonts w:eastAsia="Calibri" w:cstheme="minorHAnsi"/>
          <w:sz w:val="24"/>
          <w:szCs w:val="24"/>
        </w:rPr>
        <w:tab/>
      </w:r>
    </w:p>
    <w:p w:rsidR="0023226D" w:rsidRPr="00BF6F5F" w:rsidRDefault="0023226D" w:rsidP="0023226D">
      <w:pPr>
        <w:kinsoku w:val="0"/>
        <w:overflowPunct w:val="0"/>
        <w:autoSpaceDE w:val="0"/>
        <w:autoSpaceDN w:val="0"/>
        <w:adjustRightInd w:val="0"/>
        <w:spacing w:after="0" w:line="240" w:lineRule="auto"/>
        <w:ind w:right="3002"/>
        <w:jc w:val="center"/>
        <w:rPr>
          <w:rFonts w:eastAsia="Calibri" w:cstheme="minorHAnsi"/>
          <w:w w:val="105"/>
          <w:sz w:val="24"/>
          <w:szCs w:val="24"/>
        </w:rPr>
      </w:pPr>
    </w:p>
    <w:p w:rsidR="0023226D" w:rsidRPr="00BF6F5F" w:rsidRDefault="0023226D" w:rsidP="0023226D">
      <w:pPr>
        <w:tabs>
          <w:tab w:val="left" w:pos="1905"/>
        </w:tabs>
        <w:contextualSpacing/>
        <w:rPr>
          <w:rFonts w:eastAsia="Calibri" w:cstheme="minorHAnsi"/>
          <w:sz w:val="24"/>
          <w:szCs w:val="24"/>
        </w:rPr>
      </w:pPr>
    </w:p>
    <w:p w:rsidR="0023226D" w:rsidRPr="00BF6F5F" w:rsidRDefault="0023226D" w:rsidP="0023226D">
      <w:pPr>
        <w:kinsoku w:val="0"/>
        <w:overflowPunct w:val="0"/>
        <w:autoSpaceDE w:val="0"/>
        <w:autoSpaceDN w:val="0"/>
        <w:adjustRightInd w:val="0"/>
        <w:spacing w:before="2" w:after="0" w:line="240" w:lineRule="auto"/>
        <w:rPr>
          <w:rFonts w:eastAsia="Calibri" w:cstheme="minorHAnsi"/>
          <w:b/>
          <w:bCs/>
          <w:sz w:val="24"/>
          <w:szCs w:val="24"/>
        </w:rPr>
      </w:pPr>
    </w:p>
    <w:p w:rsidR="0023226D" w:rsidRPr="00BF6F5F" w:rsidRDefault="0023226D" w:rsidP="0023226D">
      <w:pPr>
        <w:kinsoku w:val="0"/>
        <w:overflowPunct w:val="0"/>
        <w:autoSpaceDE w:val="0"/>
        <w:autoSpaceDN w:val="0"/>
        <w:adjustRightInd w:val="0"/>
        <w:spacing w:after="0" w:line="240" w:lineRule="auto"/>
        <w:ind w:right="3002"/>
        <w:jc w:val="center"/>
        <w:rPr>
          <w:rFonts w:eastAsia="Calibri" w:cstheme="minorHAnsi"/>
          <w:w w:val="105"/>
          <w:sz w:val="24"/>
          <w:szCs w:val="24"/>
        </w:rPr>
      </w:pPr>
    </w:p>
    <w:p w:rsidR="0023226D" w:rsidRPr="00BF6F5F" w:rsidRDefault="0023226D" w:rsidP="0023226D">
      <w:pPr>
        <w:tabs>
          <w:tab w:val="left" w:pos="1905"/>
        </w:tabs>
        <w:contextualSpacing/>
        <w:rPr>
          <w:rFonts w:eastAsia="Calibri" w:cstheme="minorHAnsi"/>
          <w:sz w:val="24"/>
          <w:szCs w:val="24"/>
        </w:rPr>
      </w:pPr>
    </w:p>
    <w:p w:rsidR="0023226D" w:rsidRPr="00BF6F5F" w:rsidRDefault="00182CD4" w:rsidP="00182CD4">
      <w:pPr>
        <w:spacing w:after="240" w:line="256" w:lineRule="auto"/>
        <w:rPr>
          <w:rFonts w:eastAsia="Calibri" w:cstheme="minorHAnsi"/>
          <w:b/>
          <w:bCs/>
          <w:sz w:val="24"/>
          <w:szCs w:val="24"/>
        </w:rPr>
      </w:pPr>
      <w:r w:rsidRPr="00BF6F5F">
        <w:rPr>
          <w:rFonts w:eastAsia="Calibri" w:cstheme="minorHAnsi"/>
          <w:b/>
          <w:bCs/>
          <w:sz w:val="24"/>
          <w:szCs w:val="24"/>
        </w:rPr>
        <w:lastRenderedPageBreak/>
        <w:t xml:space="preserve">МЕСЕЦ: НОВЕМБАР  </w:t>
      </w:r>
      <w:r w:rsidRPr="00BF6F5F">
        <w:rPr>
          <w:rFonts w:eastAsia="Calibri" w:cstheme="minorHAnsi"/>
          <w:b/>
          <w:bCs/>
          <w:sz w:val="24"/>
          <w:szCs w:val="24"/>
        </w:rPr>
        <w:tab/>
      </w:r>
      <w:r w:rsidRPr="00BF6F5F">
        <w:rPr>
          <w:rFonts w:eastAsia="Calibri" w:cstheme="minorHAnsi"/>
          <w:b/>
          <w:bCs/>
          <w:sz w:val="24"/>
          <w:szCs w:val="24"/>
        </w:rPr>
        <w:tab/>
      </w:r>
      <w:r w:rsidRPr="00BF6F5F">
        <w:rPr>
          <w:rFonts w:eastAsia="Calibri" w:cstheme="minorHAnsi"/>
          <w:b/>
          <w:bCs/>
          <w:sz w:val="24"/>
          <w:szCs w:val="24"/>
        </w:rPr>
        <w:tab/>
      </w:r>
      <w:r w:rsidRPr="00BF6F5F">
        <w:rPr>
          <w:rFonts w:eastAsia="Calibri" w:cstheme="minorHAnsi"/>
          <w:b/>
          <w:bCs/>
          <w:sz w:val="24"/>
          <w:szCs w:val="24"/>
        </w:rPr>
        <w:tab/>
      </w:r>
      <w:r w:rsidR="0023226D" w:rsidRPr="00BF6F5F">
        <w:rPr>
          <w:rFonts w:eastAsia="Calibri" w:cstheme="minorHAnsi"/>
          <w:b/>
          <w:bCs/>
          <w:sz w:val="24"/>
          <w:szCs w:val="24"/>
        </w:rPr>
        <w:t>ПРИПРЕМА ЗА ЧАС    бр. 23               датум:</w:t>
      </w:r>
    </w:p>
    <w:tbl>
      <w:tblPr>
        <w:tblW w:w="13800" w:type="dxa"/>
        <w:tblInd w:w="-28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320"/>
        <w:gridCol w:w="6570"/>
        <w:gridCol w:w="2070"/>
        <w:gridCol w:w="1840"/>
      </w:tblGrid>
      <w:tr w:rsidR="0023226D" w:rsidRPr="00BF6F5F" w:rsidTr="00286AC4">
        <w:trPr>
          <w:trHeight w:val="432"/>
        </w:trPr>
        <w:tc>
          <w:tcPr>
            <w:tcW w:w="3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DD6EE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66" w:lineRule="atLeast"/>
              <w:rPr>
                <w:rFonts w:eastAsia="Times New Roman" w:cstheme="minorHAnsi"/>
                <w:b/>
                <w:bCs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Наставни предмет:</w:t>
            </w:r>
          </w:p>
        </w:tc>
        <w:tc>
          <w:tcPr>
            <w:tcW w:w="65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DD6EE"/>
            <w:tcMar>
              <w:top w:w="4" w:type="dxa"/>
              <w:left w:w="21" w:type="dxa"/>
              <w:bottom w:w="0" w:type="dxa"/>
              <w:right w:w="2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66" w:lineRule="atLeast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Биологија</w:t>
            </w:r>
          </w:p>
        </w:tc>
        <w:tc>
          <w:tcPr>
            <w:tcW w:w="20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DD6EE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66" w:lineRule="atLeast"/>
              <w:rPr>
                <w:rFonts w:eastAsia="Times New Roman" w:cstheme="minorHAnsi"/>
                <w:b/>
                <w:bCs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Разред:</w:t>
            </w:r>
          </w:p>
        </w:tc>
        <w:tc>
          <w:tcPr>
            <w:tcW w:w="1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DD6EE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66" w:lineRule="atLeast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sz w:val="24"/>
                <w:szCs w:val="24"/>
              </w:rPr>
              <w:t>Одељење:</w:t>
            </w:r>
          </w:p>
        </w:tc>
      </w:tr>
      <w:tr w:rsidR="0023226D" w:rsidRPr="00BF6F5F" w:rsidTr="00286AC4">
        <w:trPr>
          <w:trHeight w:val="540"/>
        </w:trPr>
        <w:tc>
          <w:tcPr>
            <w:tcW w:w="3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DD6EE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54" w:lineRule="auto"/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Наставна тема:</w:t>
            </w:r>
          </w:p>
        </w:tc>
        <w:tc>
          <w:tcPr>
            <w:tcW w:w="104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DD6EE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40" w:lineRule="auto"/>
              <w:jc w:val="both"/>
              <w:rPr>
                <w:rFonts w:eastAsia="Calibri" w:cstheme="minorHAnsi"/>
                <w:b/>
                <w:bCs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Calibri" w:cstheme="minorHAnsi"/>
                <w:b/>
                <w:bCs/>
                <w:color w:val="000000"/>
                <w:kern w:val="24"/>
                <w:sz w:val="24"/>
                <w:szCs w:val="24"/>
              </w:rPr>
              <w:t>ОСОБИНЕ ЖИВИХ БИЋА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DD6EE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54" w:lineRule="auto"/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Наставна јединица:</w:t>
            </w:r>
          </w:p>
        </w:tc>
        <w:tc>
          <w:tcPr>
            <w:tcW w:w="104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hideMark/>
          </w:tcPr>
          <w:p w:rsidR="0023226D" w:rsidRPr="00BF6F5F" w:rsidRDefault="0023226D" w:rsidP="00286AC4">
            <w:pPr>
              <w:spacing w:after="160" w:line="256" w:lineRule="auto"/>
              <w:rPr>
                <w:rFonts w:eastAsia="Calibri" w:cstheme="minorHAnsi"/>
                <w:sz w:val="24"/>
                <w:szCs w:val="24"/>
              </w:rPr>
            </w:pPr>
            <w:r w:rsidRPr="00BF6F5F">
              <w:rPr>
                <w:rFonts w:eastAsia="Calibri" w:cstheme="minorHAnsi"/>
                <w:color w:val="0070C0"/>
                <w:sz w:val="24"/>
                <w:szCs w:val="24"/>
              </w:rPr>
              <w:t>Хемијски састав организма, Грађа и особине воде, Значај кисеоника и угљеника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DD6EE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54" w:lineRule="auto"/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Тип часа:</w:t>
            </w:r>
          </w:p>
        </w:tc>
        <w:tc>
          <w:tcPr>
            <w:tcW w:w="104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808080"/>
              <w:right w:val="single" w:sz="4" w:space="0" w:color="auto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40" w:lineRule="auto"/>
              <w:jc w:val="both"/>
              <w:rPr>
                <w:rFonts w:eastAsia="Calibri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Calibri" w:cstheme="minorHAnsi"/>
                <w:color w:val="000000"/>
                <w:kern w:val="24"/>
                <w:sz w:val="24"/>
                <w:szCs w:val="24"/>
              </w:rPr>
              <w:t>утврђивање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DD6EE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54" w:lineRule="auto"/>
              <w:rPr>
                <w:rFonts w:eastAsia="Times New Roman" w:cstheme="minorHAnsi"/>
                <w:b/>
                <w:bCs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Циљ часа:</w:t>
            </w:r>
          </w:p>
        </w:tc>
        <w:tc>
          <w:tcPr>
            <w:tcW w:w="10480" w:type="dxa"/>
            <w:gridSpan w:val="3"/>
            <w:tcBorders>
              <w:top w:val="single" w:sz="4" w:space="0" w:color="80808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E37A55" w:rsidP="00286AC4">
            <w:pPr>
              <w:autoSpaceDE w:val="0"/>
              <w:autoSpaceDN w:val="0"/>
              <w:adjustRightInd w:val="0"/>
              <w:spacing w:after="0" w:line="240" w:lineRule="auto"/>
              <w:rPr>
                <w:rFonts w:eastAsia="Calibri" w:cstheme="minorHAnsi"/>
                <w:b/>
                <w:bCs/>
                <w:sz w:val="24"/>
                <w:szCs w:val="24"/>
              </w:rPr>
            </w:pPr>
            <w:r>
              <w:rPr>
                <w:rFonts w:eastAsia="Calibri" w:cstheme="minorHAnsi"/>
                <w:sz w:val="24"/>
                <w:szCs w:val="24"/>
              </w:rPr>
              <w:t>Утврђивање и п</w:t>
            </w:r>
            <w:r w:rsidR="0023226D" w:rsidRPr="00BF6F5F">
              <w:rPr>
                <w:rFonts w:eastAsia="Calibri" w:cstheme="minorHAnsi"/>
                <w:sz w:val="24"/>
                <w:szCs w:val="24"/>
              </w:rPr>
              <w:t>ровера знања о хемијском саставу организма, грађи и особинама воде и значају кисеоника и угљеника</w:t>
            </w:r>
          </w:p>
        </w:tc>
      </w:tr>
      <w:tr w:rsidR="0023226D" w:rsidRPr="00BF6F5F" w:rsidTr="00286AC4">
        <w:trPr>
          <w:trHeight w:val="1440"/>
        </w:trPr>
        <w:tc>
          <w:tcPr>
            <w:tcW w:w="3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DD6EE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54" w:lineRule="auto"/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 xml:space="preserve">Очекивани исходи: </w:t>
            </w:r>
          </w:p>
        </w:tc>
        <w:tc>
          <w:tcPr>
            <w:tcW w:w="104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808080"/>
              <w:right w:val="single" w:sz="4" w:space="0" w:color="auto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40" w:lineRule="auto"/>
              <w:rPr>
                <w:rFonts w:eastAsia="Times New Roman" w:cstheme="minorHAnsi"/>
                <w:kern w:val="24"/>
                <w:sz w:val="24"/>
                <w:szCs w:val="24"/>
                <w:lang w:val="ru-RU"/>
              </w:rPr>
            </w:pPr>
            <w:r w:rsidRPr="00BF6F5F">
              <w:rPr>
                <w:rFonts w:eastAsia="Times New Roman" w:cstheme="minorHAnsi"/>
                <w:kern w:val="24"/>
                <w:sz w:val="24"/>
                <w:szCs w:val="24"/>
                <w:lang w:val="ru-RU"/>
              </w:rPr>
              <w:t>Ученик ће бити у стању да:</w:t>
            </w:r>
          </w:p>
          <w:p w:rsidR="0023226D" w:rsidRPr="00BF6F5F" w:rsidRDefault="0023226D" w:rsidP="00286AC4">
            <w:pPr>
              <w:numPr>
                <w:ilvl w:val="0"/>
                <w:numId w:val="11"/>
              </w:numPr>
              <w:spacing w:after="160" w:line="256" w:lineRule="auto"/>
              <w:contextualSpacing/>
              <w:jc w:val="both"/>
              <w:rPr>
                <w:rFonts w:eastAsia="Times New Roman" w:cstheme="minorHAnsi"/>
                <w:noProof/>
                <w:sz w:val="24"/>
                <w:szCs w:val="24"/>
              </w:rPr>
            </w:pPr>
            <w:r w:rsidRPr="00BF6F5F">
              <w:rPr>
                <w:rFonts w:eastAsia="Times New Roman" w:cstheme="minorHAnsi"/>
                <w:noProof/>
                <w:sz w:val="24"/>
                <w:szCs w:val="24"/>
              </w:rPr>
              <w:t>успешно реши задатке у тесту.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DD6EE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66" w:lineRule="atLeast"/>
              <w:rPr>
                <w:rFonts w:eastAsia="Times New Roman" w:cstheme="minorHAnsi"/>
                <w:b/>
                <w:bCs/>
                <w:sz w:val="24"/>
                <w:szCs w:val="24"/>
                <w:lang w:val="ru-RU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Наставне методе:</w:t>
            </w:r>
          </w:p>
        </w:tc>
        <w:tc>
          <w:tcPr>
            <w:tcW w:w="10480" w:type="dxa"/>
            <w:gridSpan w:val="3"/>
            <w:tcBorders>
              <w:top w:val="single" w:sz="4" w:space="0" w:color="808080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66" w:lineRule="atLeast"/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Calibri" w:cstheme="minorHAnsi"/>
                <w:sz w:val="24"/>
                <w:szCs w:val="24"/>
              </w:rPr>
              <w:t xml:space="preserve"> метода усменог излагања; дијалошка; рад на тексту 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DD6EE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66" w:lineRule="atLeast"/>
              <w:rPr>
                <w:rFonts w:eastAsia="Times New Roman" w:cstheme="minorHAnsi"/>
                <w:b/>
                <w:bCs/>
                <w:sz w:val="24"/>
                <w:szCs w:val="24"/>
                <w:lang w:val="ru-RU"/>
              </w:rPr>
            </w:pPr>
            <w:r w:rsidRPr="00BF6F5F">
              <w:rPr>
                <w:rFonts w:eastAsia="Times New Roman" w:cstheme="minorHAnsi"/>
                <w:b/>
                <w:bCs/>
                <w:sz w:val="24"/>
                <w:szCs w:val="24"/>
                <w:lang w:val="ru-RU"/>
              </w:rPr>
              <w:t>Облици рада:</w:t>
            </w:r>
          </w:p>
        </w:tc>
        <w:tc>
          <w:tcPr>
            <w:tcW w:w="104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66" w:lineRule="atLeast"/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  <w:t>фронтални, индивидуални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DD6EE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66" w:lineRule="atLeast"/>
              <w:rPr>
                <w:rFonts w:eastAsia="Times New Roman" w:cstheme="minorHAnsi"/>
                <w:b/>
                <w:bCs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sz w:val="24"/>
                <w:szCs w:val="24"/>
              </w:rPr>
              <w:t>Наставна средства:</w:t>
            </w:r>
          </w:p>
        </w:tc>
        <w:tc>
          <w:tcPr>
            <w:tcW w:w="104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autoSpaceDE w:val="0"/>
              <w:autoSpaceDN w:val="0"/>
              <w:adjustRightInd w:val="0"/>
              <w:spacing w:after="0" w:line="240" w:lineRule="auto"/>
              <w:rPr>
                <w:rFonts w:eastAsia="Calibri" w:cstheme="minorHAnsi"/>
                <w:sz w:val="24"/>
                <w:szCs w:val="24"/>
              </w:rPr>
            </w:pPr>
            <w:r w:rsidRPr="00BF6F5F">
              <w:rPr>
                <w:rFonts w:eastAsia="Calibri" w:cstheme="minorHAnsi"/>
                <w:sz w:val="24"/>
                <w:szCs w:val="24"/>
              </w:rPr>
              <w:t xml:space="preserve">  тест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DD6EE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66" w:lineRule="atLeast"/>
              <w:rPr>
                <w:rFonts w:eastAsia="Times New Roman" w:cstheme="minorHAnsi"/>
                <w:b/>
                <w:bCs/>
                <w:sz w:val="24"/>
                <w:szCs w:val="24"/>
                <w:lang w:val="ru-RU"/>
              </w:rPr>
            </w:pPr>
            <w:r w:rsidRPr="00BF6F5F">
              <w:rPr>
                <w:rFonts w:eastAsia="Calibri" w:cstheme="minorHAnsi"/>
                <w:b/>
                <w:bCs/>
                <w:sz w:val="24"/>
                <w:szCs w:val="24"/>
                <w:lang w:eastAsia="en-GB"/>
              </w:rPr>
              <w:t>Међупредметне компетенције:</w:t>
            </w:r>
          </w:p>
        </w:tc>
        <w:tc>
          <w:tcPr>
            <w:tcW w:w="104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66" w:lineRule="atLeast"/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  <w:t xml:space="preserve"> компетенција за целоживотно учење, </w:t>
            </w:r>
            <w:r w:rsidRPr="00BF6F5F">
              <w:rPr>
                <w:rFonts w:eastAsia="Calibri" w:cstheme="minorHAnsi"/>
                <w:sz w:val="24"/>
                <w:szCs w:val="24"/>
              </w:rPr>
              <w:t>решавање проблема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DD6EE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66" w:lineRule="atLeast"/>
              <w:rPr>
                <w:rFonts w:eastAsia="Times New Roman" w:cstheme="minorHAnsi"/>
                <w:b/>
                <w:bCs/>
                <w:sz w:val="24"/>
                <w:szCs w:val="24"/>
                <w:lang w:val="ru-RU"/>
              </w:rPr>
            </w:pPr>
            <w:r w:rsidRPr="00BF6F5F">
              <w:rPr>
                <w:rFonts w:eastAsia="Times New Roman" w:cstheme="minorHAnsi"/>
                <w:b/>
                <w:bCs/>
                <w:sz w:val="24"/>
                <w:szCs w:val="24"/>
                <w:lang w:val="ru-RU"/>
              </w:rPr>
              <w:t>Међупредметно повезивање:</w:t>
            </w:r>
          </w:p>
        </w:tc>
        <w:tc>
          <w:tcPr>
            <w:tcW w:w="104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66" w:lineRule="atLeast"/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  <w:t>хемија, физика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DD6EE"/>
            <w:tcMar>
              <w:top w:w="4" w:type="dxa"/>
              <w:left w:w="31" w:type="dxa"/>
              <w:bottom w:w="0" w:type="dxa"/>
              <w:right w:w="31" w:type="dxa"/>
            </w:tcMar>
            <w:hideMark/>
          </w:tcPr>
          <w:p w:rsidR="0023226D" w:rsidRPr="00BF6F5F" w:rsidRDefault="0023226D" w:rsidP="00286AC4">
            <w:pPr>
              <w:spacing w:after="0" w:line="266" w:lineRule="atLeast"/>
              <w:rPr>
                <w:rFonts w:eastAsia="Times New Roman" w:cstheme="minorHAnsi"/>
                <w:b/>
                <w:bCs/>
                <w:iCs/>
                <w:sz w:val="24"/>
                <w:szCs w:val="24"/>
                <w:lang w:val="ru-RU"/>
              </w:rPr>
            </w:pPr>
            <w:r w:rsidRPr="00BF6F5F">
              <w:rPr>
                <w:rFonts w:eastAsia="Calibri" w:cstheme="minorHAnsi"/>
                <w:b/>
                <w:bCs/>
                <w:iCs/>
                <w:sz w:val="24"/>
                <w:szCs w:val="24"/>
              </w:rPr>
              <w:t>Предметна корелација</w:t>
            </w:r>
          </w:p>
        </w:tc>
        <w:tc>
          <w:tcPr>
            <w:tcW w:w="104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4" w:type="dxa"/>
              <w:left w:w="31" w:type="dxa"/>
              <w:bottom w:w="0" w:type="dxa"/>
              <w:right w:w="31" w:type="dxa"/>
            </w:tcMar>
            <w:hideMark/>
          </w:tcPr>
          <w:p w:rsidR="0023226D" w:rsidRPr="00BF6F5F" w:rsidRDefault="0023226D" w:rsidP="00286AC4">
            <w:pPr>
              <w:spacing w:after="0" w:line="266" w:lineRule="atLeast"/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  <w:t>основна школа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DD6EE"/>
            <w:tcMar>
              <w:top w:w="4" w:type="dxa"/>
              <w:left w:w="31" w:type="dxa"/>
              <w:bottom w:w="0" w:type="dxa"/>
              <w:right w:w="31" w:type="dxa"/>
            </w:tcMar>
            <w:hideMark/>
          </w:tcPr>
          <w:p w:rsidR="0023226D" w:rsidRPr="00BF6F5F" w:rsidRDefault="0023226D" w:rsidP="00286AC4">
            <w:pPr>
              <w:spacing w:after="0" w:line="266" w:lineRule="atLeast"/>
              <w:rPr>
                <w:rFonts w:eastAsia="Calibri" w:cstheme="minorHAnsi"/>
                <w:b/>
                <w:bCs/>
                <w:iCs/>
                <w:sz w:val="24"/>
                <w:szCs w:val="24"/>
              </w:rPr>
            </w:pPr>
            <w:r w:rsidRPr="00BF6F5F">
              <w:rPr>
                <w:rFonts w:eastAsia="Calibri" w:cstheme="minorHAnsi"/>
                <w:b/>
                <w:bCs/>
                <w:iCs/>
                <w:sz w:val="24"/>
                <w:szCs w:val="24"/>
              </w:rPr>
              <w:t>Литература за ученике</w:t>
            </w:r>
          </w:p>
        </w:tc>
        <w:tc>
          <w:tcPr>
            <w:tcW w:w="104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4" w:type="dxa"/>
              <w:left w:w="31" w:type="dxa"/>
              <w:bottom w:w="0" w:type="dxa"/>
              <w:right w:w="31" w:type="dxa"/>
            </w:tcMar>
          </w:tcPr>
          <w:p w:rsidR="0023226D" w:rsidRPr="00BF6F5F" w:rsidRDefault="0023226D" w:rsidP="00286AC4">
            <w:pPr>
              <w:spacing w:after="0" w:line="256" w:lineRule="auto"/>
              <w:rPr>
                <w:rFonts w:eastAsia="Calibri" w:cstheme="minorHAnsi"/>
                <w:sz w:val="24"/>
                <w:szCs w:val="24"/>
              </w:rPr>
            </w:pPr>
            <w:r w:rsidRPr="00BF6F5F">
              <w:rPr>
                <w:rFonts w:eastAsia="Calibri" w:cstheme="minorHAnsi"/>
                <w:sz w:val="24"/>
                <w:szCs w:val="24"/>
              </w:rPr>
              <w:t xml:space="preserve"> уџбеник</w:t>
            </w:r>
          </w:p>
          <w:p w:rsidR="0023226D" w:rsidRPr="00BF6F5F" w:rsidRDefault="0023226D" w:rsidP="00286AC4">
            <w:pPr>
              <w:spacing w:after="0" w:line="266" w:lineRule="atLeast"/>
              <w:rPr>
                <w:rFonts w:eastAsia="Calibri" w:cstheme="minorHAnsi"/>
                <w:sz w:val="24"/>
                <w:szCs w:val="24"/>
              </w:rPr>
            </w:pP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DD6EE"/>
            <w:tcMar>
              <w:top w:w="4" w:type="dxa"/>
              <w:left w:w="31" w:type="dxa"/>
              <w:bottom w:w="0" w:type="dxa"/>
              <w:right w:w="31" w:type="dxa"/>
            </w:tcMar>
            <w:hideMark/>
          </w:tcPr>
          <w:p w:rsidR="0023226D" w:rsidRPr="00BF6F5F" w:rsidRDefault="0023226D" w:rsidP="00286AC4">
            <w:pPr>
              <w:spacing w:after="0" w:line="256" w:lineRule="auto"/>
              <w:rPr>
                <w:rFonts w:eastAsia="Calibri" w:cstheme="minorHAnsi"/>
                <w:b/>
                <w:bCs/>
                <w:iCs/>
                <w:sz w:val="24"/>
                <w:szCs w:val="24"/>
              </w:rPr>
            </w:pPr>
            <w:r w:rsidRPr="00BF6F5F">
              <w:rPr>
                <w:rFonts w:eastAsia="Calibri" w:cstheme="minorHAnsi"/>
                <w:b/>
                <w:bCs/>
                <w:iCs/>
                <w:sz w:val="24"/>
                <w:szCs w:val="24"/>
              </w:rPr>
              <w:t>Литература за</w:t>
            </w:r>
          </w:p>
          <w:p w:rsidR="0023226D" w:rsidRPr="00BF6F5F" w:rsidRDefault="0023226D" w:rsidP="00286AC4">
            <w:pPr>
              <w:spacing w:after="0" w:line="266" w:lineRule="atLeast"/>
              <w:rPr>
                <w:rFonts w:eastAsia="Calibri" w:cstheme="minorHAnsi"/>
                <w:b/>
                <w:bCs/>
                <w:iCs/>
                <w:sz w:val="24"/>
                <w:szCs w:val="24"/>
              </w:rPr>
            </w:pPr>
            <w:r w:rsidRPr="00BF6F5F">
              <w:rPr>
                <w:rFonts w:eastAsia="Calibri" w:cstheme="minorHAnsi"/>
                <w:b/>
                <w:bCs/>
                <w:iCs/>
                <w:sz w:val="24"/>
                <w:szCs w:val="24"/>
              </w:rPr>
              <w:t>наставника</w:t>
            </w:r>
          </w:p>
        </w:tc>
        <w:tc>
          <w:tcPr>
            <w:tcW w:w="104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4" w:type="dxa"/>
              <w:left w:w="31" w:type="dxa"/>
              <w:bottom w:w="0" w:type="dxa"/>
              <w:right w:w="31" w:type="dxa"/>
            </w:tcMar>
            <w:hideMark/>
          </w:tcPr>
          <w:p w:rsidR="0023226D" w:rsidRPr="00BF6F5F" w:rsidRDefault="0023226D" w:rsidP="00286AC4">
            <w:pPr>
              <w:spacing w:after="0" w:line="256" w:lineRule="auto"/>
              <w:rPr>
                <w:rFonts w:eastAsia="Calibri" w:cstheme="minorHAnsi"/>
                <w:b/>
                <w:bCs/>
                <w:sz w:val="24"/>
                <w:szCs w:val="24"/>
              </w:rPr>
            </w:pPr>
            <w:r w:rsidRPr="00BF6F5F">
              <w:rPr>
                <w:rFonts w:eastAsia="Calibri" w:cstheme="minorHAnsi"/>
                <w:sz w:val="24"/>
                <w:szCs w:val="24"/>
              </w:rPr>
              <w:t>уџбеник; приручник; научна – стручна универзитетска литература, интернет и остали извори знања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DD6EE"/>
            <w:tcMar>
              <w:top w:w="4" w:type="dxa"/>
              <w:left w:w="31" w:type="dxa"/>
              <w:bottom w:w="0" w:type="dxa"/>
              <w:right w:w="31" w:type="dxa"/>
            </w:tcMar>
            <w:hideMark/>
          </w:tcPr>
          <w:p w:rsidR="0023226D" w:rsidRPr="00BF6F5F" w:rsidRDefault="0023226D" w:rsidP="00286AC4">
            <w:pPr>
              <w:spacing w:after="0" w:line="256" w:lineRule="auto"/>
              <w:rPr>
                <w:rFonts w:eastAsia="Calibri" w:cstheme="minorHAnsi"/>
                <w:b/>
                <w:bCs/>
                <w:iCs/>
                <w:sz w:val="24"/>
                <w:szCs w:val="24"/>
              </w:rPr>
            </w:pPr>
            <w:r w:rsidRPr="00BF6F5F">
              <w:rPr>
                <w:rFonts w:eastAsia="Calibri" w:cstheme="minorHAnsi"/>
                <w:b/>
                <w:bCs/>
                <w:iCs/>
                <w:sz w:val="24"/>
                <w:szCs w:val="24"/>
              </w:rPr>
              <w:t>Кључне речи</w:t>
            </w:r>
          </w:p>
        </w:tc>
        <w:tc>
          <w:tcPr>
            <w:tcW w:w="104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4" w:type="dxa"/>
              <w:left w:w="31" w:type="dxa"/>
              <w:bottom w:w="0" w:type="dxa"/>
              <w:right w:w="31" w:type="dxa"/>
            </w:tcMar>
            <w:hideMark/>
          </w:tcPr>
          <w:p w:rsidR="0023226D" w:rsidRPr="00BF6F5F" w:rsidRDefault="0023226D" w:rsidP="00286AC4">
            <w:pPr>
              <w:spacing w:after="0" w:line="256" w:lineRule="auto"/>
              <w:rPr>
                <w:rFonts w:eastAsia="Calibri" w:cstheme="minorHAnsi"/>
                <w:sz w:val="24"/>
                <w:szCs w:val="24"/>
              </w:rPr>
            </w:pPr>
            <w:r w:rsidRPr="00BF6F5F">
              <w:rPr>
                <w:rFonts w:eastAsia="Calibri" w:cstheme="minorHAnsi"/>
                <w:sz w:val="24"/>
                <w:szCs w:val="24"/>
              </w:rPr>
              <w:t>као при обради</w:t>
            </w:r>
          </w:p>
        </w:tc>
      </w:tr>
    </w:tbl>
    <w:p w:rsidR="0023226D" w:rsidRPr="00BF6F5F" w:rsidRDefault="0023226D" w:rsidP="0023226D">
      <w:pPr>
        <w:spacing w:after="160" w:line="256" w:lineRule="auto"/>
        <w:rPr>
          <w:rFonts w:eastAsia="Times New Roman" w:cstheme="minorHAnsi"/>
          <w:b/>
          <w:bCs/>
          <w:sz w:val="24"/>
          <w:szCs w:val="24"/>
          <w:lang w:val="ru-RU"/>
        </w:rPr>
      </w:pPr>
    </w:p>
    <w:p w:rsidR="0023226D" w:rsidRPr="00BF6F5F" w:rsidRDefault="0023226D" w:rsidP="0023226D">
      <w:pPr>
        <w:spacing w:after="160" w:line="256" w:lineRule="auto"/>
        <w:rPr>
          <w:rFonts w:eastAsia="Times New Roman" w:cstheme="minorHAnsi"/>
          <w:b/>
          <w:bCs/>
          <w:sz w:val="24"/>
          <w:szCs w:val="24"/>
          <w:lang w:val="ru-RU"/>
        </w:rPr>
      </w:pPr>
      <w:r w:rsidRPr="00BF6F5F">
        <w:rPr>
          <w:rFonts w:eastAsia="Times New Roman" w:cstheme="minorHAnsi"/>
          <w:b/>
          <w:bCs/>
          <w:sz w:val="24"/>
          <w:szCs w:val="24"/>
          <w:lang w:val="ru-RU"/>
        </w:rPr>
        <w:t>АРТИКУЛАЦИЈА И ТОК ЧАСА</w:t>
      </w:r>
    </w:p>
    <w:tbl>
      <w:tblPr>
        <w:tblW w:w="1261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FF"/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7792"/>
        <w:gridCol w:w="4819"/>
      </w:tblGrid>
      <w:tr w:rsidR="0023226D" w:rsidRPr="00BF6F5F" w:rsidTr="00286AC4">
        <w:trPr>
          <w:trHeight w:val="432"/>
        </w:trPr>
        <w:tc>
          <w:tcPr>
            <w:tcW w:w="77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66" w:lineRule="atLeast"/>
              <w:jc w:val="center"/>
              <w:rPr>
                <w:rFonts w:eastAsia="Times New Roman" w:cstheme="minorHAnsi"/>
                <w:b/>
                <w:bCs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lastRenderedPageBreak/>
              <w:t>Планиране активности наставника:</w:t>
            </w:r>
          </w:p>
        </w:tc>
        <w:tc>
          <w:tcPr>
            <w:tcW w:w="4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66" w:lineRule="atLeast"/>
              <w:jc w:val="center"/>
              <w:rPr>
                <w:rFonts w:eastAsia="Times New Roman" w:cstheme="minorHAnsi"/>
                <w:b/>
                <w:bCs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Планиране активности ученика:</w:t>
            </w:r>
          </w:p>
        </w:tc>
      </w:tr>
      <w:tr w:rsidR="0023226D" w:rsidRPr="00BF6F5F" w:rsidTr="00286AC4">
        <w:trPr>
          <w:trHeight w:val="432"/>
        </w:trPr>
        <w:tc>
          <w:tcPr>
            <w:tcW w:w="1261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DD6EE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54" w:lineRule="auto"/>
              <w:jc w:val="center"/>
              <w:rPr>
                <w:rFonts w:eastAsia="Times New Roman" w:cstheme="minorHAnsi"/>
                <w:b/>
                <w:bCs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Уводни део часа</w:t>
            </w:r>
          </w:p>
          <w:p w:rsidR="0023226D" w:rsidRPr="00BF6F5F" w:rsidRDefault="0023226D" w:rsidP="00286AC4">
            <w:pPr>
              <w:spacing w:after="0" w:line="266" w:lineRule="atLeast"/>
              <w:jc w:val="center"/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(10 минута)</w:t>
            </w:r>
          </w:p>
        </w:tc>
      </w:tr>
      <w:tr w:rsidR="0023226D" w:rsidRPr="00BF6F5F" w:rsidTr="00286AC4">
        <w:trPr>
          <w:trHeight w:val="720"/>
        </w:trPr>
        <w:tc>
          <w:tcPr>
            <w:tcW w:w="77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tbl>
            <w:tblPr>
              <w:tblStyle w:val="TableGrid1"/>
              <w:tblW w:w="0" w:type="auto"/>
              <w:tblBorders>
                <w:left w:val="none" w:sz="0" w:space="0" w:color="auto"/>
                <w:bottom w:val="none" w:sz="0" w:space="0" w:color="auto"/>
                <w:right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7730"/>
            </w:tblGrid>
            <w:tr w:rsidR="0023226D" w:rsidRPr="00BF6F5F" w:rsidTr="00286AC4">
              <w:tc>
                <w:tcPr>
                  <w:tcW w:w="9576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hideMark/>
                </w:tcPr>
                <w:p w:rsidR="0023226D" w:rsidRPr="00BF6F5F" w:rsidRDefault="0023226D" w:rsidP="00286AC4">
                  <w:pPr>
                    <w:numPr>
                      <w:ilvl w:val="0"/>
                      <w:numId w:val="16"/>
                    </w:numPr>
                    <w:spacing w:after="50" w:line="240" w:lineRule="auto"/>
                    <w:rPr>
                      <w:rFonts w:asciiTheme="minorHAnsi" w:eastAsia="Times New Roman" w:hAnsiTheme="minorHAnsi" w:cstheme="minorHAnsi"/>
                      <w:color w:val="1F1E21"/>
                      <w:sz w:val="24"/>
                      <w:szCs w:val="24"/>
                    </w:rPr>
                  </w:pPr>
                  <w:r w:rsidRPr="00BF6F5F">
                    <w:rPr>
                      <w:rFonts w:asciiTheme="minorHAnsi" w:eastAsia="Times New Roman" w:hAnsiTheme="minorHAnsi" w:cstheme="minorHAnsi"/>
                      <w:color w:val="1F1E21"/>
                      <w:sz w:val="24"/>
                      <w:szCs w:val="24"/>
                    </w:rPr>
                    <w:t>истиче циљ часа к</w:t>
                  </w:r>
                  <w:r w:rsidRPr="00BF6F5F">
                    <w:rPr>
                      <w:rFonts w:asciiTheme="minorHAnsi" w:eastAsia="Times New Roman" w:hAnsiTheme="minorHAnsi" w:cstheme="minorHAnsi"/>
                      <w:sz w:val="24"/>
                      <w:szCs w:val="24"/>
                      <w:lang w:eastAsia="en-GB"/>
                    </w:rPr>
                    <w:t>ао и предвиђене исходе;</w:t>
                  </w:r>
                </w:p>
                <w:p w:rsidR="0023226D" w:rsidRPr="00BF6F5F" w:rsidRDefault="0023226D" w:rsidP="00286AC4">
                  <w:pPr>
                    <w:numPr>
                      <w:ilvl w:val="0"/>
                      <w:numId w:val="16"/>
                    </w:numPr>
                    <w:spacing w:after="50" w:line="240" w:lineRule="auto"/>
                    <w:rPr>
                      <w:rFonts w:asciiTheme="minorHAnsi" w:eastAsia="Times New Roman" w:hAnsiTheme="minorHAnsi" w:cstheme="minorHAnsi"/>
                      <w:color w:val="1F1E21"/>
                      <w:sz w:val="24"/>
                      <w:szCs w:val="24"/>
                    </w:rPr>
                  </w:pPr>
                  <w:r w:rsidRPr="00BF6F5F">
                    <w:rPr>
                      <w:rFonts w:asciiTheme="minorHAnsi" w:eastAsia="Times New Roman" w:hAnsiTheme="minorHAnsi" w:cstheme="minorHAnsi"/>
                      <w:sz w:val="24"/>
                      <w:szCs w:val="24"/>
                    </w:rPr>
                    <w:t>најављује петнаестоминутни тест;</w:t>
                  </w:r>
                </w:p>
                <w:p w:rsidR="0023226D" w:rsidRPr="00BF6F5F" w:rsidRDefault="0023226D" w:rsidP="00286AC4">
                  <w:pPr>
                    <w:numPr>
                      <w:ilvl w:val="0"/>
                      <w:numId w:val="16"/>
                    </w:numPr>
                    <w:spacing w:after="50" w:line="240" w:lineRule="auto"/>
                    <w:rPr>
                      <w:rFonts w:asciiTheme="minorHAnsi" w:eastAsia="Times New Roman" w:hAnsiTheme="minorHAnsi" w:cstheme="minorHAnsi"/>
                      <w:color w:val="1F1E21"/>
                      <w:sz w:val="24"/>
                      <w:szCs w:val="24"/>
                    </w:rPr>
                  </w:pPr>
                  <w:r w:rsidRPr="00BF6F5F">
                    <w:rPr>
                      <w:rFonts w:asciiTheme="minorHAnsi" w:eastAsia="Times New Roman" w:hAnsiTheme="minorHAnsi" w:cstheme="minorHAnsi"/>
                      <w:sz w:val="24"/>
                      <w:szCs w:val="24"/>
                    </w:rPr>
                    <w:t>даје упутства о начину израде теста и критеријумима за оцењивање;</w:t>
                  </w:r>
                </w:p>
                <w:p w:rsidR="0023226D" w:rsidRPr="00BF6F5F" w:rsidRDefault="0023226D" w:rsidP="00286AC4">
                  <w:pPr>
                    <w:numPr>
                      <w:ilvl w:val="0"/>
                      <w:numId w:val="16"/>
                    </w:numPr>
                    <w:spacing w:after="50" w:line="240" w:lineRule="auto"/>
                    <w:rPr>
                      <w:rFonts w:asciiTheme="minorHAnsi" w:eastAsia="Times New Roman" w:hAnsiTheme="minorHAnsi" w:cstheme="minorHAnsi"/>
                      <w:color w:val="1F1E21"/>
                      <w:sz w:val="24"/>
                      <w:szCs w:val="24"/>
                    </w:rPr>
                  </w:pPr>
                  <w:r w:rsidRPr="00BF6F5F">
                    <w:rPr>
                      <w:rFonts w:asciiTheme="minorHAnsi" w:eastAsia="Times New Roman" w:hAnsiTheme="minorHAnsi" w:cstheme="minorHAnsi"/>
                      <w:sz w:val="24"/>
                      <w:szCs w:val="24"/>
                    </w:rPr>
                    <w:t>дели ученике у групе;</w:t>
                  </w:r>
                </w:p>
                <w:p w:rsidR="0023226D" w:rsidRPr="00BF6F5F" w:rsidRDefault="0023226D" w:rsidP="00286AC4">
                  <w:pPr>
                    <w:numPr>
                      <w:ilvl w:val="0"/>
                      <w:numId w:val="16"/>
                    </w:numPr>
                    <w:spacing w:after="50" w:line="240" w:lineRule="auto"/>
                    <w:rPr>
                      <w:rFonts w:asciiTheme="minorHAnsi" w:eastAsia="Times New Roman" w:hAnsiTheme="minorHAnsi" w:cstheme="minorHAnsi"/>
                      <w:color w:val="1F1E21"/>
                      <w:sz w:val="24"/>
                      <w:szCs w:val="24"/>
                    </w:rPr>
                  </w:pPr>
                  <w:r w:rsidRPr="00BF6F5F">
                    <w:rPr>
                      <w:rFonts w:asciiTheme="minorHAnsi" w:eastAsia="Times New Roman" w:hAnsiTheme="minorHAnsi" w:cstheme="minorHAnsi"/>
                      <w:sz w:val="24"/>
                      <w:szCs w:val="24"/>
                    </w:rPr>
                    <w:t>дели наставне листиће са питањима и задацима</w:t>
                  </w:r>
                  <w:r w:rsidR="00E37A55">
                    <w:rPr>
                      <w:rFonts w:asciiTheme="minorHAnsi" w:eastAsia="Times New Roman" w:hAnsiTheme="minorHAnsi" w:cstheme="minorHAnsi"/>
                      <w:sz w:val="24"/>
                      <w:szCs w:val="24"/>
                    </w:rPr>
                    <w:t xml:space="preserve"> сваком ученику</w:t>
                  </w:r>
                  <w:r w:rsidRPr="00BF6F5F">
                    <w:rPr>
                      <w:rFonts w:asciiTheme="minorHAnsi" w:eastAsia="Times New Roman" w:hAnsiTheme="minorHAnsi" w:cstheme="minorHAnsi"/>
                      <w:sz w:val="24"/>
                      <w:szCs w:val="24"/>
                      <w:lang w:val="sr-Cyrl-CS"/>
                    </w:rPr>
                    <w:t>.</w:t>
                  </w:r>
                </w:p>
              </w:tc>
            </w:tr>
          </w:tbl>
          <w:p w:rsidR="0023226D" w:rsidRPr="00BF6F5F" w:rsidRDefault="0023226D" w:rsidP="00286AC4">
            <w:pPr>
              <w:spacing w:after="0" w:line="256" w:lineRule="auto"/>
              <w:jc w:val="both"/>
              <w:rPr>
                <w:rFonts w:eastAsia="Calibri" w:cstheme="minorHAnsi"/>
                <w:sz w:val="24"/>
                <w:szCs w:val="24"/>
              </w:rPr>
            </w:pPr>
          </w:p>
          <w:p w:rsidR="0023226D" w:rsidRPr="00BF6F5F" w:rsidRDefault="0023226D" w:rsidP="00286AC4">
            <w:pPr>
              <w:spacing w:after="160" w:line="240" w:lineRule="auto"/>
              <w:contextualSpacing/>
              <w:rPr>
                <w:rFonts w:eastAsia="Times New Roman" w:cstheme="minorHAnsi"/>
                <w:sz w:val="24"/>
                <w:szCs w:val="24"/>
              </w:rPr>
            </w:pPr>
          </w:p>
        </w:tc>
        <w:tc>
          <w:tcPr>
            <w:tcW w:w="4819" w:type="dxa"/>
            <w:tcBorders>
              <w:top w:val="single" w:sz="4" w:space="0" w:color="auto"/>
              <w:left w:val="single" w:sz="4" w:space="0" w:color="auto"/>
              <w:bottom w:val="single" w:sz="4" w:space="0" w:color="808080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23226D" w:rsidRPr="00BF6F5F" w:rsidRDefault="0023226D" w:rsidP="00286AC4">
            <w:pPr>
              <w:numPr>
                <w:ilvl w:val="0"/>
                <w:numId w:val="17"/>
              </w:numPr>
              <w:spacing w:after="0" w:line="240" w:lineRule="auto"/>
              <w:contextualSpacing/>
              <w:rPr>
                <w:rFonts w:eastAsia="Arial" w:cstheme="minorHAnsi"/>
                <w:bCs/>
                <w:kern w:val="24"/>
                <w:sz w:val="24"/>
                <w:szCs w:val="24"/>
              </w:rPr>
            </w:pP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</w:rPr>
              <w:t>слушају и анализирају циљ часа, увиђајући шта током њега треба да савладају;</w:t>
            </w:r>
          </w:p>
          <w:p w:rsidR="0023226D" w:rsidRPr="00BF6F5F" w:rsidRDefault="0023226D" w:rsidP="00286AC4">
            <w:pPr>
              <w:numPr>
                <w:ilvl w:val="0"/>
                <w:numId w:val="17"/>
              </w:numPr>
              <w:spacing w:after="0" w:line="254" w:lineRule="auto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прате и слушају наставникова упутства о начину извођења и решавања теста;</w:t>
            </w:r>
          </w:p>
          <w:p w:rsidR="0023226D" w:rsidRPr="00BF6F5F" w:rsidRDefault="0023226D" w:rsidP="00286AC4">
            <w:pPr>
              <w:numPr>
                <w:ilvl w:val="0"/>
                <w:numId w:val="17"/>
              </w:numPr>
              <w:spacing w:after="0" w:line="254" w:lineRule="auto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према наставниковом упутству деле се у групе;</w:t>
            </w:r>
          </w:p>
          <w:p w:rsidR="0023226D" w:rsidRPr="00BF6F5F" w:rsidRDefault="0023226D" w:rsidP="00286AC4">
            <w:pPr>
              <w:numPr>
                <w:ilvl w:val="0"/>
                <w:numId w:val="17"/>
              </w:numPr>
              <w:spacing w:after="0" w:line="254" w:lineRule="auto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узимају</w:t>
            </w:r>
            <w:r w:rsidRPr="00BF6F5F">
              <w:rPr>
                <w:rFonts w:eastAsia="Times New Roman" w:cstheme="minorHAnsi"/>
                <w:sz w:val="24"/>
                <w:szCs w:val="24"/>
                <w:lang w:val="sr-Cyrl-CS"/>
              </w:rPr>
              <w:t xml:space="preserve"> наставне листиће</w:t>
            </w:r>
            <w:r w:rsidRPr="00BF6F5F">
              <w:rPr>
                <w:rFonts w:eastAsia="Times New Roman" w:cstheme="minorHAnsi"/>
                <w:sz w:val="24"/>
                <w:szCs w:val="24"/>
              </w:rPr>
              <w:t xml:space="preserve"> од наставника.</w:t>
            </w:r>
          </w:p>
        </w:tc>
      </w:tr>
      <w:tr w:rsidR="0023226D" w:rsidRPr="00BF6F5F" w:rsidTr="00286AC4">
        <w:trPr>
          <w:trHeight w:val="720"/>
        </w:trPr>
        <w:tc>
          <w:tcPr>
            <w:tcW w:w="1261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DD6EE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54" w:lineRule="auto"/>
              <w:jc w:val="center"/>
              <w:rPr>
                <w:rFonts w:eastAsia="Times New Roman" w:cstheme="minorHAnsi"/>
                <w:b/>
                <w:bCs/>
                <w:sz w:val="24"/>
                <w:szCs w:val="24"/>
                <w:lang w:val="ru-RU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Главни део часа(20  минута)</w:t>
            </w:r>
          </w:p>
        </w:tc>
      </w:tr>
      <w:tr w:rsidR="0023226D" w:rsidRPr="00BF6F5F" w:rsidTr="00286AC4">
        <w:trPr>
          <w:trHeight w:val="1765"/>
        </w:trPr>
        <w:tc>
          <w:tcPr>
            <w:tcW w:w="77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numPr>
                <w:ilvl w:val="0"/>
                <w:numId w:val="17"/>
              </w:numPr>
              <w:spacing w:after="0" w:line="240" w:lineRule="auto"/>
              <w:contextualSpacing/>
              <w:rPr>
                <w:rFonts w:eastAsia="Calibri" w:cstheme="minorHAnsi"/>
                <w:sz w:val="24"/>
                <w:szCs w:val="24"/>
              </w:rPr>
            </w:pPr>
            <w:r w:rsidRPr="00BF6F5F">
              <w:rPr>
                <w:rFonts w:eastAsia="Calibri" w:cstheme="minorHAnsi"/>
                <w:sz w:val="24"/>
                <w:szCs w:val="24"/>
              </w:rPr>
              <w:t>надгледа рад ученика;</w:t>
            </w:r>
          </w:p>
          <w:p w:rsidR="0023226D" w:rsidRPr="00BF6F5F" w:rsidRDefault="0023226D" w:rsidP="00286AC4">
            <w:pPr>
              <w:numPr>
                <w:ilvl w:val="0"/>
                <w:numId w:val="17"/>
              </w:numPr>
              <w:spacing w:after="0" w:line="240" w:lineRule="auto"/>
              <w:contextualSpacing/>
              <w:rPr>
                <w:rFonts w:eastAsia="Calibri" w:cstheme="minorHAnsi"/>
                <w:sz w:val="24"/>
                <w:szCs w:val="24"/>
              </w:rPr>
            </w:pPr>
            <w:r w:rsidRPr="00BF6F5F">
              <w:rPr>
                <w:rFonts w:eastAsia="Calibri" w:cstheme="minorHAnsi"/>
                <w:sz w:val="24"/>
                <w:szCs w:val="24"/>
              </w:rPr>
              <w:t>ако је потребно даје додатна појашњења за решавање теста;</w:t>
            </w:r>
          </w:p>
          <w:p w:rsidR="0023226D" w:rsidRPr="00BF6F5F" w:rsidRDefault="0023226D" w:rsidP="00286AC4">
            <w:pPr>
              <w:numPr>
                <w:ilvl w:val="0"/>
                <w:numId w:val="17"/>
              </w:numPr>
              <w:spacing w:after="0" w:line="240" w:lineRule="auto"/>
              <w:contextualSpacing/>
              <w:rPr>
                <w:rFonts w:eastAsia="Calibri" w:cstheme="minorHAnsi"/>
                <w:sz w:val="24"/>
                <w:szCs w:val="24"/>
              </w:rPr>
            </w:pPr>
            <w:r w:rsidRPr="00BF6F5F">
              <w:rPr>
                <w:rFonts w:eastAsia="Calibri" w:cstheme="minorHAnsi"/>
                <w:sz w:val="24"/>
                <w:szCs w:val="24"/>
                <w:lang w:val="sr-Cyrl-CS"/>
              </w:rPr>
              <w:t>прикупља наставне листиће</w:t>
            </w:r>
            <w:r w:rsidRPr="00BF6F5F">
              <w:rPr>
                <w:rFonts w:eastAsia="Calibri" w:cstheme="minorHAnsi"/>
                <w:sz w:val="24"/>
                <w:szCs w:val="24"/>
              </w:rPr>
              <w:t>.</w:t>
            </w:r>
          </w:p>
        </w:tc>
        <w:tc>
          <w:tcPr>
            <w:tcW w:w="4819" w:type="dxa"/>
            <w:tcBorders>
              <w:top w:val="single" w:sz="4" w:space="0" w:color="80808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23226D" w:rsidRPr="00BF6F5F" w:rsidRDefault="0023226D" w:rsidP="00286AC4">
            <w:pPr>
              <w:numPr>
                <w:ilvl w:val="0"/>
                <w:numId w:val="17"/>
              </w:numPr>
              <w:spacing w:after="0" w:line="256" w:lineRule="auto"/>
              <w:contextualSpacing/>
              <w:jc w:val="both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самостално решавају питања и задатке на тесту;</w:t>
            </w:r>
          </w:p>
          <w:p w:rsidR="0023226D" w:rsidRPr="00BF6F5F" w:rsidRDefault="0023226D" w:rsidP="00286AC4">
            <w:pPr>
              <w:numPr>
                <w:ilvl w:val="0"/>
                <w:numId w:val="17"/>
              </w:numPr>
              <w:spacing w:after="0" w:line="256" w:lineRule="auto"/>
              <w:contextualSpacing/>
              <w:jc w:val="both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предају наставнику наставне листиће.</w:t>
            </w:r>
          </w:p>
          <w:p w:rsidR="0023226D" w:rsidRPr="00BF6F5F" w:rsidRDefault="0023226D" w:rsidP="00286AC4">
            <w:p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</w:rPr>
            </w:pPr>
          </w:p>
        </w:tc>
      </w:tr>
      <w:tr w:rsidR="0023226D" w:rsidRPr="00BF6F5F" w:rsidTr="00286AC4">
        <w:trPr>
          <w:trHeight w:val="1765"/>
        </w:trPr>
        <w:tc>
          <w:tcPr>
            <w:tcW w:w="1261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DD6EE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54" w:lineRule="auto"/>
              <w:jc w:val="center"/>
              <w:rPr>
                <w:rFonts w:eastAsia="Calibri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Завршни део часа (15  минута)</w:t>
            </w:r>
          </w:p>
        </w:tc>
      </w:tr>
      <w:tr w:rsidR="0023226D" w:rsidRPr="00BF6F5F" w:rsidTr="00286AC4">
        <w:trPr>
          <w:trHeight w:val="775"/>
        </w:trPr>
        <w:tc>
          <w:tcPr>
            <w:tcW w:w="77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after="160" w:line="240" w:lineRule="auto"/>
              <w:contextualSpacing/>
              <w:rPr>
                <w:rFonts w:eastAsia="Calibri" w:cstheme="minorHAnsi"/>
                <w:sz w:val="24"/>
                <w:szCs w:val="24"/>
              </w:rPr>
            </w:pPr>
          </w:p>
          <w:p w:rsidR="0023226D" w:rsidRPr="00BF6F5F" w:rsidRDefault="0023226D" w:rsidP="00286AC4">
            <w:pPr>
              <w:numPr>
                <w:ilvl w:val="0"/>
                <w:numId w:val="16"/>
              </w:numPr>
              <w:spacing w:after="0" w:line="256" w:lineRule="auto"/>
              <w:rPr>
                <w:rFonts w:eastAsia="Calibri" w:cstheme="minorHAnsi"/>
                <w:sz w:val="24"/>
                <w:szCs w:val="24"/>
              </w:rPr>
            </w:pPr>
            <w:r w:rsidRPr="00BF6F5F">
              <w:rPr>
                <w:rFonts w:eastAsia="Calibri" w:cstheme="minorHAnsi"/>
                <w:sz w:val="24"/>
                <w:szCs w:val="24"/>
              </w:rPr>
              <w:t xml:space="preserve">заједно са ученицима </w:t>
            </w:r>
            <w:r w:rsidRPr="00BF6F5F">
              <w:rPr>
                <w:rFonts w:eastAsia="Calibri" w:cstheme="minorHAnsi"/>
                <w:sz w:val="24"/>
                <w:szCs w:val="24"/>
                <w:lang w:val="sr-Cyrl-CS"/>
              </w:rPr>
              <w:t>анализира задатке теста;</w:t>
            </w:r>
          </w:p>
          <w:p w:rsidR="0023226D" w:rsidRPr="00BF6F5F" w:rsidRDefault="0023226D" w:rsidP="00286AC4">
            <w:pPr>
              <w:numPr>
                <w:ilvl w:val="0"/>
                <w:numId w:val="16"/>
              </w:numPr>
              <w:spacing w:after="0" w:line="256" w:lineRule="auto"/>
              <w:rPr>
                <w:rFonts w:eastAsia="Calibri" w:cstheme="minorHAnsi"/>
                <w:sz w:val="24"/>
                <w:szCs w:val="24"/>
              </w:rPr>
            </w:pPr>
            <w:r w:rsidRPr="00BF6F5F">
              <w:rPr>
                <w:rFonts w:eastAsia="Calibri" w:cstheme="minorHAnsi"/>
                <w:sz w:val="24"/>
                <w:szCs w:val="24"/>
                <w:lang w:val="sr-Cyrl-CS"/>
              </w:rPr>
              <w:t>наводи ученике на тачне одговоре;</w:t>
            </w:r>
          </w:p>
          <w:p w:rsidR="0023226D" w:rsidRPr="00BF6F5F" w:rsidRDefault="0023226D" w:rsidP="00286AC4">
            <w:pPr>
              <w:numPr>
                <w:ilvl w:val="0"/>
                <w:numId w:val="16"/>
              </w:numPr>
              <w:spacing w:after="0" w:line="256" w:lineRule="auto"/>
              <w:rPr>
                <w:rFonts w:eastAsia="Calibri" w:cstheme="minorHAnsi"/>
                <w:sz w:val="24"/>
                <w:szCs w:val="24"/>
              </w:rPr>
            </w:pPr>
            <w:r w:rsidRPr="00BF6F5F">
              <w:rPr>
                <w:rFonts w:eastAsia="Calibri" w:cstheme="minorHAnsi"/>
                <w:sz w:val="24"/>
                <w:szCs w:val="24"/>
              </w:rPr>
              <w:t xml:space="preserve">заједно са ученицима </w:t>
            </w:r>
            <w:r w:rsidRPr="00BF6F5F">
              <w:rPr>
                <w:rFonts w:eastAsia="Calibri" w:cstheme="minorHAnsi"/>
                <w:sz w:val="24"/>
                <w:szCs w:val="24"/>
                <w:lang w:val="sr-Cyrl-CS"/>
              </w:rPr>
              <w:t xml:space="preserve">ради </w:t>
            </w:r>
            <w:r w:rsidRPr="00BF6F5F">
              <w:rPr>
                <w:rFonts w:eastAsia="Calibri" w:cstheme="minorHAnsi"/>
                <w:sz w:val="24"/>
                <w:szCs w:val="24"/>
              </w:rPr>
              <w:t>евалуацију часа;</w:t>
            </w:r>
          </w:p>
          <w:p w:rsidR="0023226D" w:rsidRPr="00BF6F5F" w:rsidRDefault="0023226D" w:rsidP="00286AC4">
            <w:pPr>
              <w:numPr>
                <w:ilvl w:val="0"/>
                <w:numId w:val="16"/>
              </w:numPr>
              <w:spacing w:after="0" w:line="256" w:lineRule="auto"/>
              <w:rPr>
                <w:rFonts w:eastAsia="Calibri" w:cstheme="minorHAnsi"/>
                <w:sz w:val="24"/>
                <w:szCs w:val="24"/>
              </w:rPr>
            </w:pPr>
            <w:r w:rsidRPr="00BF6F5F">
              <w:rPr>
                <w:rFonts w:eastAsia="Calibri" w:cstheme="minorHAnsi"/>
                <w:sz w:val="24"/>
                <w:szCs w:val="24"/>
              </w:rPr>
              <w:t>упознаје ученике са могућим критеријума вредновања – оцењивања теста;</w:t>
            </w:r>
          </w:p>
          <w:p w:rsidR="0023226D" w:rsidRPr="00BF6F5F" w:rsidRDefault="0023226D" w:rsidP="00286AC4">
            <w:pPr>
              <w:numPr>
                <w:ilvl w:val="0"/>
                <w:numId w:val="16"/>
              </w:numPr>
              <w:spacing w:after="0" w:line="256" w:lineRule="auto"/>
              <w:rPr>
                <w:rFonts w:eastAsia="Calibri" w:cstheme="minorHAnsi"/>
                <w:sz w:val="24"/>
                <w:szCs w:val="24"/>
              </w:rPr>
            </w:pPr>
            <w:r w:rsidRPr="00BF6F5F">
              <w:rPr>
                <w:rFonts w:eastAsia="Calibri" w:cstheme="minorHAnsi"/>
                <w:sz w:val="24"/>
                <w:szCs w:val="24"/>
                <w:lang w:val="sr-Cyrl-CS"/>
              </w:rPr>
              <w:t xml:space="preserve">бележи активност ученика на часу, узимајући у обзир ученичку </w:t>
            </w:r>
            <w:r w:rsidRPr="00BF6F5F">
              <w:rPr>
                <w:rFonts w:eastAsia="Calibri" w:cstheme="minorHAnsi"/>
                <w:sz w:val="24"/>
                <w:szCs w:val="24"/>
                <w:lang w:val="sr-Cyrl-CS"/>
              </w:rPr>
              <w:lastRenderedPageBreak/>
              <w:t>процену и самопроцену рада на часу.</w:t>
            </w:r>
          </w:p>
          <w:p w:rsidR="0023226D" w:rsidRPr="00BF6F5F" w:rsidRDefault="0023226D" w:rsidP="00286AC4">
            <w:pPr>
              <w:spacing w:after="160" w:line="240" w:lineRule="auto"/>
              <w:contextualSpacing/>
              <w:rPr>
                <w:rFonts w:eastAsia="Times New Roman" w:cstheme="minorHAnsi"/>
                <w:sz w:val="24"/>
                <w:szCs w:val="24"/>
              </w:rPr>
            </w:pPr>
          </w:p>
        </w:tc>
        <w:tc>
          <w:tcPr>
            <w:tcW w:w="4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23226D" w:rsidRPr="00BF6F5F" w:rsidRDefault="0023226D" w:rsidP="00286AC4">
            <w:pPr>
              <w:numPr>
                <w:ilvl w:val="0"/>
                <w:numId w:val="11"/>
              </w:num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lastRenderedPageBreak/>
              <w:t>процењују свој рад на часу и износе утиске о тесту;</w:t>
            </w:r>
          </w:p>
          <w:p w:rsidR="0023226D" w:rsidRPr="00BF6F5F" w:rsidRDefault="0023226D" w:rsidP="00286AC4">
            <w:pPr>
              <w:numPr>
                <w:ilvl w:val="0"/>
                <w:numId w:val="11"/>
              </w:num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Calibri" w:cstheme="minorHAnsi"/>
                <w:sz w:val="24"/>
                <w:szCs w:val="24"/>
                <w:lang w:val="ru-RU"/>
              </w:rPr>
              <w:t>одговарају на питања, дискутују;</w:t>
            </w:r>
          </w:p>
          <w:p w:rsidR="0023226D" w:rsidRPr="00BF6F5F" w:rsidRDefault="0023226D" w:rsidP="00286AC4">
            <w:pPr>
              <w:numPr>
                <w:ilvl w:val="0"/>
                <w:numId w:val="11"/>
              </w:numPr>
              <w:spacing w:after="0" w:line="240" w:lineRule="auto"/>
              <w:contextualSpacing/>
              <w:jc w:val="both"/>
              <w:rPr>
                <w:rFonts w:eastAsia="Arial" w:cstheme="minorHAnsi"/>
                <w:bCs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заједно са наставником долазе до тачних одговора на тесту;</w:t>
            </w:r>
          </w:p>
          <w:p w:rsidR="0023226D" w:rsidRPr="00BF6F5F" w:rsidRDefault="0023226D" w:rsidP="00286AC4">
            <w:pPr>
              <w:numPr>
                <w:ilvl w:val="0"/>
                <w:numId w:val="11"/>
              </w:num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Calibri" w:cstheme="minorHAnsi"/>
                <w:sz w:val="24"/>
                <w:szCs w:val="24"/>
              </w:rPr>
              <w:t xml:space="preserve">заједно са наставником </w:t>
            </w:r>
            <w:r w:rsidRPr="00BF6F5F">
              <w:rPr>
                <w:rFonts w:eastAsia="Calibri" w:cstheme="minorHAnsi"/>
                <w:sz w:val="24"/>
                <w:szCs w:val="24"/>
                <w:lang w:val="sr-Cyrl-CS"/>
              </w:rPr>
              <w:t xml:space="preserve">раде </w:t>
            </w:r>
            <w:r w:rsidRPr="00BF6F5F">
              <w:rPr>
                <w:rFonts w:eastAsia="Calibri" w:cstheme="minorHAnsi"/>
                <w:sz w:val="24"/>
                <w:szCs w:val="24"/>
              </w:rPr>
              <w:t>евалуацију часа.</w:t>
            </w:r>
          </w:p>
        </w:tc>
      </w:tr>
      <w:tr w:rsidR="0023226D" w:rsidRPr="00BF6F5F" w:rsidTr="00286AC4">
        <w:trPr>
          <w:trHeight w:val="775"/>
        </w:trPr>
        <w:tc>
          <w:tcPr>
            <w:tcW w:w="1261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DD6EE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Calibri" w:cstheme="minorHAnsi"/>
                <w:b/>
                <w:bCs/>
                <w:sz w:val="24"/>
                <w:szCs w:val="24"/>
              </w:rPr>
              <w:lastRenderedPageBreak/>
              <w:t>Провера остварености исхода</w:t>
            </w:r>
          </w:p>
        </w:tc>
      </w:tr>
      <w:tr w:rsidR="0023226D" w:rsidRPr="00BF6F5F" w:rsidTr="00286AC4">
        <w:trPr>
          <w:trHeight w:val="678"/>
        </w:trPr>
        <w:tc>
          <w:tcPr>
            <w:tcW w:w="1261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160" w:line="240" w:lineRule="auto"/>
              <w:contextualSpacing/>
              <w:rPr>
                <w:rFonts w:eastAsia="Calibri" w:cstheme="minorHAnsi"/>
                <w:sz w:val="24"/>
                <w:szCs w:val="24"/>
                <w:lang w:val="ru-RU"/>
              </w:rPr>
            </w:pPr>
            <w:r w:rsidRPr="00BF6F5F">
              <w:rPr>
                <w:rFonts w:eastAsia="Calibri" w:cstheme="minorHAnsi"/>
                <w:sz w:val="24"/>
                <w:szCs w:val="24"/>
                <w:lang w:val="ru-RU"/>
              </w:rPr>
              <w:t>Исправно урађен тест.</w:t>
            </w:r>
          </w:p>
          <w:p w:rsidR="0023226D" w:rsidRPr="00BF6F5F" w:rsidRDefault="0023226D" w:rsidP="00286AC4">
            <w:pPr>
              <w:spacing w:after="160" w:line="240" w:lineRule="auto"/>
              <w:contextualSpacing/>
              <w:rPr>
                <w:rFonts w:eastAsia="Calibri" w:cstheme="minorHAnsi"/>
                <w:sz w:val="24"/>
                <w:szCs w:val="24"/>
                <w:lang w:val="ru-RU"/>
              </w:rPr>
            </w:pPr>
            <w:r w:rsidRPr="00BF6F5F">
              <w:rPr>
                <w:rFonts w:eastAsia="Calibri" w:cstheme="minorHAnsi"/>
                <w:sz w:val="24"/>
                <w:szCs w:val="24"/>
                <w:lang w:val="ru-RU"/>
              </w:rPr>
              <w:t xml:space="preserve"> </w:t>
            </w:r>
          </w:p>
        </w:tc>
      </w:tr>
    </w:tbl>
    <w:p w:rsidR="0023226D" w:rsidRPr="00BF6F5F" w:rsidRDefault="0023226D" w:rsidP="0023226D">
      <w:pPr>
        <w:tabs>
          <w:tab w:val="left" w:pos="1905"/>
        </w:tabs>
        <w:spacing w:after="160" w:line="256" w:lineRule="auto"/>
        <w:rPr>
          <w:rFonts w:eastAsia="Calibri" w:cstheme="minorHAnsi"/>
          <w:b/>
          <w:bCs/>
          <w:sz w:val="24"/>
          <w:szCs w:val="24"/>
        </w:rPr>
      </w:pPr>
    </w:p>
    <w:p w:rsidR="0023226D" w:rsidRPr="00BF6F5F" w:rsidRDefault="0023226D" w:rsidP="0023226D">
      <w:pPr>
        <w:tabs>
          <w:tab w:val="left" w:pos="1905"/>
        </w:tabs>
        <w:spacing w:after="160" w:line="256" w:lineRule="auto"/>
        <w:rPr>
          <w:rFonts w:eastAsia="Calibri" w:cstheme="minorHAnsi"/>
          <w:b/>
          <w:bCs/>
          <w:sz w:val="24"/>
          <w:szCs w:val="24"/>
        </w:rPr>
      </w:pPr>
      <w:r w:rsidRPr="00BF6F5F">
        <w:rPr>
          <w:rFonts w:eastAsia="Calibri" w:cstheme="minorHAnsi"/>
          <w:b/>
          <w:bCs/>
          <w:sz w:val="24"/>
          <w:szCs w:val="24"/>
        </w:rPr>
        <w:t>Примери тестова за групе дати су у прилогу.</w:t>
      </w:r>
    </w:p>
    <w:p w:rsidR="0023226D" w:rsidRPr="00BF6F5F" w:rsidRDefault="0023226D" w:rsidP="0023226D">
      <w:pPr>
        <w:tabs>
          <w:tab w:val="left" w:pos="1905"/>
        </w:tabs>
        <w:spacing w:after="160" w:line="256" w:lineRule="auto"/>
        <w:rPr>
          <w:rFonts w:eastAsia="Calibri" w:cstheme="minorHAnsi"/>
          <w:b/>
          <w:bCs/>
          <w:sz w:val="24"/>
          <w:szCs w:val="24"/>
        </w:rPr>
      </w:pPr>
    </w:p>
    <w:p w:rsidR="0023226D" w:rsidRPr="00BF6F5F" w:rsidRDefault="0023226D" w:rsidP="0023226D">
      <w:pPr>
        <w:tabs>
          <w:tab w:val="left" w:pos="1905"/>
        </w:tabs>
        <w:spacing w:after="160" w:line="256" w:lineRule="auto"/>
        <w:rPr>
          <w:rFonts w:eastAsia="Calibri" w:cstheme="minorHAnsi"/>
          <w:b/>
          <w:bCs/>
          <w:sz w:val="24"/>
          <w:szCs w:val="24"/>
        </w:rPr>
      </w:pPr>
    </w:p>
    <w:p w:rsidR="0023226D" w:rsidRPr="00BF6F5F" w:rsidRDefault="0023226D" w:rsidP="0023226D">
      <w:pPr>
        <w:tabs>
          <w:tab w:val="left" w:pos="1905"/>
        </w:tabs>
        <w:spacing w:after="160" w:line="256" w:lineRule="auto"/>
        <w:rPr>
          <w:rFonts w:eastAsia="Calibri" w:cstheme="minorHAnsi"/>
          <w:b/>
          <w:bCs/>
          <w:sz w:val="24"/>
          <w:szCs w:val="24"/>
        </w:rPr>
      </w:pPr>
    </w:p>
    <w:p w:rsidR="0023226D" w:rsidRPr="00BF6F5F" w:rsidRDefault="0023226D" w:rsidP="0023226D">
      <w:pPr>
        <w:tabs>
          <w:tab w:val="left" w:pos="1905"/>
        </w:tabs>
        <w:spacing w:after="160" w:line="256" w:lineRule="auto"/>
        <w:rPr>
          <w:rFonts w:eastAsia="Calibri" w:cstheme="minorHAnsi"/>
          <w:b/>
          <w:bCs/>
          <w:sz w:val="24"/>
          <w:szCs w:val="24"/>
        </w:rPr>
      </w:pPr>
    </w:p>
    <w:p w:rsidR="0023226D" w:rsidRPr="00BF6F5F" w:rsidRDefault="0023226D" w:rsidP="0023226D">
      <w:pPr>
        <w:tabs>
          <w:tab w:val="left" w:pos="1905"/>
        </w:tabs>
        <w:spacing w:after="160" w:line="256" w:lineRule="auto"/>
        <w:rPr>
          <w:rFonts w:eastAsia="Calibri" w:cstheme="minorHAnsi"/>
          <w:b/>
          <w:bCs/>
          <w:sz w:val="24"/>
          <w:szCs w:val="24"/>
        </w:rPr>
      </w:pPr>
    </w:p>
    <w:p w:rsidR="0023226D" w:rsidRPr="00BF6F5F" w:rsidRDefault="0023226D" w:rsidP="0023226D">
      <w:pPr>
        <w:tabs>
          <w:tab w:val="left" w:pos="1905"/>
        </w:tabs>
        <w:spacing w:after="160" w:line="256" w:lineRule="auto"/>
        <w:rPr>
          <w:rFonts w:eastAsia="Calibri" w:cstheme="minorHAnsi"/>
          <w:b/>
          <w:bCs/>
          <w:sz w:val="24"/>
          <w:szCs w:val="24"/>
        </w:rPr>
      </w:pPr>
    </w:p>
    <w:p w:rsidR="0023226D" w:rsidRPr="00BF6F5F" w:rsidRDefault="0023226D" w:rsidP="0023226D">
      <w:pPr>
        <w:tabs>
          <w:tab w:val="left" w:pos="1905"/>
        </w:tabs>
        <w:spacing w:after="160" w:line="256" w:lineRule="auto"/>
        <w:rPr>
          <w:rFonts w:eastAsia="Calibri" w:cstheme="minorHAnsi"/>
          <w:b/>
          <w:bCs/>
          <w:sz w:val="24"/>
          <w:szCs w:val="24"/>
        </w:rPr>
      </w:pPr>
    </w:p>
    <w:p w:rsidR="0023226D" w:rsidRPr="00BF6F5F" w:rsidRDefault="0023226D" w:rsidP="0023226D">
      <w:pPr>
        <w:tabs>
          <w:tab w:val="left" w:pos="1905"/>
        </w:tabs>
        <w:spacing w:after="160" w:line="256" w:lineRule="auto"/>
        <w:rPr>
          <w:rFonts w:eastAsia="Calibri" w:cstheme="minorHAnsi"/>
          <w:b/>
          <w:bCs/>
          <w:sz w:val="24"/>
          <w:szCs w:val="24"/>
        </w:rPr>
      </w:pPr>
    </w:p>
    <w:p w:rsidR="0023226D" w:rsidRPr="00BF6F5F" w:rsidRDefault="0023226D" w:rsidP="0023226D">
      <w:pPr>
        <w:tabs>
          <w:tab w:val="left" w:pos="1905"/>
        </w:tabs>
        <w:spacing w:after="160" w:line="256" w:lineRule="auto"/>
        <w:rPr>
          <w:rFonts w:eastAsia="Calibri" w:cstheme="minorHAnsi"/>
          <w:b/>
          <w:bCs/>
          <w:sz w:val="24"/>
          <w:szCs w:val="24"/>
        </w:rPr>
      </w:pPr>
    </w:p>
    <w:p w:rsidR="0023226D" w:rsidRPr="00BF6F5F" w:rsidRDefault="0023226D" w:rsidP="0023226D">
      <w:pPr>
        <w:tabs>
          <w:tab w:val="left" w:pos="1905"/>
        </w:tabs>
        <w:spacing w:after="160" w:line="256" w:lineRule="auto"/>
        <w:rPr>
          <w:rFonts w:eastAsia="Calibri" w:cstheme="minorHAnsi"/>
          <w:b/>
          <w:bCs/>
          <w:sz w:val="24"/>
          <w:szCs w:val="24"/>
        </w:rPr>
      </w:pPr>
    </w:p>
    <w:p w:rsidR="0023226D" w:rsidRPr="00BF6F5F" w:rsidRDefault="0023226D" w:rsidP="0023226D">
      <w:pPr>
        <w:tabs>
          <w:tab w:val="left" w:pos="1905"/>
        </w:tabs>
        <w:spacing w:after="160" w:line="256" w:lineRule="auto"/>
        <w:rPr>
          <w:rFonts w:eastAsia="Calibri" w:cstheme="minorHAnsi"/>
          <w:b/>
          <w:bCs/>
          <w:sz w:val="24"/>
          <w:szCs w:val="24"/>
        </w:rPr>
      </w:pPr>
    </w:p>
    <w:p w:rsidR="000E3608" w:rsidRPr="00BF6F5F" w:rsidRDefault="000E3608" w:rsidP="0023226D">
      <w:pPr>
        <w:tabs>
          <w:tab w:val="left" w:pos="1905"/>
        </w:tabs>
        <w:spacing w:after="160" w:line="256" w:lineRule="auto"/>
        <w:rPr>
          <w:rFonts w:eastAsia="Calibri" w:cstheme="minorHAnsi"/>
          <w:b/>
          <w:bCs/>
          <w:sz w:val="24"/>
          <w:szCs w:val="24"/>
        </w:rPr>
      </w:pPr>
    </w:p>
    <w:p w:rsidR="000E3608" w:rsidRPr="00BF6F5F" w:rsidRDefault="000E3608" w:rsidP="0023226D">
      <w:pPr>
        <w:tabs>
          <w:tab w:val="left" w:pos="1905"/>
        </w:tabs>
        <w:spacing w:after="160" w:line="256" w:lineRule="auto"/>
        <w:rPr>
          <w:rFonts w:eastAsia="Calibri" w:cstheme="minorHAnsi"/>
          <w:b/>
          <w:bCs/>
          <w:sz w:val="24"/>
          <w:szCs w:val="24"/>
        </w:rPr>
      </w:pPr>
    </w:p>
    <w:p w:rsidR="000E3608" w:rsidRPr="00BF6F5F" w:rsidRDefault="000E3608" w:rsidP="0023226D">
      <w:pPr>
        <w:tabs>
          <w:tab w:val="left" w:pos="1905"/>
        </w:tabs>
        <w:spacing w:after="160" w:line="256" w:lineRule="auto"/>
        <w:rPr>
          <w:rFonts w:eastAsia="Calibri" w:cstheme="minorHAnsi"/>
          <w:b/>
          <w:bCs/>
          <w:sz w:val="24"/>
          <w:szCs w:val="24"/>
        </w:rPr>
      </w:pPr>
    </w:p>
    <w:p w:rsidR="0023226D" w:rsidRPr="00BF6F5F" w:rsidRDefault="0023226D" w:rsidP="0023226D">
      <w:pPr>
        <w:tabs>
          <w:tab w:val="left" w:pos="1905"/>
        </w:tabs>
        <w:spacing w:after="160" w:line="256" w:lineRule="auto"/>
        <w:rPr>
          <w:rFonts w:eastAsia="Calibri" w:cstheme="minorHAnsi"/>
          <w:b/>
          <w:bCs/>
          <w:sz w:val="24"/>
          <w:szCs w:val="24"/>
        </w:rPr>
      </w:pPr>
    </w:p>
    <w:p w:rsidR="0023226D" w:rsidRPr="00BF6F5F" w:rsidRDefault="0023226D" w:rsidP="0023226D">
      <w:pPr>
        <w:tabs>
          <w:tab w:val="left" w:pos="1905"/>
        </w:tabs>
        <w:spacing w:after="160" w:line="256" w:lineRule="auto"/>
        <w:rPr>
          <w:rFonts w:eastAsia="Calibri" w:cstheme="minorHAnsi"/>
          <w:b/>
          <w:bCs/>
          <w:sz w:val="24"/>
          <w:szCs w:val="24"/>
        </w:rPr>
      </w:pPr>
    </w:p>
    <w:p w:rsidR="0023226D" w:rsidRPr="00BF6F5F" w:rsidRDefault="0023226D" w:rsidP="0023226D">
      <w:pPr>
        <w:tabs>
          <w:tab w:val="left" w:pos="1905"/>
        </w:tabs>
        <w:spacing w:after="160" w:line="256" w:lineRule="auto"/>
        <w:rPr>
          <w:rFonts w:eastAsia="Calibri" w:cstheme="minorHAnsi"/>
          <w:b/>
          <w:bCs/>
          <w:sz w:val="24"/>
          <w:szCs w:val="24"/>
        </w:rPr>
      </w:pPr>
    </w:p>
    <w:p w:rsidR="0023226D" w:rsidRPr="00BF6F5F" w:rsidRDefault="000E3608" w:rsidP="000E3608">
      <w:pPr>
        <w:spacing w:after="240" w:line="256" w:lineRule="auto"/>
        <w:rPr>
          <w:rFonts w:eastAsia="Calibri" w:cstheme="minorHAnsi"/>
          <w:b/>
          <w:bCs/>
          <w:sz w:val="24"/>
          <w:szCs w:val="24"/>
        </w:rPr>
      </w:pPr>
      <w:r w:rsidRPr="00BF6F5F">
        <w:rPr>
          <w:rFonts w:eastAsia="Calibri" w:cstheme="minorHAnsi"/>
          <w:b/>
          <w:bCs/>
          <w:sz w:val="24"/>
          <w:szCs w:val="24"/>
        </w:rPr>
        <w:t xml:space="preserve">МЕСЕЦ: НОВЕМБАР  </w:t>
      </w:r>
      <w:r w:rsidRPr="00BF6F5F">
        <w:rPr>
          <w:rFonts w:eastAsia="Calibri" w:cstheme="minorHAnsi"/>
          <w:b/>
          <w:bCs/>
          <w:sz w:val="24"/>
          <w:szCs w:val="24"/>
        </w:rPr>
        <w:tab/>
      </w:r>
      <w:r w:rsidRPr="00BF6F5F">
        <w:rPr>
          <w:rFonts w:eastAsia="Calibri" w:cstheme="minorHAnsi"/>
          <w:b/>
          <w:bCs/>
          <w:sz w:val="24"/>
          <w:szCs w:val="24"/>
        </w:rPr>
        <w:tab/>
      </w:r>
      <w:r w:rsidRPr="00BF6F5F">
        <w:rPr>
          <w:rFonts w:eastAsia="Calibri" w:cstheme="minorHAnsi"/>
          <w:b/>
          <w:bCs/>
          <w:sz w:val="24"/>
          <w:szCs w:val="24"/>
        </w:rPr>
        <w:tab/>
      </w:r>
      <w:r w:rsidR="0023226D" w:rsidRPr="00BF6F5F">
        <w:rPr>
          <w:rFonts w:eastAsia="Calibri" w:cstheme="minorHAnsi"/>
          <w:b/>
          <w:bCs/>
          <w:sz w:val="24"/>
          <w:szCs w:val="24"/>
        </w:rPr>
        <w:t>ПРИПРЕМА ЗА ЧАС  бр. 24                                                          датум:</w:t>
      </w:r>
    </w:p>
    <w:tbl>
      <w:tblPr>
        <w:tblW w:w="13800" w:type="dxa"/>
        <w:tblInd w:w="-28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320"/>
        <w:gridCol w:w="6570"/>
        <w:gridCol w:w="2070"/>
        <w:gridCol w:w="1840"/>
      </w:tblGrid>
      <w:tr w:rsidR="0023226D" w:rsidRPr="00BF6F5F" w:rsidTr="000E3608">
        <w:trPr>
          <w:trHeight w:val="432"/>
        </w:trPr>
        <w:tc>
          <w:tcPr>
            <w:tcW w:w="3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DD6EE" w:themeFill="accent5" w:themeFillTint="66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66" w:lineRule="atLeast"/>
              <w:rPr>
                <w:rFonts w:eastAsia="Times New Roman" w:cstheme="minorHAnsi"/>
                <w:b/>
                <w:bCs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Наставни предмет:</w:t>
            </w:r>
          </w:p>
        </w:tc>
        <w:tc>
          <w:tcPr>
            <w:tcW w:w="65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DD6EE" w:themeFill="accent5" w:themeFillTint="66"/>
            <w:tcMar>
              <w:top w:w="4" w:type="dxa"/>
              <w:left w:w="21" w:type="dxa"/>
              <w:bottom w:w="0" w:type="dxa"/>
              <w:right w:w="2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66" w:lineRule="atLeast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Биологија</w:t>
            </w:r>
          </w:p>
        </w:tc>
        <w:tc>
          <w:tcPr>
            <w:tcW w:w="20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DD6EE" w:themeFill="accent5" w:themeFillTint="66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66" w:lineRule="atLeast"/>
              <w:rPr>
                <w:rFonts w:eastAsia="Times New Roman" w:cstheme="minorHAnsi"/>
                <w:b/>
                <w:bCs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Разред:</w:t>
            </w:r>
          </w:p>
        </w:tc>
        <w:tc>
          <w:tcPr>
            <w:tcW w:w="1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DD6EE" w:themeFill="accent5" w:themeFillTint="66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66" w:lineRule="atLeast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sz w:val="24"/>
                <w:szCs w:val="24"/>
              </w:rPr>
              <w:t>Одељење:</w:t>
            </w:r>
          </w:p>
        </w:tc>
      </w:tr>
      <w:tr w:rsidR="0023226D" w:rsidRPr="00BF6F5F" w:rsidTr="000E3608">
        <w:trPr>
          <w:trHeight w:val="432"/>
        </w:trPr>
        <w:tc>
          <w:tcPr>
            <w:tcW w:w="3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DD6EE" w:themeFill="accent5" w:themeFillTint="66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54" w:lineRule="auto"/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Наставна тема:</w:t>
            </w:r>
          </w:p>
        </w:tc>
        <w:tc>
          <w:tcPr>
            <w:tcW w:w="104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DD6EE" w:themeFill="accent5" w:themeFillTint="66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40" w:lineRule="auto"/>
              <w:jc w:val="both"/>
              <w:rPr>
                <w:rFonts w:eastAsia="Calibri" w:cstheme="minorHAnsi"/>
                <w:color w:val="000000"/>
                <w:kern w:val="24"/>
                <w:sz w:val="24"/>
                <w:szCs w:val="24"/>
                <w:lang w:val="ru-RU"/>
              </w:rPr>
            </w:pPr>
            <w:r w:rsidRPr="00BF6F5F">
              <w:rPr>
                <w:rFonts w:eastAsia="Calibri" w:cstheme="minorHAnsi"/>
                <w:color w:val="000000"/>
                <w:kern w:val="24"/>
                <w:sz w:val="24"/>
                <w:szCs w:val="24"/>
                <w:lang w:val="ru-RU"/>
              </w:rPr>
              <w:t>ОСОБИНЕ ЖИВИХ БИЋА</w:t>
            </w:r>
          </w:p>
        </w:tc>
      </w:tr>
      <w:tr w:rsidR="0023226D" w:rsidRPr="00BF6F5F" w:rsidTr="000E3608">
        <w:trPr>
          <w:trHeight w:val="432"/>
        </w:trPr>
        <w:tc>
          <w:tcPr>
            <w:tcW w:w="3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DD6EE" w:themeFill="accent5" w:themeFillTint="66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54" w:lineRule="auto"/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Наставна јединица:</w:t>
            </w:r>
          </w:p>
        </w:tc>
        <w:tc>
          <w:tcPr>
            <w:tcW w:w="104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160" w:line="256" w:lineRule="auto"/>
              <w:rPr>
                <w:rFonts w:eastAsia="Calibri" w:cstheme="minorHAnsi"/>
                <w:bCs/>
                <w:color w:val="0070C0"/>
                <w:sz w:val="24"/>
                <w:szCs w:val="24"/>
              </w:rPr>
            </w:pPr>
            <w:r w:rsidRPr="00BF6F5F">
              <w:rPr>
                <w:rFonts w:eastAsia="Calibri" w:cstheme="minorHAnsi"/>
                <w:color w:val="0070C0"/>
                <w:kern w:val="24"/>
                <w:sz w:val="24"/>
                <w:szCs w:val="24"/>
                <w:lang w:val="ru-RU"/>
              </w:rPr>
              <w:t>ОСОБИНЕ ЖИВИХ БИЋА</w:t>
            </w:r>
          </w:p>
        </w:tc>
      </w:tr>
      <w:tr w:rsidR="0023226D" w:rsidRPr="00BF6F5F" w:rsidTr="000E3608">
        <w:trPr>
          <w:trHeight w:val="432"/>
        </w:trPr>
        <w:tc>
          <w:tcPr>
            <w:tcW w:w="3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DD6EE" w:themeFill="accent5" w:themeFillTint="66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54" w:lineRule="auto"/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Тип часа:</w:t>
            </w:r>
          </w:p>
        </w:tc>
        <w:tc>
          <w:tcPr>
            <w:tcW w:w="104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808080"/>
              <w:right w:val="single" w:sz="4" w:space="0" w:color="auto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40" w:lineRule="auto"/>
              <w:jc w:val="both"/>
              <w:rPr>
                <w:rFonts w:eastAsia="Calibri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Calibri" w:cstheme="minorHAnsi"/>
                <w:color w:val="000000"/>
                <w:kern w:val="24"/>
                <w:sz w:val="24"/>
                <w:szCs w:val="24"/>
              </w:rPr>
              <w:t>систематизација</w:t>
            </w:r>
          </w:p>
        </w:tc>
      </w:tr>
      <w:tr w:rsidR="0023226D" w:rsidRPr="00BF6F5F" w:rsidTr="000E3608">
        <w:trPr>
          <w:trHeight w:val="432"/>
        </w:trPr>
        <w:tc>
          <w:tcPr>
            <w:tcW w:w="3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DD6EE" w:themeFill="accent5" w:themeFillTint="66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54" w:lineRule="auto"/>
              <w:rPr>
                <w:rFonts w:eastAsia="Times New Roman" w:cstheme="minorHAnsi"/>
                <w:b/>
                <w:bCs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Циљ часа:</w:t>
            </w:r>
          </w:p>
        </w:tc>
        <w:tc>
          <w:tcPr>
            <w:tcW w:w="10480" w:type="dxa"/>
            <w:gridSpan w:val="3"/>
            <w:tcBorders>
              <w:top w:val="single" w:sz="4" w:space="0" w:color="80808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E37A55" w:rsidP="00286AC4">
            <w:pPr>
              <w:autoSpaceDE w:val="0"/>
              <w:autoSpaceDN w:val="0"/>
              <w:adjustRightInd w:val="0"/>
              <w:spacing w:after="0" w:line="240" w:lineRule="auto"/>
              <w:rPr>
                <w:rFonts w:eastAsia="Calibri" w:cstheme="minorHAnsi"/>
                <w:sz w:val="24"/>
                <w:szCs w:val="24"/>
              </w:rPr>
            </w:pPr>
            <w:r>
              <w:rPr>
                <w:rFonts w:eastAsia="Calibri" w:cstheme="minorHAnsi"/>
                <w:sz w:val="24"/>
                <w:szCs w:val="24"/>
              </w:rPr>
              <w:t>Систематизација садржаја наставне теме.</w:t>
            </w:r>
          </w:p>
        </w:tc>
      </w:tr>
      <w:tr w:rsidR="0023226D" w:rsidRPr="00BF6F5F" w:rsidTr="000E3608">
        <w:trPr>
          <w:trHeight w:val="1440"/>
        </w:trPr>
        <w:tc>
          <w:tcPr>
            <w:tcW w:w="3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DD6EE" w:themeFill="accent5" w:themeFillTint="66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54" w:lineRule="auto"/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 xml:space="preserve">Очекивани исходи: </w:t>
            </w:r>
          </w:p>
        </w:tc>
        <w:tc>
          <w:tcPr>
            <w:tcW w:w="104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808080"/>
              <w:right w:val="single" w:sz="4" w:space="0" w:color="auto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40" w:lineRule="auto"/>
              <w:rPr>
                <w:rFonts w:eastAsia="Times New Roman" w:cstheme="minorHAnsi"/>
                <w:sz w:val="24"/>
                <w:szCs w:val="24"/>
                <w:lang w:val="ru-RU"/>
              </w:rPr>
            </w:pP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  <w:lang w:val="ru-RU"/>
              </w:rPr>
              <w:t>Ученик ће бити у стању да:</w:t>
            </w:r>
          </w:p>
          <w:p w:rsidR="0023226D" w:rsidRPr="00BF6F5F" w:rsidRDefault="0023226D" w:rsidP="00286AC4">
            <w:pPr>
              <w:numPr>
                <w:ilvl w:val="0"/>
                <w:numId w:val="1"/>
              </w:num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  <w:lang w:val="ru-RU"/>
              </w:rPr>
            </w:pPr>
            <w:r w:rsidRPr="00BF6F5F">
              <w:rPr>
                <w:rFonts w:eastAsia="Times New Roman" w:cstheme="minorHAnsi"/>
                <w:sz w:val="24"/>
                <w:szCs w:val="24"/>
                <w:lang w:val="ru-RU"/>
              </w:rPr>
              <w:t>изводи закључке у конкретним проблемским  ситуацијама;</w:t>
            </w:r>
          </w:p>
          <w:p w:rsidR="0023226D" w:rsidRPr="00BF6F5F" w:rsidRDefault="0023226D" w:rsidP="00286AC4">
            <w:pPr>
              <w:numPr>
                <w:ilvl w:val="0"/>
                <w:numId w:val="1"/>
              </w:num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  <w:lang w:val="ru-RU"/>
              </w:rPr>
            </w:pPr>
            <w:r w:rsidRPr="00BF6F5F">
              <w:rPr>
                <w:rFonts w:eastAsia="Times New Roman" w:cstheme="minorHAnsi"/>
                <w:sz w:val="24"/>
                <w:szCs w:val="24"/>
                <w:lang w:val="ru-RU"/>
              </w:rPr>
              <w:t>наведе особине живих бића;</w:t>
            </w:r>
          </w:p>
          <w:p w:rsidR="0023226D" w:rsidRPr="00BF6F5F" w:rsidRDefault="0023226D" w:rsidP="00286AC4">
            <w:pPr>
              <w:numPr>
                <w:ilvl w:val="0"/>
                <w:numId w:val="1"/>
              </w:num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  <w:lang w:val="ru-RU"/>
              </w:rPr>
            </w:pPr>
            <w:r w:rsidRPr="00BF6F5F">
              <w:rPr>
                <w:rFonts w:eastAsia="Times New Roman" w:cstheme="minorHAnsi"/>
                <w:sz w:val="24"/>
                <w:szCs w:val="24"/>
                <w:lang w:val="ru-RU"/>
              </w:rPr>
              <w:t>препозна на примерима и опише особине живих бића.</w:t>
            </w:r>
          </w:p>
        </w:tc>
      </w:tr>
      <w:tr w:rsidR="0023226D" w:rsidRPr="00BF6F5F" w:rsidTr="000E3608">
        <w:trPr>
          <w:trHeight w:val="432"/>
        </w:trPr>
        <w:tc>
          <w:tcPr>
            <w:tcW w:w="3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DD6EE" w:themeFill="accent5" w:themeFillTint="66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66" w:lineRule="atLeast"/>
              <w:rPr>
                <w:rFonts w:eastAsia="Times New Roman" w:cstheme="minorHAnsi"/>
                <w:b/>
                <w:bCs/>
                <w:sz w:val="24"/>
                <w:szCs w:val="24"/>
                <w:lang w:val="ru-RU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Наставне методе:</w:t>
            </w:r>
          </w:p>
        </w:tc>
        <w:tc>
          <w:tcPr>
            <w:tcW w:w="10480" w:type="dxa"/>
            <w:gridSpan w:val="3"/>
            <w:tcBorders>
              <w:top w:val="single" w:sz="4" w:space="0" w:color="808080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66" w:lineRule="atLeast"/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Calibri" w:cstheme="minorHAnsi"/>
                <w:sz w:val="24"/>
                <w:szCs w:val="24"/>
              </w:rPr>
              <w:t xml:space="preserve">  демонстративно-илустративна, вербално-текстуална</w:t>
            </w:r>
          </w:p>
        </w:tc>
      </w:tr>
      <w:tr w:rsidR="0023226D" w:rsidRPr="00BF6F5F" w:rsidTr="000E3608">
        <w:trPr>
          <w:trHeight w:val="432"/>
        </w:trPr>
        <w:tc>
          <w:tcPr>
            <w:tcW w:w="3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DD6EE" w:themeFill="accent5" w:themeFillTint="66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66" w:lineRule="atLeast"/>
              <w:rPr>
                <w:rFonts w:eastAsia="Times New Roman" w:cstheme="minorHAnsi"/>
                <w:b/>
                <w:bCs/>
                <w:sz w:val="24"/>
                <w:szCs w:val="24"/>
                <w:lang w:val="ru-RU"/>
              </w:rPr>
            </w:pPr>
            <w:r w:rsidRPr="00BF6F5F">
              <w:rPr>
                <w:rFonts w:eastAsia="Times New Roman" w:cstheme="minorHAnsi"/>
                <w:b/>
                <w:bCs/>
                <w:sz w:val="24"/>
                <w:szCs w:val="24"/>
                <w:lang w:val="ru-RU"/>
              </w:rPr>
              <w:t>Облици рада:</w:t>
            </w:r>
          </w:p>
        </w:tc>
        <w:tc>
          <w:tcPr>
            <w:tcW w:w="104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66" w:lineRule="atLeast"/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  <w:t>фронтални, групни</w:t>
            </w:r>
          </w:p>
        </w:tc>
      </w:tr>
      <w:tr w:rsidR="0023226D" w:rsidRPr="00BF6F5F" w:rsidTr="000E3608">
        <w:trPr>
          <w:trHeight w:val="432"/>
        </w:trPr>
        <w:tc>
          <w:tcPr>
            <w:tcW w:w="3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DD6EE" w:themeFill="accent5" w:themeFillTint="66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66" w:lineRule="atLeast"/>
              <w:rPr>
                <w:rFonts w:eastAsia="Times New Roman" w:cstheme="minorHAnsi"/>
                <w:b/>
                <w:bCs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sz w:val="24"/>
                <w:szCs w:val="24"/>
              </w:rPr>
              <w:t>Наставна средства:</w:t>
            </w:r>
          </w:p>
        </w:tc>
        <w:tc>
          <w:tcPr>
            <w:tcW w:w="104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autoSpaceDE w:val="0"/>
              <w:autoSpaceDN w:val="0"/>
              <w:adjustRightInd w:val="0"/>
              <w:spacing w:after="0" w:line="240" w:lineRule="auto"/>
              <w:rPr>
                <w:rFonts w:eastAsia="Calibri" w:cstheme="minorHAnsi"/>
                <w:sz w:val="24"/>
                <w:szCs w:val="24"/>
              </w:rPr>
            </w:pPr>
            <w:r w:rsidRPr="00BF6F5F">
              <w:rPr>
                <w:rFonts w:eastAsia="Calibri" w:cstheme="minorHAnsi"/>
                <w:sz w:val="24"/>
                <w:szCs w:val="24"/>
              </w:rPr>
              <w:t xml:space="preserve">  радни/наставни листићи</w:t>
            </w:r>
          </w:p>
        </w:tc>
      </w:tr>
      <w:tr w:rsidR="0023226D" w:rsidRPr="00BF6F5F" w:rsidTr="000E3608">
        <w:trPr>
          <w:trHeight w:val="432"/>
        </w:trPr>
        <w:tc>
          <w:tcPr>
            <w:tcW w:w="3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DD6EE" w:themeFill="accent5" w:themeFillTint="66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66" w:lineRule="atLeast"/>
              <w:rPr>
                <w:rFonts w:eastAsia="Times New Roman" w:cstheme="minorHAnsi"/>
                <w:b/>
                <w:bCs/>
                <w:sz w:val="24"/>
                <w:szCs w:val="24"/>
                <w:lang w:val="ru-RU"/>
              </w:rPr>
            </w:pPr>
            <w:r w:rsidRPr="00BF6F5F">
              <w:rPr>
                <w:rFonts w:eastAsia="Calibri" w:cstheme="minorHAnsi"/>
                <w:b/>
                <w:bCs/>
                <w:sz w:val="24"/>
                <w:szCs w:val="24"/>
                <w:lang w:eastAsia="en-GB"/>
              </w:rPr>
              <w:t>Међупредметне компетенције:</w:t>
            </w:r>
          </w:p>
        </w:tc>
        <w:tc>
          <w:tcPr>
            <w:tcW w:w="104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66" w:lineRule="atLeast"/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Calibri" w:cstheme="minorHAnsi"/>
                <w:color w:val="000000"/>
                <w:sz w:val="24"/>
                <w:szCs w:val="24"/>
                <w:lang w:eastAsia="en-GB"/>
              </w:rPr>
              <w:t xml:space="preserve">рад са подацима и информацијама, </w:t>
            </w: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  <w:t>комуникација, сарадња, компетенција за целоживотно учење, решевање пробвлема</w:t>
            </w:r>
          </w:p>
        </w:tc>
      </w:tr>
      <w:tr w:rsidR="0023226D" w:rsidRPr="00BF6F5F" w:rsidTr="000E3608">
        <w:trPr>
          <w:trHeight w:val="432"/>
        </w:trPr>
        <w:tc>
          <w:tcPr>
            <w:tcW w:w="3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DD6EE" w:themeFill="accent5" w:themeFillTint="66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66" w:lineRule="atLeast"/>
              <w:rPr>
                <w:rFonts w:eastAsia="Times New Roman" w:cstheme="minorHAnsi"/>
                <w:b/>
                <w:bCs/>
                <w:sz w:val="24"/>
                <w:szCs w:val="24"/>
                <w:lang w:val="ru-RU"/>
              </w:rPr>
            </w:pPr>
            <w:r w:rsidRPr="00BF6F5F">
              <w:rPr>
                <w:rFonts w:eastAsia="Times New Roman" w:cstheme="minorHAnsi"/>
                <w:b/>
                <w:bCs/>
                <w:sz w:val="24"/>
                <w:szCs w:val="24"/>
                <w:lang w:val="ru-RU"/>
              </w:rPr>
              <w:t>Међупредметно повезивање:</w:t>
            </w:r>
          </w:p>
        </w:tc>
        <w:tc>
          <w:tcPr>
            <w:tcW w:w="104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66" w:lineRule="atLeast"/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  <w:t>хемија, физика, математика, рачунарство и информатика</w:t>
            </w:r>
          </w:p>
        </w:tc>
      </w:tr>
      <w:tr w:rsidR="0023226D" w:rsidRPr="00BF6F5F" w:rsidTr="000E3608">
        <w:trPr>
          <w:trHeight w:val="432"/>
        </w:trPr>
        <w:tc>
          <w:tcPr>
            <w:tcW w:w="3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DD6EE" w:themeFill="accent5" w:themeFillTint="66"/>
            <w:tcMar>
              <w:top w:w="4" w:type="dxa"/>
              <w:left w:w="31" w:type="dxa"/>
              <w:bottom w:w="0" w:type="dxa"/>
              <w:right w:w="31" w:type="dxa"/>
            </w:tcMar>
            <w:hideMark/>
          </w:tcPr>
          <w:p w:rsidR="0023226D" w:rsidRPr="00BF6F5F" w:rsidRDefault="0023226D" w:rsidP="00286AC4">
            <w:pPr>
              <w:spacing w:after="0" w:line="266" w:lineRule="atLeast"/>
              <w:rPr>
                <w:rFonts w:eastAsia="Times New Roman" w:cstheme="minorHAnsi"/>
                <w:b/>
                <w:bCs/>
                <w:iCs/>
                <w:sz w:val="24"/>
                <w:szCs w:val="24"/>
                <w:lang w:val="ru-RU"/>
              </w:rPr>
            </w:pPr>
            <w:r w:rsidRPr="00BF6F5F">
              <w:rPr>
                <w:rFonts w:eastAsia="Calibri" w:cstheme="minorHAnsi"/>
                <w:b/>
                <w:bCs/>
                <w:iCs/>
                <w:sz w:val="24"/>
                <w:szCs w:val="24"/>
              </w:rPr>
              <w:t>Предметна корелација</w:t>
            </w:r>
          </w:p>
        </w:tc>
        <w:tc>
          <w:tcPr>
            <w:tcW w:w="104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4" w:type="dxa"/>
              <w:left w:w="31" w:type="dxa"/>
              <w:bottom w:w="0" w:type="dxa"/>
              <w:right w:w="31" w:type="dxa"/>
            </w:tcMar>
            <w:hideMark/>
          </w:tcPr>
          <w:p w:rsidR="0023226D" w:rsidRPr="00BF6F5F" w:rsidRDefault="0023226D" w:rsidP="00286AC4">
            <w:pPr>
              <w:spacing w:after="0" w:line="266" w:lineRule="atLeast"/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  <w:t>претходне лекције из уџбеника</w:t>
            </w:r>
          </w:p>
        </w:tc>
      </w:tr>
      <w:tr w:rsidR="0023226D" w:rsidRPr="00BF6F5F" w:rsidTr="000E3608">
        <w:trPr>
          <w:trHeight w:val="432"/>
        </w:trPr>
        <w:tc>
          <w:tcPr>
            <w:tcW w:w="3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DD6EE" w:themeFill="accent5" w:themeFillTint="66"/>
            <w:tcMar>
              <w:top w:w="4" w:type="dxa"/>
              <w:left w:w="31" w:type="dxa"/>
              <w:bottom w:w="0" w:type="dxa"/>
              <w:right w:w="31" w:type="dxa"/>
            </w:tcMar>
            <w:hideMark/>
          </w:tcPr>
          <w:p w:rsidR="0023226D" w:rsidRPr="00BF6F5F" w:rsidRDefault="0023226D" w:rsidP="00286AC4">
            <w:pPr>
              <w:spacing w:after="0" w:line="266" w:lineRule="atLeast"/>
              <w:rPr>
                <w:rFonts w:eastAsia="Calibri" w:cstheme="minorHAnsi"/>
                <w:b/>
                <w:bCs/>
                <w:iCs/>
                <w:sz w:val="24"/>
                <w:szCs w:val="24"/>
              </w:rPr>
            </w:pPr>
            <w:r w:rsidRPr="00BF6F5F">
              <w:rPr>
                <w:rFonts w:eastAsia="Calibri" w:cstheme="minorHAnsi"/>
                <w:b/>
                <w:bCs/>
                <w:iCs/>
                <w:sz w:val="24"/>
                <w:szCs w:val="24"/>
              </w:rPr>
              <w:t>Литература за ученике</w:t>
            </w:r>
          </w:p>
        </w:tc>
        <w:tc>
          <w:tcPr>
            <w:tcW w:w="104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4" w:type="dxa"/>
              <w:left w:w="31" w:type="dxa"/>
              <w:bottom w:w="0" w:type="dxa"/>
              <w:right w:w="31" w:type="dxa"/>
            </w:tcMar>
          </w:tcPr>
          <w:p w:rsidR="0023226D" w:rsidRPr="00BF6F5F" w:rsidRDefault="0023226D" w:rsidP="00286AC4">
            <w:pPr>
              <w:spacing w:after="0" w:line="256" w:lineRule="auto"/>
              <w:rPr>
                <w:rFonts w:eastAsia="Calibri" w:cstheme="minorHAnsi"/>
                <w:sz w:val="24"/>
                <w:szCs w:val="24"/>
              </w:rPr>
            </w:pPr>
            <w:r w:rsidRPr="00BF6F5F">
              <w:rPr>
                <w:rFonts w:eastAsia="Calibri" w:cstheme="minorHAnsi"/>
                <w:sz w:val="24"/>
                <w:szCs w:val="24"/>
              </w:rPr>
              <w:t xml:space="preserve"> уџбеник, дигитални уџбеник</w:t>
            </w:r>
          </w:p>
          <w:p w:rsidR="0023226D" w:rsidRPr="00BF6F5F" w:rsidRDefault="0023226D" w:rsidP="00286AC4">
            <w:pPr>
              <w:spacing w:after="0" w:line="266" w:lineRule="atLeast"/>
              <w:rPr>
                <w:rFonts w:eastAsia="Calibri" w:cstheme="minorHAnsi"/>
                <w:sz w:val="24"/>
                <w:szCs w:val="24"/>
              </w:rPr>
            </w:pPr>
          </w:p>
        </w:tc>
      </w:tr>
      <w:tr w:rsidR="0023226D" w:rsidRPr="00BF6F5F" w:rsidTr="000E3608">
        <w:trPr>
          <w:trHeight w:val="432"/>
        </w:trPr>
        <w:tc>
          <w:tcPr>
            <w:tcW w:w="3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DD6EE" w:themeFill="accent5" w:themeFillTint="66"/>
            <w:tcMar>
              <w:top w:w="4" w:type="dxa"/>
              <w:left w:w="31" w:type="dxa"/>
              <w:bottom w:w="0" w:type="dxa"/>
              <w:right w:w="31" w:type="dxa"/>
            </w:tcMar>
            <w:hideMark/>
          </w:tcPr>
          <w:p w:rsidR="0023226D" w:rsidRPr="00BF6F5F" w:rsidRDefault="0023226D" w:rsidP="00286AC4">
            <w:pPr>
              <w:spacing w:after="0" w:line="256" w:lineRule="auto"/>
              <w:rPr>
                <w:rFonts w:eastAsia="Calibri" w:cstheme="minorHAnsi"/>
                <w:b/>
                <w:bCs/>
                <w:iCs/>
                <w:sz w:val="24"/>
                <w:szCs w:val="24"/>
              </w:rPr>
            </w:pPr>
            <w:r w:rsidRPr="00BF6F5F">
              <w:rPr>
                <w:rFonts w:eastAsia="Calibri" w:cstheme="minorHAnsi"/>
                <w:b/>
                <w:bCs/>
                <w:iCs/>
                <w:sz w:val="24"/>
                <w:szCs w:val="24"/>
              </w:rPr>
              <w:t>Литература за</w:t>
            </w:r>
          </w:p>
          <w:p w:rsidR="0023226D" w:rsidRPr="00BF6F5F" w:rsidRDefault="0023226D" w:rsidP="00286AC4">
            <w:pPr>
              <w:spacing w:after="0" w:line="266" w:lineRule="atLeast"/>
              <w:rPr>
                <w:rFonts w:eastAsia="Calibri" w:cstheme="minorHAnsi"/>
                <w:b/>
                <w:bCs/>
                <w:iCs/>
                <w:sz w:val="24"/>
                <w:szCs w:val="24"/>
              </w:rPr>
            </w:pPr>
            <w:r w:rsidRPr="00BF6F5F">
              <w:rPr>
                <w:rFonts w:eastAsia="Calibri" w:cstheme="minorHAnsi"/>
                <w:b/>
                <w:bCs/>
                <w:iCs/>
                <w:sz w:val="24"/>
                <w:szCs w:val="24"/>
              </w:rPr>
              <w:t>наставника</w:t>
            </w:r>
          </w:p>
        </w:tc>
        <w:tc>
          <w:tcPr>
            <w:tcW w:w="104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4" w:type="dxa"/>
              <w:left w:w="31" w:type="dxa"/>
              <w:bottom w:w="0" w:type="dxa"/>
              <w:right w:w="31" w:type="dxa"/>
            </w:tcMar>
            <w:hideMark/>
          </w:tcPr>
          <w:p w:rsidR="0023226D" w:rsidRPr="00BF6F5F" w:rsidRDefault="0023226D" w:rsidP="00286AC4">
            <w:pPr>
              <w:spacing w:after="0" w:line="256" w:lineRule="auto"/>
              <w:rPr>
                <w:rFonts w:eastAsia="Calibri" w:cstheme="minorHAnsi"/>
                <w:b/>
                <w:bCs/>
                <w:sz w:val="24"/>
                <w:szCs w:val="24"/>
              </w:rPr>
            </w:pPr>
            <w:r w:rsidRPr="00BF6F5F">
              <w:rPr>
                <w:rFonts w:eastAsia="Calibri" w:cstheme="minorHAnsi"/>
                <w:sz w:val="24"/>
                <w:szCs w:val="24"/>
              </w:rPr>
              <w:t>уџбеник; приручник; научна – стручна универзитетска литература, интернет и остали извори знања</w:t>
            </w:r>
          </w:p>
        </w:tc>
      </w:tr>
      <w:tr w:rsidR="0023226D" w:rsidRPr="00BF6F5F" w:rsidTr="000E3608">
        <w:trPr>
          <w:trHeight w:val="432"/>
        </w:trPr>
        <w:tc>
          <w:tcPr>
            <w:tcW w:w="3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DD6EE" w:themeFill="accent5" w:themeFillTint="66"/>
            <w:tcMar>
              <w:top w:w="4" w:type="dxa"/>
              <w:left w:w="31" w:type="dxa"/>
              <w:bottom w:w="0" w:type="dxa"/>
              <w:right w:w="31" w:type="dxa"/>
            </w:tcMar>
            <w:hideMark/>
          </w:tcPr>
          <w:p w:rsidR="0023226D" w:rsidRPr="00BF6F5F" w:rsidRDefault="0023226D" w:rsidP="00286AC4">
            <w:pPr>
              <w:spacing w:after="0" w:line="256" w:lineRule="auto"/>
              <w:rPr>
                <w:rFonts w:eastAsia="Calibri" w:cstheme="minorHAnsi"/>
                <w:b/>
                <w:bCs/>
                <w:iCs/>
                <w:sz w:val="24"/>
                <w:szCs w:val="24"/>
              </w:rPr>
            </w:pPr>
            <w:r w:rsidRPr="00BF6F5F">
              <w:rPr>
                <w:rFonts w:eastAsia="Calibri" w:cstheme="minorHAnsi"/>
                <w:b/>
                <w:bCs/>
                <w:iCs/>
                <w:sz w:val="24"/>
                <w:szCs w:val="24"/>
              </w:rPr>
              <w:t xml:space="preserve">Кључне речи </w:t>
            </w:r>
          </w:p>
        </w:tc>
        <w:tc>
          <w:tcPr>
            <w:tcW w:w="104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4" w:type="dxa"/>
              <w:left w:w="31" w:type="dxa"/>
              <w:bottom w:w="0" w:type="dxa"/>
              <w:right w:w="31" w:type="dxa"/>
            </w:tcMar>
            <w:hideMark/>
          </w:tcPr>
          <w:p w:rsidR="0023226D" w:rsidRPr="00BF6F5F" w:rsidRDefault="0023226D" w:rsidP="00286AC4">
            <w:pPr>
              <w:spacing w:after="0" w:line="256" w:lineRule="auto"/>
              <w:rPr>
                <w:rFonts w:eastAsia="Calibri" w:cstheme="minorHAnsi"/>
                <w:sz w:val="24"/>
                <w:szCs w:val="24"/>
              </w:rPr>
            </w:pPr>
            <w:r w:rsidRPr="00BF6F5F">
              <w:rPr>
                <w:rFonts w:eastAsia="Calibri" w:cstheme="minorHAnsi"/>
                <w:sz w:val="24"/>
                <w:szCs w:val="24"/>
              </w:rPr>
              <w:t>кључне речи из лекција у теми</w:t>
            </w:r>
          </w:p>
        </w:tc>
      </w:tr>
    </w:tbl>
    <w:p w:rsidR="0023226D" w:rsidRPr="00BF6F5F" w:rsidRDefault="0023226D" w:rsidP="0023226D">
      <w:pPr>
        <w:spacing w:after="160" w:line="256" w:lineRule="auto"/>
        <w:rPr>
          <w:rFonts w:eastAsia="Times New Roman" w:cstheme="minorHAnsi"/>
          <w:b/>
          <w:bCs/>
          <w:sz w:val="24"/>
          <w:szCs w:val="24"/>
          <w:lang w:val="ru-RU"/>
        </w:rPr>
      </w:pPr>
    </w:p>
    <w:p w:rsidR="0023226D" w:rsidRPr="00BF6F5F" w:rsidRDefault="0023226D" w:rsidP="0023226D">
      <w:pPr>
        <w:spacing w:after="160" w:line="256" w:lineRule="auto"/>
        <w:rPr>
          <w:rFonts w:eastAsia="Times New Roman" w:cstheme="minorHAnsi"/>
          <w:b/>
          <w:bCs/>
          <w:sz w:val="24"/>
          <w:szCs w:val="24"/>
          <w:lang w:val="ru-RU"/>
        </w:rPr>
      </w:pPr>
    </w:p>
    <w:p w:rsidR="0023226D" w:rsidRPr="00BF6F5F" w:rsidRDefault="0023226D" w:rsidP="0023226D">
      <w:pPr>
        <w:spacing w:after="160" w:line="256" w:lineRule="auto"/>
        <w:rPr>
          <w:rFonts w:eastAsia="Times New Roman" w:cstheme="minorHAnsi"/>
          <w:b/>
          <w:bCs/>
          <w:sz w:val="24"/>
          <w:szCs w:val="24"/>
          <w:lang w:val="ru-RU"/>
        </w:rPr>
      </w:pPr>
      <w:r w:rsidRPr="00BF6F5F">
        <w:rPr>
          <w:rFonts w:eastAsia="Times New Roman" w:cstheme="minorHAnsi"/>
          <w:b/>
          <w:bCs/>
          <w:sz w:val="24"/>
          <w:szCs w:val="24"/>
          <w:lang w:val="ru-RU"/>
        </w:rPr>
        <w:t>АРТИКУЛАЦИЈА И ТОК ЧАСА</w:t>
      </w:r>
    </w:p>
    <w:tbl>
      <w:tblPr>
        <w:tblW w:w="1349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FF"/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5464"/>
        <w:gridCol w:w="8034"/>
      </w:tblGrid>
      <w:tr w:rsidR="0023226D" w:rsidRPr="00BF6F5F" w:rsidTr="000E3608">
        <w:trPr>
          <w:trHeight w:val="432"/>
        </w:trPr>
        <w:tc>
          <w:tcPr>
            <w:tcW w:w="54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DD6EE" w:themeFill="accent5" w:themeFillTint="66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66" w:lineRule="atLeast"/>
              <w:jc w:val="center"/>
              <w:rPr>
                <w:rFonts w:eastAsia="Times New Roman" w:cstheme="minorHAnsi"/>
                <w:b/>
                <w:bCs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Планиране активности наставника:</w:t>
            </w:r>
          </w:p>
        </w:tc>
        <w:tc>
          <w:tcPr>
            <w:tcW w:w="80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DD6EE" w:themeFill="accent5" w:themeFillTint="66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66" w:lineRule="atLeast"/>
              <w:jc w:val="center"/>
              <w:rPr>
                <w:rFonts w:eastAsia="Times New Roman" w:cstheme="minorHAnsi"/>
                <w:b/>
                <w:bCs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Планиране активности ученика:</w:t>
            </w:r>
          </w:p>
        </w:tc>
      </w:tr>
      <w:tr w:rsidR="0023226D" w:rsidRPr="00BF6F5F" w:rsidTr="000E3608">
        <w:trPr>
          <w:trHeight w:val="432"/>
        </w:trPr>
        <w:tc>
          <w:tcPr>
            <w:tcW w:w="134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DD6EE" w:themeFill="accent5" w:themeFillTint="66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after="0" w:line="254" w:lineRule="auto"/>
              <w:jc w:val="center"/>
              <w:rPr>
                <w:rFonts w:eastAsia="Times New Roman" w:cstheme="minorHAnsi"/>
                <w:b/>
                <w:bCs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Уводни део часа</w:t>
            </w:r>
          </w:p>
          <w:p w:rsidR="0023226D" w:rsidRPr="00BF6F5F" w:rsidRDefault="0023226D" w:rsidP="00286AC4">
            <w:pPr>
              <w:spacing w:after="0" w:line="266" w:lineRule="atLeast"/>
              <w:jc w:val="center"/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(10 минута)</w:t>
            </w:r>
          </w:p>
        </w:tc>
      </w:tr>
      <w:tr w:rsidR="0023226D" w:rsidRPr="00BF6F5F" w:rsidTr="00286AC4">
        <w:trPr>
          <w:trHeight w:val="720"/>
        </w:trPr>
        <w:tc>
          <w:tcPr>
            <w:tcW w:w="54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pStyle w:val="ListParagraph"/>
              <w:numPr>
                <w:ilvl w:val="0"/>
                <w:numId w:val="39"/>
              </w:numPr>
              <w:spacing w:after="160" w:line="240" w:lineRule="auto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 xml:space="preserve">Дели прегледане и оцењене тестове који су ученици радили на прошлом часу. </w:t>
            </w:r>
          </w:p>
          <w:p w:rsidR="0023226D" w:rsidRPr="00BF6F5F" w:rsidRDefault="0023226D" w:rsidP="00286AC4">
            <w:pPr>
              <w:pStyle w:val="ListParagraph"/>
              <w:numPr>
                <w:ilvl w:val="0"/>
                <w:numId w:val="39"/>
              </w:numPr>
              <w:spacing w:after="160" w:line="240" w:lineRule="auto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 xml:space="preserve">Одговара на питања, ако има неких нејасноћа око тачних одговора и/или оцена. </w:t>
            </w:r>
          </w:p>
          <w:p w:rsidR="0023226D" w:rsidRPr="00BF6F5F" w:rsidRDefault="0023226D" w:rsidP="00286AC4">
            <w:pPr>
              <w:pStyle w:val="ListParagraph"/>
              <w:numPr>
                <w:ilvl w:val="0"/>
                <w:numId w:val="39"/>
              </w:numPr>
              <w:spacing w:after="160" w:line="240" w:lineRule="auto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 xml:space="preserve">Дели ученике на групе. </w:t>
            </w:r>
          </w:p>
          <w:p w:rsidR="0023226D" w:rsidRPr="00BF6F5F" w:rsidRDefault="0023226D" w:rsidP="00286AC4">
            <w:pPr>
              <w:pStyle w:val="ListParagraph"/>
              <w:numPr>
                <w:ilvl w:val="0"/>
                <w:numId w:val="39"/>
              </w:numPr>
              <w:spacing w:after="160" w:line="240" w:lineRule="auto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Свака група добија један од два наставна листића са задацима.</w:t>
            </w:r>
          </w:p>
        </w:tc>
        <w:tc>
          <w:tcPr>
            <w:tcW w:w="8034" w:type="dxa"/>
            <w:tcBorders>
              <w:top w:val="single" w:sz="4" w:space="0" w:color="auto"/>
              <w:left w:val="single" w:sz="4" w:space="0" w:color="auto"/>
              <w:bottom w:val="single" w:sz="4" w:space="0" w:color="808080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23226D" w:rsidRPr="00BF6F5F" w:rsidRDefault="0023226D" w:rsidP="00286AC4">
            <w:pPr>
              <w:numPr>
                <w:ilvl w:val="0"/>
                <w:numId w:val="23"/>
              </w:num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  <w:t>дискутују</w:t>
            </w:r>
          </w:p>
          <w:p w:rsidR="0023226D" w:rsidRPr="00BF6F5F" w:rsidRDefault="0023226D" w:rsidP="00286AC4">
            <w:pPr>
              <w:numPr>
                <w:ilvl w:val="0"/>
                <w:numId w:val="23"/>
              </w:num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  <w:t>прегл</w:t>
            </w:r>
            <w:r w:rsidR="00B623C1"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  <w:t>е</w:t>
            </w: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  <w:t>дају оцењене тестове;</w:t>
            </w:r>
          </w:p>
          <w:p w:rsidR="0023226D" w:rsidRPr="00BF6F5F" w:rsidRDefault="0023226D" w:rsidP="00286AC4">
            <w:pPr>
              <w:numPr>
                <w:ilvl w:val="0"/>
                <w:numId w:val="23"/>
              </w:num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  <w:t>постављају питања ако им нешто у решењима теста није јасно;</w:t>
            </w:r>
          </w:p>
          <w:p w:rsidR="0023226D" w:rsidRPr="00BF6F5F" w:rsidRDefault="0023226D" w:rsidP="00286AC4">
            <w:pPr>
              <w:numPr>
                <w:ilvl w:val="0"/>
                <w:numId w:val="23"/>
              </w:num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  <w:t>деле са на групе.</w:t>
            </w:r>
          </w:p>
          <w:p w:rsidR="0023226D" w:rsidRPr="00BF6F5F" w:rsidRDefault="0023226D" w:rsidP="00286AC4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</w:pPr>
          </w:p>
        </w:tc>
      </w:tr>
      <w:tr w:rsidR="0023226D" w:rsidRPr="00BF6F5F" w:rsidTr="000E3608">
        <w:trPr>
          <w:trHeight w:val="720"/>
        </w:trPr>
        <w:tc>
          <w:tcPr>
            <w:tcW w:w="134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DD6EE" w:themeFill="accent5" w:themeFillTint="66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0E3608">
            <w:pPr>
              <w:spacing w:after="0" w:line="254" w:lineRule="auto"/>
              <w:jc w:val="center"/>
              <w:rPr>
                <w:rFonts w:eastAsia="Times New Roman" w:cstheme="minorHAnsi"/>
                <w:b/>
                <w:bCs/>
                <w:sz w:val="24"/>
                <w:szCs w:val="24"/>
                <w:lang w:val="ru-RU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Главни део часа</w:t>
            </w:r>
          </w:p>
          <w:p w:rsidR="0023226D" w:rsidRPr="00BF6F5F" w:rsidRDefault="0023226D" w:rsidP="000E3608">
            <w:pPr>
              <w:autoSpaceDE w:val="0"/>
              <w:autoSpaceDN w:val="0"/>
              <w:adjustRightInd w:val="0"/>
              <w:spacing w:after="0" w:line="240" w:lineRule="auto"/>
              <w:ind w:left="720"/>
              <w:contextualSpacing/>
              <w:jc w:val="center"/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(30 минута)</w:t>
            </w:r>
          </w:p>
        </w:tc>
      </w:tr>
      <w:tr w:rsidR="0023226D" w:rsidRPr="00BF6F5F" w:rsidTr="00286AC4">
        <w:trPr>
          <w:trHeight w:val="1765"/>
        </w:trPr>
        <w:tc>
          <w:tcPr>
            <w:tcW w:w="54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pStyle w:val="ListParagraph"/>
              <w:numPr>
                <w:ilvl w:val="0"/>
                <w:numId w:val="40"/>
              </w:numPr>
              <w:spacing w:after="160" w:line="240" w:lineRule="auto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Даје упутства за рад.</w:t>
            </w:r>
          </w:p>
          <w:p w:rsidR="0023226D" w:rsidRPr="00BF6F5F" w:rsidRDefault="0023226D" w:rsidP="00286AC4">
            <w:pPr>
              <w:pStyle w:val="ListParagraph"/>
              <w:numPr>
                <w:ilvl w:val="0"/>
                <w:numId w:val="40"/>
              </w:numPr>
              <w:spacing w:after="160" w:line="240" w:lineRule="auto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Ограничава време рада на 15 минута.</w:t>
            </w:r>
          </w:p>
          <w:p w:rsidR="0023226D" w:rsidRPr="00BF6F5F" w:rsidRDefault="0023226D" w:rsidP="00286AC4">
            <w:pPr>
              <w:pStyle w:val="ListParagraph"/>
              <w:numPr>
                <w:ilvl w:val="0"/>
                <w:numId w:val="40"/>
              </w:numPr>
              <w:spacing w:after="160" w:line="240" w:lineRule="auto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Надгледа рад ученика.</w:t>
            </w:r>
          </w:p>
          <w:p w:rsidR="0023226D" w:rsidRPr="00BF6F5F" w:rsidRDefault="0023226D" w:rsidP="00286AC4">
            <w:pPr>
              <w:pStyle w:val="ListParagraph"/>
              <w:numPr>
                <w:ilvl w:val="0"/>
                <w:numId w:val="40"/>
              </w:numPr>
              <w:spacing w:after="160" w:line="240" w:lineRule="auto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Даје додатна упутства ако је потребно.</w:t>
            </w:r>
          </w:p>
          <w:p w:rsidR="0023226D" w:rsidRPr="00BF6F5F" w:rsidRDefault="0023226D" w:rsidP="00286AC4">
            <w:pPr>
              <w:pStyle w:val="ListParagraph"/>
              <w:numPr>
                <w:ilvl w:val="0"/>
                <w:numId w:val="40"/>
              </w:numPr>
              <w:spacing w:after="160" w:line="240" w:lineRule="auto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Слуша излагање група и подстиче дискусију.</w:t>
            </w:r>
          </w:p>
          <w:p w:rsidR="0023226D" w:rsidRPr="00BF6F5F" w:rsidRDefault="0023226D" w:rsidP="00286AC4">
            <w:pPr>
              <w:pStyle w:val="ListParagraph"/>
              <w:numPr>
                <w:ilvl w:val="0"/>
                <w:numId w:val="40"/>
              </w:numPr>
              <w:spacing w:after="160" w:line="240" w:lineRule="auto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Анализира одговоре и даје повратне информације.</w:t>
            </w:r>
          </w:p>
        </w:tc>
        <w:tc>
          <w:tcPr>
            <w:tcW w:w="8034" w:type="dxa"/>
            <w:tcBorders>
              <w:top w:val="single" w:sz="4" w:space="0" w:color="80808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23226D" w:rsidRPr="00BF6F5F" w:rsidRDefault="0023226D" w:rsidP="00286AC4">
            <w:pPr>
              <w:numPr>
                <w:ilvl w:val="0"/>
                <w:numId w:val="2"/>
              </w:numPr>
              <w:spacing w:after="0" w:line="240" w:lineRule="auto"/>
              <w:ind w:left="340" w:hanging="170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решавају задатке у групи (сарадња, комуникација)</w:t>
            </w:r>
          </w:p>
          <w:p w:rsidR="0023226D" w:rsidRPr="00BF6F5F" w:rsidRDefault="0023226D" w:rsidP="00286AC4">
            <w:pPr>
              <w:numPr>
                <w:ilvl w:val="0"/>
                <w:numId w:val="2"/>
              </w:numPr>
              <w:spacing w:after="0" w:line="240" w:lineRule="auto"/>
              <w:ind w:left="340" w:hanging="170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примењују знања на конкретним примерима;</w:t>
            </w:r>
          </w:p>
          <w:p w:rsidR="0023226D" w:rsidRPr="00BF6F5F" w:rsidRDefault="0023226D" w:rsidP="00286AC4">
            <w:pPr>
              <w:numPr>
                <w:ilvl w:val="0"/>
                <w:numId w:val="2"/>
              </w:numPr>
              <w:spacing w:after="0" w:line="240" w:lineRule="auto"/>
              <w:ind w:left="340" w:hanging="170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повезују, пореде,  објашњавају.</w:t>
            </w:r>
          </w:p>
          <w:p w:rsidR="0023226D" w:rsidRPr="00BF6F5F" w:rsidRDefault="0023226D" w:rsidP="00286AC4">
            <w:pPr>
              <w:numPr>
                <w:ilvl w:val="0"/>
                <w:numId w:val="2"/>
              </w:numPr>
              <w:spacing w:after="0" w:line="240" w:lineRule="auto"/>
              <w:ind w:left="340" w:hanging="170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решавају проблем;</w:t>
            </w:r>
          </w:p>
          <w:p w:rsidR="0023226D" w:rsidRPr="00BF6F5F" w:rsidRDefault="0023226D" w:rsidP="00286AC4">
            <w:pPr>
              <w:numPr>
                <w:ilvl w:val="0"/>
                <w:numId w:val="2"/>
              </w:numPr>
              <w:spacing w:after="0" w:line="240" w:lineRule="auto"/>
              <w:ind w:left="340" w:hanging="170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саопштавају резултате рада;</w:t>
            </w:r>
          </w:p>
          <w:p w:rsidR="0023226D" w:rsidRPr="00BF6F5F" w:rsidRDefault="0023226D" w:rsidP="00286AC4">
            <w:pPr>
              <w:numPr>
                <w:ilvl w:val="0"/>
                <w:numId w:val="2"/>
              </w:numPr>
              <w:spacing w:after="0" w:line="240" w:lineRule="auto"/>
              <w:ind w:left="340" w:hanging="170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изводе закључке;</w:t>
            </w:r>
          </w:p>
          <w:p w:rsidR="0023226D" w:rsidRPr="00BF6F5F" w:rsidRDefault="0023226D" w:rsidP="00286AC4">
            <w:pPr>
              <w:numPr>
                <w:ilvl w:val="0"/>
                <w:numId w:val="2"/>
              </w:numPr>
              <w:spacing w:after="0" w:line="240" w:lineRule="auto"/>
              <w:ind w:left="340" w:hanging="170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дискутују, анализирају одговоре.</w:t>
            </w:r>
          </w:p>
          <w:p w:rsidR="0023226D" w:rsidRPr="00BF6F5F" w:rsidRDefault="0023226D" w:rsidP="00286AC4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</w:rPr>
            </w:pPr>
          </w:p>
        </w:tc>
      </w:tr>
      <w:tr w:rsidR="0023226D" w:rsidRPr="00BF6F5F" w:rsidTr="000E3608">
        <w:trPr>
          <w:trHeight w:val="1765"/>
        </w:trPr>
        <w:tc>
          <w:tcPr>
            <w:tcW w:w="134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DD6EE" w:themeFill="accent5" w:themeFillTint="66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after="0" w:line="240" w:lineRule="auto"/>
              <w:ind w:left="340"/>
              <w:contextualSpacing/>
              <w:rPr>
                <w:rFonts w:eastAsia="Times New Roman" w:cstheme="minorHAnsi"/>
                <w:sz w:val="24"/>
                <w:szCs w:val="24"/>
              </w:rPr>
            </w:pPr>
          </w:p>
          <w:p w:rsidR="0023226D" w:rsidRPr="00BF6F5F" w:rsidRDefault="0023226D" w:rsidP="000E3608">
            <w:pPr>
              <w:spacing w:after="0" w:line="254" w:lineRule="auto"/>
              <w:jc w:val="center"/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Завршни део часа</w:t>
            </w:r>
          </w:p>
          <w:p w:rsidR="0023226D" w:rsidRPr="00BF6F5F" w:rsidRDefault="0023226D" w:rsidP="000E3608">
            <w:pPr>
              <w:jc w:val="center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( 5 минута)</w:t>
            </w:r>
          </w:p>
        </w:tc>
      </w:tr>
      <w:tr w:rsidR="0023226D" w:rsidRPr="00BF6F5F" w:rsidTr="00286AC4">
        <w:trPr>
          <w:trHeight w:val="775"/>
        </w:trPr>
        <w:tc>
          <w:tcPr>
            <w:tcW w:w="54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pStyle w:val="ListParagraph"/>
              <w:numPr>
                <w:ilvl w:val="0"/>
                <w:numId w:val="41"/>
              </w:numPr>
              <w:spacing w:after="160" w:line="240" w:lineRule="auto"/>
              <w:rPr>
                <w:rFonts w:eastAsia="Calibri" w:cstheme="minorHAnsi"/>
                <w:sz w:val="24"/>
                <w:szCs w:val="24"/>
              </w:rPr>
            </w:pPr>
            <w:r w:rsidRPr="00BF6F5F">
              <w:rPr>
                <w:rFonts w:eastAsia="Calibri" w:cstheme="minorHAnsi"/>
                <w:sz w:val="24"/>
                <w:szCs w:val="24"/>
              </w:rPr>
              <w:t>Најављује тест из 2. теме за следећи час.</w:t>
            </w:r>
          </w:p>
          <w:p w:rsidR="0023226D" w:rsidRPr="00BF6F5F" w:rsidRDefault="0023226D" w:rsidP="00286AC4">
            <w:pPr>
              <w:pStyle w:val="ListParagraph"/>
              <w:numPr>
                <w:ilvl w:val="0"/>
                <w:numId w:val="41"/>
              </w:numPr>
              <w:spacing w:after="0" w:line="240" w:lineRule="auto"/>
              <w:rPr>
                <w:rFonts w:eastAsia="Calibri" w:cstheme="minorHAnsi"/>
                <w:sz w:val="24"/>
                <w:szCs w:val="24"/>
                <w:lang w:val="sr-Cyrl-CS"/>
              </w:rPr>
            </w:pPr>
            <w:r w:rsidRPr="00BF6F5F">
              <w:rPr>
                <w:rFonts w:eastAsia="Calibri" w:cstheme="minorHAnsi"/>
                <w:sz w:val="24"/>
                <w:szCs w:val="24"/>
                <w:lang w:val="sr-Cyrl-CS"/>
              </w:rPr>
              <w:t>Бележи активност ученика на часу, оцењује ученике узимајући у обзир ученичку процену и самопроцену рада на часу.</w:t>
            </w:r>
          </w:p>
          <w:p w:rsidR="0023226D" w:rsidRPr="00BF6F5F" w:rsidRDefault="0023226D" w:rsidP="00286AC4">
            <w:pPr>
              <w:spacing w:after="160" w:line="240" w:lineRule="auto"/>
              <w:contextualSpacing/>
              <w:rPr>
                <w:rFonts w:eastAsia="Times New Roman" w:cstheme="minorHAnsi"/>
                <w:sz w:val="24"/>
                <w:szCs w:val="24"/>
              </w:rPr>
            </w:pPr>
          </w:p>
        </w:tc>
        <w:tc>
          <w:tcPr>
            <w:tcW w:w="80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23226D" w:rsidRPr="00BF6F5F" w:rsidRDefault="0023226D" w:rsidP="00286AC4">
            <w:pPr>
              <w:pStyle w:val="ListParagraph"/>
              <w:numPr>
                <w:ilvl w:val="0"/>
                <w:numId w:val="42"/>
              </w:numPr>
              <w:spacing w:after="0" w:line="240" w:lineRule="auto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lastRenderedPageBreak/>
              <w:t>Процењују свој рад на часу и рад других ученика из групе и износе утиске о часу.</w:t>
            </w:r>
          </w:p>
          <w:p w:rsidR="0023226D" w:rsidRPr="00BF6F5F" w:rsidRDefault="0023226D" w:rsidP="00286AC4">
            <w:pPr>
              <w:spacing w:after="160" w:line="256" w:lineRule="auto"/>
              <w:contextualSpacing/>
              <w:rPr>
                <w:rFonts w:eastAsia="Calibri" w:cstheme="minorHAnsi"/>
                <w:sz w:val="24"/>
                <w:szCs w:val="24"/>
                <w:lang w:val="ru-RU"/>
              </w:rPr>
            </w:pPr>
          </w:p>
        </w:tc>
      </w:tr>
      <w:tr w:rsidR="0023226D" w:rsidRPr="00BF6F5F" w:rsidTr="00286AC4">
        <w:trPr>
          <w:trHeight w:val="775"/>
        </w:trPr>
        <w:tc>
          <w:tcPr>
            <w:tcW w:w="134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Calibri" w:cstheme="minorHAnsi"/>
                <w:b/>
                <w:bCs/>
                <w:sz w:val="24"/>
                <w:szCs w:val="24"/>
              </w:rPr>
              <w:lastRenderedPageBreak/>
              <w:t>Провера остварености исхода</w:t>
            </w:r>
          </w:p>
        </w:tc>
      </w:tr>
      <w:tr w:rsidR="0023226D" w:rsidRPr="00BF6F5F" w:rsidTr="00286AC4">
        <w:trPr>
          <w:trHeight w:val="678"/>
        </w:trPr>
        <w:tc>
          <w:tcPr>
            <w:tcW w:w="134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40" w:lineRule="auto"/>
              <w:contextualSpacing/>
              <w:rPr>
                <w:rFonts w:eastAsia="Calibri" w:cstheme="minorHAnsi"/>
                <w:sz w:val="24"/>
                <w:szCs w:val="24"/>
                <w:lang w:val="ru-RU"/>
              </w:rPr>
            </w:pPr>
            <w:r w:rsidRPr="00BF6F5F">
              <w:rPr>
                <w:rFonts w:eastAsia="Calibri" w:cstheme="minorHAnsi"/>
                <w:sz w:val="24"/>
                <w:szCs w:val="24"/>
                <w:lang w:val="ru-RU"/>
              </w:rPr>
              <w:t>У</w:t>
            </w:r>
            <w:r w:rsidRPr="00BF6F5F">
              <w:rPr>
                <w:rFonts w:eastAsia="Calibri" w:cstheme="minorHAnsi"/>
                <w:sz w:val="24"/>
                <w:szCs w:val="24"/>
              </w:rPr>
              <w:t>смена провера, кроз разговор са ученицима.</w:t>
            </w:r>
          </w:p>
          <w:p w:rsidR="0023226D" w:rsidRPr="00BF6F5F" w:rsidRDefault="0023226D" w:rsidP="00286AC4">
            <w:pPr>
              <w:spacing w:after="160" w:line="240" w:lineRule="auto"/>
              <w:contextualSpacing/>
              <w:rPr>
                <w:rFonts w:eastAsia="Calibri" w:cstheme="minorHAnsi"/>
                <w:sz w:val="24"/>
                <w:szCs w:val="24"/>
                <w:lang w:val="ru-RU"/>
              </w:rPr>
            </w:pPr>
            <w:r w:rsidRPr="00BF6F5F">
              <w:rPr>
                <w:rFonts w:eastAsia="Calibri" w:cstheme="minorHAnsi"/>
                <w:sz w:val="24"/>
                <w:szCs w:val="24"/>
                <w:lang w:val="ru-RU"/>
              </w:rPr>
              <w:t xml:space="preserve"> </w:t>
            </w:r>
          </w:p>
        </w:tc>
      </w:tr>
    </w:tbl>
    <w:p w:rsidR="0023226D" w:rsidRPr="00BF6F5F" w:rsidRDefault="0023226D" w:rsidP="0023226D">
      <w:pPr>
        <w:spacing w:after="160" w:line="256" w:lineRule="auto"/>
        <w:rPr>
          <w:rFonts w:eastAsia="Times New Roman" w:cstheme="minorHAnsi"/>
          <w:sz w:val="24"/>
          <w:szCs w:val="24"/>
          <w:lang w:val="ru-RU"/>
        </w:rPr>
      </w:pPr>
      <w:r w:rsidRPr="00BF6F5F">
        <w:rPr>
          <w:rFonts w:eastAsia="Times New Roman" w:cstheme="minorHAnsi"/>
          <w:sz w:val="24"/>
          <w:szCs w:val="24"/>
          <w:lang w:val="ru-RU"/>
        </w:rPr>
        <w:t>У ПРИЛОГУ                    НАСТАВНИ/РАДНИ ЛИСТОВИ</w:t>
      </w:r>
    </w:p>
    <w:p w:rsidR="0023226D" w:rsidRPr="00BF6F5F" w:rsidRDefault="0023226D" w:rsidP="0023226D">
      <w:pPr>
        <w:tabs>
          <w:tab w:val="left" w:pos="1905"/>
        </w:tabs>
        <w:spacing w:after="160" w:line="256" w:lineRule="auto"/>
        <w:rPr>
          <w:rFonts w:eastAsia="Calibri" w:cstheme="minorHAnsi"/>
          <w:b/>
          <w:bCs/>
          <w:sz w:val="24"/>
          <w:szCs w:val="24"/>
        </w:rPr>
      </w:pPr>
    </w:p>
    <w:p w:rsidR="0023226D" w:rsidRPr="00BF6F5F" w:rsidRDefault="0023226D" w:rsidP="0023226D">
      <w:pPr>
        <w:tabs>
          <w:tab w:val="left" w:pos="1905"/>
        </w:tabs>
        <w:spacing w:after="160" w:line="256" w:lineRule="auto"/>
        <w:rPr>
          <w:rFonts w:eastAsia="Calibri" w:cstheme="minorHAnsi"/>
          <w:b/>
          <w:bCs/>
          <w:sz w:val="24"/>
          <w:szCs w:val="24"/>
        </w:rPr>
      </w:pPr>
    </w:p>
    <w:p w:rsidR="0023226D" w:rsidRPr="00BF6F5F" w:rsidRDefault="0023226D" w:rsidP="0023226D">
      <w:pPr>
        <w:tabs>
          <w:tab w:val="left" w:pos="1905"/>
        </w:tabs>
        <w:spacing w:after="160" w:line="256" w:lineRule="auto"/>
        <w:rPr>
          <w:rFonts w:eastAsia="Calibri" w:cstheme="minorHAnsi"/>
          <w:b/>
          <w:bCs/>
          <w:sz w:val="24"/>
          <w:szCs w:val="24"/>
        </w:rPr>
      </w:pPr>
    </w:p>
    <w:p w:rsidR="0023226D" w:rsidRPr="00BF6F5F" w:rsidRDefault="0023226D" w:rsidP="0023226D">
      <w:pPr>
        <w:tabs>
          <w:tab w:val="left" w:pos="1905"/>
        </w:tabs>
        <w:spacing w:after="160" w:line="256" w:lineRule="auto"/>
        <w:rPr>
          <w:rFonts w:eastAsia="Calibri" w:cstheme="minorHAnsi"/>
          <w:b/>
          <w:bCs/>
          <w:sz w:val="24"/>
          <w:szCs w:val="24"/>
        </w:rPr>
      </w:pPr>
    </w:p>
    <w:p w:rsidR="0023226D" w:rsidRPr="00BF6F5F" w:rsidRDefault="0023226D" w:rsidP="0023226D">
      <w:pPr>
        <w:tabs>
          <w:tab w:val="left" w:pos="1905"/>
        </w:tabs>
        <w:spacing w:after="160" w:line="256" w:lineRule="auto"/>
        <w:rPr>
          <w:rFonts w:eastAsia="Calibri" w:cstheme="minorHAnsi"/>
          <w:b/>
          <w:bCs/>
          <w:sz w:val="24"/>
          <w:szCs w:val="24"/>
        </w:rPr>
      </w:pPr>
    </w:p>
    <w:p w:rsidR="0023226D" w:rsidRPr="00BF6F5F" w:rsidRDefault="0023226D" w:rsidP="0023226D">
      <w:pPr>
        <w:tabs>
          <w:tab w:val="left" w:pos="1905"/>
        </w:tabs>
        <w:spacing w:after="160" w:line="256" w:lineRule="auto"/>
        <w:rPr>
          <w:rFonts w:eastAsia="Calibri" w:cstheme="minorHAnsi"/>
          <w:b/>
          <w:bCs/>
          <w:sz w:val="24"/>
          <w:szCs w:val="24"/>
        </w:rPr>
      </w:pPr>
    </w:p>
    <w:p w:rsidR="0023226D" w:rsidRPr="00BF6F5F" w:rsidRDefault="0023226D" w:rsidP="0023226D">
      <w:pPr>
        <w:tabs>
          <w:tab w:val="left" w:pos="1905"/>
        </w:tabs>
        <w:spacing w:after="160" w:line="256" w:lineRule="auto"/>
        <w:rPr>
          <w:rFonts w:eastAsia="Calibri" w:cstheme="minorHAnsi"/>
          <w:b/>
          <w:bCs/>
          <w:sz w:val="24"/>
          <w:szCs w:val="24"/>
        </w:rPr>
      </w:pPr>
    </w:p>
    <w:p w:rsidR="0023226D" w:rsidRPr="00BF6F5F" w:rsidRDefault="0023226D" w:rsidP="0023226D">
      <w:pPr>
        <w:tabs>
          <w:tab w:val="left" w:pos="1905"/>
        </w:tabs>
        <w:spacing w:after="160" w:line="256" w:lineRule="auto"/>
        <w:rPr>
          <w:rFonts w:eastAsia="Calibri" w:cstheme="minorHAnsi"/>
          <w:b/>
          <w:bCs/>
          <w:sz w:val="24"/>
          <w:szCs w:val="24"/>
        </w:rPr>
      </w:pPr>
    </w:p>
    <w:p w:rsidR="0023226D" w:rsidRPr="00BF6F5F" w:rsidRDefault="0023226D" w:rsidP="0023226D">
      <w:pPr>
        <w:tabs>
          <w:tab w:val="left" w:pos="1905"/>
        </w:tabs>
        <w:spacing w:after="160" w:line="256" w:lineRule="auto"/>
        <w:rPr>
          <w:rFonts w:eastAsia="Calibri" w:cstheme="minorHAnsi"/>
          <w:b/>
          <w:bCs/>
          <w:sz w:val="24"/>
          <w:szCs w:val="24"/>
        </w:rPr>
      </w:pPr>
    </w:p>
    <w:p w:rsidR="0023226D" w:rsidRPr="00BF6F5F" w:rsidRDefault="0023226D" w:rsidP="0023226D">
      <w:pPr>
        <w:tabs>
          <w:tab w:val="left" w:pos="1905"/>
        </w:tabs>
        <w:spacing w:after="160" w:line="256" w:lineRule="auto"/>
        <w:rPr>
          <w:rFonts w:eastAsia="Calibri" w:cstheme="minorHAnsi"/>
          <w:b/>
          <w:bCs/>
          <w:sz w:val="24"/>
          <w:szCs w:val="24"/>
        </w:rPr>
      </w:pPr>
    </w:p>
    <w:p w:rsidR="0023226D" w:rsidRPr="00BF6F5F" w:rsidRDefault="0023226D" w:rsidP="0023226D">
      <w:pPr>
        <w:tabs>
          <w:tab w:val="left" w:pos="1905"/>
        </w:tabs>
        <w:spacing w:after="160" w:line="256" w:lineRule="auto"/>
        <w:rPr>
          <w:rFonts w:eastAsia="Calibri" w:cstheme="minorHAnsi"/>
          <w:b/>
          <w:bCs/>
          <w:sz w:val="24"/>
          <w:szCs w:val="24"/>
        </w:rPr>
      </w:pPr>
    </w:p>
    <w:p w:rsidR="000E3608" w:rsidRPr="00BF6F5F" w:rsidRDefault="000E3608" w:rsidP="0023226D">
      <w:pPr>
        <w:tabs>
          <w:tab w:val="left" w:pos="1905"/>
        </w:tabs>
        <w:spacing w:after="160" w:line="256" w:lineRule="auto"/>
        <w:rPr>
          <w:rFonts w:eastAsia="Calibri" w:cstheme="minorHAnsi"/>
          <w:b/>
          <w:bCs/>
          <w:sz w:val="24"/>
          <w:szCs w:val="24"/>
        </w:rPr>
      </w:pPr>
    </w:p>
    <w:p w:rsidR="000E3608" w:rsidRPr="00BF6F5F" w:rsidRDefault="000E3608" w:rsidP="0023226D">
      <w:pPr>
        <w:tabs>
          <w:tab w:val="left" w:pos="1905"/>
        </w:tabs>
        <w:spacing w:after="160" w:line="256" w:lineRule="auto"/>
        <w:rPr>
          <w:rFonts w:eastAsia="Calibri" w:cstheme="minorHAnsi"/>
          <w:b/>
          <w:bCs/>
          <w:sz w:val="24"/>
          <w:szCs w:val="24"/>
        </w:rPr>
      </w:pPr>
    </w:p>
    <w:p w:rsidR="000E3608" w:rsidRPr="00BF6F5F" w:rsidRDefault="000E3608" w:rsidP="0023226D">
      <w:pPr>
        <w:tabs>
          <w:tab w:val="left" w:pos="1905"/>
        </w:tabs>
        <w:spacing w:after="160" w:line="256" w:lineRule="auto"/>
        <w:rPr>
          <w:rFonts w:eastAsia="Calibri" w:cstheme="minorHAnsi"/>
          <w:b/>
          <w:bCs/>
          <w:sz w:val="24"/>
          <w:szCs w:val="24"/>
        </w:rPr>
      </w:pPr>
    </w:p>
    <w:p w:rsidR="000E3608" w:rsidRPr="00BF6F5F" w:rsidRDefault="000E3608" w:rsidP="0023226D">
      <w:pPr>
        <w:tabs>
          <w:tab w:val="left" w:pos="1905"/>
        </w:tabs>
        <w:spacing w:after="160" w:line="256" w:lineRule="auto"/>
        <w:rPr>
          <w:rFonts w:eastAsia="Calibri" w:cstheme="minorHAnsi"/>
          <w:b/>
          <w:bCs/>
          <w:sz w:val="24"/>
          <w:szCs w:val="24"/>
        </w:rPr>
      </w:pPr>
    </w:p>
    <w:p w:rsidR="0023226D" w:rsidRPr="00BF6F5F" w:rsidRDefault="0023226D" w:rsidP="0023226D">
      <w:pPr>
        <w:tabs>
          <w:tab w:val="left" w:pos="1905"/>
        </w:tabs>
        <w:spacing w:after="160" w:line="256" w:lineRule="auto"/>
        <w:rPr>
          <w:rFonts w:eastAsia="Calibri" w:cstheme="minorHAnsi"/>
          <w:b/>
          <w:bCs/>
          <w:sz w:val="24"/>
          <w:szCs w:val="24"/>
        </w:rPr>
      </w:pPr>
    </w:p>
    <w:p w:rsidR="0023226D" w:rsidRPr="00286AC4" w:rsidRDefault="0023226D" w:rsidP="0023226D">
      <w:pPr>
        <w:tabs>
          <w:tab w:val="left" w:pos="1905"/>
        </w:tabs>
        <w:spacing w:after="160" w:line="256" w:lineRule="auto"/>
        <w:rPr>
          <w:rFonts w:eastAsia="Calibri" w:cstheme="minorHAnsi"/>
          <w:b/>
          <w:bCs/>
          <w:sz w:val="24"/>
          <w:szCs w:val="24"/>
        </w:rPr>
      </w:pPr>
    </w:p>
    <w:p w:rsidR="0023226D" w:rsidRPr="00BF6F5F" w:rsidRDefault="000E3608" w:rsidP="000E3608">
      <w:pPr>
        <w:spacing w:after="240" w:line="256" w:lineRule="auto"/>
        <w:rPr>
          <w:rFonts w:eastAsia="Calibri" w:cstheme="minorHAnsi"/>
          <w:b/>
          <w:bCs/>
          <w:sz w:val="24"/>
          <w:szCs w:val="24"/>
        </w:rPr>
      </w:pPr>
      <w:r w:rsidRPr="00BF6F5F">
        <w:rPr>
          <w:rFonts w:eastAsia="Calibri" w:cstheme="minorHAnsi"/>
          <w:b/>
          <w:bCs/>
          <w:sz w:val="24"/>
          <w:szCs w:val="24"/>
        </w:rPr>
        <w:t xml:space="preserve">МЕСЕЦ: НОВЕМБАР  </w:t>
      </w:r>
      <w:r w:rsidRPr="00BF6F5F">
        <w:rPr>
          <w:rFonts w:eastAsia="Calibri" w:cstheme="minorHAnsi"/>
          <w:b/>
          <w:bCs/>
          <w:sz w:val="24"/>
          <w:szCs w:val="24"/>
        </w:rPr>
        <w:tab/>
      </w:r>
      <w:r w:rsidRPr="00BF6F5F">
        <w:rPr>
          <w:rFonts w:eastAsia="Calibri" w:cstheme="minorHAnsi"/>
          <w:b/>
          <w:bCs/>
          <w:sz w:val="24"/>
          <w:szCs w:val="24"/>
        </w:rPr>
        <w:tab/>
      </w:r>
      <w:r w:rsidRPr="00BF6F5F">
        <w:rPr>
          <w:rFonts w:eastAsia="Calibri" w:cstheme="minorHAnsi"/>
          <w:b/>
          <w:bCs/>
          <w:sz w:val="24"/>
          <w:szCs w:val="24"/>
        </w:rPr>
        <w:tab/>
      </w:r>
      <w:r w:rsidRPr="00BF6F5F">
        <w:rPr>
          <w:rFonts w:eastAsia="Calibri" w:cstheme="minorHAnsi"/>
          <w:b/>
          <w:bCs/>
          <w:sz w:val="24"/>
          <w:szCs w:val="24"/>
        </w:rPr>
        <w:tab/>
      </w:r>
      <w:r w:rsidR="0023226D" w:rsidRPr="00BF6F5F">
        <w:rPr>
          <w:rFonts w:eastAsia="Calibri" w:cstheme="minorHAnsi"/>
          <w:b/>
          <w:bCs/>
          <w:sz w:val="24"/>
          <w:szCs w:val="24"/>
        </w:rPr>
        <w:t>ПРИПРЕМА ЗА ЧАС   бр. 25               датум:</w:t>
      </w:r>
    </w:p>
    <w:tbl>
      <w:tblPr>
        <w:tblW w:w="13800" w:type="dxa"/>
        <w:tblInd w:w="-28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320"/>
        <w:gridCol w:w="6570"/>
        <w:gridCol w:w="2070"/>
        <w:gridCol w:w="1840"/>
      </w:tblGrid>
      <w:tr w:rsidR="0023226D" w:rsidRPr="00BF6F5F" w:rsidTr="00286AC4">
        <w:trPr>
          <w:trHeight w:val="432"/>
        </w:trPr>
        <w:tc>
          <w:tcPr>
            <w:tcW w:w="3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DD6EE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66" w:lineRule="atLeast"/>
              <w:rPr>
                <w:rFonts w:eastAsia="Times New Roman" w:cstheme="minorHAnsi"/>
                <w:b/>
                <w:bCs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Наставни предмет:</w:t>
            </w:r>
          </w:p>
        </w:tc>
        <w:tc>
          <w:tcPr>
            <w:tcW w:w="65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DD6EE"/>
            <w:tcMar>
              <w:top w:w="4" w:type="dxa"/>
              <w:left w:w="21" w:type="dxa"/>
              <w:bottom w:w="0" w:type="dxa"/>
              <w:right w:w="2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66" w:lineRule="atLeast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Биологија</w:t>
            </w:r>
          </w:p>
        </w:tc>
        <w:tc>
          <w:tcPr>
            <w:tcW w:w="20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DD6EE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66" w:lineRule="atLeast"/>
              <w:rPr>
                <w:rFonts w:eastAsia="Times New Roman" w:cstheme="minorHAnsi"/>
                <w:b/>
                <w:bCs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Разред:</w:t>
            </w:r>
          </w:p>
        </w:tc>
        <w:tc>
          <w:tcPr>
            <w:tcW w:w="1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DD6EE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66" w:lineRule="atLeast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sz w:val="24"/>
                <w:szCs w:val="24"/>
              </w:rPr>
              <w:t>Одељење:</w:t>
            </w:r>
          </w:p>
        </w:tc>
      </w:tr>
      <w:tr w:rsidR="0023226D" w:rsidRPr="00BF6F5F" w:rsidTr="00286AC4">
        <w:trPr>
          <w:trHeight w:val="540"/>
        </w:trPr>
        <w:tc>
          <w:tcPr>
            <w:tcW w:w="3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DD6EE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54" w:lineRule="auto"/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Наставна тема:</w:t>
            </w:r>
          </w:p>
        </w:tc>
        <w:tc>
          <w:tcPr>
            <w:tcW w:w="104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DD6EE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40" w:lineRule="auto"/>
              <w:jc w:val="both"/>
              <w:rPr>
                <w:rFonts w:eastAsia="Calibri" w:cstheme="minorHAnsi"/>
                <w:b/>
                <w:bCs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Calibri" w:cstheme="minorHAnsi"/>
                <w:b/>
                <w:bCs/>
                <w:color w:val="000000"/>
                <w:kern w:val="24"/>
                <w:sz w:val="24"/>
                <w:szCs w:val="24"/>
              </w:rPr>
              <w:t>ОСОБИНЕ ЖИВИХ БИЋА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DD6EE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54" w:lineRule="auto"/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Наставна јединица:</w:t>
            </w:r>
          </w:p>
        </w:tc>
        <w:tc>
          <w:tcPr>
            <w:tcW w:w="104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hideMark/>
          </w:tcPr>
          <w:p w:rsidR="0023226D" w:rsidRPr="00BF6F5F" w:rsidRDefault="0023226D" w:rsidP="00286AC4">
            <w:pPr>
              <w:spacing w:after="160" w:line="256" w:lineRule="auto"/>
              <w:rPr>
                <w:rFonts w:eastAsia="Calibri" w:cstheme="minorHAnsi"/>
                <w:b/>
                <w:bCs/>
                <w:sz w:val="24"/>
                <w:szCs w:val="24"/>
              </w:rPr>
            </w:pPr>
            <w:r w:rsidRPr="00BF6F5F">
              <w:rPr>
                <w:rFonts w:eastAsia="Calibri" w:cstheme="minorHAnsi"/>
                <w:b/>
                <w:bCs/>
                <w:color w:val="0070C0"/>
                <w:sz w:val="24"/>
                <w:szCs w:val="24"/>
              </w:rPr>
              <w:t>ОСОБИНЕ ЖИВИХ БИЋА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DD6EE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54" w:lineRule="auto"/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Тип часа:</w:t>
            </w:r>
          </w:p>
        </w:tc>
        <w:tc>
          <w:tcPr>
            <w:tcW w:w="104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808080"/>
              <w:right w:val="single" w:sz="4" w:space="0" w:color="auto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40" w:lineRule="auto"/>
              <w:jc w:val="both"/>
              <w:rPr>
                <w:rFonts w:eastAsia="Calibri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Calibri" w:cstheme="minorHAnsi"/>
                <w:color w:val="000000"/>
                <w:kern w:val="24"/>
                <w:sz w:val="24"/>
                <w:szCs w:val="24"/>
              </w:rPr>
              <w:t>утврђивање и проверавање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DD6EE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54" w:lineRule="auto"/>
              <w:rPr>
                <w:rFonts w:eastAsia="Times New Roman" w:cstheme="minorHAnsi"/>
                <w:b/>
                <w:bCs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Циљ часа:</w:t>
            </w:r>
          </w:p>
        </w:tc>
        <w:tc>
          <w:tcPr>
            <w:tcW w:w="10480" w:type="dxa"/>
            <w:gridSpan w:val="3"/>
            <w:tcBorders>
              <w:top w:val="single" w:sz="4" w:space="0" w:color="80808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autoSpaceDE w:val="0"/>
              <w:autoSpaceDN w:val="0"/>
              <w:adjustRightInd w:val="0"/>
              <w:spacing w:after="0" w:line="240" w:lineRule="auto"/>
              <w:rPr>
                <w:rFonts w:eastAsia="Calibri" w:cstheme="minorHAnsi"/>
                <w:b/>
                <w:bCs/>
                <w:sz w:val="24"/>
                <w:szCs w:val="24"/>
              </w:rPr>
            </w:pPr>
            <w:r w:rsidRPr="00BF6F5F">
              <w:rPr>
                <w:rFonts w:eastAsia="Calibri" w:cstheme="minorHAnsi"/>
                <w:sz w:val="24"/>
                <w:szCs w:val="24"/>
              </w:rPr>
              <w:t>Провера знања о особинама живих бића.</w:t>
            </w:r>
          </w:p>
        </w:tc>
      </w:tr>
      <w:tr w:rsidR="0023226D" w:rsidRPr="00BF6F5F" w:rsidTr="00286AC4">
        <w:trPr>
          <w:trHeight w:val="1440"/>
        </w:trPr>
        <w:tc>
          <w:tcPr>
            <w:tcW w:w="3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DD6EE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54" w:lineRule="auto"/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 xml:space="preserve">Очекивани исходи: </w:t>
            </w:r>
          </w:p>
        </w:tc>
        <w:tc>
          <w:tcPr>
            <w:tcW w:w="104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808080"/>
              <w:right w:val="single" w:sz="4" w:space="0" w:color="auto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40" w:lineRule="auto"/>
              <w:rPr>
                <w:rFonts w:eastAsia="Times New Roman" w:cstheme="minorHAnsi"/>
                <w:kern w:val="24"/>
                <w:sz w:val="24"/>
                <w:szCs w:val="24"/>
                <w:lang w:val="ru-RU"/>
              </w:rPr>
            </w:pPr>
            <w:r w:rsidRPr="00BF6F5F">
              <w:rPr>
                <w:rFonts w:eastAsia="Times New Roman" w:cstheme="minorHAnsi"/>
                <w:kern w:val="24"/>
                <w:sz w:val="24"/>
                <w:szCs w:val="24"/>
                <w:lang w:val="ru-RU"/>
              </w:rPr>
              <w:t>Ученик ће бити у стању да:</w:t>
            </w:r>
          </w:p>
          <w:p w:rsidR="0023226D" w:rsidRPr="00BF6F5F" w:rsidRDefault="0023226D" w:rsidP="00286AC4">
            <w:pPr>
              <w:numPr>
                <w:ilvl w:val="0"/>
                <w:numId w:val="11"/>
              </w:numPr>
              <w:spacing w:after="160" w:line="256" w:lineRule="auto"/>
              <w:contextualSpacing/>
              <w:jc w:val="both"/>
              <w:rPr>
                <w:rFonts w:eastAsia="Times New Roman" w:cstheme="minorHAnsi"/>
                <w:noProof/>
                <w:sz w:val="24"/>
                <w:szCs w:val="24"/>
              </w:rPr>
            </w:pPr>
            <w:r w:rsidRPr="00BF6F5F">
              <w:rPr>
                <w:rFonts w:eastAsia="Times New Roman" w:cstheme="minorHAnsi"/>
                <w:noProof/>
                <w:sz w:val="24"/>
                <w:szCs w:val="24"/>
              </w:rPr>
              <w:t>реши задатке у тесту.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DD6EE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66" w:lineRule="atLeast"/>
              <w:rPr>
                <w:rFonts w:eastAsia="Times New Roman" w:cstheme="minorHAnsi"/>
                <w:b/>
                <w:bCs/>
                <w:sz w:val="24"/>
                <w:szCs w:val="24"/>
                <w:lang w:val="ru-RU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Наставне методе:</w:t>
            </w:r>
          </w:p>
        </w:tc>
        <w:tc>
          <w:tcPr>
            <w:tcW w:w="10480" w:type="dxa"/>
            <w:gridSpan w:val="3"/>
            <w:tcBorders>
              <w:top w:val="single" w:sz="4" w:space="0" w:color="808080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66" w:lineRule="atLeast"/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Calibri" w:cstheme="minorHAnsi"/>
                <w:sz w:val="24"/>
                <w:szCs w:val="24"/>
              </w:rPr>
              <w:t>дијалошка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DD6EE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66" w:lineRule="atLeast"/>
              <w:rPr>
                <w:rFonts w:eastAsia="Times New Roman" w:cstheme="minorHAnsi"/>
                <w:b/>
                <w:bCs/>
                <w:sz w:val="24"/>
                <w:szCs w:val="24"/>
                <w:lang w:val="ru-RU"/>
              </w:rPr>
            </w:pPr>
            <w:r w:rsidRPr="00BF6F5F">
              <w:rPr>
                <w:rFonts w:eastAsia="Times New Roman" w:cstheme="minorHAnsi"/>
                <w:b/>
                <w:bCs/>
                <w:sz w:val="24"/>
                <w:szCs w:val="24"/>
                <w:lang w:val="ru-RU"/>
              </w:rPr>
              <w:t>Облици рада:</w:t>
            </w:r>
          </w:p>
        </w:tc>
        <w:tc>
          <w:tcPr>
            <w:tcW w:w="104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66" w:lineRule="atLeast"/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  <w:t>индивидуални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DD6EE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66" w:lineRule="atLeast"/>
              <w:rPr>
                <w:rFonts w:eastAsia="Times New Roman" w:cstheme="minorHAnsi"/>
                <w:b/>
                <w:bCs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sz w:val="24"/>
                <w:szCs w:val="24"/>
              </w:rPr>
              <w:t>Наставна средства:</w:t>
            </w:r>
          </w:p>
        </w:tc>
        <w:tc>
          <w:tcPr>
            <w:tcW w:w="104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autoSpaceDE w:val="0"/>
              <w:autoSpaceDN w:val="0"/>
              <w:adjustRightInd w:val="0"/>
              <w:spacing w:after="0" w:line="240" w:lineRule="auto"/>
              <w:rPr>
                <w:rFonts w:eastAsia="Calibri" w:cstheme="minorHAnsi"/>
                <w:sz w:val="24"/>
                <w:szCs w:val="24"/>
              </w:rPr>
            </w:pPr>
            <w:r w:rsidRPr="00BF6F5F">
              <w:rPr>
                <w:rFonts w:eastAsia="Calibri" w:cstheme="minorHAnsi"/>
                <w:sz w:val="24"/>
                <w:szCs w:val="24"/>
              </w:rPr>
              <w:t xml:space="preserve">  тест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DD6EE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66" w:lineRule="atLeast"/>
              <w:rPr>
                <w:rFonts w:eastAsia="Times New Roman" w:cstheme="minorHAnsi"/>
                <w:b/>
                <w:bCs/>
                <w:sz w:val="24"/>
                <w:szCs w:val="24"/>
                <w:lang w:val="ru-RU"/>
              </w:rPr>
            </w:pPr>
            <w:r w:rsidRPr="00BF6F5F">
              <w:rPr>
                <w:rFonts w:eastAsia="Calibri" w:cstheme="minorHAnsi"/>
                <w:b/>
                <w:bCs/>
                <w:sz w:val="24"/>
                <w:szCs w:val="24"/>
                <w:lang w:eastAsia="en-GB"/>
              </w:rPr>
              <w:t>Међупредметне компетенције:</w:t>
            </w:r>
          </w:p>
        </w:tc>
        <w:tc>
          <w:tcPr>
            <w:tcW w:w="104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66" w:lineRule="atLeast"/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  <w:t xml:space="preserve"> компетенција за целоживотно учење, </w:t>
            </w:r>
            <w:r w:rsidRPr="00BF6F5F">
              <w:rPr>
                <w:rFonts w:eastAsia="Calibri" w:cstheme="minorHAnsi"/>
                <w:sz w:val="24"/>
                <w:szCs w:val="24"/>
              </w:rPr>
              <w:t>решавање проблема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DD6EE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66" w:lineRule="atLeast"/>
              <w:rPr>
                <w:rFonts w:eastAsia="Times New Roman" w:cstheme="minorHAnsi"/>
                <w:b/>
                <w:bCs/>
                <w:sz w:val="24"/>
                <w:szCs w:val="24"/>
                <w:lang w:val="ru-RU"/>
              </w:rPr>
            </w:pPr>
            <w:r w:rsidRPr="00BF6F5F">
              <w:rPr>
                <w:rFonts w:eastAsia="Times New Roman" w:cstheme="minorHAnsi"/>
                <w:b/>
                <w:bCs/>
                <w:sz w:val="24"/>
                <w:szCs w:val="24"/>
                <w:lang w:val="ru-RU"/>
              </w:rPr>
              <w:t>Међупредметно повезивање:</w:t>
            </w:r>
          </w:p>
        </w:tc>
        <w:tc>
          <w:tcPr>
            <w:tcW w:w="104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66" w:lineRule="atLeast"/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  <w:t>хемија, физика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DD6EE"/>
            <w:tcMar>
              <w:top w:w="4" w:type="dxa"/>
              <w:left w:w="31" w:type="dxa"/>
              <w:bottom w:w="0" w:type="dxa"/>
              <w:right w:w="31" w:type="dxa"/>
            </w:tcMar>
            <w:hideMark/>
          </w:tcPr>
          <w:p w:rsidR="0023226D" w:rsidRPr="00BF6F5F" w:rsidRDefault="0023226D" w:rsidP="00286AC4">
            <w:pPr>
              <w:spacing w:after="0" w:line="266" w:lineRule="atLeast"/>
              <w:rPr>
                <w:rFonts w:eastAsia="Times New Roman" w:cstheme="minorHAnsi"/>
                <w:b/>
                <w:bCs/>
                <w:iCs/>
                <w:sz w:val="24"/>
                <w:szCs w:val="24"/>
                <w:lang w:val="ru-RU"/>
              </w:rPr>
            </w:pPr>
            <w:r w:rsidRPr="00BF6F5F">
              <w:rPr>
                <w:rFonts w:eastAsia="Calibri" w:cstheme="minorHAnsi"/>
                <w:b/>
                <w:bCs/>
                <w:iCs/>
                <w:sz w:val="24"/>
                <w:szCs w:val="24"/>
              </w:rPr>
              <w:t>Предметна корелација</w:t>
            </w:r>
          </w:p>
        </w:tc>
        <w:tc>
          <w:tcPr>
            <w:tcW w:w="104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4" w:type="dxa"/>
              <w:left w:w="31" w:type="dxa"/>
              <w:bottom w:w="0" w:type="dxa"/>
              <w:right w:w="31" w:type="dxa"/>
            </w:tcMar>
            <w:hideMark/>
          </w:tcPr>
          <w:p w:rsidR="0023226D" w:rsidRPr="00BF6F5F" w:rsidRDefault="0023226D" w:rsidP="00286AC4">
            <w:pPr>
              <w:spacing w:after="0" w:line="266" w:lineRule="atLeast"/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  <w:t xml:space="preserve"> претходне лекције из теме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DD6EE"/>
            <w:tcMar>
              <w:top w:w="4" w:type="dxa"/>
              <w:left w:w="31" w:type="dxa"/>
              <w:bottom w:w="0" w:type="dxa"/>
              <w:right w:w="31" w:type="dxa"/>
            </w:tcMar>
            <w:hideMark/>
          </w:tcPr>
          <w:p w:rsidR="0023226D" w:rsidRPr="00BF6F5F" w:rsidRDefault="0023226D" w:rsidP="00286AC4">
            <w:pPr>
              <w:spacing w:after="0" w:line="266" w:lineRule="atLeast"/>
              <w:rPr>
                <w:rFonts w:eastAsia="Calibri" w:cstheme="minorHAnsi"/>
                <w:b/>
                <w:bCs/>
                <w:iCs/>
                <w:sz w:val="24"/>
                <w:szCs w:val="24"/>
              </w:rPr>
            </w:pPr>
            <w:r w:rsidRPr="00BF6F5F">
              <w:rPr>
                <w:rFonts w:eastAsia="Calibri" w:cstheme="minorHAnsi"/>
                <w:b/>
                <w:bCs/>
                <w:iCs/>
                <w:sz w:val="24"/>
                <w:szCs w:val="24"/>
              </w:rPr>
              <w:t>Литература за ученике</w:t>
            </w:r>
          </w:p>
        </w:tc>
        <w:tc>
          <w:tcPr>
            <w:tcW w:w="104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4" w:type="dxa"/>
              <w:left w:w="31" w:type="dxa"/>
              <w:bottom w:w="0" w:type="dxa"/>
              <w:right w:w="31" w:type="dxa"/>
            </w:tcMar>
          </w:tcPr>
          <w:p w:rsidR="0023226D" w:rsidRPr="00BF6F5F" w:rsidRDefault="0023226D" w:rsidP="00286AC4">
            <w:pPr>
              <w:spacing w:after="0" w:line="256" w:lineRule="auto"/>
              <w:rPr>
                <w:rFonts w:eastAsia="Calibri" w:cstheme="minorHAnsi"/>
                <w:sz w:val="24"/>
                <w:szCs w:val="24"/>
              </w:rPr>
            </w:pPr>
            <w:r w:rsidRPr="00BF6F5F">
              <w:rPr>
                <w:rFonts w:eastAsia="Calibri" w:cstheme="minorHAnsi"/>
                <w:sz w:val="24"/>
                <w:szCs w:val="24"/>
              </w:rPr>
              <w:t xml:space="preserve"> уџбеник</w:t>
            </w:r>
          </w:p>
          <w:p w:rsidR="0023226D" w:rsidRPr="00BF6F5F" w:rsidRDefault="0023226D" w:rsidP="00286AC4">
            <w:pPr>
              <w:spacing w:after="0" w:line="266" w:lineRule="atLeast"/>
              <w:rPr>
                <w:rFonts w:eastAsia="Calibri" w:cstheme="minorHAnsi"/>
                <w:sz w:val="24"/>
                <w:szCs w:val="24"/>
              </w:rPr>
            </w:pP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DD6EE"/>
            <w:tcMar>
              <w:top w:w="4" w:type="dxa"/>
              <w:left w:w="31" w:type="dxa"/>
              <w:bottom w:w="0" w:type="dxa"/>
              <w:right w:w="31" w:type="dxa"/>
            </w:tcMar>
            <w:hideMark/>
          </w:tcPr>
          <w:p w:rsidR="0023226D" w:rsidRPr="00BF6F5F" w:rsidRDefault="0023226D" w:rsidP="00286AC4">
            <w:pPr>
              <w:spacing w:after="0" w:line="256" w:lineRule="auto"/>
              <w:rPr>
                <w:rFonts w:eastAsia="Calibri" w:cstheme="minorHAnsi"/>
                <w:b/>
                <w:bCs/>
                <w:iCs/>
                <w:sz w:val="24"/>
                <w:szCs w:val="24"/>
              </w:rPr>
            </w:pPr>
            <w:r w:rsidRPr="00BF6F5F">
              <w:rPr>
                <w:rFonts w:eastAsia="Calibri" w:cstheme="minorHAnsi"/>
                <w:b/>
                <w:bCs/>
                <w:iCs/>
                <w:sz w:val="24"/>
                <w:szCs w:val="24"/>
              </w:rPr>
              <w:t>Литература за</w:t>
            </w:r>
          </w:p>
          <w:p w:rsidR="0023226D" w:rsidRPr="00BF6F5F" w:rsidRDefault="0023226D" w:rsidP="00286AC4">
            <w:pPr>
              <w:spacing w:after="0" w:line="266" w:lineRule="atLeast"/>
              <w:rPr>
                <w:rFonts w:eastAsia="Calibri" w:cstheme="minorHAnsi"/>
                <w:b/>
                <w:bCs/>
                <w:iCs/>
                <w:sz w:val="24"/>
                <w:szCs w:val="24"/>
              </w:rPr>
            </w:pPr>
            <w:r w:rsidRPr="00BF6F5F">
              <w:rPr>
                <w:rFonts w:eastAsia="Calibri" w:cstheme="minorHAnsi"/>
                <w:b/>
                <w:bCs/>
                <w:iCs/>
                <w:sz w:val="24"/>
                <w:szCs w:val="24"/>
              </w:rPr>
              <w:t>наставника</w:t>
            </w:r>
          </w:p>
        </w:tc>
        <w:tc>
          <w:tcPr>
            <w:tcW w:w="104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4" w:type="dxa"/>
              <w:left w:w="31" w:type="dxa"/>
              <w:bottom w:w="0" w:type="dxa"/>
              <w:right w:w="31" w:type="dxa"/>
            </w:tcMar>
            <w:hideMark/>
          </w:tcPr>
          <w:p w:rsidR="0023226D" w:rsidRPr="00BF6F5F" w:rsidRDefault="0023226D" w:rsidP="00286AC4">
            <w:pPr>
              <w:spacing w:after="0" w:line="256" w:lineRule="auto"/>
              <w:rPr>
                <w:rFonts w:eastAsia="Calibri" w:cstheme="minorHAnsi"/>
                <w:b/>
                <w:bCs/>
                <w:sz w:val="24"/>
                <w:szCs w:val="24"/>
              </w:rPr>
            </w:pPr>
            <w:r w:rsidRPr="00BF6F5F">
              <w:rPr>
                <w:rFonts w:eastAsia="Calibri" w:cstheme="minorHAnsi"/>
                <w:sz w:val="24"/>
                <w:szCs w:val="24"/>
              </w:rPr>
              <w:t>уџбеник; приручник; научна – стручна универзитетска литература, интернет и остали извори знања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DD6EE"/>
            <w:tcMar>
              <w:top w:w="4" w:type="dxa"/>
              <w:left w:w="31" w:type="dxa"/>
              <w:bottom w:w="0" w:type="dxa"/>
              <w:right w:w="31" w:type="dxa"/>
            </w:tcMar>
            <w:hideMark/>
          </w:tcPr>
          <w:p w:rsidR="0023226D" w:rsidRPr="00BF6F5F" w:rsidRDefault="0023226D" w:rsidP="00286AC4">
            <w:pPr>
              <w:spacing w:after="0" w:line="256" w:lineRule="auto"/>
              <w:rPr>
                <w:rFonts w:eastAsia="Calibri" w:cstheme="minorHAnsi"/>
                <w:b/>
                <w:bCs/>
                <w:iCs/>
                <w:sz w:val="24"/>
                <w:szCs w:val="24"/>
              </w:rPr>
            </w:pPr>
            <w:r w:rsidRPr="00BF6F5F">
              <w:rPr>
                <w:rFonts w:eastAsia="Calibri" w:cstheme="minorHAnsi"/>
                <w:b/>
                <w:bCs/>
                <w:iCs/>
                <w:sz w:val="24"/>
                <w:szCs w:val="24"/>
              </w:rPr>
              <w:t>Кључне речи</w:t>
            </w:r>
          </w:p>
        </w:tc>
        <w:tc>
          <w:tcPr>
            <w:tcW w:w="104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4" w:type="dxa"/>
              <w:left w:w="31" w:type="dxa"/>
              <w:bottom w:w="0" w:type="dxa"/>
              <w:right w:w="31" w:type="dxa"/>
            </w:tcMar>
            <w:hideMark/>
          </w:tcPr>
          <w:p w:rsidR="0023226D" w:rsidRPr="00BF6F5F" w:rsidRDefault="0023226D" w:rsidP="00286AC4">
            <w:pPr>
              <w:spacing w:after="0" w:line="256" w:lineRule="auto"/>
              <w:rPr>
                <w:rFonts w:eastAsia="Calibri" w:cstheme="minorHAnsi"/>
                <w:sz w:val="24"/>
                <w:szCs w:val="24"/>
              </w:rPr>
            </w:pPr>
            <w:r w:rsidRPr="00BF6F5F">
              <w:rPr>
                <w:rFonts w:eastAsia="Calibri" w:cstheme="minorHAnsi"/>
                <w:sz w:val="24"/>
                <w:szCs w:val="24"/>
              </w:rPr>
              <w:t>као при обради</w:t>
            </w:r>
          </w:p>
        </w:tc>
      </w:tr>
    </w:tbl>
    <w:p w:rsidR="0023226D" w:rsidRPr="00BF6F5F" w:rsidRDefault="0023226D" w:rsidP="0023226D">
      <w:pPr>
        <w:spacing w:after="160" w:line="256" w:lineRule="auto"/>
        <w:rPr>
          <w:rFonts w:eastAsia="Times New Roman" w:cstheme="minorHAnsi"/>
          <w:b/>
          <w:bCs/>
          <w:sz w:val="24"/>
          <w:szCs w:val="24"/>
          <w:lang w:val="ru-RU"/>
        </w:rPr>
      </w:pPr>
    </w:p>
    <w:p w:rsidR="000E3608" w:rsidRPr="00BF6F5F" w:rsidRDefault="000E3608" w:rsidP="0023226D">
      <w:pPr>
        <w:spacing w:after="160" w:line="256" w:lineRule="auto"/>
        <w:rPr>
          <w:rFonts w:eastAsia="Times New Roman" w:cstheme="minorHAnsi"/>
          <w:b/>
          <w:bCs/>
          <w:sz w:val="24"/>
          <w:szCs w:val="24"/>
          <w:lang w:val="ru-RU"/>
        </w:rPr>
      </w:pPr>
    </w:p>
    <w:p w:rsidR="000E3608" w:rsidRPr="00BF6F5F" w:rsidRDefault="000E3608" w:rsidP="0023226D">
      <w:pPr>
        <w:spacing w:after="160" w:line="256" w:lineRule="auto"/>
        <w:rPr>
          <w:rFonts w:eastAsia="Times New Roman" w:cstheme="minorHAnsi"/>
          <w:b/>
          <w:bCs/>
          <w:sz w:val="24"/>
          <w:szCs w:val="24"/>
          <w:lang w:val="ru-RU"/>
        </w:rPr>
      </w:pPr>
    </w:p>
    <w:p w:rsidR="0023226D" w:rsidRPr="00BF6F5F" w:rsidRDefault="0023226D" w:rsidP="0023226D">
      <w:pPr>
        <w:spacing w:after="160" w:line="256" w:lineRule="auto"/>
        <w:rPr>
          <w:rFonts w:eastAsia="Times New Roman" w:cstheme="minorHAnsi"/>
          <w:b/>
          <w:bCs/>
          <w:sz w:val="24"/>
          <w:szCs w:val="24"/>
          <w:lang w:val="ru-RU"/>
        </w:rPr>
      </w:pPr>
      <w:r w:rsidRPr="00BF6F5F">
        <w:rPr>
          <w:rFonts w:eastAsia="Times New Roman" w:cstheme="minorHAnsi"/>
          <w:b/>
          <w:bCs/>
          <w:sz w:val="24"/>
          <w:szCs w:val="24"/>
          <w:lang w:val="ru-RU"/>
        </w:rPr>
        <w:t>АРТИКУЛАЦИЈА И ТОК ЧАСА</w:t>
      </w:r>
    </w:p>
    <w:tbl>
      <w:tblPr>
        <w:tblW w:w="1261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FF"/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7792"/>
        <w:gridCol w:w="4819"/>
      </w:tblGrid>
      <w:tr w:rsidR="0023226D" w:rsidRPr="00BF6F5F" w:rsidTr="00286AC4">
        <w:trPr>
          <w:trHeight w:val="432"/>
        </w:trPr>
        <w:tc>
          <w:tcPr>
            <w:tcW w:w="77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66" w:lineRule="atLeast"/>
              <w:jc w:val="center"/>
              <w:rPr>
                <w:rFonts w:eastAsia="Times New Roman" w:cstheme="minorHAnsi"/>
                <w:b/>
                <w:bCs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Планиране активности наставника:</w:t>
            </w:r>
          </w:p>
        </w:tc>
        <w:tc>
          <w:tcPr>
            <w:tcW w:w="4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66" w:lineRule="atLeast"/>
              <w:jc w:val="center"/>
              <w:rPr>
                <w:rFonts w:eastAsia="Times New Roman" w:cstheme="minorHAnsi"/>
                <w:b/>
                <w:bCs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Планиране активности ученика:</w:t>
            </w:r>
          </w:p>
        </w:tc>
      </w:tr>
      <w:tr w:rsidR="0023226D" w:rsidRPr="00BF6F5F" w:rsidTr="00286AC4">
        <w:trPr>
          <w:trHeight w:val="432"/>
        </w:trPr>
        <w:tc>
          <w:tcPr>
            <w:tcW w:w="1261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DD6EE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54" w:lineRule="auto"/>
              <w:jc w:val="center"/>
              <w:rPr>
                <w:rFonts w:eastAsia="Times New Roman" w:cstheme="minorHAnsi"/>
                <w:b/>
                <w:bCs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Уводни део часа</w:t>
            </w:r>
          </w:p>
          <w:p w:rsidR="0023226D" w:rsidRPr="00BF6F5F" w:rsidRDefault="0023226D" w:rsidP="00286AC4">
            <w:pPr>
              <w:spacing w:after="0" w:line="266" w:lineRule="atLeast"/>
              <w:jc w:val="center"/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(5 минута)</w:t>
            </w:r>
          </w:p>
        </w:tc>
      </w:tr>
      <w:tr w:rsidR="0023226D" w:rsidRPr="00BF6F5F" w:rsidTr="00286AC4">
        <w:trPr>
          <w:trHeight w:val="720"/>
        </w:trPr>
        <w:tc>
          <w:tcPr>
            <w:tcW w:w="77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tbl>
            <w:tblPr>
              <w:tblStyle w:val="TableGrid1"/>
              <w:tblW w:w="0" w:type="auto"/>
              <w:tblBorders>
                <w:left w:val="none" w:sz="0" w:space="0" w:color="auto"/>
                <w:bottom w:val="none" w:sz="0" w:space="0" w:color="auto"/>
                <w:right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7730"/>
            </w:tblGrid>
            <w:tr w:rsidR="0023226D" w:rsidRPr="00BF6F5F" w:rsidTr="00286AC4">
              <w:tc>
                <w:tcPr>
                  <w:tcW w:w="9576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hideMark/>
                </w:tcPr>
                <w:p w:rsidR="0023226D" w:rsidRPr="00BF6F5F" w:rsidRDefault="0023226D" w:rsidP="00286AC4">
                  <w:pPr>
                    <w:numPr>
                      <w:ilvl w:val="0"/>
                      <w:numId w:val="16"/>
                    </w:numPr>
                    <w:spacing w:after="50" w:line="240" w:lineRule="auto"/>
                    <w:rPr>
                      <w:rFonts w:asciiTheme="minorHAnsi" w:eastAsia="Times New Roman" w:hAnsiTheme="minorHAnsi" w:cstheme="minorHAnsi"/>
                      <w:color w:val="1F1E21"/>
                      <w:sz w:val="24"/>
                      <w:szCs w:val="24"/>
                    </w:rPr>
                  </w:pPr>
                  <w:r w:rsidRPr="00BF6F5F">
                    <w:rPr>
                      <w:rFonts w:asciiTheme="minorHAnsi" w:eastAsia="Times New Roman" w:hAnsiTheme="minorHAnsi" w:cstheme="minorHAnsi"/>
                      <w:sz w:val="24"/>
                      <w:szCs w:val="24"/>
                    </w:rPr>
                    <w:t>најављује тест који траје 30 минута;</w:t>
                  </w:r>
                </w:p>
                <w:p w:rsidR="0023226D" w:rsidRPr="00BF6F5F" w:rsidRDefault="0023226D" w:rsidP="00286AC4">
                  <w:pPr>
                    <w:numPr>
                      <w:ilvl w:val="0"/>
                      <w:numId w:val="16"/>
                    </w:numPr>
                    <w:spacing w:after="50" w:line="240" w:lineRule="auto"/>
                    <w:rPr>
                      <w:rFonts w:asciiTheme="minorHAnsi" w:eastAsia="Times New Roman" w:hAnsiTheme="minorHAnsi" w:cstheme="minorHAnsi"/>
                      <w:color w:val="1F1E21"/>
                      <w:sz w:val="24"/>
                      <w:szCs w:val="24"/>
                    </w:rPr>
                  </w:pPr>
                  <w:r w:rsidRPr="00BF6F5F">
                    <w:rPr>
                      <w:rFonts w:asciiTheme="minorHAnsi" w:eastAsia="Times New Roman" w:hAnsiTheme="minorHAnsi" w:cstheme="minorHAnsi"/>
                      <w:sz w:val="24"/>
                      <w:szCs w:val="24"/>
                    </w:rPr>
                    <w:t>даје упутства о начину израде теста и критеријумима за оцењивање;</w:t>
                  </w:r>
                </w:p>
                <w:p w:rsidR="0023226D" w:rsidRPr="00BF6F5F" w:rsidRDefault="0023226D" w:rsidP="00286AC4">
                  <w:pPr>
                    <w:numPr>
                      <w:ilvl w:val="0"/>
                      <w:numId w:val="16"/>
                    </w:numPr>
                    <w:spacing w:after="50" w:line="240" w:lineRule="auto"/>
                    <w:rPr>
                      <w:rFonts w:asciiTheme="minorHAnsi" w:eastAsia="Times New Roman" w:hAnsiTheme="minorHAnsi" w:cstheme="minorHAnsi"/>
                      <w:color w:val="1F1E21"/>
                      <w:sz w:val="24"/>
                      <w:szCs w:val="24"/>
                    </w:rPr>
                  </w:pPr>
                  <w:r w:rsidRPr="00BF6F5F">
                    <w:rPr>
                      <w:rFonts w:asciiTheme="minorHAnsi" w:eastAsia="Times New Roman" w:hAnsiTheme="minorHAnsi" w:cstheme="minorHAnsi"/>
                      <w:sz w:val="24"/>
                      <w:szCs w:val="24"/>
                    </w:rPr>
                    <w:t>дели ученике у групе;</w:t>
                  </w:r>
                </w:p>
                <w:p w:rsidR="0023226D" w:rsidRPr="00BF6F5F" w:rsidRDefault="0023226D" w:rsidP="00286AC4">
                  <w:pPr>
                    <w:numPr>
                      <w:ilvl w:val="0"/>
                      <w:numId w:val="16"/>
                    </w:numPr>
                    <w:spacing w:after="50" w:line="240" w:lineRule="auto"/>
                    <w:rPr>
                      <w:rFonts w:asciiTheme="minorHAnsi" w:eastAsia="Times New Roman" w:hAnsiTheme="minorHAnsi" w:cstheme="minorHAnsi"/>
                      <w:color w:val="1F1E21"/>
                      <w:sz w:val="24"/>
                      <w:szCs w:val="24"/>
                    </w:rPr>
                  </w:pPr>
                  <w:r w:rsidRPr="00BF6F5F">
                    <w:rPr>
                      <w:rFonts w:asciiTheme="minorHAnsi" w:eastAsia="Times New Roman" w:hAnsiTheme="minorHAnsi" w:cstheme="minorHAnsi"/>
                      <w:sz w:val="24"/>
                      <w:szCs w:val="24"/>
                    </w:rPr>
                    <w:t>дели сваком ученику по примерак теста</w:t>
                  </w:r>
                  <w:r w:rsidRPr="00BF6F5F">
                    <w:rPr>
                      <w:rFonts w:asciiTheme="minorHAnsi" w:eastAsia="Times New Roman" w:hAnsiTheme="minorHAnsi" w:cstheme="minorHAnsi"/>
                      <w:sz w:val="24"/>
                      <w:szCs w:val="24"/>
                      <w:lang w:val="sr-Cyrl-CS"/>
                    </w:rPr>
                    <w:t>.</w:t>
                  </w:r>
                </w:p>
              </w:tc>
            </w:tr>
          </w:tbl>
          <w:p w:rsidR="0023226D" w:rsidRPr="00BF6F5F" w:rsidRDefault="0023226D" w:rsidP="00286AC4">
            <w:pPr>
              <w:spacing w:after="0" w:line="256" w:lineRule="auto"/>
              <w:jc w:val="both"/>
              <w:rPr>
                <w:rFonts w:eastAsia="Calibri" w:cstheme="minorHAnsi"/>
                <w:sz w:val="24"/>
                <w:szCs w:val="24"/>
              </w:rPr>
            </w:pPr>
          </w:p>
          <w:p w:rsidR="0023226D" w:rsidRPr="00BF6F5F" w:rsidRDefault="0023226D" w:rsidP="00286AC4">
            <w:pPr>
              <w:spacing w:after="160" w:line="240" w:lineRule="auto"/>
              <w:contextualSpacing/>
              <w:rPr>
                <w:rFonts w:eastAsia="Times New Roman" w:cstheme="minorHAnsi"/>
                <w:sz w:val="24"/>
                <w:szCs w:val="24"/>
              </w:rPr>
            </w:pPr>
          </w:p>
        </w:tc>
        <w:tc>
          <w:tcPr>
            <w:tcW w:w="4819" w:type="dxa"/>
            <w:tcBorders>
              <w:top w:val="single" w:sz="4" w:space="0" w:color="auto"/>
              <w:left w:val="single" w:sz="4" w:space="0" w:color="auto"/>
              <w:bottom w:val="single" w:sz="4" w:space="0" w:color="808080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23226D" w:rsidRPr="00BF6F5F" w:rsidRDefault="0023226D" w:rsidP="00286AC4">
            <w:pPr>
              <w:numPr>
                <w:ilvl w:val="0"/>
                <w:numId w:val="17"/>
              </w:numPr>
              <w:spacing w:after="0" w:line="240" w:lineRule="auto"/>
              <w:contextualSpacing/>
              <w:rPr>
                <w:rFonts w:eastAsia="Arial" w:cstheme="minorHAnsi"/>
                <w:bCs/>
                <w:kern w:val="24"/>
                <w:sz w:val="24"/>
                <w:szCs w:val="24"/>
              </w:rPr>
            </w:pP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</w:rPr>
              <w:t>слушају  треба да савладају;</w:t>
            </w:r>
          </w:p>
          <w:p w:rsidR="0023226D" w:rsidRPr="00BF6F5F" w:rsidRDefault="0023226D" w:rsidP="00286AC4">
            <w:pPr>
              <w:numPr>
                <w:ilvl w:val="0"/>
                <w:numId w:val="17"/>
              </w:numPr>
              <w:spacing w:after="0" w:line="254" w:lineRule="auto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прате и слушају наставникова упутства о начину извођења и решавања теста;</w:t>
            </w:r>
          </w:p>
          <w:p w:rsidR="0023226D" w:rsidRPr="00BF6F5F" w:rsidRDefault="0023226D" w:rsidP="00286AC4">
            <w:pPr>
              <w:numPr>
                <w:ilvl w:val="0"/>
                <w:numId w:val="17"/>
              </w:numPr>
              <w:spacing w:after="0" w:line="254" w:lineRule="auto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узимају</w:t>
            </w:r>
            <w:r w:rsidRPr="00BF6F5F">
              <w:rPr>
                <w:rFonts w:eastAsia="Times New Roman" w:cstheme="minorHAnsi"/>
                <w:sz w:val="24"/>
                <w:szCs w:val="24"/>
                <w:lang w:val="sr-Cyrl-CS"/>
              </w:rPr>
              <w:t xml:space="preserve"> наставне листиће</w:t>
            </w:r>
            <w:r w:rsidRPr="00BF6F5F">
              <w:rPr>
                <w:rFonts w:eastAsia="Times New Roman" w:cstheme="minorHAnsi"/>
                <w:sz w:val="24"/>
                <w:szCs w:val="24"/>
              </w:rPr>
              <w:t xml:space="preserve"> од наставника.</w:t>
            </w:r>
          </w:p>
        </w:tc>
      </w:tr>
      <w:tr w:rsidR="0023226D" w:rsidRPr="00BF6F5F" w:rsidTr="00286AC4">
        <w:trPr>
          <w:trHeight w:val="720"/>
        </w:trPr>
        <w:tc>
          <w:tcPr>
            <w:tcW w:w="1261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DD6EE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54" w:lineRule="auto"/>
              <w:jc w:val="center"/>
              <w:rPr>
                <w:rFonts w:eastAsia="Times New Roman" w:cstheme="minorHAnsi"/>
                <w:b/>
                <w:bCs/>
                <w:sz w:val="24"/>
                <w:szCs w:val="24"/>
                <w:lang w:val="ru-RU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Главни део часа (30  минута)</w:t>
            </w:r>
          </w:p>
        </w:tc>
      </w:tr>
      <w:tr w:rsidR="0023226D" w:rsidRPr="00BF6F5F" w:rsidTr="00286AC4">
        <w:trPr>
          <w:trHeight w:val="1765"/>
        </w:trPr>
        <w:tc>
          <w:tcPr>
            <w:tcW w:w="77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numPr>
                <w:ilvl w:val="0"/>
                <w:numId w:val="17"/>
              </w:numPr>
              <w:spacing w:after="0" w:line="240" w:lineRule="auto"/>
              <w:contextualSpacing/>
              <w:rPr>
                <w:rFonts w:eastAsia="Calibri" w:cstheme="minorHAnsi"/>
                <w:sz w:val="24"/>
                <w:szCs w:val="24"/>
              </w:rPr>
            </w:pPr>
            <w:r w:rsidRPr="00BF6F5F">
              <w:rPr>
                <w:rFonts w:eastAsia="Calibri" w:cstheme="minorHAnsi"/>
                <w:sz w:val="24"/>
                <w:szCs w:val="24"/>
              </w:rPr>
              <w:t>надгледа рад ученика;</w:t>
            </w:r>
          </w:p>
          <w:p w:rsidR="0023226D" w:rsidRPr="00BF6F5F" w:rsidRDefault="0023226D" w:rsidP="00286AC4">
            <w:pPr>
              <w:numPr>
                <w:ilvl w:val="0"/>
                <w:numId w:val="17"/>
              </w:numPr>
              <w:spacing w:after="0" w:line="240" w:lineRule="auto"/>
              <w:contextualSpacing/>
              <w:rPr>
                <w:rFonts w:eastAsia="Calibri" w:cstheme="minorHAnsi"/>
                <w:sz w:val="24"/>
                <w:szCs w:val="24"/>
              </w:rPr>
            </w:pPr>
            <w:r w:rsidRPr="00BF6F5F">
              <w:rPr>
                <w:rFonts w:eastAsia="Calibri" w:cstheme="minorHAnsi"/>
                <w:sz w:val="24"/>
                <w:szCs w:val="24"/>
              </w:rPr>
              <w:t>ако је потребно даје додатна појашњења за решавање теста;</w:t>
            </w:r>
          </w:p>
          <w:p w:rsidR="0023226D" w:rsidRPr="00BF6F5F" w:rsidRDefault="0023226D" w:rsidP="00286AC4">
            <w:pPr>
              <w:numPr>
                <w:ilvl w:val="0"/>
                <w:numId w:val="17"/>
              </w:numPr>
              <w:spacing w:after="0" w:line="240" w:lineRule="auto"/>
              <w:contextualSpacing/>
              <w:rPr>
                <w:rFonts w:eastAsia="Calibri" w:cstheme="minorHAnsi"/>
                <w:sz w:val="24"/>
                <w:szCs w:val="24"/>
              </w:rPr>
            </w:pPr>
            <w:r w:rsidRPr="00BF6F5F">
              <w:rPr>
                <w:rFonts w:eastAsia="Calibri" w:cstheme="minorHAnsi"/>
                <w:sz w:val="24"/>
                <w:szCs w:val="24"/>
                <w:lang w:val="sr-Cyrl-CS"/>
              </w:rPr>
              <w:t>прикупља тестове</w:t>
            </w:r>
            <w:r w:rsidRPr="00BF6F5F">
              <w:rPr>
                <w:rFonts w:eastAsia="Calibri" w:cstheme="minorHAnsi"/>
                <w:sz w:val="24"/>
                <w:szCs w:val="24"/>
              </w:rPr>
              <w:t>.</w:t>
            </w:r>
          </w:p>
        </w:tc>
        <w:tc>
          <w:tcPr>
            <w:tcW w:w="4819" w:type="dxa"/>
            <w:tcBorders>
              <w:top w:val="single" w:sz="4" w:space="0" w:color="80808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23226D" w:rsidRPr="00BF6F5F" w:rsidRDefault="0023226D" w:rsidP="00286AC4">
            <w:pPr>
              <w:numPr>
                <w:ilvl w:val="0"/>
                <w:numId w:val="17"/>
              </w:numPr>
              <w:spacing w:after="0" w:line="256" w:lineRule="auto"/>
              <w:contextualSpacing/>
              <w:jc w:val="both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самостално решавају питања и задатке на тесту;</w:t>
            </w:r>
          </w:p>
          <w:p w:rsidR="0023226D" w:rsidRPr="00BF6F5F" w:rsidRDefault="0023226D" w:rsidP="00286AC4">
            <w:pPr>
              <w:numPr>
                <w:ilvl w:val="0"/>
                <w:numId w:val="17"/>
              </w:numPr>
              <w:spacing w:after="0" w:line="256" w:lineRule="auto"/>
              <w:contextualSpacing/>
              <w:jc w:val="both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предају наставнику наставне листиће.</w:t>
            </w:r>
          </w:p>
          <w:p w:rsidR="0023226D" w:rsidRPr="00BF6F5F" w:rsidRDefault="0023226D" w:rsidP="00286AC4">
            <w:p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</w:rPr>
            </w:pPr>
          </w:p>
        </w:tc>
      </w:tr>
      <w:tr w:rsidR="0023226D" w:rsidRPr="00BF6F5F" w:rsidTr="00286AC4">
        <w:trPr>
          <w:trHeight w:val="1765"/>
        </w:trPr>
        <w:tc>
          <w:tcPr>
            <w:tcW w:w="1261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DD6EE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54" w:lineRule="auto"/>
              <w:jc w:val="center"/>
              <w:rPr>
                <w:rFonts w:eastAsia="Calibri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Завршни део часа (10  минута)</w:t>
            </w:r>
          </w:p>
        </w:tc>
      </w:tr>
      <w:tr w:rsidR="0023226D" w:rsidRPr="00BF6F5F" w:rsidTr="00286AC4">
        <w:trPr>
          <w:trHeight w:val="775"/>
        </w:trPr>
        <w:tc>
          <w:tcPr>
            <w:tcW w:w="77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after="160" w:line="240" w:lineRule="auto"/>
              <w:contextualSpacing/>
              <w:rPr>
                <w:rFonts w:eastAsia="Calibri" w:cstheme="minorHAnsi"/>
                <w:sz w:val="24"/>
                <w:szCs w:val="24"/>
              </w:rPr>
            </w:pPr>
          </w:p>
          <w:p w:rsidR="0023226D" w:rsidRPr="00BF6F5F" w:rsidRDefault="0023226D" w:rsidP="00286AC4">
            <w:pPr>
              <w:numPr>
                <w:ilvl w:val="0"/>
                <w:numId w:val="16"/>
              </w:numPr>
              <w:spacing w:after="0" w:line="256" w:lineRule="auto"/>
              <w:rPr>
                <w:rFonts w:eastAsia="Calibri" w:cstheme="minorHAnsi"/>
                <w:sz w:val="24"/>
                <w:szCs w:val="24"/>
              </w:rPr>
            </w:pPr>
            <w:r w:rsidRPr="00BF6F5F">
              <w:rPr>
                <w:rFonts w:eastAsia="Calibri" w:cstheme="minorHAnsi"/>
                <w:sz w:val="24"/>
                <w:szCs w:val="24"/>
              </w:rPr>
              <w:t xml:space="preserve">заједно са ученицима </w:t>
            </w:r>
            <w:r w:rsidRPr="00BF6F5F">
              <w:rPr>
                <w:rFonts w:eastAsia="Calibri" w:cstheme="minorHAnsi"/>
                <w:sz w:val="24"/>
                <w:szCs w:val="24"/>
                <w:lang w:val="sr-Cyrl-CS"/>
              </w:rPr>
              <w:t>анализира задатке теста;</w:t>
            </w:r>
          </w:p>
          <w:p w:rsidR="0023226D" w:rsidRPr="00BF6F5F" w:rsidRDefault="0023226D" w:rsidP="00286AC4">
            <w:pPr>
              <w:numPr>
                <w:ilvl w:val="0"/>
                <w:numId w:val="16"/>
              </w:numPr>
              <w:spacing w:after="0" w:line="256" w:lineRule="auto"/>
              <w:rPr>
                <w:rFonts w:eastAsia="Calibri" w:cstheme="minorHAnsi"/>
                <w:sz w:val="24"/>
                <w:szCs w:val="24"/>
              </w:rPr>
            </w:pPr>
            <w:r w:rsidRPr="00BF6F5F">
              <w:rPr>
                <w:rFonts w:eastAsia="Calibri" w:cstheme="minorHAnsi"/>
                <w:sz w:val="24"/>
                <w:szCs w:val="24"/>
                <w:lang w:val="sr-Cyrl-CS"/>
              </w:rPr>
              <w:t>наводи ученике на тачне одговоре;</w:t>
            </w:r>
          </w:p>
          <w:p w:rsidR="0023226D" w:rsidRPr="00BF6F5F" w:rsidRDefault="0023226D" w:rsidP="00286AC4">
            <w:pPr>
              <w:numPr>
                <w:ilvl w:val="0"/>
                <w:numId w:val="16"/>
              </w:numPr>
              <w:spacing w:after="0" w:line="256" w:lineRule="auto"/>
              <w:rPr>
                <w:rFonts w:eastAsia="Calibri" w:cstheme="minorHAnsi"/>
                <w:sz w:val="24"/>
                <w:szCs w:val="24"/>
              </w:rPr>
            </w:pPr>
            <w:r w:rsidRPr="00BF6F5F">
              <w:rPr>
                <w:rFonts w:eastAsia="Calibri" w:cstheme="minorHAnsi"/>
                <w:sz w:val="24"/>
                <w:szCs w:val="24"/>
              </w:rPr>
              <w:t xml:space="preserve">заједно са ученицима </w:t>
            </w:r>
            <w:r w:rsidRPr="00BF6F5F">
              <w:rPr>
                <w:rFonts w:eastAsia="Calibri" w:cstheme="minorHAnsi"/>
                <w:sz w:val="24"/>
                <w:szCs w:val="24"/>
                <w:lang w:val="sr-Cyrl-CS"/>
              </w:rPr>
              <w:t xml:space="preserve">ради </w:t>
            </w:r>
            <w:r w:rsidRPr="00BF6F5F">
              <w:rPr>
                <w:rFonts w:eastAsia="Calibri" w:cstheme="minorHAnsi"/>
                <w:sz w:val="24"/>
                <w:szCs w:val="24"/>
              </w:rPr>
              <w:t>евалуацију часа;</w:t>
            </w:r>
          </w:p>
          <w:p w:rsidR="0023226D" w:rsidRPr="00BF6F5F" w:rsidRDefault="0023226D" w:rsidP="00286AC4">
            <w:pPr>
              <w:numPr>
                <w:ilvl w:val="0"/>
                <w:numId w:val="16"/>
              </w:numPr>
              <w:spacing w:after="0" w:line="256" w:lineRule="auto"/>
              <w:rPr>
                <w:rFonts w:eastAsia="Calibri" w:cstheme="minorHAnsi"/>
                <w:sz w:val="24"/>
                <w:szCs w:val="24"/>
              </w:rPr>
            </w:pPr>
            <w:r w:rsidRPr="00BF6F5F">
              <w:rPr>
                <w:rFonts w:eastAsia="Calibri" w:cstheme="minorHAnsi"/>
                <w:sz w:val="24"/>
                <w:szCs w:val="24"/>
              </w:rPr>
              <w:t xml:space="preserve">упознаје ученике са могућим критеријума вредновања – оцењивања </w:t>
            </w:r>
            <w:r w:rsidRPr="00BF6F5F">
              <w:rPr>
                <w:rFonts w:eastAsia="Calibri" w:cstheme="minorHAnsi"/>
                <w:sz w:val="24"/>
                <w:szCs w:val="24"/>
              </w:rPr>
              <w:lastRenderedPageBreak/>
              <w:t>теста;</w:t>
            </w:r>
          </w:p>
          <w:p w:rsidR="0023226D" w:rsidRPr="00BF6F5F" w:rsidRDefault="0023226D" w:rsidP="00286AC4">
            <w:pPr>
              <w:numPr>
                <w:ilvl w:val="0"/>
                <w:numId w:val="16"/>
              </w:numPr>
              <w:spacing w:after="0" w:line="256" w:lineRule="auto"/>
              <w:rPr>
                <w:rFonts w:eastAsia="Calibri" w:cstheme="minorHAnsi"/>
                <w:sz w:val="24"/>
                <w:szCs w:val="24"/>
              </w:rPr>
            </w:pPr>
            <w:r w:rsidRPr="00BF6F5F">
              <w:rPr>
                <w:rFonts w:eastAsia="Calibri" w:cstheme="minorHAnsi"/>
                <w:sz w:val="24"/>
                <w:szCs w:val="24"/>
                <w:lang w:val="sr-Cyrl-CS"/>
              </w:rPr>
              <w:t>бележи активност ученика на часу, узимајући у обзир ученичку процену и самопроцену рада на часу.</w:t>
            </w:r>
          </w:p>
          <w:p w:rsidR="0023226D" w:rsidRPr="00BF6F5F" w:rsidRDefault="0023226D" w:rsidP="00286AC4">
            <w:pPr>
              <w:numPr>
                <w:ilvl w:val="0"/>
                <w:numId w:val="16"/>
              </w:numPr>
              <w:spacing w:after="0" w:line="256" w:lineRule="auto"/>
              <w:rPr>
                <w:rFonts w:eastAsia="Calibri" w:cstheme="minorHAnsi"/>
                <w:sz w:val="24"/>
                <w:szCs w:val="24"/>
              </w:rPr>
            </w:pPr>
            <w:r w:rsidRPr="00BF6F5F">
              <w:rPr>
                <w:rFonts w:eastAsia="Calibri" w:cstheme="minorHAnsi"/>
                <w:sz w:val="24"/>
                <w:szCs w:val="24"/>
                <w:lang w:val="sr-Cyrl-CS"/>
              </w:rPr>
              <w:t>задаје ученицима домаћи задатак да прочитају из уџбеника уводни део о биолошким макромолекулима на стр. 74</w:t>
            </w:r>
          </w:p>
          <w:p w:rsidR="0023226D" w:rsidRPr="00BF6F5F" w:rsidRDefault="0023226D" w:rsidP="00286AC4">
            <w:pPr>
              <w:spacing w:after="160" w:line="240" w:lineRule="auto"/>
              <w:contextualSpacing/>
              <w:rPr>
                <w:rFonts w:eastAsia="Times New Roman" w:cstheme="minorHAnsi"/>
                <w:sz w:val="24"/>
                <w:szCs w:val="24"/>
              </w:rPr>
            </w:pPr>
          </w:p>
        </w:tc>
        <w:tc>
          <w:tcPr>
            <w:tcW w:w="4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23226D" w:rsidRPr="00BF6F5F" w:rsidRDefault="0023226D" w:rsidP="00286AC4">
            <w:pPr>
              <w:numPr>
                <w:ilvl w:val="0"/>
                <w:numId w:val="11"/>
              </w:num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lastRenderedPageBreak/>
              <w:t>процењују свој рад на часу и износе утиске о тесту;</w:t>
            </w:r>
          </w:p>
          <w:p w:rsidR="0023226D" w:rsidRPr="00BF6F5F" w:rsidRDefault="0023226D" w:rsidP="00286AC4">
            <w:pPr>
              <w:numPr>
                <w:ilvl w:val="0"/>
                <w:numId w:val="11"/>
              </w:num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Calibri" w:cstheme="minorHAnsi"/>
                <w:sz w:val="24"/>
                <w:szCs w:val="24"/>
                <w:lang w:val="ru-RU"/>
              </w:rPr>
              <w:t>одговарају на питања, дискутују;</w:t>
            </w:r>
          </w:p>
          <w:p w:rsidR="0023226D" w:rsidRPr="00BF6F5F" w:rsidRDefault="0023226D" w:rsidP="00286AC4">
            <w:pPr>
              <w:numPr>
                <w:ilvl w:val="0"/>
                <w:numId w:val="11"/>
              </w:numPr>
              <w:spacing w:after="0" w:line="240" w:lineRule="auto"/>
              <w:contextualSpacing/>
              <w:jc w:val="both"/>
              <w:rPr>
                <w:rFonts w:eastAsia="Arial" w:cstheme="minorHAnsi"/>
                <w:bCs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заједно са наставником долазе до тачних одговора на тесту;</w:t>
            </w:r>
          </w:p>
          <w:p w:rsidR="0023226D" w:rsidRPr="00BF6F5F" w:rsidRDefault="0023226D" w:rsidP="00286AC4">
            <w:pPr>
              <w:numPr>
                <w:ilvl w:val="0"/>
                <w:numId w:val="11"/>
              </w:num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Calibri" w:cstheme="minorHAnsi"/>
                <w:sz w:val="24"/>
                <w:szCs w:val="24"/>
              </w:rPr>
              <w:t xml:space="preserve">заједно са наставником </w:t>
            </w:r>
            <w:r w:rsidRPr="00BF6F5F">
              <w:rPr>
                <w:rFonts w:eastAsia="Calibri" w:cstheme="minorHAnsi"/>
                <w:sz w:val="24"/>
                <w:szCs w:val="24"/>
                <w:lang w:val="sr-Cyrl-CS"/>
              </w:rPr>
              <w:t xml:space="preserve">раде </w:t>
            </w:r>
            <w:r w:rsidRPr="00BF6F5F">
              <w:rPr>
                <w:rFonts w:eastAsia="Calibri" w:cstheme="minorHAnsi"/>
                <w:sz w:val="24"/>
                <w:szCs w:val="24"/>
              </w:rPr>
              <w:lastRenderedPageBreak/>
              <w:t>евалуацију часа;</w:t>
            </w:r>
          </w:p>
          <w:p w:rsidR="0023226D" w:rsidRPr="00BF6F5F" w:rsidRDefault="0023226D" w:rsidP="00286AC4">
            <w:pPr>
              <w:numPr>
                <w:ilvl w:val="0"/>
                <w:numId w:val="11"/>
              </w:num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слушају упутства за домаћи задатак.</w:t>
            </w:r>
          </w:p>
        </w:tc>
      </w:tr>
      <w:tr w:rsidR="0023226D" w:rsidRPr="00BF6F5F" w:rsidTr="00286AC4">
        <w:trPr>
          <w:trHeight w:val="775"/>
        </w:trPr>
        <w:tc>
          <w:tcPr>
            <w:tcW w:w="1261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DD6EE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Calibri" w:cstheme="minorHAnsi"/>
                <w:b/>
                <w:bCs/>
                <w:sz w:val="24"/>
                <w:szCs w:val="24"/>
              </w:rPr>
              <w:lastRenderedPageBreak/>
              <w:t>Провера остварености исхода</w:t>
            </w:r>
          </w:p>
        </w:tc>
      </w:tr>
      <w:tr w:rsidR="0023226D" w:rsidRPr="00BF6F5F" w:rsidTr="00286AC4">
        <w:trPr>
          <w:trHeight w:val="678"/>
        </w:trPr>
        <w:tc>
          <w:tcPr>
            <w:tcW w:w="1261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160" w:line="240" w:lineRule="auto"/>
              <w:contextualSpacing/>
              <w:rPr>
                <w:rFonts w:eastAsia="Calibri" w:cstheme="minorHAnsi"/>
                <w:sz w:val="24"/>
                <w:szCs w:val="24"/>
                <w:lang w:val="ru-RU"/>
              </w:rPr>
            </w:pPr>
            <w:r w:rsidRPr="00BF6F5F">
              <w:rPr>
                <w:rFonts w:eastAsia="Calibri" w:cstheme="minorHAnsi"/>
                <w:sz w:val="24"/>
                <w:szCs w:val="24"/>
                <w:lang w:val="ru-RU"/>
              </w:rPr>
              <w:t>Исправно урађен тест.</w:t>
            </w:r>
          </w:p>
          <w:p w:rsidR="0023226D" w:rsidRPr="00BF6F5F" w:rsidRDefault="0023226D" w:rsidP="00286AC4">
            <w:pPr>
              <w:spacing w:after="160" w:line="240" w:lineRule="auto"/>
              <w:contextualSpacing/>
              <w:rPr>
                <w:rFonts w:eastAsia="Calibri" w:cstheme="minorHAnsi"/>
                <w:sz w:val="24"/>
                <w:szCs w:val="24"/>
                <w:lang w:val="ru-RU"/>
              </w:rPr>
            </w:pPr>
            <w:r w:rsidRPr="00BF6F5F">
              <w:rPr>
                <w:rFonts w:eastAsia="Calibri" w:cstheme="minorHAnsi"/>
                <w:sz w:val="24"/>
                <w:szCs w:val="24"/>
                <w:lang w:val="ru-RU"/>
              </w:rPr>
              <w:t xml:space="preserve"> </w:t>
            </w:r>
          </w:p>
        </w:tc>
      </w:tr>
    </w:tbl>
    <w:p w:rsidR="0023226D" w:rsidRPr="00BF6F5F" w:rsidRDefault="0023226D" w:rsidP="0023226D">
      <w:pPr>
        <w:tabs>
          <w:tab w:val="left" w:pos="1905"/>
        </w:tabs>
        <w:spacing w:after="160" w:line="256" w:lineRule="auto"/>
        <w:rPr>
          <w:rFonts w:eastAsia="Calibri" w:cstheme="minorHAnsi"/>
          <w:b/>
          <w:bCs/>
          <w:sz w:val="24"/>
          <w:szCs w:val="24"/>
        </w:rPr>
      </w:pPr>
    </w:p>
    <w:p w:rsidR="0023226D" w:rsidRPr="00BF6F5F" w:rsidRDefault="0023226D" w:rsidP="0023226D">
      <w:pPr>
        <w:tabs>
          <w:tab w:val="left" w:pos="1905"/>
        </w:tabs>
        <w:spacing w:after="160" w:line="256" w:lineRule="auto"/>
        <w:rPr>
          <w:rFonts w:eastAsia="Calibri" w:cstheme="minorHAnsi"/>
          <w:b/>
          <w:bCs/>
          <w:sz w:val="24"/>
          <w:szCs w:val="24"/>
        </w:rPr>
      </w:pPr>
      <w:r w:rsidRPr="00BF6F5F">
        <w:rPr>
          <w:rFonts w:eastAsia="Calibri" w:cstheme="minorHAnsi"/>
          <w:b/>
          <w:bCs/>
          <w:sz w:val="24"/>
          <w:szCs w:val="24"/>
        </w:rPr>
        <w:t>Примери тестова за две групе дати су у прилогу.</w:t>
      </w:r>
    </w:p>
    <w:p w:rsidR="0023226D" w:rsidRPr="00BF6F5F" w:rsidRDefault="0023226D" w:rsidP="0023226D">
      <w:pPr>
        <w:tabs>
          <w:tab w:val="left" w:pos="1905"/>
        </w:tabs>
        <w:spacing w:after="160" w:line="256" w:lineRule="auto"/>
        <w:rPr>
          <w:rFonts w:eastAsia="Calibri" w:cstheme="minorHAnsi"/>
          <w:b/>
          <w:bCs/>
          <w:sz w:val="24"/>
          <w:szCs w:val="24"/>
        </w:rPr>
      </w:pPr>
    </w:p>
    <w:p w:rsidR="0023226D" w:rsidRPr="00BF6F5F" w:rsidRDefault="0023226D" w:rsidP="0023226D">
      <w:pPr>
        <w:tabs>
          <w:tab w:val="left" w:pos="1905"/>
        </w:tabs>
        <w:spacing w:after="160" w:line="256" w:lineRule="auto"/>
        <w:rPr>
          <w:rFonts w:eastAsia="Calibri" w:cstheme="minorHAnsi"/>
          <w:b/>
          <w:bCs/>
          <w:sz w:val="24"/>
          <w:szCs w:val="24"/>
        </w:rPr>
      </w:pPr>
    </w:p>
    <w:p w:rsidR="0023226D" w:rsidRPr="00BF6F5F" w:rsidRDefault="0023226D" w:rsidP="0023226D">
      <w:pPr>
        <w:tabs>
          <w:tab w:val="left" w:pos="1905"/>
        </w:tabs>
        <w:spacing w:after="160" w:line="256" w:lineRule="auto"/>
        <w:rPr>
          <w:rFonts w:eastAsia="Calibri" w:cstheme="minorHAnsi"/>
          <w:b/>
          <w:bCs/>
          <w:sz w:val="24"/>
          <w:szCs w:val="24"/>
        </w:rPr>
      </w:pPr>
    </w:p>
    <w:p w:rsidR="0023226D" w:rsidRPr="00BF6F5F" w:rsidRDefault="0023226D" w:rsidP="0023226D">
      <w:pPr>
        <w:tabs>
          <w:tab w:val="left" w:pos="1905"/>
        </w:tabs>
        <w:spacing w:after="160" w:line="256" w:lineRule="auto"/>
        <w:rPr>
          <w:rFonts w:eastAsia="Calibri" w:cstheme="minorHAnsi"/>
          <w:b/>
          <w:bCs/>
          <w:sz w:val="24"/>
          <w:szCs w:val="24"/>
        </w:rPr>
      </w:pPr>
    </w:p>
    <w:p w:rsidR="0023226D" w:rsidRPr="00BF6F5F" w:rsidRDefault="0023226D" w:rsidP="0023226D">
      <w:pPr>
        <w:tabs>
          <w:tab w:val="left" w:pos="1905"/>
        </w:tabs>
        <w:spacing w:after="160" w:line="256" w:lineRule="auto"/>
        <w:rPr>
          <w:rFonts w:eastAsia="Calibri" w:cstheme="minorHAnsi"/>
          <w:b/>
          <w:bCs/>
          <w:sz w:val="24"/>
          <w:szCs w:val="24"/>
        </w:rPr>
      </w:pPr>
    </w:p>
    <w:p w:rsidR="0023226D" w:rsidRPr="00BF6F5F" w:rsidRDefault="0023226D" w:rsidP="0023226D">
      <w:pPr>
        <w:tabs>
          <w:tab w:val="left" w:pos="1905"/>
        </w:tabs>
        <w:spacing w:after="160" w:line="256" w:lineRule="auto"/>
        <w:rPr>
          <w:rFonts w:eastAsia="Calibri" w:cstheme="minorHAnsi"/>
          <w:b/>
          <w:bCs/>
          <w:sz w:val="24"/>
          <w:szCs w:val="24"/>
        </w:rPr>
      </w:pPr>
    </w:p>
    <w:p w:rsidR="0023226D" w:rsidRPr="00BF6F5F" w:rsidRDefault="0023226D" w:rsidP="0023226D">
      <w:pPr>
        <w:tabs>
          <w:tab w:val="left" w:pos="1905"/>
        </w:tabs>
        <w:spacing w:after="160" w:line="256" w:lineRule="auto"/>
        <w:rPr>
          <w:rFonts w:eastAsia="Calibri" w:cstheme="minorHAnsi"/>
          <w:b/>
          <w:bCs/>
          <w:sz w:val="24"/>
          <w:szCs w:val="24"/>
        </w:rPr>
      </w:pPr>
    </w:p>
    <w:p w:rsidR="0023226D" w:rsidRPr="00BF6F5F" w:rsidRDefault="0023226D" w:rsidP="0023226D">
      <w:pPr>
        <w:tabs>
          <w:tab w:val="left" w:pos="1905"/>
        </w:tabs>
        <w:spacing w:after="160" w:line="256" w:lineRule="auto"/>
        <w:rPr>
          <w:rFonts w:eastAsia="Calibri" w:cstheme="minorHAnsi"/>
          <w:b/>
          <w:bCs/>
          <w:sz w:val="24"/>
          <w:szCs w:val="24"/>
        </w:rPr>
      </w:pPr>
    </w:p>
    <w:p w:rsidR="0023226D" w:rsidRPr="00BF6F5F" w:rsidRDefault="0023226D" w:rsidP="0023226D">
      <w:pPr>
        <w:tabs>
          <w:tab w:val="left" w:pos="1905"/>
        </w:tabs>
        <w:spacing w:after="160" w:line="256" w:lineRule="auto"/>
        <w:rPr>
          <w:rFonts w:eastAsia="Calibri" w:cstheme="minorHAnsi"/>
          <w:b/>
          <w:bCs/>
          <w:sz w:val="24"/>
          <w:szCs w:val="24"/>
        </w:rPr>
      </w:pPr>
    </w:p>
    <w:p w:rsidR="000E3608" w:rsidRPr="00BF6F5F" w:rsidRDefault="000E3608" w:rsidP="0023226D">
      <w:pPr>
        <w:tabs>
          <w:tab w:val="left" w:pos="1905"/>
        </w:tabs>
        <w:spacing w:after="160" w:line="256" w:lineRule="auto"/>
        <w:rPr>
          <w:rFonts w:eastAsia="Calibri" w:cstheme="minorHAnsi"/>
          <w:b/>
          <w:bCs/>
          <w:sz w:val="24"/>
          <w:szCs w:val="24"/>
        </w:rPr>
      </w:pPr>
    </w:p>
    <w:p w:rsidR="000E3608" w:rsidRPr="00BF6F5F" w:rsidRDefault="000E3608" w:rsidP="0023226D">
      <w:pPr>
        <w:tabs>
          <w:tab w:val="left" w:pos="1905"/>
        </w:tabs>
        <w:spacing w:after="160" w:line="256" w:lineRule="auto"/>
        <w:rPr>
          <w:rFonts w:eastAsia="Calibri" w:cstheme="minorHAnsi"/>
          <w:b/>
          <w:bCs/>
          <w:sz w:val="24"/>
          <w:szCs w:val="24"/>
        </w:rPr>
      </w:pPr>
    </w:p>
    <w:p w:rsidR="000E3608" w:rsidRPr="00BF6F5F" w:rsidRDefault="000E3608" w:rsidP="0023226D">
      <w:pPr>
        <w:tabs>
          <w:tab w:val="left" w:pos="1905"/>
        </w:tabs>
        <w:spacing w:after="160" w:line="256" w:lineRule="auto"/>
        <w:rPr>
          <w:rFonts w:eastAsia="Calibri" w:cstheme="minorHAnsi"/>
          <w:b/>
          <w:bCs/>
          <w:sz w:val="24"/>
          <w:szCs w:val="24"/>
        </w:rPr>
      </w:pPr>
    </w:p>
    <w:p w:rsidR="0023226D" w:rsidRPr="00286AC4" w:rsidRDefault="0023226D" w:rsidP="0023226D">
      <w:pPr>
        <w:tabs>
          <w:tab w:val="left" w:pos="1905"/>
        </w:tabs>
        <w:spacing w:after="160" w:line="256" w:lineRule="auto"/>
        <w:rPr>
          <w:rFonts w:eastAsia="Calibri" w:cstheme="minorHAnsi"/>
          <w:b/>
          <w:bCs/>
          <w:sz w:val="24"/>
          <w:szCs w:val="24"/>
        </w:rPr>
      </w:pPr>
    </w:p>
    <w:p w:rsidR="0023226D" w:rsidRPr="00BF6F5F" w:rsidRDefault="0023226D" w:rsidP="0023226D">
      <w:pPr>
        <w:tabs>
          <w:tab w:val="left" w:pos="1905"/>
        </w:tabs>
        <w:spacing w:after="160" w:line="256" w:lineRule="auto"/>
        <w:rPr>
          <w:rFonts w:eastAsia="Calibri" w:cstheme="minorHAnsi"/>
          <w:b/>
          <w:bCs/>
          <w:sz w:val="24"/>
          <w:szCs w:val="24"/>
        </w:rPr>
      </w:pPr>
    </w:p>
    <w:p w:rsidR="0023226D" w:rsidRPr="00BF6F5F" w:rsidRDefault="000E3608" w:rsidP="000E3608">
      <w:pPr>
        <w:spacing w:after="240" w:line="256" w:lineRule="auto"/>
        <w:rPr>
          <w:rFonts w:eastAsia="Calibri" w:cstheme="minorHAnsi"/>
          <w:b/>
          <w:bCs/>
          <w:sz w:val="24"/>
          <w:szCs w:val="24"/>
        </w:rPr>
      </w:pPr>
      <w:r w:rsidRPr="00BF6F5F">
        <w:rPr>
          <w:rFonts w:eastAsia="Calibri" w:cstheme="minorHAnsi"/>
          <w:b/>
          <w:bCs/>
          <w:sz w:val="24"/>
          <w:szCs w:val="24"/>
        </w:rPr>
        <w:t xml:space="preserve">МЕСЕЦ: НОВЕМБАР  </w:t>
      </w:r>
      <w:r w:rsidRPr="00BF6F5F">
        <w:rPr>
          <w:rFonts w:eastAsia="Calibri" w:cstheme="minorHAnsi"/>
          <w:b/>
          <w:bCs/>
          <w:sz w:val="24"/>
          <w:szCs w:val="24"/>
        </w:rPr>
        <w:tab/>
      </w:r>
      <w:r w:rsidRPr="00BF6F5F">
        <w:rPr>
          <w:rFonts w:eastAsia="Calibri" w:cstheme="minorHAnsi"/>
          <w:b/>
          <w:bCs/>
          <w:sz w:val="24"/>
          <w:szCs w:val="24"/>
        </w:rPr>
        <w:tab/>
      </w:r>
      <w:r w:rsidRPr="00BF6F5F">
        <w:rPr>
          <w:rFonts w:eastAsia="Calibri" w:cstheme="minorHAnsi"/>
          <w:b/>
          <w:bCs/>
          <w:sz w:val="24"/>
          <w:szCs w:val="24"/>
        </w:rPr>
        <w:tab/>
      </w:r>
      <w:r w:rsidRPr="00BF6F5F">
        <w:rPr>
          <w:rFonts w:eastAsia="Calibri" w:cstheme="minorHAnsi"/>
          <w:b/>
          <w:bCs/>
          <w:sz w:val="24"/>
          <w:szCs w:val="24"/>
        </w:rPr>
        <w:tab/>
      </w:r>
      <w:r w:rsidR="0023226D" w:rsidRPr="00BF6F5F">
        <w:rPr>
          <w:rFonts w:eastAsia="Calibri" w:cstheme="minorHAnsi"/>
          <w:b/>
          <w:bCs/>
          <w:sz w:val="24"/>
          <w:szCs w:val="24"/>
        </w:rPr>
        <w:t>ПРИПРЕМА ЗА ЧАС   бр. 26              датум:</w:t>
      </w:r>
    </w:p>
    <w:tbl>
      <w:tblPr>
        <w:tblW w:w="14592" w:type="dxa"/>
        <w:tblInd w:w="-28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320"/>
        <w:gridCol w:w="6570"/>
        <w:gridCol w:w="2070"/>
        <w:gridCol w:w="2632"/>
      </w:tblGrid>
      <w:tr w:rsidR="0023226D" w:rsidRPr="00BF6F5F" w:rsidTr="00286AC4">
        <w:trPr>
          <w:trHeight w:val="432"/>
        </w:trPr>
        <w:tc>
          <w:tcPr>
            <w:tcW w:w="3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2C4EE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66" w:lineRule="atLeast"/>
              <w:rPr>
                <w:rFonts w:eastAsia="Times New Roman" w:cstheme="minorHAnsi"/>
                <w:b/>
                <w:bCs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Наставни предмет:</w:t>
            </w:r>
          </w:p>
        </w:tc>
        <w:tc>
          <w:tcPr>
            <w:tcW w:w="65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2C4EE"/>
            <w:tcMar>
              <w:top w:w="4" w:type="dxa"/>
              <w:left w:w="21" w:type="dxa"/>
              <w:bottom w:w="0" w:type="dxa"/>
              <w:right w:w="2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66" w:lineRule="atLeast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sz w:val="24"/>
                <w:szCs w:val="24"/>
              </w:rPr>
              <w:t>Биологија</w:t>
            </w:r>
          </w:p>
        </w:tc>
        <w:tc>
          <w:tcPr>
            <w:tcW w:w="20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2C4EE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66" w:lineRule="atLeast"/>
              <w:rPr>
                <w:rFonts w:eastAsia="Times New Roman" w:cstheme="minorHAnsi"/>
                <w:b/>
                <w:bCs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Разред:</w:t>
            </w:r>
          </w:p>
        </w:tc>
        <w:tc>
          <w:tcPr>
            <w:tcW w:w="26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2C4EE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66" w:lineRule="atLeast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sz w:val="24"/>
                <w:szCs w:val="24"/>
              </w:rPr>
              <w:t>Одељење: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2C4EE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54" w:lineRule="auto"/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Наставна тема:</w:t>
            </w:r>
          </w:p>
        </w:tc>
        <w:tc>
          <w:tcPr>
            <w:tcW w:w="1127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E2EFD9"/>
              <w:right w:val="single" w:sz="4" w:space="0" w:color="auto"/>
            </w:tcBorders>
            <w:shd w:val="clear" w:color="auto" w:fill="E2C4EE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40" w:lineRule="auto"/>
              <w:jc w:val="both"/>
              <w:rPr>
                <w:rFonts w:eastAsia="Calibri" w:cstheme="minorHAnsi"/>
                <w:b/>
                <w:bCs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Calibri" w:cstheme="minorHAnsi"/>
                <w:b/>
                <w:bCs/>
                <w:sz w:val="24"/>
                <w:szCs w:val="24"/>
              </w:rPr>
              <w:t>БИОЛОШКИ МАКРОМОЛЕКУЛИ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2C4EE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54" w:lineRule="auto"/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Наставна јединица:</w:t>
            </w:r>
          </w:p>
        </w:tc>
        <w:tc>
          <w:tcPr>
            <w:tcW w:w="11272" w:type="dxa"/>
            <w:gridSpan w:val="3"/>
            <w:tcBorders>
              <w:top w:val="single" w:sz="4" w:space="0" w:color="E2EFD9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hideMark/>
          </w:tcPr>
          <w:p w:rsidR="0023226D" w:rsidRPr="00BF6F5F" w:rsidRDefault="0023226D" w:rsidP="00286AC4">
            <w:pPr>
              <w:spacing w:after="160" w:line="256" w:lineRule="auto"/>
              <w:jc w:val="both"/>
              <w:rPr>
                <w:rFonts w:eastAsia="Calibri" w:cstheme="minorHAnsi"/>
                <w:b/>
                <w:sz w:val="24"/>
                <w:szCs w:val="24"/>
              </w:rPr>
            </w:pPr>
            <w:r w:rsidRPr="00BF6F5F">
              <w:rPr>
                <w:rFonts w:eastAsia="Calibri" w:cstheme="minorHAnsi"/>
                <w:sz w:val="24"/>
                <w:szCs w:val="24"/>
              </w:rPr>
              <w:t xml:space="preserve"> </w:t>
            </w:r>
            <w:r w:rsidRPr="00BF6F5F">
              <w:rPr>
                <w:rFonts w:eastAsia="Calibri" w:cstheme="minorHAnsi"/>
                <w:b/>
                <w:color w:val="7030A0"/>
                <w:sz w:val="24"/>
                <w:szCs w:val="24"/>
              </w:rPr>
              <w:t>Биолошки макромолекули, угљени хидрати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2C4EE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54" w:lineRule="auto"/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Тип часа:</w:t>
            </w:r>
          </w:p>
        </w:tc>
        <w:tc>
          <w:tcPr>
            <w:tcW w:w="1127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808080"/>
              <w:right w:val="single" w:sz="4" w:space="0" w:color="auto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40" w:lineRule="auto"/>
              <w:jc w:val="both"/>
              <w:rPr>
                <w:rFonts w:eastAsia="Calibri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Calibri" w:cstheme="minorHAnsi"/>
                <w:color w:val="000000"/>
                <w:kern w:val="24"/>
                <w:sz w:val="24"/>
                <w:szCs w:val="24"/>
              </w:rPr>
              <w:t>обрада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2C4EE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54" w:lineRule="auto"/>
              <w:rPr>
                <w:rFonts w:eastAsia="Times New Roman" w:cstheme="minorHAnsi"/>
                <w:b/>
                <w:bCs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Циљ часа:</w:t>
            </w:r>
          </w:p>
        </w:tc>
        <w:tc>
          <w:tcPr>
            <w:tcW w:w="11272" w:type="dxa"/>
            <w:gridSpan w:val="3"/>
            <w:tcBorders>
              <w:top w:val="single" w:sz="4" w:space="0" w:color="80808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autoSpaceDE w:val="0"/>
              <w:autoSpaceDN w:val="0"/>
              <w:adjustRightInd w:val="0"/>
              <w:spacing w:after="0" w:line="240" w:lineRule="auto"/>
              <w:rPr>
                <w:rFonts w:eastAsia="Calibri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  <w:lang w:val="ru-RU"/>
              </w:rPr>
              <w:t>Упознавање ученика с</w:t>
            </w:r>
            <w:r w:rsidRPr="00BF6F5F">
              <w:rPr>
                <w:rFonts w:eastAsia="Times New Roman" w:cstheme="minorHAnsi"/>
                <w:sz w:val="24"/>
                <w:szCs w:val="24"/>
              </w:rPr>
              <w:t>a биолошким макромолекулима, угљеним хидратима.</w:t>
            </w:r>
          </w:p>
        </w:tc>
      </w:tr>
      <w:tr w:rsidR="0023226D" w:rsidRPr="00BF6F5F" w:rsidTr="00286AC4">
        <w:trPr>
          <w:trHeight w:val="1440"/>
        </w:trPr>
        <w:tc>
          <w:tcPr>
            <w:tcW w:w="3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2C4EE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54" w:lineRule="auto"/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 xml:space="preserve">Очекивани исходи: </w:t>
            </w:r>
          </w:p>
        </w:tc>
        <w:tc>
          <w:tcPr>
            <w:tcW w:w="1127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808080"/>
              <w:right w:val="single" w:sz="4" w:space="0" w:color="auto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40" w:lineRule="auto"/>
              <w:rPr>
                <w:rFonts w:eastAsia="Times New Roman" w:cstheme="minorHAnsi"/>
                <w:sz w:val="24"/>
                <w:szCs w:val="24"/>
                <w:lang w:val="ru-RU"/>
              </w:rPr>
            </w:pP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  <w:lang w:val="ru-RU"/>
              </w:rPr>
              <w:t>Ученик ће бити у стању да:</w:t>
            </w:r>
          </w:p>
          <w:p w:rsidR="0023226D" w:rsidRPr="00BF6F5F" w:rsidRDefault="0023226D" w:rsidP="00286AC4">
            <w:pPr>
              <w:numPr>
                <w:ilvl w:val="0"/>
                <w:numId w:val="11"/>
              </w:numPr>
              <w:spacing w:after="160" w:line="256" w:lineRule="auto"/>
              <w:contextualSpacing/>
              <w:jc w:val="both"/>
              <w:rPr>
                <w:rFonts w:eastAsia="Times New Roman" w:cstheme="minorHAnsi"/>
                <w:noProof/>
                <w:sz w:val="24"/>
                <w:szCs w:val="24"/>
              </w:rPr>
            </w:pPr>
            <w:r w:rsidRPr="00BF6F5F">
              <w:rPr>
                <w:rFonts w:eastAsia="Times New Roman" w:cstheme="minorHAnsi"/>
                <w:noProof/>
                <w:sz w:val="24"/>
                <w:szCs w:val="24"/>
              </w:rPr>
              <w:t xml:space="preserve">наведе 4 групе биолошких макромолекула; </w:t>
            </w:r>
          </w:p>
          <w:p w:rsidR="0023226D" w:rsidRPr="00BF6F5F" w:rsidRDefault="0023226D" w:rsidP="00286AC4">
            <w:pPr>
              <w:numPr>
                <w:ilvl w:val="0"/>
                <w:numId w:val="11"/>
              </w:numPr>
              <w:spacing w:after="160" w:line="256" w:lineRule="auto"/>
              <w:contextualSpacing/>
              <w:jc w:val="both"/>
              <w:rPr>
                <w:rFonts w:eastAsia="Times New Roman" w:cstheme="minorHAnsi"/>
                <w:noProof/>
                <w:sz w:val="24"/>
                <w:szCs w:val="24"/>
              </w:rPr>
            </w:pPr>
            <w:r w:rsidRPr="00BF6F5F">
              <w:rPr>
                <w:rFonts w:eastAsia="Calibri" w:cstheme="minorHAnsi"/>
                <w:noProof/>
                <w:sz w:val="24"/>
                <w:szCs w:val="24"/>
              </w:rPr>
              <w:t>образлаже грађу полимера, повеже мономере са одговарајућим полимерима;</w:t>
            </w:r>
          </w:p>
          <w:p w:rsidR="0023226D" w:rsidRPr="00BF6F5F" w:rsidRDefault="0023226D" w:rsidP="00286AC4">
            <w:pPr>
              <w:numPr>
                <w:ilvl w:val="0"/>
                <w:numId w:val="11"/>
              </w:numPr>
              <w:spacing w:after="160" w:line="256" w:lineRule="auto"/>
              <w:contextualSpacing/>
              <w:jc w:val="both"/>
              <w:rPr>
                <w:rFonts w:eastAsia="Times New Roman" w:cstheme="minorHAnsi"/>
                <w:noProof/>
                <w:sz w:val="24"/>
                <w:szCs w:val="24"/>
              </w:rPr>
            </w:pPr>
            <w:r w:rsidRPr="00BF6F5F">
              <w:rPr>
                <w:rFonts w:eastAsia="Times New Roman" w:cstheme="minorHAnsi"/>
                <w:noProof/>
                <w:sz w:val="24"/>
                <w:szCs w:val="24"/>
              </w:rPr>
              <w:t>разуме и објасни улоге угљених хидрата;</w:t>
            </w:r>
          </w:p>
          <w:p w:rsidR="0023226D" w:rsidRPr="00BF6F5F" w:rsidRDefault="0023226D" w:rsidP="00286AC4">
            <w:pPr>
              <w:numPr>
                <w:ilvl w:val="0"/>
                <w:numId w:val="11"/>
              </w:numPr>
              <w:spacing w:after="160" w:line="256" w:lineRule="auto"/>
              <w:contextualSpacing/>
              <w:jc w:val="both"/>
              <w:rPr>
                <w:rFonts w:eastAsia="Times New Roman" w:cstheme="minorHAnsi"/>
                <w:noProof/>
                <w:sz w:val="24"/>
                <w:szCs w:val="24"/>
              </w:rPr>
            </w:pPr>
            <w:r w:rsidRPr="00BF6F5F">
              <w:rPr>
                <w:rFonts w:eastAsia="Times New Roman" w:cstheme="minorHAnsi"/>
                <w:noProof/>
                <w:sz w:val="24"/>
                <w:szCs w:val="24"/>
              </w:rPr>
              <w:t>примењује знање о својствима кисеоника и угљеника у грађи биолошких макромолекула;</w:t>
            </w:r>
          </w:p>
          <w:p w:rsidR="0023226D" w:rsidRPr="00BF6F5F" w:rsidRDefault="0023226D" w:rsidP="00286AC4">
            <w:pPr>
              <w:numPr>
                <w:ilvl w:val="0"/>
                <w:numId w:val="11"/>
              </w:numPr>
              <w:spacing w:after="160" w:line="256" w:lineRule="auto"/>
              <w:contextualSpacing/>
              <w:jc w:val="both"/>
              <w:rPr>
                <w:rFonts w:eastAsia="Times New Roman" w:cstheme="minorHAnsi"/>
                <w:noProof/>
                <w:sz w:val="24"/>
                <w:szCs w:val="24"/>
              </w:rPr>
            </w:pPr>
            <w:r w:rsidRPr="00BF6F5F">
              <w:rPr>
                <w:rFonts w:eastAsia="Times New Roman" w:cstheme="minorHAnsi"/>
                <w:noProof/>
                <w:sz w:val="24"/>
                <w:szCs w:val="24"/>
              </w:rPr>
              <w:t>објасни поделу угљених хидрата према степену сложености;</w:t>
            </w:r>
          </w:p>
          <w:p w:rsidR="0023226D" w:rsidRPr="00BF6F5F" w:rsidRDefault="0023226D" w:rsidP="00286AC4">
            <w:pPr>
              <w:numPr>
                <w:ilvl w:val="0"/>
                <w:numId w:val="11"/>
              </w:numPr>
              <w:spacing w:after="160" w:line="256" w:lineRule="auto"/>
              <w:contextualSpacing/>
              <w:jc w:val="both"/>
              <w:rPr>
                <w:rFonts w:eastAsia="Times New Roman" w:cstheme="minorHAnsi"/>
                <w:noProof/>
                <w:sz w:val="24"/>
                <w:szCs w:val="24"/>
              </w:rPr>
            </w:pPr>
            <w:r w:rsidRPr="00BF6F5F">
              <w:rPr>
                <w:rFonts w:eastAsia="Times New Roman" w:cstheme="minorHAnsi"/>
                <w:noProof/>
                <w:sz w:val="24"/>
                <w:szCs w:val="24"/>
              </w:rPr>
              <w:t>анализира улогу угљених хидрата у организму.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2C4EE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66" w:lineRule="atLeast"/>
              <w:rPr>
                <w:rFonts w:eastAsia="Times New Roman" w:cstheme="minorHAnsi"/>
                <w:b/>
                <w:bCs/>
                <w:sz w:val="24"/>
                <w:szCs w:val="24"/>
                <w:lang w:val="ru-RU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Наставне методе:</w:t>
            </w:r>
          </w:p>
        </w:tc>
        <w:tc>
          <w:tcPr>
            <w:tcW w:w="11272" w:type="dxa"/>
            <w:gridSpan w:val="3"/>
            <w:tcBorders>
              <w:top w:val="single" w:sz="4" w:space="0" w:color="808080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66" w:lineRule="atLeast"/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Calibri" w:cstheme="minorHAnsi"/>
                <w:sz w:val="24"/>
                <w:szCs w:val="24"/>
              </w:rPr>
              <w:t xml:space="preserve"> метода усменог излагања; дијалошка; илустративно-демонстративна, рад на тексту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2C4EE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66" w:lineRule="atLeast"/>
              <w:rPr>
                <w:rFonts w:eastAsia="Times New Roman" w:cstheme="minorHAnsi"/>
                <w:b/>
                <w:bCs/>
                <w:sz w:val="24"/>
                <w:szCs w:val="24"/>
                <w:lang w:val="ru-RU"/>
              </w:rPr>
            </w:pPr>
            <w:r w:rsidRPr="00BF6F5F">
              <w:rPr>
                <w:rFonts w:eastAsia="Times New Roman" w:cstheme="minorHAnsi"/>
                <w:b/>
                <w:bCs/>
                <w:sz w:val="24"/>
                <w:szCs w:val="24"/>
                <w:lang w:val="ru-RU"/>
              </w:rPr>
              <w:t>Облици рада:</w:t>
            </w:r>
          </w:p>
        </w:tc>
        <w:tc>
          <w:tcPr>
            <w:tcW w:w="1127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66" w:lineRule="atLeast"/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  <w:t>фронтални, групни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2C4EE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66" w:lineRule="atLeast"/>
              <w:rPr>
                <w:rFonts w:eastAsia="Times New Roman" w:cstheme="minorHAnsi"/>
                <w:b/>
                <w:bCs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sz w:val="24"/>
                <w:szCs w:val="24"/>
              </w:rPr>
              <w:t>Наставна средства:</w:t>
            </w:r>
          </w:p>
        </w:tc>
        <w:tc>
          <w:tcPr>
            <w:tcW w:w="1127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autoSpaceDE w:val="0"/>
              <w:autoSpaceDN w:val="0"/>
              <w:adjustRightInd w:val="0"/>
              <w:spacing w:after="0" w:line="240" w:lineRule="auto"/>
              <w:rPr>
                <w:rFonts w:eastAsia="Calibri" w:cstheme="minorHAnsi"/>
                <w:sz w:val="24"/>
                <w:szCs w:val="24"/>
              </w:rPr>
            </w:pPr>
            <w:r w:rsidRPr="00BF6F5F">
              <w:rPr>
                <w:rFonts w:eastAsia="Calibri" w:cstheme="minorHAnsi"/>
                <w:sz w:val="24"/>
                <w:szCs w:val="24"/>
              </w:rPr>
              <w:t xml:space="preserve"> дигитални уџбеник, слике и панои, модели из кабинета, уџбеник, свеска, табла, </w:t>
            </w: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  <w:t xml:space="preserve">аудио-визуелна (пројектор), </w:t>
            </w:r>
            <w:r w:rsidRPr="00BF6F5F">
              <w:rPr>
                <w:rFonts w:eastAsia="Calibri" w:cstheme="minorHAnsi"/>
                <w:sz w:val="24"/>
                <w:szCs w:val="24"/>
              </w:rPr>
              <w:t xml:space="preserve"> 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2C4EE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66" w:lineRule="atLeast"/>
              <w:rPr>
                <w:rFonts w:eastAsia="Times New Roman" w:cstheme="minorHAnsi"/>
                <w:b/>
                <w:bCs/>
                <w:sz w:val="24"/>
                <w:szCs w:val="24"/>
                <w:lang w:val="ru-RU"/>
              </w:rPr>
            </w:pPr>
            <w:r w:rsidRPr="00BF6F5F">
              <w:rPr>
                <w:rFonts w:eastAsia="Calibri" w:cstheme="minorHAnsi"/>
                <w:b/>
                <w:bCs/>
                <w:sz w:val="24"/>
                <w:szCs w:val="24"/>
                <w:lang w:eastAsia="en-GB"/>
              </w:rPr>
              <w:t>Међупредметне компетенције:</w:t>
            </w:r>
          </w:p>
        </w:tc>
        <w:tc>
          <w:tcPr>
            <w:tcW w:w="1127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66" w:lineRule="atLeast"/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  <w:t xml:space="preserve">комуникација, сарадња, компетенција за целоживотно учење, </w:t>
            </w:r>
            <w:r w:rsidRPr="00BF6F5F">
              <w:rPr>
                <w:rFonts w:eastAsia="Calibri" w:cstheme="minorHAnsi"/>
                <w:color w:val="000000"/>
                <w:sz w:val="24"/>
                <w:szCs w:val="24"/>
                <w:lang w:eastAsia="en-GB"/>
              </w:rPr>
              <w:t>рад с подацима и информацијама,</w:t>
            </w:r>
            <w:r w:rsidRPr="00BF6F5F">
              <w:rPr>
                <w:rFonts w:eastAsia="Calibri" w:cstheme="minorHAnsi"/>
                <w:sz w:val="24"/>
                <w:szCs w:val="24"/>
              </w:rPr>
              <w:t xml:space="preserve"> </w:t>
            </w:r>
            <w:r w:rsidRPr="00BF6F5F">
              <w:rPr>
                <w:rFonts w:eastAsia="Calibri" w:cstheme="minorHAnsi"/>
                <w:color w:val="000000"/>
                <w:sz w:val="24"/>
                <w:szCs w:val="24"/>
                <w:lang w:eastAsia="en-GB"/>
              </w:rPr>
              <w:t>дигитална компетенција, решавање проблема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2C4EE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66" w:lineRule="atLeast"/>
              <w:rPr>
                <w:rFonts w:eastAsia="Times New Roman" w:cstheme="minorHAnsi"/>
                <w:b/>
                <w:bCs/>
                <w:sz w:val="24"/>
                <w:szCs w:val="24"/>
                <w:lang w:val="ru-RU"/>
              </w:rPr>
            </w:pPr>
            <w:r w:rsidRPr="00BF6F5F">
              <w:rPr>
                <w:rFonts w:eastAsia="Times New Roman" w:cstheme="minorHAnsi"/>
                <w:b/>
                <w:bCs/>
                <w:sz w:val="24"/>
                <w:szCs w:val="24"/>
                <w:lang w:val="ru-RU"/>
              </w:rPr>
              <w:t>Међупредметно повезивање:</w:t>
            </w:r>
          </w:p>
        </w:tc>
        <w:tc>
          <w:tcPr>
            <w:tcW w:w="1127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66" w:lineRule="atLeast"/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  <w:t>хемија, физика, рачунарство и информатика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2C4EE"/>
            <w:tcMar>
              <w:top w:w="4" w:type="dxa"/>
              <w:left w:w="31" w:type="dxa"/>
              <w:bottom w:w="0" w:type="dxa"/>
              <w:right w:w="31" w:type="dxa"/>
            </w:tcMar>
            <w:hideMark/>
          </w:tcPr>
          <w:p w:rsidR="0023226D" w:rsidRPr="00BF6F5F" w:rsidRDefault="0023226D" w:rsidP="00286AC4">
            <w:pPr>
              <w:spacing w:after="0" w:line="266" w:lineRule="atLeast"/>
              <w:rPr>
                <w:rFonts w:eastAsia="Times New Roman" w:cstheme="minorHAnsi"/>
                <w:b/>
                <w:bCs/>
                <w:iCs/>
                <w:sz w:val="24"/>
                <w:szCs w:val="24"/>
                <w:lang w:val="ru-RU"/>
              </w:rPr>
            </w:pPr>
            <w:r w:rsidRPr="00BF6F5F">
              <w:rPr>
                <w:rFonts w:eastAsia="Calibri" w:cstheme="minorHAnsi"/>
                <w:b/>
                <w:bCs/>
                <w:iCs/>
                <w:sz w:val="24"/>
                <w:szCs w:val="24"/>
              </w:rPr>
              <w:t>Предметна корелација</w:t>
            </w:r>
          </w:p>
        </w:tc>
        <w:tc>
          <w:tcPr>
            <w:tcW w:w="1127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4" w:type="dxa"/>
              <w:left w:w="31" w:type="dxa"/>
              <w:bottom w:w="0" w:type="dxa"/>
              <w:right w:w="31" w:type="dxa"/>
            </w:tcMar>
            <w:hideMark/>
          </w:tcPr>
          <w:p w:rsidR="0023226D" w:rsidRPr="00BF6F5F" w:rsidRDefault="0023226D" w:rsidP="00286AC4">
            <w:pPr>
              <w:spacing w:after="0" w:line="266" w:lineRule="atLeast"/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  <w:t>основна школа, лекције ''Хемијски састав организма'' и ''Значај кисеоника и угљеника''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2C4EE"/>
            <w:tcMar>
              <w:top w:w="4" w:type="dxa"/>
              <w:left w:w="31" w:type="dxa"/>
              <w:bottom w:w="0" w:type="dxa"/>
              <w:right w:w="31" w:type="dxa"/>
            </w:tcMar>
            <w:hideMark/>
          </w:tcPr>
          <w:p w:rsidR="0023226D" w:rsidRPr="00BF6F5F" w:rsidRDefault="0023226D" w:rsidP="00286AC4">
            <w:pPr>
              <w:spacing w:after="0" w:line="266" w:lineRule="atLeast"/>
              <w:rPr>
                <w:rFonts w:eastAsia="Calibri" w:cstheme="minorHAnsi"/>
                <w:b/>
                <w:bCs/>
                <w:iCs/>
                <w:sz w:val="24"/>
                <w:szCs w:val="24"/>
              </w:rPr>
            </w:pPr>
            <w:r w:rsidRPr="00BF6F5F">
              <w:rPr>
                <w:rFonts w:eastAsia="Calibri" w:cstheme="minorHAnsi"/>
                <w:b/>
                <w:bCs/>
                <w:iCs/>
                <w:sz w:val="24"/>
                <w:szCs w:val="24"/>
              </w:rPr>
              <w:t>Литература за ученике</w:t>
            </w:r>
          </w:p>
        </w:tc>
        <w:tc>
          <w:tcPr>
            <w:tcW w:w="1127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4" w:type="dxa"/>
              <w:left w:w="31" w:type="dxa"/>
              <w:bottom w:w="0" w:type="dxa"/>
              <w:right w:w="31" w:type="dxa"/>
            </w:tcMar>
          </w:tcPr>
          <w:p w:rsidR="0023226D" w:rsidRPr="00BF6F5F" w:rsidRDefault="0023226D" w:rsidP="00286AC4">
            <w:pPr>
              <w:spacing w:after="0" w:line="256" w:lineRule="auto"/>
              <w:rPr>
                <w:rFonts w:eastAsia="Calibri" w:cstheme="minorHAnsi"/>
                <w:sz w:val="24"/>
                <w:szCs w:val="24"/>
              </w:rPr>
            </w:pPr>
            <w:r w:rsidRPr="00BF6F5F">
              <w:rPr>
                <w:rFonts w:eastAsia="Calibri" w:cstheme="minorHAnsi"/>
                <w:sz w:val="24"/>
                <w:szCs w:val="24"/>
              </w:rPr>
              <w:t xml:space="preserve"> уџбеник, дигитални уџбеник</w:t>
            </w:r>
          </w:p>
          <w:p w:rsidR="0023226D" w:rsidRPr="00BF6F5F" w:rsidRDefault="0023226D" w:rsidP="00286AC4">
            <w:pPr>
              <w:spacing w:after="0" w:line="266" w:lineRule="atLeast"/>
              <w:rPr>
                <w:rFonts w:eastAsia="Calibri" w:cstheme="minorHAnsi"/>
                <w:sz w:val="24"/>
                <w:szCs w:val="24"/>
              </w:rPr>
            </w:pP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2C4EE"/>
            <w:tcMar>
              <w:top w:w="4" w:type="dxa"/>
              <w:left w:w="31" w:type="dxa"/>
              <w:bottom w:w="0" w:type="dxa"/>
              <w:right w:w="31" w:type="dxa"/>
            </w:tcMar>
            <w:hideMark/>
          </w:tcPr>
          <w:p w:rsidR="0023226D" w:rsidRPr="00BF6F5F" w:rsidRDefault="0023226D" w:rsidP="00286AC4">
            <w:pPr>
              <w:spacing w:after="0" w:line="256" w:lineRule="auto"/>
              <w:rPr>
                <w:rFonts w:eastAsia="Calibri" w:cstheme="minorHAnsi"/>
                <w:b/>
                <w:bCs/>
                <w:iCs/>
                <w:sz w:val="24"/>
                <w:szCs w:val="24"/>
              </w:rPr>
            </w:pPr>
            <w:r w:rsidRPr="00BF6F5F">
              <w:rPr>
                <w:rFonts w:eastAsia="Calibri" w:cstheme="minorHAnsi"/>
                <w:b/>
                <w:bCs/>
                <w:iCs/>
                <w:sz w:val="24"/>
                <w:szCs w:val="24"/>
              </w:rPr>
              <w:t>Литература за</w:t>
            </w:r>
          </w:p>
          <w:p w:rsidR="0023226D" w:rsidRPr="00BF6F5F" w:rsidRDefault="0023226D" w:rsidP="00286AC4">
            <w:pPr>
              <w:spacing w:after="0" w:line="266" w:lineRule="atLeast"/>
              <w:rPr>
                <w:rFonts w:eastAsia="Calibri" w:cstheme="minorHAnsi"/>
                <w:b/>
                <w:bCs/>
                <w:iCs/>
                <w:sz w:val="24"/>
                <w:szCs w:val="24"/>
              </w:rPr>
            </w:pPr>
            <w:r w:rsidRPr="00BF6F5F">
              <w:rPr>
                <w:rFonts w:eastAsia="Calibri" w:cstheme="minorHAnsi"/>
                <w:b/>
                <w:bCs/>
                <w:iCs/>
                <w:sz w:val="24"/>
                <w:szCs w:val="24"/>
              </w:rPr>
              <w:t>наставника</w:t>
            </w:r>
          </w:p>
        </w:tc>
        <w:tc>
          <w:tcPr>
            <w:tcW w:w="1127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4" w:type="dxa"/>
              <w:left w:w="31" w:type="dxa"/>
              <w:bottom w:w="0" w:type="dxa"/>
              <w:right w:w="31" w:type="dxa"/>
            </w:tcMar>
            <w:hideMark/>
          </w:tcPr>
          <w:p w:rsidR="0023226D" w:rsidRPr="00BF6F5F" w:rsidRDefault="0023226D" w:rsidP="00286AC4">
            <w:pPr>
              <w:spacing w:after="0" w:line="256" w:lineRule="auto"/>
              <w:rPr>
                <w:rFonts w:eastAsia="Calibri" w:cstheme="minorHAnsi"/>
                <w:b/>
                <w:bCs/>
                <w:sz w:val="24"/>
                <w:szCs w:val="24"/>
              </w:rPr>
            </w:pPr>
            <w:r w:rsidRPr="00BF6F5F">
              <w:rPr>
                <w:rFonts w:eastAsia="Calibri" w:cstheme="minorHAnsi"/>
                <w:sz w:val="24"/>
                <w:szCs w:val="24"/>
              </w:rPr>
              <w:t>уџбеник;  научна – стручна универзитетска литература, интернет и остали извори знања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2C4EE"/>
            <w:tcMar>
              <w:top w:w="4" w:type="dxa"/>
              <w:left w:w="31" w:type="dxa"/>
              <w:bottom w:w="0" w:type="dxa"/>
              <w:right w:w="31" w:type="dxa"/>
            </w:tcMar>
            <w:hideMark/>
          </w:tcPr>
          <w:p w:rsidR="0023226D" w:rsidRPr="00BF6F5F" w:rsidRDefault="0023226D" w:rsidP="00286AC4">
            <w:pPr>
              <w:spacing w:after="0" w:line="256" w:lineRule="auto"/>
              <w:rPr>
                <w:rFonts w:eastAsia="Calibri" w:cstheme="minorHAnsi"/>
                <w:b/>
                <w:bCs/>
                <w:iCs/>
                <w:sz w:val="24"/>
                <w:szCs w:val="24"/>
              </w:rPr>
            </w:pPr>
            <w:r w:rsidRPr="00BF6F5F">
              <w:rPr>
                <w:rFonts w:eastAsia="Calibri" w:cstheme="minorHAnsi"/>
                <w:b/>
                <w:bCs/>
                <w:iCs/>
                <w:sz w:val="24"/>
                <w:szCs w:val="24"/>
              </w:rPr>
              <w:t>Кључни појмови</w:t>
            </w:r>
          </w:p>
        </w:tc>
        <w:tc>
          <w:tcPr>
            <w:tcW w:w="1127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4" w:type="dxa"/>
              <w:left w:w="31" w:type="dxa"/>
              <w:bottom w:w="0" w:type="dxa"/>
              <w:right w:w="31" w:type="dxa"/>
            </w:tcMar>
            <w:hideMark/>
          </w:tcPr>
          <w:p w:rsidR="0023226D" w:rsidRPr="00BF6F5F" w:rsidRDefault="0023226D" w:rsidP="00286AC4">
            <w:pPr>
              <w:autoSpaceDE w:val="0"/>
              <w:autoSpaceDN w:val="0"/>
              <w:adjustRightInd w:val="0"/>
              <w:spacing w:after="0" w:line="240" w:lineRule="auto"/>
              <w:rPr>
                <w:rFonts w:eastAsia="Calibri" w:cstheme="minorHAnsi"/>
                <w:sz w:val="24"/>
                <w:szCs w:val="24"/>
              </w:rPr>
            </w:pPr>
            <w:r w:rsidRPr="00BF6F5F">
              <w:rPr>
                <w:rFonts w:eastAsia="InfluBG" w:cstheme="minorHAnsi"/>
                <w:sz w:val="24"/>
                <w:szCs w:val="24"/>
              </w:rPr>
              <w:t>биомолекули, мономери, полимери, биохемија, угљени хидрати, моносахариди, пентозе, хексозе, дисахариди, олигосахариди,  полисахариди, хомополисахариди,  хетерополисахариди</w:t>
            </w:r>
          </w:p>
        </w:tc>
      </w:tr>
    </w:tbl>
    <w:p w:rsidR="0023226D" w:rsidRPr="00BF6F5F" w:rsidRDefault="0023226D" w:rsidP="0023226D">
      <w:pPr>
        <w:spacing w:after="160" w:line="256" w:lineRule="auto"/>
        <w:rPr>
          <w:rFonts w:eastAsia="Times New Roman" w:cstheme="minorHAnsi"/>
          <w:b/>
          <w:bCs/>
          <w:sz w:val="24"/>
          <w:szCs w:val="24"/>
          <w:lang w:val="ru-RU"/>
        </w:rPr>
      </w:pPr>
    </w:p>
    <w:p w:rsidR="0023226D" w:rsidRPr="00BF6F5F" w:rsidRDefault="0023226D" w:rsidP="0023226D">
      <w:pPr>
        <w:spacing w:after="160" w:line="256" w:lineRule="auto"/>
        <w:rPr>
          <w:rFonts w:eastAsia="Times New Roman" w:cstheme="minorHAnsi"/>
          <w:b/>
          <w:bCs/>
          <w:sz w:val="24"/>
          <w:szCs w:val="24"/>
          <w:lang w:val="ru-RU"/>
        </w:rPr>
      </w:pPr>
    </w:p>
    <w:p w:rsidR="0023226D" w:rsidRPr="00BF6F5F" w:rsidRDefault="0023226D" w:rsidP="0023226D">
      <w:pPr>
        <w:spacing w:after="160" w:line="256" w:lineRule="auto"/>
        <w:rPr>
          <w:rFonts w:eastAsia="Times New Roman" w:cstheme="minorHAnsi"/>
          <w:b/>
          <w:bCs/>
          <w:sz w:val="24"/>
          <w:szCs w:val="24"/>
          <w:lang w:val="ru-RU"/>
        </w:rPr>
      </w:pPr>
      <w:r w:rsidRPr="00BF6F5F">
        <w:rPr>
          <w:rFonts w:eastAsia="Times New Roman" w:cstheme="minorHAnsi"/>
          <w:b/>
          <w:bCs/>
          <w:sz w:val="24"/>
          <w:szCs w:val="24"/>
          <w:lang w:val="ru-RU"/>
        </w:rPr>
        <w:t>АРТИКУЛАЦИЈА И ТОК ЧАСА</w:t>
      </w:r>
    </w:p>
    <w:tbl>
      <w:tblPr>
        <w:tblW w:w="1417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FF"/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8784"/>
        <w:gridCol w:w="5386"/>
      </w:tblGrid>
      <w:tr w:rsidR="0023226D" w:rsidRPr="00BF6F5F" w:rsidTr="00286AC4">
        <w:trPr>
          <w:trHeight w:val="432"/>
        </w:trPr>
        <w:tc>
          <w:tcPr>
            <w:tcW w:w="87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2C4EE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66" w:lineRule="atLeast"/>
              <w:jc w:val="center"/>
              <w:rPr>
                <w:rFonts w:eastAsia="Times New Roman" w:cstheme="minorHAnsi"/>
                <w:b/>
                <w:bCs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Планиране активности наставника:</w:t>
            </w:r>
          </w:p>
        </w:tc>
        <w:tc>
          <w:tcPr>
            <w:tcW w:w="53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2C4EE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66" w:lineRule="atLeast"/>
              <w:jc w:val="center"/>
              <w:rPr>
                <w:rFonts w:eastAsia="Times New Roman" w:cstheme="minorHAnsi"/>
                <w:b/>
                <w:bCs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Планиране активности ученика:</w:t>
            </w:r>
          </w:p>
        </w:tc>
      </w:tr>
      <w:tr w:rsidR="0023226D" w:rsidRPr="00BF6F5F" w:rsidTr="00286AC4">
        <w:trPr>
          <w:trHeight w:val="432"/>
        </w:trPr>
        <w:tc>
          <w:tcPr>
            <w:tcW w:w="1417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2C4EE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66" w:lineRule="atLeast"/>
              <w:jc w:val="center"/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Уводни део часа (10 минута)</w:t>
            </w:r>
          </w:p>
        </w:tc>
      </w:tr>
      <w:tr w:rsidR="0023226D" w:rsidRPr="00BF6F5F" w:rsidTr="00286AC4">
        <w:trPr>
          <w:trHeight w:val="720"/>
        </w:trPr>
        <w:tc>
          <w:tcPr>
            <w:tcW w:w="87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hideMark/>
          </w:tcPr>
          <w:p w:rsidR="00B623C1" w:rsidRPr="00BF6F5F" w:rsidRDefault="00B623C1" w:rsidP="00B623C1">
            <w:pPr>
              <w:pStyle w:val="ListParagraph"/>
              <w:numPr>
                <w:ilvl w:val="0"/>
                <w:numId w:val="43"/>
              </w:numPr>
              <w:spacing w:after="160" w:line="240" w:lineRule="auto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 xml:space="preserve">Дели прегледане и оцењене тестове који су ученици радили на прошлом часу. </w:t>
            </w:r>
          </w:p>
          <w:p w:rsidR="00B623C1" w:rsidRPr="00BF6F5F" w:rsidRDefault="00B623C1" w:rsidP="00B623C1">
            <w:pPr>
              <w:pStyle w:val="ListParagraph"/>
              <w:numPr>
                <w:ilvl w:val="0"/>
                <w:numId w:val="43"/>
              </w:numPr>
              <w:spacing w:after="160" w:line="240" w:lineRule="auto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 xml:space="preserve">Одговара на питања, ако има неких нејасноћа око тачних одговора и/или оцена. </w:t>
            </w:r>
          </w:p>
          <w:p w:rsidR="0023226D" w:rsidRPr="00BF6F5F" w:rsidRDefault="0023226D" w:rsidP="00B623C1">
            <w:pPr>
              <w:pStyle w:val="ListParagraph"/>
              <w:numPr>
                <w:ilvl w:val="0"/>
                <w:numId w:val="43"/>
              </w:numPr>
              <w:spacing w:after="0" w:line="240" w:lineRule="auto"/>
              <w:rPr>
                <w:rFonts w:eastAsia="Calibri" w:cstheme="minorHAnsi"/>
                <w:sz w:val="24"/>
                <w:szCs w:val="24"/>
                <w:lang w:val="sr-Cyrl-CS"/>
              </w:rPr>
            </w:pPr>
            <w:r w:rsidRPr="00BF6F5F">
              <w:rPr>
                <w:rFonts w:eastAsia="Calibri" w:cstheme="minorHAnsi"/>
                <w:sz w:val="24"/>
                <w:szCs w:val="24"/>
                <w:lang w:val="sr-Cyrl-CS"/>
              </w:rPr>
              <w:t>Проверава да ли су ученици урадили домаћи задатак.</w:t>
            </w:r>
          </w:p>
          <w:p w:rsidR="00B623C1" w:rsidRPr="00B623C1" w:rsidRDefault="0023226D" w:rsidP="00B623C1">
            <w:pPr>
              <w:pStyle w:val="ListParagraph"/>
              <w:numPr>
                <w:ilvl w:val="0"/>
                <w:numId w:val="43"/>
              </w:numPr>
              <w:spacing w:after="0" w:line="240" w:lineRule="auto"/>
              <w:rPr>
                <w:rFonts w:eastAsia="Calibri" w:cstheme="minorHAnsi"/>
                <w:noProof/>
                <w:sz w:val="24"/>
                <w:szCs w:val="24"/>
              </w:rPr>
            </w:pPr>
            <w:r w:rsidRPr="00BF6F5F">
              <w:rPr>
                <w:rFonts w:eastAsia="Calibri" w:cstheme="minorHAnsi"/>
                <w:sz w:val="24"/>
                <w:szCs w:val="24"/>
                <w:lang w:val="sr-Cyrl-CS"/>
              </w:rPr>
              <w:t xml:space="preserve">Организује кратко понављање о биолошким макромолекулима, мономерима, полимерима. </w:t>
            </w:r>
          </w:p>
          <w:p w:rsidR="0023226D" w:rsidRPr="00BF6F5F" w:rsidRDefault="0023226D" w:rsidP="00B623C1">
            <w:pPr>
              <w:pStyle w:val="ListParagraph"/>
              <w:numPr>
                <w:ilvl w:val="0"/>
                <w:numId w:val="43"/>
              </w:numPr>
              <w:spacing w:after="0" w:line="240" w:lineRule="auto"/>
              <w:rPr>
                <w:rFonts w:eastAsia="Calibri" w:cstheme="minorHAnsi"/>
                <w:noProof/>
                <w:sz w:val="24"/>
                <w:szCs w:val="24"/>
              </w:rPr>
            </w:pPr>
            <w:r w:rsidRPr="00BF6F5F">
              <w:rPr>
                <w:rFonts w:eastAsia="Calibri" w:cstheme="minorHAnsi"/>
                <w:noProof/>
                <w:sz w:val="24"/>
                <w:szCs w:val="24"/>
              </w:rPr>
              <w:t>Кроз разговор са ученицима закључује о групама биомолекула и исписује их на табли.</w:t>
            </w:r>
          </w:p>
          <w:p w:rsidR="0023226D" w:rsidRPr="00BF6F5F" w:rsidRDefault="0023226D" w:rsidP="00B623C1">
            <w:pPr>
              <w:pStyle w:val="ListParagraph"/>
              <w:numPr>
                <w:ilvl w:val="0"/>
                <w:numId w:val="43"/>
              </w:numPr>
              <w:spacing w:after="160" w:line="240" w:lineRule="auto"/>
              <w:rPr>
                <w:rFonts w:eastAsia="Calibri" w:cstheme="minorHAnsi"/>
                <w:sz w:val="24"/>
                <w:szCs w:val="24"/>
                <w:lang w:val="sr-Cyrl-CS"/>
              </w:rPr>
            </w:pPr>
            <w:r w:rsidRPr="00BF6F5F">
              <w:rPr>
                <w:rFonts w:eastAsia="Calibri" w:cstheme="minorHAnsi"/>
                <w:sz w:val="24"/>
                <w:szCs w:val="24"/>
                <w:lang w:val="sr-Cyrl-CS"/>
              </w:rPr>
              <w:t>Подстиче све ученике да продискутују одговоре.</w:t>
            </w:r>
          </w:p>
          <w:p w:rsidR="0023226D" w:rsidRPr="00BF6F5F" w:rsidRDefault="0023226D" w:rsidP="00B623C1">
            <w:pPr>
              <w:pStyle w:val="ListParagraph"/>
              <w:numPr>
                <w:ilvl w:val="0"/>
                <w:numId w:val="43"/>
              </w:numPr>
              <w:spacing w:after="50" w:line="256" w:lineRule="auto"/>
              <w:rPr>
                <w:rFonts w:eastAsia="Times New Roman" w:cstheme="minorHAnsi"/>
                <w:color w:val="1F1E21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color w:val="1F1E21"/>
                <w:sz w:val="24"/>
                <w:szCs w:val="24"/>
              </w:rPr>
              <w:t xml:space="preserve">Слуша одговоре ученика и исправља их уколико греше. </w:t>
            </w:r>
          </w:p>
          <w:p w:rsidR="0023226D" w:rsidRPr="00BF6F5F" w:rsidRDefault="0023226D" w:rsidP="00B623C1">
            <w:pPr>
              <w:pStyle w:val="ListParagraph"/>
              <w:numPr>
                <w:ilvl w:val="0"/>
                <w:numId w:val="43"/>
              </w:numPr>
              <w:spacing w:after="50" w:line="256" w:lineRule="auto"/>
              <w:rPr>
                <w:rFonts w:eastAsia="Times New Roman" w:cstheme="minorHAnsi"/>
                <w:color w:val="1F1E21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color w:val="1F1E21"/>
                <w:sz w:val="24"/>
                <w:szCs w:val="24"/>
              </w:rPr>
              <w:t>Р</w:t>
            </w:r>
            <w:r w:rsidRPr="00BF6F5F">
              <w:rPr>
                <w:rFonts w:eastAsia="Times New Roman" w:cstheme="minorHAnsi"/>
                <w:color w:val="1F1E21"/>
                <w:sz w:val="24"/>
                <w:szCs w:val="24"/>
                <w:lang w:val="sr-Cyrl-CS"/>
              </w:rPr>
              <w:t xml:space="preserve">ешава </w:t>
            </w:r>
            <w:r w:rsidRPr="00BF6F5F">
              <w:rPr>
                <w:rFonts w:eastAsia="Times New Roman" w:cstheme="minorHAnsi"/>
                <w:color w:val="1F1E21"/>
                <w:sz w:val="24"/>
                <w:szCs w:val="24"/>
              </w:rPr>
              <w:t>нејасноће уколико постоје и одговара на питања ученика.</w:t>
            </w:r>
          </w:p>
          <w:p w:rsidR="0023226D" w:rsidRPr="00BF6F5F" w:rsidRDefault="0023226D" w:rsidP="00B623C1">
            <w:pPr>
              <w:pStyle w:val="ListParagraph"/>
              <w:numPr>
                <w:ilvl w:val="0"/>
                <w:numId w:val="43"/>
              </w:numPr>
              <w:spacing w:after="50" w:line="256" w:lineRule="auto"/>
              <w:rPr>
                <w:rFonts w:eastAsia="Times New Roman" w:cstheme="minorHAnsi"/>
                <w:color w:val="1F1E21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Записује активности ученика.</w:t>
            </w:r>
          </w:p>
        </w:tc>
        <w:tc>
          <w:tcPr>
            <w:tcW w:w="5386" w:type="dxa"/>
            <w:tcBorders>
              <w:top w:val="single" w:sz="4" w:space="0" w:color="auto"/>
              <w:left w:val="single" w:sz="4" w:space="0" w:color="auto"/>
              <w:bottom w:val="single" w:sz="4" w:space="0" w:color="808080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hideMark/>
          </w:tcPr>
          <w:p w:rsidR="00B623C1" w:rsidRPr="00B623C1" w:rsidRDefault="00B623C1" w:rsidP="00B623C1">
            <w:pPr>
              <w:pStyle w:val="ListParagraph"/>
              <w:numPr>
                <w:ilvl w:val="0"/>
                <w:numId w:val="149"/>
              </w:num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</w:pPr>
            <w:r w:rsidRPr="00B623C1"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  <w:t>прегледају оцењене тестове;</w:t>
            </w:r>
          </w:p>
          <w:p w:rsidR="00B623C1" w:rsidRPr="00B623C1" w:rsidRDefault="00B623C1" w:rsidP="00B623C1">
            <w:pPr>
              <w:pStyle w:val="ListParagraph"/>
              <w:numPr>
                <w:ilvl w:val="0"/>
                <w:numId w:val="149"/>
              </w:num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</w:pPr>
            <w:r w:rsidRPr="00B623C1"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  <w:t>постављају питања ако им нешто у решењима теста није јасно;</w:t>
            </w:r>
          </w:p>
          <w:p w:rsidR="0023226D" w:rsidRPr="00B623C1" w:rsidRDefault="0023226D" w:rsidP="00B623C1">
            <w:pPr>
              <w:pStyle w:val="ListParagraph"/>
              <w:numPr>
                <w:ilvl w:val="0"/>
                <w:numId w:val="149"/>
              </w:numPr>
              <w:spacing w:after="0" w:line="240" w:lineRule="auto"/>
              <w:rPr>
                <w:rFonts w:eastAsia="Arial" w:cstheme="minorHAnsi"/>
                <w:bCs/>
                <w:kern w:val="24"/>
                <w:sz w:val="24"/>
                <w:szCs w:val="24"/>
              </w:rPr>
            </w:pPr>
            <w:r w:rsidRPr="00B623C1">
              <w:rPr>
                <w:rFonts w:eastAsia="Arial" w:cstheme="minorHAnsi"/>
                <w:bCs/>
                <w:kern w:val="24"/>
                <w:sz w:val="24"/>
                <w:szCs w:val="24"/>
              </w:rPr>
              <w:t>дискутују;</w:t>
            </w:r>
          </w:p>
          <w:p w:rsidR="0023226D" w:rsidRPr="00B623C1" w:rsidRDefault="0023226D" w:rsidP="00B623C1">
            <w:pPr>
              <w:pStyle w:val="ListParagraph"/>
              <w:numPr>
                <w:ilvl w:val="0"/>
                <w:numId w:val="149"/>
              </w:numPr>
              <w:spacing w:after="0" w:line="240" w:lineRule="auto"/>
              <w:rPr>
                <w:rFonts w:eastAsia="Arial" w:cstheme="minorHAnsi"/>
                <w:bCs/>
                <w:kern w:val="24"/>
                <w:sz w:val="24"/>
                <w:szCs w:val="24"/>
              </w:rPr>
            </w:pPr>
            <w:r w:rsidRPr="00B623C1">
              <w:rPr>
                <w:rFonts w:eastAsia="Arial" w:cstheme="minorHAnsi"/>
                <w:bCs/>
                <w:kern w:val="24"/>
                <w:sz w:val="24"/>
                <w:szCs w:val="24"/>
              </w:rPr>
              <w:t>одговарајау на питања о биолошким макромолекулима;</w:t>
            </w:r>
          </w:p>
          <w:p w:rsidR="0023226D" w:rsidRPr="00B623C1" w:rsidRDefault="0023226D" w:rsidP="00B623C1">
            <w:pPr>
              <w:pStyle w:val="ListParagraph"/>
              <w:numPr>
                <w:ilvl w:val="0"/>
                <w:numId w:val="149"/>
              </w:numPr>
              <w:spacing w:after="0" w:line="240" w:lineRule="auto"/>
              <w:rPr>
                <w:rFonts w:eastAsia="Arial" w:cstheme="minorHAnsi"/>
                <w:bCs/>
                <w:kern w:val="24"/>
                <w:sz w:val="24"/>
                <w:szCs w:val="24"/>
              </w:rPr>
            </w:pPr>
            <w:r w:rsidRPr="00B623C1">
              <w:rPr>
                <w:rFonts w:eastAsia="Arial" w:cstheme="minorHAnsi"/>
                <w:bCs/>
                <w:kern w:val="24"/>
                <w:sz w:val="24"/>
                <w:szCs w:val="24"/>
              </w:rPr>
              <w:t>постављају питања уколико постоје нејасноће или додатна интересовања.</w:t>
            </w:r>
          </w:p>
        </w:tc>
      </w:tr>
      <w:tr w:rsidR="0023226D" w:rsidRPr="00BF6F5F" w:rsidTr="00286AC4">
        <w:trPr>
          <w:trHeight w:val="720"/>
        </w:trPr>
        <w:tc>
          <w:tcPr>
            <w:tcW w:w="1417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2C4EE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54" w:lineRule="auto"/>
              <w:jc w:val="center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Главни део часа (30  минута)</w:t>
            </w:r>
          </w:p>
        </w:tc>
      </w:tr>
      <w:tr w:rsidR="0023226D" w:rsidRPr="00BF6F5F" w:rsidTr="00B623C1">
        <w:trPr>
          <w:trHeight w:val="968"/>
        </w:trPr>
        <w:tc>
          <w:tcPr>
            <w:tcW w:w="87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pStyle w:val="ListParagraph"/>
              <w:numPr>
                <w:ilvl w:val="0"/>
                <w:numId w:val="44"/>
              </w:numPr>
              <w:spacing w:after="50" w:line="256" w:lineRule="auto"/>
              <w:rPr>
                <w:rFonts w:eastAsia="Times New Roman" w:cstheme="minorHAnsi"/>
                <w:color w:val="1F1E21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color w:val="1F1E21"/>
                <w:sz w:val="24"/>
                <w:szCs w:val="24"/>
              </w:rPr>
              <w:t xml:space="preserve">Уводи ученике у нову наставну јединицу и </w:t>
            </w:r>
            <w:r w:rsidRPr="00BF6F5F">
              <w:rPr>
                <w:rFonts w:eastAsia="Times New Roman" w:cstheme="minorHAnsi"/>
                <w:color w:val="1F1E21"/>
                <w:sz w:val="24"/>
                <w:szCs w:val="24"/>
                <w:lang w:val="sr-Cyrl-CS"/>
              </w:rPr>
              <w:t>и</w:t>
            </w:r>
            <w:r w:rsidRPr="00BF6F5F">
              <w:rPr>
                <w:rFonts w:eastAsia="Times New Roman" w:cstheme="minorHAnsi"/>
                <w:color w:val="1F1E21"/>
                <w:sz w:val="24"/>
                <w:szCs w:val="24"/>
              </w:rPr>
              <w:t>стиче циљ часа.</w:t>
            </w:r>
          </w:p>
          <w:p w:rsidR="0023226D" w:rsidRPr="00BF6F5F" w:rsidRDefault="0023226D" w:rsidP="00286AC4">
            <w:pPr>
              <w:pStyle w:val="ListParagraph"/>
              <w:numPr>
                <w:ilvl w:val="0"/>
                <w:numId w:val="44"/>
              </w:numPr>
              <w:spacing w:after="0" w:line="240" w:lineRule="auto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 xml:space="preserve">Подстиче ученике  да се присете шта су о кисеонику  и угљенику учили у лекцији ''Хемијски састав организама'', ''Значај кисеоника и угљеника'' и ''Фотосинтеза''. </w:t>
            </w:r>
          </w:p>
          <w:p w:rsidR="0023226D" w:rsidRPr="00BF6F5F" w:rsidRDefault="0023226D" w:rsidP="00286AC4">
            <w:pPr>
              <w:pStyle w:val="ListParagraph"/>
              <w:numPr>
                <w:ilvl w:val="0"/>
                <w:numId w:val="44"/>
              </w:numPr>
              <w:spacing w:after="0" w:line="240" w:lineRule="auto"/>
              <w:rPr>
                <w:rFonts w:eastAsia="Calibri" w:cstheme="minorHAnsi"/>
                <w:noProof/>
                <w:sz w:val="24"/>
                <w:szCs w:val="24"/>
              </w:rPr>
            </w:pPr>
            <w:r w:rsidRPr="00BF6F5F">
              <w:rPr>
                <w:rFonts w:eastAsia="Calibri" w:cstheme="minorHAnsi"/>
                <w:noProof/>
                <w:sz w:val="24"/>
                <w:szCs w:val="24"/>
              </w:rPr>
              <w:t xml:space="preserve">Помаже ученицима да дођу до одговора  и даје повратну информацију. </w:t>
            </w:r>
          </w:p>
          <w:p w:rsidR="0023226D" w:rsidRPr="00BF6F5F" w:rsidRDefault="0023226D" w:rsidP="00286AC4">
            <w:pPr>
              <w:pStyle w:val="ListParagraph"/>
              <w:numPr>
                <w:ilvl w:val="0"/>
                <w:numId w:val="44"/>
              </w:numPr>
              <w:spacing w:after="0" w:line="240" w:lineRule="auto"/>
              <w:rPr>
                <w:rFonts w:eastAsia="Calibri" w:cstheme="minorHAnsi"/>
                <w:noProof/>
                <w:sz w:val="24"/>
                <w:szCs w:val="24"/>
              </w:rPr>
            </w:pPr>
            <w:r w:rsidRPr="00BF6F5F">
              <w:rPr>
                <w:rFonts w:eastAsia="Calibri" w:cstheme="minorHAnsi"/>
                <w:noProof/>
                <w:sz w:val="24"/>
                <w:szCs w:val="24"/>
              </w:rPr>
              <w:t>Образлаже поделу угљених хидрата према степену сложености. Црта на табли шему поделе или приказује презентацију.</w:t>
            </w:r>
          </w:p>
          <w:p w:rsidR="0023226D" w:rsidRPr="00BF6F5F" w:rsidRDefault="0023226D" w:rsidP="00286AC4">
            <w:pPr>
              <w:pStyle w:val="ListParagraph"/>
              <w:numPr>
                <w:ilvl w:val="0"/>
                <w:numId w:val="44"/>
              </w:numPr>
              <w:spacing w:after="0" w:line="240" w:lineRule="auto"/>
              <w:rPr>
                <w:rFonts w:eastAsia="Calibri" w:cstheme="minorHAnsi"/>
                <w:noProof/>
                <w:sz w:val="24"/>
                <w:szCs w:val="24"/>
              </w:rPr>
            </w:pPr>
            <w:r w:rsidRPr="00BF6F5F">
              <w:rPr>
                <w:rFonts w:eastAsia="Calibri" w:cstheme="minorHAnsi"/>
                <w:noProof/>
                <w:sz w:val="24"/>
                <w:szCs w:val="24"/>
              </w:rPr>
              <w:t xml:space="preserve">Подстиче ученике да се подсете шта су у ОШ учили о угљеним хидратима као и шта су у претходним лекцијама учили о својство угљеника у формирању ковалентних веза са атомима водоника, кисеоника и азота као и са другима атомима угљеник, формирање дугих ланаца, полимера. </w:t>
            </w:r>
          </w:p>
          <w:p w:rsidR="0023226D" w:rsidRPr="00BF6F5F" w:rsidRDefault="0023226D" w:rsidP="00286AC4">
            <w:pPr>
              <w:pStyle w:val="ListParagraph"/>
              <w:numPr>
                <w:ilvl w:val="0"/>
                <w:numId w:val="44"/>
              </w:numPr>
              <w:spacing w:after="0" w:line="240" w:lineRule="auto"/>
              <w:rPr>
                <w:rFonts w:eastAsia="Calibri" w:cstheme="minorHAnsi"/>
                <w:noProof/>
                <w:sz w:val="24"/>
                <w:szCs w:val="24"/>
              </w:rPr>
            </w:pPr>
            <w:r w:rsidRPr="00BF6F5F">
              <w:rPr>
                <w:rFonts w:eastAsia="Calibri" w:cstheme="minorHAnsi"/>
                <w:noProof/>
                <w:sz w:val="24"/>
                <w:szCs w:val="24"/>
              </w:rPr>
              <w:t>Образлаже врсте и улоге моносахарида. Подстиче ученике да се присете које моносахариде знају и њихов значај (нпр. рибоза гради РНК…). Указује на сл. 3.1. у уџбенику на стр. 75 и образлаже структуру пентоза, рибозе и дезоксирибозе. Подстиче ученике да се присете шта су изомери. Образлаже изомере међу хексозама и указује на слику 3.2. у уџбенику на стр. 75.</w:t>
            </w:r>
          </w:p>
          <w:p w:rsidR="0023226D" w:rsidRPr="00BF6F5F" w:rsidRDefault="0023226D" w:rsidP="00286AC4">
            <w:pPr>
              <w:pStyle w:val="ListParagraph"/>
              <w:numPr>
                <w:ilvl w:val="0"/>
                <w:numId w:val="44"/>
              </w:numPr>
              <w:spacing w:after="0" w:line="240" w:lineRule="auto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Образлаже дисахариде, указује на сл. 3.4 у уџбенику на стр. 76. Црта на табли или приказује презентацију о формитрању дисахарида сахарозе, лактозе и малтозе.</w:t>
            </w:r>
          </w:p>
          <w:p w:rsidR="0023226D" w:rsidRPr="00BF6F5F" w:rsidRDefault="0023226D" w:rsidP="00286AC4">
            <w:pPr>
              <w:pStyle w:val="ListParagraph"/>
              <w:numPr>
                <w:ilvl w:val="0"/>
                <w:numId w:val="44"/>
              </w:numPr>
              <w:spacing w:after="0" w:line="240" w:lineRule="auto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Истиче значај олигосахарида који граде ћелијску мембрану (указује на сл. 3.5. у уџбенику на ст. 77).</w:t>
            </w:r>
          </w:p>
          <w:p w:rsidR="0023226D" w:rsidRPr="00BF6F5F" w:rsidRDefault="0023226D" w:rsidP="00286AC4">
            <w:pPr>
              <w:pStyle w:val="ListParagraph"/>
              <w:numPr>
                <w:ilvl w:val="0"/>
                <w:numId w:val="44"/>
              </w:numPr>
              <w:spacing w:after="0" w:line="240" w:lineRule="auto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Подстиче ученике да се присете значења префикса ''хомо'' и хетеро'' и образлаже поделу полисахарида на хомополисахариде и хетерополисахариде. Указује на слике у уџбенику на стр. 77 и 79.</w:t>
            </w:r>
          </w:p>
          <w:p w:rsidR="0023226D" w:rsidRPr="00BF6F5F" w:rsidRDefault="0023226D" w:rsidP="00286AC4">
            <w:pPr>
              <w:pStyle w:val="ListParagraph"/>
              <w:numPr>
                <w:ilvl w:val="0"/>
                <w:numId w:val="44"/>
              </w:numPr>
              <w:spacing w:after="0" w:line="240" w:lineRule="auto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 xml:space="preserve">Дели ученике на групе и задаје им да прочитају из уџбеника ( на дтр. 78 и 79) о појединим полисахаридима, свака група има различит полисахарид и да на тим примерима објасне грађу хомополисахарида и хетерополисахарида и да наведу њихове функције.  Време предвиђено за овај задатак је 5 минута. </w:t>
            </w:r>
          </w:p>
          <w:p w:rsidR="0023226D" w:rsidRPr="00BF6F5F" w:rsidRDefault="0023226D" w:rsidP="00286AC4">
            <w:pPr>
              <w:pStyle w:val="ListParagraph"/>
              <w:numPr>
                <w:ilvl w:val="0"/>
                <w:numId w:val="44"/>
              </w:numPr>
              <w:spacing w:after="0" w:line="240" w:lineRule="auto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 xml:space="preserve">Образлаже улоге полисахарида. </w:t>
            </w:r>
          </w:p>
          <w:p w:rsidR="0023226D" w:rsidRPr="00BF6F5F" w:rsidRDefault="0023226D" w:rsidP="00286AC4">
            <w:pPr>
              <w:pStyle w:val="ListParagraph"/>
              <w:numPr>
                <w:ilvl w:val="0"/>
                <w:numId w:val="44"/>
              </w:numPr>
              <w:spacing w:after="0" w:line="240" w:lineRule="auto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Поставља питање ученицима да објасне чињеницу да су различити полисахариди као нпр. гликоген и скроб изграђени од истог моносахарида, глукозе.</w:t>
            </w:r>
          </w:p>
          <w:p w:rsidR="0023226D" w:rsidRPr="00BF6F5F" w:rsidRDefault="0023226D" w:rsidP="00286AC4">
            <w:pPr>
              <w:pStyle w:val="ListParagraph"/>
              <w:numPr>
                <w:ilvl w:val="0"/>
                <w:numId w:val="44"/>
              </w:numPr>
              <w:spacing w:after="160" w:line="240" w:lineRule="auto"/>
              <w:rPr>
                <w:rFonts w:eastAsia="Calibri" w:cstheme="minorHAnsi"/>
                <w:noProof/>
                <w:sz w:val="24"/>
                <w:szCs w:val="24"/>
              </w:rPr>
            </w:pPr>
            <w:r w:rsidRPr="00BF6F5F">
              <w:rPr>
                <w:rFonts w:eastAsia="Calibri" w:cstheme="minorHAnsi"/>
                <w:noProof/>
                <w:sz w:val="24"/>
                <w:szCs w:val="24"/>
              </w:rPr>
              <w:t>Подстиче дискусију, помаже ученицима да дођу до одговора  и даје повратну информацију.</w:t>
            </w:r>
          </w:p>
          <w:p w:rsidR="0023226D" w:rsidRPr="00BF6F5F" w:rsidRDefault="0023226D" w:rsidP="00286AC4">
            <w:pPr>
              <w:pStyle w:val="ListParagraph"/>
              <w:numPr>
                <w:ilvl w:val="0"/>
                <w:numId w:val="44"/>
              </w:numPr>
              <w:spacing w:after="160" w:line="240" w:lineRule="auto"/>
              <w:rPr>
                <w:rFonts w:eastAsia="Calibri" w:cstheme="minorHAnsi"/>
                <w:noProof/>
                <w:sz w:val="24"/>
                <w:szCs w:val="24"/>
              </w:rPr>
            </w:pPr>
            <w:r w:rsidRPr="00BF6F5F">
              <w:rPr>
                <w:rFonts w:eastAsia="Calibri" w:cstheme="minorHAnsi"/>
                <w:noProof/>
                <w:sz w:val="24"/>
                <w:szCs w:val="24"/>
              </w:rPr>
              <w:t>Указује ученицима на Биозабавник на стр. 80 у уџбенику.</w:t>
            </w:r>
          </w:p>
          <w:p w:rsidR="0023226D" w:rsidRPr="00BF6F5F" w:rsidRDefault="0023226D" w:rsidP="00286AC4">
            <w:pPr>
              <w:spacing w:after="160" w:line="240" w:lineRule="auto"/>
              <w:contextualSpacing/>
              <w:rPr>
                <w:rFonts w:eastAsia="Calibri" w:cstheme="minorHAnsi"/>
                <w:b/>
                <w:noProof/>
                <w:sz w:val="24"/>
                <w:szCs w:val="24"/>
              </w:rPr>
            </w:pPr>
          </w:p>
        </w:tc>
        <w:tc>
          <w:tcPr>
            <w:tcW w:w="5386" w:type="dxa"/>
            <w:tcBorders>
              <w:top w:val="single" w:sz="4" w:space="0" w:color="80808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23226D" w:rsidRPr="00BF6F5F" w:rsidRDefault="0023226D" w:rsidP="00286AC4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eastAsia="Arial" w:cstheme="minorHAnsi"/>
                <w:bCs/>
                <w:kern w:val="24"/>
                <w:sz w:val="24"/>
                <w:szCs w:val="24"/>
              </w:rPr>
            </w:pP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</w:rPr>
              <w:t>прате наставника приликом истицања циља и исхода</w:t>
            </w: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  <w:lang w:val="sr-Cyrl-CS"/>
              </w:rPr>
              <w:t xml:space="preserve"> часа</w:t>
            </w: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</w:rPr>
              <w:t>;</w:t>
            </w:r>
          </w:p>
          <w:p w:rsidR="0023226D" w:rsidRPr="00BF6F5F" w:rsidRDefault="0023226D" w:rsidP="00286AC4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</w:rPr>
              <w:t>увиђају и анализирају шта треба да савладају на часу;</w:t>
            </w:r>
          </w:p>
          <w:p w:rsidR="0023226D" w:rsidRPr="00BF6F5F" w:rsidRDefault="0023226D" w:rsidP="00286AC4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пажљиво слушају, прате наставника који их уводи у нову наставну јединицу;</w:t>
            </w:r>
          </w:p>
          <w:p w:rsidR="0023226D" w:rsidRPr="00BF6F5F" w:rsidRDefault="0023226D" w:rsidP="00286AC4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износе своја знања о хемијском саставу организма, фотосинтези, кисеонику и угљенику ;</w:t>
            </w:r>
          </w:p>
          <w:p w:rsidR="0023226D" w:rsidRPr="00BF6F5F" w:rsidRDefault="0023226D" w:rsidP="00286AC4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присећају се о угљеним хидратима и везама између атома;</w:t>
            </w:r>
          </w:p>
          <w:p w:rsidR="0023226D" w:rsidRPr="00BF6F5F" w:rsidRDefault="0023226D" w:rsidP="00286AC4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присећају се структуре атома угљеника;</w:t>
            </w:r>
          </w:p>
          <w:p w:rsidR="0023226D" w:rsidRPr="00BF6F5F" w:rsidRDefault="0023226D" w:rsidP="00286AC4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одговарају на питања, наводе примере/улоге макромолекула;</w:t>
            </w:r>
          </w:p>
          <w:p w:rsidR="0023226D" w:rsidRPr="00BF6F5F" w:rsidRDefault="0023226D" w:rsidP="00286AC4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присећају се врста моносахарида, изомера;</w:t>
            </w:r>
          </w:p>
          <w:p w:rsidR="0023226D" w:rsidRPr="00BF6F5F" w:rsidRDefault="0023226D" w:rsidP="00286AC4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пажљиво прате објашњење наставника;</w:t>
            </w:r>
          </w:p>
          <w:p w:rsidR="0023226D" w:rsidRPr="00BF6F5F" w:rsidRDefault="0023226D" w:rsidP="00286AC4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 xml:space="preserve">сарађују у групи; </w:t>
            </w:r>
          </w:p>
          <w:p w:rsidR="0023226D" w:rsidRPr="00BF6F5F" w:rsidRDefault="0023226D" w:rsidP="00286AC4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објашњавају разлику у грађи полисахарида</w:t>
            </w:r>
          </w:p>
          <w:p w:rsidR="0023226D" w:rsidRPr="00BF6F5F" w:rsidRDefault="0023226D" w:rsidP="00286AC4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 xml:space="preserve">дискутују; </w:t>
            </w:r>
          </w:p>
          <w:p w:rsidR="0023226D" w:rsidRPr="00BF6F5F" w:rsidRDefault="0023226D" w:rsidP="00286AC4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анализирају одговоре</w:t>
            </w:r>
          </w:p>
          <w:p w:rsidR="0023226D" w:rsidRPr="00BF6F5F" w:rsidRDefault="0023226D" w:rsidP="00286AC4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записују  са табле;</w:t>
            </w:r>
          </w:p>
          <w:p w:rsidR="0023226D" w:rsidRPr="00BF6F5F" w:rsidRDefault="0023226D" w:rsidP="00286AC4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eastAsia="Arial" w:cstheme="minorHAnsi"/>
                <w:bCs/>
                <w:kern w:val="24"/>
                <w:sz w:val="24"/>
                <w:szCs w:val="24"/>
              </w:rPr>
            </w:pP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</w:rPr>
              <w:t>постављају питања уколико постоје нејасноће или додатна интересовања</w:t>
            </w:r>
          </w:p>
          <w:p w:rsidR="0023226D" w:rsidRPr="00BF6F5F" w:rsidRDefault="0023226D" w:rsidP="00286AC4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eastAsia="Arial" w:cstheme="minorHAnsi"/>
                <w:bCs/>
                <w:kern w:val="24"/>
                <w:sz w:val="24"/>
                <w:szCs w:val="24"/>
              </w:rPr>
            </w:pP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</w:rPr>
              <w:t xml:space="preserve">слушају </w:t>
            </w: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  <w:lang w:val="sr-Cyrl-CS"/>
              </w:rPr>
              <w:t xml:space="preserve">објашњења </w:t>
            </w: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</w:rPr>
              <w:t>наставник</w:t>
            </w: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  <w:lang w:val="sr-Cyrl-CS"/>
              </w:rPr>
              <w:t>а.</w:t>
            </w:r>
          </w:p>
        </w:tc>
      </w:tr>
      <w:tr w:rsidR="0023226D" w:rsidRPr="00BF6F5F" w:rsidTr="001C7984">
        <w:trPr>
          <w:trHeight w:val="893"/>
        </w:trPr>
        <w:tc>
          <w:tcPr>
            <w:tcW w:w="1417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2C4EE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54" w:lineRule="auto"/>
              <w:jc w:val="center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Завршни део часа (5  минута)</w:t>
            </w:r>
          </w:p>
        </w:tc>
      </w:tr>
      <w:tr w:rsidR="0023226D" w:rsidRPr="00BF6F5F" w:rsidTr="00286AC4">
        <w:trPr>
          <w:trHeight w:val="775"/>
        </w:trPr>
        <w:tc>
          <w:tcPr>
            <w:tcW w:w="87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pStyle w:val="ListParagraph"/>
              <w:numPr>
                <w:ilvl w:val="0"/>
                <w:numId w:val="45"/>
              </w:numPr>
              <w:spacing w:after="0" w:line="256" w:lineRule="auto"/>
              <w:rPr>
                <w:rFonts w:eastAsia="Calibri" w:cstheme="minorHAnsi"/>
                <w:sz w:val="24"/>
                <w:szCs w:val="24"/>
              </w:rPr>
            </w:pPr>
            <w:r w:rsidRPr="00BF6F5F">
              <w:rPr>
                <w:rFonts w:eastAsia="Calibri" w:cstheme="minorHAnsi"/>
                <w:sz w:val="24"/>
                <w:szCs w:val="24"/>
              </w:rPr>
              <w:t>Усмерава ученике на истицање кључних речи и појмова. У</w:t>
            </w:r>
            <w:r w:rsidRPr="00BF6F5F">
              <w:rPr>
                <w:rFonts w:eastAsia="Calibri" w:cstheme="minorHAnsi"/>
                <w:sz w:val="24"/>
                <w:szCs w:val="24"/>
                <w:lang w:val="sr-Cyrl-CS"/>
              </w:rPr>
              <w:t>смерава ученике</w:t>
            </w:r>
            <w:r w:rsidRPr="00BF6F5F">
              <w:rPr>
                <w:rFonts w:eastAsia="Calibri" w:cstheme="minorHAnsi"/>
                <w:sz w:val="24"/>
                <w:szCs w:val="24"/>
              </w:rPr>
              <w:t xml:space="preserve"> на повезивање обрађеног градива.</w:t>
            </w:r>
          </w:p>
          <w:p w:rsidR="0023226D" w:rsidRPr="00BF6F5F" w:rsidRDefault="0023226D" w:rsidP="00286AC4">
            <w:pPr>
              <w:pStyle w:val="ListParagraph"/>
              <w:numPr>
                <w:ilvl w:val="0"/>
                <w:numId w:val="45"/>
              </w:numPr>
              <w:spacing w:after="0" w:line="240" w:lineRule="auto"/>
              <w:rPr>
                <w:rFonts w:eastAsia="Calibri" w:cstheme="minorHAnsi"/>
                <w:sz w:val="24"/>
                <w:szCs w:val="24"/>
                <w:lang w:val="sr-Cyrl-CS"/>
              </w:rPr>
            </w:pPr>
            <w:r w:rsidRPr="00BF6F5F">
              <w:rPr>
                <w:rFonts w:eastAsia="Calibri" w:cstheme="minorHAnsi"/>
                <w:sz w:val="24"/>
                <w:szCs w:val="24"/>
                <w:lang w:val="sr-Cyrl-CS"/>
              </w:rPr>
              <w:t>Организује понављање наученог одговорима на питања из уџбеника на стр. 80.</w:t>
            </w:r>
          </w:p>
          <w:p w:rsidR="0023226D" w:rsidRPr="00BF6F5F" w:rsidRDefault="0023226D" w:rsidP="00286AC4">
            <w:pPr>
              <w:pStyle w:val="ListParagraph"/>
              <w:numPr>
                <w:ilvl w:val="0"/>
                <w:numId w:val="45"/>
              </w:numPr>
              <w:spacing w:after="0" w:line="240" w:lineRule="auto"/>
              <w:rPr>
                <w:rFonts w:eastAsia="Calibri" w:cstheme="minorHAnsi"/>
                <w:sz w:val="24"/>
                <w:szCs w:val="24"/>
                <w:lang w:val="sr-Cyrl-CS"/>
              </w:rPr>
            </w:pPr>
            <w:r w:rsidRPr="00BF6F5F">
              <w:rPr>
                <w:rFonts w:eastAsia="Calibri" w:cstheme="minorHAnsi"/>
                <w:b/>
                <w:sz w:val="24"/>
                <w:szCs w:val="24"/>
              </w:rPr>
              <w:t>Домаћи задатак:</w:t>
            </w:r>
            <w:r w:rsidRPr="00BF6F5F">
              <w:rPr>
                <w:rFonts w:eastAsia="Calibri" w:cstheme="minorHAnsi"/>
                <w:sz w:val="24"/>
                <w:szCs w:val="24"/>
              </w:rPr>
              <w:t xml:space="preserve"> Наставник у раду може да да задатак из дигиталног уџбеника биологије на стр. 80.</w:t>
            </w:r>
          </w:p>
          <w:p w:rsidR="0023226D" w:rsidRPr="00BF6F5F" w:rsidRDefault="0023226D" w:rsidP="00286AC4">
            <w:pPr>
              <w:pStyle w:val="ListParagraph"/>
              <w:numPr>
                <w:ilvl w:val="0"/>
                <w:numId w:val="45"/>
              </w:numPr>
              <w:spacing w:after="0" w:line="240" w:lineRule="auto"/>
              <w:rPr>
                <w:rFonts w:eastAsia="Calibri" w:cstheme="minorHAnsi"/>
                <w:sz w:val="24"/>
                <w:szCs w:val="24"/>
                <w:lang w:val="sr-Cyrl-CS"/>
              </w:rPr>
            </w:pPr>
            <w:r w:rsidRPr="00BF6F5F">
              <w:rPr>
                <w:rFonts w:eastAsia="Calibri" w:cstheme="minorHAnsi"/>
                <w:sz w:val="24"/>
                <w:szCs w:val="24"/>
                <w:lang w:val="sr-Cyrl-CS"/>
              </w:rPr>
              <w:t>Бележи активност ученика на часу, узимајући у обзир ученичку процену и самопроцену рада на часу.</w:t>
            </w:r>
          </w:p>
          <w:p w:rsidR="0023226D" w:rsidRPr="00BF6F5F" w:rsidRDefault="0023226D" w:rsidP="00286AC4">
            <w:pPr>
              <w:spacing w:after="0" w:line="240" w:lineRule="auto"/>
              <w:rPr>
                <w:rFonts w:eastAsia="Times New Roman" w:cstheme="minorHAnsi"/>
                <w:sz w:val="24"/>
                <w:szCs w:val="24"/>
              </w:rPr>
            </w:pPr>
          </w:p>
        </w:tc>
        <w:tc>
          <w:tcPr>
            <w:tcW w:w="53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23226D" w:rsidRPr="00BF6F5F" w:rsidRDefault="0023226D" w:rsidP="00286AC4">
            <w:pPr>
              <w:numPr>
                <w:ilvl w:val="0"/>
                <w:numId w:val="14"/>
              </w:numPr>
              <w:spacing w:after="0" w:line="240" w:lineRule="auto"/>
              <w:contextualSpacing/>
              <w:rPr>
                <w:rFonts w:eastAsia="Arial" w:cstheme="minorHAnsi"/>
                <w:bCs/>
                <w:kern w:val="24"/>
                <w:sz w:val="24"/>
                <w:szCs w:val="24"/>
              </w:rPr>
            </w:pP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</w:rPr>
              <w:t>истичу кључне речи и појмове;</w:t>
            </w:r>
          </w:p>
          <w:p w:rsidR="0023226D" w:rsidRPr="00BF6F5F" w:rsidRDefault="0023226D" w:rsidP="00286AC4">
            <w:pPr>
              <w:numPr>
                <w:ilvl w:val="0"/>
                <w:numId w:val="14"/>
              </w:numPr>
              <w:spacing w:after="0" w:line="240" w:lineRule="auto"/>
              <w:contextualSpacing/>
              <w:rPr>
                <w:rFonts w:eastAsia="Arial" w:cstheme="minorHAnsi"/>
                <w:bCs/>
                <w:kern w:val="24"/>
                <w:sz w:val="24"/>
                <w:szCs w:val="24"/>
              </w:rPr>
            </w:pP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  <w:lang w:val="sr-Cyrl-CS"/>
              </w:rPr>
              <w:t>повезују обрађено градиво;</w:t>
            </w:r>
          </w:p>
          <w:p w:rsidR="0023226D" w:rsidRPr="00BF6F5F" w:rsidRDefault="0023226D" w:rsidP="00286AC4">
            <w:pPr>
              <w:numPr>
                <w:ilvl w:val="0"/>
                <w:numId w:val="14"/>
              </w:numPr>
              <w:spacing w:after="0" w:line="240" w:lineRule="auto"/>
              <w:contextualSpacing/>
              <w:rPr>
                <w:rFonts w:eastAsia="Arial" w:cstheme="minorHAnsi"/>
                <w:bCs/>
                <w:kern w:val="24"/>
                <w:sz w:val="24"/>
                <w:szCs w:val="24"/>
              </w:rPr>
            </w:pP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  <w:lang w:val="sr-Cyrl-CS"/>
              </w:rPr>
              <w:t xml:space="preserve">одговарају на питања; </w:t>
            </w:r>
          </w:p>
          <w:p w:rsidR="0023226D" w:rsidRPr="00BF6F5F" w:rsidRDefault="0023226D" w:rsidP="00286AC4">
            <w:pPr>
              <w:numPr>
                <w:ilvl w:val="0"/>
                <w:numId w:val="14"/>
              </w:numPr>
              <w:spacing w:after="0" w:line="240" w:lineRule="auto"/>
              <w:contextualSpacing/>
              <w:rPr>
                <w:rFonts w:eastAsia="Arial" w:cstheme="minorHAnsi"/>
                <w:bCs/>
                <w:kern w:val="24"/>
                <w:sz w:val="24"/>
                <w:szCs w:val="24"/>
              </w:rPr>
            </w:pP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</w:rPr>
              <w:t>постављају питања, уколико постоје нејасноће;</w:t>
            </w:r>
          </w:p>
          <w:p w:rsidR="0023226D" w:rsidRPr="00BF6F5F" w:rsidRDefault="0023226D" w:rsidP="00286AC4">
            <w:pPr>
              <w:numPr>
                <w:ilvl w:val="0"/>
                <w:numId w:val="14"/>
              </w:numPr>
              <w:spacing w:after="0" w:line="240" w:lineRule="auto"/>
              <w:contextualSpacing/>
              <w:rPr>
                <w:rFonts w:eastAsia="Arial" w:cstheme="minorHAnsi"/>
                <w:bCs/>
                <w:kern w:val="24"/>
                <w:sz w:val="24"/>
                <w:szCs w:val="24"/>
              </w:rPr>
            </w:pP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</w:rPr>
              <w:t>заједно са наставником раде евалуацију часа.</w:t>
            </w:r>
          </w:p>
        </w:tc>
      </w:tr>
      <w:tr w:rsidR="0023226D" w:rsidRPr="00BF6F5F" w:rsidTr="00286AC4">
        <w:trPr>
          <w:trHeight w:val="775"/>
        </w:trPr>
        <w:tc>
          <w:tcPr>
            <w:tcW w:w="1417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40" w:lineRule="auto"/>
              <w:contextualSpacing/>
              <w:jc w:val="center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Calibri" w:cstheme="minorHAnsi"/>
                <w:b/>
                <w:bCs/>
                <w:sz w:val="24"/>
                <w:szCs w:val="24"/>
              </w:rPr>
              <w:t>Провера остварености исхода</w:t>
            </w:r>
          </w:p>
        </w:tc>
      </w:tr>
      <w:tr w:rsidR="0023226D" w:rsidRPr="00BF6F5F" w:rsidTr="00286AC4">
        <w:trPr>
          <w:trHeight w:val="678"/>
        </w:trPr>
        <w:tc>
          <w:tcPr>
            <w:tcW w:w="1417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160" w:line="240" w:lineRule="auto"/>
              <w:contextualSpacing/>
              <w:rPr>
                <w:rFonts w:eastAsia="Calibri" w:cstheme="minorHAnsi"/>
                <w:sz w:val="24"/>
                <w:szCs w:val="24"/>
                <w:lang w:val="ru-RU"/>
              </w:rPr>
            </w:pPr>
            <w:r w:rsidRPr="00BF6F5F">
              <w:rPr>
                <w:rFonts w:eastAsia="Calibri" w:cstheme="minorHAnsi"/>
                <w:sz w:val="24"/>
                <w:szCs w:val="24"/>
                <w:lang w:val="ru-RU"/>
              </w:rPr>
              <w:t>У</w:t>
            </w:r>
            <w:r w:rsidRPr="00BF6F5F">
              <w:rPr>
                <w:rFonts w:eastAsia="Calibri" w:cstheme="minorHAnsi"/>
                <w:sz w:val="24"/>
                <w:szCs w:val="24"/>
              </w:rPr>
              <w:t>смена провера, кроз разговор с ученицима.</w:t>
            </w:r>
          </w:p>
          <w:p w:rsidR="0023226D" w:rsidRPr="00BF6F5F" w:rsidRDefault="0023226D" w:rsidP="00286AC4">
            <w:pPr>
              <w:spacing w:after="160" w:line="240" w:lineRule="auto"/>
              <w:contextualSpacing/>
              <w:rPr>
                <w:rFonts w:eastAsia="Calibri" w:cstheme="minorHAnsi"/>
                <w:sz w:val="24"/>
                <w:szCs w:val="24"/>
                <w:lang w:val="ru-RU"/>
              </w:rPr>
            </w:pPr>
            <w:r w:rsidRPr="00BF6F5F">
              <w:rPr>
                <w:rFonts w:eastAsia="Calibri" w:cstheme="minorHAnsi"/>
                <w:sz w:val="24"/>
                <w:szCs w:val="24"/>
                <w:lang w:val="ru-RU"/>
              </w:rPr>
              <w:t xml:space="preserve"> </w:t>
            </w:r>
          </w:p>
        </w:tc>
      </w:tr>
    </w:tbl>
    <w:p w:rsidR="0023226D" w:rsidRPr="00BF6F5F" w:rsidRDefault="0023226D" w:rsidP="0023226D">
      <w:pPr>
        <w:tabs>
          <w:tab w:val="left" w:pos="1905"/>
        </w:tabs>
        <w:spacing w:after="160" w:line="256" w:lineRule="auto"/>
        <w:rPr>
          <w:rFonts w:eastAsia="Calibri" w:cstheme="minorHAnsi"/>
          <w:b/>
          <w:bCs/>
          <w:sz w:val="24"/>
          <w:szCs w:val="24"/>
        </w:rPr>
      </w:pPr>
      <w:r w:rsidRPr="00BF6F5F">
        <w:rPr>
          <w:rFonts w:eastAsia="Calibri" w:cstheme="minorHAnsi"/>
          <w:b/>
          <w:bCs/>
          <w:sz w:val="24"/>
          <w:szCs w:val="24"/>
        </w:rPr>
        <w:t xml:space="preserve">ИЗГЛЕД ТАБЛЕ </w:t>
      </w:r>
      <w:r w:rsidRPr="00BF6F5F">
        <w:rPr>
          <w:rFonts w:eastAsia="Calibri" w:cstheme="minorHAnsi"/>
          <w:b/>
          <w:bCs/>
          <w:sz w:val="24"/>
          <w:szCs w:val="24"/>
        </w:rPr>
        <w:tab/>
      </w:r>
    </w:p>
    <w:p w:rsidR="0023226D" w:rsidRPr="00BF6F5F" w:rsidRDefault="0023226D" w:rsidP="0023226D">
      <w:pPr>
        <w:tabs>
          <w:tab w:val="left" w:pos="1905"/>
        </w:tabs>
        <w:spacing w:after="160" w:line="256" w:lineRule="auto"/>
        <w:rPr>
          <w:rFonts w:eastAsia="Calibri" w:cstheme="minorHAnsi"/>
          <w:w w:val="105"/>
          <w:sz w:val="24"/>
          <w:szCs w:val="24"/>
        </w:rPr>
      </w:pPr>
      <w:r w:rsidRPr="00BF6F5F">
        <w:rPr>
          <w:rFonts w:eastAsia="Calibri" w:cstheme="minorHAnsi"/>
          <w:b/>
          <w:bCs/>
          <w:noProof/>
          <w:sz w:val="24"/>
          <w:szCs w:val="24"/>
          <w:lang w:val="sr-Latn-RS" w:eastAsia="sr-Latn-RS"/>
        </w:rPr>
        <w:drawing>
          <wp:inline distT="0" distB="0" distL="0" distR="0">
            <wp:extent cx="8639175" cy="5581650"/>
            <wp:effectExtent l="0" t="0" r="9525" b="0"/>
            <wp:docPr id="12" name="Slika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Slika 12"/>
                    <pic:cNvPicPr/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656027" cy="55925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F6F5F">
        <w:rPr>
          <w:rFonts w:eastAsia="Calibri" w:cstheme="minorHAnsi"/>
          <w:b/>
          <w:bCs/>
          <w:sz w:val="24"/>
          <w:szCs w:val="24"/>
        </w:rPr>
        <w:tab/>
      </w:r>
      <w:r w:rsidRPr="00BF6F5F">
        <w:rPr>
          <w:rFonts w:eastAsia="Calibri" w:cstheme="minorHAnsi"/>
          <w:b/>
          <w:bCs/>
          <w:sz w:val="24"/>
          <w:szCs w:val="24"/>
        </w:rPr>
        <w:tab/>
      </w:r>
      <w:r w:rsidRPr="00BF6F5F">
        <w:rPr>
          <w:rFonts w:eastAsia="Calibri" w:cstheme="minorHAnsi"/>
          <w:b/>
          <w:bCs/>
          <w:sz w:val="24"/>
          <w:szCs w:val="24"/>
        </w:rPr>
        <w:tab/>
      </w:r>
      <w:r w:rsidRPr="00BF6F5F">
        <w:rPr>
          <w:rFonts w:eastAsia="Calibri" w:cstheme="minorHAnsi"/>
          <w:b/>
          <w:bCs/>
          <w:sz w:val="24"/>
          <w:szCs w:val="24"/>
        </w:rPr>
        <w:tab/>
      </w:r>
    </w:p>
    <w:p w:rsidR="0023226D" w:rsidRPr="00BF6F5F" w:rsidRDefault="0023226D" w:rsidP="0023226D">
      <w:pPr>
        <w:tabs>
          <w:tab w:val="left" w:pos="1905"/>
        </w:tabs>
        <w:contextualSpacing/>
        <w:rPr>
          <w:rFonts w:eastAsia="Calibri" w:cstheme="minorHAnsi"/>
          <w:w w:val="105"/>
          <w:sz w:val="24"/>
          <w:szCs w:val="24"/>
        </w:rPr>
      </w:pPr>
    </w:p>
    <w:p w:rsidR="0023226D" w:rsidRPr="00BF6F5F" w:rsidRDefault="0023226D" w:rsidP="0023226D">
      <w:pPr>
        <w:tabs>
          <w:tab w:val="left" w:pos="1905"/>
        </w:tabs>
        <w:contextualSpacing/>
        <w:rPr>
          <w:rFonts w:eastAsia="Calibri" w:cstheme="minorHAnsi"/>
          <w:w w:val="105"/>
          <w:sz w:val="24"/>
          <w:szCs w:val="24"/>
        </w:rPr>
      </w:pPr>
    </w:p>
    <w:p w:rsidR="0023226D" w:rsidRPr="00BF6F5F" w:rsidRDefault="0023226D" w:rsidP="0023226D">
      <w:pPr>
        <w:tabs>
          <w:tab w:val="left" w:pos="1905"/>
        </w:tabs>
        <w:contextualSpacing/>
        <w:rPr>
          <w:rFonts w:eastAsia="Calibri" w:cstheme="minorHAnsi"/>
          <w:sz w:val="24"/>
          <w:szCs w:val="24"/>
        </w:rPr>
      </w:pPr>
    </w:p>
    <w:p w:rsidR="0023226D" w:rsidRPr="00BF6F5F" w:rsidRDefault="0023226D" w:rsidP="0023226D">
      <w:pPr>
        <w:tabs>
          <w:tab w:val="left" w:pos="1905"/>
        </w:tabs>
        <w:spacing w:after="160" w:line="256" w:lineRule="auto"/>
        <w:rPr>
          <w:rFonts w:eastAsia="Calibri" w:cstheme="minorHAnsi"/>
          <w:b/>
          <w:bCs/>
          <w:sz w:val="24"/>
          <w:szCs w:val="24"/>
        </w:rPr>
      </w:pPr>
    </w:p>
    <w:p w:rsidR="0023226D" w:rsidRPr="00BF6F5F" w:rsidRDefault="0023226D" w:rsidP="000E3608">
      <w:pPr>
        <w:spacing w:after="0"/>
        <w:rPr>
          <w:rFonts w:cstheme="minorHAnsi"/>
          <w:b/>
          <w:bCs/>
          <w:sz w:val="24"/>
          <w:szCs w:val="24"/>
        </w:rPr>
      </w:pPr>
      <w:r w:rsidRPr="00BF6F5F">
        <w:rPr>
          <w:rFonts w:cstheme="minorHAnsi"/>
          <w:b/>
          <w:bCs/>
          <w:sz w:val="24"/>
          <w:szCs w:val="24"/>
          <w:lang w:val="ru-RU"/>
        </w:rPr>
        <w:t>МЕСЕЦ</w:t>
      </w:r>
      <w:r w:rsidR="000E3608" w:rsidRPr="00BF6F5F">
        <w:rPr>
          <w:rFonts w:cstheme="minorHAnsi"/>
          <w:b/>
          <w:bCs/>
          <w:sz w:val="24"/>
          <w:szCs w:val="24"/>
          <w:lang w:val="ru-RU"/>
        </w:rPr>
        <w:t>:</w:t>
      </w:r>
      <w:r w:rsidRPr="00BF6F5F">
        <w:rPr>
          <w:rFonts w:cstheme="minorHAnsi"/>
          <w:b/>
          <w:bCs/>
          <w:sz w:val="24"/>
          <w:szCs w:val="24"/>
          <w:lang w:val="ru-RU"/>
        </w:rPr>
        <w:t xml:space="preserve"> ДЕЦЕМБАР</w:t>
      </w:r>
      <w:r w:rsidR="000E3608" w:rsidRPr="00BF6F5F">
        <w:rPr>
          <w:rFonts w:cstheme="minorHAnsi"/>
          <w:b/>
          <w:bCs/>
          <w:sz w:val="24"/>
          <w:szCs w:val="24"/>
          <w:lang w:val="ru-RU"/>
        </w:rPr>
        <w:t xml:space="preserve"> </w:t>
      </w:r>
      <w:bookmarkStart w:id="5" w:name="_Hlk84786979"/>
      <w:r w:rsidR="000E3608" w:rsidRPr="00BF6F5F">
        <w:rPr>
          <w:rFonts w:cstheme="minorHAnsi"/>
          <w:b/>
          <w:bCs/>
          <w:sz w:val="24"/>
          <w:szCs w:val="24"/>
          <w:lang w:val="ru-RU"/>
        </w:rPr>
        <w:tab/>
      </w:r>
      <w:r w:rsidR="000E3608" w:rsidRPr="00BF6F5F">
        <w:rPr>
          <w:rFonts w:cstheme="minorHAnsi"/>
          <w:b/>
          <w:bCs/>
          <w:sz w:val="24"/>
          <w:szCs w:val="24"/>
          <w:lang w:val="ru-RU"/>
        </w:rPr>
        <w:tab/>
      </w:r>
      <w:r w:rsidR="000E3608" w:rsidRPr="00BF6F5F">
        <w:rPr>
          <w:rFonts w:cstheme="minorHAnsi"/>
          <w:b/>
          <w:bCs/>
          <w:sz w:val="24"/>
          <w:szCs w:val="24"/>
          <w:lang w:val="ru-RU"/>
        </w:rPr>
        <w:tab/>
      </w:r>
      <w:r w:rsidR="000E3608" w:rsidRPr="00BF6F5F">
        <w:rPr>
          <w:rFonts w:cstheme="minorHAnsi"/>
          <w:b/>
          <w:bCs/>
          <w:sz w:val="24"/>
          <w:szCs w:val="24"/>
          <w:lang w:val="ru-RU"/>
        </w:rPr>
        <w:tab/>
      </w:r>
      <w:r w:rsidRPr="00BF6F5F">
        <w:rPr>
          <w:rFonts w:cstheme="minorHAnsi"/>
          <w:b/>
          <w:bCs/>
          <w:sz w:val="24"/>
          <w:szCs w:val="24"/>
        </w:rPr>
        <w:t>ПРИПРЕМА ЗА ЧАС     бр. 27              датум:</w:t>
      </w:r>
    </w:p>
    <w:tbl>
      <w:tblPr>
        <w:tblW w:w="14592" w:type="dxa"/>
        <w:tblInd w:w="-28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320"/>
        <w:gridCol w:w="6570"/>
        <w:gridCol w:w="2070"/>
        <w:gridCol w:w="2632"/>
      </w:tblGrid>
      <w:tr w:rsidR="0023226D" w:rsidRPr="00BF6F5F" w:rsidTr="00286AC4">
        <w:trPr>
          <w:trHeight w:val="432"/>
        </w:trPr>
        <w:tc>
          <w:tcPr>
            <w:tcW w:w="3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2C4EE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66" w:lineRule="atLeast"/>
              <w:rPr>
                <w:rFonts w:eastAsia="Times New Roman" w:cstheme="minorHAnsi"/>
                <w:b/>
                <w:bCs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Наставни предмет:</w:t>
            </w:r>
          </w:p>
        </w:tc>
        <w:tc>
          <w:tcPr>
            <w:tcW w:w="65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2C4EE"/>
            <w:tcMar>
              <w:top w:w="4" w:type="dxa"/>
              <w:left w:w="21" w:type="dxa"/>
              <w:bottom w:w="0" w:type="dxa"/>
              <w:right w:w="2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66" w:lineRule="atLeast"/>
              <w:ind w:left="76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sz w:val="24"/>
                <w:szCs w:val="24"/>
              </w:rPr>
              <w:t>Биологија</w:t>
            </w:r>
          </w:p>
        </w:tc>
        <w:tc>
          <w:tcPr>
            <w:tcW w:w="20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2C4EE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66" w:lineRule="atLeast"/>
              <w:ind w:firstLine="76"/>
              <w:rPr>
                <w:rFonts w:eastAsia="Times New Roman" w:cstheme="minorHAnsi"/>
                <w:b/>
                <w:bCs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Разред:</w:t>
            </w:r>
          </w:p>
        </w:tc>
        <w:tc>
          <w:tcPr>
            <w:tcW w:w="26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2C4EE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66" w:lineRule="atLeast"/>
              <w:ind w:left="106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sz w:val="24"/>
                <w:szCs w:val="24"/>
              </w:rPr>
              <w:t>Одељење: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2C4EE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54" w:lineRule="auto"/>
              <w:ind w:left="135"/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Наставна тема:</w:t>
            </w:r>
          </w:p>
        </w:tc>
        <w:tc>
          <w:tcPr>
            <w:tcW w:w="1127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E2EFD9" w:themeColor="accent6" w:themeTint="33"/>
              <w:right w:val="single" w:sz="4" w:space="0" w:color="auto"/>
            </w:tcBorders>
            <w:shd w:val="clear" w:color="auto" w:fill="E2C4EE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40" w:lineRule="auto"/>
              <w:ind w:left="61"/>
              <w:jc w:val="both"/>
              <w:rPr>
                <w:rFonts w:eastAsia="Calibri" w:cstheme="minorHAnsi"/>
                <w:b/>
                <w:bCs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sz w:val="24"/>
                <w:szCs w:val="24"/>
              </w:rPr>
              <w:t>БИОЛОШКИ МАКРОМОЛЕКУЛИ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2C4EE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54" w:lineRule="auto"/>
              <w:ind w:left="135"/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Наставна јединица:</w:t>
            </w:r>
          </w:p>
        </w:tc>
        <w:tc>
          <w:tcPr>
            <w:tcW w:w="11272" w:type="dxa"/>
            <w:gridSpan w:val="3"/>
            <w:tcBorders>
              <w:top w:val="single" w:sz="4" w:space="0" w:color="E2EFD9" w:themeColor="accent6" w:themeTint="33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hideMark/>
          </w:tcPr>
          <w:p w:rsidR="0023226D" w:rsidRPr="00BF6F5F" w:rsidRDefault="0023226D" w:rsidP="00286AC4">
            <w:pPr>
              <w:jc w:val="both"/>
              <w:rPr>
                <w:rFonts w:cstheme="minorHAnsi"/>
                <w:b/>
                <w:bCs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 xml:space="preserve"> </w:t>
            </w:r>
            <w:r w:rsidRPr="00BF6F5F">
              <w:rPr>
                <w:rFonts w:cstheme="minorHAnsi"/>
                <w:b/>
                <w:bCs/>
                <w:color w:val="7030A0"/>
                <w:sz w:val="24"/>
                <w:szCs w:val="24"/>
              </w:rPr>
              <w:t>Липиди – структура и функција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2C4EE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54" w:lineRule="auto"/>
              <w:ind w:left="135"/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Тип часа:</w:t>
            </w:r>
          </w:p>
        </w:tc>
        <w:tc>
          <w:tcPr>
            <w:tcW w:w="1127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808080" w:themeColor="background1" w:themeShade="80"/>
              <w:right w:val="single" w:sz="4" w:space="0" w:color="auto"/>
            </w:tcBorders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40" w:lineRule="auto"/>
              <w:ind w:left="61"/>
              <w:jc w:val="both"/>
              <w:rPr>
                <w:rFonts w:eastAsia="Calibri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Calibri" w:cstheme="minorHAnsi"/>
                <w:color w:val="000000"/>
                <w:kern w:val="24"/>
                <w:sz w:val="24"/>
                <w:szCs w:val="24"/>
              </w:rPr>
              <w:t>обрада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2C4EE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54" w:lineRule="auto"/>
              <w:ind w:left="135"/>
              <w:rPr>
                <w:rFonts w:eastAsia="Times New Roman" w:cstheme="minorHAnsi"/>
                <w:b/>
                <w:bCs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Циљ часа:</w:t>
            </w:r>
          </w:p>
        </w:tc>
        <w:tc>
          <w:tcPr>
            <w:tcW w:w="11272" w:type="dxa"/>
            <w:gridSpan w:val="3"/>
            <w:tcBorders>
              <w:top w:val="single" w:sz="4" w:space="0" w:color="808080" w:themeColor="background1" w:themeShade="8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autoSpaceDE w:val="0"/>
              <w:autoSpaceDN w:val="0"/>
              <w:adjustRightInd w:val="0"/>
              <w:spacing w:after="0" w:line="240" w:lineRule="auto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  <w:lang w:val="ru-RU"/>
              </w:rPr>
              <w:t>Упознавање ученика с</w:t>
            </w:r>
            <w:r w:rsidRPr="00BF6F5F">
              <w:rPr>
                <w:rFonts w:eastAsia="Times New Roman" w:cstheme="minorHAnsi"/>
                <w:sz w:val="24"/>
                <w:szCs w:val="24"/>
              </w:rPr>
              <w:t>a структуром и функцијом липида.</w:t>
            </w:r>
          </w:p>
        </w:tc>
      </w:tr>
      <w:tr w:rsidR="0023226D" w:rsidRPr="00BF6F5F" w:rsidTr="00286AC4">
        <w:trPr>
          <w:trHeight w:val="1440"/>
        </w:trPr>
        <w:tc>
          <w:tcPr>
            <w:tcW w:w="3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2C4EE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54" w:lineRule="auto"/>
              <w:ind w:left="135"/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 xml:space="preserve">Очекивани исходи: </w:t>
            </w:r>
          </w:p>
        </w:tc>
        <w:tc>
          <w:tcPr>
            <w:tcW w:w="1127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808080" w:themeColor="background1" w:themeShade="80"/>
              <w:right w:val="single" w:sz="4" w:space="0" w:color="auto"/>
            </w:tcBorders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40" w:lineRule="auto"/>
              <w:rPr>
                <w:rFonts w:eastAsia="Times New Roman" w:cstheme="minorHAnsi"/>
                <w:sz w:val="24"/>
                <w:szCs w:val="24"/>
                <w:lang w:val="ru-RU"/>
              </w:rPr>
            </w:pP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  <w:lang w:val="ru-RU"/>
              </w:rPr>
              <w:t>Ученик ће бити у стању да:</w:t>
            </w:r>
          </w:p>
          <w:p w:rsidR="0023226D" w:rsidRPr="00BF6F5F" w:rsidRDefault="0023226D" w:rsidP="00286AC4">
            <w:pPr>
              <w:pStyle w:val="ListParagraph"/>
              <w:numPr>
                <w:ilvl w:val="0"/>
                <w:numId w:val="11"/>
              </w:numPr>
              <w:jc w:val="both"/>
              <w:rPr>
                <w:rFonts w:eastAsia="Times New Roman" w:cstheme="minorHAnsi"/>
                <w:noProof/>
                <w:sz w:val="24"/>
                <w:szCs w:val="24"/>
              </w:rPr>
            </w:pPr>
            <w:r w:rsidRPr="00BF6F5F">
              <w:rPr>
                <w:rFonts w:eastAsia="Times New Roman" w:cstheme="minorHAnsi"/>
                <w:noProof/>
                <w:sz w:val="24"/>
                <w:szCs w:val="24"/>
              </w:rPr>
              <w:t xml:space="preserve">наведе групе липида и њихове основне функције; </w:t>
            </w:r>
          </w:p>
          <w:p w:rsidR="0023226D" w:rsidRPr="00BF6F5F" w:rsidRDefault="0023226D" w:rsidP="00286AC4">
            <w:pPr>
              <w:pStyle w:val="ListParagraph"/>
              <w:numPr>
                <w:ilvl w:val="0"/>
                <w:numId w:val="11"/>
              </w:numPr>
              <w:jc w:val="both"/>
              <w:rPr>
                <w:rFonts w:eastAsia="Times New Roman" w:cstheme="minorHAnsi"/>
                <w:noProof/>
                <w:sz w:val="24"/>
                <w:szCs w:val="24"/>
              </w:rPr>
            </w:pPr>
            <w:r w:rsidRPr="00BF6F5F">
              <w:rPr>
                <w:rFonts w:cstheme="minorHAnsi"/>
                <w:noProof/>
                <w:sz w:val="24"/>
                <w:szCs w:val="24"/>
              </w:rPr>
              <w:t>образлаже грађу триглицерида, фосфолипида и стероида;</w:t>
            </w:r>
          </w:p>
          <w:p w:rsidR="0023226D" w:rsidRPr="00BF6F5F" w:rsidRDefault="0023226D" w:rsidP="00286AC4">
            <w:pPr>
              <w:pStyle w:val="ListParagraph"/>
              <w:numPr>
                <w:ilvl w:val="0"/>
                <w:numId w:val="11"/>
              </w:numPr>
              <w:jc w:val="both"/>
              <w:rPr>
                <w:rFonts w:eastAsia="Times New Roman" w:cstheme="minorHAnsi"/>
                <w:noProof/>
                <w:sz w:val="24"/>
                <w:szCs w:val="24"/>
              </w:rPr>
            </w:pPr>
            <w:r w:rsidRPr="00BF6F5F">
              <w:rPr>
                <w:rFonts w:eastAsia="Times New Roman" w:cstheme="minorHAnsi"/>
                <w:noProof/>
                <w:sz w:val="24"/>
                <w:szCs w:val="24"/>
              </w:rPr>
              <w:t>објасни улоге појединих група липида</w:t>
            </w:r>
          </w:p>
          <w:p w:rsidR="0023226D" w:rsidRPr="00BF6F5F" w:rsidRDefault="0023226D" w:rsidP="00286AC4">
            <w:pPr>
              <w:pStyle w:val="ListParagraph"/>
              <w:numPr>
                <w:ilvl w:val="0"/>
                <w:numId w:val="11"/>
              </w:numPr>
              <w:jc w:val="both"/>
              <w:rPr>
                <w:rFonts w:eastAsia="Times New Roman" w:cstheme="minorHAnsi"/>
                <w:noProof/>
                <w:sz w:val="24"/>
                <w:szCs w:val="24"/>
              </w:rPr>
            </w:pPr>
            <w:r w:rsidRPr="00BF6F5F">
              <w:rPr>
                <w:rFonts w:eastAsia="Times New Roman" w:cstheme="minorHAnsi"/>
                <w:noProof/>
                <w:sz w:val="24"/>
                <w:szCs w:val="24"/>
              </w:rPr>
              <w:t>повеже улоге група липида са њиховом грађом;</w:t>
            </w:r>
          </w:p>
          <w:p w:rsidR="0023226D" w:rsidRPr="00BF6F5F" w:rsidRDefault="0023226D" w:rsidP="00286AC4">
            <w:pPr>
              <w:pStyle w:val="ListParagraph"/>
              <w:numPr>
                <w:ilvl w:val="0"/>
                <w:numId w:val="11"/>
              </w:numPr>
              <w:jc w:val="both"/>
              <w:rPr>
                <w:rFonts w:eastAsia="Times New Roman" w:cstheme="minorHAnsi"/>
                <w:noProof/>
                <w:sz w:val="24"/>
                <w:szCs w:val="24"/>
              </w:rPr>
            </w:pPr>
            <w:r w:rsidRPr="00BF6F5F">
              <w:rPr>
                <w:rFonts w:eastAsia="Times New Roman" w:cstheme="minorHAnsi"/>
                <w:noProof/>
                <w:sz w:val="24"/>
                <w:szCs w:val="24"/>
              </w:rPr>
              <w:t>примењује знање о својствима липида у свакодневном животу (правилна исхрана, гојазност, дијета);</w:t>
            </w:r>
          </w:p>
          <w:p w:rsidR="0023226D" w:rsidRPr="00BF6F5F" w:rsidRDefault="0023226D" w:rsidP="00286AC4">
            <w:pPr>
              <w:pStyle w:val="ListParagraph"/>
              <w:numPr>
                <w:ilvl w:val="0"/>
                <w:numId w:val="11"/>
              </w:numPr>
              <w:jc w:val="both"/>
              <w:rPr>
                <w:rFonts w:eastAsia="Times New Roman" w:cstheme="minorHAnsi"/>
                <w:noProof/>
                <w:sz w:val="24"/>
                <w:szCs w:val="24"/>
              </w:rPr>
            </w:pPr>
            <w:r w:rsidRPr="00BF6F5F">
              <w:rPr>
                <w:rFonts w:eastAsia="Times New Roman" w:cstheme="minorHAnsi"/>
                <w:noProof/>
                <w:sz w:val="24"/>
                <w:szCs w:val="24"/>
              </w:rPr>
              <w:t>анализира улогу липида у организму.</w:t>
            </w:r>
          </w:p>
          <w:p w:rsidR="0023226D" w:rsidRPr="00BF6F5F" w:rsidRDefault="0023226D" w:rsidP="00286AC4">
            <w:pPr>
              <w:pStyle w:val="ListParagraph"/>
              <w:numPr>
                <w:ilvl w:val="0"/>
                <w:numId w:val="11"/>
              </w:numPr>
              <w:jc w:val="both"/>
              <w:rPr>
                <w:rFonts w:eastAsia="Times New Roman" w:cstheme="minorHAnsi"/>
                <w:noProof/>
                <w:sz w:val="24"/>
                <w:szCs w:val="24"/>
              </w:rPr>
            </w:pPr>
            <w:r w:rsidRPr="00BF6F5F">
              <w:rPr>
                <w:rFonts w:eastAsia="Times New Roman" w:cstheme="minorHAnsi"/>
                <w:noProof/>
                <w:sz w:val="24"/>
                <w:szCs w:val="24"/>
              </w:rPr>
              <w:t>истражи о додатном уношењу стероида у организам човека.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2C4EE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66" w:lineRule="atLeast"/>
              <w:ind w:left="135"/>
              <w:rPr>
                <w:rFonts w:eastAsia="Times New Roman" w:cstheme="minorHAnsi"/>
                <w:b/>
                <w:bCs/>
                <w:sz w:val="24"/>
                <w:szCs w:val="24"/>
                <w:lang w:val="ru-RU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Наставне методе:</w:t>
            </w:r>
          </w:p>
        </w:tc>
        <w:tc>
          <w:tcPr>
            <w:tcW w:w="11272" w:type="dxa"/>
            <w:gridSpan w:val="3"/>
            <w:tcBorders>
              <w:top w:val="single" w:sz="4" w:space="0" w:color="808080" w:themeColor="background1" w:themeShade="80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66" w:lineRule="atLeast"/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 xml:space="preserve"> метода усменог излагања; дијалошка; илустративно-демонстративна, рад на тексту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2C4EE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66" w:lineRule="atLeast"/>
              <w:ind w:left="135"/>
              <w:rPr>
                <w:rFonts w:eastAsia="Times New Roman" w:cstheme="minorHAnsi"/>
                <w:b/>
                <w:bCs/>
                <w:sz w:val="24"/>
                <w:szCs w:val="24"/>
                <w:lang w:val="ru-RU"/>
              </w:rPr>
            </w:pPr>
            <w:r w:rsidRPr="00BF6F5F">
              <w:rPr>
                <w:rFonts w:eastAsia="Times New Roman" w:cstheme="minorHAnsi"/>
                <w:b/>
                <w:bCs/>
                <w:sz w:val="24"/>
                <w:szCs w:val="24"/>
                <w:lang w:val="ru-RU"/>
              </w:rPr>
              <w:t>Облици рада:</w:t>
            </w:r>
          </w:p>
        </w:tc>
        <w:tc>
          <w:tcPr>
            <w:tcW w:w="1127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66" w:lineRule="atLeast"/>
              <w:ind w:left="121"/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  <w:t>фронтални, групни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2C4EE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66" w:lineRule="atLeast"/>
              <w:ind w:left="135"/>
              <w:rPr>
                <w:rFonts w:eastAsia="Times New Roman" w:cstheme="minorHAnsi"/>
                <w:b/>
                <w:bCs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sz w:val="24"/>
                <w:szCs w:val="24"/>
              </w:rPr>
              <w:t>Наставна средства:</w:t>
            </w:r>
          </w:p>
        </w:tc>
        <w:tc>
          <w:tcPr>
            <w:tcW w:w="1127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autoSpaceDE w:val="0"/>
              <w:autoSpaceDN w:val="0"/>
              <w:adjustRightInd w:val="0"/>
              <w:spacing w:after="0" w:line="240" w:lineRule="auto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 xml:space="preserve"> дигитални уџбеник, слике и панои, модели из кабинета, уџбеник, свеска, табла, </w:t>
            </w: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  <w:t xml:space="preserve">аудио-визуелна (пројектор), </w:t>
            </w:r>
            <w:r w:rsidRPr="00BF6F5F">
              <w:rPr>
                <w:rFonts w:cstheme="minorHAnsi"/>
                <w:sz w:val="24"/>
                <w:szCs w:val="24"/>
              </w:rPr>
              <w:t xml:space="preserve"> 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2C4EE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66" w:lineRule="atLeast"/>
              <w:ind w:left="135"/>
              <w:rPr>
                <w:rFonts w:eastAsia="Times New Roman" w:cstheme="minorHAnsi"/>
                <w:b/>
                <w:bCs/>
                <w:sz w:val="24"/>
                <w:szCs w:val="24"/>
                <w:lang w:val="ru-RU"/>
              </w:rPr>
            </w:pPr>
            <w:r w:rsidRPr="00BF6F5F">
              <w:rPr>
                <w:rFonts w:cstheme="minorHAnsi"/>
                <w:b/>
                <w:bCs/>
                <w:sz w:val="24"/>
                <w:szCs w:val="24"/>
                <w:lang w:eastAsia="en-GB"/>
              </w:rPr>
              <w:t>Међупредметне компетенције:</w:t>
            </w:r>
          </w:p>
        </w:tc>
        <w:tc>
          <w:tcPr>
            <w:tcW w:w="1127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66" w:lineRule="atLeast"/>
              <w:ind w:left="121"/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  <w:t xml:space="preserve">комуникација, сарадња, компетенција за целоживотно учење, </w:t>
            </w:r>
            <w:r w:rsidRPr="00BF6F5F">
              <w:rPr>
                <w:rFonts w:cstheme="minorHAnsi"/>
                <w:color w:val="000000"/>
                <w:sz w:val="24"/>
                <w:szCs w:val="24"/>
                <w:lang w:eastAsia="en-GB"/>
              </w:rPr>
              <w:t>рад с подацима и информацијама,</w:t>
            </w:r>
            <w:r w:rsidRPr="00BF6F5F">
              <w:rPr>
                <w:rFonts w:cstheme="minorHAnsi"/>
                <w:sz w:val="24"/>
                <w:szCs w:val="24"/>
              </w:rPr>
              <w:t xml:space="preserve"> </w:t>
            </w:r>
            <w:r w:rsidRPr="00BF6F5F">
              <w:rPr>
                <w:rFonts w:cstheme="minorHAnsi"/>
                <w:color w:val="000000"/>
                <w:sz w:val="24"/>
                <w:szCs w:val="24"/>
                <w:lang w:eastAsia="en-GB"/>
              </w:rPr>
              <w:t>дигитална компетенција, решавање проблема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2C4EE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66" w:lineRule="atLeast"/>
              <w:ind w:left="135"/>
              <w:rPr>
                <w:rFonts w:eastAsia="Times New Roman" w:cstheme="minorHAnsi"/>
                <w:b/>
                <w:bCs/>
                <w:sz w:val="24"/>
                <w:szCs w:val="24"/>
                <w:lang w:val="ru-RU"/>
              </w:rPr>
            </w:pPr>
            <w:r w:rsidRPr="00BF6F5F">
              <w:rPr>
                <w:rFonts w:eastAsia="Times New Roman" w:cstheme="minorHAnsi"/>
                <w:b/>
                <w:bCs/>
                <w:sz w:val="24"/>
                <w:szCs w:val="24"/>
                <w:lang w:val="ru-RU"/>
              </w:rPr>
              <w:t>Међупредметно повезивање:</w:t>
            </w:r>
          </w:p>
        </w:tc>
        <w:tc>
          <w:tcPr>
            <w:tcW w:w="1127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66" w:lineRule="atLeast"/>
              <w:ind w:left="121"/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  <w:t>хемија, физика, рачунарство и информатика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2C4EE"/>
            <w:tcMar>
              <w:top w:w="4" w:type="dxa"/>
              <w:left w:w="31" w:type="dxa"/>
              <w:bottom w:w="0" w:type="dxa"/>
              <w:right w:w="31" w:type="dxa"/>
            </w:tcMar>
            <w:hideMark/>
          </w:tcPr>
          <w:p w:rsidR="0023226D" w:rsidRPr="00BF6F5F" w:rsidRDefault="0023226D" w:rsidP="00286AC4">
            <w:pPr>
              <w:spacing w:after="0" w:line="266" w:lineRule="atLeast"/>
              <w:ind w:left="135"/>
              <w:rPr>
                <w:rFonts w:eastAsia="Times New Roman" w:cstheme="minorHAnsi"/>
                <w:b/>
                <w:bCs/>
                <w:iCs/>
                <w:sz w:val="24"/>
                <w:szCs w:val="24"/>
                <w:lang w:val="ru-RU"/>
              </w:rPr>
            </w:pPr>
            <w:r w:rsidRPr="00BF6F5F">
              <w:rPr>
                <w:rFonts w:cstheme="minorHAnsi"/>
                <w:b/>
                <w:bCs/>
                <w:iCs/>
                <w:sz w:val="24"/>
                <w:szCs w:val="24"/>
              </w:rPr>
              <w:t>Предметна корелација</w:t>
            </w:r>
          </w:p>
        </w:tc>
        <w:tc>
          <w:tcPr>
            <w:tcW w:w="1127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4" w:type="dxa"/>
              <w:left w:w="31" w:type="dxa"/>
              <w:bottom w:w="0" w:type="dxa"/>
              <w:right w:w="31" w:type="dxa"/>
            </w:tcMar>
            <w:hideMark/>
          </w:tcPr>
          <w:p w:rsidR="0023226D" w:rsidRPr="00BF6F5F" w:rsidRDefault="0023226D" w:rsidP="00286AC4">
            <w:pPr>
              <w:spacing w:after="0" w:line="266" w:lineRule="atLeast"/>
              <w:ind w:left="121"/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  <w:t xml:space="preserve">основна школа, претходна лекција и ''Хемијски састав организма'' 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2C4EE"/>
            <w:tcMar>
              <w:top w:w="4" w:type="dxa"/>
              <w:left w:w="31" w:type="dxa"/>
              <w:bottom w:w="0" w:type="dxa"/>
              <w:right w:w="31" w:type="dxa"/>
            </w:tcMar>
            <w:hideMark/>
          </w:tcPr>
          <w:p w:rsidR="0023226D" w:rsidRPr="00BF6F5F" w:rsidRDefault="0023226D" w:rsidP="00286AC4">
            <w:pPr>
              <w:spacing w:after="0" w:line="266" w:lineRule="atLeast"/>
              <w:ind w:left="135"/>
              <w:rPr>
                <w:rFonts w:cstheme="minorHAnsi"/>
                <w:b/>
                <w:bCs/>
                <w:iCs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iCs/>
                <w:sz w:val="24"/>
                <w:szCs w:val="24"/>
              </w:rPr>
              <w:t>Литература за ученике</w:t>
            </w:r>
          </w:p>
        </w:tc>
        <w:tc>
          <w:tcPr>
            <w:tcW w:w="1127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4" w:type="dxa"/>
              <w:left w:w="31" w:type="dxa"/>
              <w:bottom w:w="0" w:type="dxa"/>
              <w:right w:w="31" w:type="dxa"/>
            </w:tcMar>
          </w:tcPr>
          <w:p w:rsidR="0023226D" w:rsidRPr="00BF6F5F" w:rsidRDefault="0023226D" w:rsidP="00286AC4">
            <w:pPr>
              <w:pStyle w:val="NoSpacing"/>
              <w:spacing w:line="256" w:lineRule="auto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 xml:space="preserve"> уџбеник, дигитални уџбеник</w:t>
            </w:r>
          </w:p>
          <w:p w:rsidR="0023226D" w:rsidRPr="00BF6F5F" w:rsidRDefault="0023226D" w:rsidP="00286AC4">
            <w:pPr>
              <w:spacing w:after="0" w:line="266" w:lineRule="atLeast"/>
              <w:ind w:left="121"/>
              <w:rPr>
                <w:rFonts w:cstheme="minorHAnsi"/>
                <w:sz w:val="24"/>
                <w:szCs w:val="24"/>
              </w:rPr>
            </w:pP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2C4EE"/>
            <w:tcMar>
              <w:top w:w="4" w:type="dxa"/>
              <w:left w:w="31" w:type="dxa"/>
              <w:bottom w:w="0" w:type="dxa"/>
              <w:right w:w="31" w:type="dxa"/>
            </w:tcMar>
            <w:hideMark/>
          </w:tcPr>
          <w:p w:rsidR="0023226D" w:rsidRPr="00BF6F5F" w:rsidRDefault="0023226D" w:rsidP="00286AC4">
            <w:pPr>
              <w:pStyle w:val="NoSpacing"/>
              <w:spacing w:line="256" w:lineRule="auto"/>
              <w:rPr>
                <w:rFonts w:cstheme="minorHAnsi"/>
                <w:b/>
                <w:bCs/>
                <w:iCs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iCs/>
                <w:sz w:val="24"/>
                <w:szCs w:val="24"/>
              </w:rPr>
              <w:t>Литература за</w:t>
            </w:r>
          </w:p>
          <w:p w:rsidR="0023226D" w:rsidRPr="00BF6F5F" w:rsidRDefault="0023226D" w:rsidP="00286AC4">
            <w:pPr>
              <w:spacing w:after="0" w:line="266" w:lineRule="atLeast"/>
              <w:ind w:left="135"/>
              <w:rPr>
                <w:rFonts w:cstheme="minorHAnsi"/>
                <w:b/>
                <w:bCs/>
                <w:iCs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iCs/>
                <w:sz w:val="24"/>
                <w:szCs w:val="24"/>
              </w:rPr>
              <w:t>наставника</w:t>
            </w:r>
          </w:p>
        </w:tc>
        <w:tc>
          <w:tcPr>
            <w:tcW w:w="1127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4" w:type="dxa"/>
              <w:left w:w="31" w:type="dxa"/>
              <w:bottom w:w="0" w:type="dxa"/>
              <w:right w:w="31" w:type="dxa"/>
            </w:tcMar>
            <w:hideMark/>
          </w:tcPr>
          <w:p w:rsidR="0023226D" w:rsidRPr="00BF6F5F" w:rsidRDefault="0023226D" w:rsidP="00286AC4">
            <w:pPr>
              <w:pStyle w:val="NoSpacing"/>
              <w:spacing w:line="256" w:lineRule="auto"/>
              <w:rPr>
                <w:rFonts w:cstheme="minorHAnsi"/>
                <w:b/>
                <w:bCs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уџбеник;  научна – стручна универзитетска литература, интернет и остали извори знања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2C4EE"/>
            <w:tcMar>
              <w:top w:w="4" w:type="dxa"/>
              <w:left w:w="31" w:type="dxa"/>
              <w:bottom w:w="0" w:type="dxa"/>
              <w:right w:w="31" w:type="dxa"/>
            </w:tcMar>
            <w:hideMark/>
          </w:tcPr>
          <w:p w:rsidR="0023226D" w:rsidRPr="00BF6F5F" w:rsidRDefault="0023226D" w:rsidP="00286AC4">
            <w:pPr>
              <w:pStyle w:val="NoSpacing"/>
              <w:spacing w:line="256" w:lineRule="auto"/>
              <w:rPr>
                <w:rFonts w:cstheme="minorHAnsi"/>
                <w:b/>
                <w:bCs/>
                <w:iCs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iCs/>
                <w:sz w:val="24"/>
                <w:szCs w:val="24"/>
              </w:rPr>
              <w:t>Кључни појмови</w:t>
            </w:r>
          </w:p>
        </w:tc>
        <w:tc>
          <w:tcPr>
            <w:tcW w:w="1127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4" w:type="dxa"/>
              <w:left w:w="31" w:type="dxa"/>
              <w:bottom w:w="0" w:type="dxa"/>
              <w:right w:w="31" w:type="dxa"/>
            </w:tcMar>
            <w:hideMark/>
          </w:tcPr>
          <w:p w:rsidR="0023226D" w:rsidRPr="00BF6F5F" w:rsidRDefault="0023226D" w:rsidP="00286AC4">
            <w:pPr>
              <w:autoSpaceDE w:val="0"/>
              <w:autoSpaceDN w:val="0"/>
              <w:adjustRightInd w:val="0"/>
              <w:spacing w:after="0" w:line="240" w:lineRule="auto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eastAsia="InfluBG" w:cstheme="minorHAnsi"/>
                <w:sz w:val="24"/>
                <w:szCs w:val="24"/>
              </w:rPr>
              <w:t>липиди, триглицериди, фосфолипиди,  стероиди, воскови</w:t>
            </w:r>
          </w:p>
        </w:tc>
      </w:tr>
    </w:tbl>
    <w:p w:rsidR="0023226D" w:rsidRPr="00BF6F5F" w:rsidRDefault="0023226D" w:rsidP="0023226D">
      <w:pPr>
        <w:ind w:left="5040" w:firstLine="720"/>
        <w:rPr>
          <w:rFonts w:eastAsia="Times New Roman" w:cstheme="minorHAnsi"/>
          <w:b/>
          <w:bCs/>
          <w:sz w:val="24"/>
          <w:szCs w:val="24"/>
          <w:lang w:val="ru-RU"/>
        </w:rPr>
      </w:pPr>
    </w:p>
    <w:p w:rsidR="0023226D" w:rsidRPr="00BF6F5F" w:rsidRDefault="0023226D" w:rsidP="0023226D">
      <w:pPr>
        <w:ind w:left="5040" w:firstLine="720"/>
        <w:rPr>
          <w:rFonts w:eastAsia="Times New Roman" w:cstheme="minorHAnsi"/>
          <w:b/>
          <w:bCs/>
          <w:sz w:val="24"/>
          <w:szCs w:val="24"/>
          <w:lang w:val="ru-RU"/>
        </w:rPr>
      </w:pPr>
    </w:p>
    <w:p w:rsidR="0023226D" w:rsidRPr="00BF6F5F" w:rsidRDefault="0023226D" w:rsidP="0023226D">
      <w:pPr>
        <w:ind w:left="5040" w:firstLine="720"/>
        <w:rPr>
          <w:rFonts w:eastAsia="Times New Roman" w:cstheme="minorHAnsi"/>
          <w:b/>
          <w:bCs/>
          <w:sz w:val="24"/>
          <w:szCs w:val="24"/>
          <w:lang w:val="ru-RU"/>
        </w:rPr>
      </w:pPr>
      <w:r w:rsidRPr="00BF6F5F">
        <w:rPr>
          <w:rFonts w:eastAsia="Times New Roman" w:cstheme="minorHAnsi"/>
          <w:b/>
          <w:bCs/>
          <w:sz w:val="24"/>
          <w:szCs w:val="24"/>
          <w:lang w:val="ru-RU"/>
        </w:rPr>
        <w:t>АРТИКУЛАЦИЈА И ТОК ЧАСА</w:t>
      </w:r>
    </w:p>
    <w:tbl>
      <w:tblPr>
        <w:tblW w:w="1417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FF" w:themeFill="background1"/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8784"/>
        <w:gridCol w:w="5386"/>
      </w:tblGrid>
      <w:tr w:rsidR="0023226D" w:rsidRPr="00BF6F5F" w:rsidTr="00286AC4">
        <w:trPr>
          <w:trHeight w:val="432"/>
        </w:trPr>
        <w:tc>
          <w:tcPr>
            <w:tcW w:w="87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2C4EE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66" w:lineRule="atLeast"/>
              <w:jc w:val="center"/>
              <w:rPr>
                <w:rFonts w:eastAsia="Times New Roman" w:cstheme="minorHAnsi"/>
                <w:b/>
                <w:bCs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Планиране активности наставника:</w:t>
            </w:r>
          </w:p>
        </w:tc>
        <w:tc>
          <w:tcPr>
            <w:tcW w:w="53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2C4EE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66" w:lineRule="atLeast"/>
              <w:jc w:val="center"/>
              <w:rPr>
                <w:rFonts w:eastAsia="Times New Roman" w:cstheme="minorHAnsi"/>
                <w:b/>
                <w:bCs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Планиране активности ученика:</w:t>
            </w:r>
          </w:p>
        </w:tc>
      </w:tr>
      <w:tr w:rsidR="0023226D" w:rsidRPr="00BF6F5F" w:rsidTr="00286AC4">
        <w:trPr>
          <w:trHeight w:val="432"/>
        </w:trPr>
        <w:tc>
          <w:tcPr>
            <w:tcW w:w="1417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2C4EE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66" w:lineRule="atLeast"/>
              <w:jc w:val="center"/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Уводни део часа (10 минута)</w:t>
            </w:r>
          </w:p>
        </w:tc>
      </w:tr>
      <w:tr w:rsidR="0023226D" w:rsidRPr="00BF6F5F" w:rsidTr="00286AC4">
        <w:trPr>
          <w:trHeight w:val="720"/>
        </w:trPr>
        <w:tc>
          <w:tcPr>
            <w:tcW w:w="87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hideMark/>
          </w:tcPr>
          <w:p w:rsidR="0023226D" w:rsidRPr="00BF6F5F" w:rsidRDefault="0023226D" w:rsidP="008504DC">
            <w:pPr>
              <w:pStyle w:val="ListParagraph"/>
              <w:numPr>
                <w:ilvl w:val="0"/>
                <w:numId w:val="73"/>
              </w:numPr>
              <w:spacing w:after="0" w:line="240" w:lineRule="auto"/>
              <w:rPr>
                <w:rFonts w:cstheme="minorHAnsi"/>
                <w:sz w:val="24"/>
                <w:szCs w:val="24"/>
                <w:lang w:val="sr-Cyrl-CS"/>
              </w:rPr>
            </w:pPr>
            <w:r w:rsidRPr="00BF6F5F">
              <w:rPr>
                <w:rFonts w:cstheme="minorHAnsi"/>
                <w:sz w:val="24"/>
                <w:szCs w:val="24"/>
                <w:lang w:val="sr-Cyrl-CS"/>
              </w:rPr>
              <w:t>Проверава да ли су ученици урадили домаћи задатак.</w:t>
            </w:r>
          </w:p>
          <w:p w:rsidR="0023226D" w:rsidRPr="00BF6F5F" w:rsidRDefault="0023226D" w:rsidP="008504DC">
            <w:pPr>
              <w:pStyle w:val="tok-casa-txt-nastavnici"/>
              <w:numPr>
                <w:ilvl w:val="0"/>
                <w:numId w:val="73"/>
              </w:numPr>
              <w:spacing w:before="0" w:beforeAutospacing="0" w:after="50" w:afterAutospacing="0" w:line="256" w:lineRule="auto"/>
              <w:rPr>
                <w:rFonts w:asciiTheme="minorHAnsi" w:hAnsiTheme="minorHAnsi" w:cstheme="minorHAnsi"/>
                <w:color w:val="1F1E21"/>
              </w:rPr>
            </w:pPr>
            <w:r w:rsidRPr="00BF6F5F">
              <w:rPr>
                <w:rFonts w:asciiTheme="minorHAnsi" w:hAnsiTheme="minorHAnsi" w:cstheme="minorHAnsi"/>
                <w:color w:val="1F1E21"/>
              </w:rPr>
              <w:t xml:space="preserve">Слуша одговоре ученика и исправља их уколико греше. </w:t>
            </w:r>
          </w:p>
          <w:p w:rsidR="0023226D" w:rsidRPr="00BF6F5F" w:rsidRDefault="0023226D" w:rsidP="008504DC">
            <w:pPr>
              <w:pStyle w:val="ListParagraph"/>
              <w:numPr>
                <w:ilvl w:val="0"/>
                <w:numId w:val="73"/>
              </w:numPr>
              <w:spacing w:after="0" w:line="240" w:lineRule="auto"/>
              <w:rPr>
                <w:rFonts w:cstheme="minorHAnsi"/>
                <w:sz w:val="24"/>
                <w:szCs w:val="24"/>
                <w:lang w:val="sr-Cyrl-CS"/>
              </w:rPr>
            </w:pPr>
            <w:r w:rsidRPr="00BF6F5F">
              <w:rPr>
                <w:rFonts w:cstheme="minorHAnsi"/>
                <w:sz w:val="24"/>
                <w:szCs w:val="24"/>
                <w:lang w:val="sr-Cyrl-CS"/>
              </w:rPr>
              <w:t xml:space="preserve">Организује кратко понављање о биолошким макромолекулима, мономерима, полимерима. </w:t>
            </w:r>
          </w:p>
          <w:p w:rsidR="0023226D" w:rsidRPr="00BF6F5F" w:rsidRDefault="0023226D" w:rsidP="008504DC">
            <w:pPr>
              <w:pStyle w:val="ListParagraph"/>
              <w:numPr>
                <w:ilvl w:val="0"/>
                <w:numId w:val="73"/>
              </w:numPr>
              <w:spacing w:after="0" w:line="240" w:lineRule="auto"/>
              <w:rPr>
                <w:rFonts w:cstheme="minorHAnsi"/>
                <w:sz w:val="24"/>
                <w:szCs w:val="24"/>
                <w:lang w:val="sr-Cyrl-CS"/>
              </w:rPr>
            </w:pPr>
            <w:r w:rsidRPr="00BF6F5F">
              <w:rPr>
                <w:rFonts w:cstheme="minorHAnsi"/>
                <w:sz w:val="24"/>
                <w:szCs w:val="24"/>
                <w:lang w:val="sr-Cyrl-CS"/>
              </w:rPr>
              <w:t>Подстиче све ученике да продискутују одговоре.</w:t>
            </w:r>
          </w:p>
          <w:p w:rsidR="0023226D" w:rsidRPr="00BF6F5F" w:rsidRDefault="0023226D" w:rsidP="008504DC">
            <w:pPr>
              <w:pStyle w:val="tok-casa-txt-nastavnici"/>
              <w:numPr>
                <w:ilvl w:val="0"/>
                <w:numId w:val="73"/>
              </w:numPr>
              <w:spacing w:before="0" w:beforeAutospacing="0" w:after="50" w:afterAutospacing="0" w:line="256" w:lineRule="auto"/>
              <w:rPr>
                <w:rFonts w:asciiTheme="minorHAnsi" w:hAnsiTheme="minorHAnsi" w:cstheme="minorHAnsi"/>
                <w:color w:val="1F1E21"/>
              </w:rPr>
            </w:pPr>
            <w:r w:rsidRPr="00BF6F5F">
              <w:rPr>
                <w:rFonts w:asciiTheme="minorHAnsi" w:hAnsiTheme="minorHAnsi" w:cstheme="minorHAnsi"/>
                <w:color w:val="1F1E21"/>
              </w:rPr>
              <w:t>Р</w:t>
            </w:r>
            <w:r w:rsidRPr="00BF6F5F">
              <w:rPr>
                <w:rFonts w:asciiTheme="minorHAnsi" w:hAnsiTheme="minorHAnsi" w:cstheme="minorHAnsi"/>
                <w:color w:val="1F1E21"/>
                <w:lang w:val="sr-Cyrl-CS"/>
              </w:rPr>
              <w:t xml:space="preserve">ешава </w:t>
            </w:r>
            <w:r w:rsidRPr="00BF6F5F">
              <w:rPr>
                <w:rFonts w:asciiTheme="minorHAnsi" w:hAnsiTheme="minorHAnsi" w:cstheme="minorHAnsi"/>
                <w:color w:val="1F1E21"/>
              </w:rPr>
              <w:t>нејасноће уколико постоје и одговара на питања ученика.</w:t>
            </w:r>
          </w:p>
          <w:p w:rsidR="0023226D" w:rsidRPr="00BF6F5F" w:rsidRDefault="0023226D" w:rsidP="008504DC">
            <w:pPr>
              <w:pStyle w:val="tok-casa-txt-nastavnici"/>
              <w:numPr>
                <w:ilvl w:val="0"/>
                <w:numId w:val="73"/>
              </w:numPr>
              <w:spacing w:before="0" w:beforeAutospacing="0" w:after="50" w:afterAutospacing="0" w:line="256" w:lineRule="auto"/>
              <w:rPr>
                <w:rFonts w:asciiTheme="minorHAnsi" w:hAnsiTheme="minorHAnsi" w:cstheme="minorHAnsi"/>
                <w:color w:val="1F1E21"/>
              </w:rPr>
            </w:pPr>
            <w:r w:rsidRPr="00BF6F5F">
              <w:rPr>
                <w:rFonts w:asciiTheme="minorHAnsi" w:hAnsiTheme="minorHAnsi" w:cstheme="minorHAnsi"/>
              </w:rPr>
              <w:t>Записује активности ученика.</w:t>
            </w:r>
          </w:p>
        </w:tc>
        <w:tc>
          <w:tcPr>
            <w:tcW w:w="5386" w:type="dxa"/>
            <w:tcBorders>
              <w:top w:val="single" w:sz="4" w:space="0" w:color="auto"/>
              <w:left w:val="single" w:sz="4" w:space="0" w:color="auto"/>
              <w:bottom w:val="single" w:sz="4" w:space="0" w:color="808080" w:themeColor="background1" w:themeShade="80"/>
              <w:right w:val="single" w:sz="4" w:space="0" w:color="auto"/>
            </w:tcBorders>
            <w:shd w:val="clear" w:color="auto" w:fill="FFFFFF" w:themeFill="background1"/>
            <w:tcMar>
              <w:top w:w="15" w:type="dxa"/>
              <w:left w:w="15" w:type="dxa"/>
              <w:bottom w:w="0" w:type="dxa"/>
              <w:right w:w="15" w:type="dxa"/>
            </w:tcMar>
          </w:tcPr>
          <w:p w:rsidR="0023226D" w:rsidRPr="00BF6F5F" w:rsidRDefault="0023226D" w:rsidP="00286AC4">
            <w:pPr>
              <w:spacing w:after="0" w:line="240" w:lineRule="auto"/>
              <w:ind w:left="504"/>
              <w:contextualSpacing/>
              <w:rPr>
                <w:rFonts w:eastAsia="Arial" w:cstheme="minorHAnsi"/>
                <w:bCs/>
                <w:kern w:val="24"/>
                <w:sz w:val="24"/>
                <w:szCs w:val="24"/>
              </w:rPr>
            </w:pPr>
          </w:p>
          <w:p w:rsidR="0023226D" w:rsidRPr="00BF6F5F" w:rsidRDefault="0023226D" w:rsidP="00286AC4">
            <w:pPr>
              <w:numPr>
                <w:ilvl w:val="0"/>
                <w:numId w:val="14"/>
              </w:numPr>
              <w:spacing w:after="0" w:line="240" w:lineRule="auto"/>
              <w:contextualSpacing/>
              <w:rPr>
                <w:rFonts w:eastAsia="Arial" w:cstheme="minorHAnsi"/>
                <w:bCs/>
                <w:kern w:val="24"/>
                <w:sz w:val="24"/>
                <w:szCs w:val="24"/>
              </w:rPr>
            </w:pP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</w:rPr>
              <w:t>дискутују;</w:t>
            </w:r>
          </w:p>
          <w:p w:rsidR="0023226D" w:rsidRPr="00BF6F5F" w:rsidRDefault="0023226D" w:rsidP="00286AC4">
            <w:pPr>
              <w:numPr>
                <w:ilvl w:val="0"/>
                <w:numId w:val="14"/>
              </w:numPr>
              <w:spacing w:after="0" w:line="240" w:lineRule="auto"/>
              <w:contextualSpacing/>
              <w:rPr>
                <w:rFonts w:eastAsia="Arial" w:cstheme="minorHAnsi"/>
                <w:bCs/>
                <w:kern w:val="24"/>
                <w:sz w:val="24"/>
                <w:szCs w:val="24"/>
              </w:rPr>
            </w:pP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</w:rPr>
              <w:t>одговарајау на питања о биолошким макромолекулима;</w:t>
            </w:r>
          </w:p>
          <w:p w:rsidR="0023226D" w:rsidRPr="00BF6F5F" w:rsidRDefault="0023226D" w:rsidP="00286AC4">
            <w:pPr>
              <w:numPr>
                <w:ilvl w:val="0"/>
                <w:numId w:val="14"/>
              </w:numPr>
              <w:spacing w:after="0" w:line="240" w:lineRule="auto"/>
              <w:contextualSpacing/>
              <w:rPr>
                <w:rFonts w:eastAsia="Arial" w:cstheme="minorHAnsi"/>
                <w:bCs/>
                <w:kern w:val="24"/>
                <w:sz w:val="24"/>
                <w:szCs w:val="24"/>
              </w:rPr>
            </w:pP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</w:rPr>
              <w:t>постављају питања уколико постоје нејасноће или додатна интересовања.</w:t>
            </w:r>
          </w:p>
        </w:tc>
      </w:tr>
      <w:tr w:rsidR="0023226D" w:rsidRPr="00BF6F5F" w:rsidTr="00286AC4">
        <w:trPr>
          <w:trHeight w:val="720"/>
        </w:trPr>
        <w:tc>
          <w:tcPr>
            <w:tcW w:w="1417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2C4EE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54" w:lineRule="auto"/>
              <w:jc w:val="center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Главни део часа (30  минута)</w:t>
            </w:r>
          </w:p>
        </w:tc>
      </w:tr>
      <w:tr w:rsidR="0023226D" w:rsidRPr="00BF6F5F" w:rsidTr="00B623C1">
        <w:trPr>
          <w:trHeight w:val="55"/>
        </w:trPr>
        <w:tc>
          <w:tcPr>
            <w:tcW w:w="87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8504DC">
            <w:pPr>
              <w:pStyle w:val="tok-casa-txt-nastavnici"/>
              <w:numPr>
                <w:ilvl w:val="0"/>
                <w:numId w:val="72"/>
              </w:numPr>
              <w:spacing w:before="0" w:beforeAutospacing="0" w:after="50" w:afterAutospacing="0" w:line="256" w:lineRule="auto"/>
              <w:rPr>
                <w:rFonts w:asciiTheme="minorHAnsi" w:hAnsiTheme="minorHAnsi" w:cstheme="minorHAnsi"/>
                <w:color w:val="1F1E21"/>
              </w:rPr>
            </w:pPr>
            <w:r w:rsidRPr="00BF6F5F">
              <w:rPr>
                <w:rFonts w:asciiTheme="minorHAnsi" w:hAnsiTheme="minorHAnsi" w:cstheme="minorHAnsi"/>
                <w:color w:val="1F1E21"/>
              </w:rPr>
              <w:t xml:space="preserve">Уводи ученике у нову наставну јединицу и </w:t>
            </w:r>
            <w:r w:rsidRPr="00BF6F5F">
              <w:rPr>
                <w:rFonts w:asciiTheme="minorHAnsi" w:hAnsiTheme="minorHAnsi" w:cstheme="minorHAnsi"/>
                <w:color w:val="1F1E21"/>
                <w:lang w:val="sr-Cyrl-CS"/>
              </w:rPr>
              <w:t>и</w:t>
            </w:r>
            <w:r w:rsidRPr="00BF6F5F">
              <w:rPr>
                <w:rFonts w:asciiTheme="minorHAnsi" w:hAnsiTheme="minorHAnsi" w:cstheme="minorHAnsi"/>
                <w:color w:val="1F1E21"/>
              </w:rPr>
              <w:t>стиче циљ часа.</w:t>
            </w:r>
          </w:p>
          <w:p w:rsidR="0023226D" w:rsidRPr="00BF6F5F" w:rsidRDefault="0023226D" w:rsidP="008504DC">
            <w:pPr>
              <w:pStyle w:val="ListParagraph"/>
              <w:numPr>
                <w:ilvl w:val="0"/>
                <w:numId w:val="72"/>
              </w:numPr>
              <w:spacing w:after="0" w:line="240" w:lineRule="auto"/>
              <w:rPr>
                <w:rFonts w:cstheme="minorHAnsi"/>
                <w:noProof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Подстиче ученике  да се присете шта су о научили до сада о мастима</w:t>
            </w:r>
            <w:r w:rsidRPr="00BF6F5F">
              <w:rPr>
                <w:rFonts w:cstheme="minorHAnsi"/>
                <w:noProof/>
                <w:sz w:val="24"/>
                <w:szCs w:val="24"/>
              </w:rPr>
              <w:t xml:space="preserve"> као и шта су у претходним лекцијама учили о својство угљеника у формирању ковалентних веза са атомима водоника, кисеоника,  као и са другима атомима угљеник, формирање дугих ланаца. </w:t>
            </w:r>
          </w:p>
          <w:p w:rsidR="0023226D" w:rsidRPr="00BF6F5F" w:rsidRDefault="0023226D" w:rsidP="008504DC">
            <w:pPr>
              <w:pStyle w:val="ListParagraph"/>
              <w:numPr>
                <w:ilvl w:val="0"/>
                <w:numId w:val="72"/>
              </w:numPr>
              <w:spacing w:after="0" w:line="240" w:lineRule="auto"/>
              <w:rPr>
                <w:rFonts w:cstheme="minorHAnsi"/>
                <w:noProof/>
                <w:sz w:val="24"/>
                <w:szCs w:val="24"/>
              </w:rPr>
            </w:pPr>
            <w:r w:rsidRPr="00BF6F5F">
              <w:rPr>
                <w:rFonts w:cstheme="minorHAnsi"/>
                <w:noProof/>
                <w:sz w:val="24"/>
                <w:szCs w:val="24"/>
              </w:rPr>
              <w:t>Поставља питања:</w:t>
            </w:r>
          </w:p>
          <w:p w:rsidR="0023226D" w:rsidRPr="00BF6F5F" w:rsidRDefault="0023226D" w:rsidP="00B623C1">
            <w:pPr>
              <w:pStyle w:val="ListParagraph"/>
              <w:numPr>
                <w:ilvl w:val="0"/>
                <w:numId w:val="150"/>
              </w:numPr>
              <w:spacing w:after="0" w:line="240" w:lineRule="auto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Како се масти понашају у води? Објасните одговор.</w:t>
            </w:r>
          </w:p>
          <w:p w:rsidR="0023226D" w:rsidRPr="00BF6F5F" w:rsidRDefault="0023226D" w:rsidP="00B623C1">
            <w:pPr>
              <w:pStyle w:val="ListParagraph"/>
              <w:numPr>
                <w:ilvl w:val="0"/>
                <w:numId w:val="150"/>
              </w:numPr>
              <w:spacing w:after="0" w:line="240" w:lineRule="auto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Наведите улоге масти.</w:t>
            </w:r>
          </w:p>
          <w:p w:rsidR="0023226D" w:rsidRPr="00BF6F5F" w:rsidRDefault="0023226D" w:rsidP="00B623C1">
            <w:pPr>
              <w:pStyle w:val="ListParagraph"/>
              <w:numPr>
                <w:ilvl w:val="0"/>
                <w:numId w:val="150"/>
              </w:numPr>
              <w:spacing w:after="0" w:line="240" w:lineRule="auto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Које намирнице садржи пуно масти?</w:t>
            </w:r>
          </w:p>
          <w:p w:rsidR="0023226D" w:rsidRPr="00BF6F5F" w:rsidRDefault="0023226D" w:rsidP="008504DC">
            <w:pPr>
              <w:pStyle w:val="ListParagraph"/>
              <w:numPr>
                <w:ilvl w:val="0"/>
                <w:numId w:val="72"/>
              </w:numPr>
              <w:spacing w:after="0" w:line="240" w:lineRule="auto"/>
              <w:rPr>
                <w:rFonts w:cstheme="minorHAnsi"/>
                <w:noProof/>
                <w:sz w:val="24"/>
                <w:szCs w:val="24"/>
              </w:rPr>
            </w:pPr>
            <w:r w:rsidRPr="00BF6F5F">
              <w:rPr>
                <w:rFonts w:cstheme="minorHAnsi"/>
                <w:noProof/>
                <w:sz w:val="24"/>
                <w:szCs w:val="24"/>
              </w:rPr>
              <w:t xml:space="preserve">Помаже ученицима да дођу до одговора  и даје повратну информацију. </w:t>
            </w:r>
          </w:p>
          <w:p w:rsidR="0023226D" w:rsidRPr="00BF6F5F" w:rsidRDefault="0023226D" w:rsidP="008504DC">
            <w:pPr>
              <w:pStyle w:val="ListParagraph"/>
              <w:numPr>
                <w:ilvl w:val="0"/>
                <w:numId w:val="72"/>
              </w:numPr>
              <w:spacing w:after="0" w:line="240" w:lineRule="auto"/>
              <w:rPr>
                <w:rFonts w:cstheme="minorHAnsi"/>
                <w:noProof/>
                <w:sz w:val="24"/>
                <w:szCs w:val="24"/>
              </w:rPr>
            </w:pPr>
            <w:r w:rsidRPr="00BF6F5F">
              <w:rPr>
                <w:rFonts w:cstheme="minorHAnsi"/>
                <w:noProof/>
                <w:sz w:val="24"/>
                <w:szCs w:val="24"/>
              </w:rPr>
              <w:t xml:space="preserve">Укратко образлаже групе липида и основну разлику у грађи, да не формирају полимере, између њих и осталих биолошких макромолекула. </w:t>
            </w:r>
          </w:p>
          <w:p w:rsidR="0023226D" w:rsidRPr="00BF6F5F" w:rsidRDefault="0023226D" w:rsidP="008504DC">
            <w:pPr>
              <w:pStyle w:val="ListParagraph"/>
              <w:numPr>
                <w:ilvl w:val="0"/>
                <w:numId w:val="72"/>
              </w:numPr>
              <w:spacing w:after="0" w:line="240" w:lineRule="auto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 xml:space="preserve">Дели ученике на групе и задаје им да помоћу текста из уџбеника ( од 81 – 83 стр.) реше проблемски задатак (свака група има различит задатак): </w:t>
            </w:r>
          </w:p>
          <w:p w:rsidR="0023226D" w:rsidRPr="00BF6F5F" w:rsidRDefault="0023226D" w:rsidP="00286AC4">
            <w:pPr>
              <w:pStyle w:val="ListParagraph"/>
              <w:spacing w:after="0" w:line="240" w:lineRule="auto"/>
              <w:rPr>
                <w:rFonts w:cstheme="minorHAnsi"/>
                <w:noProof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sz w:val="24"/>
                <w:szCs w:val="24"/>
              </w:rPr>
              <w:t xml:space="preserve">Задатак за 1. групу: </w:t>
            </w:r>
            <w:r w:rsidRPr="00BF6F5F">
              <w:rPr>
                <w:rFonts w:cstheme="minorHAnsi"/>
                <w:noProof/>
                <w:sz w:val="24"/>
                <w:szCs w:val="24"/>
              </w:rPr>
              <w:t>Основни принцип дијете јесте да се у организам уноси мање хране него што је организму потребно. Првих неколико дана од почетка дијете масне наслаге се не смањују. Објасните зашто.</w:t>
            </w:r>
          </w:p>
          <w:p w:rsidR="0023226D" w:rsidRPr="00BF6F5F" w:rsidRDefault="0023226D" w:rsidP="008504DC">
            <w:pPr>
              <w:pStyle w:val="ListParagraph"/>
              <w:numPr>
                <w:ilvl w:val="0"/>
                <w:numId w:val="72"/>
              </w:numPr>
              <w:spacing w:line="240" w:lineRule="auto"/>
              <w:rPr>
                <w:rFonts w:eastAsia="Times New Roman" w:cstheme="minorHAnsi"/>
                <w:sz w:val="24"/>
                <w:szCs w:val="24"/>
                <w:lang w:val="ru-RU"/>
              </w:rPr>
            </w:pPr>
            <w:r w:rsidRPr="00BF6F5F">
              <w:rPr>
                <w:rFonts w:eastAsia="Times New Roman" w:cstheme="minorHAnsi"/>
                <w:sz w:val="24"/>
                <w:szCs w:val="24"/>
                <w:lang w:val="ru-RU"/>
              </w:rPr>
              <w:t>Подстиче ученике да изведу закључак зашто су масти главни извор енергије, а не угљени хидрати.</w:t>
            </w:r>
          </w:p>
          <w:p w:rsidR="0023226D" w:rsidRPr="00BF6F5F" w:rsidRDefault="0023226D" w:rsidP="008504DC">
            <w:pPr>
              <w:pStyle w:val="ListParagraph"/>
              <w:numPr>
                <w:ilvl w:val="0"/>
                <w:numId w:val="72"/>
              </w:numPr>
              <w:spacing w:after="0" w:line="240" w:lineRule="auto"/>
              <w:rPr>
                <w:rFonts w:eastAsia="Times New Roman" w:cstheme="minorHAnsi"/>
                <w:sz w:val="24"/>
                <w:szCs w:val="24"/>
                <w:lang w:val="ru-RU"/>
              </w:rPr>
            </w:pPr>
            <w:r w:rsidRPr="00BF6F5F">
              <w:rPr>
                <w:rFonts w:eastAsia="Times New Roman" w:cstheme="minorHAnsi"/>
                <w:b/>
                <w:bCs/>
                <w:sz w:val="24"/>
                <w:szCs w:val="24"/>
                <w:lang w:val="ru-RU"/>
              </w:rPr>
              <w:t xml:space="preserve">Задатак за 2. групу; </w:t>
            </w:r>
            <w:r w:rsidRPr="00BF6F5F">
              <w:rPr>
                <w:rFonts w:eastAsia="Times New Roman" w:cstheme="minorHAnsi"/>
                <w:sz w:val="24"/>
                <w:szCs w:val="24"/>
                <w:lang w:val="ru-RU"/>
              </w:rPr>
              <w:t xml:space="preserve"> У чему је разлика између засићених и незасићених масних киселина? Који је значај тога? Које животиње садрже уље? Проучите слику 3.10 на стр. 81 и закључите да ли су масне киселине са слике засићене или незасићене.</w:t>
            </w:r>
          </w:p>
          <w:p w:rsidR="0023226D" w:rsidRPr="00BF6F5F" w:rsidRDefault="0023226D" w:rsidP="008504DC">
            <w:pPr>
              <w:pStyle w:val="ListParagraph"/>
              <w:numPr>
                <w:ilvl w:val="0"/>
                <w:numId w:val="72"/>
              </w:numPr>
              <w:spacing w:after="0" w:line="240" w:lineRule="auto"/>
              <w:rPr>
                <w:rFonts w:eastAsia="Times New Roman" w:cstheme="minorHAnsi"/>
                <w:sz w:val="24"/>
                <w:szCs w:val="24"/>
                <w:lang w:val="ru-RU"/>
              </w:rPr>
            </w:pPr>
            <w:r w:rsidRPr="00BF6F5F">
              <w:rPr>
                <w:rFonts w:eastAsia="Times New Roman" w:cstheme="minorHAnsi"/>
                <w:sz w:val="24"/>
                <w:szCs w:val="24"/>
                <w:lang w:val="ru-RU"/>
              </w:rPr>
              <w:t>Подстиче ученике да изведу закључак о разлици између масти у и уља.</w:t>
            </w:r>
          </w:p>
          <w:p w:rsidR="0023226D" w:rsidRPr="00BF6F5F" w:rsidRDefault="0023226D" w:rsidP="008504DC">
            <w:pPr>
              <w:pStyle w:val="ListParagraph"/>
              <w:numPr>
                <w:ilvl w:val="0"/>
                <w:numId w:val="72"/>
              </w:numPr>
              <w:spacing w:after="0" w:line="240" w:lineRule="auto"/>
              <w:rPr>
                <w:rFonts w:eastAsia="Times New Roman" w:cstheme="minorHAnsi"/>
                <w:sz w:val="24"/>
                <w:szCs w:val="24"/>
                <w:lang w:val="ru-RU"/>
              </w:rPr>
            </w:pPr>
            <w:r w:rsidRPr="00BF6F5F">
              <w:rPr>
                <w:rFonts w:eastAsia="Times New Roman" w:cstheme="minorHAnsi"/>
                <w:b/>
                <w:bCs/>
                <w:sz w:val="24"/>
                <w:szCs w:val="24"/>
                <w:lang w:val="ru-RU"/>
              </w:rPr>
              <w:t xml:space="preserve">Задатак за 3. групу: </w:t>
            </w:r>
            <w:r w:rsidRPr="00BF6F5F">
              <w:rPr>
                <w:rFonts w:eastAsia="Times New Roman" w:cstheme="minorHAnsi"/>
                <w:sz w:val="24"/>
                <w:szCs w:val="24"/>
                <w:lang w:val="ru-RU"/>
              </w:rPr>
              <w:t>Објасните како се фосфолипиди, захваљујући својој грађи, понашају у воденом раствору. У чему је значај тога за ћелију? Проучите слику 3.11. на стр. 82 у уџбенику и објасните положај триглицерида у ћелијској мембрани.</w:t>
            </w:r>
          </w:p>
          <w:p w:rsidR="0023226D" w:rsidRPr="00BF6F5F" w:rsidRDefault="0023226D" w:rsidP="008504DC">
            <w:pPr>
              <w:pStyle w:val="ListParagraph"/>
              <w:numPr>
                <w:ilvl w:val="0"/>
                <w:numId w:val="72"/>
              </w:numPr>
              <w:spacing w:after="0" w:line="240" w:lineRule="auto"/>
              <w:rPr>
                <w:rFonts w:eastAsia="Times New Roman" w:cstheme="minorHAnsi"/>
                <w:sz w:val="24"/>
                <w:szCs w:val="24"/>
                <w:lang w:val="ru-RU"/>
              </w:rPr>
            </w:pPr>
            <w:r w:rsidRPr="00BF6F5F">
              <w:rPr>
                <w:rFonts w:eastAsia="Times New Roman" w:cstheme="minorHAnsi"/>
                <w:sz w:val="24"/>
                <w:szCs w:val="24"/>
                <w:lang w:val="ru-RU"/>
              </w:rPr>
              <w:t>Подстиче ученике да изведу закључак да је ћелијска мембрана двослој фосфолипида и да се не раствара у води.</w:t>
            </w:r>
          </w:p>
          <w:p w:rsidR="0023226D" w:rsidRPr="00BF6F5F" w:rsidRDefault="0023226D" w:rsidP="008504DC">
            <w:pPr>
              <w:pStyle w:val="ListParagraph"/>
              <w:numPr>
                <w:ilvl w:val="0"/>
                <w:numId w:val="72"/>
              </w:numPr>
              <w:spacing w:after="0" w:line="240" w:lineRule="auto"/>
              <w:rPr>
                <w:rFonts w:eastAsia="Times New Roman" w:cstheme="minorHAnsi"/>
                <w:b/>
                <w:bCs/>
                <w:sz w:val="24"/>
                <w:szCs w:val="24"/>
                <w:lang w:val="ru-RU"/>
              </w:rPr>
            </w:pPr>
            <w:r w:rsidRPr="00BF6F5F">
              <w:rPr>
                <w:rFonts w:eastAsia="Times New Roman" w:cstheme="minorHAnsi"/>
                <w:b/>
                <w:bCs/>
                <w:sz w:val="24"/>
                <w:szCs w:val="24"/>
                <w:lang w:val="ru-RU"/>
              </w:rPr>
              <w:t>Задатак за 4. групу</w:t>
            </w:r>
          </w:p>
          <w:p w:rsidR="0023226D" w:rsidRPr="00BF6F5F" w:rsidRDefault="0023226D" w:rsidP="008504DC">
            <w:pPr>
              <w:pStyle w:val="ListParagraph"/>
              <w:numPr>
                <w:ilvl w:val="0"/>
                <w:numId w:val="72"/>
              </w:numPr>
              <w:spacing w:after="0" w:line="240" w:lineRule="auto"/>
              <w:rPr>
                <w:rFonts w:eastAsia="Times New Roman" w:cstheme="minorHAnsi"/>
                <w:sz w:val="24"/>
                <w:szCs w:val="24"/>
                <w:lang w:val="ru-RU"/>
              </w:rPr>
            </w:pPr>
            <w:r w:rsidRPr="00BF6F5F">
              <w:rPr>
                <w:rFonts w:eastAsia="Times New Roman" w:cstheme="minorHAnsi"/>
                <w:sz w:val="24"/>
                <w:szCs w:val="24"/>
                <w:lang w:val="ru-RU"/>
              </w:rPr>
              <w:t>Упоредите структуру триглицерида, фосфолипида и стероида и наведите сличности и разлике у грађи тих група липида.</w:t>
            </w:r>
          </w:p>
          <w:p w:rsidR="0023226D" w:rsidRPr="00BF6F5F" w:rsidRDefault="0023226D" w:rsidP="008504DC">
            <w:pPr>
              <w:pStyle w:val="ListParagraph"/>
              <w:numPr>
                <w:ilvl w:val="0"/>
                <w:numId w:val="72"/>
              </w:numPr>
              <w:spacing w:after="0" w:line="240" w:lineRule="auto"/>
              <w:rPr>
                <w:rFonts w:eastAsia="Times New Roman" w:cstheme="minorHAnsi"/>
                <w:sz w:val="24"/>
                <w:szCs w:val="24"/>
                <w:lang w:val="ru-RU"/>
              </w:rPr>
            </w:pPr>
            <w:r w:rsidRPr="00BF6F5F">
              <w:rPr>
                <w:rFonts w:eastAsia="Times New Roman" w:cstheme="minorHAnsi"/>
                <w:sz w:val="24"/>
                <w:szCs w:val="24"/>
                <w:lang w:val="ru-RU"/>
              </w:rPr>
              <w:t>Подстиче ученике да изведу закључак о разлици у грађи између триглицерида, фосфолипида и стероида</w:t>
            </w:r>
          </w:p>
          <w:p w:rsidR="0023226D" w:rsidRPr="00BF6F5F" w:rsidRDefault="0023226D" w:rsidP="008504DC">
            <w:pPr>
              <w:pStyle w:val="ListParagraph"/>
              <w:numPr>
                <w:ilvl w:val="0"/>
                <w:numId w:val="72"/>
              </w:numPr>
              <w:spacing w:after="0" w:line="240" w:lineRule="auto"/>
              <w:rPr>
                <w:rFonts w:eastAsia="Times New Roman" w:cstheme="minorHAnsi"/>
                <w:b/>
                <w:bCs/>
                <w:sz w:val="24"/>
                <w:szCs w:val="24"/>
                <w:lang w:val="ru-RU"/>
              </w:rPr>
            </w:pPr>
            <w:r w:rsidRPr="00BF6F5F">
              <w:rPr>
                <w:rFonts w:eastAsia="Times New Roman" w:cstheme="minorHAnsi"/>
                <w:b/>
                <w:bCs/>
                <w:sz w:val="24"/>
                <w:szCs w:val="24"/>
                <w:lang w:val="ru-RU"/>
              </w:rPr>
              <w:t>Задатак за 5. групу</w:t>
            </w:r>
          </w:p>
          <w:p w:rsidR="0023226D" w:rsidRPr="00BF6F5F" w:rsidRDefault="0023226D" w:rsidP="008504DC">
            <w:pPr>
              <w:pStyle w:val="ListParagraph"/>
              <w:numPr>
                <w:ilvl w:val="0"/>
                <w:numId w:val="72"/>
              </w:numPr>
              <w:spacing w:after="0" w:line="240" w:lineRule="auto"/>
              <w:rPr>
                <w:rFonts w:eastAsia="Times New Roman" w:cstheme="minorHAnsi"/>
                <w:sz w:val="24"/>
                <w:szCs w:val="24"/>
                <w:lang w:val="ru-RU"/>
              </w:rPr>
            </w:pPr>
            <w:r w:rsidRPr="00BF6F5F">
              <w:rPr>
                <w:rFonts w:eastAsia="Times New Roman" w:cstheme="minorHAnsi"/>
                <w:sz w:val="24"/>
                <w:szCs w:val="24"/>
                <w:lang w:val="ru-RU"/>
              </w:rPr>
              <w:t>Објасните улогу холестерола у оргаизму човека. Зашто организам човека ствара холестерол и када је уносимо масну храну?</w:t>
            </w:r>
          </w:p>
          <w:p w:rsidR="0023226D" w:rsidRPr="00BF6F5F" w:rsidRDefault="0023226D" w:rsidP="008504DC">
            <w:pPr>
              <w:pStyle w:val="ListParagraph"/>
              <w:numPr>
                <w:ilvl w:val="0"/>
                <w:numId w:val="72"/>
              </w:numPr>
              <w:spacing w:after="0" w:line="240" w:lineRule="auto"/>
              <w:rPr>
                <w:rFonts w:eastAsia="Times New Roman" w:cstheme="minorHAnsi"/>
                <w:b/>
                <w:bCs/>
                <w:sz w:val="24"/>
                <w:szCs w:val="24"/>
                <w:lang w:val="ru-RU"/>
              </w:rPr>
            </w:pPr>
            <w:r w:rsidRPr="00BF6F5F">
              <w:rPr>
                <w:rFonts w:eastAsia="Times New Roman" w:cstheme="minorHAnsi"/>
                <w:b/>
                <w:bCs/>
                <w:sz w:val="24"/>
                <w:szCs w:val="24"/>
                <w:lang w:val="ru-RU"/>
              </w:rPr>
              <w:t>Задатак за 6. групу</w:t>
            </w:r>
          </w:p>
          <w:p w:rsidR="0023226D" w:rsidRPr="00BF6F5F" w:rsidRDefault="0023226D" w:rsidP="008504DC">
            <w:pPr>
              <w:pStyle w:val="ListParagraph"/>
              <w:numPr>
                <w:ilvl w:val="0"/>
                <w:numId w:val="72"/>
              </w:numPr>
              <w:spacing w:after="0" w:line="240" w:lineRule="auto"/>
              <w:rPr>
                <w:rFonts w:eastAsia="Times New Roman" w:cstheme="minorHAnsi"/>
                <w:sz w:val="24"/>
                <w:szCs w:val="24"/>
                <w:lang w:val="ru-RU"/>
              </w:rPr>
            </w:pPr>
            <w:r w:rsidRPr="00BF6F5F">
              <w:rPr>
                <w:rFonts w:eastAsia="Times New Roman" w:cstheme="minorHAnsi"/>
                <w:sz w:val="24"/>
                <w:szCs w:val="24"/>
                <w:lang w:val="ru-RU"/>
              </w:rPr>
              <w:t>Упоредите структуру стероида и воскова, у чему се разликују? Које су улоге воскова у оргаизму биљака и животиња?</w:t>
            </w:r>
          </w:p>
          <w:p w:rsidR="0023226D" w:rsidRPr="00BF6F5F" w:rsidRDefault="0023226D" w:rsidP="008504DC">
            <w:pPr>
              <w:pStyle w:val="ListParagraph"/>
              <w:numPr>
                <w:ilvl w:val="0"/>
                <w:numId w:val="72"/>
              </w:numPr>
              <w:spacing w:after="0" w:line="240" w:lineRule="auto"/>
              <w:rPr>
                <w:rFonts w:cstheme="minorHAnsi"/>
                <w:noProof/>
                <w:sz w:val="24"/>
                <w:szCs w:val="24"/>
              </w:rPr>
            </w:pPr>
            <w:r w:rsidRPr="00BF6F5F">
              <w:rPr>
                <w:rFonts w:cstheme="minorHAnsi"/>
                <w:noProof/>
                <w:sz w:val="24"/>
                <w:szCs w:val="24"/>
              </w:rPr>
              <w:t>Подстиче дискусију, помаже ученицима да дођу до одговора  и даје повратну информацију.</w:t>
            </w:r>
          </w:p>
          <w:p w:rsidR="0023226D" w:rsidRPr="00BF6F5F" w:rsidRDefault="0023226D" w:rsidP="008504DC">
            <w:pPr>
              <w:pStyle w:val="ListParagraph"/>
              <w:numPr>
                <w:ilvl w:val="0"/>
                <w:numId w:val="72"/>
              </w:numPr>
              <w:spacing w:line="240" w:lineRule="auto"/>
              <w:rPr>
                <w:rFonts w:cstheme="minorHAnsi"/>
                <w:noProof/>
                <w:sz w:val="24"/>
                <w:szCs w:val="24"/>
              </w:rPr>
            </w:pPr>
            <w:r w:rsidRPr="00BF6F5F">
              <w:rPr>
                <w:rFonts w:cstheme="minorHAnsi"/>
                <w:noProof/>
                <w:sz w:val="24"/>
                <w:szCs w:val="24"/>
              </w:rPr>
              <w:t>Указује ученицима на Биозабавник на стр. 84 у уџбенику.</w:t>
            </w:r>
          </w:p>
          <w:p w:rsidR="001C7984" w:rsidRPr="00BF6F5F" w:rsidRDefault="001C7984" w:rsidP="00B623C1">
            <w:pPr>
              <w:spacing w:line="240" w:lineRule="auto"/>
              <w:rPr>
                <w:rFonts w:cstheme="minorHAnsi"/>
                <w:noProof/>
                <w:sz w:val="24"/>
                <w:szCs w:val="24"/>
              </w:rPr>
            </w:pPr>
            <w:r w:rsidRPr="00BF6F5F">
              <w:rPr>
                <w:rFonts w:cstheme="minorHAnsi"/>
                <w:noProof/>
                <w:sz w:val="24"/>
                <w:szCs w:val="24"/>
              </w:rPr>
              <w:t>Интернет</w:t>
            </w:r>
            <w:r w:rsidR="00B623C1">
              <w:rPr>
                <w:rFonts w:cstheme="minorHAnsi"/>
                <w:noProof/>
                <w:sz w:val="24"/>
                <w:szCs w:val="24"/>
              </w:rPr>
              <w:t xml:space="preserve"> </w:t>
            </w:r>
            <w:hyperlink r:id="rId50" w:history="1">
              <w:r w:rsidRPr="00BF6F5F">
                <w:rPr>
                  <w:rStyle w:val="Hyperlink"/>
                  <w:rFonts w:cstheme="minorHAnsi"/>
                  <w:noProof/>
                  <w:sz w:val="24"/>
                  <w:szCs w:val="24"/>
                </w:rPr>
                <w:t>http://elementarium.cpn.rs/tag/bestijarijum/</w:t>
              </w:r>
            </w:hyperlink>
          </w:p>
        </w:tc>
        <w:tc>
          <w:tcPr>
            <w:tcW w:w="5386" w:type="dxa"/>
            <w:tcBorders>
              <w:top w:val="single" w:sz="4" w:space="0" w:color="808080" w:themeColor="background1" w:themeShade="8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23226D" w:rsidRPr="00BF6F5F" w:rsidRDefault="0023226D" w:rsidP="00286AC4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eastAsia="Arial" w:cstheme="minorHAnsi"/>
                <w:bCs/>
                <w:kern w:val="24"/>
                <w:sz w:val="24"/>
                <w:szCs w:val="24"/>
              </w:rPr>
            </w:pP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</w:rPr>
              <w:t>прате наставника приликом истицања циља и исхода</w:t>
            </w: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  <w:lang w:val="sr-Cyrl-CS"/>
              </w:rPr>
              <w:t xml:space="preserve"> часа</w:t>
            </w: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</w:rPr>
              <w:t>;</w:t>
            </w:r>
          </w:p>
          <w:p w:rsidR="0023226D" w:rsidRPr="00BF6F5F" w:rsidRDefault="0023226D" w:rsidP="00286AC4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</w:rPr>
              <w:t>увиђају и анализирају шта треба да савладају на часу;</w:t>
            </w:r>
          </w:p>
          <w:p w:rsidR="0023226D" w:rsidRPr="00BF6F5F" w:rsidRDefault="0023226D" w:rsidP="00286AC4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пажљиво слушају, прате наставника који их уводи у нову наставну јединицу;</w:t>
            </w:r>
          </w:p>
          <w:p w:rsidR="0023226D" w:rsidRPr="00BF6F5F" w:rsidRDefault="0023226D" w:rsidP="00286AC4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износе своја знања о хемијском саставу организма;</w:t>
            </w:r>
          </w:p>
          <w:p w:rsidR="0023226D" w:rsidRPr="00BF6F5F" w:rsidRDefault="0023226D" w:rsidP="00286AC4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присећају се о липидима и везама између атома;</w:t>
            </w:r>
          </w:p>
          <w:p w:rsidR="0023226D" w:rsidRPr="00BF6F5F" w:rsidRDefault="0023226D" w:rsidP="00286AC4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присећају се структуре атома угљеника;</w:t>
            </w:r>
          </w:p>
          <w:p w:rsidR="0023226D" w:rsidRPr="00BF6F5F" w:rsidRDefault="0023226D" w:rsidP="00286AC4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одговарају на питања, наводе примере/улоге макромолекула;</w:t>
            </w:r>
          </w:p>
          <w:p w:rsidR="0023226D" w:rsidRPr="00BF6F5F" w:rsidRDefault="0023226D" w:rsidP="00286AC4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пажљиво прате објашњење наставника;</w:t>
            </w:r>
          </w:p>
          <w:p w:rsidR="0023226D" w:rsidRPr="00BF6F5F" w:rsidRDefault="0023226D" w:rsidP="00286AC4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 xml:space="preserve">сарађују у групи у решавању задатка; </w:t>
            </w:r>
          </w:p>
          <w:p w:rsidR="0023226D" w:rsidRPr="00BF6F5F" w:rsidRDefault="0023226D" w:rsidP="00286AC4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изводе закључке;</w:t>
            </w:r>
          </w:p>
          <w:p w:rsidR="0023226D" w:rsidRPr="00BF6F5F" w:rsidRDefault="0023226D" w:rsidP="00286AC4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 xml:space="preserve">дискутују; </w:t>
            </w:r>
          </w:p>
          <w:p w:rsidR="0023226D" w:rsidRPr="00BF6F5F" w:rsidRDefault="0023226D" w:rsidP="00286AC4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анализирају одговоре</w:t>
            </w:r>
          </w:p>
          <w:p w:rsidR="0023226D" w:rsidRPr="00BF6F5F" w:rsidRDefault="0023226D" w:rsidP="00286AC4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записују  са табле;</w:t>
            </w:r>
          </w:p>
          <w:p w:rsidR="0023226D" w:rsidRPr="00BF6F5F" w:rsidRDefault="0023226D" w:rsidP="00286AC4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eastAsia="Arial" w:cstheme="minorHAnsi"/>
                <w:bCs/>
                <w:kern w:val="24"/>
                <w:sz w:val="24"/>
                <w:szCs w:val="24"/>
              </w:rPr>
            </w:pP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</w:rPr>
              <w:t>постављају питања уколико постоје нејасноће или додатна интересовања</w:t>
            </w:r>
          </w:p>
          <w:p w:rsidR="0023226D" w:rsidRPr="00BF6F5F" w:rsidRDefault="0023226D" w:rsidP="00286AC4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eastAsia="Arial" w:cstheme="minorHAnsi"/>
                <w:bCs/>
                <w:kern w:val="24"/>
                <w:sz w:val="24"/>
                <w:szCs w:val="24"/>
              </w:rPr>
            </w:pP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</w:rPr>
              <w:t xml:space="preserve">слушају </w:t>
            </w: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  <w:lang w:val="sr-Cyrl-CS"/>
              </w:rPr>
              <w:t xml:space="preserve">објашњења </w:t>
            </w: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</w:rPr>
              <w:t>наставник</w:t>
            </w: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  <w:lang w:val="sr-Cyrl-CS"/>
              </w:rPr>
              <w:t>а.</w:t>
            </w:r>
          </w:p>
        </w:tc>
      </w:tr>
      <w:tr w:rsidR="0023226D" w:rsidRPr="00BF6F5F" w:rsidTr="00286AC4">
        <w:trPr>
          <w:trHeight w:val="553"/>
        </w:trPr>
        <w:tc>
          <w:tcPr>
            <w:tcW w:w="1417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2C4EE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54" w:lineRule="auto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 xml:space="preserve">                                                                                                                                   Завршни део часа (5  минута)</w:t>
            </w:r>
          </w:p>
        </w:tc>
      </w:tr>
      <w:tr w:rsidR="0023226D" w:rsidRPr="00BF6F5F" w:rsidTr="00286AC4">
        <w:trPr>
          <w:trHeight w:val="775"/>
        </w:trPr>
        <w:tc>
          <w:tcPr>
            <w:tcW w:w="87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8504DC">
            <w:pPr>
              <w:pStyle w:val="NoSpacing"/>
              <w:numPr>
                <w:ilvl w:val="0"/>
                <w:numId w:val="71"/>
              </w:numPr>
              <w:spacing w:line="256" w:lineRule="auto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Усмерава ученике на истицање кључних речи и појмова. У</w:t>
            </w:r>
            <w:r w:rsidRPr="00BF6F5F">
              <w:rPr>
                <w:rFonts w:cstheme="minorHAnsi"/>
                <w:sz w:val="24"/>
                <w:szCs w:val="24"/>
                <w:lang w:val="sr-Cyrl-CS"/>
              </w:rPr>
              <w:t>смерава ученике</w:t>
            </w:r>
            <w:r w:rsidRPr="00BF6F5F">
              <w:rPr>
                <w:rFonts w:cstheme="minorHAnsi"/>
                <w:sz w:val="24"/>
                <w:szCs w:val="24"/>
              </w:rPr>
              <w:t xml:space="preserve"> на повезивање обрађеног градива.</w:t>
            </w:r>
          </w:p>
          <w:p w:rsidR="0023226D" w:rsidRPr="00BF6F5F" w:rsidRDefault="0023226D" w:rsidP="008504DC">
            <w:pPr>
              <w:pStyle w:val="NoSpacing"/>
              <w:numPr>
                <w:ilvl w:val="0"/>
                <w:numId w:val="71"/>
              </w:numPr>
              <w:spacing w:line="256" w:lineRule="auto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Организује обнављање одговорима на питања из уџбеника на стр. 84.</w:t>
            </w:r>
          </w:p>
          <w:p w:rsidR="0023226D" w:rsidRPr="00B623C1" w:rsidRDefault="0023226D" w:rsidP="00B623C1">
            <w:pPr>
              <w:pStyle w:val="ListParagraph"/>
              <w:numPr>
                <w:ilvl w:val="0"/>
                <w:numId w:val="71"/>
              </w:numPr>
              <w:spacing w:after="0" w:line="240" w:lineRule="auto"/>
              <w:rPr>
                <w:rFonts w:cstheme="minorHAnsi"/>
                <w:sz w:val="24"/>
                <w:szCs w:val="24"/>
                <w:lang w:val="sr-Cyrl-CS"/>
              </w:rPr>
            </w:pPr>
            <w:r w:rsidRPr="00BF6F5F">
              <w:rPr>
                <w:rFonts w:cstheme="minorHAnsi"/>
                <w:b/>
                <w:sz w:val="24"/>
                <w:szCs w:val="24"/>
              </w:rPr>
              <w:t>Домаћи задатак - и</w:t>
            </w:r>
            <w:r w:rsidRPr="00BF6F5F">
              <w:rPr>
                <w:rFonts w:cstheme="minorHAnsi"/>
                <w:sz w:val="24"/>
                <w:szCs w:val="24"/>
                <w:lang w:val="sr-Cyrl-CS"/>
              </w:rPr>
              <w:t>страживачки задатак:</w:t>
            </w:r>
            <w:r w:rsidR="00B623C1">
              <w:rPr>
                <w:rFonts w:cstheme="minorHAnsi"/>
                <w:sz w:val="24"/>
                <w:szCs w:val="24"/>
                <w:lang w:val="sr-Cyrl-CS"/>
              </w:rPr>
              <w:t xml:space="preserve"> </w:t>
            </w:r>
            <w:r w:rsidRPr="00B623C1">
              <w:rPr>
                <w:rFonts w:cstheme="minorHAnsi"/>
                <w:sz w:val="24"/>
                <w:szCs w:val="24"/>
                <w:lang w:val="sr-Cyrl-CS"/>
              </w:rPr>
              <w:t>Истражите зашто је додатно уношење стероида у организам штетно по здравље.</w:t>
            </w:r>
          </w:p>
          <w:p w:rsidR="0023226D" w:rsidRPr="00BF6F5F" w:rsidRDefault="0023226D" w:rsidP="008504DC">
            <w:pPr>
              <w:pStyle w:val="ListParagraph"/>
              <w:numPr>
                <w:ilvl w:val="0"/>
                <w:numId w:val="71"/>
              </w:numPr>
              <w:spacing w:after="0" w:line="240" w:lineRule="auto"/>
              <w:rPr>
                <w:rFonts w:cstheme="minorHAnsi"/>
                <w:sz w:val="24"/>
                <w:szCs w:val="24"/>
                <w:lang w:val="sr-Cyrl-CS"/>
              </w:rPr>
            </w:pPr>
            <w:r w:rsidRPr="00BF6F5F">
              <w:rPr>
                <w:rFonts w:cstheme="minorHAnsi"/>
                <w:sz w:val="24"/>
                <w:szCs w:val="24"/>
                <w:lang w:val="sr-Cyrl-CS"/>
              </w:rPr>
              <w:t>Бележи активност ученика на часу, узимајући у обзир ученичку процену и самопроцену рада на часу.</w:t>
            </w:r>
          </w:p>
          <w:p w:rsidR="0023226D" w:rsidRPr="00BF6F5F" w:rsidRDefault="0023226D" w:rsidP="00286AC4">
            <w:pPr>
              <w:spacing w:after="0" w:line="240" w:lineRule="auto"/>
              <w:rPr>
                <w:rFonts w:eastAsia="Times New Roman" w:cstheme="minorHAnsi"/>
                <w:sz w:val="24"/>
                <w:szCs w:val="24"/>
              </w:rPr>
            </w:pPr>
          </w:p>
        </w:tc>
        <w:tc>
          <w:tcPr>
            <w:tcW w:w="53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23226D" w:rsidRPr="00BF6F5F" w:rsidRDefault="0023226D" w:rsidP="00286AC4">
            <w:pPr>
              <w:numPr>
                <w:ilvl w:val="0"/>
                <w:numId w:val="14"/>
              </w:numPr>
              <w:spacing w:after="0" w:line="240" w:lineRule="auto"/>
              <w:contextualSpacing/>
              <w:rPr>
                <w:rFonts w:eastAsia="Arial" w:cstheme="minorHAnsi"/>
                <w:bCs/>
                <w:kern w:val="24"/>
                <w:sz w:val="24"/>
                <w:szCs w:val="24"/>
              </w:rPr>
            </w:pP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</w:rPr>
              <w:t>истичу кључне речи и појмове;</w:t>
            </w:r>
          </w:p>
          <w:p w:rsidR="0023226D" w:rsidRPr="00BF6F5F" w:rsidRDefault="0023226D" w:rsidP="00286AC4">
            <w:pPr>
              <w:numPr>
                <w:ilvl w:val="0"/>
                <w:numId w:val="14"/>
              </w:numPr>
              <w:spacing w:after="0" w:line="240" w:lineRule="auto"/>
              <w:contextualSpacing/>
              <w:rPr>
                <w:rFonts w:eastAsia="Arial" w:cstheme="minorHAnsi"/>
                <w:bCs/>
                <w:kern w:val="24"/>
                <w:sz w:val="24"/>
                <w:szCs w:val="24"/>
              </w:rPr>
            </w:pP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  <w:lang w:val="sr-Cyrl-CS"/>
              </w:rPr>
              <w:t>повезују обрађено градиво;</w:t>
            </w:r>
          </w:p>
          <w:p w:rsidR="0023226D" w:rsidRPr="00BF6F5F" w:rsidRDefault="0023226D" w:rsidP="00286AC4">
            <w:pPr>
              <w:numPr>
                <w:ilvl w:val="0"/>
                <w:numId w:val="14"/>
              </w:numPr>
              <w:spacing w:after="0" w:line="240" w:lineRule="auto"/>
              <w:contextualSpacing/>
              <w:rPr>
                <w:rFonts w:eastAsia="Arial" w:cstheme="minorHAnsi"/>
                <w:bCs/>
                <w:kern w:val="24"/>
                <w:sz w:val="24"/>
                <w:szCs w:val="24"/>
              </w:rPr>
            </w:pP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  <w:lang w:val="sr-Cyrl-CS"/>
              </w:rPr>
              <w:t>одговарају на питања</w:t>
            </w:r>
          </w:p>
          <w:p w:rsidR="0023226D" w:rsidRPr="00BF6F5F" w:rsidRDefault="0023226D" w:rsidP="00286AC4">
            <w:pPr>
              <w:numPr>
                <w:ilvl w:val="0"/>
                <w:numId w:val="14"/>
              </w:numPr>
              <w:spacing w:after="0" w:line="240" w:lineRule="auto"/>
              <w:contextualSpacing/>
              <w:rPr>
                <w:rFonts w:eastAsia="Arial" w:cstheme="minorHAnsi"/>
                <w:bCs/>
                <w:kern w:val="24"/>
                <w:sz w:val="24"/>
                <w:szCs w:val="24"/>
              </w:rPr>
            </w:pP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  <w:lang w:val="sr-Cyrl-CS"/>
              </w:rPr>
              <w:t xml:space="preserve">прате упутства наставника; </w:t>
            </w:r>
          </w:p>
          <w:p w:rsidR="0023226D" w:rsidRPr="00BF6F5F" w:rsidRDefault="0023226D" w:rsidP="00286AC4">
            <w:pPr>
              <w:numPr>
                <w:ilvl w:val="0"/>
                <w:numId w:val="14"/>
              </w:numPr>
              <w:spacing w:after="0" w:line="240" w:lineRule="auto"/>
              <w:contextualSpacing/>
              <w:rPr>
                <w:rFonts w:eastAsia="Arial" w:cstheme="minorHAnsi"/>
                <w:bCs/>
                <w:kern w:val="24"/>
                <w:sz w:val="24"/>
                <w:szCs w:val="24"/>
              </w:rPr>
            </w:pP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</w:rPr>
              <w:t>постављају питања, уколико постоје нејасноће;</w:t>
            </w:r>
          </w:p>
          <w:p w:rsidR="0023226D" w:rsidRPr="00BF6F5F" w:rsidRDefault="0023226D" w:rsidP="00286AC4">
            <w:pPr>
              <w:numPr>
                <w:ilvl w:val="0"/>
                <w:numId w:val="14"/>
              </w:numPr>
              <w:spacing w:after="0" w:line="240" w:lineRule="auto"/>
              <w:contextualSpacing/>
              <w:rPr>
                <w:rFonts w:eastAsia="Arial" w:cstheme="minorHAnsi"/>
                <w:bCs/>
                <w:kern w:val="24"/>
                <w:sz w:val="24"/>
                <w:szCs w:val="24"/>
              </w:rPr>
            </w:pP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</w:rPr>
              <w:t>заједно са наставником раде евалуацију часа.</w:t>
            </w:r>
          </w:p>
        </w:tc>
      </w:tr>
      <w:tr w:rsidR="0023226D" w:rsidRPr="00BF6F5F" w:rsidTr="00286AC4">
        <w:trPr>
          <w:trHeight w:val="775"/>
        </w:trPr>
        <w:tc>
          <w:tcPr>
            <w:tcW w:w="1417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pStyle w:val="ListParagraph"/>
              <w:spacing w:after="0" w:line="240" w:lineRule="auto"/>
              <w:jc w:val="center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sz w:val="24"/>
                <w:szCs w:val="24"/>
              </w:rPr>
              <w:t>Провера остварености исхода</w:t>
            </w:r>
          </w:p>
        </w:tc>
      </w:tr>
      <w:tr w:rsidR="0023226D" w:rsidRPr="00BF6F5F" w:rsidTr="00286AC4">
        <w:trPr>
          <w:trHeight w:val="678"/>
        </w:trPr>
        <w:tc>
          <w:tcPr>
            <w:tcW w:w="1417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line="240" w:lineRule="auto"/>
              <w:contextualSpacing/>
              <w:rPr>
                <w:rFonts w:cstheme="minorHAnsi"/>
                <w:sz w:val="24"/>
                <w:szCs w:val="24"/>
                <w:lang w:val="ru-RU"/>
              </w:rPr>
            </w:pPr>
            <w:r w:rsidRPr="00BF6F5F">
              <w:rPr>
                <w:rFonts w:cstheme="minorHAnsi"/>
                <w:sz w:val="24"/>
                <w:szCs w:val="24"/>
                <w:lang w:val="ru-RU"/>
              </w:rPr>
              <w:t>У</w:t>
            </w:r>
            <w:r w:rsidRPr="00BF6F5F">
              <w:rPr>
                <w:rFonts w:cstheme="minorHAnsi"/>
                <w:sz w:val="24"/>
                <w:szCs w:val="24"/>
              </w:rPr>
              <w:t>смена провера, кроз разговор с ученицима.</w:t>
            </w:r>
          </w:p>
          <w:p w:rsidR="0023226D" w:rsidRPr="00BF6F5F" w:rsidRDefault="0023226D" w:rsidP="00286AC4">
            <w:pPr>
              <w:spacing w:line="240" w:lineRule="auto"/>
              <w:contextualSpacing/>
              <w:rPr>
                <w:rFonts w:cstheme="minorHAnsi"/>
                <w:sz w:val="24"/>
                <w:szCs w:val="24"/>
                <w:lang w:val="ru-RU"/>
              </w:rPr>
            </w:pPr>
            <w:r w:rsidRPr="00BF6F5F">
              <w:rPr>
                <w:rFonts w:cstheme="minorHAnsi"/>
                <w:sz w:val="24"/>
                <w:szCs w:val="24"/>
                <w:lang w:val="ru-RU"/>
              </w:rPr>
              <w:t xml:space="preserve"> </w:t>
            </w:r>
          </w:p>
        </w:tc>
      </w:tr>
    </w:tbl>
    <w:bookmarkEnd w:id="5"/>
    <w:p w:rsidR="0023226D" w:rsidRPr="00BF6F5F" w:rsidRDefault="0023226D" w:rsidP="0023226D">
      <w:pPr>
        <w:tabs>
          <w:tab w:val="left" w:pos="1905"/>
        </w:tabs>
        <w:rPr>
          <w:rFonts w:cstheme="minorHAnsi"/>
          <w:b/>
          <w:bCs/>
          <w:sz w:val="24"/>
          <w:szCs w:val="24"/>
        </w:rPr>
      </w:pPr>
      <w:r w:rsidRPr="00BF6F5F">
        <w:rPr>
          <w:rFonts w:cstheme="minorHAnsi"/>
          <w:sz w:val="24"/>
          <w:szCs w:val="24"/>
        </w:rPr>
        <w:t>ИЗГЛЕД ТАБЛЕ</w:t>
      </w:r>
    </w:p>
    <w:p w:rsidR="0023226D" w:rsidRPr="00BF6F5F" w:rsidRDefault="0023226D" w:rsidP="0023226D">
      <w:pPr>
        <w:tabs>
          <w:tab w:val="left" w:pos="1905"/>
        </w:tabs>
        <w:rPr>
          <w:rFonts w:cstheme="minorHAnsi"/>
          <w:b/>
          <w:bCs/>
          <w:sz w:val="24"/>
          <w:szCs w:val="24"/>
        </w:rPr>
      </w:pPr>
      <w:r w:rsidRPr="00BF6F5F">
        <w:rPr>
          <w:rFonts w:cstheme="minorHAnsi"/>
          <w:b/>
          <w:bCs/>
          <w:sz w:val="24"/>
          <w:szCs w:val="24"/>
        </w:rPr>
        <w:tab/>
      </w:r>
      <w:r w:rsidRPr="00BF6F5F">
        <w:rPr>
          <w:rFonts w:cstheme="minorHAnsi"/>
          <w:b/>
          <w:bCs/>
          <w:sz w:val="24"/>
          <w:szCs w:val="24"/>
        </w:rPr>
        <w:tab/>
      </w:r>
      <w:r w:rsidRPr="00BF6F5F">
        <w:rPr>
          <w:rFonts w:cstheme="minorHAnsi"/>
          <w:b/>
          <w:bCs/>
          <w:sz w:val="24"/>
          <w:szCs w:val="24"/>
        </w:rPr>
        <w:tab/>
        <w:t>ЛИПИДИ – СТРУКТУРА И ФУНКЦИЈА</w:t>
      </w:r>
    </w:p>
    <w:p w:rsidR="0023226D" w:rsidRPr="00BF6F5F" w:rsidRDefault="0096048D" w:rsidP="0023226D">
      <w:pPr>
        <w:tabs>
          <w:tab w:val="left" w:pos="1905"/>
        </w:tabs>
        <w:rPr>
          <w:rFonts w:cstheme="minorHAnsi"/>
          <w:sz w:val="24"/>
          <w:szCs w:val="24"/>
        </w:rPr>
      </w:pPr>
      <w:r>
        <w:rPr>
          <w:rFonts w:cstheme="minorHAnsi"/>
          <w:noProof/>
          <w:sz w:val="24"/>
          <w:szCs w:val="24"/>
          <w:lang w:val="sr-Latn-RS" w:eastAsia="sr-Latn-RS"/>
        </w:rPr>
        <mc:AlternateContent>
          <mc:Choice Requires="wps">
            <w:drawing>
              <wp:anchor distT="0" distB="0" distL="114299" distR="114299" simplePos="0" relativeHeight="251671552" behindDoc="0" locked="0" layoutInCell="1" allowOverlap="1">
                <wp:simplePos x="0" y="0"/>
                <wp:positionH relativeFrom="column">
                  <wp:posOffset>1962149</wp:posOffset>
                </wp:positionH>
                <wp:positionV relativeFrom="paragraph">
                  <wp:posOffset>120015</wp:posOffset>
                </wp:positionV>
                <wp:extent cx="0" cy="2114550"/>
                <wp:effectExtent l="0" t="0" r="19050" b="19050"/>
                <wp:wrapNone/>
                <wp:docPr id="20" name="Line 1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114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chemeClr val="dk1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76" o:spid="_x0000_s1026" style="position:absolute;z-index:251671552;visibility:visible;mso-wrap-style:square;mso-width-percent:0;mso-height-percent:0;mso-wrap-distance-left:3.17497mm;mso-wrap-distance-top:0;mso-wrap-distance-right:3.17497mm;mso-wrap-distance-bottom:0;mso-position-horizontal:absolute;mso-position-horizontal-relative:text;mso-position-vertical:absolute;mso-position-vertical-relative:text;mso-width-percent:0;mso-height-percent:0;mso-width-relative:page;mso-height-relative:page" from="154.5pt,9.45pt" to="154.5pt,175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" strokecolor="black [3200]" strokeweight=".5pt">
                <v:stroke joinstyle="miter"/>
              </v:line>
            </w:pict>
          </mc:Fallback>
        </mc:AlternateContent>
      </w:r>
      <w:r>
        <w:rPr>
          <w:rFonts w:cstheme="minorHAnsi"/>
          <w:noProof/>
          <w:sz w:val="24"/>
          <w:szCs w:val="24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>
                <wp:simplePos x="0" y="0"/>
                <wp:positionH relativeFrom="column">
                  <wp:posOffset>6905625</wp:posOffset>
                </wp:positionH>
                <wp:positionV relativeFrom="paragraph">
                  <wp:posOffset>24765</wp:posOffset>
                </wp:positionV>
                <wp:extent cx="19050" cy="2257425"/>
                <wp:effectExtent l="0" t="0" r="19050" b="28575"/>
                <wp:wrapNone/>
                <wp:docPr id="19" name="Line 1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9050" cy="2257425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chemeClr val="dk1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Line 178" o:spid="_x0000_s1026" style="position:absolute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543.75pt,1.95pt" to="545.25pt,179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" strokecolor="black [3200]" strokeweight=".5pt">
                <v:stroke joinstyle="miter"/>
              </v:line>
            </w:pict>
          </mc:Fallback>
        </mc:AlternateContent>
      </w:r>
      <w:r>
        <w:rPr>
          <w:rFonts w:cstheme="minorHAnsi"/>
          <w:noProof/>
          <w:sz w:val="24"/>
          <w:szCs w:val="24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>
                <wp:simplePos x="0" y="0"/>
                <wp:positionH relativeFrom="column">
                  <wp:posOffset>4943475</wp:posOffset>
                </wp:positionH>
                <wp:positionV relativeFrom="paragraph">
                  <wp:posOffset>43815</wp:posOffset>
                </wp:positionV>
                <wp:extent cx="9525" cy="2247900"/>
                <wp:effectExtent l="0" t="0" r="28575" b="19050"/>
                <wp:wrapNone/>
                <wp:docPr id="18" name="Line 1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525" cy="224790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chemeClr val="dk1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77" o:spid="_x0000_s1026" style="position:absolute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89.25pt,3.45pt" to="390pt,180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" strokecolor="black [3200]" strokeweight=".5pt">
                <v:stroke joinstyle="miter"/>
              </v:line>
            </w:pict>
          </mc:Fallback>
        </mc:AlternateContent>
      </w:r>
    </w:p>
    <w:p w:rsidR="0023226D" w:rsidRPr="00BF6F5F" w:rsidRDefault="0023226D" w:rsidP="0023226D">
      <w:pPr>
        <w:tabs>
          <w:tab w:val="left" w:pos="1905"/>
        </w:tabs>
        <w:rPr>
          <w:rFonts w:cstheme="minorHAnsi"/>
          <w:sz w:val="24"/>
          <w:szCs w:val="24"/>
        </w:rPr>
      </w:pPr>
      <w:r w:rsidRPr="00BF6F5F">
        <w:rPr>
          <w:rFonts w:cstheme="minorHAnsi"/>
          <w:sz w:val="24"/>
          <w:szCs w:val="24"/>
        </w:rPr>
        <w:t>ТРИГЛИЦЕРИДИ – ЕНЕРГИЈА</w:t>
      </w:r>
      <w:r w:rsidRPr="00BF6F5F">
        <w:rPr>
          <w:rFonts w:cstheme="minorHAnsi"/>
          <w:sz w:val="24"/>
          <w:szCs w:val="24"/>
        </w:rPr>
        <w:tab/>
        <w:t xml:space="preserve">        ФОСФОЛИПИДИ – ЋЕЛИЈСКА МЕМБРАНА </w:t>
      </w:r>
      <w:r w:rsidRPr="00BF6F5F">
        <w:rPr>
          <w:rFonts w:cstheme="minorHAnsi"/>
          <w:sz w:val="24"/>
          <w:szCs w:val="24"/>
        </w:rPr>
        <w:tab/>
        <w:t xml:space="preserve">    СТЕРОИДИ – ХОРМОНИ           ВОСКОВИ – ЗАШТИТА</w:t>
      </w:r>
    </w:p>
    <w:p w:rsidR="0023226D" w:rsidRPr="00BF6F5F" w:rsidRDefault="0023226D" w:rsidP="0023226D">
      <w:pPr>
        <w:tabs>
          <w:tab w:val="left" w:pos="1905"/>
        </w:tabs>
        <w:rPr>
          <w:rFonts w:cstheme="minorHAnsi"/>
          <w:sz w:val="24"/>
          <w:szCs w:val="24"/>
        </w:rPr>
      </w:pPr>
      <w:r w:rsidRPr="00BF6F5F">
        <w:rPr>
          <w:rFonts w:cstheme="minorHAnsi"/>
          <w:sz w:val="24"/>
          <w:szCs w:val="24"/>
        </w:rPr>
        <w:t>глицерол                                                   глицерол                                                           4 угљоводонична прстена         виши алкохоли</w:t>
      </w:r>
    </w:p>
    <w:p w:rsidR="0023226D" w:rsidRPr="00BF6F5F" w:rsidRDefault="0023226D" w:rsidP="0023226D">
      <w:pPr>
        <w:tabs>
          <w:tab w:val="left" w:pos="1905"/>
          <w:tab w:val="left" w:pos="4695"/>
        </w:tabs>
        <w:rPr>
          <w:rFonts w:cstheme="minorHAnsi"/>
          <w:sz w:val="24"/>
          <w:szCs w:val="24"/>
        </w:rPr>
      </w:pPr>
      <w:r w:rsidRPr="00BF6F5F">
        <w:rPr>
          <w:rFonts w:cstheme="minorHAnsi"/>
          <w:sz w:val="24"/>
          <w:szCs w:val="24"/>
        </w:rPr>
        <w:t xml:space="preserve">       +                                                                   +</w:t>
      </w:r>
      <w:r w:rsidRPr="00BF6F5F">
        <w:rPr>
          <w:rFonts w:cstheme="minorHAnsi"/>
          <w:sz w:val="24"/>
          <w:szCs w:val="24"/>
        </w:rPr>
        <w:tab/>
      </w:r>
      <w:r w:rsidRPr="00BF6F5F">
        <w:rPr>
          <w:rFonts w:cstheme="minorHAnsi"/>
          <w:sz w:val="24"/>
          <w:szCs w:val="24"/>
        </w:rPr>
        <w:tab/>
      </w:r>
      <w:r w:rsidRPr="00BF6F5F">
        <w:rPr>
          <w:rFonts w:cstheme="minorHAnsi"/>
          <w:sz w:val="24"/>
          <w:szCs w:val="24"/>
        </w:rPr>
        <w:tab/>
      </w:r>
      <w:r w:rsidRPr="00BF6F5F">
        <w:rPr>
          <w:rFonts w:cstheme="minorHAnsi"/>
          <w:sz w:val="24"/>
          <w:szCs w:val="24"/>
        </w:rPr>
        <w:tab/>
      </w:r>
      <w:r w:rsidRPr="00BF6F5F">
        <w:rPr>
          <w:rFonts w:cstheme="minorHAnsi"/>
          <w:sz w:val="24"/>
          <w:szCs w:val="24"/>
        </w:rPr>
        <w:tab/>
      </w:r>
      <w:r w:rsidRPr="00BF6F5F">
        <w:rPr>
          <w:rFonts w:cstheme="minorHAnsi"/>
          <w:sz w:val="24"/>
          <w:szCs w:val="24"/>
        </w:rPr>
        <w:tab/>
      </w:r>
      <w:r w:rsidRPr="00BF6F5F">
        <w:rPr>
          <w:rFonts w:cstheme="minorHAnsi"/>
          <w:sz w:val="24"/>
          <w:szCs w:val="24"/>
        </w:rPr>
        <w:tab/>
      </w:r>
      <w:r w:rsidRPr="00BF6F5F">
        <w:rPr>
          <w:rFonts w:cstheme="minorHAnsi"/>
          <w:sz w:val="24"/>
          <w:szCs w:val="24"/>
        </w:rPr>
        <w:tab/>
      </w:r>
      <w:r w:rsidRPr="00BF6F5F">
        <w:rPr>
          <w:rFonts w:cstheme="minorHAnsi"/>
          <w:sz w:val="24"/>
          <w:szCs w:val="24"/>
        </w:rPr>
        <w:tab/>
      </w:r>
      <w:r w:rsidRPr="00BF6F5F">
        <w:rPr>
          <w:rFonts w:cstheme="minorHAnsi"/>
          <w:sz w:val="24"/>
          <w:szCs w:val="24"/>
        </w:rPr>
        <w:tab/>
      </w:r>
      <w:r w:rsidRPr="00BF6F5F">
        <w:rPr>
          <w:rFonts w:cstheme="minorHAnsi"/>
          <w:sz w:val="24"/>
          <w:szCs w:val="24"/>
        </w:rPr>
        <w:tab/>
      </w:r>
      <w:r w:rsidRPr="00BF6F5F">
        <w:rPr>
          <w:rFonts w:cstheme="minorHAnsi"/>
          <w:sz w:val="24"/>
          <w:szCs w:val="24"/>
        </w:rPr>
        <w:tab/>
        <w:t>+</w:t>
      </w:r>
    </w:p>
    <w:p w:rsidR="0023226D" w:rsidRPr="00BF6F5F" w:rsidRDefault="0023226D" w:rsidP="0023226D">
      <w:pPr>
        <w:tabs>
          <w:tab w:val="left" w:pos="1905"/>
        </w:tabs>
        <w:rPr>
          <w:rFonts w:cstheme="minorHAnsi"/>
          <w:b/>
          <w:bCs/>
          <w:sz w:val="24"/>
          <w:szCs w:val="24"/>
        </w:rPr>
      </w:pPr>
      <w:r w:rsidRPr="00BF6F5F">
        <w:rPr>
          <w:rFonts w:cstheme="minorHAnsi"/>
          <w:b/>
          <w:bCs/>
          <w:sz w:val="24"/>
          <w:szCs w:val="24"/>
        </w:rPr>
        <w:t>3 мол. масних кис.                            2 мол. масних кис.</w:t>
      </w:r>
      <w:r w:rsidRPr="00BF6F5F">
        <w:rPr>
          <w:rFonts w:cstheme="minorHAnsi"/>
          <w:b/>
          <w:bCs/>
          <w:sz w:val="24"/>
          <w:szCs w:val="24"/>
        </w:rPr>
        <w:tab/>
      </w:r>
      <w:r w:rsidRPr="00BF6F5F">
        <w:rPr>
          <w:rFonts w:cstheme="minorHAnsi"/>
          <w:b/>
          <w:bCs/>
          <w:sz w:val="24"/>
          <w:szCs w:val="24"/>
        </w:rPr>
        <w:tab/>
      </w:r>
      <w:r w:rsidRPr="00BF6F5F">
        <w:rPr>
          <w:rFonts w:cstheme="minorHAnsi"/>
          <w:b/>
          <w:bCs/>
          <w:sz w:val="24"/>
          <w:szCs w:val="24"/>
        </w:rPr>
        <w:tab/>
      </w:r>
      <w:r w:rsidRPr="00BF6F5F">
        <w:rPr>
          <w:rFonts w:cstheme="minorHAnsi"/>
          <w:b/>
          <w:bCs/>
          <w:sz w:val="24"/>
          <w:szCs w:val="24"/>
        </w:rPr>
        <w:tab/>
      </w:r>
      <w:r w:rsidRPr="00BF6F5F">
        <w:rPr>
          <w:rFonts w:cstheme="minorHAnsi"/>
          <w:b/>
          <w:bCs/>
          <w:sz w:val="24"/>
          <w:szCs w:val="24"/>
        </w:rPr>
        <w:tab/>
      </w:r>
      <w:r w:rsidRPr="00BF6F5F">
        <w:rPr>
          <w:rFonts w:cstheme="minorHAnsi"/>
          <w:b/>
          <w:bCs/>
          <w:sz w:val="24"/>
          <w:szCs w:val="24"/>
        </w:rPr>
        <w:tab/>
      </w:r>
      <w:r w:rsidRPr="00BF6F5F">
        <w:rPr>
          <w:rFonts w:cstheme="minorHAnsi"/>
          <w:b/>
          <w:bCs/>
          <w:sz w:val="24"/>
          <w:szCs w:val="24"/>
        </w:rPr>
        <w:tab/>
      </w:r>
      <w:r w:rsidRPr="00BF6F5F">
        <w:rPr>
          <w:rFonts w:cstheme="minorHAnsi"/>
          <w:b/>
          <w:bCs/>
          <w:sz w:val="24"/>
          <w:szCs w:val="24"/>
        </w:rPr>
        <w:tab/>
        <w:t xml:space="preserve">    масне киселине</w:t>
      </w:r>
    </w:p>
    <w:p w:rsidR="0023226D" w:rsidRPr="00BF6F5F" w:rsidRDefault="0023226D" w:rsidP="0023226D">
      <w:pPr>
        <w:tabs>
          <w:tab w:val="left" w:pos="1905"/>
        </w:tabs>
        <w:rPr>
          <w:rFonts w:cstheme="minorHAnsi"/>
          <w:sz w:val="24"/>
          <w:szCs w:val="24"/>
        </w:rPr>
      </w:pPr>
      <w:r w:rsidRPr="00BF6F5F">
        <w:rPr>
          <w:rFonts w:cstheme="minorHAnsi"/>
          <w:b/>
          <w:bCs/>
          <w:sz w:val="24"/>
          <w:szCs w:val="24"/>
        </w:rPr>
        <w:tab/>
      </w:r>
      <w:r w:rsidRPr="00BF6F5F">
        <w:rPr>
          <w:rFonts w:cstheme="minorHAnsi"/>
          <w:sz w:val="24"/>
          <w:szCs w:val="24"/>
        </w:rPr>
        <w:tab/>
      </w:r>
      <w:r w:rsidRPr="00BF6F5F">
        <w:rPr>
          <w:rFonts w:cstheme="minorHAnsi"/>
          <w:sz w:val="24"/>
          <w:szCs w:val="24"/>
        </w:rPr>
        <w:tab/>
      </w:r>
      <w:r w:rsidRPr="00BF6F5F">
        <w:rPr>
          <w:rFonts w:cstheme="minorHAnsi"/>
          <w:sz w:val="24"/>
          <w:szCs w:val="24"/>
        </w:rPr>
        <w:tab/>
        <w:t xml:space="preserve">           +</w:t>
      </w:r>
    </w:p>
    <w:p w:rsidR="0023226D" w:rsidRPr="00BF6F5F" w:rsidRDefault="0023226D" w:rsidP="0023226D">
      <w:pPr>
        <w:tabs>
          <w:tab w:val="left" w:pos="1905"/>
        </w:tabs>
        <w:rPr>
          <w:rFonts w:cstheme="minorHAnsi"/>
          <w:sz w:val="24"/>
          <w:szCs w:val="24"/>
        </w:rPr>
      </w:pPr>
      <w:r w:rsidRPr="00BF6F5F">
        <w:rPr>
          <w:rFonts w:cstheme="minorHAnsi"/>
          <w:sz w:val="24"/>
          <w:szCs w:val="24"/>
        </w:rPr>
        <w:tab/>
      </w:r>
      <w:r w:rsidRPr="00BF6F5F">
        <w:rPr>
          <w:rFonts w:cstheme="minorHAnsi"/>
          <w:sz w:val="24"/>
          <w:szCs w:val="24"/>
        </w:rPr>
        <w:tab/>
      </w:r>
      <w:r w:rsidRPr="00BF6F5F">
        <w:rPr>
          <w:rFonts w:cstheme="minorHAnsi"/>
          <w:sz w:val="24"/>
          <w:szCs w:val="24"/>
        </w:rPr>
        <w:tab/>
      </w:r>
      <w:r w:rsidRPr="00BF6F5F">
        <w:rPr>
          <w:rFonts w:cstheme="minorHAnsi"/>
          <w:sz w:val="24"/>
          <w:szCs w:val="24"/>
        </w:rPr>
        <w:tab/>
        <w:t xml:space="preserve">        PO4</w:t>
      </w:r>
    </w:p>
    <w:p w:rsidR="000E3608" w:rsidRPr="00BF6F5F" w:rsidRDefault="000E3608" w:rsidP="0023226D">
      <w:pPr>
        <w:spacing w:after="240"/>
        <w:jc w:val="center"/>
        <w:rPr>
          <w:rFonts w:cstheme="minorHAnsi"/>
          <w:b/>
          <w:bCs/>
          <w:sz w:val="24"/>
          <w:szCs w:val="24"/>
        </w:rPr>
      </w:pPr>
    </w:p>
    <w:p w:rsidR="000E3608" w:rsidRPr="00BF6F5F" w:rsidRDefault="000E3608" w:rsidP="0023226D">
      <w:pPr>
        <w:spacing w:after="240"/>
        <w:jc w:val="center"/>
        <w:rPr>
          <w:rFonts w:cstheme="minorHAnsi"/>
          <w:b/>
          <w:bCs/>
          <w:sz w:val="24"/>
          <w:szCs w:val="24"/>
        </w:rPr>
      </w:pPr>
    </w:p>
    <w:p w:rsidR="000E3608" w:rsidRPr="00BF6F5F" w:rsidRDefault="000E3608" w:rsidP="0023226D">
      <w:pPr>
        <w:spacing w:after="240"/>
        <w:jc w:val="center"/>
        <w:rPr>
          <w:rFonts w:cstheme="minorHAnsi"/>
          <w:b/>
          <w:bCs/>
          <w:sz w:val="24"/>
          <w:szCs w:val="24"/>
        </w:rPr>
      </w:pPr>
    </w:p>
    <w:p w:rsidR="0023226D" w:rsidRPr="00BF6F5F" w:rsidRDefault="000E3608" w:rsidP="000E3608">
      <w:pPr>
        <w:spacing w:after="240"/>
        <w:rPr>
          <w:rFonts w:cstheme="minorHAnsi"/>
          <w:b/>
          <w:bCs/>
          <w:sz w:val="24"/>
          <w:szCs w:val="24"/>
        </w:rPr>
      </w:pPr>
      <w:r w:rsidRPr="00BF6F5F">
        <w:rPr>
          <w:rFonts w:cstheme="minorHAnsi"/>
          <w:b/>
          <w:bCs/>
          <w:sz w:val="24"/>
          <w:szCs w:val="24"/>
          <w:lang w:val="ru-RU"/>
        </w:rPr>
        <w:t xml:space="preserve">МЕСЕЦ: ДЕЦЕМБАР </w:t>
      </w:r>
      <w:r w:rsidRPr="00BF6F5F">
        <w:rPr>
          <w:rFonts w:cstheme="minorHAnsi"/>
          <w:b/>
          <w:bCs/>
          <w:sz w:val="24"/>
          <w:szCs w:val="24"/>
          <w:lang w:val="ru-RU"/>
        </w:rPr>
        <w:tab/>
      </w:r>
      <w:r w:rsidRPr="00BF6F5F">
        <w:rPr>
          <w:rFonts w:cstheme="minorHAnsi"/>
          <w:b/>
          <w:bCs/>
          <w:sz w:val="24"/>
          <w:szCs w:val="24"/>
          <w:lang w:val="ru-RU"/>
        </w:rPr>
        <w:tab/>
      </w:r>
      <w:r w:rsidRPr="00BF6F5F">
        <w:rPr>
          <w:rFonts w:cstheme="minorHAnsi"/>
          <w:b/>
          <w:bCs/>
          <w:sz w:val="24"/>
          <w:szCs w:val="24"/>
          <w:lang w:val="ru-RU"/>
        </w:rPr>
        <w:tab/>
      </w:r>
      <w:r w:rsidRPr="00BF6F5F">
        <w:rPr>
          <w:rFonts w:cstheme="minorHAnsi"/>
          <w:b/>
          <w:bCs/>
          <w:sz w:val="24"/>
          <w:szCs w:val="24"/>
          <w:lang w:val="ru-RU"/>
        </w:rPr>
        <w:tab/>
      </w:r>
      <w:r w:rsidR="0023226D" w:rsidRPr="00BF6F5F">
        <w:rPr>
          <w:rFonts w:cstheme="minorHAnsi"/>
          <w:b/>
          <w:bCs/>
          <w:sz w:val="24"/>
          <w:szCs w:val="24"/>
        </w:rPr>
        <w:t>ПРИПРЕМА ЗА ЧАС   бр. 28              датум:</w:t>
      </w:r>
    </w:p>
    <w:tbl>
      <w:tblPr>
        <w:tblW w:w="14592" w:type="dxa"/>
        <w:tblInd w:w="-28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320"/>
        <w:gridCol w:w="6570"/>
        <w:gridCol w:w="2070"/>
        <w:gridCol w:w="2632"/>
      </w:tblGrid>
      <w:tr w:rsidR="0023226D" w:rsidRPr="00BF6F5F" w:rsidTr="00286AC4">
        <w:trPr>
          <w:trHeight w:val="432"/>
        </w:trPr>
        <w:tc>
          <w:tcPr>
            <w:tcW w:w="3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2C4EE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66" w:lineRule="atLeast"/>
              <w:rPr>
                <w:rFonts w:eastAsia="Times New Roman" w:cstheme="minorHAnsi"/>
                <w:b/>
                <w:bCs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Наставни предмет:</w:t>
            </w:r>
          </w:p>
        </w:tc>
        <w:tc>
          <w:tcPr>
            <w:tcW w:w="65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2C4EE"/>
            <w:tcMar>
              <w:top w:w="4" w:type="dxa"/>
              <w:left w:w="21" w:type="dxa"/>
              <w:bottom w:w="0" w:type="dxa"/>
              <w:right w:w="2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66" w:lineRule="atLeast"/>
              <w:ind w:left="76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sz w:val="24"/>
                <w:szCs w:val="24"/>
              </w:rPr>
              <w:t>Биологија</w:t>
            </w:r>
          </w:p>
        </w:tc>
        <w:tc>
          <w:tcPr>
            <w:tcW w:w="20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2C4EE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66" w:lineRule="atLeast"/>
              <w:ind w:firstLine="76"/>
              <w:rPr>
                <w:rFonts w:eastAsia="Times New Roman" w:cstheme="minorHAnsi"/>
                <w:b/>
                <w:bCs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Разред:</w:t>
            </w:r>
          </w:p>
        </w:tc>
        <w:tc>
          <w:tcPr>
            <w:tcW w:w="26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2C4EE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66" w:lineRule="atLeast"/>
              <w:ind w:left="106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sz w:val="24"/>
                <w:szCs w:val="24"/>
              </w:rPr>
              <w:t>Одељење: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2C4EE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54" w:lineRule="auto"/>
              <w:ind w:left="135"/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Наставна тема:</w:t>
            </w:r>
          </w:p>
        </w:tc>
        <w:tc>
          <w:tcPr>
            <w:tcW w:w="1127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E2EFD9" w:themeColor="accent6" w:themeTint="33"/>
              <w:right w:val="single" w:sz="4" w:space="0" w:color="auto"/>
            </w:tcBorders>
            <w:shd w:val="clear" w:color="auto" w:fill="E2C4EE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40" w:lineRule="auto"/>
              <w:ind w:left="61"/>
              <w:jc w:val="both"/>
              <w:rPr>
                <w:rFonts w:eastAsia="Calibri" w:cstheme="minorHAnsi"/>
                <w:b/>
                <w:bCs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sz w:val="24"/>
                <w:szCs w:val="24"/>
              </w:rPr>
              <w:t>БИОЛОШКИ МАКРОМОЛЕКУЛИ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2C4EE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54" w:lineRule="auto"/>
              <w:ind w:left="135"/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Наставна јединица:</w:t>
            </w:r>
          </w:p>
        </w:tc>
        <w:tc>
          <w:tcPr>
            <w:tcW w:w="11272" w:type="dxa"/>
            <w:gridSpan w:val="3"/>
            <w:tcBorders>
              <w:top w:val="single" w:sz="4" w:space="0" w:color="E2EFD9" w:themeColor="accent6" w:themeTint="33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hideMark/>
          </w:tcPr>
          <w:p w:rsidR="0023226D" w:rsidRPr="00BF6F5F" w:rsidRDefault="0023226D" w:rsidP="00286AC4">
            <w:pPr>
              <w:jc w:val="both"/>
              <w:rPr>
                <w:rFonts w:cstheme="minorHAnsi"/>
                <w:b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 xml:space="preserve"> </w:t>
            </w:r>
            <w:r w:rsidRPr="00BF6F5F">
              <w:rPr>
                <w:rFonts w:cstheme="minorHAnsi"/>
                <w:b/>
                <w:color w:val="7030A0"/>
                <w:sz w:val="24"/>
                <w:szCs w:val="24"/>
              </w:rPr>
              <w:t>Протеини – структура и функција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2C4EE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54" w:lineRule="auto"/>
              <w:ind w:left="135"/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Тип часа:</w:t>
            </w:r>
          </w:p>
        </w:tc>
        <w:tc>
          <w:tcPr>
            <w:tcW w:w="1127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808080" w:themeColor="background1" w:themeShade="80"/>
              <w:right w:val="single" w:sz="4" w:space="0" w:color="auto"/>
            </w:tcBorders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40" w:lineRule="auto"/>
              <w:ind w:left="61"/>
              <w:jc w:val="both"/>
              <w:rPr>
                <w:rFonts w:eastAsia="Calibri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Calibri" w:cstheme="minorHAnsi"/>
                <w:color w:val="000000"/>
                <w:kern w:val="24"/>
                <w:sz w:val="24"/>
                <w:szCs w:val="24"/>
              </w:rPr>
              <w:t>обрада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2C4EE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54" w:lineRule="auto"/>
              <w:ind w:left="135"/>
              <w:rPr>
                <w:rFonts w:eastAsia="Times New Roman" w:cstheme="minorHAnsi"/>
                <w:b/>
                <w:bCs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Циљ часа:</w:t>
            </w:r>
          </w:p>
        </w:tc>
        <w:tc>
          <w:tcPr>
            <w:tcW w:w="11272" w:type="dxa"/>
            <w:gridSpan w:val="3"/>
            <w:tcBorders>
              <w:top w:val="single" w:sz="4" w:space="0" w:color="808080" w:themeColor="background1" w:themeShade="8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autoSpaceDE w:val="0"/>
              <w:autoSpaceDN w:val="0"/>
              <w:adjustRightInd w:val="0"/>
              <w:spacing w:after="0" w:line="240" w:lineRule="auto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  <w:lang w:val="ru-RU"/>
              </w:rPr>
              <w:t>Упознавање ученика с</w:t>
            </w:r>
            <w:r w:rsidRPr="00BF6F5F">
              <w:rPr>
                <w:rFonts w:eastAsia="Times New Roman" w:cstheme="minorHAnsi"/>
                <w:sz w:val="24"/>
                <w:szCs w:val="24"/>
              </w:rPr>
              <w:t>a структуром и функцијом протеина.</w:t>
            </w:r>
          </w:p>
        </w:tc>
      </w:tr>
      <w:tr w:rsidR="0023226D" w:rsidRPr="00BF6F5F" w:rsidTr="00286AC4">
        <w:trPr>
          <w:trHeight w:val="1440"/>
        </w:trPr>
        <w:tc>
          <w:tcPr>
            <w:tcW w:w="3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2C4EE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54" w:lineRule="auto"/>
              <w:ind w:left="135"/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 xml:space="preserve">Очекивани исходи: </w:t>
            </w:r>
          </w:p>
        </w:tc>
        <w:tc>
          <w:tcPr>
            <w:tcW w:w="1127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808080" w:themeColor="background1" w:themeShade="80"/>
              <w:right w:val="single" w:sz="4" w:space="0" w:color="auto"/>
            </w:tcBorders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40" w:lineRule="auto"/>
              <w:rPr>
                <w:rFonts w:eastAsia="Times New Roman" w:cstheme="minorHAnsi"/>
                <w:sz w:val="24"/>
                <w:szCs w:val="24"/>
                <w:lang w:val="ru-RU"/>
              </w:rPr>
            </w:pP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  <w:lang w:val="ru-RU"/>
              </w:rPr>
              <w:t>Ученик ће бити у стању да:</w:t>
            </w:r>
          </w:p>
          <w:p w:rsidR="0023226D" w:rsidRPr="00BF6F5F" w:rsidRDefault="0023226D" w:rsidP="00286AC4">
            <w:pPr>
              <w:pStyle w:val="ListParagraph"/>
              <w:numPr>
                <w:ilvl w:val="0"/>
                <w:numId w:val="11"/>
              </w:numPr>
              <w:jc w:val="both"/>
              <w:rPr>
                <w:rFonts w:eastAsia="Times New Roman" w:cstheme="minorHAnsi"/>
                <w:noProof/>
                <w:sz w:val="24"/>
                <w:szCs w:val="24"/>
              </w:rPr>
            </w:pPr>
            <w:r w:rsidRPr="00BF6F5F">
              <w:rPr>
                <w:rFonts w:eastAsia="Times New Roman" w:cstheme="minorHAnsi"/>
                <w:noProof/>
                <w:sz w:val="24"/>
                <w:szCs w:val="24"/>
              </w:rPr>
              <w:t xml:space="preserve">повеже нивое организације протеина са њиховом улогом; </w:t>
            </w:r>
          </w:p>
          <w:p w:rsidR="0023226D" w:rsidRPr="00BF6F5F" w:rsidRDefault="0023226D" w:rsidP="00286AC4">
            <w:pPr>
              <w:pStyle w:val="ListParagraph"/>
              <w:numPr>
                <w:ilvl w:val="0"/>
                <w:numId w:val="11"/>
              </w:numPr>
              <w:jc w:val="both"/>
              <w:rPr>
                <w:rFonts w:eastAsia="Times New Roman" w:cstheme="minorHAnsi"/>
                <w:noProof/>
                <w:sz w:val="24"/>
                <w:szCs w:val="24"/>
              </w:rPr>
            </w:pPr>
            <w:r w:rsidRPr="00BF6F5F">
              <w:rPr>
                <w:rFonts w:cstheme="minorHAnsi"/>
                <w:noProof/>
                <w:sz w:val="24"/>
                <w:szCs w:val="24"/>
              </w:rPr>
              <w:t>образлаже примарну структуру протеина;</w:t>
            </w:r>
          </w:p>
          <w:p w:rsidR="0023226D" w:rsidRPr="00BF6F5F" w:rsidRDefault="0023226D" w:rsidP="00286AC4">
            <w:pPr>
              <w:pStyle w:val="ListParagraph"/>
              <w:numPr>
                <w:ilvl w:val="0"/>
                <w:numId w:val="11"/>
              </w:numPr>
              <w:jc w:val="both"/>
              <w:rPr>
                <w:rFonts w:eastAsia="Times New Roman" w:cstheme="minorHAnsi"/>
                <w:noProof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  <w:lang w:val="ru-RU"/>
              </w:rPr>
              <w:t>повеже нивое организације протеина са типовима веза које их образују;</w:t>
            </w:r>
          </w:p>
          <w:p w:rsidR="0023226D" w:rsidRPr="00BF6F5F" w:rsidRDefault="0023226D" w:rsidP="00286AC4">
            <w:pPr>
              <w:pStyle w:val="ListParagraph"/>
              <w:numPr>
                <w:ilvl w:val="0"/>
                <w:numId w:val="11"/>
              </w:numPr>
              <w:jc w:val="both"/>
              <w:rPr>
                <w:rFonts w:eastAsia="Times New Roman" w:cstheme="minorHAnsi"/>
                <w:noProof/>
                <w:sz w:val="24"/>
                <w:szCs w:val="24"/>
              </w:rPr>
            </w:pPr>
            <w:r w:rsidRPr="00BF6F5F">
              <w:rPr>
                <w:rFonts w:eastAsia="Times New Roman" w:cstheme="minorHAnsi"/>
                <w:noProof/>
                <w:sz w:val="24"/>
                <w:szCs w:val="24"/>
              </w:rPr>
              <w:t>примењује знање о својствима протеина у свакодневном животу;</w:t>
            </w:r>
          </w:p>
          <w:p w:rsidR="0023226D" w:rsidRPr="00BF6F5F" w:rsidRDefault="0023226D" w:rsidP="00286AC4">
            <w:pPr>
              <w:pStyle w:val="ListParagraph"/>
              <w:numPr>
                <w:ilvl w:val="0"/>
                <w:numId w:val="11"/>
              </w:numPr>
              <w:jc w:val="both"/>
              <w:rPr>
                <w:rFonts w:eastAsia="Times New Roman" w:cstheme="minorHAnsi"/>
                <w:noProof/>
                <w:sz w:val="24"/>
                <w:szCs w:val="24"/>
              </w:rPr>
            </w:pPr>
            <w:r w:rsidRPr="00BF6F5F">
              <w:rPr>
                <w:rFonts w:eastAsia="Times New Roman" w:cstheme="minorHAnsi"/>
                <w:noProof/>
                <w:sz w:val="24"/>
                <w:szCs w:val="24"/>
              </w:rPr>
              <w:t>анализира улогу протеина у организму.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2C4EE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66" w:lineRule="atLeast"/>
              <w:ind w:left="135"/>
              <w:rPr>
                <w:rFonts w:eastAsia="Times New Roman" w:cstheme="minorHAnsi"/>
                <w:b/>
                <w:bCs/>
                <w:sz w:val="24"/>
                <w:szCs w:val="24"/>
                <w:lang w:val="ru-RU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Наставне методе:</w:t>
            </w:r>
          </w:p>
        </w:tc>
        <w:tc>
          <w:tcPr>
            <w:tcW w:w="11272" w:type="dxa"/>
            <w:gridSpan w:val="3"/>
            <w:tcBorders>
              <w:top w:val="single" w:sz="4" w:space="0" w:color="808080" w:themeColor="background1" w:themeShade="80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66" w:lineRule="atLeast"/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 xml:space="preserve"> метода усменог излагања; дијалошка; илустративно-демонстративна, рад на тексту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2C4EE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66" w:lineRule="atLeast"/>
              <w:ind w:left="135"/>
              <w:rPr>
                <w:rFonts w:eastAsia="Times New Roman" w:cstheme="minorHAnsi"/>
                <w:b/>
                <w:bCs/>
                <w:sz w:val="24"/>
                <w:szCs w:val="24"/>
                <w:lang w:val="ru-RU"/>
              </w:rPr>
            </w:pPr>
            <w:r w:rsidRPr="00BF6F5F">
              <w:rPr>
                <w:rFonts w:eastAsia="Times New Roman" w:cstheme="minorHAnsi"/>
                <w:b/>
                <w:bCs/>
                <w:sz w:val="24"/>
                <w:szCs w:val="24"/>
                <w:lang w:val="ru-RU"/>
              </w:rPr>
              <w:t>Облици рада:</w:t>
            </w:r>
          </w:p>
        </w:tc>
        <w:tc>
          <w:tcPr>
            <w:tcW w:w="1127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66" w:lineRule="atLeast"/>
              <w:ind w:left="121"/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  <w:t>фронтални, групни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2C4EE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66" w:lineRule="atLeast"/>
              <w:ind w:left="135"/>
              <w:rPr>
                <w:rFonts w:eastAsia="Times New Roman" w:cstheme="minorHAnsi"/>
                <w:b/>
                <w:bCs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sz w:val="24"/>
                <w:szCs w:val="24"/>
              </w:rPr>
              <w:t>Наставна средства:</w:t>
            </w:r>
          </w:p>
        </w:tc>
        <w:tc>
          <w:tcPr>
            <w:tcW w:w="1127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autoSpaceDE w:val="0"/>
              <w:autoSpaceDN w:val="0"/>
              <w:adjustRightInd w:val="0"/>
              <w:spacing w:after="0" w:line="240" w:lineRule="auto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 xml:space="preserve"> дигитални уџбеник, слике и панои, модели из кабинета, уџбеник, свеска, табла, </w:t>
            </w: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  <w:t xml:space="preserve">аудио-визуелна (пројектор), </w:t>
            </w:r>
            <w:r w:rsidRPr="00BF6F5F">
              <w:rPr>
                <w:rFonts w:cstheme="minorHAnsi"/>
                <w:sz w:val="24"/>
                <w:szCs w:val="24"/>
              </w:rPr>
              <w:t xml:space="preserve"> 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2C4EE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66" w:lineRule="atLeast"/>
              <w:ind w:left="135"/>
              <w:rPr>
                <w:rFonts w:eastAsia="Times New Roman" w:cstheme="minorHAnsi"/>
                <w:b/>
                <w:bCs/>
                <w:sz w:val="24"/>
                <w:szCs w:val="24"/>
                <w:lang w:val="ru-RU"/>
              </w:rPr>
            </w:pPr>
            <w:r w:rsidRPr="00BF6F5F">
              <w:rPr>
                <w:rFonts w:cstheme="minorHAnsi"/>
                <w:b/>
                <w:bCs/>
                <w:sz w:val="24"/>
                <w:szCs w:val="24"/>
                <w:lang w:eastAsia="en-GB"/>
              </w:rPr>
              <w:t>Међупредметне компетенције:</w:t>
            </w:r>
          </w:p>
        </w:tc>
        <w:tc>
          <w:tcPr>
            <w:tcW w:w="1127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66" w:lineRule="atLeast"/>
              <w:ind w:left="121"/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  <w:t xml:space="preserve">комуникација, сарадња, компетенција за целоживотно учење, </w:t>
            </w:r>
            <w:r w:rsidRPr="00BF6F5F">
              <w:rPr>
                <w:rFonts w:cstheme="minorHAnsi"/>
                <w:color w:val="000000"/>
                <w:sz w:val="24"/>
                <w:szCs w:val="24"/>
                <w:lang w:eastAsia="en-GB"/>
              </w:rPr>
              <w:t>рад с подацима и информацијама,</w:t>
            </w:r>
            <w:r w:rsidRPr="00BF6F5F">
              <w:rPr>
                <w:rFonts w:cstheme="minorHAnsi"/>
                <w:sz w:val="24"/>
                <w:szCs w:val="24"/>
              </w:rPr>
              <w:t xml:space="preserve"> </w:t>
            </w:r>
            <w:r w:rsidRPr="00BF6F5F">
              <w:rPr>
                <w:rFonts w:cstheme="minorHAnsi"/>
                <w:color w:val="000000"/>
                <w:sz w:val="24"/>
                <w:szCs w:val="24"/>
                <w:lang w:eastAsia="en-GB"/>
              </w:rPr>
              <w:t>дигитална компетенција, решавање проблема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2C4EE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66" w:lineRule="atLeast"/>
              <w:ind w:left="135"/>
              <w:rPr>
                <w:rFonts w:eastAsia="Times New Roman" w:cstheme="minorHAnsi"/>
                <w:b/>
                <w:bCs/>
                <w:sz w:val="24"/>
                <w:szCs w:val="24"/>
                <w:lang w:val="ru-RU"/>
              </w:rPr>
            </w:pPr>
            <w:r w:rsidRPr="00BF6F5F">
              <w:rPr>
                <w:rFonts w:eastAsia="Times New Roman" w:cstheme="minorHAnsi"/>
                <w:b/>
                <w:bCs/>
                <w:sz w:val="24"/>
                <w:szCs w:val="24"/>
                <w:lang w:val="ru-RU"/>
              </w:rPr>
              <w:t>Међупредметно повезивање:</w:t>
            </w:r>
          </w:p>
        </w:tc>
        <w:tc>
          <w:tcPr>
            <w:tcW w:w="1127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66" w:lineRule="atLeast"/>
              <w:ind w:left="121"/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  <w:t>хемија, физика, рачунарство и информатика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2C4EE"/>
            <w:tcMar>
              <w:top w:w="4" w:type="dxa"/>
              <w:left w:w="31" w:type="dxa"/>
              <w:bottom w:w="0" w:type="dxa"/>
              <w:right w:w="31" w:type="dxa"/>
            </w:tcMar>
            <w:hideMark/>
          </w:tcPr>
          <w:p w:rsidR="0023226D" w:rsidRPr="00BF6F5F" w:rsidRDefault="0023226D" w:rsidP="00286AC4">
            <w:pPr>
              <w:spacing w:after="0" w:line="266" w:lineRule="atLeast"/>
              <w:ind w:left="135"/>
              <w:rPr>
                <w:rFonts w:eastAsia="Times New Roman" w:cstheme="minorHAnsi"/>
                <w:b/>
                <w:bCs/>
                <w:iCs/>
                <w:sz w:val="24"/>
                <w:szCs w:val="24"/>
                <w:lang w:val="ru-RU"/>
              </w:rPr>
            </w:pPr>
            <w:r w:rsidRPr="00BF6F5F">
              <w:rPr>
                <w:rFonts w:cstheme="minorHAnsi"/>
                <w:b/>
                <w:bCs/>
                <w:iCs/>
                <w:sz w:val="24"/>
                <w:szCs w:val="24"/>
              </w:rPr>
              <w:t>Предметна корелација</w:t>
            </w:r>
          </w:p>
        </w:tc>
        <w:tc>
          <w:tcPr>
            <w:tcW w:w="1127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4" w:type="dxa"/>
              <w:left w:w="31" w:type="dxa"/>
              <w:bottom w:w="0" w:type="dxa"/>
              <w:right w:w="31" w:type="dxa"/>
            </w:tcMar>
            <w:hideMark/>
          </w:tcPr>
          <w:p w:rsidR="0023226D" w:rsidRPr="00BF6F5F" w:rsidRDefault="0023226D" w:rsidP="00286AC4">
            <w:pPr>
              <w:spacing w:after="0" w:line="266" w:lineRule="atLeast"/>
              <w:ind w:left="121"/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  <w:t xml:space="preserve">основна школа, претходна лекција и ''Хемијски састав организма'' 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2C4EE"/>
            <w:tcMar>
              <w:top w:w="4" w:type="dxa"/>
              <w:left w:w="31" w:type="dxa"/>
              <w:bottom w:w="0" w:type="dxa"/>
              <w:right w:w="31" w:type="dxa"/>
            </w:tcMar>
            <w:hideMark/>
          </w:tcPr>
          <w:p w:rsidR="0023226D" w:rsidRPr="00BF6F5F" w:rsidRDefault="0023226D" w:rsidP="00286AC4">
            <w:pPr>
              <w:spacing w:after="0" w:line="266" w:lineRule="atLeast"/>
              <w:ind w:left="135"/>
              <w:rPr>
                <w:rFonts w:cstheme="minorHAnsi"/>
                <w:b/>
                <w:bCs/>
                <w:iCs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iCs/>
                <w:sz w:val="24"/>
                <w:szCs w:val="24"/>
              </w:rPr>
              <w:t>Литература за ученике</w:t>
            </w:r>
          </w:p>
        </w:tc>
        <w:tc>
          <w:tcPr>
            <w:tcW w:w="1127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4" w:type="dxa"/>
              <w:left w:w="31" w:type="dxa"/>
              <w:bottom w:w="0" w:type="dxa"/>
              <w:right w:w="31" w:type="dxa"/>
            </w:tcMar>
          </w:tcPr>
          <w:p w:rsidR="0023226D" w:rsidRPr="00BF6F5F" w:rsidRDefault="0023226D" w:rsidP="00286AC4">
            <w:pPr>
              <w:pStyle w:val="NoSpacing"/>
              <w:spacing w:line="256" w:lineRule="auto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 xml:space="preserve"> уџбеник, дигитални уџбеник</w:t>
            </w:r>
          </w:p>
          <w:p w:rsidR="0023226D" w:rsidRPr="00BF6F5F" w:rsidRDefault="0023226D" w:rsidP="00286AC4">
            <w:pPr>
              <w:spacing w:after="0" w:line="266" w:lineRule="atLeast"/>
              <w:ind w:left="121"/>
              <w:rPr>
                <w:rFonts w:cstheme="minorHAnsi"/>
                <w:sz w:val="24"/>
                <w:szCs w:val="24"/>
              </w:rPr>
            </w:pP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2C4EE"/>
            <w:tcMar>
              <w:top w:w="4" w:type="dxa"/>
              <w:left w:w="31" w:type="dxa"/>
              <w:bottom w:w="0" w:type="dxa"/>
              <w:right w:w="31" w:type="dxa"/>
            </w:tcMar>
            <w:hideMark/>
          </w:tcPr>
          <w:p w:rsidR="0023226D" w:rsidRPr="00BF6F5F" w:rsidRDefault="0023226D" w:rsidP="00286AC4">
            <w:pPr>
              <w:pStyle w:val="NoSpacing"/>
              <w:spacing w:line="256" w:lineRule="auto"/>
              <w:rPr>
                <w:rFonts w:cstheme="minorHAnsi"/>
                <w:b/>
                <w:bCs/>
                <w:iCs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iCs/>
                <w:sz w:val="24"/>
                <w:szCs w:val="24"/>
              </w:rPr>
              <w:t>Литература за</w:t>
            </w:r>
          </w:p>
          <w:p w:rsidR="0023226D" w:rsidRPr="00BF6F5F" w:rsidRDefault="0023226D" w:rsidP="00286AC4">
            <w:pPr>
              <w:spacing w:after="0" w:line="266" w:lineRule="atLeast"/>
              <w:ind w:left="135"/>
              <w:rPr>
                <w:rFonts w:cstheme="minorHAnsi"/>
                <w:b/>
                <w:bCs/>
                <w:iCs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iCs/>
                <w:sz w:val="24"/>
                <w:szCs w:val="24"/>
              </w:rPr>
              <w:t>наставника</w:t>
            </w:r>
          </w:p>
        </w:tc>
        <w:tc>
          <w:tcPr>
            <w:tcW w:w="1127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4" w:type="dxa"/>
              <w:left w:w="31" w:type="dxa"/>
              <w:bottom w:w="0" w:type="dxa"/>
              <w:right w:w="31" w:type="dxa"/>
            </w:tcMar>
            <w:hideMark/>
          </w:tcPr>
          <w:p w:rsidR="0023226D" w:rsidRPr="00BF6F5F" w:rsidRDefault="0023226D" w:rsidP="00286AC4">
            <w:pPr>
              <w:pStyle w:val="NoSpacing"/>
              <w:spacing w:line="256" w:lineRule="auto"/>
              <w:rPr>
                <w:rFonts w:cstheme="minorHAnsi"/>
                <w:b/>
                <w:bCs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уџбеник;  научна – стручна универзитетска литература, интернет и остали извори знања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2C4EE"/>
            <w:tcMar>
              <w:top w:w="4" w:type="dxa"/>
              <w:left w:w="31" w:type="dxa"/>
              <w:bottom w:w="0" w:type="dxa"/>
              <w:right w:w="31" w:type="dxa"/>
            </w:tcMar>
            <w:hideMark/>
          </w:tcPr>
          <w:p w:rsidR="0023226D" w:rsidRPr="00BF6F5F" w:rsidRDefault="0023226D" w:rsidP="00286AC4">
            <w:pPr>
              <w:pStyle w:val="NoSpacing"/>
              <w:spacing w:line="256" w:lineRule="auto"/>
              <w:rPr>
                <w:rFonts w:cstheme="minorHAnsi"/>
                <w:b/>
                <w:bCs/>
                <w:iCs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iCs/>
                <w:sz w:val="24"/>
                <w:szCs w:val="24"/>
              </w:rPr>
              <w:t>Кључни појмови</w:t>
            </w:r>
          </w:p>
        </w:tc>
        <w:tc>
          <w:tcPr>
            <w:tcW w:w="1127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4" w:type="dxa"/>
              <w:left w:w="31" w:type="dxa"/>
              <w:bottom w:w="0" w:type="dxa"/>
              <w:right w:w="31" w:type="dxa"/>
            </w:tcMar>
            <w:hideMark/>
          </w:tcPr>
          <w:p w:rsidR="0023226D" w:rsidRPr="00BF6F5F" w:rsidRDefault="0023226D" w:rsidP="00286AC4">
            <w:pPr>
              <w:autoSpaceDE w:val="0"/>
              <w:autoSpaceDN w:val="0"/>
              <w:adjustRightInd w:val="0"/>
              <w:spacing w:after="0" w:line="240" w:lineRule="auto"/>
              <w:rPr>
                <w:rFonts w:eastAsia="InfluBG" w:cstheme="minorHAnsi"/>
                <w:sz w:val="24"/>
                <w:szCs w:val="24"/>
              </w:rPr>
            </w:pPr>
            <w:r w:rsidRPr="00BF6F5F">
              <w:rPr>
                <w:rFonts w:eastAsia="InfluBG" w:cstheme="minorHAnsi"/>
                <w:sz w:val="24"/>
                <w:szCs w:val="24"/>
              </w:rPr>
              <w:t>протеини, амино-киселине, пептидна веза, полипептидни ланац, примарна структура, секундарна структура</w:t>
            </w:r>
          </w:p>
          <w:p w:rsidR="0023226D" w:rsidRPr="00BF6F5F" w:rsidRDefault="0023226D" w:rsidP="00286AC4">
            <w:pPr>
              <w:autoSpaceDE w:val="0"/>
              <w:autoSpaceDN w:val="0"/>
              <w:adjustRightInd w:val="0"/>
              <w:spacing w:after="0" w:line="240" w:lineRule="auto"/>
              <w:rPr>
                <w:rFonts w:eastAsia="InfluBG" w:cstheme="minorHAnsi"/>
                <w:sz w:val="24"/>
                <w:szCs w:val="24"/>
              </w:rPr>
            </w:pPr>
            <w:r w:rsidRPr="00BF6F5F">
              <w:rPr>
                <w:rFonts w:eastAsia="InfluBG" w:cstheme="minorHAnsi"/>
                <w:sz w:val="24"/>
                <w:szCs w:val="24"/>
              </w:rPr>
              <w:t xml:space="preserve">а-завојница, </w:t>
            </w:r>
            <w:r w:rsidRPr="00BF6F5F">
              <w:rPr>
                <w:rFonts w:eastAsia="MinionPro-Bold" w:cstheme="minorHAnsi"/>
                <w:sz w:val="24"/>
                <w:szCs w:val="24"/>
              </w:rPr>
              <w:t>β</w:t>
            </w:r>
            <w:r w:rsidRPr="00BF6F5F">
              <w:rPr>
                <w:rFonts w:eastAsia="InfluBG" w:cstheme="minorHAnsi"/>
                <w:sz w:val="24"/>
                <w:szCs w:val="24"/>
              </w:rPr>
              <w:t xml:space="preserve"> -плоча,  терцијарна структура, фибриларни протеини, глобуларни протеини, кватернарна</w:t>
            </w:r>
          </w:p>
          <w:p w:rsidR="0023226D" w:rsidRPr="00BF6F5F" w:rsidRDefault="0023226D" w:rsidP="00286AC4">
            <w:pPr>
              <w:autoSpaceDE w:val="0"/>
              <w:autoSpaceDN w:val="0"/>
              <w:adjustRightInd w:val="0"/>
              <w:spacing w:after="0" w:line="240" w:lineRule="auto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eastAsia="InfluBG" w:cstheme="minorHAnsi"/>
                <w:sz w:val="24"/>
                <w:szCs w:val="24"/>
              </w:rPr>
              <w:t>структура</w:t>
            </w:r>
          </w:p>
        </w:tc>
      </w:tr>
    </w:tbl>
    <w:p w:rsidR="0023226D" w:rsidRPr="00BF6F5F" w:rsidRDefault="0023226D" w:rsidP="0023226D">
      <w:pPr>
        <w:ind w:left="5040" w:firstLine="720"/>
        <w:rPr>
          <w:rFonts w:eastAsia="Times New Roman" w:cstheme="minorHAnsi"/>
          <w:b/>
          <w:bCs/>
          <w:sz w:val="24"/>
          <w:szCs w:val="24"/>
          <w:lang w:val="ru-RU"/>
        </w:rPr>
      </w:pPr>
    </w:p>
    <w:p w:rsidR="0023226D" w:rsidRPr="00BF6F5F" w:rsidRDefault="0023226D" w:rsidP="0023226D">
      <w:pPr>
        <w:ind w:left="5040" w:firstLine="720"/>
        <w:rPr>
          <w:rFonts w:eastAsia="Times New Roman" w:cstheme="minorHAnsi"/>
          <w:b/>
          <w:bCs/>
          <w:sz w:val="24"/>
          <w:szCs w:val="24"/>
          <w:lang w:val="ru-RU"/>
        </w:rPr>
      </w:pPr>
    </w:p>
    <w:p w:rsidR="0023226D" w:rsidRPr="00BF6F5F" w:rsidRDefault="0023226D" w:rsidP="0023226D">
      <w:pPr>
        <w:ind w:left="5040" w:firstLine="720"/>
        <w:rPr>
          <w:rFonts w:eastAsia="Times New Roman" w:cstheme="minorHAnsi"/>
          <w:b/>
          <w:bCs/>
          <w:sz w:val="24"/>
          <w:szCs w:val="24"/>
          <w:lang w:val="ru-RU"/>
        </w:rPr>
      </w:pPr>
      <w:r w:rsidRPr="00BF6F5F">
        <w:rPr>
          <w:rFonts w:eastAsia="Times New Roman" w:cstheme="minorHAnsi"/>
          <w:b/>
          <w:bCs/>
          <w:sz w:val="24"/>
          <w:szCs w:val="24"/>
          <w:lang w:val="ru-RU"/>
        </w:rPr>
        <w:t>АРТИКУЛАЦИЈА И ТОК ЧАСА</w:t>
      </w:r>
    </w:p>
    <w:tbl>
      <w:tblPr>
        <w:tblW w:w="1417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FF" w:themeFill="background1"/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8784"/>
        <w:gridCol w:w="5386"/>
      </w:tblGrid>
      <w:tr w:rsidR="0023226D" w:rsidRPr="00BF6F5F" w:rsidTr="00286AC4">
        <w:trPr>
          <w:trHeight w:val="432"/>
        </w:trPr>
        <w:tc>
          <w:tcPr>
            <w:tcW w:w="87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2C4EE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66" w:lineRule="atLeast"/>
              <w:jc w:val="center"/>
              <w:rPr>
                <w:rFonts w:eastAsia="Times New Roman" w:cstheme="minorHAnsi"/>
                <w:b/>
                <w:bCs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Планиране активности наставника:</w:t>
            </w:r>
          </w:p>
        </w:tc>
        <w:tc>
          <w:tcPr>
            <w:tcW w:w="53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2C4EE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66" w:lineRule="atLeast"/>
              <w:jc w:val="center"/>
              <w:rPr>
                <w:rFonts w:eastAsia="Times New Roman" w:cstheme="minorHAnsi"/>
                <w:b/>
                <w:bCs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Планиране активности ученика:</w:t>
            </w:r>
          </w:p>
        </w:tc>
      </w:tr>
      <w:tr w:rsidR="0023226D" w:rsidRPr="00BF6F5F" w:rsidTr="00286AC4">
        <w:trPr>
          <w:trHeight w:val="432"/>
        </w:trPr>
        <w:tc>
          <w:tcPr>
            <w:tcW w:w="1417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2C4EE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66" w:lineRule="atLeast"/>
              <w:jc w:val="center"/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Уводни део часа (10 минута)</w:t>
            </w:r>
          </w:p>
        </w:tc>
      </w:tr>
      <w:tr w:rsidR="0023226D" w:rsidRPr="00BF6F5F" w:rsidTr="00286AC4">
        <w:trPr>
          <w:trHeight w:val="720"/>
        </w:trPr>
        <w:tc>
          <w:tcPr>
            <w:tcW w:w="87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hideMark/>
          </w:tcPr>
          <w:p w:rsidR="0023226D" w:rsidRPr="00BF6F5F" w:rsidRDefault="0023226D" w:rsidP="008504DC">
            <w:pPr>
              <w:pStyle w:val="ListParagraph"/>
              <w:numPr>
                <w:ilvl w:val="0"/>
                <w:numId w:val="70"/>
              </w:numPr>
              <w:spacing w:after="0" w:line="240" w:lineRule="auto"/>
              <w:rPr>
                <w:rFonts w:cstheme="minorHAnsi"/>
                <w:sz w:val="24"/>
                <w:szCs w:val="24"/>
                <w:lang w:val="sr-Cyrl-CS"/>
              </w:rPr>
            </w:pPr>
            <w:r w:rsidRPr="00BF6F5F">
              <w:rPr>
                <w:rFonts w:cstheme="minorHAnsi"/>
                <w:sz w:val="24"/>
                <w:szCs w:val="24"/>
                <w:lang w:val="sr-Cyrl-CS"/>
              </w:rPr>
              <w:t>Проверава да ли су ученици урадили домаћи задатак.</w:t>
            </w:r>
          </w:p>
          <w:p w:rsidR="0023226D" w:rsidRPr="00BF6F5F" w:rsidRDefault="0023226D" w:rsidP="008504DC">
            <w:pPr>
              <w:pStyle w:val="tok-casa-txt-nastavnici"/>
              <w:numPr>
                <w:ilvl w:val="0"/>
                <w:numId w:val="70"/>
              </w:numPr>
              <w:spacing w:before="0" w:beforeAutospacing="0" w:after="50" w:afterAutospacing="0" w:line="256" w:lineRule="auto"/>
              <w:rPr>
                <w:rFonts w:asciiTheme="minorHAnsi" w:hAnsiTheme="minorHAnsi" w:cstheme="minorHAnsi"/>
                <w:color w:val="1F1E21"/>
              </w:rPr>
            </w:pPr>
            <w:r w:rsidRPr="00BF6F5F">
              <w:rPr>
                <w:rFonts w:asciiTheme="minorHAnsi" w:hAnsiTheme="minorHAnsi" w:cstheme="minorHAnsi"/>
                <w:color w:val="1F1E21"/>
              </w:rPr>
              <w:t xml:space="preserve">Слуша одговоре ученика и исправља их уколико греше. </w:t>
            </w:r>
          </w:p>
          <w:p w:rsidR="0023226D" w:rsidRPr="00BF6F5F" w:rsidRDefault="0023226D" w:rsidP="008504DC">
            <w:pPr>
              <w:pStyle w:val="ListParagraph"/>
              <w:numPr>
                <w:ilvl w:val="0"/>
                <w:numId w:val="70"/>
              </w:numPr>
              <w:spacing w:after="0" w:line="240" w:lineRule="auto"/>
              <w:rPr>
                <w:rFonts w:cstheme="minorHAnsi"/>
                <w:sz w:val="24"/>
                <w:szCs w:val="24"/>
                <w:lang w:val="sr-Cyrl-CS"/>
              </w:rPr>
            </w:pPr>
            <w:r w:rsidRPr="00BF6F5F">
              <w:rPr>
                <w:rFonts w:cstheme="minorHAnsi"/>
                <w:sz w:val="24"/>
                <w:szCs w:val="24"/>
                <w:lang w:val="sr-Cyrl-CS"/>
              </w:rPr>
              <w:t>Организује кратко понављање/подсећање о биолошким макромолекулима, мономерима, полимерима, водоничној вези.</w:t>
            </w:r>
          </w:p>
          <w:p w:rsidR="0023226D" w:rsidRPr="00BF6F5F" w:rsidRDefault="0023226D" w:rsidP="008504DC">
            <w:pPr>
              <w:pStyle w:val="ListParagraph"/>
              <w:numPr>
                <w:ilvl w:val="0"/>
                <w:numId w:val="70"/>
              </w:numPr>
              <w:spacing w:after="0" w:line="240" w:lineRule="auto"/>
              <w:rPr>
                <w:rFonts w:cstheme="minorHAnsi"/>
                <w:sz w:val="24"/>
                <w:szCs w:val="24"/>
                <w:lang w:val="sr-Cyrl-CS"/>
              </w:rPr>
            </w:pPr>
            <w:r w:rsidRPr="00BF6F5F">
              <w:rPr>
                <w:rFonts w:cstheme="minorHAnsi"/>
                <w:sz w:val="24"/>
                <w:szCs w:val="24"/>
                <w:lang w:val="sr-Cyrl-CS"/>
              </w:rPr>
              <w:t>Подстиче све ученике да продискутују одговоре.</w:t>
            </w:r>
          </w:p>
          <w:p w:rsidR="0023226D" w:rsidRPr="00BF6F5F" w:rsidRDefault="0023226D" w:rsidP="008504DC">
            <w:pPr>
              <w:pStyle w:val="tok-casa-txt-nastavnici"/>
              <w:numPr>
                <w:ilvl w:val="0"/>
                <w:numId w:val="70"/>
              </w:numPr>
              <w:spacing w:before="0" w:beforeAutospacing="0" w:after="50" w:afterAutospacing="0" w:line="256" w:lineRule="auto"/>
              <w:rPr>
                <w:rFonts w:asciiTheme="minorHAnsi" w:hAnsiTheme="minorHAnsi" w:cstheme="minorHAnsi"/>
                <w:color w:val="1F1E21"/>
              </w:rPr>
            </w:pPr>
            <w:r w:rsidRPr="00BF6F5F">
              <w:rPr>
                <w:rFonts w:asciiTheme="minorHAnsi" w:hAnsiTheme="minorHAnsi" w:cstheme="minorHAnsi"/>
                <w:color w:val="1F1E21"/>
              </w:rPr>
              <w:t>Р</w:t>
            </w:r>
            <w:r w:rsidRPr="00BF6F5F">
              <w:rPr>
                <w:rFonts w:asciiTheme="minorHAnsi" w:hAnsiTheme="minorHAnsi" w:cstheme="minorHAnsi"/>
                <w:color w:val="1F1E21"/>
                <w:lang w:val="sr-Cyrl-CS"/>
              </w:rPr>
              <w:t xml:space="preserve">ешава </w:t>
            </w:r>
            <w:r w:rsidRPr="00BF6F5F">
              <w:rPr>
                <w:rFonts w:asciiTheme="minorHAnsi" w:hAnsiTheme="minorHAnsi" w:cstheme="minorHAnsi"/>
                <w:color w:val="1F1E21"/>
              </w:rPr>
              <w:t>нејасноће уколико постоје и одговара на питања ученика.</w:t>
            </w:r>
          </w:p>
          <w:p w:rsidR="0023226D" w:rsidRPr="00BF6F5F" w:rsidRDefault="0023226D" w:rsidP="008504DC">
            <w:pPr>
              <w:pStyle w:val="tok-casa-txt-nastavnici"/>
              <w:numPr>
                <w:ilvl w:val="0"/>
                <w:numId w:val="70"/>
              </w:numPr>
              <w:spacing w:before="0" w:beforeAutospacing="0" w:after="50" w:afterAutospacing="0" w:line="256" w:lineRule="auto"/>
              <w:rPr>
                <w:rFonts w:asciiTheme="minorHAnsi" w:hAnsiTheme="minorHAnsi" w:cstheme="minorHAnsi"/>
                <w:color w:val="1F1E21"/>
              </w:rPr>
            </w:pPr>
            <w:r w:rsidRPr="00BF6F5F">
              <w:rPr>
                <w:rFonts w:asciiTheme="minorHAnsi" w:hAnsiTheme="minorHAnsi" w:cstheme="minorHAnsi"/>
              </w:rPr>
              <w:t>Записује активности ученика.</w:t>
            </w:r>
          </w:p>
        </w:tc>
        <w:tc>
          <w:tcPr>
            <w:tcW w:w="5386" w:type="dxa"/>
            <w:tcBorders>
              <w:top w:val="single" w:sz="4" w:space="0" w:color="auto"/>
              <w:left w:val="single" w:sz="4" w:space="0" w:color="auto"/>
              <w:bottom w:val="single" w:sz="4" w:space="0" w:color="808080" w:themeColor="background1" w:themeShade="80"/>
              <w:right w:val="single" w:sz="4" w:space="0" w:color="auto"/>
            </w:tcBorders>
            <w:shd w:val="clear" w:color="auto" w:fill="FFFFFF" w:themeFill="background1"/>
            <w:tcMar>
              <w:top w:w="15" w:type="dxa"/>
              <w:left w:w="15" w:type="dxa"/>
              <w:bottom w:w="0" w:type="dxa"/>
              <w:right w:w="15" w:type="dxa"/>
            </w:tcMar>
          </w:tcPr>
          <w:p w:rsidR="0023226D" w:rsidRPr="00BF6F5F" w:rsidRDefault="0023226D" w:rsidP="00286AC4">
            <w:pPr>
              <w:spacing w:after="0" w:line="240" w:lineRule="auto"/>
              <w:ind w:left="504"/>
              <w:contextualSpacing/>
              <w:rPr>
                <w:rFonts w:eastAsia="Arial" w:cstheme="minorHAnsi"/>
                <w:bCs/>
                <w:kern w:val="24"/>
                <w:sz w:val="24"/>
                <w:szCs w:val="24"/>
              </w:rPr>
            </w:pPr>
          </w:p>
          <w:p w:rsidR="0023226D" w:rsidRPr="00BF6F5F" w:rsidRDefault="0023226D" w:rsidP="00286AC4">
            <w:pPr>
              <w:numPr>
                <w:ilvl w:val="0"/>
                <w:numId w:val="14"/>
              </w:numPr>
              <w:spacing w:after="0" w:line="240" w:lineRule="auto"/>
              <w:contextualSpacing/>
              <w:rPr>
                <w:rFonts w:eastAsia="Arial" w:cstheme="minorHAnsi"/>
                <w:bCs/>
                <w:kern w:val="24"/>
                <w:sz w:val="24"/>
                <w:szCs w:val="24"/>
              </w:rPr>
            </w:pP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</w:rPr>
              <w:t>дискутују;</w:t>
            </w:r>
          </w:p>
          <w:p w:rsidR="0023226D" w:rsidRPr="00BF6F5F" w:rsidRDefault="0023226D" w:rsidP="00286AC4">
            <w:pPr>
              <w:numPr>
                <w:ilvl w:val="0"/>
                <w:numId w:val="14"/>
              </w:numPr>
              <w:spacing w:after="0" w:line="240" w:lineRule="auto"/>
              <w:contextualSpacing/>
              <w:rPr>
                <w:rFonts w:eastAsia="Arial" w:cstheme="minorHAnsi"/>
                <w:bCs/>
                <w:kern w:val="24"/>
                <w:sz w:val="24"/>
                <w:szCs w:val="24"/>
              </w:rPr>
            </w:pP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</w:rPr>
              <w:t>одговарајау на питања о биолошким макромолекулима, водоничној вези;</w:t>
            </w:r>
          </w:p>
          <w:p w:rsidR="0023226D" w:rsidRPr="00BF6F5F" w:rsidRDefault="0023226D" w:rsidP="00286AC4">
            <w:pPr>
              <w:numPr>
                <w:ilvl w:val="0"/>
                <w:numId w:val="14"/>
              </w:numPr>
              <w:spacing w:after="0" w:line="240" w:lineRule="auto"/>
              <w:contextualSpacing/>
              <w:rPr>
                <w:rFonts w:eastAsia="Arial" w:cstheme="minorHAnsi"/>
                <w:bCs/>
                <w:kern w:val="24"/>
                <w:sz w:val="24"/>
                <w:szCs w:val="24"/>
              </w:rPr>
            </w:pP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</w:rPr>
              <w:t>постављају питања уколико постоје нејасноће или додатна интересовања.</w:t>
            </w:r>
          </w:p>
        </w:tc>
      </w:tr>
      <w:tr w:rsidR="0023226D" w:rsidRPr="00BF6F5F" w:rsidTr="00286AC4">
        <w:trPr>
          <w:trHeight w:val="720"/>
        </w:trPr>
        <w:tc>
          <w:tcPr>
            <w:tcW w:w="1417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2C4EE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54" w:lineRule="auto"/>
              <w:jc w:val="center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Главни део часа (30  минута)</w:t>
            </w:r>
          </w:p>
        </w:tc>
      </w:tr>
      <w:tr w:rsidR="0023226D" w:rsidRPr="00BF6F5F" w:rsidTr="00286AC4">
        <w:trPr>
          <w:trHeight w:val="2668"/>
        </w:trPr>
        <w:tc>
          <w:tcPr>
            <w:tcW w:w="87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8504DC">
            <w:pPr>
              <w:pStyle w:val="tok-casa-txt-nastavnici"/>
              <w:numPr>
                <w:ilvl w:val="0"/>
                <w:numId w:val="69"/>
              </w:numPr>
              <w:spacing w:before="0" w:beforeAutospacing="0" w:after="50" w:afterAutospacing="0" w:line="256" w:lineRule="auto"/>
              <w:rPr>
                <w:rFonts w:asciiTheme="minorHAnsi" w:hAnsiTheme="minorHAnsi" w:cstheme="minorHAnsi"/>
                <w:color w:val="1F1E21"/>
              </w:rPr>
            </w:pPr>
            <w:r w:rsidRPr="00BF6F5F">
              <w:rPr>
                <w:rFonts w:asciiTheme="minorHAnsi" w:hAnsiTheme="minorHAnsi" w:cstheme="minorHAnsi"/>
                <w:color w:val="1F1E21"/>
              </w:rPr>
              <w:t xml:space="preserve">Уводи ученике у нову наставну јединицу и </w:t>
            </w:r>
            <w:r w:rsidRPr="00BF6F5F">
              <w:rPr>
                <w:rFonts w:asciiTheme="minorHAnsi" w:hAnsiTheme="minorHAnsi" w:cstheme="minorHAnsi"/>
                <w:color w:val="1F1E21"/>
                <w:lang w:val="sr-Cyrl-CS"/>
              </w:rPr>
              <w:t>и</w:t>
            </w:r>
            <w:r w:rsidRPr="00BF6F5F">
              <w:rPr>
                <w:rFonts w:asciiTheme="minorHAnsi" w:hAnsiTheme="minorHAnsi" w:cstheme="minorHAnsi"/>
                <w:color w:val="1F1E21"/>
              </w:rPr>
              <w:t>стиче циљ часа.</w:t>
            </w:r>
          </w:p>
          <w:p w:rsidR="0023226D" w:rsidRPr="00BF6F5F" w:rsidRDefault="0023226D" w:rsidP="008504DC">
            <w:pPr>
              <w:pStyle w:val="ListParagraph"/>
              <w:numPr>
                <w:ilvl w:val="0"/>
                <w:numId w:val="69"/>
              </w:numPr>
              <w:spacing w:after="0" w:line="240" w:lineRule="auto"/>
              <w:rPr>
                <w:rFonts w:cstheme="minorHAnsi"/>
                <w:noProof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Подстиче ученике  да се присете шта су о научили до сада о структури амино-киселина. Образлаже функционалне групе амино-киселине, указује на сл. 3.13 у уџбенику и сл. 3.14 објашњавајући формирање пептидне везе и полипептидног ланца (сл. 3.15)</w:t>
            </w:r>
            <w:r w:rsidRPr="00BF6F5F">
              <w:rPr>
                <w:rFonts w:cstheme="minorHAnsi"/>
                <w:noProof/>
                <w:sz w:val="24"/>
                <w:szCs w:val="24"/>
              </w:rPr>
              <w:t xml:space="preserve"> </w:t>
            </w:r>
          </w:p>
          <w:p w:rsidR="0023226D" w:rsidRPr="00BF6F5F" w:rsidRDefault="0023226D" w:rsidP="008504DC">
            <w:pPr>
              <w:pStyle w:val="ListParagraph"/>
              <w:numPr>
                <w:ilvl w:val="0"/>
                <w:numId w:val="69"/>
              </w:numPr>
              <w:spacing w:after="0" w:line="240" w:lineRule="auto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 xml:space="preserve">Дели ученике на групе и задаје им да помоћу текста из уџбеника ( од 86 – 89 стр.) реше проблемски задатак (свака група има различит задатак): </w:t>
            </w:r>
          </w:p>
          <w:p w:rsidR="0023226D" w:rsidRPr="002E4593" w:rsidRDefault="0023226D" w:rsidP="008504DC">
            <w:pPr>
              <w:pStyle w:val="ListParagraph"/>
              <w:numPr>
                <w:ilvl w:val="0"/>
                <w:numId w:val="69"/>
              </w:numPr>
              <w:spacing w:after="0" w:line="240" w:lineRule="auto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sz w:val="24"/>
                <w:szCs w:val="24"/>
              </w:rPr>
              <w:t xml:space="preserve">Задатак за 1. групу: </w:t>
            </w:r>
            <w:r w:rsidRPr="002E4593">
              <w:rPr>
                <w:rFonts w:eastAsia="Times New Roman" w:cstheme="minorHAnsi"/>
                <w:sz w:val="24"/>
                <w:szCs w:val="24"/>
                <w:lang w:val="ru-RU"/>
              </w:rPr>
              <w:t>Објасните примарну структуру протеина. Замислите да дата реченица одговара примарној структури протеина  - полипептидном ланцу где свака реч одговара једној амино-киселини.</w:t>
            </w:r>
          </w:p>
          <w:p w:rsidR="0023226D" w:rsidRPr="002E4593" w:rsidRDefault="0023226D" w:rsidP="00286AC4">
            <w:pPr>
              <w:pStyle w:val="ListParagraph"/>
              <w:spacing w:line="240" w:lineRule="auto"/>
              <w:rPr>
                <w:rFonts w:eastAsia="Times New Roman" w:cstheme="minorHAnsi"/>
                <w:i/>
                <w:iCs/>
                <w:sz w:val="24"/>
                <w:szCs w:val="24"/>
                <w:lang w:val="ru-RU"/>
              </w:rPr>
            </w:pPr>
            <w:r w:rsidRPr="002E4593">
              <w:rPr>
                <w:rFonts w:eastAsia="Times New Roman" w:cstheme="minorHAnsi"/>
                <w:i/>
                <w:iCs/>
                <w:sz w:val="24"/>
                <w:szCs w:val="24"/>
                <w:lang w:val="ru-RU"/>
              </w:rPr>
              <w:t>Јесен је годишње доба у коме опада лишће.</w:t>
            </w:r>
          </w:p>
          <w:p w:rsidR="0023226D" w:rsidRPr="002E4593" w:rsidRDefault="0023226D" w:rsidP="00286AC4">
            <w:pPr>
              <w:pStyle w:val="ListParagraph"/>
              <w:spacing w:line="240" w:lineRule="auto"/>
              <w:rPr>
                <w:rFonts w:eastAsia="Times New Roman" w:cstheme="minorHAnsi"/>
                <w:sz w:val="24"/>
                <w:szCs w:val="24"/>
                <w:lang w:val="ru-RU"/>
              </w:rPr>
            </w:pPr>
            <w:r w:rsidRPr="002E4593">
              <w:rPr>
                <w:rFonts w:eastAsia="Times New Roman" w:cstheme="minorHAnsi"/>
                <w:sz w:val="24"/>
                <w:szCs w:val="24"/>
                <w:lang w:val="ru-RU"/>
              </w:rPr>
              <w:t>Покажите како промена у примарној структури (губитак једне или више амино-киселина или промена редоследа амино-киселина) доводи до промене у функционисању протеина (то одговара губитку смисла реченице).</w:t>
            </w:r>
          </w:p>
          <w:p w:rsidR="0023226D" w:rsidRPr="00BF6F5F" w:rsidRDefault="0023226D" w:rsidP="008504DC">
            <w:pPr>
              <w:pStyle w:val="ListParagraph"/>
              <w:numPr>
                <w:ilvl w:val="0"/>
                <w:numId w:val="69"/>
              </w:numPr>
              <w:spacing w:line="240" w:lineRule="auto"/>
              <w:rPr>
                <w:rFonts w:eastAsia="Times New Roman" w:cstheme="minorHAnsi"/>
                <w:sz w:val="24"/>
                <w:szCs w:val="24"/>
                <w:lang w:val="ru-RU"/>
              </w:rPr>
            </w:pPr>
            <w:r w:rsidRPr="00BF6F5F">
              <w:rPr>
                <w:rFonts w:eastAsia="Times New Roman" w:cstheme="minorHAnsi"/>
                <w:sz w:val="24"/>
                <w:szCs w:val="24"/>
                <w:lang w:val="ru-RU"/>
              </w:rPr>
              <w:t>Подстиче ученике да изведу закључак зашто је примарна структура важна за правилно функционисање протеина.</w:t>
            </w:r>
          </w:p>
          <w:p w:rsidR="0023226D" w:rsidRPr="002E4593" w:rsidRDefault="0023226D" w:rsidP="008504DC">
            <w:pPr>
              <w:pStyle w:val="ListParagraph"/>
              <w:numPr>
                <w:ilvl w:val="0"/>
                <w:numId w:val="69"/>
              </w:numPr>
              <w:spacing w:line="240" w:lineRule="auto"/>
              <w:rPr>
                <w:rFonts w:eastAsia="Times New Roman" w:cstheme="minorHAnsi"/>
                <w:sz w:val="24"/>
                <w:szCs w:val="24"/>
                <w:lang w:val="ru-RU"/>
              </w:rPr>
            </w:pPr>
            <w:r w:rsidRPr="00BF6F5F">
              <w:rPr>
                <w:rFonts w:eastAsia="Times New Roman" w:cstheme="minorHAnsi"/>
                <w:b/>
                <w:bCs/>
                <w:sz w:val="24"/>
                <w:szCs w:val="24"/>
                <w:lang w:val="ru-RU"/>
              </w:rPr>
              <w:t xml:space="preserve">Задатак за 2. групу: </w:t>
            </w:r>
            <w:r w:rsidRPr="002E4593">
              <w:rPr>
                <w:rFonts w:eastAsia="Times New Roman" w:cstheme="minorHAnsi"/>
                <w:sz w:val="24"/>
                <w:szCs w:val="24"/>
                <w:lang w:val="ru-RU"/>
              </w:rPr>
              <w:t xml:space="preserve">Објасните секундарну структуру протеина. Уочите сличности и разлике између </w:t>
            </w:r>
            <w:r w:rsidRPr="002E4593">
              <w:rPr>
                <w:rFonts w:eastAsia="MinionPro-Bold" w:cstheme="minorHAnsi"/>
                <w:sz w:val="24"/>
                <w:szCs w:val="24"/>
              </w:rPr>
              <w:t xml:space="preserve">α-завојнице и β-плоче. </w:t>
            </w:r>
          </w:p>
          <w:p w:rsidR="0023226D" w:rsidRPr="00BF6F5F" w:rsidRDefault="0023226D" w:rsidP="008504DC">
            <w:pPr>
              <w:pStyle w:val="ListParagraph"/>
              <w:numPr>
                <w:ilvl w:val="0"/>
                <w:numId w:val="69"/>
              </w:numPr>
              <w:spacing w:line="240" w:lineRule="auto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  <w:lang w:val="ru-RU"/>
              </w:rPr>
              <w:t xml:space="preserve">Подстиче ученике да изведу закључак о разлици између </w:t>
            </w:r>
            <w:r w:rsidRPr="00BF6F5F">
              <w:rPr>
                <w:rFonts w:eastAsia="MinionPro-Bold" w:cstheme="minorHAnsi"/>
                <w:sz w:val="24"/>
                <w:szCs w:val="24"/>
              </w:rPr>
              <w:t xml:space="preserve">α-завојнице и β-плоче. </w:t>
            </w:r>
          </w:p>
          <w:p w:rsidR="0023226D" w:rsidRPr="002E4593" w:rsidRDefault="0023226D" w:rsidP="008504DC">
            <w:pPr>
              <w:pStyle w:val="ListParagraph"/>
              <w:numPr>
                <w:ilvl w:val="0"/>
                <w:numId w:val="69"/>
              </w:numPr>
              <w:spacing w:after="0" w:line="240" w:lineRule="auto"/>
              <w:rPr>
                <w:rFonts w:eastAsia="Times New Roman" w:cstheme="minorHAnsi"/>
                <w:sz w:val="24"/>
                <w:szCs w:val="24"/>
                <w:lang w:val="ru-RU"/>
              </w:rPr>
            </w:pPr>
            <w:r w:rsidRPr="00BF6F5F">
              <w:rPr>
                <w:rFonts w:eastAsia="Times New Roman" w:cstheme="minorHAnsi"/>
                <w:b/>
                <w:bCs/>
                <w:sz w:val="24"/>
                <w:szCs w:val="24"/>
                <w:lang w:val="ru-RU"/>
              </w:rPr>
              <w:t xml:space="preserve">Задатак за 3. групу: </w:t>
            </w:r>
            <w:r w:rsidRPr="002E4593">
              <w:rPr>
                <w:rFonts w:eastAsia="Times New Roman" w:cstheme="minorHAnsi"/>
                <w:sz w:val="24"/>
                <w:szCs w:val="24"/>
                <w:lang w:val="ru-RU"/>
              </w:rPr>
              <w:t>Објасне терцијарну структуру протеина. Од чега зависи та структура?</w:t>
            </w:r>
          </w:p>
          <w:p w:rsidR="0023226D" w:rsidRPr="00BF6F5F" w:rsidRDefault="0023226D" w:rsidP="008504DC">
            <w:pPr>
              <w:pStyle w:val="ListParagraph"/>
              <w:numPr>
                <w:ilvl w:val="0"/>
                <w:numId w:val="69"/>
              </w:numPr>
              <w:spacing w:after="0" w:line="240" w:lineRule="auto"/>
              <w:rPr>
                <w:rFonts w:eastAsia="Times New Roman" w:cstheme="minorHAnsi"/>
                <w:sz w:val="24"/>
                <w:szCs w:val="24"/>
                <w:lang w:val="ru-RU"/>
              </w:rPr>
            </w:pPr>
            <w:r w:rsidRPr="00BF6F5F">
              <w:rPr>
                <w:rFonts w:eastAsia="Times New Roman" w:cstheme="minorHAnsi"/>
                <w:sz w:val="24"/>
                <w:szCs w:val="24"/>
                <w:lang w:val="ru-RU"/>
              </w:rPr>
              <w:t>Подстиче ученике да изведу закључак да просторна организација полипептидног ланца зависи од његове примарне структуре.</w:t>
            </w:r>
          </w:p>
          <w:p w:rsidR="0023226D" w:rsidRPr="002E4593" w:rsidRDefault="0023226D" w:rsidP="008504DC">
            <w:pPr>
              <w:pStyle w:val="ListParagraph"/>
              <w:numPr>
                <w:ilvl w:val="0"/>
                <w:numId w:val="69"/>
              </w:numPr>
              <w:spacing w:after="0" w:line="240" w:lineRule="auto"/>
              <w:rPr>
                <w:rFonts w:eastAsia="Times New Roman" w:cstheme="minorHAnsi"/>
                <w:sz w:val="24"/>
                <w:szCs w:val="24"/>
                <w:lang w:val="ru-RU"/>
              </w:rPr>
            </w:pPr>
            <w:r w:rsidRPr="00BF6F5F">
              <w:rPr>
                <w:rFonts w:eastAsia="Times New Roman" w:cstheme="minorHAnsi"/>
                <w:b/>
                <w:bCs/>
                <w:sz w:val="24"/>
                <w:szCs w:val="24"/>
                <w:lang w:val="ru-RU"/>
              </w:rPr>
              <w:t>Задатак за 4. групу</w:t>
            </w:r>
            <w:r w:rsidRPr="002E4593">
              <w:rPr>
                <w:rFonts w:eastAsia="Times New Roman" w:cstheme="minorHAnsi"/>
                <w:sz w:val="24"/>
                <w:szCs w:val="24"/>
                <w:lang w:val="ru-RU"/>
              </w:rPr>
              <w:t>: Објасне кватернарну структуру протеина на примеру молекула хемоглобина (помоћ: слика 3.20 у уџбенику на стр. 89</w:t>
            </w:r>
          </w:p>
          <w:p w:rsidR="0023226D" w:rsidRPr="00BF6F5F" w:rsidRDefault="0023226D" w:rsidP="008504DC">
            <w:pPr>
              <w:pStyle w:val="ListParagraph"/>
              <w:numPr>
                <w:ilvl w:val="0"/>
                <w:numId w:val="69"/>
              </w:numPr>
              <w:spacing w:after="0" w:line="240" w:lineRule="auto"/>
              <w:rPr>
                <w:rFonts w:eastAsia="Times New Roman" w:cstheme="minorHAnsi"/>
                <w:sz w:val="24"/>
                <w:szCs w:val="24"/>
                <w:lang w:val="ru-RU"/>
              </w:rPr>
            </w:pPr>
            <w:r w:rsidRPr="00BF6F5F">
              <w:rPr>
                <w:rFonts w:eastAsia="Times New Roman" w:cstheme="minorHAnsi"/>
                <w:sz w:val="24"/>
                <w:szCs w:val="24"/>
                <w:lang w:val="ru-RU"/>
              </w:rPr>
              <w:t>Подстиче ученике да изведу закључак које нивое организације имају сви протеини.</w:t>
            </w:r>
          </w:p>
          <w:p w:rsidR="0023226D" w:rsidRPr="002E4593" w:rsidRDefault="0023226D" w:rsidP="008504DC">
            <w:pPr>
              <w:pStyle w:val="ListParagraph"/>
              <w:numPr>
                <w:ilvl w:val="0"/>
                <w:numId w:val="69"/>
              </w:numPr>
              <w:spacing w:after="0" w:line="240" w:lineRule="auto"/>
              <w:rPr>
                <w:rFonts w:eastAsia="Times New Roman" w:cstheme="minorHAnsi"/>
                <w:sz w:val="24"/>
                <w:szCs w:val="24"/>
                <w:lang w:val="ru-RU"/>
              </w:rPr>
            </w:pPr>
            <w:r w:rsidRPr="00BF6F5F">
              <w:rPr>
                <w:rFonts w:eastAsia="Times New Roman" w:cstheme="minorHAnsi"/>
                <w:b/>
                <w:bCs/>
                <w:sz w:val="24"/>
                <w:szCs w:val="24"/>
                <w:lang w:val="ru-RU"/>
              </w:rPr>
              <w:t xml:space="preserve">Задатак за 5. групу: </w:t>
            </w:r>
            <w:r w:rsidRPr="002E4593">
              <w:rPr>
                <w:rFonts w:eastAsia="Times New Roman" w:cstheme="minorHAnsi"/>
                <w:sz w:val="24"/>
                <w:szCs w:val="24"/>
              </w:rPr>
              <w:t>Објасните разлике у грађи између</w:t>
            </w:r>
            <w:r w:rsidRPr="002E4593">
              <w:rPr>
                <w:rFonts w:eastAsia="Times New Roman" w:cstheme="minorHAnsi"/>
                <w:sz w:val="24"/>
                <w:szCs w:val="24"/>
                <w:lang w:val="ru-RU"/>
              </w:rPr>
              <w:t xml:space="preserve"> глобуларних и фибриларних протеина, проучите слике 3.17. и 3.18 из уџбеника. </w:t>
            </w:r>
          </w:p>
          <w:p w:rsidR="0023226D" w:rsidRPr="00BF6F5F" w:rsidRDefault="0023226D" w:rsidP="008504DC">
            <w:pPr>
              <w:pStyle w:val="ListParagraph"/>
              <w:numPr>
                <w:ilvl w:val="0"/>
                <w:numId w:val="69"/>
              </w:numPr>
              <w:spacing w:after="0" w:line="240" w:lineRule="auto"/>
              <w:rPr>
                <w:rFonts w:eastAsia="Times New Roman" w:cstheme="minorHAnsi"/>
                <w:sz w:val="24"/>
                <w:szCs w:val="24"/>
                <w:lang w:val="ru-RU"/>
              </w:rPr>
            </w:pPr>
            <w:r w:rsidRPr="002E4593">
              <w:rPr>
                <w:rFonts w:eastAsia="Times New Roman" w:cstheme="minorHAnsi"/>
                <w:sz w:val="24"/>
                <w:szCs w:val="24"/>
                <w:lang w:val="ru-RU"/>
              </w:rPr>
              <w:t>Подстиче ученике да изведу закључак да функција протеина зависи</w:t>
            </w:r>
            <w:r w:rsidRPr="00BF6F5F">
              <w:rPr>
                <w:rFonts w:eastAsia="Times New Roman" w:cstheme="minorHAnsi"/>
                <w:sz w:val="24"/>
                <w:szCs w:val="24"/>
                <w:lang w:val="ru-RU"/>
              </w:rPr>
              <w:t xml:space="preserve"> од његове просторне организације.</w:t>
            </w:r>
          </w:p>
          <w:p w:rsidR="0023226D" w:rsidRPr="002E4593" w:rsidRDefault="0023226D" w:rsidP="008504DC">
            <w:pPr>
              <w:pStyle w:val="ListParagraph"/>
              <w:numPr>
                <w:ilvl w:val="0"/>
                <w:numId w:val="69"/>
              </w:numPr>
              <w:spacing w:after="0" w:line="240" w:lineRule="auto"/>
              <w:rPr>
                <w:rFonts w:eastAsia="Times New Roman" w:cstheme="minorHAnsi"/>
                <w:sz w:val="24"/>
                <w:szCs w:val="24"/>
                <w:lang w:val="ru-RU"/>
              </w:rPr>
            </w:pPr>
            <w:r w:rsidRPr="00BF6F5F">
              <w:rPr>
                <w:rFonts w:eastAsia="Times New Roman" w:cstheme="minorHAnsi"/>
                <w:b/>
                <w:bCs/>
                <w:sz w:val="24"/>
                <w:szCs w:val="24"/>
                <w:lang w:val="ru-RU"/>
              </w:rPr>
              <w:t xml:space="preserve">Задатак за 6. групу: </w:t>
            </w:r>
            <w:r w:rsidRPr="002E4593">
              <w:rPr>
                <w:rFonts w:eastAsia="Times New Roman" w:cstheme="minorHAnsi"/>
                <w:sz w:val="24"/>
                <w:szCs w:val="24"/>
                <w:lang w:val="ru-RU"/>
              </w:rPr>
              <w:t>Објасне класификацију протеина на конкретним примерима за сваку групу. Да ли се један протеин може сврстати у више група?</w:t>
            </w:r>
          </w:p>
          <w:p w:rsidR="0023226D" w:rsidRPr="00BF6F5F" w:rsidRDefault="0023226D" w:rsidP="008504DC">
            <w:pPr>
              <w:pStyle w:val="ListParagraph"/>
              <w:numPr>
                <w:ilvl w:val="0"/>
                <w:numId w:val="69"/>
              </w:numPr>
              <w:spacing w:after="0" w:line="240" w:lineRule="auto"/>
              <w:rPr>
                <w:rFonts w:eastAsia="Times New Roman" w:cstheme="minorHAnsi"/>
                <w:b/>
                <w:bCs/>
                <w:sz w:val="24"/>
                <w:szCs w:val="24"/>
                <w:lang w:val="ru-RU"/>
              </w:rPr>
            </w:pPr>
            <w:r w:rsidRPr="00BF6F5F">
              <w:rPr>
                <w:rFonts w:eastAsia="Times New Roman" w:cstheme="minorHAnsi"/>
                <w:sz w:val="24"/>
                <w:szCs w:val="24"/>
                <w:lang w:val="ru-RU"/>
              </w:rPr>
              <w:t>Подстиче ученике да изведу закључак о да ли се један исти протеин може сврстати у више група.</w:t>
            </w:r>
          </w:p>
          <w:p w:rsidR="0023226D" w:rsidRPr="00BF6F5F" w:rsidRDefault="0023226D" w:rsidP="008504DC">
            <w:pPr>
              <w:pStyle w:val="ListParagraph"/>
              <w:numPr>
                <w:ilvl w:val="0"/>
                <w:numId w:val="69"/>
              </w:numPr>
              <w:spacing w:after="0" w:line="240" w:lineRule="auto"/>
              <w:rPr>
                <w:rFonts w:eastAsia="Times New Roman" w:cstheme="minorHAnsi"/>
                <w:sz w:val="24"/>
                <w:szCs w:val="24"/>
                <w:lang w:val="ru-RU"/>
              </w:rPr>
            </w:pPr>
            <w:r w:rsidRPr="00BF6F5F">
              <w:rPr>
                <w:rFonts w:eastAsia="Times New Roman" w:cstheme="minorHAnsi"/>
                <w:sz w:val="24"/>
                <w:szCs w:val="24"/>
                <w:lang w:val="ru-RU"/>
              </w:rPr>
              <w:t>Записује на табли или приказује презентацију.</w:t>
            </w:r>
          </w:p>
          <w:p w:rsidR="0023226D" w:rsidRPr="00BF6F5F" w:rsidRDefault="0023226D" w:rsidP="008504DC">
            <w:pPr>
              <w:pStyle w:val="ListParagraph"/>
              <w:numPr>
                <w:ilvl w:val="0"/>
                <w:numId w:val="69"/>
              </w:numPr>
              <w:spacing w:after="0" w:line="240" w:lineRule="auto"/>
              <w:rPr>
                <w:rFonts w:cstheme="minorHAnsi"/>
                <w:noProof/>
                <w:sz w:val="24"/>
                <w:szCs w:val="24"/>
              </w:rPr>
            </w:pPr>
            <w:r w:rsidRPr="00BF6F5F">
              <w:rPr>
                <w:rFonts w:cstheme="minorHAnsi"/>
                <w:noProof/>
                <w:sz w:val="24"/>
                <w:szCs w:val="24"/>
              </w:rPr>
              <w:t>Подстиче дискусију, помаже ученицима да дођу до одговора  и даје повратну информацију.</w:t>
            </w:r>
          </w:p>
          <w:p w:rsidR="0023226D" w:rsidRPr="00BF6F5F" w:rsidRDefault="0023226D" w:rsidP="008504DC">
            <w:pPr>
              <w:pStyle w:val="ListParagraph"/>
              <w:numPr>
                <w:ilvl w:val="0"/>
                <w:numId w:val="69"/>
              </w:numPr>
              <w:spacing w:line="240" w:lineRule="auto"/>
              <w:rPr>
                <w:rFonts w:cstheme="minorHAnsi"/>
                <w:b/>
                <w:noProof/>
                <w:sz w:val="24"/>
                <w:szCs w:val="24"/>
              </w:rPr>
            </w:pPr>
            <w:r w:rsidRPr="00BF6F5F">
              <w:rPr>
                <w:rFonts w:cstheme="minorHAnsi"/>
                <w:noProof/>
                <w:sz w:val="24"/>
                <w:szCs w:val="24"/>
              </w:rPr>
              <w:t>Указује ученицима на Биозабавник на стр. 90 у уџбенику.</w:t>
            </w:r>
          </w:p>
        </w:tc>
        <w:tc>
          <w:tcPr>
            <w:tcW w:w="5386" w:type="dxa"/>
            <w:tcBorders>
              <w:top w:val="single" w:sz="4" w:space="0" w:color="808080" w:themeColor="background1" w:themeShade="8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23226D" w:rsidRPr="00BF6F5F" w:rsidRDefault="0023226D" w:rsidP="00286AC4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eastAsia="Arial" w:cstheme="minorHAnsi"/>
                <w:bCs/>
                <w:kern w:val="24"/>
                <w:sz w:val="24"/>
                <w:szCs w:val="24"/>
              </w:rPr>
            </w:pP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</w:rPr>
              <w:t>прате наставника приликом истицања циља и исхода</w:t>
            </w: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  <w:lang w:val="sr-Cyrl-CS"/>
              </w:rPr>
              <w:t xml:space="preserve"> часа</w:t>
            </w: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</w:rPr>
              <w:t>;</w:t>
            </w:r>
          </w:p>
          <w:p w:rsidR="0023226D" w:rsidRPr="00BF6F5F" w:rsidRDefault="0023226D" w:rsidP="00286AC4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</w:rPr>
              <w:t>увиђају и анализирају шта треба да савладају на часу;</w:t>
            </w:r>
          </w:p>
          <w:p w:rsidR="0023226D" w:rsidRPr="00BF6F5F" w:rsidRDefault="0023226D" w:rsidP="00286AC4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пажљиво слушају, прате наставника који их уводи у нову наставну јединицу;</w:t>
            </w:r>
          </w:p>
          <w:p w:rsidR="0023226D" w:rsidRPr="00BF6F5F" w:rsidRDefault="0023226D" w:rsidP="00286AC4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износе своја знања о хемијском саставу организма;</w:t>
            </w:r>
          </w:p>
          <w:p w:rsidR="0023226D" w:rsidRPr="00BF6F5F" w:rsidRDefault="0023226D" w:rsidP="00286AC4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пажљиво прате објашњење наставника;</w:t>
            </w:r>
          </w:p>
          <w:p w:rsidR="0023226D" w:rsidRPr="00BF6F5F" w:rsidRDefault="0023226D" w:rsidP="00286AC4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 xml:space="preserve">сарађују у групи у решавању задатка; </w:t>
            </w:r>
          </w:p>
          <w:p w:rsidR="0023226D" w:rsidRPr="00BF6F5F" w:rsidRDefault="0023226D" w:rsidP="00286AC4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изводе закључке;</w:t>
            </w:r>
          </w:p>
          <w:p w:rsidR="0023226D" w:rsidRPr="00BF6F5F" w:rsidRDefault="0023226D" w:rsidP="00286AC4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 xml:space="preserve">дискутују; </w:t>
            </w:r>
          </w:p>
          <w:p w:rsidR="0023226D" w:rsidRPr="00BF6F5F" w:rsidRDefault="0023226D" w:rsidP="00286AC4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анализирају одговоре</w:t>
            </w:r>
          </w:p>
          <w:p w:rsidR="0023226D" w:rsidRPr="00BF6F5F" w:rsidRDefault="0023226D" w:rsidP="00286AC4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записују  са табле;</w:t>
            </w:r>
          </w:p>
          <w:p w:rsidR="0023226D" w:rsidRPr="00BF6F5F" w:rsidRDefault="0023226D" w:rsidP="00286AC4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eastAsia="Arial" w:cstheme="minorHAnsi"/>
                <w:bCs/>
                <w:kern w:val="24"/>
                <w:sz w:val="24"/>
                <w:szCs w:val="24"/>
              </w:rPr>
            </w:pP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</w:rPr>
              <w:t>постављају питања уколико постоје нејасноће или додатна интересовања</w:t>
            </w:r>
          </w:p>
          <w:p w:rsidR="0023226D" w:rsidRPr="00BF6F5F" w:rsidRDefault="0023226D" w:rsidP="00286AC4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eastAsia="Arial" w:cstheme="minorHAnsi"/>
                <w:bCs/>
                <w:kern w:val="24"/>
                <w:sz w:val="24"/>
                <w:szCs w:val="24"/>
              </w:rPr>
            </w:pP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</w:rPr>
              <w:t xml:space="preserve">слушају </w:t>
            </w: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  <w:lang w:val="sr-Cyrl-CS"/>
              </w:rPr>
              <w:t xml:space="preserve">објашњења </w:t>
            </w: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</w:rPr>
              <w:t>наставник</w:t>
            </w: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  <w:lang w:val="sr-Cyrl-CS"/>
              </w:rPr>
              <w:t>а.</w:t>
            </w:r>
          </w:p>
        </w:tc>
      </w:tr>
      <w:tr w:rsidR="0023226D" w:rsidRPr="00BF6F5F" w:rsidTr="00286AC4">
        <w:trPr>
          <w:trHeight w:val="1765"/>
        </w:trPr>
        <w:tc>
          <w:tcPr>
            <w:tcW w:w="1417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2C4EE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54" w:lineRule="auto"/>
              <w:jc w:val="center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Завршни део часа (5  минута)</w:t>
            </w:r>
          </w:p>
        </w:tc>
      </w:tr>
      <w:tr w:rsidR="0023226D" w:rsidRPr="00BF6F5F" w:rsidTr="00286AC4">
        <w:trPr>
          <w:trHeight w:val="775"/>
        </w:trPr>
        <w:tc>
          <w:tcPr>
            <w:tcW w:w="87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8504DC">
            <w:pPr>
              <w:pStyle w:val="NoSpacing"/>
              <w:numPr>
                <w:ilvl w:val="0"/>
                <w:numId w:val="68"/>
              </w:numPr>
              <w:spacing w:line="256" w:lineRule="auto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Усмерава ученике на истицање кључних речи и појмова. У</w:t>
            </w:r>
            <w:r w:rsidRPr="00BF6F5F">
              <w:rPr>
                <w:rFonts w:cstheme="minorHAnsi"/>
                <w:sz w:val="24"/>
                <w:szCs w:val="24"/>
                <w:lang w:val="sr-Cyrl-CS"/>
              </w:rPr>
              <w:t>смерава ученике</w:t>
            </w:r>
            <w:r w:rsidRPr="00BF6F5F">
              <w:rPr>
                <w:rFonts w:cstheme="minorHAnsi"/>
                <w:sz w:val="24"/>
                <w:szCs w:val="24"/>
              </w:rPr>
              <w:t xml:space="preserve"> на повезивање обрађеног градива.</w:t>
            </w:r>
          </w:p>
          <w:p w:rsidR="0023226D" w:rsidRPr="00BF6F5F" w:rsidRDefault="0023226D" w:rsidP="008504DC">
            <w:pPr>
              <w:pStyle w:val="NoSpacing"/>
              <w:numPr>
                <w:ilvl w:val="0"/>
                <w:numId w:val="68"/>
              </w:numPr>
              <w:spacing w:line="256" w:lineRule="auto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Организује обнављање одговорима на питања из уџбеника на стр. 90.</w:t>
            </w:r>
          </w:p>
          <w:p w:rsidR="0023226D" w:rsidRPr="00BF6F5F" w:rsidRDefault="0023226D" w:rsidP="008504DC">
            <w:pPr>
              <w:pStyle w:val="ListParagraph"/>
              <w:numPr>
                <w:ilvl w:val="0"/>
                <w:numId w:val="68"/>
              </w:numPr>
              <w:spacing w:after="0" w:line="240" w:lineRule="auto"/>
              <w:rPr>
                <w:rFonts w:cstheme="minorHAnsi"/>
                <w:bCs/>
                <w:sz w:val="24"/>
                <w:szCs w:val="24"/>
              </w:rPr>
            </w:pPr>
            <w:r w:rsidRPr="00BF6F5F">
              <w:rPr>
                <w:rFonts w:cstheme="minorHAnsi"/>
                <w:b/>
                <w:sz w:val="24"/>
                <w:szCs w:val="24"/>
              </w:rPr>
              <w:t xml:space="preserve">Домаћи задатак – </w:t>
            </w:r>
            <w:r w:rsidRPr="002E4593">
              <w:rPr>
                <w:rFonts w:cstheme="minorHAnsi"/>
                <w:bCs/>
                <w:sz w:val="24"/>
                <w:szCs w:val="24"/>
              </w:rPr>
              <w:t xml:space="preserve">да проуче из уџбеника лекцију </w:t>
            </w:r>
            <w:r w:rsidRPr="002E4593">
              <w:rPr>
                <w:rFonts w:cstheme="minorHAnsi"/>
                <w:bCs/>
                <w:i/>
                <w:iCs/>
                <w:sz w:val="24"/>
                <w:szCs w:val="24"/>
              </w:rPr>
              <w:t xml:space="preserve">Биолошка улога протеина </w:t>
            </w:r>
            <w:r w:rsidRPr="002E4593">
              <w:rPr>
                <w:rFonts w:cstheme="minorHAnsi"/>
                <w:bCs/>
                <w:sz w:val="24"/>
                <w:szCs w:val="24"/>
              </w:rPr>
              <w:t>и истраж</w:t>
            </w:r>
            <w:r w:rsidRPr="00BF6F5F">
              <w:rPr>
                <w:rFonts w:cstheme="minorHAnsi"/>
                <w:bCs/>
                <w:sz w:val="24"/>
                <w:szCs w:val="24"/>
              </w:rPr>
              <w:t>е о биолошкој улози протеина</w:t>
            </w:r>
            <w:r w:rsidR="002E4593">
              <w:rPr>
                <w:rFonts w:cstheme="minorHAnsi"/>
                <w:bCs/>
                <w:sz w:val="24"/>
                <w:szCs w:val="24"/>
              </w:rPr>
              <w:t xml:space="preserve"> јер ће на следећем часу радити у групи</w:t>
            </w:r>
            <w:r w:rsidRPr="00BF6F5F">
              <w:rPr>
                <w:rFonts w:cstheme="minorHAnsi"/>
                <w:bCs/>
                <w:sz w:val="24"/>
                <w:szCs w:val="24"/>
              </w:rPr>
              <w:t>. Приликом истраживања треба да пронађу примере протеина за сваку од биолошких улога. Извештај припремају за два часа.</w:t>
            </w:r>
          </w:p>
          <w:p w:rsidR="0023226D" w:rsidRPr="00BF6F5F" w:rsidRDefault="0023226D" w:rsidP="008504DC">
            <w:pPr>
              <w:pStyle w:val="ListParagraph"/>
              <w:numPr>
                <w:ilvl w:val="0"/>
                <w:numId w:val="68"/>
              </w:numPr>
              <w:spacing w:after="0" w:line="240" w:lineRule="auto"/>
              <w:rPr>
                <w:rFonts w:cstheme="minorHAnsi"/>
                <w:bCs/>
                <w:sz w:val="24"/>
                <w:szCs w:val="24"/>
              </w:rPr>
            </w:pPr>
            <w:r w:rsidRPr="00BF6F5F">
              <w:rPr>
                <w:rFonts w:cstheme="minorHAnsi"/>
                <w:bCs/>
                <w:sz w:val="24"/>
                <w:szCs w:val="24"/>
              </w:rPr>
              <w:t>Најављује тест за следећи час.</w:t>
            </w:r>
          </w:p>
          <w:p w:rsidR="0023226D" w:rsidRPr="00BF6F5F" w:rsidRDefault="0023226D" w:rsidP="008504DC">
            <w:pPr>
              <w:pStyle w:val="ListParagraph"/>
              <w:numPr>
                <w:ilvl w:val="0"/>
                <w:numId w:val="68"/>
              </w:numPr>
              <w:spacing w:after="0" w:line="240" w:lineRule="auto"/>
              <w:rPr>
                <w:rFonts w:cstheme="minorHAnsi"/>
                <w:sz w:val="24"/>
                <w:szCs w:val="24"/>
                <w:lang w:val="sr-Cyrl-CS"/>
              </w:rPr>
            </w:pPr>
            <w:r w:rsidRPr="00BF6F5F">
              <w:rPr>
                <w:rFonts w:cstheme="minorHAnsi"/>
                <w:sz w:val="24"/>
                <w:szCs w:val="24"/>
                <w:lang w:val="sr-Cyrl-CS"/>
              </w:rPr>
              <w:t>Бележи активност ученика на часу, узимајући у обзир ученичку процену и самопроцену рада на часу.</w:t>
            </w:r>
          </w:p>
          <w:p w:rsidR="0023226D" w:rsidRPr="00BF6F5F" w:rsidRDefault="0023226D" w:rsidP="00286AC4">
            <w:pPr>
              <w:spacing w:after="0" w:line="240" w:lineRule="auto"/>
              <w:rPr>
                <w:rFonts w:eastAsia="Times New Roman" w:cstheme="minorHAnsi"/>
                <w:sz w:val="24"/>
                <w:szCs w:val="24"/>
              </w:rPr>
            </w:pPr>
          </w:p>
        </w:tc>
        <w:tc>
          <w:tcPr>
            <w:tcW w:w="53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23226D" w:rsidRPr="00BF6F5F" w:rsidRDefault="0023226D" w:rsidP="00286AC4">
            <w:pPr>
              <w:numPr>
                <w:ilvl w:val="0"/>
                <w:numId w:val="14"/>
              </w:numPr>
              <w:spacing w:after="0" w:line="240" w:lineRule="auto"/>
              <w:contextualSpacing/>
              <w:rPr>
                <w:rFonts w:eastAsia="Arial" w:cstheme="minorHAnsi"/>
                <w:bCs/>
                <w:kern w:val="24"/>
                <w:sz w:val="24"/>
                <w:szCs w:val="24"/>
              </w:rPr>
            </w:pP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</w:rPr>
              <w:t>истичу кључне речи и појмове;</w:t>
            </w:r>
          </w:p>
          <w:p w:rsidR="0023226D" w:rsidRPr="00BF6F5F" w:rsidRDefault="0023226D" w:rsidP="00286AC4">
            <w:pPr>
              <w:numPr>
                <w:ilvl w:val="0"/>
                <w:numId w:val="14"/>
              </w:numPr>
              <w:spacing w:after="0" w:line="240" w:lineRule="auto"/>
              <w:contextualSpacing/>
              <w:rPr>
                <w:rFonts w:eastAsia="Arial" w:cstheme="minorHAnsi"/>
                <w:bCs/>
                <w:kern w:val="24"/>
                <w:sz w:val="24"/>
                <w:szCs w:val="24"/>
              </w:rPr>
            </w:pP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  <w:lang w:val="sr-Cyrl-CS"/>
              </w:rPr>
              <w:t>повезују обрађено градиво;</w:t>
            </w:r>
          </w:p>
          <w:p w:rsidR="0023226D" w:rsidRPr="00BF6F5F" w:rsidRDefault="0023226D" w:rsidP="00286AC4">
            <w:pPr>
              <w:numPr>
                <w:ilvl w:val="0"/>
                <w:numId w:val="14"/>
              </w:numPr>
              <w:spacing w:after="0" w:line="240" w:lineRule="auto"/>
              <w:contextualSpacing/>
              <w:rPr>
                <w:rFonts w:eastAsia="Arial" w:cstheme="minorHAnsi"/>
                <w:bCs/>
                <w:kern w:val="24"/>
                <w:sz w:val="24"/>
                <w:szCs w:val="24"/>
              </w:rPr>
            </w:pP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  <w:lang w:val="sr-Cyrl-CS"/>
              </w:rPr>
              <w:t>одговарају на питања;</w:t>
            </w:r>
          </w:p>
          <w:p w:rsidR="0023226D" w:rsidRPr="00BF6F5F" w:rsidRDefault="0023226D" w:rsidP="00286AC4">
            <w:pPr>
              <w:numPr>
                <w:ilvl w:val="0"/>
                <w:numId w:val="14"/>
              </w:numPr>
              <w:spacing w:after="0" w:line="240" w:lineRule="auto"/>
              <w:contextualSpacing/>
              <w:rPr>
                <w:rFonts w:eastAsia="Arial" w:cstheme="minorHAnsi"/>
                <w:bCs/>
                <w:kern w:val="24"/>
                <w:sz w:val="24"/>
                <w:szCs w:val="24"/>
              </w:rPr>
            </w:pP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  <w:lang w:val="sr-Cyrl-CS"/>
              </w:rPr>
              <w:t xml:space="preserve">прате упутства наставника; </w:t>
            </w:r>
          </w:p>
          <w:p w:rsidR="0023226D" w:rsidRPr="00BF6F5F" w:rsidRDefault="0023226D" w:rsidP="00286AC4">
            <w:pPr>
              <w:numPr>
                <w:ilvl w:val="0"/>
                <w:numId w:val="14"/>
              </w:numPr>
              <w:spacing w:after="0" w:line="240" w:lineRule="auto"/>
              <w:contextualSpacing/>
              <w:rPr>
                <w:rFonts w:eastAsia="Arial" w:cstheme="minorHAnsi"/>
                <w:bCs/>
                <w:kern w:val="24"/>
                <w:sz w:val="24"/>
                <w:szCs w:val="24"/>
              </w:rPr>
            </w:pP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</w:rPr>
              <w:t>постављају питања, уколико постоје нејасноће;</w:t>
            </w:r>
          </w:p>
          <w:p w:rsidR="0023226D" w:rsidRPr="00BF6F5F" w:rsidRDefault="0023226D" w:rsidP="00286AC4">
            <w:pPr>
              <w:numPr>
                <w:ilvl w:val="0"/>
                <w:numId w:val="14"/>
              </w:numPr>
              <w:spacing w:after="0" w:line="240" w:lineRule="auto"/>
              <w:contextualSpacing/>
              <w:rPr>
                <w:rFonts w:eastAsia="Arial" w:cstheme="minorHAnsi"/>
                <w:bCs/>
                <w:kern w:val="24"/>
                <w:sz w:val="24"/>
                <w:szCs w:val="24"/>
              </w:rPr>
            </w:pP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</w:rPr>
              <w:t>заједно са наставником раде евалуацију часа.</w:t>
            </w:r>
          </w:p>
        </w:tc>
      </w:tr>
      <w:tr w:rsidR="0023226D" w:rsidRPr="00BF6F5F" w:rsidTr="00286AC4">
        <w:trPr>
          <w:trHeight w:val="775"/>
        </w:trPr>
        <w:tc>
          <w:tcPr>
            <w:tcW w:w="1417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pStyle w:val="ListParagraph"/>
              <w:spacing w:after="0" w:line="240" w:lineRule="auto"/>
              <w:jc w:val="center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sz w:val="24"/>
                <w:szCs w:val="24"/>
              </w:rPr>
              <w:t>Провера остварености исхода</w:t>
            </w:r>
          </w:p>
        </w:tc>
      </w:tr>
      <w:tr w:rsidR="0023226D" w:rsidRPr="00BF6F5F" w:rsidTr="00286AC4">
        <w:trPr>
          <w:trHeight w:val="678"/>
        </w:trPr>
        <w:tc>
          <w:tcPr>
            <w:tcW w:w="1417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line="240" w:lineRule="auto"/>
              <w:contextualSpacing/>
              <w:rPr>
                <w:rFonts w:cstheme="minorHAnsi"/>
                <w:sz w:val="24"/>
                <w:szCs w:val="24"/>
                <w:lang w:val="ru-RU"/>
              </w:rPr>
            </w:pPr>
            <w:r w:rsidRPr="00BF6F5F">
              <w:rPr>
                <w:rFonts w:cstheme="minorHAnsi"/>
                <w:sz w:val="24"/>
                <w:szCs w:val="24"/>
                <w:lang w:val="ru-RU"/>
              </w:rPr>
              <w:t>У</w:t>
            </w:r>
            <w:r w:rsidRPr="00BF6F5F">
              <w:rPr>
                <w:rFonts w:cstheme="minorHAnsi"/>
                <w:sz w:val="24"/>
                <w:szCs w:val="24"/>
              </w:rPr>
              <w:t>смена провера, кроз разговор с ученицима.</w:t>
            </w:r>
          </w:p>
          <w:p w:rsidR="0023226D" w:rsidRPr="00BF6F5F" w:rsidRDefault="0023226D" w:rsidP="00286AC4">
            <w:pPr>
              <w:spacing w:line="240" w:lineRule="auto"/>
              <w:contextualSpacing/>
              <w:rPr>
                <w:rFonts w:cstheme="minorHAnsi"/>
                <w:sz w:val="24"/>
                <w:szCs w:val="24"/>
                <w:lang w:val="ru-RU"/>
              </w:rPr>
            </w:pPr>
            <w:r w:rsidRPr="00BF6F5F">
              <w:rPr>
                <w:rFonts w:cstheme="minorHAnsi"/>
                <w:sz w:val="24"/>
                <w:szCs w:val="24"/>
                <w:lang w:val="ru-RU"/>
              </w:rPr>
              <w:t xml:space="preserve"> </w:t>
            </w:r>
          </w:p>
        </w:tc>
      </w:tr>
    </w:tbl>
    <w:p w:rsidR="0023226D" w:rsidRPr="00BF6F5F" w:rsidRDefault="0023226D" w:rsidP="0023226D">
      <w:pPr>
        <w:tabs>
          <w:tab w:val="left" w:pos="1905"/>
        </w:tabs>
        <w:rPr>
          <w:rFonts w:cstheme="minorHAnsi"/>
          <w:sz w:val="24"/>
          <w:szCs w:val="24"/>
        </w:rPr>
      </w:pPr>
      <w:r w:rsidRPr="00BF6F5F">
        <w:rPr>
          <w:rFonts w:cstheme="minorHAnsi"/>
          <w:sz w:val="24"/>
          <w:szCs w:val="24"/>
        </w:rPr>
        <w:t>ИЗГЛЕД ТАБЛЕ</w:t>
      </w:r>
    </w:p>
    <w:p w:rsidR="0023226D" w:rsidRPr="00BF6F5F" w:rsidRDefault="0023226D" w:rsidP="0023226D">
      <w:pPr>
        <w:tabs>
          <w:tab w:val="left" w:pos="1905"/>
        </w:tabs>
        <w:rPr>
          <w:rFonts w:cstheme="minorHAnsi"/>
          <w:b/>
          <w:bCs/>
          <w:sz w:val="24"/>
          <w:szCs w:val="24"/>
        </w:rPr>
      </w:pPr>
      <w:r w:rsidRPr="00BF6F5F">
        <w:rPr>
          <w:rFonts w:cstheme="minorHAnsi"/>
          <w:sz w:val="24"/>
          <w:szCs w:val="24"/>
        </w:rPr>
        <w:tab/>
      </w:r>
      <w:r w:rsidRPr="00BF6F5F">
        <w:rPr>
          <w:rFonts w:cstheme="minorHAnsi"/>
          <w:sz w:val="24"/>
          <w:szCs w:val="24"/>
        </w:rPr>
        <w:tab/>
      </w:r>
      <w:r w:rsidRPr="00BF6F5F">
        <w:rPr>
          <w:rFonts w:cstheme="minorHAnsi"/>
          <w:sz w:val="24"/>
          <w:szCs w:val="24"/>
        </w:rPr>
        <w:tab/>
      </w:r>
      <w:r w:rsidRPr="00BF6F5F">
        <w:rPr>
          <w:rFonts w:cstheme="minorHAnsi"/>
          <w:sz w:val="24"/>
          <w:szCs w:val="24"/>
        </w:rPr>
        <w:tab/>
      </w:r>
      <w:r w:rsidRPr="00BF6F5F">
        <w:rPr>
          <w:rFonts w:cstheme="minorHAnsi"/>
          <w:sz w:val="24"/>
          <w:szCs w:val="24"/>
        </w:rPr>
        <w:tab/>
      </w:r>
      <w:r w:rsidRPr="00BF6F5F">
        <w:rPr>
          <w:rFonts w:cstheme="minorHAnsi"/>
          <w:sz w:val="24"/>
          <w:szCs w:val="24"/>
        </w:rPr>
        <w:tab/>
      </w:r>
      <w:r w:rsidRPr="00BF6F5F">
        <w:rPr>
          <w:rFonts w:cstheme="minorHAnsi"/>
          <w:b/>
          <w:bCs/>
          <w:sz w:val="24"/>
          <w:szCs w:val="24"/>
        </w:rPr>
        <w:t>ПРОТЕИНИ – СТРУКТУРА И ФУНКЦИЈА</w:t>
      </w:r>
    </w:p>
    <w:p w:rsidR="0023226D" w:rsidRPr="00BF6F5F" w:rsidRDefault="0023226D" w:rsidP="0023226D">
      <w:pPr>
        <w:tabs>
          <w:tab w:val="left" w:pos="1905"/>
        </w:tabs>
        <w:rPr>
          <w:rFonts w:cstheme="minorHAnsi"/>
          <w:b/>
          <w:bCs/>
          <w:sz w:val="24"/>
          <w:szCs w:val="24"/>
        </w:rPr>
      </w:pPr>
      <w:r w:rsidRPr="00BF6F5F">
        <w:rPr>
          <w:rFonts w:cstheme="minorHAnsi"/>
          <w:sz w:val="24"/>
          <w:szCs w:val="24"/>
        </w:rPr>
        <w:t xml:space="preserve">1) </w:t>
      </w:r>
      <w:r w:rsidRPr="00BF6F5F">
        <w:rPr>
          <w:rFonts w:cstheme="minorHAnsi"/>
          <w:b/>
          <w:bCs/>
          <w:sz w:val="24"/>
          <w:szCs w:val="24"/>
        </w:rPr>
        <w:t>ПРИМАРНА СТРУКТУРА</w:t>
      </w:r>
    </w:p>
    <w:p w:rsidR="0023226D" w:rsidRPr="00BF6F5F" w:rsidRDefault="0023226D" w:rsidP="0023226D">
      <w:pPr>
        <w:tabs>
          <w:tab w:val="left" w:pos="1905"/>
        </w:tabs>
        <w:rPr>
          <w:rFonts w:cstheme="minorHAnsi"/>
          <w:sz w:val="24"/>
          <w:szCs w:val="24"/>
        </w:rPr>
      </w:pPr>
      <w:r w:rsidRPr="00BF6F5F">
        <w:rPr>
          <w:rFonts w:cstheme="minorHAnsi"/>
          <w:sz w:val="24"/>
          <w:szCs w:val="24"/>
        </w:rPr>
        <w:t>АМИНО-КИСЕЛИНЕ – ПЕПТИДНЕ ВЕЗЕ – ПОЛИПЕПТИДНИ ЛАНАЦ</w:t>
      </w:r>
    </w:p>
    <w:p w:rsidR="0023226D" w:rsidRPr="00BF6F5F" w:rsidRDefault="0023226D" w:rsidP="0023226D">
      <w:pPr>
        <w:tabs>
          <w:tab w:val="left" w:pos="1905"/>
        </w:tabs>
        <w:rPr>
          <w:rFonts w:cstheme="minorHAnsi"/>
          <w:b/>
          <w:bCs/>
          <w:sz w:val="24"/>
          <w:szCs w:val="24"/>
        </w:rPr>
      </w:pPr>
      <w:r w:rsidRPr="00BF6F5F">
        <w:rPr>
          <w:rFonts w:cstheme="minorHAnsi"/>
          <w:b/>
          <w:noProof/>
          <w:sz w:val="24"/>
          <w:szCs w:val="24"/>
          <w:lang w:val="sr-Latn-RS" w:eastAsia="sr-Latn-RS"/>
        </w:rPr>
        <w:drawing>
          <wp:inline distT="0" distB="0" distL="0" distR="0">
            <wp:extent cx="7581900" cy="1028700"/>
            <wp:effectExtent l="0" t="0" r="0" b="0"/>
            <wp:docPr id="74" name="Picture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lika 2"/>
                    <pic:cNvPicPr>
                      <a:picLocks noChangeAspect="1" noChangeArrowheads="1"/>
                    </pic:cNvPicPr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81900" cy="1028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3226D" w:rsidRPr="00BF6F5F" w:rsidRDefault="0023226D" w:rsidP="0023226D">
      <w:pPr>
        <w:tabs>
          <w:tab w:val="left" w:pos="1905"/>
        </w:tabs>
        <w:rPr>
          <w:rFonts w:cstheme="minorHAnsi"/>
          <w:b/>
          <w:bCs/>
          <w:sz w:val="24"/>
          <w:szCs w:val="24"/>
        </w:rPr>
      </w:pPr>
      <w:r w:rsidRPr="00BF6F5F">
        <w:rPr>
          <w:rFonts w:cstheme="minorHAnsi"/>
          <w:b/>
          <w:bCs/>
          <w:sz w:val="24"/>
          <w:szCs w:val="24"/>
        </w:rPr>
        <w:t>2) СЕКУНДАРНА СТРУКТУРА</w:t>
      </w:r>
    </w:p>
    <w:p w:rsidR="0023226D" w:rsidRPr="00BF6F5F" w:rsidRDefault="0023226D" w:rsidP="0023226D">
      <w:pPr>
        <w:spacing w:line="240" w:lineRule="auto"/>
        <w:contextualSpacing/>
        <w:rPr>
          <w:rFonts w:eastAsia="MinionPro-Bold" w:cstheme="minorHAnsi"/>
          <w:sz w:val="24"/>
          <w:szCs w:val="24"/>
        </w:rPr>
      </w:pPr>
      <w:r w:rsidRPr="00BF6F5F">
        <w:rPr>
          <w:rFonts w:cstheme="minorHAnsi"/>
          <w:b/>
          <w:bCs/>
          <w:sz w:val="24"/>
          <w:szCs w:val="24"/>
        </w:rPr>
        <w:t xml:space="preserve">- </w:t>
      </w:r>
      <w:r w:rsidRPr="00BF6F5F">
        <w:rPr>
          <w:rFonts w:eastAsia="MinionPro-Bold" w:cstheme="minorHAnsi"/>
          <w:sz w:val="24"/>
          <w:szCs w:val="24"/>
        </w:rPr>
        <w:t>α-завојница</w:t>
      </w:r>
    </w:p>
    <w:p w:rsidR="0023226D" w:rsidRPr="00BF6F5F" w:rsidRDefault="0023226D" w:rsidP="0023226D">
      <w:pPr>
        <w:spacing w:line="240" w:lineRule="auto"/>
        <w:contextualSpacing/>
        <w:rPr>
          <w:rFonts w:eastAsia="MinionPro-Bold" w:cstheme="minorHAnsi"/>
          <w:sz w:val="24"/>
          <w:szCs w:val="24"/>
        </w:rPr>
      </w:pPr>
      <w:r w:rsidRPr="00BF6F5F">
        <w:rPr>
          <w:rFonts w:eastAsia="MinionPro-Bold" w:cstheme="minorHAnsi"/>
          <w:sz w:val="24"/>
          <w:szCs w:val="24"/>
        </w:rPr>
        <w:t>- β-плоча</w:t>
      </w:r>
    </w:p>
    <w:p w:rsidR="0023226D" w:rsidRPr="00BF6F5F" w:rsidRDefault="0023226D" w:rsidP="0023226D">
      <w:pPr>
        <w:spacing w:line="240" w:lineRule="auto"/>
        <w:contextualSpacing/>
        <w:rPr>
          <w:rFonts w:eastAsia="MinionPro-Bold" w:cstheme="minorHAnsi"/>
          <w:sz w:val="24"/>
          <w:szCs w:val="24"/>
        </w:rPr>
      </w:pPr>
      <w:r w:rsidRPr="00BF6F5F">
        <w:rPr>
          <w:rFonts w:eastAsia="MinionPro-Bold" w:cstheme="minorHAnsi"/>
          <w:sz w:val="24"/>
          <w:szCs w:val="24"/>
        </w:rPr>
        <w:t xml:space="preserve"> </w:t>
      </w:r>
    </w:p>
    <w:p w:rsidR="0023226D" w:rsidRPr="00BF6F5F" w:rsidRDefault="0023226D" w:rsidP="0023226D">
      <w:pPr>
        <w:spacing w:line="240" w:lineRule="auto"/>
        <w:contextualSpacing/>
        <w:rPr>
          <w:rFonts w:eastAsia="Times New Roman" w:cstheme="minorHAnsi"/>
          <w:b/>
          <w:bCs/>
          <w:sz w:val="24"/>
          <w:szCs w:val="24"/>
        </w:rPr>
      </w:pPr>
      <w:r w:rsidRPr="00BF6F5F">
        <w:rPr>
          <w:rFonts w:eastAsia="Times New Roman" w:cstheme="minorHAnsi"/>
          <w:b/>
          <w:bCs/>
          <w:sz w:val="24"/>
          <w:szCs w:val="24"/>
        </w:rPr>
        <w:t>3) ТЕРЦИЈАРНА СТРУКТУРА</w:t>
      </w:r>
    </w:p>
    <w:p w:rsidR="0023226D" w:rsidRPr="00BF6F5F" w:rsidRDefault="0023226D" w:rsidP="0023226D">
      <w:pPr>
        <w:spacing w:line="240" w:lineRule="auto"/>
        <w:contextualSpacing/>
        <w:rPr>
          <w:rFonts w:eastAsia="Times New Roman" w:cstheme="minorHAnsi"/>
          <w:sz w:val="24"/>
          <w:szCs w:val="24"/>
        </w:rPr>
      </w:pPr>
      <w:r w:rsidRPr="00BF6F5F">
        <w:rPr>
          <w:rFonts w:eastAsia="Times New Roman" w:cstheme="minorHAnsi"/>
          <w:sz w:val="24"/>
          <w:szCs w:val="24"/>
        </w:rPr>
        <w:t>- финални облик – биолошка активност</w:t>
      </w:r>
    </w:p>
    <w:p w:rsidR="0023226D" w:rsidRPr="00BF6F5F" w:rsidRDefault="0023226D" w:rsidP="0023226D">
      <w:pPr>
        <w:spacing w:line="240" w:lineRule="auto"/>
        <w:contextualSpacing/>
        <w:rPr>
          <w:rFonts w:eastAsia="Times New Roman" w:cstheme="minorHAnsi"/>
          <w:sz w:val="24"/>
          <w:szCs w:val="24"/>
        </w:rPr>
      </w:pPr>
    </w:p>
    <w:p w:rsidR="0023226D" w:rsidRPr="00BF6F5F" w:rsidRDefault="0023226D" w:rsidP="0023226D">
      <w:pPr>
        <w:spacing w:line="240" w:lineRule="auto"/>
        <w:contextualSpacing/>
        <w:rPr>
          <w:rFonts w:eastAsia="Times New Roman" w:cstheme="minorHAnsi"/>
          <w:b/>
          <w:bCs/>
          <w:sz w:val="24"/>
          <w:szCs w:val="24"/>
        </w:rPr>
      </w:pPr>
      <w:r w:rsidRPr="00BF6F5F">
        <w:rPr>
          <w:rFonts w:eastAsia="Times New Roman" w:cstheme="minorHAnsi"/>
          <w:b/>
          <w:bCs/>
          <w:sz w:val="24"/>
          <w:szCs w:val="24"/>
        </w:rPr>
        <w:t>4) КВАТЕРНАРНА СТРУКТУРА</w:t>
      </w:r>
    </w:p>
    <w:p w:rsidR="0023226D" w:rsidRPr="00BF6F5F" w:rsidRDefault="0023226D" w:rsidP="0023226D">
      <w:pPr>
        <w:tabs>
          <w:tab w:val="left" w:pos="3765"/>
        </w:tabs>
        <w:rPr>
          <w:rFonts w:cstheme="minorHAnsi"/>
          <w:b/>
          <w:bCs/>
          <w:sz w:val="24"/>
          <w:szCs w:val="24"/>
        </w:rPr>
      </w:pPr>
      <w:r w:rsidRPr="00BF6F5F">
        <w:rPr>
          <w:rFonts w:cstheme="minorHAnsi"/>
          <w:b/>
          <w:bCs/>
          <w:sz w:val="24"/>
          <w:szCs w:val="24"/>
        </w:rPr>
        <w:tab/>
      </w:r>
    </w:p>
    <w:p w:rsidR="0023226D" w:rsidRPr="00BF6F5F" w:rsidRDefault="0023226D" w:rsidP="0023226D">
      <w:pPr>
        <w:tabs>
          <w:tab w:val="left" w:pos="3765"/>
        </w:tabs>
        <w:rPr>
          <w:rFonts w:cstheme="minorHAnsi"/>
          <w:b/>
          <w:bCs/>
          <w:sz w:val="24"/>
          <w:szCs w:val="24"/>
        </w:rPr>
      </w:pPr>
      <w:r w:rsidRPr="00BF6F5F">
        <w:rPr>
          <w:rFonts w:cstheme="minorHAnsi"/>
          <w:b/>
          <w:bCs/>
          <w:sz w:val="24"/>
          <w:szCs w:val="24"/>
        </w:rPr>
        <w:t>ОБЛИЦИ ПРОТЕИНА</w:t>
      </w:r>
    </w:p>
    <w:p w:rsidR="0023226D" w:rsidRPr="00BF6F5F" w:rsidRDefault="0023226D" w:rsidP="0023226D">
      <w:pPr>
        <w:pStyle w:val="ListParagraph"/>
        <w:numPr>
          <w:ilvl w:val="0"/>
          <w:numId w:val="14"/>
        </w:numPr>
        <w:tabs>
          <w:tab w:val="left" w:pos="3765"/>
        </w:tabs>
        <w:rPr>
          <w:rFonts w:cstheme="minorHAnsi"/>
          <w:b/>
          <w:bCs/>
          <w:sz w:val="24"/>
          <w:szCs w:val="24"/>
        </w:rPr>
      </w:pPr>
      <w:r w:rsidRPr="00BF6F5F">
        <w:rPr>
          <w:rFonts w:cstheme="minorHAnsi"/>
          <w:sz w:val="24"/>
          <w:szCs w:val="24"/>
        </w:rPr>
        <w:t>фибриларни</w:t>
      </w:r>
    </w:p>
    <w:p w:rsidR="0023226D" w:rsidRPr="00BF6F5F" w:rsidRDefault="0023226D" w:rsidP="0023226D">
      <w:pPr>
        <w:pStyle w:val="ListParagraph"/>
        <w:numPr>
          <w:ilvl w:val="0"/>
          <w:numId w:val="14"/>
        </w:numPr>
        <w:tabs>
          <w:tab w:val="left" w:pos="3765"/>
        </w:tabs>
        <w:rPr>
          <w:rFonts w:cstheme="minorHAnsi"/>
          <w:b/>
          <w:bCs/>
          <w:sz w:val="24"/>
          <w:szCs w:val="24"/>
        </w:rPr>
      </w:pPr>
      <w:r w:rsidRPr="00BF6F5F">
        <w:rPr>
          <w:rFonts w:cstheme="minorHAnsi"/>
          <w:sz w:val="24"/>
          <w:szCs w:val="24"/>
        </w:rPr>
        <w:t>глобуларни</w:t>
      </w:r>
    </w:p>
    <w:p w:rsidR="0023226D" w:rsidRPr="00BF6F5F" w:rsidRDefault="0023226D" w:rsidP="0023226D">
      <w:pPr>
        <w:tabs>
          <w:tab w:val="left" w:pos="3765"/>
        </w:tabs>
        <w:rPr>
          <w:rFonts w:cstheme="minorHAnsi"/>
          <w:b/>
          <w:bCs/>
          <w:sz w:val="24"/>
          <w:szCs w:val="24"/>
        </w:rPr>
      </w:pPr>
      <w:r w:rsidRPr="00BF6F5F">
        <w:rPr>
          <w:rFonts w:cstheme="minorHAnsi"/>
          <w:b/>
          <w:bCs/>
          <w:sz w:val="24"/>
          <w:szCs w:val="24"/>
        </w:rPr>
        <w:t>КЛАСИФИКАЦИЈА ПРОТЕИНА</w:t>
      </w:r>
    </w:p>
    <w:p w:rsidR="0023226D" w:rsidRPr="00BF6F5F" w:rsidRDefault="0023226D" w:rsidP="0023226D">
      <w:pPr>
        <w:tabs>
          <w:tab w:val="left" w:pos="3765"/>
        </w:tabs>
        <w:rPr>
          <w:rFonts w:cstheme="minorHAnsi"/>
          <w:sz w:val="24"/>
          <w:szCs w:val="24"/>
        </w:rPr>
      </w:pPr>
      <w:r w:rsidRPr="00BF6F5F">
        <w:rPr>
          <w:rFonts w:cstheme="minorHAnsi"/>
          <w:sz w:val="24"/>
          <w:szCs w:val="24"/>
        </w:rPr>
        <w:t>а) према саставу</w:t>
      </w:r>
    </w:p>
    <w:p w:rsidR="0023226D" w:rsidRPr="00BF6F5F" w:rsidRDefault="0023226D" w:rsidP="0023226D">
      <w:pPr>
        <w:tabs>
          <w:tab w:val="left" w:pos="3765"/>
        </w:tabs>
        <w:rPr>
          <w:rFonts w:cstheme="minorHAnsi"/>
          <w:sz w:val="24"/>
          <w:szCs w:val="24"/>
        </w:rPr>
      </w:pPr>
      <w:r w:rsidRPr="00BF6F5F">
        <w:rPr>
          <w:rFonts w:cstheme="minorHAnsi"/>
          <w:sz w:val="24"/>
          <w:szCs w:val="24"/>
        </w:rPr>
        <w:t>б) према облику</w:t>
      </w:r>
    </w:p>
    <w:p w:rsidR="0023226D" w:rsidRPr="00BF6F5F" w:rsidRDefault="0023226D" w:rsidP="0023226D">
      <w:pPr>
        <w:tabs>
          <w:tab w:val="left" w:pos="3765"/>
        </w:tabs>
        <w:rPr>
          <w:rFonts w:cstheme="minorHAnsi"/>
          <w:sz w:val="24"/>
          <w:szCs w:val="24"/>
        </w:rPr>
      </w:pPr>
      <w:r w:rsidRPr="00BF6F5F">
        <w:rPr>
          <w:rFonts w:cstheme="minorHAnsi"/>
          <w:sz w:val="24"/>
          <w:szCs w:val="24"/>
        </w:rPr>
        <w:t>в) према биолошкој улози</w:t>
      </w:r>
    </w:p>
    <w:p w:rsidR="0023226D" w:rsidRPr="00BF6F5F" w:rsidRDefault="0023226D" w:rsidP="0023226D">
      <w:pPr>
        <w:tabs>
          <w:tab w:val="left" w:pos="1905"/>
        </w:tabs>
        <w:rPr>
          <w:rFonts w:cstheme="minorHAnsi"/>
          <w:b/>
          <w:bCs/>
          <w:sz w:val="24"/>
          <w:szCs w:val="24"/>
        </w:rPr>
      </w:pPr>
      <w:r w:rsidRPr="00BF6F5F">
        <w:rPr>
          <w:rFonts w:cstheme="minorHAnsi"/>
          <w:b/>
          <w:bCs/>
          <w:sz w:val="24"/>
          <w:szCs w:val="24"/>
        </w:rPr>
        <w:tab/>
      </w:r>
      <w:r w:rsidRPr="00BF6F5F">
        <w:rPr>
          <w:rFonts w:cstheme="minorHAnsi"/>
          <w:b/>
          <w:bCs/>
          <w:sz w:val="24"/>
          <w:szCs w:val="24"/>
        </w:rPr>
        <w:tab/>
      </w:r>
      <w:r w:rsidRPr="00BF6F5F">
        <w:rPr>
          <w:rFonts w:cstheme="minorHAnsi"/>
          <w:b/>
          <w:bCs/>
          <w:sz w:val="24"/>
          <w:szCs w:val="24"/>
        </w:rPr>
        <w:tab/>
      </w:r>
    </w:p>
    <w:p w:rsidR="0023226D" w:rsidRPr="00BF6F5F" w:rsidRDefault="0023226D" w:rsidP="0023226D">
      <w:pPr>
        <w:tabs>
          <w:tab w:val="left" w:pos="1905"/>
        </w:tabs>
        <w:rPr>
          <w:rFonts w:cstheme="minorHAnsi"/>
          <w:sz w:val="24"/>
          <w:szCs w:val="24"/>
        </w:rPr>
      </w:pPr>
    </w:p>
    <w:p w:rsidR="0023226D" w:rsidRPr="00BF6F5F" w:rsidRDefault="0023226D" w:rsidP="0023226D">
      <w:pPr>
        <w:tabs>
          <w:tab w:val="left" w:pos="1905"/>
        </w:tabs>
        <w:rPr>
          <w:rFonts w:cstheme="minorHAnsi"/>
          <w:sz w:val="24"/>
          <w:szCs w:val="24"/>
        </w:rPr>
      </w:pPr>
    </w:p>
    <w:p w:rsidR="000E3608" w:rsidRPr="00BF6F5F" w:rsidRDefault="000E3608" w:rsidP="0023226D">
      <w:pPr>
        <w:tabs>
          <w:tab w:val="left" w:pos="1905"/>
        </w:tabs>
        <w:rPr>
          <w:rFonts w:cstheme="minorHAnsi"/>
          <w:sz w:val="24"/>
          <w:szCs w:val="24"/>
        </w:rPr>
      </w:pPr>
    </w:p>
    <w:p w:rsidR="000E3608" w:rsidRPr="00BF6F5F" w:rsidRDefault="000E3608" w:rsidP="0023226D">
      <w:pPr>
        <w:tabs>
          <w:tab w:val="left" w:pos="1905"/>
        </w:tabs>
        <w:rPr>
          <w:rFonts w:cstheme="minorHAnsi"/>
          <w:sz w:val="24"/>
          <w:szCs w:val="24"/>
        </w:rPr>
      </w:pPr>
    </w:p>
    <w:p w:rsidR="000E3608" w:rsidRPr="00BF6F5F" w:rsidRDefault="000E3608" w:rsidP="0023226D">
      <w:pPr>
        <w:tabs>
          <w:tab w:val="left" w:pos="1905"/>
        </w:tabs>
        <w:rPr>
          <w:rFonts w:cstheme="minorHAnsi"/>
          <w:sz w:val="24"/>
          <w:szCs w:val="24"/>
        </w:rPr>
      </w:pPr>
    </w:p>
    <w:p w:rsidR="000E3608" w:rsidRPr="00BF6F5F" w:rsidRDefault="000E3608" w:rsidP="0023226D">
      <w:pPr>
        <w:tabs>
          <w:tab w:val="left" w:pos="1905"/>
        </w:tabs>
        <w:rPr>
          <w:rFonts w:cstheme="minorHAnsi"/>
          <w:sz w:val="24"/>
          <w:szCs w:val="24"/>
        </w:rPr>
      </w:pPr>
    </w:p>
    <w:p w:rsidR="000E3608" w:rsidRPr="00BF6F5F" w:rsidRDefault="000E3608" w:rsidP="0023226D">
      <w:pPr>
        <w:tabs>
          <w:tab w:val="left" w:pos="1905"/>
        </w:tabs>
        <w:rPr>
          <w:rFonts w:cstheme="minorHAnsi"/>
          <w:sz w:val="24"/>
          <w:szCs w:val="24"/>
        </w:rPr>
      </w:pPr>
    </w:p>
    <w:p w:rsidR="000E3608" w:rsidRPr="00BF6F5F" w:rsidRDefault="000E3608" w:rsidP="0023226D">
      <w:pPr>
        <w:tabs>
          <w:tab w:val="left" w:pos="1905"/>
        </w:tabs>
        <w:rPr>
          <w:rFonts w:cstheme="minorHAnsi"/>
          <w:sz w:val="24"/>
          <w:szCs w:val="24"/>
        </w:rPr>
      </w:pPr>
    </w:p>
    <w:p w:rsidR="0023226D" w:rsidRPr="00BF6F5F" w:rsidRDefault="0023226D" w:rsidP="0023226D">
      <w:pPr>
        <w:tabs>
          <w:tab w:val="left" w:pos="1905"/>
        </w:tabs>
        <w:rPr>
          <w:rFonts w:cstheme="minorHAnsi"/>
          <w:sz w:val="24"/>
          <w:szCs w:val="24"/>
        </w:rPr>
      </w:pPr>
    </w:p>
    <w:p w:rsidR="00286AC4" w:rsidRDefault="00286AC4" w:rsidP="0037612F">
      <w:pPr>
        <w:spacing w:after="240"/>
        <w:rPr>
          <w:rFonts w:cstheme="minorHAnsi"/>
          <w:b/>
          <w:bCs/>
          <w:sz w:val="24"/>
          <w:szCs w:val="24"/>
        </w:rPr>
      </w:pPr>
      <w:bookmarkStart w:id="6" w:name="_Hlk84780874"/>
    </w:p>
    <w:p w:rsidR="00286AC4" w:rsidRDefault="00286AC4" w:rsidP="0037612F">
      <w:pPr>
        <w:spacing w:after="240"/>
        <w:rPr>
          <w:rFonts w:cstheme="minorHAnsi"/>
          <w:b/>
          <w:bCs/>
          <w:sz w:val="24"/>
          <w:szCs w:val="24"/>
        </w:rPr>
      </w:pPr>
    </w:p>
    <w:p w:rsidR="0023226D" w:rsidRPr="00BF6F5F" w:rsidRDefault="000E3608" w:rsidP="0037612F">
      <w:pPr>
        <w:spacing w:after="240"/>
        <w:rPr>
          <w:rFonts w:cstheme="minorHAnsi"/>
          <w:b/>
          <w:bCs/>
          <w:sz w:val="24"/>
          <w:szCs w:val="24"/>
        </w:rPr>
      </w:pPr>
      <w:r w:rsidRPr="00BF6F5F">
        <w:rPr>
          <w:rFonts w:cstheme="minorHAnsi"/>
          <w:b/>
          <w:bCs/>
          <w:sz w:val="24"/>
          <w:szCs w:val="24"/>
          <w:lang w:val="ru-RU"/>
        </w:rPr>
        <w:t xml:space="preserve">МЕСЕЦ: ДЕЦЕМБАР </w:t>
      </w:r>
      <w:r w:rsidR="0037612F" w:rsidRPr="00BF6F5F">
        <w:rPr>
          <w:rFonts w:cstheme="minorHAnsi"/>
          <w:b/>
          <w:bCs/>
          <w:sz w:val="24"/>
          <w:szCs w:val="24"/>
          <w:lang w:val="ru-RU"/>
        </w:rPr>
        <w:tab/>
      </w:r>
      <w:r w:rsidR="0037612F" w:rsidRPr="00BF6F5F">
        <w:rPr>
          <w:rFonts w:cstheme="minorHAnsi"/>
          <w:b/>
          <w:bCs/>
          <w:sz w:val="24"/>
          <w:szCs w:val="24"/>
          <w:lang w:val="ru-RU"/>
        </w:rPr>
        <w:tab/>
      </w:r>
      <w:r w:rsidR="0037612F" w:rsidRPr="00BF6F5F">
        <w:rPr>
          <w:rFonts w:cstheme="minorHAnsi"/>
          <w:b/>
          <w:bCs/>
          <w:sz w:val="24"/>
          <w:szCs w:val="24"/>
          <w:lang w:val="ru-RU"/>
        </w:rPr>
        <w:tab/>
      </w:r>
      <w:r w:rsidR="0037612F" w:rsidRPr="00BF6F5F">
        <w:rPr>
          <w:rFonts w:cstheme="minorHAnsi"/>
          <w:b/>
          <w:bCs/>
          <w:sz w:val="24"/>
          <w:szCs w:val="24"/>
          <w:lang w:val="ru-RU"/>
        </w:rPr>
        <w:tab/>
      </w:r>
      <w:r w:rsidR="0023226D" w:rsidRPr="00BF6F5F">
        <w:rPr>
          <w:rFonts w:cstheme="minorHAnsi"/>
          <w:b/>
          <w:bCs/>
          <w:sz w:val="24"/>
          <w:szCs w:val="24"/>
        </w:rPr>
        <w:t>ПРИПРЕМА ЗА ЧАС     бр. 29               датум:</w:t>
      </w:r>
    </w:p>
    <w:tbl>
      <w:tblPr>
        <w:tblW w:w="13800" w:type="dxa"/>
        <w:tblInd w:w="-28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320"/>
        <w:gridCol w:w="6570"/>
        <w:gridCol w:w="2070"/>
        <w:gridCol w:w="1840"/>
      </w:tblGrid>
      <w:tr w:rsidR="0023226D" w:rsidRPr="00BF6F5F" w:rsidTr="00286AC4">
        <w:trPr>
          <w:trHeight w:val="432"/>
        </w:trPr>
        <w:tc>
          <w:tcPr>
            <w:tcW w:w="3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B8F4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66" w:lineRule="atLeast"/>
              <w:rPr>
                <w:rFonts w:eastAsia="Times New Roman" w:cstheme="minorHAnsi"/>
                <w:b/>
                <w:bCs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Наставни предмет:</w:t>
            </w:r>
          </w:p>
        </w:tc>
        <w:tc>
          <w:tcPr>
            <w:tcW w:w="65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B8F4"/>
            <w:tcMar>
              <w:top w:w="4" w:type="dxa"/>
              <w:left w:w="21" w:type="dxa"/>
              <w:bottom w:w="0" w:type="dxa"/>
              <w:right w:w="2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66" w:lineRule="atLeast"/>
              <w:ind w:left="76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Биологија</w:t>
            </w:r>
          </w:p>
        </w:tc>
        <w:tc>
          <w:tcPr>
            <w:tcW w:w="20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B8F4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66" w:lineRule="atLeast"/>
              <w:ind w:firstLine="76"/>
              <w:rPr>
                <w:rFonts w:eastAsia="Times New Roman" w:cstheme="minorHAnsi"/>
                <w:b/>
                <w:bCs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Разред:</w:t>
            </w:r>
          </w:p>
        </w:tc>
        <w:tc>
          <w:tcPr>
            <w:tcW w:w="1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B8F4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66" w:lineRule="atLeast"/>
              <w:ind w:left="106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sz w:val="24"/>
                <w:szCs w:val="24"/>
              </w:rPr>
              <w:t>Одељење:</w:t>
            </w:r>
          </w:p>
        </w:tc>
      </w:tr>
      <w:tr w:rsidR="0023226D" w:rsidRPr="00BF6F5F" w:rsidTr="00286AC4">
        <w:trPr>
          <w:trHeight w:val="540"/>
        </w:trPr>
        <w:tc>
          <w:tcPr>
            <w:tcW w:w="3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B8F4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54" w:lineRule="auto"/>
              <w:ind w:left="135"/>
              <w:rPr>
                <w:rFonts w:eastAsia="Times New Roman" w:cstheme="minorHAnsi"/>
                <w:b/>
                <w:bCs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kern w:val="24"/>
                <w:sz w:val="24"/>
                <w:szCs w:val="24"/>
              </w:rPr>
              <w:t>Наставна тема:</w:t>
            </w:r>
          </w:p>
        </w:tc>
        <w:tc>
          <w:tcPr>
            <w:tcW w:w="104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B8F4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40" w:lineRule="auto"/>
              <w:ind w:left="61"/>
              <w:jc w:val="both"/>
              <w:rPr>
                <w:rFonts w:eastAsia="Calibri" w:cstheme="minorHAnsi"/>
                <w:b/>
                <w:bCs/>
                <w:kern w:val="24"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sz w:val="24"/>
                <w:szCs w:val="24"/>
              </w:rPr>
              <w:t>БИОЛОШКИ МАКРОМОЛЕКУЛИ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B8F4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54" w:lineRule="auto"/>
              <w:ind w:left="135"/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Наставна јединица:</w:t>
            </w:r>
          </w:p>
        </w:tc>
        <w:tc>
          <w:tcPr>
            <w:tcW w:w="104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hideMark/>
          </w:tcPr>
          <w:p w:rsidR="0023226D" w:rsidRPr="00BF6F5F" w:rsidRDefault="0023226D" w:rsidP="00286AC4">
            <w:pPr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color w:val="7030A0"/>
                <w:sz w:val="24"/>
                <w:szCs w:val="24"/>
              </w:rPr>
              <w:t>Угљени хидрати, липиди и протеини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B8F4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54" w:lineRule="auto"/>
              <w:ind w:left="135"/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Тип часа:</w:t>
            </w:r>
          </w:p>
        </w:tc>
        <w:tc>
          <w:tcPr>
            <w:tcW w:w="104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808080" w:themeColor="background1" w:themeShade="80"/>
              <w:right w:val="single" w:sz="4" w:space="0" w:color="auto"/>
            </w:tcBorders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40" w:lineRule="auto"/>
              <w:ind w:left="61"/>
              <w:jc w:val="both"/>
              <w:rPr>
                <w:rFonts w:eastAsia="Calibri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Calibri" w:cstheme="minorHAnsi"/>
                <w:color w:val="000000"/>
                <w:kern w:val="24"/>
                <w:sz w:val="24"/>
                <w:szCs w:val="24"/>
              </w:rPr>
              <w:t>утврђивање и проверавање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B8F4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54" w:lineRule="auto"/>
              <w:ind w:left="135"/>
              <w:rPr>
                <w:rFonts w:eastAsia="Times New Roman" w:cstheme="minorHAnsi"/>
                <w:b/>
                <w:bCs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Циљ часа:</w:t>
            </w:r>
          </w:p>
        </w:tc>
        <w:tc>
          <w:tcPr>
            <w:tcW w:w="10480" w:type="dxa"/>
            <w:gridSpan w:val="3"/>
            <w:tcBorders>
              <w:top w:val="single" w:sz="4" w:space="0" w:color="808080" w:themeColor="background1" w:themeShade="8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autoSpaceDE w:val="0"/>
              <w:autoSpaceDN w:val="0"/>
              <w:adjustRightInd w:val="0"/>
              <w:spacing w:after="0" w:line="240" w:lineRule="auto"/>
              <w:rPr>
                <w:rFonts w:cstheme="minorHAnsi"/>
                <w:b/>
                <w:bCs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Провера знања о угљеним хидратима, липидима и протеинима.</w:t>
            </w:r>
          </w:p>
        </w:tc>
      </w:tr>
      <w:tr w:rsidR="0023226D" w:rsidRPr="00BF6F5F" w:rsidTr="00286AC4">
        <w:trPr>
          <w:trHeight w:val="1440"/>
        </w:trPr>
        <w:tc>
          <w:tcPr>
            <w:tcW w:w="3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B8F4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54" w:lineRule="auto"/>
              <w:ind w:left="135"/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 xml:space="preserve">Очекивани исходи: </w:t>
            </w:r>
          </w:p>
        </w:tc>
        <w:tc>
          <w:tcPr>
            <w:tcW w:w="104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808080" w:themeColor="background1" w:themeShade="80"/>
              <w:right w:val="single" w:sz="4" w:space="0" w:color="auto"/>
            </w:tcBorders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40" w:lineRule="auto"/>
              <w:rPr>
                <w:rFonts w:eastAsia="Times New Roman" w:cstheme="minorHAnsi"/>
                <w:kern w:val="24"/>
                <w:sz w:val="24"/>
                <w:szCs w:val="24"/>
                <w:lang w:val="ru-RU"/>
              </w:rPr>
            </w:pPr>
            <w:r w:rsidRPr="00BF6F5F">
              <w:rPr>
                <w:rFonts w:eastAsia="Times New Roman" w:cstheme="minorHAnsi"/>
                <w:kern w:val="24"/>
                <w:sz w:val="24"/>
                <w:szCs w:val="24"/>
                <w:lang w:val="ru-RU"/>
              </w:rPr>
              <w:t>Ученик ће бити у стању да:</w:t>
            </w:r>
          </w:p>
          <w:p w:rsidR="0023226D" w:rsidRPr="00BF6F5F" w:rsidRDefault="0023226D" w:rsidP="00286AC4">
            <w:pPr>
              <w:pStyle w:val="ListParagraph"/>
              <w:numPr>
                <w:ilvl w:val="0"/>
                <w:numId w:val="11"/>
              </w:numPr>
              <w:jc w:val="both"/>
              <w:rPr>
                <w:rFonts w:eastAsia="Times New Roman" w:cstheme="minorHAnsi"/>
                <w:noProof/>
                <w:sz w:val="24"/>
                <w:szCs w:val="24"/>
              </w:rPr>
            </w:pPr>
            <w:r w:rsidRPr="00BF6F5F">
              <w:rPr>
                <w:rFonts w:eastAsia="Times New Roman" w:cstheme="minorHAnsi"/>
                <w:noProof/>
                <w:sz w:val="24"/>
                <w:szCs w:val="24"/>
              </w:rPr>
              <w:t>успешно реши задатке у тесту.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B8F4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66" w:lineRule="atLeast"/>
              <w:ind w:left="135"/>
              <w:rPr>
                <w:rFonts w:eastAsia="Times New Roman" w:cstheme="minorHAnsi"/>
                <w:b/>
                <w:bCs/>
                <w:sz w:val="24"/>
                <w:szCs w:val="24"/>
                <w:lang w:val="ru-RU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Наставне методе:</w:t>
            </w:r>
          </w:p>
        </w:tc>
        <w:tc>
          <w:tcPr>
            <w:tcW w:w="10480" w:type="dxa"/>
            <w:gridSpan w:val="3"/>
            <w:tcBorders>
              <w:top w:val="single" w:sz="4" w:space="0" w:color="808080" w:themeColor="background1" w:themeShade="80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66" w:lineRule="atLeast"/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 xml:space="preserve"> метода усменог излагања; дијалошка; рад на тексту 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B8F4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66" w:lineRule="atLeast"/>
              <w:ind w:left="135"/>
              <w:rPr>
                <w:rFonts w:eastAsia="Times New Roman" w:cstheme="minorHAnsi"/>
                <w:b/>
                <w:bCs/>
                <w:sz w:val="24"/>
                <w:szCs w:val="24"/>
                <w:lang w:val="ru-RU"/>
              </w:rPr>
            </w:pPr>
            <w:r w:rsidRPr="00BF6F5F">
              <w:rPr>
                <w:rFonts w:eastAsia="Times New Roman" w:cstheme="minorHAnsi"/>
                <w:b/>
                <w:bCs/>
                <w:sz w:val="24"/>
                <w:szCs w:val="24"/>
                <w:lang w:val="ru-RU"/>
              </w:rPr>
              <w:t>Облици рада:</w:t>
            </w:r>
          </w:p>
        </w:tc>
        <w:tc>
          <w:tcPr>
            <w:tcW w:w="104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66" w:lineRule="atLeast"/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  <w:t>индивидуални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B8F4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66" w:lineRule="atLeast"/>
              <w:ind w:left="135"/>
              <w:rPr>
                <w:rFonts w:eastAsia="Times New Roman" w:cstheme="minorHAnsi"/>
                <w:b/>
                <w:bCs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sz w:val="24"/>
                <w:szCs w:val="24"/>
              </w:rPr>
              <w:t>Наставна средства:</w:t>
            </w:r>
          </w:p>
        </w:tc>
        <w:tc>
          <w:tcPr>
            <w:tcW w:w="104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autoSpaceDE w:val="0"/>
              <w:autoSpaceDN w:val="0"/>
              <w:adjustRightInd w:val="0"/>
              <w:spacing w:after="0" w:line="240" w:lineRule="auto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 xml:space="preserve">  тест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B8F4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66" w:lineRule="atLeast"/>
              <w:ind w:left="135"/>
              <w:rPr>
                <w:rFonts w:eastAsia="Times New Roman" w:cstheme="minorHAnsi"/>
                <w:b/>
                <w:bCs/>
                <w:sz w:val="24"/>
                <w:szCs w:val="24"/>
                <w:lang w:val="ru-RU"/>
              </w:rPr>
            </w:pPr>
            <w:r w:rsidRPr="00BF6F5F">
              <w:rPr>
                <w:rFonts w:cstheme="minorHAnsi"/>
                <w:b/>
                <w:bCs/>
                <w:sz w:val="24"/>
                <w:szCs w:val="24"/>
                <w:lang w:eastAsia="en-GB"/>
              </w:rPr>
              <w:t>Међупредметне компетенције:</w:t>
            </w:r>
          </w:p>
        </w:tc>
        <w:tc>
          <w:tcPr>
            <w:tcW w:w="104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66" w:lineRule="atLeast"/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  <w:t xml:space="preserve"> компетенција за целоживотно учење, </w:t>
            </w:r>
            <w:r w:rsidRPr="00BF6F5F">
              <w:rPr>
                <w:rFonts w:cstheme="minorHAnsi"/>
                <w:sz w:val="24"/>
                <w:szCs w:val="24"/>
              </w:rPr>
              <w:t>решавање проблема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B8F4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66" w:lineRule="atLeast"/>
              <w:ind w:left="135"/>
              <w:rPr>
                <w:rFonts w:eastAsia="Times New Roman" w:cstheme="minorHAnsi"/>
                <w:b/>
                <w:bCs/>
                <w:sz w:val="24"/>
                <w:szCs w:val="24"/>
                <w:lang w:val="ru-RU"/>
              </w:rPr>
            </w:pPr>
            <w:r w:rsidRPr="00BF6F5F">
              <w:rPr>
                <w:rFonts w:eastAsia="Times New Roman" w:cstheme="minorHAnsi"/>
                <w:b/>
                <w:bCs/>
                <w:sz w:val="24"/>
                <w:szCs w:val="24"/>
                <w:lang w:val="ru-RU"/>
              </w:rPr>
              <w:t>Међупредметно повезивање:</w:t>
            </w:r>
          </w:p>
        </w:tc>
        <w:tc>
          <w:tcPr>
            <w:tcW w:w="104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66" w:lineRule="atLeast"/>
              <w:ind w:left="121"/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  <w:t>хемија, физика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B8F4"/>
            <w:tcMar>
              <w:top w:w="4" w:type="dxa"/>
              <w:left w:w="31" w:type="dxa"/>
              <w:bottom w:w="0" w:type="dxa"/>
              <w:right w:w="31" w:type="dxa"/>
            </w:tcMar>
            <w:hideMark/>
          </w:tcPr>
          <w:p w:rsidR="0023226D" w:rsidRPr="00BF6F5F" w:rsidRDefault="0023226D" w:rsidP="00286AC4">
            <w:pPr>
              <w:spacing w:after="0" w:line="266" w:lineRule="atLeast"/>
              <w:ind w:left="135"/>
              <w:rPr>
                <w:rFonts w:eastAsia="Times New Roman" w:cstheme="minorHAnsi"/>
                <w:b/>
                <w:bCs/>
                <w:iCs/>
                <w:sz w:val="24"/>
                <w:szCs w:val="24"/>
                <w:lang w:val="ru-RU"/>
              </w:rPr>
            </w:pPr>
            <w:r w:rsidRPr="00BF6F5F">
              <w:rPr>
                <w:rFonts w:cstheme="minorHAnsi"/>
                <w:b/>
                <w:bCs/>
                <w:iCs/>
                <w:sz w:val="24"/>
                <w:szCs w:val="24"/>
              </w:rPr>
              <w:t>Предметна корелација</w:t>
            </w:r>
          </w:p>
        </w:tc>
        <w:tc>
          <w:tcPr>
            <w:tcW w:w="104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4" w:type="dxa"/>
              <w:left w:w="31" w:type="dxa"/>
              <w:bottom w:w="0" w:type="dxa"/>
              <w:right w:w="31" w:type="dxa"/>
            </w:tcMar>
            <w:hideMark/>
          </w:tcPr>
          <w:p w:rsidR="0023226D" w:rsidRPr="00BF6F5F" w:rsidRDefault="0023226D" w:rsidP="00286AC4">
            <w:pPr>
              <w:spacing w:after="0" w:line="266" w:lineRule="atLeast"/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  <w:t xml:space="preserve"> претходне лекције из теме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B8F4"/>
            <w:tcMar>
              <w:top w:w="4" w:type="dxa"/>
              <w:left w:w="31" w:type="dxa"/>
              <w:bottom w:w="0" w:type="dxa"/>
              <w:right w:w="31" w:type="dxa"/>
            </w:tcMar>
            <w:hideMark/>
          </w:tcPr>
          <w:p w:rsidR="0023226D" w:rsidRPr="00BF6F5F" w:rsidRDefault="0023226D" w:rsidP="00286AC4">
            <w:pPr>
              <w:spacing w:after="0" w:line="266" w:lineRule="atLeast"/>
              <w:ind w:left="135"/>
              <w:rPr>
                <w:rFonts w:cstheme="minorHAnsi"/>
                <w:b/>
                <w:bCs/>
                <w:iCs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iCs/>
                <w:sz w:val="24"/>
                <w:szCs w:val="24"/>
              </w:rPr>
              <w:t>Литература за ученике</w:t>
            </w:r>
          </w:p>
        </w:tc>
        <w:tc>
          <w:tcPr>
            <w:tcW w:w="104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4" w:type="dxa"/>
              <w:left w:w="31" w:type="dxa"/>
              <w:bottom w:w="0" w:type="dxa"/>
              <w:right w:w="31" w:type="dxa"/>
            </w:tcMar>
          </w:tcPr>
          <w:p w:rsidR="0023226D" w:rsidRPr="00BF6F5F" w:rsidRDefault="0023226D" w:rsidP="00286AC4">
            <w:pPr>
              <w:pStyle w:val="NoSpacing"/>
              <w:spacing w:line="256" w:lineRule="auto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 xml:space="preserve"> уџбеник</w:t>
            </w:r>
          </w:p>
          <w:p w:rsidR="0023226D" w:rsidRPr="00BF6F5F" w:rsidRDefault="0023226D" w:rsidP="00286AC4">
            <w:pPr>
              <w:spacing w:after="0" w:line="266" w:lineRule="atLeast"/>
              <w:ind w:left="121"/>
              <w:rPr>
                <w:rFonts w:cstheme="minorHAnsi"/>
                <w:sz w:val="24"/>
                <w:szCs w:val="24"/>
              </w:rPr>
            </w:pP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B8F4"/>
            <w:tcMar>
              <w:top w:w="4" w:type="dxa"/>
              <w:left w:w="31" w:type="dxa"/>
              <w:bottom w:w="0" w:type="dxa"/>
              <w:right w:w="31" w:type="dxa"/>
            </w:tcMar>
            <w:hideMark/>
          </w:tcPr>
          <w:p w:rsidR="0023226D" w:rsidRPr="00BF6F5F" w:rsidRDefault="0023226D" w:rsidP="00286AC4">
            <w:pPr>
              <w:pStyle w:val="NoSpacing"/>
              <w:spacing w:line="256" w:lineRule="auto"/>
              <w:rPr>
                <w:rFonts w:cstheme="minorHAnsi"/>
                <w:b/>
                <w:bCs/>
                <w:iCs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iCs/>
                <w:sz w:val="24"/>
                <w:szCs w:val="24"/>
              </w:rPr>
              <w:t>Литература за</w:t>
            </w:r>
          </w:p>
          <w:p w:rsidR="0023226D" w:rsidRPr="00BF6F5F" w:rsidRDefault="0023226D" w:rsidP="00286AC4">
            <w:pPr>
              <w:spacing w:after="0" w:line="266" w:lineRule="atLeast"/>
              <w:ind w:left="135"/>
              <w:rPr>
                <w:rFonts w:cstheme="minorHAnsi"/>
                <w:b/>
                <w:bCs/>
                <w:iCs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iCs/>
                <w:sz w:val="24"/>
                <w:szCs w:val="24"/>
              </w:rPr>
              <w:t>наставника</w:t>
            </w:r>
          </w:p>
        </w:tc>
        <w:tc>
          <w:tcPr>
            <w:tcW w:w="104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4" w:type="dxa"/>
              <w:left w:w="31" w:type="dxa"/>
              <w:bottom w:w="0" w:type="dxa"/>
              <w:right w:w="31" w:type="dxa"/>
            </w:tcMar>
            <w:hideMark/>
          </w:tcPr>
          <w:p w:rsidR="0023226D" w:rsidRPr="00BF6F5F" w:rsidRDefault="0023226D" w:rsidP="00286AC4">
            <w:pPr>
              <w:pStyle w:val="NoSpacing"/>
              <w:spacing w:line="256" w:lineRule="auto"/>
              <w:rPr>
                <w:rFonts w:cstheme="minorHAnsi"/>
                <w:b/>
                <w:bCs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уџбеник; приручник; научна – стручна универзитетска литература, интернет и остали извори знања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B8F4"/>
            <w:tcMar>
              <w:top w:w="4" w:type="dxa"/>
              <w:left w:w="31" w:type="dxa"/>
              <w:bottom w:w="0" w:type="dxa"/>
              <w:right w:w="31" w:type="dxa"/>
            </w:tcMar>
            <w:hideMark/>
          </w:tcPr>
          <w:p w:rsidR="0023226D" w:rsidRPr="00BF6F5F" w:rsidRDefault="0023226D" w:rsidP="00286AC4">
            <w:pPr>
              <w:pStyle w:val="NoSpacing"/>
              <w:spacing w:line="256" w:lineRule="auto"/>
              <w:rPr>
                <w:rFonts w:cstheme="minorHAnsi"/>
                <w:b/>
                <w:bCs/>
                <w:iCs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iCs/>
                <w:sz w:val="24"/>
                <w:szCs w:val="24"/>
              </w:rPr>
              <w:t>Кључне речи</w:t>
            </w:r>
          </w:p>
        </w:tc>
        <w:tc>
          <w:tcPr>
            <w:tcW w:w="104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4" w:type="dxa"/>
              <w:left w:w="31" w:type="dxa"/>
              <w:bottom w:w="0" w:type="dxa"/>
              <w:right w:w="31" w:type="dxa"/>
            </w:tcMar>
            <w:hideMark/>
          </w:tcPr>
          <w:p w:rsidR="0023226D" w:rsidRPr="00BF6F5F" w:rsidRDefault="0023226D" w:rsidP="00286AC4">
            <w:pPr>
              <w:pStyle w:val="NoSpacing"/>
              <w:spacing w:line="256" w:lineRule="auto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као при обради</w:t>
            </w:r>
          </w:p>
        </w:tc>
      </w:tr>
    </w:tbl>
    <w:p w:rsidR="0023226D" w:rsidRPr="00BF6F5F" w:rsidRDefault="0023226D" w:rsidP="0023226D">
      <w:pPr>
        <w:rPr>
          <w:rFonts w:eastAsia="Times New Roman" w:cstheme="minorHAnsi"/>
          <w:b/>
          <w:bCs/>
          <w:sz w:val="24"/>
          <w:szCs w:val="24"/>
          <w:lang w:val="ru-RU"/>
        </w:rPr>
      </w:pPr>
    </w:p>
    <w:p w:rsidR="0023226D" w:rsidRPr="00BF6F5F" w:rsidRDefault="0023226D" w:rsidP="0023226D">
      <w:pPr>
        <w:rPr>
          <w:rFonts w:eastAsia="Times New Roman" w:cstheme="minorHAnsi"/>
          <w:b/>
          <w:bCs/>
          <w:sz w:val="24"/>
          <w:szCs w:val="24"/>
          <w:lang w:val="ru-RU"/>
        </w:rPr>
      </w:pPr>
    </w:p>
    <w:p w:rsidR="0023226D" w:rsidRPr="00BF6F5F" w:rsidRDefault="0023226D" w:rsidP="0023226D">
      <w:pPr>
        <w:ind w:left="2880" w:firstLine="720"/>
        <w:rPr>
          <w:rFonts w:eastAsia="Times New Roman" w:cstheme="minorHAnsi"/>
          <w:b/>
          <w:bCs/>
          <w:sz w:val="24"/>
          <w:szCs w:val="24"/>
          <w:lang w:val="ru-RU"/>
        </w:rPr>
      </w:pPr>
      <w:r w:rsidRPr="00BF6F5F">
        <w:rPr>
          <w:rFonts w:eastAsia="Times New Roman" w:cstheme="minorHAnsi"/>
          <w:b/>
          <w:bCs/>
          <w:sz w:val="24"/>
          <w:szCs w:val="24"/>
          <w:lang w:val="ru-RU"/>
        </w:rPr>
        <w:t>АРТИКУЛАЦИЈА И ТОК ЧАСА</w:t>
      </w:r>
    </w:p>
    <w:tbl>
      <w:tblPr>
        <w:tblW w:w="1406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FF" w:themeFill="background1"/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7792"/>
        <w:gridCol w:w="6273"/>
      </w:tblGrid>
      <w:tr w:rsidR="0023226D" w:rsidRPr="00BF6F5F" w:rsidTr="00286AC4">
        <w:trPr>
          <w:trHeight w:val="432"/>
        </w:trPr>
        <w:tc>
          <w:tcPr>
            <w:tcW w:w="77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66" w:lineRule="atLeast"/>
              <w:jc w:val="center"/>
              <w:rPr>
                <w:rFonts w:eastAsia="Times New Roman" w:cstheme="minorHAnsi"/>
                <w:b/>
                <w:bCs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Планиране активности наставника:</w:t>
            </w:r>
          </w:p>
        </w:tc>
        <w:tc>
          <w:tcPr>
            <w:tcW w:w="62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66" w:lineRule="atLeast"/>
              <w:jc w:val="center"/>
              <w:rPr>
                <w:rFonts w:eastAsia="Times New Roman" w:cstheme="minorHAnsi"/>
                <w:b/>
                <w:bCs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Планиране активности ученика:</w:t>
            </w:r>
          </w:p>
        </w:tc>
      </w:tr>
      <w:tr w:rsidR="0023226D" w:rsidRPr="00BF6F5F" w:rsidTr="00286AC4">
        <w:trPr>
          <w:trHeight w:val="432"/>
        </w:trPr>
        <w:tc>
          <w:tcPr>
            <w:tcW w:w="1406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B8F4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54" w:lineRule="auto"/>
              <w:jc w:val="center"/>
              <w:rPr>
                <w:rFonts w:eastAsia="Times New Roman" w:cstheme="minorHAnsi"/>
                <w:b/>
                <w:bCs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Уводни део часа</w:t>
            </w:r>
          </w:p>
          <w:p w:rsidR="0023226D" w:rsidRPr="00BF6F5F" w:rsidRDefault="0023226D" w:rsidP="00286AC4">
            <w:pPr>
              <w:spacing w:after="0" w:line="266" w:lineRule="atLeast"/>
              <w:jc w:val="center"/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(5 минута)</w:t>
            </w:r>
          </w:p>
        </w:tc>
      </w:tr>
      <w:tr w:rsidR="0023226D" w:rsidRPr="00BF6F5F" w:rsidTr="00286AC4">
        <w:trPr>
          <w:trHeight w:val="720"/>
        </w:trPr>
        <w:tc>
          <w:tcPr>
            <w:tcW w:w="77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tbl>
            <w:tblPr>
              <w:tblStyle w:val="TableGrid"/>
              <w:tblW w:w="0" w:type="auto"/>
              <w:tblBorders>
                <w:left w:val="none" w:sz="0" w:space="0" w:color="auto"/>
                <w:bottom w:val="none" w:sz="0" w:space="0" w:color="auto"/>
                <w:right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7730"/>
            </w:tblGrid>
            <w:tr w:rsidR="0023226D" w:rsidRPr="00BF6F5F" w:rsidTr="00286AC4">
              <w:tc>
                <w:tcPr>
                  <w:tcW w:w="9576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hideMark/>
                </w:tcPr>
                <w:p w:rsidR="0023226D" w:rsidRPr="00BF6F5F" w:rsidRDefault="0023226D" w:rsidP="00286AC4">
                  <w:pPr>
                    <w:pStyle w:val="tok-casa-txt-nastavnici"/>
                    <w:numPr>
                      <w:ilvl w:val="0"/>
                      <w:numId w:val="16"/>
                    </w:numPr>
                    <w:spacing w:before="0" w:beforeAutospacing="0" w:after="50" w:afterAutospacing="0"/>
                    <w:rPr>
                      <w:rFonts w:asciiTheme="minorHAnsi" w:hAnsiTheme="minorHAnsi" w:cstheme="minorHAnsi"/>
                      <w:color w:val="1F1E21"/>
                    </w:rPr>
                  </w:pPr>
                  <w:r w:rsidRPr="00BF6F5F">
                    <w:rPr>
                      <w:rFonts w:asciiTheme="minorHAnsi" w:hAnsiTheme="minorHAnsi" w:cstheme="minorHAnsi"/>
                    </w:rPr>
                    <w:t>најављује тест који траје 20 минута;</w:t>
                  </w:r>
                </w:p>
                <w:p w:rsidR="0023226D" w:rsidRPr="00BF6F5F" w:rsidRDefault="0023226D" w:rsidP="00286AC4">
                  <w:pPr>
                    <w:pStyle w:val="tok-casa-txt-nastavnici"/>
                    <w:numPr>
                      <w:ilvl w:val="0"/>
                      <w:numId w:val="16"/>
                    </w:numPr>
                    <w:spacing w:before="0" w:beforeAutospacing="0" w:after="50" w:afterAutospacing="0"/>
                    <w:rPr>
                      <w:rFonts w:asciiTheme="minorHAnsi" w:hAnsiTheme="minorHAnsi" w:cstheme="minorHAnsi"/>
                      <w:color w:val="1F1E21"/>
                    </w:rPr>
                  </w:pPr>
                  <w:r w:rsidRPr="00BF6F5F">
                    <w:rPr>
                      <w:rFonts w:asciiTheme="minorHAnsi" w:hAnsiTheme="minorHAnsi" w:cstheme="minorHAnsi"/>
                    </w:rPr>
                    <w:t>даје упутства о начину израде теста и критеријумима за оцењивање;</w:t>
                  </w:r>
                </w:p>
                <w:p w:rsidR="0023226D" w:rsidRPr="00BF6F5F" w:rsidRDefault="0023226D" w:rsidP="00286AC4">
                  <w:pPr>
                    <w:pStyle w:val="tok-casa-txt-nastavnici"/>
                    <w:numPr>
                      <w:ilvl w:val="0"/>
                      <w:numId w:val="16"/>
                    </w:numPr>
                    <w:spacing w:before="0" w:beforeAutospacing="0" w:after="50" w:afterAutospacing="0"/>
                    <w:rPr>
                      <w:rFonts w:asciiTheme="minorHAnsi" w:hAnsiTheme="minorHAnsi" w:cstheme="minorHAnsi"/>
                      <w:color w:val="1F1E21"/>
                    </w:rPr>
                  </w:pPr>
                  <w:r w:rsidRPr="00BF6F5F">
                    <w:rPr>
                      <w:rFonts w:asciiTheme="minorHAnsi" w:hAnsiTheme="minorHAnsi" w:cstheme="minorHAnsi"/>
                    </w:rPr>
                    <w:t>дели ученике у групе (А и Б);</w:t>
                  </w:r>
                </w:p>
                <w:p w:rsidR="0023226D" w:rsidRPr="00BF6F5F" w:rsidRDefault="0023226D" w:rsidP="00286AC4">
                  <w:pPr>
                    <w:pStyle w:val="tok-casa-txt-nastavnici"/>
                    <w:numPr>
                      <w:ilvl w:val="0"/>
                      <w:numId w:val="16"/>
                    </w:numPr>
                    <w:spacing w:before="0" w:beforeAutospacing="0" w:after="50" w:afterAutospacing="0"/>
                    <w:rPr>
                      <w:rFonts w:asciiTheme="minorHAnsi" w:hAnsiTheme="minorHAnsi" w:cstheme="minorHAnsi"/>
                      <w:color w:val="1F1E21"/>
                    </w:rPr>
                  </w:pPr>
                  <w:r w:rsidRPr="00BF6F5F">
                    <w:rPr>
                      <w:rFonts w:asciiTheme="minorHAnsi" w:hAnsiTheme="minorHAnsi" w:cstheme="minorHAnsi"/>
                    </w:rPr>
                    <w:t>дели сваком ученику по примерак теста</w:t>
                  </w:r>
                  <w:r w:rsidRPr="00BF6F5F">
                    <w:rPr>
                      <w:rFonts w:asciiTheme="minorHAnsi" w:hAnsiTheme="minorHAnsi" w:cstheme="minorHAnsi"/>
                      <w:lang w:val="sr-Cyrl-CS"/>
                    </w:rPr>
                    <w:t>.</w:t>
                  </w:r>
                </w:p>
              </w:tc>
            </w:tr>
          </w:tbl>
          <w:p w:rsidR="0023226D" w:rsidRPr="00BF6F5F" w:rsidRDefault="0023226D" w:rsidP="00286AC4">
            <w:pPr>
              <w:spacing w:line="240" w:lineRule="auto"/>
              <w:contextualSpacing/>
              <w:rPr>
                <w:rFonts w:eastAsia="Times New Roman" w:cstheme="minorHAnsi"/>
                <w:sz w:val="24"/>
                <w:szCs w:val="24"/>
              </w:rPr>
            </w:pPr>
          </w:p>
        </w:tc>
        <w:tc>
          <w:tcPr>
            <w:tcW w:w="6273" w:type="dxa"/>
            <w:tcBorders>
              <w:top w:val="single" w:sz="4" w:space="0" w:color="auto"/>
              <w:left w:val="single" w:sz="4" w:space="0" w:color="auto"/>
              <w:bottom w:val="single" w:sz="4" w:space="0" w:color="808080" w:themeColor="background1" w:themeShade="80"/>
              <w:right w:val="single" w:sz="4" w:space="0" w:color="auto"/>
            </w:tcBorders>
            <w:shd w:val="clear" w:color="auto" w:fill="FFFFFF" w:themeFill="background1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23226D" w:rsidRPr="00BF6F5F" w:rsidRDefault="0023226D" w:rsidP="00286AC4">
            <w:pPr>
              <w:pStyle w:val="ListParagraph"/>
              <w:numPr>
                <w:ilvl w:val="0"/>
                <w:numId w:val="17"/>
              </w:numPr>
              <w:spacing w:after="0" w:line="240" w:lineRule="auto"/>
              <w:rPr>
                <w:rFonts w:eastAsia="Arial" w:cstheme="minorHAnsi"/>
                <w:bCs/>
                <w:kern w:val="24"/>
                <w:sz w:val="24"/>
                <w:szCs w:val="24"/>
              </w:rPr>
            </w:pP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</w:rPr>
              <w:t>слушају  треба да савладају;</w:t>
            </w:r>
          </w:p>
          <w:p w:rsidR="0023226D" w:rsidRPr="00BF6F5F" w:rsidRDefault="0023226D" w:rsidP="00286AC4">
            <w:pPr>
              <w:numPr>
                <w:ilvl w:val="0"/>
                <w:numId w:val="17"/>
              </w:numPr>
              <w:spacing w:after="0" w:line="254" w:lineRule="auto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прате и слушају наставникова упутства о начину извођења и решавања теста;</w:t>
            </w:r>
          </w:p>
          <w:p w:rsidR="0023226D" w:rsidRPr="00BF6F5F" w:rsidRDefault="0023226D" w:rsidP="00286AC4">
            <w:pPr>
              <w:numPr>
                <w:ilvl w:val="0"/>
                <w:numId w:val="17"/>
              </w:numPr>
              <w:spacing w:after="0" w:line="254" w:lineRule="auto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узимају</w:t>
            </w:r>
            <w:r w:rsidRPr="00BF6F5F">
              <w:rPr>
                <w:rFonts w:eastAsia="Times New Roman" w:cstheme="minorHAnsi"/>
                <w:sz w:val="24"/>
                <w:szCs w:val="24"/>
                <w:lang w:val="sr-Cyrl-CS"/>
              </w:rPr>
              <w:t xml:space="preserve"> наставне листиће</w:t>
            </w:r>
            <w:r w:rsidRPr="00BF6F5F">
              <w:rPr>
                <w:rFonts w:eastAsia="Times New Roman" w:cstheme="minorHAnsi"/>
                <w:sz w:val="24"/>
                <w:szCs w:val="24"/>
              </w:rPr>
              <w:t xml:space="preserve"> од наставника.</w:t>
            </w:r>
          </w:p>
        </w:tc>
      </w:tr>
      <w:tr w:rsidR="0023226D" w:rsidRPr="00BF6F5F" w:rsidTr="00286AC4">
        <w:trPr>
          <w:trHeight w:val="720"/>
        </w:trPr>
        <w:tc>
          <w:tcPr>
            <w:tcW w:w="1406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B8F4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54" w:lineRule="auto"/>
              <w:jc w:val="center"/>
              <w:rPr>
                <w:rFonts w:eastAsia="Times New Roman" w:cstheme="minorHAnsi"/>
                <w:b/>
                <w:bCs/>
                <w:sz w:val="24"/>
                <w:szCs w:val="24"/>
                <w:lang w:val="ru-RU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Главни део часа(25  минута)</w:t>
            </w:r>
          </w:p>
        </w:tc>
      </w:tr>
      <w:tr w:rsidR="0023226D" w:rsidRPr="00BF6F5F" w:rsidTr="00286AC4">
        <w:trPr>
          <w:trHeight w:val="1765"/>
        </w:trPr>
        <w:tc>
          <w:tcPr>
            <w:tcW w:w="77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pStyle w:val="ListParagraph"/>
              <w:numPr>
                <w:ilvl w:val="0"/>
                <w:numId w:val="17"/>
              </w:numPr>
              <w:spacing w:after="0" w:line="240" w:lineRule="auto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надгледа рад ученика;</w:t>
            </w:r>
          </w:p>
          <w:p w:rsidR="0023226D" w:rsidRPr="00BF6F5F" w:rsidRDefault="0023226D" w:rsidP="00286AC4">
            <w:pPr>
              <w:pStyle w:val="ListParagraph"/>
              <w:numPr>
                <w:ilvl w:val="0"/>
                <w:numId w:val="17"/>
              </w:numPr>
              <w:spacing w:after="0" w:line="240" w:lineRule="auto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ако је потребно даје додатна појашњења за решавање теста;</w:t>
            </w:r>
          </w:p>
          <w:p w:rsidR="0023226D" w:rsidRPr="00BF6F5F" w:rsidRDefault="0023226D" w:rsidP="00286AC4">
            <w:pPr>
              <w:pStyle w:val="ListParagraph"/>
              <w:numPr>
                <w:ilvl w:val="0"/>
                <w:numId w:val="17"/>
              </w:numPr>
              <w:spacing w:after="0" w:line="240" w:lineRule="auto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  <w:lang w:val="sr-Cyrl-CS"/>
              </w:rPr>
              <w:t>прикупља тестове</w:t>
            </w:r>
            <w:r w:rsidRPr="00BF6F5F">
              <w:rPr>
                <w:rFonts w:cstheme="minorHAnsi"/>
                <w:sz w:val="24"/>
                <w:szCs w:val="24"/>
              </w:rPr>
              <w:t>.</w:t>
            </w:r>
          </w:p>
        </w:tc>
        <w:tc>
          <w:tcPr>
            <w:tcW w:w="6273" w:type="dxa"/>
            <w:tcBorders>
              <w:top w:val="single" w:sz="4" w:space="0" w:color="808080" w:themeColor="background1" w:themeShade="8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23226D" w:rsidRPr="00BF6F5F" w:rsidRDefault="0023226D" w:rsidP="00286AC4">
            <w:pPr>
              <w:numPr>
                <w:ilvl w:val="0"/>
                <w:numId w:val="17"/>
              </w:numPr>
              <w:spacing w:after="0"/>
              <w:contextualSpacing/>
              <w:jc w:val="both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самостално решавају питања и задатке на тесту;</w:t>
            </w:r>
          </w:p>
          <w:p w:rsidR="0023226D" w:rsidRPr="00BF6F5F" w:rsidRDefault="0023226D" w:rsidP="00286AC4">
            <w:pPr>
              <w:numPr>
                <w:ilvl w:val="0"/>
                <w:numId w:val="17"/>
              </w:numPr>
              <w:spacing w:after="0"/>
              <w:contextualSpacing/>
              <w:jc w:val="both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предају наставнику наставне листиће.</w:t>
            </w:r>
          </w:p>
          <w:p w:rsidR="0023226D" w:rsidRPr="00BF6F5F" w:rsidRDefault="0023226D" w:rsidP="00286AC4">
            <w:pPr>
              <w:spacing w:after="0" w:line="240" w:lineRule="auto"/>
              <w:ind w:left="318"/>
              <w:contextualSpacing/>
              <w:rPr>
                <w:rFonts w:eastAsia="Times New Roman" w:cstheme="minorHAnsi"/>
                <w:sz w:val="24"/>
                <w:szCs w:val="24"/>
              </w:rPr>
            </w:pPr>
          </w:p>
        </w:tc>
      </w:tr>
      <w:tr w:rsidR="0023226D" w:rsidRPr="00BF6F5F" w:rsidTr="009A3384">
        <w:trPr>
          <w:trHeight w:val="843"/>
        </w:trPr>
        <w:tc>
          <w:tcPr>
            <w:tcW w:w="1406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B8F4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54" w:lineRule="auto"/>
              <w:jc w:val="center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Завршни део часа (15  минута)</w:t>
            </w:r>
          </w:p>
        </w:tc>
      </w:tr>
      <w:tr w:rsidR="0023226D" w:rsidRPr="00BF6F5F" w:rsidTr="00286AC4">
        <w:trPr>
          <w:trHeight w:val="775"/>
        </w:trPr>
        <w:tc>
          <w:tcPr>
            <w:tcW w:w="77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pStyle w:val="NoSpacing"/>
              <w:numPr>
                <w:ilvl w:val="0"/>
                <w:numId w:val="16"/>
              </w:numPr>
              <w:spacing w:line="256" w:lineRule="auto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 xml:space="preserve">заједно са ученицима </w:t>
            </w:r>
            <w:r w:rsidRPr="00BF6F5F">
              <w:rPr>
                <w:rFonts w:cstheme="minorHAnsi"/>
                <w:sz w:val="24"/>
                <w:szCs w:val="24"/>
                <w:lang w:val="sr-Cyrl-CS"/>
              </w:rPr>
              <w:t>анализира задатке теста;</w:t>
            </w:r>
          </w:p>
          <w:p w:rsidR="0023226D" w:rsidRPr="00BF6F5F" w:rsidRDefault="0023226D" w:rsidP="00286AC4">
            <w:pPr>
              <w:pStyle w:val="NoSpacing"/>
              <w:numPr>
                <w:ilvl w:val="0"/>
                <w:numId w:val="16"/>
              </w:numPr>
              <w:spacing w:line="256" w:lineRule="auto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  <w:lang w:val="sr-Cyrl-CS"/>
              </w:rPr>
              <w:t>наводи ученике на тачне одговоре;</w:t>
            </w:r>
          </w:p>
          <w:p w:rsidR="0023226D" w:rsidRPr="00BF6F5F" w:rsidRDefault="0023226D" w:rsidP="00286AC4">
            <w:pPr>
              <w:pStyle w:val="NoSpacing"/>
              <w:numPr>
                <w:ilvl w:val="0"/>
                <w:numId w:val="16"/>
              </w:numPr>
              <w:spacing w:line="256" w:lineRule="auto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 xml:space="preserve">заједно са ученицима </w:t>
            </w:r>
            <w:r w:rsidRPr="00BF6F5F">
              <w:rPr>
                <w:rFonts w:cstheme="minorHAnsi"/>
                <w:sz w:val="24"/>
                <w:szCs w:val="24"/>
                <w:lang w:val="sr-Cyrl-CS"/>
              </w:rPr>
              <w:t xml:space="preserve">ради </w:t>
            </w:r>
            <w:r w:rsidRPr="00BF6F5F">
              <w:rPr>
                <w:rFonts w:cstheme="minorHAnsi"/>
                <w:sz w:val="24"/>
                <w:szCs w:val="24"/>
              </w:rPr>
              <w:t>евалуацију часа;</w:t>
            </w:r>
          </w:p>
          <w:p w:rsidR="0023226D" w:rsidRPr="00BF6F5F" w:rsidRDefault="0023226D" w:rsidP="00286AC4">
            <w:pPr>
              <w:pStyle w:val="NoSpacing"/>
              <w:numPr>
                <w:ilvl w:val="0"/>
                <w:numId w:val="16"/>
              </w:numPr>
              <w:spacing w:line="256" w:lineRule="auto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упознаје ученике са могућим критеријума вредновања – оцењивања теста;</w:t>
            </w:r>
          </w:p>
          <w:p w:rsidR="0023226D" w:rsidRPr="00BF6F5F" w:rsidRDefault="0023226D" w:rsidP="00286AC4">
            <w:pPr>
              <w:pStyle w:val="NoSpacing"/>
              <w:numPr>
                <w:ilvl w:val="0"/>
                <w:numId w:val="16"/>
              </w:numPr>
              <w:spacing w:line="256" w:lineRule="auto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  <w:lang w:val="sr-Cyrl-CS"/>
              </w:rPr>
              <w:t>бележи активност ученика на часу, узимајући у обзир ученичку процену и самопроцену рада на часу.</w:t>
            </w:r>
          </w:p>
        </w:tc>
        <w:tc>
          <w:tcPr>
            <w:tcW w:w="62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23226D" w:rsidRPr="00BF6F5F" w:rsidRDefault="0023226D" w:rsidP="00286AC4">
            <w:pPr>
              <w:pStyle w:val="ListParagraph"/>
              <w:numPr>
                <w:ilvl w:val="0"/>
                <w:numId w:val="11"/>
              </w:numPr>
              <w:spacing w:after="0" w:line="240" w:lineRule="auto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процењују свој рад на часу и износе утиске о тесту;</w:t>
            </w:r>
          </w:p>
          <w:p w:rsidR="0023226D" w:rsidRPr="00BF6F5F" w:rsidRDefault="0023226D" w:rsidP="00286AC4">
            <w:pPr>
              <w:pStyle w:val="ListParagraph"/>
              <w:numPr>
                <w:ilvl w:val="0"/>
                <w:numId w:val="11"/>
              </w:numPr>
              <w:spacing w:after="0" w:line="240" w:lineRule="auto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  <w:lang w:val="ru-RU"/>
              </w:rPr>
              <w:t>одговарају на питања, дискутују;</w:t>
            </w:r>
          </w:p>
          <w:p w:rsidR="0023226D" w:rsidRPr="00BF6F5F" w:rsidRDefault="0023226D" w:rsidP="00286AC4">
            <w:pPr>
              <w:numPr>
                <w:ilvl w:val="0"/>
                <w:numId w:val="11"/>
              </w:numPr>
              <w:spacing w:after="0" w:line="240" w:lineRule="auto"/>
              <w:contextualSpacing/>
              <w:jc w:val="both"/>
              <w:rPr>
                <w:rFonts w:eastAsia="Arial" w:cstheme="minorHAnsi"/>
                <w:bCs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заједно са наставником долазе до тачних одговора на тесту;</w:t>
            </w:r>
          </w:p>
          <w:p w:rsidR="0023226D" w:rsidRPr="00BF6F5F" w:rsidRDefault="0023226D" w:rsidP="00286AC4">
            <w:pPr>
              <w:pStyle w:val="ListParagraph"/>
              <w:numPr>
                <w:ilvl w:val="0"/>
                <w:numId w:val="11"/>
              </w:numPr>
              <w:spacing w:after="0" w:line="240" w:lineRule="auto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 xml:space="preserve">заједно са наставником </w:t>
            </w:r>
            <w:r w:rsidRPr="00BF6F5F">
              <w:rPr>
                <w:rFonts w:cstheme="minorHAnsi"/>
                <w:sz w:val="24"/>
                <w:szCs w:val="24"/>
                <w:lang w:val="sr-Cyrl-CS"/>
              </w:rPr>
              <w:t xml:space="preserve">раде </w:t>
            </w:r>
            <w:r w:rsidRPr="00BF6F5F">
              <w:rPr>
                <w:rFonts w:cstheme="minorHAnsi"/>
                <w:sz w:val="24"/>
                <w:szCs w:val="24"/>
              </w:rPr>
              <w:t>евалуацију часа.</w:t>
            </w:r>
          </w:p>
        </w:tc>
      </w:tr>
      <w:tr w:rsidR="0023226D" w:rsidRPr="00BF6F5F" w:rsidTr="009A3384">
        <w:trPr>
          <w:trHeight w:val="775"/>
        </w:trPr>
        <w:tc>
          <w:tcPr>
            <w:tcW w:w="1406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9A3384">
            <w:pPr>
              <w:spacing w:after="0" w:line="240" w:lineRule="auto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sz w:val="24"/>
                <w:szCs w:val="24"/>
              </w:rPr>
              <w:t>Провера остварености исхода</w:t>
            </w:r>
          </w:p>
        </w:tc>
      </w:tr>
      <w:tr w:rsidR="0023226D" w:rsidRPr="00BF6F5F" w:rsidTr="009A3384">
        <w:trPr>
          <w:trHeight w:val="678"/>
        </w:trPr>
        <w:tc>
          <w:tcPr>
            <w:tcW w:w="1406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line="240" w:lineRule="auto"/>
              <w:contextualSpacing/>
              <w:rPr>
                <w:rFonts w:cstheme="minorHAnsi"/>
                <w:sz w:val="24"/>
                <w:szCs w:val="24"/>
                <w:lang w:val="ru-RU"/>
              </w:rPr>
            </w:pPr>
            <w:r w:rsidRPr="00BF6F5F">
              <w:rPr>
                <w:rFonts w:cstheme="minorHAnsi"/>
                <w:sz w:val="24"/>
                <w:szCs w:val="24"/>
                <w:lang w:val="ru-RU"/>
              </w:rPr>
              <w:t>Исправно урађен тест.</w:t>
            </w:r>
          </w:p>
          <w:p w:rsidR="0023226D" w:rsidRPr="00BF6F5F" w:rsidRDefault="0023226D" w:rsidP="00286AC4">
            <w:pPr>
              <w:spacing w:line="240" w:lineRule="auto"/>
              <w:contextualSpacing/>
              <w:rPr>
                <w:rFonts w:cstheme="minorHAnsi"/>
                <w:sz w:val="24"/>
                <w:szCs w:val="24"/>
                <w:lang w:val="ru-RU"/>
              </w:rPr>
            </w:pPr>
            <w:r w:rsidRPr="00BF6F5F">
              <w:rPr>
                <w:rFonts w:cstheme="minorHAnsi"/>
                <w:sz w:val="24"/>
                <w:szCs w:val="24"/>
                <w:lang w:val="ru-RU"/>
              </w:rPr>
              <w:t xml:space="preserve"> </w:t>
            </w:r>
          </w:p>
        </w:tc>
      </w:tr>
    </w:tbl>
    <w:p w:rsidR="0023226D" w:rsidRPr="00BF6F5F" w:rsidRDefault="0023226D" w:rsidP="0023226D">
      <w:pPr>
        <w:tabs>
          <w:tab w:val="left" w:pos="1905"/>
        </w:tabs>
        <w:rPr>
          <w:rFonts w:cstheme="minorHAnsi"/>
          <w:b/>
          <w:bCs/>
          <w:sz w:val="24"/>
          <w:szCs w:val="24"/>
        </w:rPr>
      </w:pPr>
      <w:r w:rsidRPr="00BF6F5F">
        <w:rPr>
          <w:rFonts w:cstheme="minorHAnsi"/>
          <w:b/>
          <w:bCs/>
          <w:sz w:val="24"/>
          <w:szCs w:val="24"/>
        </w:rPr>
        <w:t>Примери тестова за две групе дати су у прилогу.</w:t>
      </w:r>
      <w:bookmarkEnd w:id="6"/>
    </w:p>
    <w:p w:rsidR="0023226D" w:rsidRPr="00BF6F5F" w:rsidRDefault="0023226D" w:rsidP="0023226D">
      <w:pPr>
        <w:tabs>
          <w:tab w:val="left" w:pos="1905"/>
        </w:tabs>
        <w:rPr>
          <w:rFonts w:cstheme="minorHAnsi"/>
          <w:sz w:val="24"/>
          <w:szCs w:val="24"/>
        </w:rPr>
      </w:pPr>
    </w:p>
    <w:p w:rsidR="0023226D" w:rsidRPr="00BF6F5F" w:rsidRDefault="0023226D" w:rsidP="0023226D">
      <w:pPr>
        <w:tabs>
          <w:tab w:val="left" w:pos="1905"/>
        </w:tabs>
        <w:rPr>
          <w:rFonts w:cstheme="minorHAnsi"/>
          <w:sz w:val="24"/>
          <w:szCs w:val="24"/>
        </w:rPr>
      </w:pPr>
    </w:p>
    <w:p w:rsidR="0023226D" w:rsidRPr="00BF6F5F" w:rsidRDefault="0023226D" w:rsidP="0023226D">
      <w:pPr>
        <w:tabs>
          <w:tab w:val="left" w:pos="1905"/>
        </w:tabs>
        <w:rPr>
          <w:rFonts w:cstheme="minorHAnsi"/>
          <w:sz w:val="24"/>
          <w:szCs w:val="24"/>
        </w:rPr>
      </w:pPr>
    </w:p>
    <w:p w:rsidR="0023226D" w:rsidRPr="00BF6F5F" w:rsidRDefault="0023226D" w:rsidP="0023226D">
      <w:pPr>
        <w:tabs>
          <w:tab w:val="left" w:pos="1905"/>
        </w:tabs>
        <w:rPr>
          <w:rFonts w:cstheme="minorHAnsi"/>
          <w:sz w:val="24"/>
          <w:szCs w:val="24"/>
        </w:rPr>
      </w:pPr>
    </w:p>
    <w:p w:rsidR="0023226D" w:rsidRPr="00BF6F5F" w:rsidRDefault="0023226D" w:rsidP="0023226D">
      <w:pPr>
        <w:tabs>
          <w:tab w:val="left" w:pos="1905"/>
        </w:tabs>
        <w:rPr>
          <w:rFonts w:cstheme="minorHAnsi"/>
          <w:sz w:val="24"/>
          <w:szCs w:val="24"/>
        </w:rPr>
      </w:pPr>
    </w:p>
    <w:p w:rsidR="0023226D" w:rsidRPr="00BF6F5F" w:rsidRDefault="0023226D" w:rsidP="0023226D">
      <w:pPr>
        <w:tabs>
          <w:tab w:val="left" w:pos="1905"/>
        </w:tabs>
        <w:rPr>
          <w:rFonts w:cstheme="minorHAnsi"/>
          <w:sz w:val="24"/>
          <w:szCs w:val="24"/>
        </w:rPr>
      </w:pPr>
    </w:p>
    <w:p w:rsidR="0023226D" w:rsidRPr="00BF6F5F" w:rsidRDefault="0023226D" w:rsidP="0023226D">
      <w:pPr>
        <w:tabs>
          <w:tab w:val="left" w:pos="1905"/>
        </w:tabs>
        <w:rPr>
          <w:rFonts w:cstheme="minorHAnsi"/>
          <w:sz w:val="24"/>
          <w:szCs w:val="24"/>
        </w:rPr>
      </w:pPr>
    </w:p>
    <w:p w:rsidR="0023226D" w:rsidRPr="00BF6F5F" w:rsidRDefault="0023226D" w:rsidP="0023226D">
      <w:pPr>
        <w:tabs>
          <w:tab w:val="left" w:pos="1905"/>
        </w:tabs>
        <w:rPr>
          <w:rFonts w:cstheme="minorHAnsi"/>
          <w:sz w:val="24"/>
          <w:szCs w:val="24"/>
        </w:rPr>
      </w:pPr>
    </w:p>
    <w:p w:rsidR="0023226D" w:rsidRPr="00BF6F5F" w:rsidRDefault="0023226D" w:rsidP="0023226D">
      <w:pPr>
        <w:tabs>
          <w:tab w:val="left" w:pos="1905"/>
        </w:tabs>
        <w:rPr>
          <w:rFonts w:cstheme="minorHAnsi"/>
          <w:sz w:val="24"/>
          <w:szCs w:val="24"/>
        </w:rPr>
      </w:pPr>
    </w:p>
    <w:p w:rsidR="0023226D" w:rsidRPr="00BF6F5F" w:rsidRDefault="0023226D" w:rsidP="0023226D">
      <w:pPr>
        <w:tabs>
          <w:tab w:val="left" w:pos="1905"/>
        </w:tabs>
        <w:rPr>
          <w:rFonts w:cstheme="minorHAnsi"/>
          <w:sz w:val="24"/>
          <w:szCs w:val="24"/>
        </w:rPr>
      </w:pPr>
    </w:p>
    <w:p w:rsidR="0023226D" w:rsidRPr="00BF6F5F" w:rsidRDefault="0023226D" w:rsidP="0023226D">
      <w:pPr>
        <w:tabs>
          <w:tab w:val="left" w:pos="1905"/>
        </w:tabs>
        <w:rPr>
          <w:rFonts w:cstheme="minorHAnsi"/>
          <w:sz w:val="24"/>
          <w:szCs w:val="24"/>
        </w:rPr>
      </w:pPr>
    </w:p>
    <w:p w:rsidR="0023226D" w:rsidRPr="00BF6F5F" w:rsidRDefault="0023226D" w:rsidP="0023226D">
      <w:pPr>
        <w:tabs>
          <w:tab w:val="left" w:pos="1905"/>
        </w:tabs>
        <w:rPr>
          <w:rFonts w:cstheme="minorHAnsi"/>
          <w:sz w:val="24"/>
          <w:szCs w:val="24"/>
        </w:rPr>
      </w:pPr>
    </w:p>
    <w:p w:rsidR="0037612F" w:rsidRPr="00BF6F5F" w:rsidRDefault="0037612F" w:rsidP="0023226D">
      <w:pPr>
        <w:tabs>
          <w:tab w:val="left" w:pos="1905"/>
        </w:tabs>
        <w:rPr>
          <w:rFonts w:cstheme="minorHAnsi"/>
          <w:sz w:val="24"/>
          <w:szCs w:val="24"/>
        </w:rPr>
      </w:pPr>
    </w:p>
    <w:p w:rsidR="0037612F" w:rsidRPr="00BF6F5F" w:rsidRDefault="0037612F" w:rsidP="0023226D">
      <w:pPr>
        <w:tabs>
          <w:tab w:val="left" w:pos="1905"/>
        </w:tabs>
        <w:rPr>
          <w:rFonts w:cstheme="minorHAnsi"/>
          <w:sz w:val="24"/>
          <w:szCs w:val="24"/>
        </w:rPr>
      </w:pPr>
    </w:p>
    <w:p w:rsidR="0037612F" w:rsidRPr="00BF6F5F" w:rsidRDefault="0037612F" w:rsidP="0023226D">
      <w:pPr>
        <w:tabs>
          <w:tab w:val="left" w:pos="1905"/>
        </w:tabs>
        <w:rPr>
          <w:rFonts w:cstheme="minorHAnsi"/>
          <w:sz w:val="24"/>
          <w:szCs w:val="24"/>
        </w:rPr>
      </w:pPr>
    </w:p>
    <w:p w:rsidR="0037612F" w:rsidRPr="00BF6F5F" w:rsidRDefault="0037612F" w:rsidP="0023226D">
      <w:pPr>
        <w:tabs>
          <w:tab w:val="left" w:pos="1905"/>
        </w:tabs>
        <w:rPr>
          <w:rFonts w:cstheme="minorHAnsi"/>
          <w:sz w:val="24"/>
          <w:szCs w:val="24"/>
        </w:rPr>
      </w:pPr>
    </w:p>
    <w:p w:rsidR="0037612F" w:rsidRPr="00BF6F5F" w:rsidRDefault="0037612F" w:rsidP="0023226D">
      <w:pPr>
        <w:tabs>
          <w:tab w:val="left" w:pos="1905"/>
        </w:tabs>
        <w:rPr>
          <w:rFonts w:cstheme="minorHAnsi"/>
          <w:sz w:val="24"/>
          <w:szCs w:val="24"/>
        </w:rPr>
      </w:pPr>
    </w:p>
    <w:p w:rsidR="0037612F" w:rsidRPr="00BF6F5F" w:rsidRDefault="0037612F" w:rsidP="0023226D">
      <w:pPr>
        <w:tabs>
          <w:tab w:val="left" w:pos="1905"/>
        </w:tabs>
        <w:rPr>
          <w:rFonts w:cstheme="minorHAnsi"/>
          <w:sz w:val="24"/>
          <w:szCs w:val="24"/>
        </w:rPr>
      </w:pPr>
    </w:p>
    <w:p w:rsidR="0023226D" w:rsidRPr="00BF6F5F" w:rsidRDefault="0023226D" w:rsidP="0023226D">
      <w:pPr>
        <w:tabs>
          <w:tab w:val="left" w:pos="1905"/>
        </w:tabs>
        <w:rPr>
          <w:rFonts w:cstheme="minorHAnsi"/>
          <w:sz w:val="24"/>
          <w:szCs w:val="24"/>
        </w:rPr>
      </w:pPr>
    </w:p>
    <w:p w:rsidR="0023226D" w:rsidRPr="00BF6F5F" w:rsidRDefault="0037612F" w:rsidP="0037612F">
      <w:pPr>
        <w:spacing w:after="240"/>
        <w:rPr>
          <w:rFonts w:cstheme="minorHAnsi"/>
          <w:b/>
          <w:bCs/>
          <w:sz w:val="24"/>
          <w:szCs w:val="24"/>
        </w:rPr>
      </w:pPr>
      <w:r w:rsidRPr="00BF6F5F">
        <w:rPr>
          <w:rFonts w:cstheme="minorHAnsi"/>
          <w:b/>
          <w:bCs/>
          <w:sz w:val="24"/>
          <w:szCs w:val="24"/>
          <w:lang w:val="ru-RU"/>
        </w:rPr>
        <w:t xml:space="preserve">МЕСЕЦ: ДЕЦЕМБАР </w:t>
      </w:r>
      <w:r w:rsidRPr="00BF6F5F">
        <w:rPr>
          <w:rFonts w:cstheme="minorHAnsi"/>
          <w:b/>
          <w:bCs/>
          <w:sz w:val="24"/>
          <w:szCs w:val="24"/>
          <w:lang w:val="ru-RU"/>
        </w:rPr>
        <w:tab/>
      </w:r>
      <w:r w:rsidRPr="00BF6F5F">
        <w:rPr>
          <w:rFonts w:cstheme="minorHAnsi"/>
          <w:b/>
          <w:bCs/>
          <w:sz w:val="24"/>
          <w:szCs w:val="24"/>
          <w:lang w:val="ru-RU"/>
        </w:rPr>
        <w:tab/>
      </w:r>
      <w:r w:rsidRPr="00BF6F5F">
        <w:rPr>
          <w:rFonts w:cstheme="minorHAnsi"/>
          <w:b/>
          <w:bCs/>
          <w:sz w:val="24"/>
          <w:szCs w:val="24"/>
          <w:lang w:val="ru-RU"/>
        </w:rPr>
        <w:tab/>
      </w:r>
      <w:r w:rsidRPr="00BF6F5F">
        <w:rPr>
          <w:rFonts w:cstheme="minorHAnsi"/>
          <w:b/>
          <w:bCs/>
          <w:sz w:val="24"/>
          <w:szCs w:val="24"/>
          <w:lang w:val="ru-RU"/>
        </w:rPr>
        <w:tab/>
      </w:r>
      <w:r w:rsidR="0023226D" w:rsidRPr="00BF6F5F">
        <w:rPr>
          <w:rFonts w:cstheme="minorHAnsi"/>
          <w:b/>
          <w:bCs/>
          <w:sz w:val="24"/>
          <w:szCs w:val="24"/>
        </w:rPr>
        <w:t>ПРИПРЕМА ЗА ЧАС    бр. 30              датум:</w:t>
      </w:r>
    </w:p>
    <w:tbl>
      <w:tblPr>
        <w:tblW w:w="14592" w:type="dxa"/>
        <w:tblInd w:w="-28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320"/>
        <w:gridCol w:w="6570"/>
        <w:gridCol w:w="2070"/>
        <w:gridCol w:w="2632"/>
      </w:tblGrid>
      <w:tr w:rsidR="0023226D" w:rsidRPr="00BF6F5F" w:rsidTr="00286AC4">
        <w:trPr>
          <w:trHeight w:val="432"/>
        </w:trPr>
        <w:tc>
          <w:tcPr>
            <w:tcW w:w="3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2C4EE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66" w:lineRule="atLeast"/>
              <w:rPr>
                <w:rFonts w:eastAsia="Times New Roman" w:cstheme="minorHAnsi"/>
                <w:b/>
                <w:bCs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Наставни предмет:</w:t>
            </w:r>
          </w:p>
        </w:tc>
        <w:tc>
          <w:tcPr>
            <w:tcW w:w="65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2C4EE"/>
            <w:tcMar>
              <w:top w:w="4" w:type="dxa"/>
              <w:left w:w="21" w:type="dxa"/>
              <w:bottom w:w="0" w:type="dxa"/>
              <w:right w:w="2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66" w:lineRule="atLeast"/>
              <w:ind w:left="76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sz w:val="24"/>
                <w:szCs w:val="24"/>
              </w:rPr>
              <w:t>Биологија</w:t>
            </w:r>
          </w:p>
        </w:tc>
        <w:tc>
          <w:tcPr>
            <w:tcW w:w="20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2C4EE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66" w:lineRule="atLeast"/>
              <w:ind w:firstLine="76"/>
              <w:rPr>
                <w:rFonts w:eastAsia="Times New Roman" w:cstheme="minorHAnsi"/>
                <w:b/>
                <w:bCs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Разред:</w:t>
            </w:r>
          </w:p>
        </w:tc>
        <w:tc>
          <w:tcPr>
            <w:tcW w:w="26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2C4EE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66" w:lineRule="atLeast"/>
              <w:ind w:left="106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sz w:val="24"/>
                <w:szCs w:val="24"/>
              </w:rPr>
              <w:t>Одељење: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2C4EE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54" w:lineRule="auto"/>
              <w:ind w:left="135"/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Наставна тема:</w:t>
            </w:r>
          </w:p>
        </w:tc>
        <w:tc>
          <w:tcPr>
            <w:tcW w:w="1127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E2EFD9" w:themeColor="accent6" w:themeTint="33"/>
              <w:right w:val="single" w:sz="4" w:space="0" w:color="auto"/>
            </w:tcBorders>
            <w:shd w:val="clear" w:color="auto" w:fill="E2C4EE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40" w:lineRule="auto"/>
              <w:ind w:left="61"/>
              <w:jc w:val="both"/>
              <w:rPr>
                <w:rFonts w:eastAsia="Calibri" w:cstheme="minorHAnsi"/>
                <w:b/>
                <w:bCs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sz w:val="24"/>
                <w:szCs w:val="24"/>
              </w:rPr>
              <w:t>БИОЛОШКИ МАКРОМОЛЕКУЛИ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2C4EE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54" w:lineRule="auto"/>
              <w:ind w:left="135"/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Наставна јединица:</w:t>
            </w:r>
          </w:p>
        </w:tc>
        <w:tc>
          <w:tcPr>
            <w:tcW w:w="11272" w:type="dxa"/>
            <w:gridSpan w:val="3"/>
            <w:tcBorders>
              <w:top w:val="single" w:sz="4" w:space="0" w:color="E2EFD9" w:themeColor="accent6" w:themeTint="33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hideMark/>
          </w:tcPr>
          <w:p w:rsidR="0023226D" w:rsidRPr="00BF6F5F" w:rsidRDefault="0023226D" w:rsidP="00286AC4">
            <w:pPr>
              <w:jc w:val="both"/>
              <w:rPr>
                <w:rFonts w:cstheme="minorHAnsi"/>
                <w:b/>
                <w:bCs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 xml:space="preserve"> </w:t>
            </w:r>
            <w:r w:rsidRPr="00BF6F5F">
              <w:rPr>
                <w:rFonts w:cstheme="minorHAnsi"/>
                <w:b/>
                <w:bCs/>
                <w:color w:val="7030A0"/>
                <w:sz w:val="24"/>
                <w:szCs w:val="24"/>
              </w:rPr>
              <w:t>Биолошка улога протеина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2C4EE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54" w:lineRule="auto"/>
              <w:ind w:left="135"/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Тип часа:</w:t>
            </w:r>
          </w:p>
        </w:tc>
        <w:tc>
          <w:tcPr>
            <w:tcW w:w="1127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808080" w:themeColor="background1" w:themeShade="80"/>
              <w:right w:val="single" w:sz="4" w:space="0" w:color="auto"/>
            </w:tcBorders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40" w:lineRule="auto"/>
              <w:ind w:left="61"/>
              <w:jc w:val="both"/>
              <w:rPr>
                <w:rFonts w:eastAsia="Calibri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Calibri" w:cstheme="minorHAnsi"/>
                <w:color w:val="000000"/>
                <w:kern w:val="24"/>
                <w:sz w:val="24"/>
                <w:szCs w:val="24"/>
              </w:rPr>
              <w:t>обрада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2C4EE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54" w:lineRule="auto"/>
              <w:ind w:left="135"/>
              <w:rPr>
                <w:rFonts w:eastAsia="Times New Roman" w:cstheme="minorHAnsi"/>
                <w:b/>
                <w:bCs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Циљ часа:</w:t>
            </w:r>
          </w:p>
        </w:tc>
        <w:tc>
          <w:tcPr>
            <w:tcW w:w="11272" w:type="dxa"/>
            <w:gridSpan w:val="3"/>
            <w:tcBorders>
              <w:top w:val="single" w:sz="4" w:space="0" w:color="808080" w:themeColor="background1" w:themeShade="8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autoSpaceDE w:val="0"/>
              <w:autoSpaceDN w:val="0"/>
              <w:adjustRightInd w:val="0"/>
              <w:spacing w:after="0" w:line="240" w:lineRule="auto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  <w:lang w:val="ru-RU"/>
              </w:rPr>
              <w:t>Упознавање ученика с</w:t>
            </w:r>
            <w:r w:rsidRPr="00BF6F5F">
              <w:rPr>
                <w:rFonts w:eastAsia="Times New Roman" w:cstheme="minorHAnsi"/>
                <w:sz w:val="24"/>
                <w:szCs w:val="24"/>
              </w:rPr>
              <w:t>a биолоком функцијом протеина.</w:t>
            </w:r>
          </w:p>
        </w:tc>
      </w:tr>
      <w:tr w:rsidR="0023226D" w:rsidRPr="00BF6F5F" w:rsidTr="00286AC4">
        <w:trPr>
          <w:trHeight w:val="1440"/>
        </w:trPr>
        <w:tc>
          <w:tcPr>
            <w:tcW w:w="3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2C4EE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54" w:lineRule="auto"/>
              <w:ind w:left="135"/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 xml:space="preserve">Очекивани исходи: </w:t>
            </w:r>
          </w:p>
        </w:tc>
        <w:tc>
          <w:tcPr>
            <w:tcW w:w="1127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808080" w:themeColor="background1" w:themeShade="80"/>
              <w:right w:val="single" w:sz="4" w:space="0" w:color="auto"/>
            </w:tcBorders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40" w:lineRule="auto"/>
              <w:rPr>
                <w:rFonts w:eastAsia="Times New Roman" w:cstheme="minorHAnsi"/>
                <w:sz w:val="24"/>
                <w:szCs w:val="24"/>
                <w:lang w:val="ru-RU"/>
              </w:rPr>
            </w:pP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  <w:lang w:val="ru-RU"/>
              </w:rPr>
              <w:t>Ученик ће бити у стању да:</w:t>
            </w:r>
          </w:p>
          <w:p w:rsidR="0023226D" w:rsidRPr="00BF6F5F" w:rsidRDefault="0023226D" w:rsidP="00286AC4">
            <w:pPr>
              <w:pStyle w:val="ListParagraph"/>
              <w:numPr>
                <w:ilvl w:val="0"/>
                <w:numId w:val="11"/>
              </w:numPr>
              <w:jc w:val="both"/>
              <w:rPr>
                <w:rFonts w:eastAsia="Times New Roman" w:cstheme="minorHAnsi"/>
                <w:noProof/>
                <w:sz w:val="24"/>
                <w:szCs w:val="24"/>
              </w:rPr>
            </w:pPr>
            <w:r w:rsidRPr="00BF6F5F">
              <w:rPr>
                <w:rFonts w:eastAsia="Times New Roman" w:cstheme="minorHAnsi"/>
                <w:noProof/>
                <w:sz w:val="24"/>
                <w:szCs w:val="24"/>
              </w:rPr>
              <w:t xml:space="preserve">повеже нивое организације протеина са њиховом улогом; </w:t>
            </w:r>
          </w:p>
          <w:p w:rsidR="0023226D" w:rsidRPr="00BF6F5F" w:rsidRDefault="0023226D" w:rsidP="00286AC4">
            <w:pPr>
              <w:pStyle w:val="ListParagraph"/>
              <w:numPr>
                <w:ilvl w:val="0"/>
                <w:numId w:val="11"/>
              </w:numPr>
              <w:jc w:val="both"/>
              <w:rPr>
                <w:rFonts w:eastAsia="Times New Roman" w:cstheme="minorHAnsi"/>
                <w:noProof/>
                <w:sz w:val="24"/>
                <w:szCs w:val="24"/>
              </w:rPr>
            </w:pPr>
            <w:r w:rsidRPr="00BF6F5F">
              <w:rPr>
                <w:rFonts w:cstheme="minorHAnsi"/>
                <w:noProof/>
                <w:sz w:val="24"/>
                <w:szCs w:val="24"/>
              </w:rPr>
              <w:t>објасни биолошке улоге протеина на примерима ћелијске функције;</w:t>
            </w:r>
          </w:p>
          <w:p w:rsidR="0023226D" w:rsidRPr="00BF6F5F" w:rsidRDefault="0023226D" w:rsidP="00286AC4">
            <w:pPr>
              <w:pStyle w:val="ListParagraph"/>
              <w:numPr>
                <w:ilvl w:val="0"/>
                <w:numId w:val="11"/>
              </w:numPr>
              <w:jc w:val="both"/>
              <w:rPr>
                <w:rFonts w:eastAsia="Times New Roman" w:cstheme="minorHAnsi"/>
                <w:noProof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  <w:lang w:val="ru-RU"/>
              </w:rPr>
              <w:t>повеже међусобно биолошке улоге протеина</w:t>
            </w:r>
            <w:r w:rsidRPr="00BF6F5F">
              <w:rPr>
                <w:rFonts w:eastAsia="Times New Roman" w:cstheme="minorHAnsi"/>
                <w:noProof/>
                <w:sz w:val="24"/>
                <w:szCs w:val="24"/>
              </w:rPr>
              <w:t>;</w:t>
            </w:r>
          </w:p>
          <w:p w:rsidR="0023226D" w:rsidRPr="00BF6F5F" w:rsidRDefault="0023226D" w:rsidP="00286AC4">
            <w:pPr>
              <w:pStyle w:val="ListParagraph"/>
              <w:numPr>
                <w:ilvl w:val="0"/>
                <w:numId w:val="11"/>
              </w:numPr>
              <w:jc w:val="both"/>
              <w:rPr>
                <w:rFonts w:eastAsia="Times New Roman" w:cstheme="minorHAnsi"/>
                <w:noProof/>
                <w:sz w:val="24"/>
                <w:szCs w:val="24"/>
              </w:rPr>
            </w:pPr>
            <w:r w:rsidRPr="00BF6F5F">
              <w:rPr>
                <w:rFonts w:eastAsia="Times New Roman" w:cstheme="minorHAnsi"/>
                <w:noProof/>
                <w:sz w:val="24"/>
                <w:szCs w:val="24"/>
              </w:rPr>
              <w:t>анализира улогу протеина у организму.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2C4EE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66" w:lineRule="atLeast"/>
              <w:ind w:left="135"/>
              <w:rPr>
                <w:rFonts w:eastAsia="Times New Roman" w:cstheme="minorHAnsi"/>
                <w:b/>
                <w:bCs/>
                <w:sz w:val="24"/>
                <w:szCs w:val="24"/>
                <w:lang w:val="ru-RU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Наставне методе:</w:t>
            </w:r>
          </w:p>
        </w:tc>
        <w:tc>
          <w:tcPr>
            <w:tcW w:w="11272" w:type="dxa"/>
            <w:gridSpan w:val="3"/>
            <w:tcBorders>
              <w:top w:val="single" w:sz="4" w:space="0" w:color="808080" w:themeColor="background1" w:themeShade="80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66" w:lineRule="atLeast"/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 xml:space="preserve"> метода усменог излагања; дијалошка; илустративно-демонстративна, рад на тексту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2C4EE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66" w:lineRule="atLeast"/>
              <w:ind w:left="135"/>
              <w:rPr>
                <w:rFonts w:eastAsia="Times New Roman" w:cstheme="minorHAnsi"/>
                <w:b/>
                <w:bCs/>
                <w:sz w:val="24"/>
                <w:szCs w:val="24"/>
                <w:lang w:val="ru-RU"/>
              </w:rPr>
            </w:pPr>
            <w:r w:rsidRPr="00BF6F5F">
              <w:rPr>
                <w:rFonts w:eastAsia="Times New Roman" w:cstheme="minorHAnsi"/>
                <w:b/>
                <w:bCs/>
                <w:sz w:val="24"/>
                <w:szCs w:val="24"/>
                <w:lang w:val="ru-RU"/>
              </w:rPr>
              <w:t>Облици рада:</w:t>
            </w:r>
          </w:p>
        </w:tc>
        <w:tc>
          <w:tcPr>
            <w:tcW w:w="1127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66" w:lineRule="atLeast"/>
              <w:ind w:left="121"/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  <w:t>фронтални, групни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2C4EE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66" w:lineRule="atLeast"/>
              <w:ind w:left="135"/>
              <w:rPr>
                <w:rFonts w:eastAsia="Times New Roman" w:cstheme="minorHAnsi"/>
                <w:b/>
                <w:bCs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sz w:val="24"/>
                <w:szCs w:val="24"/>
              </w:rPr>
              <w:t>Наставна средства:</w:t>
            </w:r>
          </w:p>
        </w:tc>
        <w:tc>
          <w:tcPr>
            <w:tcW w:w="1127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autoSpaceDE w:val="0"/>
              <w:autoSpaceDN w:val="0"/>
              <w:adjustRightInd w:val="0"/>
              <w:spacing w:after="0" w:line="240" w:lineRule="auto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 xml:space="preserve"> дигитални уџбеник, слике и панои, модели из кабинета, уџбеник, свеска, табла, </w:t>
            </w: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  <w:t xml:space="preserve">аудио-визуелна (пројектор), </w:t>
            </w:r>
            <w:r w:rsidRPr="00BF6F5F">
              <w:rPr>
                <w:rFonts w:cstheme="minorHAnsi"/>
                <w:sz w:val="24"/>
                <w:szCs w:val="24"/>
              </w:rPr>
              <w:t xml:space="preserve"> 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2C4EE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66" w:lineRule="atLeast"/>
              <w:ind w:left="135"/>
              <w:rPr>
                <w:rFonts w:eastAsia="Times New Roman" w:cstheme="minorHAnsi"/>
                <w:b/>
                <w:bCs/>
                <w:sz w:val="24"/>
                <w:szCs w:val="24"/>
                <w:lang w:val="ru-RU"/>
              </w:rPr>
            </w:pPr>
            <w:r w:rsidRPr="00BF6F5F">
              <w:rPr>
                <w:rFonts w:cstheme="minorHAnsi"/>
                <w:b/>
                <w:bCs/>
                <w:sz w:val="24"/>
                <w:szCs w:val="24"/>
                <w:lang w:eastAsia="en-GB"/>
              </w:rPr>
              <w:t>Међупредметне компетенције:</w:t>
            </w:r>
          </w:p>
        </w:tc>
        <w:tc>
          <w:tcPr>
            <w:tcW w:w="1127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66" w:lineRule="atLeast"/>
              <w:ind w:left="121"/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  <w:t xml:space="preserve">комуникација, сарадња, компетенција за целоживотно учење, </w:t>
            </w:r>
            <w:r w:rsidRPr="00BF6F5F">
              <w:rPr>
                <w:rFonts w:cstheme="minorHAnsi"/>
                <w:color w:val="000000"/>
                <w:sz w:val="24"/>
                <w:szCs w:val="24"/>
                <w:lang w:eastAsia="en-GB"/>
              </w:rPr>
              <w:t>рад с подацима и информацијама,</w:t>
            </w:r>
            <w:r w:rsidRPr="00BF6F5F">
              <w:rPr>
                <w:rFonts w:cstheme="minorHAnsi"/>
                <w:sz w:val="24"/>
                <w:szCs w:val="24"/>
              </w:rPr>
              <w:t xml:space="preserve"> </w:t>
            </w:r>
            <w:r w:rsidRPr="00BF6F5F">
              <w:rPr>
                <w:rFonts w:cstheme="minorHAnsi"/>
                <w:color w:val="000000"/>
                <w:sz w:val="24"/>
                <w:szCs w:val="24"/>
                <w:lang w:eastAsia="en-GB"/>
              </w:rPr>
              <w:t>дигитална компетенција, решавање проблема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2C4EE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66" w:lineRule="atLeast"/>
              <w:ind w:left="135"/>
              <w:rPr>
                <w:rFonts w:eastAsia="Times New Roman" w:cstheme="minorHAnsi"/>
                <w:b/>
                <w:bCs/>
                <w:sz w:val="24"/>
                <w:szCs w:val="24"/>
                <w:lang w:val="ru-RU"/>
              </w:rPr>
            </w:pPr>
            <w:r w:rsidRPr="00BF6F5F">
              <w:rPr>
                <w:rFonts w:eastAsia="Times New Roman" w:cstheme="minorHAnsi"/>
                <w:b/>
                <w:bCs/>
                <w:sz w:val="24"/>
                <w:szCs w:val="24"/>
                <w:lang w:val="ru-RU"/>
              </w:rPr>
              <w:t>Међупредметно повезивање:</w:t>
            </w:r>
          </w:p>
        </w:tc>
        <w:tc>
          <w:tcPr>
            <w:tcW w:w="1127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66" w:lineRule="atLeast"/>
              <w:ind w:left="121"/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  <w:t>хемија, физика, рачунарство и информатика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2C4EE"/>
            <w:tcMar>
              <w:top w:w="4" w:type="dxa"/>
              <w:left w:w="31" w:type="dxa"/>
              <w:bottom w:w="0" w:type="dxa"/>
              <w:right w:w="31" w:type="dxa"/>
            </w:tcMar>
            <w:hideMark/>
          </w:tcPr>
          <w:p w:rsidR="0023226D" w:rsidRPr="00BF6F5F" w:rsidRDefault="0023226D" w:rsidP="00286AC4">
            <w:pPr>
              <w:spacing w:after="0" w:line="266" w:lineRule="atLeast"/>
              <w:ind w:left="135"/>
              <w:rPr>
                <w:rFonts w:eastAsia="Times New Roman" w:cstheme="minorHAnsi"/>
                <w:b/>
                <w:bCs/>
                <w:iCs/>
                <w:sz w:val="24"/>
                <w:szCs w:val="24"/>
                <w:lang w:val="ru-RU"/>
              </w:rPr>
            </w:pPr>
            <w:r w:rsidRPr="00BF6F5F">
              <w:rPr>
                <w:rFonts w:cstheme="minorHAnsi"/>
                <w:b/>
                <w:bCs/>
                <w:iCs/>
                <w:sz w:val="24"/>
                <w:szCs w:val="24"/>
              </w:rPr>
              <w:t>Предметна корелација</w:t>
            </w:r>
          </w:p>
        </w:tc>
        <w:tc>
          <w:tcPr>
            <w:tcW w:w="1127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4" w:type="dxa"/>
              <w:left w:w="31" w:type="dxa"/>
              <w:bottom w:w="0" w:type="dxa"/>
              <w:right w:w="31" w:type="dxa"/>
            </w:tcMar>
            <w:hideMark/>
          </w:tcPr>
          <w:p w:rsidR="0023226D" w:rsidRPr="00BF6F5F" w:rsidRDefault="0023226D" w:rsidP="00286AC4">
            <w:pPr>
              <w:spacing w:after="0" w:line="266" w:lineRule="atLeast"/>
              <w:ind w:left="121"/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  <w:t xml:space="preserve">основна школа, претходна лекција </w:t>
            </w:r>
            <w:r w:rsidRPr="00BF6F5F">
              <w:rPr>
                <w:rFonts w:eastAsia="Times New Roman" w:cstheme="minorHAnsi"/>
                <w:i/>
                <w:iCs/>
                <w:color w:val="000000"/>
                <w:kern w:val="24"/>
                <w:sz w:val="24"/>
                <w:szCs w:val="24"/>
              </w:rPr>
              <w:t>Протеини – структура и функција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2C4EE"/>
            <w:tcMar>
              <w:top w:w="4" w:type="dxa"/>
              <w:left w:w="31" w:type="dxa"/>
              <w:bottom w:w="0" w:type="dxa"/>
              <w:right w:w="31" w:type="dxa"/>
            </w:tcMar>
            <w:hideMark/>
          </w:tcPr>
          <w:p w:rsidR="0023226D" w:rsidRPr="00BF6F5F" w:rsidRDefault="0023226D" w:rsidP="00286AC4">
            <w:pPr>
              <w:spacing w:after="0" w:line="266" w:lineRule="atLeast"/>
              <w:ind w:left="135"/>
              <w:rPr>
                <w:rFonts w:cstheme="minorHAnsi"/>
                <w:b/>
                <w:bCs/>
                <w:iCs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iCs/>
                <w:sz w:val="24"/>
                <w:szCs w:val="24"/>
              </w:rPr>
              <w:t>Литература за ученике</w:t>
            </w:r>
          </w:p>
        </w:tc>
        <w:tc>
          <w:tcPr>
            <w:tcW w:w="1127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4" w:type="dxa"/>
              <w:left w:w="31" w:type="dxa"/>
              <w:bottom w:w="0" w:type="dxa"/>
              <w:right w:w="31" w:type="dxa"/>
            </w:tcMar>
          </w:tcPr>
          <w:p w:rsidR="0023226D" w:rsidRPr="00BF6F5F" w:rsidRDefault="0023226D" w:rsidP="00286AC4">
            <w:pPr>
              <w:pStyle w:val="NoSpacing"/>
              <w:spacing w:line="256" w:lineRule="auto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 xml:space="preserve"> уџбеник, дигитални уџбеник</w:t>
            </w:r>
          </w:p>
          <w:p w:rsidR="0023226D" w:rsidRPr="00BF6F5F" w:rsidRDefault="0023226D" w:rsidP="00286AC4">
            <w:pPr>
              <w:spacing w:after="0" w:line="266" w:lineRule="atLeast"/>
              <w:ind w:left="121"/>
              <w:rPr>
                <w:rFonts w:cstheme="minorHAnsi"/>
                <w:sz w:val="24"/>
                <w:szCs w:val="24"/>
              </w:rPr>
            </w:pP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2C4EE"/>
            <w:tcMar>
              <w:top w:w="4" w:type="dxa"/>
              <w:left w:w="31" w:type="dxa"/>
              <w:bottom w:w="0" w:type="dxa"/>
              <w:right w:w="31" w:type="dxa"/>
            </w:tcMar>
            <w:hideMark/>
          </w:tcPr>
          <w:p w:rsidR="0023226D" w:rsidRPr="00BF6F5F" w:rsidRDefault="0023226D" w:rsidP="00286AC4">
            <w:pPr>
              <w:pStyle w:val="NoSpacing"/>
              <w:spacing w:line="256" w:lineRule="auto"/>
              <w:rPr>
                <w:rFonts w:cstheme="minorHAnsi"/>
                <w:b/>
                <w:bCs/>
                <w:iCs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iCs/>
                <w:sz w:val="24"/>
                <w:szCs w:val="24"/>
              </w:rPr>
              <w:t>Литература за</w:t>
            </w:r>
          </w:p>
          <w:p w:rsidR="0023226D" w:rsidRPr="00BF6F5F" w:rsidRDefault="0023226D" w:rsidP="00286AC4">
            <w:pPr>
              <w:spacing w:after="0" w:line="266" w:lineRule="atLeast"/>
              <w:ind w:left="135"/>
              <w:rPr>
                <w:rFonts w:cstheme="minorHAnsi"/>
                <w:b/>
                <w:bCs/>
                <w:iCs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iCs/>
                <w:sz w:val="24"/>
                <w:szCs w:val="24"/>
              </w:rPr>
              <w:t>наставника</w:t>
            </w:r>
          </w:p>
        </w:tc>
        <w:tc>
          <w:tcPr>
            <w:tcW w:w="1127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4" w:type="dxa"/>
              <w:left w:w="31" w:type="dxa"/>
              <w:bottom w:w="0" w:type="dxa"/>
              <w:right w:w="31" w:type="dxa"/>
            </w:tcMar>
            <w:hideMark/>
          </w:tcPr>
          <w:p w:rsidR="0023226D" w:rsidRPr="00BF6F5F" w:rsidRDefault="0023226D" w:rsidP="00286AC4">
            <w:pPr>
              <w:pStyle w:val="NoSpacing"/>
              <w:spacing w:line="256" w:lineRule="auto"/>
              <w:rPr>
                <w:rFonts w:cstheme="minorHAnsi"/>
                <w:b/>
                <w:bCs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уџбеник;  научна – стручна универзитетска литература, интернет и остали извори знања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2C4EE"/>
            <w:tcMar>
              <w:top w:w="4" w:type="dxa"/>
              <w:left w:w="31" w:type="dxa"/>
              <w:bottom w:w="0" w:type="dxa"/>
              <w:right w:w="31" w:type="dxa"/>
            </w:tcMar>
            <w:hideMark/>
          </w:tcPr>
          <w:p w:rsidR="0023226D" w:rsidRPr="00BF6F5F" w:rsidRDefault="0023226D" w:rsidP="00286AC4">
            <w:pPr>
              <w:pStyle w:val="NoSpacing"/>
              <w:spacing w:line="256" w:lineRule="auto"/>
              <w:rPr>
                <w:rFonts w:cstheme="minorHAnsi"/>
                <w:b/>
                <w:bCs/>
                <w:iCs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iCs/>
                <w:sz w:val="24"/>
                <w:szCs w:val="24"/>
              </w:rPr>
              <w:t>Кључни појмови</w:t>
            </w:r>
          </w:p>
        </w:tc>
        <w:tc>
          <w:tcPr>
            <w:tcW w:w="1127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4" w:type="dxa"/>
              <w:left w:w="31" w:type="dxa"/>
              <w:bottom w:w="0" w:type="dxa"/>
              <w:right w:w="31" w:type="dxa"/>
            </w:tcMar>
            <w:hideMark/>
          </w:tcPr>
          <w:p w:rsidR="0023226D" w:rsidRPr="00BF6F5F" w:rsidRDefault="0023226D" w:rsidP="00286AC4">
            <w:pPr>
              <w:autoSpaceDE w:val="0"/>
              <w:autoSpaceDN w:val="0"/>
              <w:adjustRightInd w:val="0"/>
              <w:spacing w:after="0" w:line="240" w:lineRule="auto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eastAsia="InfluBG" w:cstheme="minorHAnsi"/>
                <w:sz w:val="24"/>
                <w:szCs w:val="24"/>
              </w:rPr>
              <w:t>ензими, структурни протеини, резервни протеини, транспортни протеини, контрактилни протеини, одбрамбени протеини, регулаторни протеини</w:t>
            </w:r>
          </w:p>
        </w:tc>
      </w:tr>
    </w:tbl>
    <w:p w:rsidR="0023226D" w:rsidRPr="00BF6F5F" w:rsidRDefault="0023226D" w:rsidP="0023226D">
      <w:pPr>
        <w:ind w:left="5040" w:firstLine="720"/>
        <w:rPr>
          <w:rFonts w:eastAsia="Times New Roman" w:cstheme="minorHAnsi"/>
          <w:b/>
          <w:bCs/>
          <w:sz w:val="24"/>
          <w:szCs w:val="24"/>
          <w:lang w:val="ru-RU"/>
        </w:rPr>
      </w:pPr>
    </w:p>
    <w:p w:rsidR="0023226D" w:rsidRPr="00BF6F5F" w:rsidRDefault="0023226D" w:rsidP="0023226D">
      <w:pPr>
        <w:ind w:left="5040" w:firstLine="720"/>
        <w:rPr>
          <w:rFonts w:eastAsia="Times New Roman" w:cstheme="minorHAnsi"/>
          <w:b/>
          <w:bCs/>
          <w:sz w:val="24"/>
          <w:szCs w:val="24"/>
          <w:lang w:val="ru-RU"/>
        </w:rPr>
      </w:pPr>
    </w:p>
    <w:p w:rsidR="0023226D" w:rsidRPr="00BF6F5F" w:rsidRDefault="0023226D" w:rsidP="0023226D">
      <w:pPr>
        <w:ind w:left="5040" w:firstLine="720"/>
        <w:rPr>
          <w:rFonts w:eastAsia="Times New Roman" w:cstheme="minorHAnsi"/>
          <w:b/>
          <w:bCs/>
          <w:sz w:val="24"/>
          <w:szCs w:val="24"/>
          <w:lang w:val="ru-RU"/>
        </w:rPr>
      </w:pPr>
      <w:r w:rsidRPr="00BF6F5F">
        <w:rPr>
          <w:rFonts w:eastAsia="Times New Roman" w:cstheme="minorHAnsi"/>
          <w:b/>
          <w:bCs/>
          <w:sz w:val="24"/>
          <w:szCs w:val="24"/>
          <w:lang w:val="ru-RU"/>
        </w:rPr>
        <w:t>АРТИКУЛАЦИЈА И ТОК ЧАСА</w:t>
      </w:r>
    </w:p>
    <w:tbl>
      <w:tblPr>
        <w:tblW w:w="1417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FF" w:themeFill="background1"/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8917"/>
        <w:gridCol w:w="5253"/>
      </w:tblGrid>
      <w:tr w:rsidR="0023226D" w:rsidRPr="00BF6F5F" w:rsidTr="00286AC4">
        <w:trPr>
          <w:trHeight w:val="432"/>
        </w:trPr>
        <w:tc>
          <w:tcPr>
            <w:tcW w:w="87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2C4EE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66" w:lineRule="atLeast"/>
              <w:jc w:val="center"/>
              <w:rPr>
                <w:rFonts w:eastAsia="Times New Roman" w:cstheme="minorHAnsi"/>
                <w:b/>
                <w:bCs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Планиране активности наставника:</w:t>
            </w:r>
          </w:p>
        </w:tc>
        <w:tc>
          <w:tcPr>
            <w:tcW w:w="53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2C4EE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66" w:lineRule="atLeast"/>
              <w:jc w:val="center"/>
              <w:rPr>
                <w:rFonts w:eastAsia="Times New Roman" w:cstheme="minorHAnsi"/>
                <w:b/>
                <w:bCs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Планиране активности ученика:</w:t>
            </w:r>
          </w:p>
        </w:tc>
      </w:tr>
      <w:tr w:rsidR="0023226D" w:rsidRPr="00BF6F5F" w:rsidTr="00286AC4">
        <w:trPr>
          <w:trHeight w:val="432"/>
        </w:trPr>
        <w:tc>
          <w:tcPr>
            <w:tcW w:w="1417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2C4EE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66" w:lineRule="atLeast"/>
              <w:jc w:val="center"/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Уводни део часа (5 минута)</w:t>
            </w:r>
          </w:p>
        </w:tc>
      </w:tr>
      <w:tr w:rsidR="0023226D" w:rsidRPr="00BF6F5F" w:rsidTr="00286AC4">
        <w:trPr>
          <w:trHeight w:val="720"/>
        </w:trPr>
        <w:tc>
          <w:tcPr>
            <w:tcW w:w="87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</w:tcPr>
          <w:p w:rsidR="0023226D" w:rsidRPr="00BF6F5F" w:rsidRDefault="0023226D" w:rsidP="008504DC">
            <w:pPr>
              <w:pStyle w:val="ListParagraph"/>
              <w:numPr>
                <w:ilvl w:val="0"/>
                <w:numId w:val="64"/>
              </w:numPr>
              <w:spacing w:after="0" w:line="240" w:lineRule="auto"/>
              <w:rPr>
                <w:rFonts w:cstheme="minorHAnsi"/>
                <w:sz w:val="24"/>
                <w:szCs w:val="24"/>
                <w:lang w:val="sr-Cyrl-CS"/>
              </w:rPr>
            </w:pPr>
            <w:r w:rsidRPr="00BF6F5F">
              <w:rPr>
                <w:rFonts w:cstheme="minorHAnsi"/>
                <w:sz w:val="24"/>
                <w:szCs w:val="24"/>
                <w:lang w:val="sr-Cyrl-CS"/>
              </w:rPr>
              <w:t xml:space="preserve">Проверава да ли су ученици урадили домаћи задатак задат пре два часа. </w:t>
            </w:r>
          </w:p>
          <w:p w:rsidR="0023226D" w:rsidRPr="00BF6F5F" w:rsidRDefault="0023226D" w:rsidP="008504DC">
            <w:pPr>
              <w:pStyle w:val="tok-casa-txt-nastavnici"/>
              <w:numPr>
                <w:ilvl w:val="0"/>
                <w:numId w:val="64"/>
              </w:numPr>
              <w:spacing w:before="0" w:beforeAutospacing="0" w:after="50" w:afterAutospacing="0" w:line="256" w:lineRule="auto"/>
              <w:rPr>
                <w:rFonts w:asciiTheme="minorHAnsi" w:hAnsiTheme="minorHAnsi" w:cstheme="minorHAnsi"/>
                <w:color w:val="1F1E21"/>
              </w:rPr>
            </w:pPr>
            <w:r w:rsidRPr="00BF6F5F">
              <w:rPr>
                <w:rFonts w:asciiTheme="minorHAnsi" w:hAnsiTheme="minorHAnsi" w:cstheme="minorHAnsi"/>
                <w:color w:val="1F1E21"/>
              </w:rPr>
              <w:t>Подстиче ученике да се присете којим хемијским везама се остварују терцијарна и кватернарна структура протеина.</w:t>
            </w:r>
          </w:p>
          <w:p w:rsidR="0023226D" w:rsidRPr="00BF6F5F" w:rsidRDefault="0023226D" w:rsidP="008504DC">
            <w:pPr>
              <w:pStyle w:val="tok-casa-txt-nastavnici"/>
              <w:numPr>
                <w:ilvl w:val="0"/>
                <w:numId w:val="64"/>
              </w:numPr>
              <w:spacing w:before="0" w:beforeAutospacing="0" w:after="50" w:afterAutospacing="0" w:line="256" w:lineRule="auto"/>
              <w:rPr>
                <w:rFonts w:asciiTheme="minorHAnsi" w:hAnsiTheme="minorHAnsi" w:cstheme="minorHAnsi"/>
                <w:color w:val="1F1E21"/>
              </w:rPr>
            </w:pPr>
          </w:p>
        </w:tc>
        <w:tc>
          <w:tcPr>
            <w:tcW w:w="5386" w:type="dxa"/>
            <w:tcBorders>
              <w:top w:val="single" w:sz="4" w:space="0" w:color="auto"/>
              <w:left w:val="single" w:sz="4" w:space="0" w:color="auto"/>
              <w:bottom w:val="single" w:sz="4" w:space="0" w:color="808080" w:themeColor="background1" w:themeShade="80"/>
              <w:right w:val="single" w:sz="4" w:space="0" w:color="auto"/>
            </w:tcBorders>
            <w:shd w:val="clear" w:color="auto" w:fill="FFFFFF" w:themeFill="background1"/>
            <w:tcMar>
              <w:top w:w="15" w:type="dxa"/>
              <w:left w:w="15" w:type="dxa"/>
              <w:bottom w:w="0" w:type="dxa"/>
              <w:right w:w="15" w:type="dxa"/>
            </w:tcMar>
            <w:hideMark/>
          </w:tcPr>
          <w:p w:rsidR="0023226D" w:rsidRPr="00BF6F5F" w:rsidRDefault="0023226D" w:rsidP="00286AC4">
            <w:pPr>
              <w:numPr>
                <w:ilvl w:val="0"/>
                <w:numId w:val="14"/>
              </w:numPr>
              <w:spacing w:after="0" w:line="240" w:lineRule="auto"/>
              <w:contextualSpacing/>
              <w:rPr>
                <w:rFonts w:eastAsia="Arial" w:cstheme="minorHAnsi"/>
                <w:bCs/>
                <w:kern w:val="24"/>
                <w:sz w:val="24"/>
                <w:szCs w:val="24"/>
              </w:rPr>
            </w:pP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</w:rPr>
              <w:t>деле са на групе;</w:t>
            </w:r>
          </w:p>
          <w:p w:rsidR="0023226D" w:rsidRPr="00BF6F5F" w:rsidRDefault="0023226D" w:rsidP="00286AC4">
            <w:pPr>
              <w:numPr>
                <w:ilvl w:val="0"/>
                <w:numId w:val="14"/>
              </w:numPr>
              <w:spacing w:after="0" w:line="240" w:lineRule="auto"/>
              <w:contextualSpacing/>
              <w:rPr>
                <w:rFonts w:eastAsia="Arial" w:cstheme="minorHAnsi"/>
                <w:bCs/>
                <w:kern w:val="24"/>
                <w:sz w:val="24"/>
                <w:szCs w:val="24"/>
              </w:rPr>
            </w:pP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</w:rPr>
              <w:t>постављају питања уколико постоје нејасноће у вези задатка.</w:t>
            </w:r>
          </w:p>
          <w:p w:rsidR="0023226D" w:rsidRPr="00BF6F5F" w:rsidRDefault="0023226D" w:rsidP="00286AC4">
            <w:pPr>
              <w:numPr>
                <w:ilvl w:val="0"/>
                <w:numId w:val="14"/>
              </w:num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износе своја знања о хемијском везама;</w:t>
            </w:r>
          </w:p>
        </w:tc>
      </w:tr>
      <w:tr w:rsidR="0023226D" w:rsidRPr="00BF6F5F" w:rsidTr="00286AC4">
        <w:trPr>
          <w:trHeight w:val="720"/>
        </w:trPr>
        <w:tc>
          <w:tcPr>
            <w:tcW w:w="1417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2C4EE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54" w:lineRule="auto"/>
              <w:jc w:val="center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Главни део часа (35  минута)</w:t>
            </w:r>
          </w:p>
        </w:tc>
      </w:tr>
      <w:tr w:rsidR="0023226D" w:rsidRPr="00BF6F5F" w:rsidTr="0037612F">
        <w:trPr>
          <w:trHeight w:val="2109"/>
        </w:trPr>
        <w:tc>
          <w:tcPr>
            <w:tcW w:w="87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E4593">
            <w:pPr>
              <w:pStyle w:val="tok-casa-txt-nastavnici"/>
              <w:numPr>
                <w:ilvl w:val="0"/>
                <w:numId w:val="65"/>
              </w:numPr>
              <w:spacing w:before="0" w:beforeAutospacing="0" w:after="50" w:afterAutospacing="0" w:line="256" w:lineRule="auto"/>
              <w:rPr>
                <w:rFonts w:asciiTheme="minorHAnsi" w:hAnsiTheme="minorHAnsi" w:cstheme="minorHAnsi"/>
                <w:color w:val="1F1E21"/>
              </w:rPr>
            </w:pPr>
            <w:r w:rsidRPr="00BF6F5F">
              <w:rPr>
                <w:rFonts w:asciiTheme="minorHAnsi" w:hAnsiTheme="minorHAnsi" w:cstheme="minorHAnsi"/>
                <w:color w:val="1F1E21"/>
              </w:rPr>
              <w:t xml:space="preserve">Уводи ученике у нову наставну јединицу и </w:t>
            </w:r>
            <w:r w:rsidRPr="00BF6F5F">
              <w:rPr>
                <w:rFonts w:asciiTheme="minorHAnsi" w:hAnsiTheme="minorHAnsi" w:cstheme="minorHAnsi"/>
                <w:color w:val="1F1E21"/>
                <w:lang w:val="sr-Cyrl-CS"/>
              </w:rPr>
              <w:t>и</w:t>
            </w:r>
            <w:r w:rsidRPr="00BF6F5F">
              <w:rPr>
                <w:rFonts w:asciiTheme="minorHAnsi" w:hAnsiTheme="minorHAnsi" w:cstheme="minorHAnsi"/>
                <w:color w:val="1F1E21"/>
              </w:rPr>
              <w:t>стиче циљ часа.</w:t>
            </w:r>
          </w:p>
          <w:p w:rsidR="0023226D" w:rsidRDefault="0023226D" w:rsidP="002E4593">
            <w:pPr>
              <w:pStyle w:val="tok-casa-txt-nastavnici"/>
              <w:numPr>
                <w:ilvl w:val="0"/>
                <w:numId w:val="65"/>
              </w:numPr>
              <w:spacing w:before="0" w:beforeAutospacing="0" w:after="50" w:afterAutospacing="0" w:line="256" w:lineRule="auto"/>
              <w:rPr>
                <w:rFonts w:asciiTheme="minorHAnsi" w:hAnsiTheme="minorHAnsi" w:cstheme="minorHAnsi"/>
                <w:color w:val="1F1E21"/>
              </w:rPr>
            </w:pPr>
            <w:r w:rsidRPr="00BF6F5F">
              <w:rPr>
                <w:rFonts w:asciiTheme="minorHAnsi" w:hAnsiTheme="minorHAnsi" w:cstheme="minorHAnsi"/>
                <w:color w:val="1F1E21"/>
              </w:rPr>
              <w:t xml:space="preserve">Образлаже конформационе промене протеина. </w:t>
            </w:r>
          </w:p>
          <w:p w:rsidR="002E4593" w:rsidRPr="00BF6F5F" w:rsidRDefault="002E4593" w:rsidP="002E4593">
            <w:pPr>
              <w:pStyle w:val="tok-casa-txt-nastavnici"/>
              <w:numPr>
                <w:ilvl w:val="0"/>
                <w:numId w:val="65"/>
              </w:numPr>
              <w:spacing w:before="0" w:beforeAutospacing="0" w:after="50" w:afterAutospacing="0" w:line="256" w:lineRule="auto"/>
              <w:rPr>
                <w:rFonts w:asciiTheme="minorHAnsi" w:hAnsiTheme="minorHAnsi" w:cstheme="minorHAnsi"/>
                <w:color w:val="1F1E21"/>
              </w:rPr>
            </w:pPr>
            <w:r w:rsidRPr="00BF6F5F">
              <w:rPr>
                <w:rFonts w:asciiTheme="minorHAnsi" w:hAnsiTheme="minorHAnsi" w:cstheme="minorHAnsi"/>
                <w:color w:val="1F1E21"/>
              </w:rPr>
              <w:t xml:space="preserve">Дели ученике на групе и свакој групи даје наставни лист са задатком. </w:t>
            </w:r>
          </w:p>
          <w:p w:rsidR="002E4593" w:rsidRPr="00BF6F5F" w:rsidRDefault="002E4593" w:rsidP="002E4593">
            <w:pPr>
              <w:pStyle w:val="tok-casa-txt-nastavnici"/>
              <w:numPr>
                <w:ilvl w:val="0"/>
                <w:numId w:val="65"/>
              </w:numPr>
              <w:spacing w:before="0" w:beforeAutospacing="0" w:after="50" w:afterAutospacing="0" w:line="256" w:lineRule="auto"/>
              <w:rPr>
                <w:rFonts w:asciiTheme="minorHAnsi" w:hAnsiTheme="minorHAnsi" w:cstheme="minorHAnsi"/>
                <w:color w:val="1F1E21"/>
              </w:rPr>
            </w:pPr>
            <w:r w:rsidRPr="00BF6F5F">
              <w:rPr>
                <w:rFonts w:asciiTheme="minorHAnsi" w:hAnsiTheme="minorHAnsi" w:cstheme="minorHAnsi"/>
                <w:color w:val="1F1E21"/>
              </w:rPr>
              <w:t>Даје упутства за решавање задатка.</w:t>
            </w:r>
          </w:p>
          <w:p w:rsidR="0023226D" w:rsidRPr="00BF6F5F" w:rsidRDefault="0023226D" w:rsidP="00286AC4">
            <w:pPr>
              <w:spacing w:after="0" w:line="240" w:lineRule="auto"/>
              <w:rPr>
                <w:rFonts w:eastAsia="Times New Roman" w:cstheme="minorHAnsi"/>
                <w:b/>
                <w:bCs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sz w:val="24"/>
                <w:szCs w:val="24"/>
              </w:rPr>
              <w:t>Задатак за 1. групу:</w:t>
            </w:r>
          </w:p>
          <w:p w:rsidR="0023226D" w:rsidRPr="00BF6F5F" w:rsidRDefault="0023226D" w:rsidP="00286AC4">
            <w:pPr>
              <w:spacing w:line="240" w:lineRule="auto"/>
              <w:contextualSpacing/>
              <w:rPr>
                <w:rFonts w:eastAsia="Times New Roman" w:cstheme="minorHAnsi"/>
                <w:sz w:val="24"/>
                <w:szCs w:val="24"/>
                <w:lang w:val="ru-RU"/>
              </w:rPr>
            </w:pPr>
            <w:r w:rsidRPr="00BF6F5F">
              <w:rPr>
                <w:rFonts w:eastAsia="Times New Roman" w:cstheme="minorHAnsi"/>
                <w:sz w:val="24"/>
                <w:szCs w:val="24"/>
                <w:lang w:val="ru-RU"/>
              </w:rPr>
              <w:t>Објасните улогу ензима у организму. Наведите пример ензима којим се приказује селективност ензима.</w:t>
            </w:r>
          </w:p>
          <w:p w:rsidR="0023226D" w:rsidRPr="00BF6F5F" w:rsidRDefault="0023226D" w:rsidP="00286AC4">
            <w:pPr>
              <w:spacing w:line="240" w:lineRule="auto"/>
              <w:contextualSpacing/>
              <w:rPr>
                <w:rFonts w:eastAsia="Times New Roman" w:cstheme="minorHAnsi"/>
                <w:sz w:val="24"/>
                <w:szCs w:val="24"/>
                <w:lang w:val="ru-RU"/>
              </w:rPr>
            </w:pPr>
          </w:p>
          <w:p w:rsidR="0023226D" w:rsidRPr="00BF6F5F" w:rsidRDefault="0023226D" w:rsidP="00286AC4">
            <w:pPr>
              <w:spacing w:line="240" w:lineRule="auto"/>
              <w:contextualSpacing/>
              <w:rPr>
                <w:rFonts w:eastAsia="Times New Roman" w:cstheme="minorHAnsi"/>
                <w:b/>
                <w:bCs/>
                <w:sz w:val="24"/>
                <w:szCs w:val="24"/>
                <w:lang w:val="ru-RU"/>
              </w:rPr>
            </w:pPr>
            <w:r w:rsidRPr="00BF6F5F">
              <w:rPr>
                <w:rFonts w:eastAsia="Times New Roman" w:cstheme="minorHAnsi"/>
                <w:b/>
                <w:bCs/>
                <w:sz w:val="24"/>
                <w:szCs w:val="24"/>
                <w:lang w:val="ru-RU"/>
              </w:rPr>
              <w:t>Задатак за 2. групу</w:t>
            </w:r>
          </w:p>
          <w:p w:rsidR="0023226D" w:rsidRPr="00BF6F5F" w:rsidRDefault="0023226D" w:rsidP="00286AC4">
            <w:pPr>
              <w:spacing w:line="240" w:lineRule="auto"/>
              <w:contextualSpacing/>
              <w:rPr>
                <w:rFonts w:eastAsia="Times New Roman" w:cstheme="minorHAnsi"/>
                <w:sz w:val="24"/>
                <w:szCs w:val="24"/>
                <w:lang w:val="ru-RU"/>
              </w:rPr>
            </w:pPr>
            <w:r w:rsidRPr="00BF6F5F">
              <w:rPr>
                <w:rFonts w:eastAsia="Times New Roman" w:cstheme="minorHAnsi"/>
                <w:sz w:val="24"/>
                <w:szCs w:val="24"/>
                <w:lang w:val="ru-RU"/>
              </w:rPr>
              <w:t>Објасните улогу структурних протеина у ћелији. Објасните на примеру тачност тврдње ''Структурни протеини имају фибриларан облик''.</w:t>
            </w:r>
          </w:p>
          <w:p w:rsidR="0023226D" w:rsidRPr="00BF6F5F" w:rsidRDefault="0023226D" w:rsidP="00286AC4">
            <w:pPr>
              <w:spacing w:after="0" w:line="240" w:lineRule="auto"/>
              <w:rPr>
                <w:rFonts w:eastAsia="Times New Roman" w:cstheme="minorHAnsi"/>
                <w:sz w:val="24"/>
                <w:szCs w:val="24"/>
                <w:lang w:val="ru-RU"/>
              </w:rPr>
            </w:pPr>
          </w:p>
          <w:p w:rsidR="0023226D" w:rsidRPr="00BF6F5F" w:rsidRDefault="0023226D" w:rsidP="00286AC4">
            <w:pPr>
              <w:spacing w:after="0" w:line="240" w:lineRule="auto"/>
              <w:rPr>
                <w:rFonts w:eastAsia="Times New Roman" w:cstheme="minorHAnsi"/>
                <w:b/>
                <w:bCs/>
                <w:sz w:val="24"/>
                <w:szCs w:val="24"/>
                <w:lang w:val="ru-RU"/>
              </w:rPr>
            </w:pPr>
            <w:r w:rsidRPr="00BF6F5F">
              <w:rPr>
                <w:rFonts w:eastAsia="Times New Roman" w:cstheme="minorHAnsi"/>
                <w:b/>
                <w:bCs/>
                <w:sz w:val="24"/>
                <w:szCs w:val="24"/>
                <w:lang w:val="ru-RU"/>
              </w:rPr>
              <w:t>Задатак за 3. групу</w:t>
            </w:r>
          </w:p>
          <w:p w:rsidR="0023226D" w:rsidRPr="00BF6F5F" w:rsidRDefault="0023226D" w:rsidP="00286AC4">
            <w:pPr>
              <w:spacing w:after="0" w:line="240" w:lineRule="auto"/>
              <w:rPr>
                <w:rFonts w:eastAsia="Times New Roman" w:cstheme="minorHAnsi"/>
                <w:b/>
                <w:bCs/>
                <w:sz w:val="24"/>
                <w:szCs w:val="24"/>
                <w:lang w:val="ru-RU"/>
              </w:rPr>
            </w:pPr>
            <w:r w:rsidRPr="00BF6F5F">
              <w:rPr>
                <w:rFonts w:eastAsia="Times New Roman" w:cstheme="minorHAnsi"/>
                <w:sz w:val="24"/>
                <w:szCs w:val="24"/>
                <w:lang w:val="ru-RU"/>
              </w:rPr>
              <w:t>Објасните улогу резревних протеина у семенима биљака и јајима животиња.</w:t>
            </w:r>
          </w:p>
          <w:p w:rsidR="0023226D" w:rsidRPr="00BF6F5F" w:rsidRDefault="0023226D" w:rsidP="00286AC4">
            <w:pPr>
              <w:spacing w:after="0" w:line="240" w:lineRule="auto"/>
              <w:rPr>
                <w:rFonts w:eastAsia="Times New Roman" w:cstheme="minorHAnsi"/>
                <w:b/>
                <w:bCs/>
                <w:sz w:val="24"/>
                <w:szCs w:val="24"/>
                <w:lang w:val="ru-RU"/>
              </w:rPr>
            </w:pPr>
          </w:p>
          <w:p w:rsidR="0023226D" w:rsidRPr="00BF6F5F" w:rsidRDefault="0023226D" w:rsidP="00286AC4">
            <w:pPr>
              <w:spacing w:after="0" w:line="240" w:lineRule="auto"/>
              <w:rPr>
                <w:rFonts w:eastAsia="Times New Roman" w:cstheme="minorHAnsi"/>
                <w:b/>
                <w:bCs/>
                <w:sz w:val="24"/>
                <w:szCs w:val="24"/>
                <w:lang w:val="ru-RU"/>
              </w:rPr>
            </w:pPr>
            <w:r w:rsidRPr="00BF6F5F">
              <w:rPr>
                <w:rFonts w:eastAsia="Times New Roman" w:cstheme="minorHAnsi"/>
                <w:b/>
                <w:bCs/>
                <w:sz w:val="24"/>
                <w:szCs w:val="24"/>
                <w:lang w:val="ru-RU"/>
              </w:rPr>
              <w:t>Задатак за 4. групу</w:t>
            </w:r>
          </w:p>
          <w:p w:rsidR="0023226D" w:rsidRPr="00BF6F5F" w:rsidRDefault="0023226D" w:rsidP="00286AC4">
            <w:pPr>
              <w:spacing w:after="0" w:line="240" w:lineRule="auto"/>
              <w:rPr>
                <w:rFonts w:eastAsia="Times New Roman" w:cstheme="minorHAnsi"/>
                <w:sz w:val="24"/>
                <w:szCs w:val="24"/>
                <w:lang w:val="ru-RU"/>
              </w:rPr>
            </w:pPr>
            <w:r w:rsidRPr="00BF6F5F">
              <w:rPr>
                <w:rFonts w:eastAsia="Times New Roman" w:cstheme="minorHAnsi"/>
                <w:sz w:val="24"/>
                <w:szCs w:val="24"/>
                <w:lang w:val="ru-RU"/>
              </w:rPr>
              <w:t>Објасните улогу транспортних и контрактилних протеина на конкретним примерима. Који контрактилни протеин има двоструку улогу?</w:t>
            </w:r>
          </w:p>
          <w:p w:rsidR="0023226D" w:rsidRPr="00BF6F5F" w:rsidRDefault="0023226D" w:rsidP="00286AC4">
            <w:pPr>
              <w:spacing w:after="0" w:line="240" w:lineRule="auto"/>
              <w:rPr>
                <w:rFonts w:eastAsia="Times New Roman" w:cstheme="minorHAnsi"/>
                <w:b/>
                <w:bCs/>
                <w:sz w:val="24"/>
                <w:szCs w:val="24"/>
                <w:lang w:val="ru-RU"/>
              </w:rPr>
            </w:pPr>
          </w:p>
          <w:p w:rsidR="0023226D" w:rsidRPr="00BF6F5F" w:rsidRDefault="0023226D" w:rsidP="00286AC4">
            <w:pPr>
              <w:spacing w:after="0" w:line="240" w:lineRule="auto"/>
              <w:rPr>
                <w:rFonts w:eastAsia="Times New Roman" w:cstheme="minorHAnsi"/>
                <w:b/>
                <w:bCs/>
                <w:sz w:val="24"/>
                <w:szCs w:val="24"/>
                <w:lang w:val="ru-RU"/>
              </w:rPr>
            </w:pPr>
            <w:r w:rsidRPr="00BF6F5F">
              <w:rPr>
                <w:rFonts w:eastAsia="Times New Roman" w:cstheme="minorHAnsi"/>
                <w:b/>
                <w:bCs/>
                <w:sz w:val="24"/>
                <w:szCs w:val="24"/>
                <w:lang w:val="ru-RU"/>
              </w:rPr>
              <w:t>Задатак за 5. групу</w:t>
            </w:r>
          </w:p>
          <w:p w:rsidR="0023226D" w:rsidRPr="00BF6F5F" w:rsidRDefault="0023226D" w:rsidP="00286AC4">
            <w:pPr>
              <w:spacing w:after="0" w:line="240" w:lineRule="auto"/>
              <w:rPr>
                <w:rFonts w:eastAsia="Times New Roman" w:cstheme="minorHAnsi"/>
                <w:sz w:val="24"/>
                <w:szCs w:val="24"/>
                <w:lang w:val="ru-RU"/>
              </w:rPr>
            </w:pPr>
            <w:r w:rsidRPr="00BF6F5F">
              <w:rPr>
                <w:rFonts w:eastAsia="Times New Roman" w:cstheme="minorHAnsi"/>
                <w:sz w:val="24"/>
                <w:szCs w:val="24"/>
                <w:lang w:val="ru-RU"/>
              </w:rPr>
              <w:t xml:space="preserve">Објасните улогу одбрамбених протеина у организму. Објасните тачност тврдње: Тромбин и имуноглобулин имају исту улогу. </w:t>
            </w:r>
          </w:p>
          <w:p w:rsidR="0023226D" w:rsidRPr="00BF6F5F" w:rsidRDefault="0023226D" w:rsidP="00286AC4">
            <w:pPr>
              <w:spacing w:after="0" w:line="240" w:lineRule="auto"/>
              <w:rPr>
                <w:rFonts w:eastAsia="Times New Roman" w:cstheme="minorHAnsi"/>
                <w:sz w:val="24"/>
                <w:szCs w:val="24"/>
                <w:lang w:val="ru-RU"/>
              </w:rPr>
            </w:pPr>
          </w:p>
          <w:p w:rsidR="0023226D" w:rsidRPr="00BF6F5F" w:rsidRDefault="0023226D" w:rsidP="00286AC4">
            <w:pPr>
              <w:spacing w:after="0" w:line="240" w:lineRule="auto"/>
              <w:rPr>
                <w:rFonts w:eastAsia="Times New Roman" w:cstheme="minorHAnsi"/>
                <w:b/>
                <w:bCs/>
                <w:sz w:val="24"/>
                <w:szCs w:val="24"/>
                <w:lang w:val="ru-RU"/>
              </w:rPr>
            </w:pPr>
            <w:r w:rsidRPr="00BF6F5F">
              <w:rPr>
                <w:rFonts w:eastAsia="Times New Roman" w:cstheme="minorHAnsi"/>
                <w:b/>
                <w:bCs/>
                <w:sz w:val="24"/>
                <w:szCs w:val="24"/>
                <w:lang w:val="ru-RU"/>
              </w:rPr>
              <w:t>Задатак за 6. групу</w:t>
            </w:r>
          </w:p>
          <w:p w:rsidR="0023226D" w:rsidRPr="00BF6F5F" w:rsidRDefault="0023226D" w:rsidP="00286AC4">
            <w:pPr>
              <w:spacing w:after="0" w:line="240" w:lineRule="auto"/>
              <w:rPr>
                <w:rFonts w:eastAsia="Times New Roman" w:cstheme="minorHAnsi"/>
                <w:sz w:val="24"/>
                <w:szCs w:val="24"/>
                <w:lang w:val="ru-RU"/>
              </w:rPr>
            </w:pPr>
            <w:r w:rsidRPr="00BF6F5F">
              <w:rPr>
                <w:rFonts w:eastAsia="Times New Roman" w:cstheme="minorHAnsi"/>
                <w:sz w:val="24"/>
                <w:szCs w:val="24"/>
                <w:lang w:val="ru-RU"/>
              </w:rPr>
              <w:t>Објасните улогу регулаторних протеина у организму. Одредите који од наведених хормона није протеин: хормон, раста, естроген, инсулин, хормон парађштитне жлезде. Објасните одговор.</w:t>
            </w:r>
          </w:p>
          <w:p w:rsidR="0023226D" w:rsidRPr="00BF6F5F" w:rsidRDefault="0023226D" w:rsidP="002E4593">
            <w:pPr>
              <w:pStyle w:val="ListParagraph"/>
              <w:numPr>
                <w:ilvl w:val="0"/>
                <w:numId w:val="65"/>
              </w:numPr>
              <w:spacing w:after="0" w:line="240" w:lineRule="auto"/>
              <w:rPr>
                <w:rFonts w:eastAsia="Times New Roman" w:cstheme="minorHAnsi"/>
                <w:sz w:val="24"/>
                <w:szCs w:val="24"/>
                <w:lang w:val="ru-RU"/>
              </w:rPr>
            </w:pPr>
            <w:r w:rsidRPr="00BF6F5F">
              <w:rPr>
                <w:rFonts w:eastAsia="Times New Roman" w:cstheme="minorHAnsi"/>
                <w:sz w:val="24"/>
                <w:szCs w:val="24"/>
                <w:lang w:val="ru-RU"/>
              </w:rPr>
              <w:t xml:space="preserve">Подстиче ученике да изведу закључке о биолошким улогама протеина. </w:t>
            </w:r>
          </w:p>
          <w:p w:rsidR="0023226D" w:rsidRPr="00BF6F5F" w:rsidRDefault="0023226D" w:rsidP="002E4593">
            <w:pPr>
              <w:pStyle w:val="ListParagraph"/>
              <w:numPr>
                <w:ilvl w:val="0"/>
                <w:numId w:val="65"/>
              </w:numPr>
              <w:spacing w:after="0" w:line="240" w:lineRule="auto"/>
              <w:rPr>
                <w:rFonts w:eastAsia="Times New Roman" w:cstheme="minorHAnsi"/>
                <w:sz w:val="24"/>
                <w:szCs w:val="24"/>
                <w:lang w:val="ru-RU"/>
              </w:rPr>
            </w:pPr>
            <w:r w:rsidRPr="00BF6F5F">
              <w:rPr>
                <w:rFonts w:eastAsia="Times New Roman" w:cstheme="minorHAnsi"/>
                <w:sz w:val="24"/>
                <w:szCs w:val="24"/>
                <w:lang w:val="ru-RU"/>
              </w:rPr>
              <w:t>Записује на табли или приказује презентацију.</w:t>
            </w:r>
          </w:p>
          <w:p w:rsidR="0023226D" w:rsidRPr="00BF6F5F" w:rsidRDefault="0023226D" w:rsidP="002E4593">
            <w:pPr>
              <w:pStyle w:val="ListParagraph"/>
              <w:numPr>
                <w:ilvl w:val="0"/>
                <w:numId w:val="65"/>
              </w:numPr>
              <w:spacing w:after="0" w:line="240" w:lineRule="auto"/>
              <w:rPr>
                <w:rFonts w:cstheme="minorHAnsi"/>
                <w:noProof/>
                <w:sz w:val="24"/>
                <w:szCs w:val="24"/>
              </w:rPr>
            </w:pPr>
            <w:r w:rsidRPr="00BF6F5F">
              <w:rPr>
                <w:rFonts w:cstheme="minorHAnsi"/>
                <w:noProof/>
                <w:sz w:val="24"/>
                <w:szCs w:val="24"/>
              </w:rPr>
              <w:t>Подстиче дискусију, помаже ученицима да дођу до одговора  и даје повратну информацију.</w:t>
            </w:r>
          </w:p>
          <w:p w:rsidR="00F25FBB" w:rsidRPr="00BF6F5F" w:rsidRDefault="00F25FBB" w:rsidP="00F25FBB">
            <w:pPr>
              <w:spacing w:after="0" w:line="240" w:lineRule="auto"/>
              <w:rPr>
                <w:rFonts w:cstheme="minorHAnsi"/>
                <w:noProof/>
                <w:sz w:val="24"/>
                <w:szCs w:val="24"/>
              </w:rPr>
            </w:pPr>
          </w:p>
          <w:p w:rsidR="00611EFD" w:rsidRPr="00BF6F5F" w:rsidRDefault="00611EFD" w:rsidP="00F25FBB">
            <w:pPr>
              <w:spacing w:after="0" w:line="240" w:lineRule="auto"/>
              <w:rPr>
                <w:rFonts w:cstheme="minorHAnsi"/>
                <w:noProof/>
                <w:sz w:val="24"/>
                <w:szCs w:val="24"/>
              </w:rPr>
            </w:pPr>
            <w:r w:rsidRPr="00BF6F5F">
              <w:rPr>
                <w:rFonts w:cstheme="minorHAnsi"/>
                <w:noProof/>
                <w:sz w:val="24"/>
                <w:szCs w:val="24"/>
              </w:rPr>
              <w:t>Интернет адресе:</w:t>
            </w:r>
          </w:p>
          <w:p w:rsidR="00611EFD" w:rsidRPr="00BF6F5F" w:rsidRDefault="00BC0E43" w:rsidP="00611EFD">
            <w:pPr>
              <w:spacing w:after="0" w:line="240" w:lineRule="auto"/>
              <w:rPr>
                <w:rFonts w:cstheme="minorHAnsi"/>
                <w:noProof/>
                <w:sz w:val="24"/>
                <w:szCs w:val="24"/>
              </w:rPr>
            </w:pPr>
            <w:hyperlink r:id="rId52" w:history="1">
              <w:r w:rsidR="00611EFD" w:rsidRPr="00BF6F5F">
                <w:rPr>
                  <w:rStyle w:val="Hyperlink"/>
                  <w:rFonts w:cstheme="minorHAnsi"/>
                  <w:noProof/>
                  <w:sz w:val="24"/>
                  <w:szCs w:val="24"/>
                </w:rPr>
                <w:t>https://www.sciencephoto.com/search?search=&amp;q=protein&amp;media_type=images&amp;page=2</w:t>
              </w:r>
            </w:hyperlink>
          </w:p>
          <w:p w:rsidR="00611EFD" w:rsidRPr="00BF6F5F" w:rsidRDefault="00611EFD" w:rsidP="00611EFD">
            <w:pPr>
              <w:spacing w:after="0" w:line="240" w:lineRule="auto"/>
              <w:rPr>
                <w:rFonts w:cstheme="minorHAnsi"/>
                <w:noProof/>
                <w:sz w:val="24"/>
                <w:szCs w:val="24"/>
              </w:rPr>
            </w:pPr>
          </w:p>
          <w:p w:rsidR="00611EFD" w:rsidRPr="00BF6F5F" w:rsidRDefault="00BC0E43" w:rsidP="00611EFD">
            <w:pPr>
              <w:spacing w:after="0" w:line="240" w:lineRule="auto"/>
              <w:rPr>
                <w:rFonts w:cstheme="minorHAnsi"/>
                <w:noProof/>
                <w:sz w:val="24"/>
                <w:szCs w:val="24"/>
              </w:rPr>
            </w:pPr>
            <w:hyperlink r:id="rId53" w:history="1">
              <w:r w:rsidR="00611EFD" w:rsidRPr="00BF6F5F">
                <w:rPr>
                  <w:rStyle w:val="Hyperlink"/>
                  <w:rFonts w:cstheme="minorHAnsi"/>
                  <w:noProof/>
                  <w:sz w:val="24"/>
                  <w:szCs w:val="24"/>
                </w:rPr>
                <w:t>https://www.sciencephoto.com/media/1177670/view</w:t>
              </w:r>
            </w:hyperlink>
          </w:p>
          <w:p w:rsidR="00611EFD" w:rsidRPr="00BF6F5F" w:rsidRDefault="00611EFD" w:rsidP="00611EFD">
            <w:pPr>
              <w:spacing w:after="0" w:line="240" w:lineRule="auto"/>
              <w:rPr>
                <w:rFonts w:cstheme="minorHAnsi"/>
                <w:noProof/>
                <w:sz w:val="24"/>
                <w:szCs w:val="24"/>
              </w:rPr>
            </w:pPr>
          </w:p>
        </w:tc>
        <w:tc>
          <w:tcPr>
            <w:tcW w:w="5386" w:type="dxa"/>
            <w:tcBorders>
              <w:top w:val="single" w:sz="4" w:space="0" w:color="808080" w:themeColor="background1" w:themeShade="8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23226D" w:rsidRPr="00BF6F5F" w:rsidRDefault="0023226D" w:rsidP="00286AC4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eastAsia="Arial" w:cstheme="minorHAnsi"/>
                <w:bCs/>
                <w:kern w:val="24"/>
                <w:sz w:val="24"/>
                <w:szCs w:val="24"/>
              </w:rPr>
            </w:pP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</w:rPr>
              <w:t>прате наставника приликом истицања циља и исхода</w:t>
            </w: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  <w:lang w:val="sr-Cyrl-CS"/>
              </w:rPr>
              <w:t xml:space="preserve"> часа</w:t>
            </w: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</w:rPr>
              <w:t>;</w:t>
            </w:r>
          </w:p>
          <w:p w:rsidR="0023226D" w:rsidRPr="00BF6F5F" w:rsidRDefault="0023226D" w:rsidP="00286AC4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</w:rPr>
              <w:t>увиђају и анализирају шта треба да савладају на часу;</w:t>
            </w:r>
          </w:p>
          <w:p w:rsidR="0023226D" w:rsidRPr="00BF6F5F" w:rsidRDefault="0023226D" w:rsidP="00286AC4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пажљиво слушају, прате наставника који их уводи у нову наставну јединицу;</w:t>
            </w:r>
          </w:p>
          <w:p w:rsidR="0023226D" w:rsidRPr="00BF6F5F" w:rsidRDefault="0023226D" w:rsidP="00286AC4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пажљиво прате објашњење наставника;</w:t>
            </w:r>
          </w:p>
          <w:p w:rsidR="0023226D" w:rsidRPr="00BF6F5F" w:rsidRDefault="0023226D" w:rsidP="00286AC4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 xml:space="preserve">сарађују у групи у решавању задатка; </w:t>
            </w:r>
          </w:p>
          <w:p w:rsidR="0023226D" w:rsidRPr="00BF6F5F" w:rsidRDefault="0023226D" w:rsidP="00286AC4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изводе закључке;</w:t>
            </w:r>
          </w:p>
          <w:p w:rsidR="0023226D" w:rsidRPr="00BF6F5F" w:rsidRDefault="0023226D" w:rsidP="00286AC4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 xml:space="preserve">дискутују; </w:t>
            </w:r>
          </w:p>
          <w:p w:rsidR="0023226D" w:rsidRPr="00BF6F5F" w:rsidRDefault="0023226D" w:rsidP="00286AC4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анализирају одговоре</w:t>
            </w:r>
          </w:p>
          <w:p w:rsidR="0023226D" w:rsidRPr="00BF6F5F" w:rsidRDefault="0023226D" w:rsidP="00286AC4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записују  са табле;</w:t>
            </w:r>
          </w:p>
          <w:p w:rsidR="0023226D" w:rsidRPr="00BF6F5F" w:rsidRDefault="0023226D" w:rsidP="00286AC4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eastAsia="Arial" w:cstheme="minorHAnsi"/>
                <w:bCs/>
                <w:kern w:val="24"/>
                <w:sz w:val="24"/>
                <w:szCs w:val="24"/>
              </w:rPr>
            </w:pP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</w:rPr>
              <w:t>постављају питања уколико постоје нејасноће или додатна интересовања</w:t>
            </w:r>
          </w:p>
          <w:p w:rsidR="0023226D" w:rsidRPr="00BF6F5F" w:rsidRDefault="0023226D" w:rsidP="00286AC4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eastAsia="Arial" w:cstheme="minorHAnsi"/>
                <w:bCs/>
                <w:kern w:val="24"/>
                <w:sz w:val="24"/>
                <w:szCs w:val="24"/>
              </w:rPr>
            </w:pP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</w:rPr>
              <w:t xml:space="preserve">слушају </w:t>
            </w: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  <w:lang w:val="sr-Cyrl-CS"/>
              </w:rPr>
              <w:t xml:space="preserve">објашњења </w:t>
            </w: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</w:rPr>
              <w:t>наставник</w:t>
            </w: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  <w:lang w:val="sr-Cyrl-CS"/>
              </w:rPr>
              <w:t>а.</w:t>
            </w:r>
          </w:p>
        </w:tc>
      </w:tr>
      <w:tr w:rsidR="0023226D" w:rsidRPr="00BF6F5F" w:rsidTr="0037612F">
        <w:trPr>
          <w:trHeight w:val="542"/>
        </w:trPr>
        <w:tc>
          <w:tcPr>
            <w:tcW w:w="1417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2C4EE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54" w:lineRule="auto"/>
              <w:jc w:val="center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Завршни део часа (5  минута)</w:t>
            </w:r>
          </w:p>
        </w:tc>
      </w:tr>
      <w:tr w:rsidR="0023226D" w:rsidRPr="00BF6F5F" w:rsidTr="00286AC4">
        <w:trPr>
          <w:trHeight w:val="775"/>
        </w:trPr>
        <w:tc>
          <w:tcPr>
            <w:tcW w:w="87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8504DC">
            <w:pPr>
              <w:pStyle w:val="NoSpacing"/>
              <w:numPr>
                <w:ilvl w:val="0"/>
                <w:numId w:val="67"/>
              </w:numPr>
              <w:spacing w:line="256" w:lineRule="auto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Усмерава ученике на истицање кључних речи и појмова. У</w:t>
            </w:r>
            <w:r w:rsidRPr="00BF6F5F">
              <w:rPr>
                <w:rFonts w:cstheme="minorHAnsi"/>
                <w:sz w:val="24"/>
                <w:szCs w:val="24"/>
                <w:lang w:val="sr-Cyrl-CS"/>
              </w:rPr>
              <w:t>смерава ученике</w:t>
            </w:r>
            <w:r w:rsidRPr="00BF6F5F">
              <w:rPr>
                <w:rFonts w:cstheme="minorHAnsi"/>
                <w:sz w:val="24"/>
                <w:szCs w:val="24"/>
              </w:rPr>
              <w:t xml:space="preserve"> на повезивање обрађеног градива.</w:t>
            </w:r>
          </w:p>
          <w:p w:rsidR="0023226D" w:rsidRPr="00BF6F5F" w:rsidRDefault="0023226D" w:rsidP="008504DC">
            <w:pPr>
              <w:pStyle w:val="NoSpacing"/>
              <w:numPr>
                <w:ilvl w:val="0"/>
                <w:numId w:val="67"/>
              </w:numPr>
              <w:spacing w:line="256" w:lineRule="auto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Организује обнављање одговорима на питања из уџбеника на стр. 93.</w:t>
            </w:r>
          </w:p>
          <w:p w:rsidR="0023226D" w:rsidRPr="00BF6F5F" w:rsidRDefault="0023226D" w:rsidP="008504DC">
            <w:pPr>
              <w:pStyle w:val="NoSpacing"/>
              <w:numPr>
                <w:ilvl w:val="0"/>
                <w:numId w:val="67"/>
              </w:numPr>
              <w:spacing w:line="256" w:lineRule="auto"/>
              <w:rPr>
                <w:rFonts w:cstheme="minorHAnsi"/>
                <w:b/>
                <w:bCs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sz w:val="24"/>
                <w:szCs w:val="24"/>
              </w:rPr>
              <w:t xml:space="preserve">Домаћи задатак – </w:t>
            </w:r>
            <w:r w:rsidRPr="00BF6F5F">
              <w:rPr>
                <w:rFonts w:cstheme="minorHAnsi"/>
                <w:sz w:val="24"/>
                <w:szCs w:val="24"/>
              </w:rPr>
              <w:t>подсетите се шта сте до сада научили о грађи нуклеотида.</w:t>
            </w:r>
          </w:p>
          <w:p w:rsidR="0023226D" w:rsidRPr="00BF6F5F" w:rsidRDefault="0023226D" w:rsidP="008504DC">
            <w:pPr>
              <w:pStyle w:val="ListParagraph"/>
              <w:numPr>
                <w:ilvl w:val="0"/>
                <w:numId w:val="67"/>
              </w:numPr>
              <w:spacing w:after="0" w:line="240" w:lineRule="auto"/>
              <w:rPr>
                <w:rFonts w:cstheme="minorHAnsi"/>
                <w:sz w:val="24"/>
                <w:szCs w:val="24"/>
                <w:lang w:val="sr-Cyrl-CS"/>
              </w:rPr>
            </w:pPr>
            <w:r w:rsidRPr="00BF6F5F">
              <w:rPr>
                <w:rFonts w:cstheme="minorHAnsi"/>
                <w:sz w:val="24"/>
                <w:szCs w:val="24"/>
                <w:lang w:val="sr-Cyrl-CS"/>
              </w:rPr>
              <w:t>Бележи активност ученика на часу, узимајући у обзир ученичку процену и самопроцену рада на часу.</w:t>
            </w:r>
          </w:p>
          <w:p w:rsidR="0023226D" w:rsidRPr="00BF6F5F" w:rsidRDefault="0023226D" w:rsidP="00286AC4">
            <w:pPr>
              <w:spacing w:after="0" w:line="240" w:lineRule="auto"/>
              <w:rPr>
                <w:rFonts w:eastAsia="Times New Roman" w:cstheme="minorHAnsi"/>
                <w:sz w:val="24"/>
                <w:szCs w:val="24"/>
              </w:rPr>
            </w:pPr>
          </w:p>
        </w:tc>
        <w:tc>
          <w:tcPr>
            <w:tcW w:w="53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23226D" w:rsidRPr="00BF6F5F" w:rsidRDefault="0023226D" w:rsidP="00286AC4">
            <w:pPr>
              <w:numPr>
                <w:ilvl w:val="0"/>
                <w:numId w:val="14"/>
              </w:numPr>
              <w:spacing w:after="0" w:line="240" w:lineRule="auto"/>
              <w:contextualSpacing/>
              <w:rPr>
                <w:rFonts w:eastAsia="Arial" w:cstheme="minorHAnsi"/>
                <w:bCs/>
                <w:kern w:val="24"/>
                <w:sz w:val="24"/>
                <w:szCs w:val="24"/>
              </w:rPr>
            </w:pP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</w:rPr>
              <w:t>истичу кључне речи и појмове;</w:t>
            </w:r>
          </w:p>
          <w:p w:rsidR="0023226D" w:rsidRPr="00BF6F5F" w:rsidRDefault="0023226D" w:rsidP="00286AC4">
            <w:pPr>
              <w:numPr>
                <w:ilvl w:val="0"/>
                <w:numId w:val="14"/>
              </w:numPr>
              <w:spacing w:after="0" w:line="240" w:lineRule="auto"/>
              <w:contextualSpacing/>
              <w:rPr>
                <w:rFonts w:eastAsia="Arial" w:cstheme="minorHAnsi"/>
                <w:bCs/>
                <w:kern w:val="24"/>
                <w:sz w:val="24"/>
                <w:szCs w:val="24"/>
              </w:rPr>
            </w:pP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  <w:lang w:val="sr-Cyrl-CS"/>
              </w:rPr>
              <w:t>повезују обрађено градиво;</w:t>
            </w:r>
          </w:p>
          <w:p w:rsidR="0023226D" w:rsidRPr="00BF6F5F" w:rsidRDefault="0023226D" w:rsidP="00286AC4">
            <w:pPr>
              <w:numPr>
                <w:ilvl w:val="0"/>
                <w:numId w:val="14"/>
              </w:numPr>
              <w:spacing w:after="0" w:line="240" w:lineRule="auto"/>
              <w:contextualSpacing/>
              <w:rPr>
                <w:rFonts w:eastAsia="Arial" w:cstheme="minorHAnsi"/>
                <w:bCs/>
                <w:kern w:val="24"/>
                <w:sz w:val="24"/>
                <w:szCs w:val="24"/>
              </w:rPr>
            </w:pP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  <w:lang w:val="sr-Cyrl-CS"/>
              </w:rPr>
              <w:t>одговарају на питања;</w:t>
            </w:r>
          </w:p>
          <w:p w:rsidR="0023226D" w:rsidRPr="00BF6F5F" w:rsidRDefault="0023226D" w:rsidP="00286AC4">
            <w:pPr>
              <w:numPr>
                <w:ilvl w:val="0"/>
                <w:numId w:val="14"/>
              </w:numPr>
              <w:spacing w:after="0" w:line="240" w:lineRule="auto"/>
              <w:contextualSpacing/>
              <w:rPr>
                <w:rFonts w:eastAsia="Arial" w:cstheme="minorHAnsi"/>
                <w:bCs/>
                <w:kern w:val="24"/>
                <w:sz w:val="24"/>
                <w:szCs w:val="24"/>
              </w:rPr>
            </w:pP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  <w:lang w:val="sr-Cyrl-CS"/>
              </w:rPr>
              <w:t xml:space="preserve">прате упутства наставника; </w:t>
            </w:r>
          </w:p>
          <w:p w:rsidR="0023226D" w:rsidRPr="00BF6F5F" w:rsidRDefault="0023226D" w:rsidP="00286AC4">
            <w:pPr>
              <w:numPr>
                <w:ilvl w:val="0"/>
                <w:numId w:val="14"/>
              </w:numPr>
              <w:spacing w:after="0" w:line="240" w:lineRule="auto"/>
              <w:contextualSpacing/>
              <w:rPr>
                <w:rFonts w:eastAsia="Arial" w:cstheme="minorHAnsi"/>
                <w:bCs/>
                <w:kern w:val="24"/>
                <w:sz w:val="24"/>
                <w:szCs w:val="24"/>
              </w:rPr>
            </w:pP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</w:rPr>
              <w:t>постављају питања, уколико постоје нејасноће;</w:t>
            </w:r>
          </w:p>
          <w:p w:rsidR="0023226D" w:rsidRPr="00BF6F5F" w:rsidRDefault="0023226D" w:rsidP="00286AC4">
            <w:pPr>
              <w:numPr>
                <w:ilvl w:val="0"/>
                <w:numId w:val="14"/>
              </w:numPr>
              <w:spacing w:after="0" w:line="240" w:lineRule="auto"/>
              <w:contextualSpacing/>
              <w:rPr>
                <w:rFonts w:eastAsia="Arial" w:cstheme="minorHAnsi"/>
                <w:bCs/>
                <w:kern w:val="24"/>
                <w:sz w:val="24"/>
                <w:szCs w:val="24"/>
              </w:rPr>
            </w:pP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</w:rPr>
              <w:t>заједно са наставником раде евалуацију часа.</w:t>
            </w:r>
          </w:p>
        </w:tc>
      </w:tr>
      <w:tr w:rsidR="0023226D" w:rsidRPr="00BF6F5F" w:rsidTr="00286AC4">
        <w:trPr>
          <w:trHeight w:val="775"/>
        </w:trPr>
        <w:tc>
          <w:tcPr>
            <w:tcW w:w="1417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pStyle w:val="ListParagraph"/>
              <w:spacing w:after="0" w:line="240" w:lineRule="auto"/>
              <w:jc w:val="center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sz w:val="24"/>
                <w:szCs w:val="24"/>
              </w:rPr>
              <w:t>Провера остварености исхода</w:t>
            </w:r>
          </w:p>
        </w:tc>
      </w:tr>
      <w:tr w:rsidR="0023226D" w:rsidRPr="00BF6F5F" w:rsidTr="00286AC4">
        <w:trPr>
          <w:trHeight w:val="678"/>
        </w:trPr>
        <w:tc>
          <w:tcPr>
            <w:tcW w:w="1417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line="240" w:lineRule="auto"/>
              <w:contextualSpacing/>
              <w:rPr>
                <w:rFonts w:cstheme="minorHAnsi"/>
                <w:sz w:val="24"/>
                <w:szCs w:val="24"/>
                <w:lang w:val="ru-RU"/>
              </w:rPr>
            </w:pPr>
            <w:r w:rsidRPr="00BF6F5F">
              <w:rPr>
                <w:rFonts w:cstheme="minorHAnsi"/>
                <w:sz w:val="24"/>
                <w:szCs w:val="24"/>
                <w:lang w:val="ru-RU"/>
              </w:rPr>
              <w:t>У</w:t>
            </w:r>
            <w:r w:rsidRPr="00BF6F5F">
              <w:rPr>
                <w:rFonts w:cstheme="minorHAnsi"/>
                <w:sz w:val="24"/>
                <w:szCs w:val="24"/>
              </w:rPr>
              <w:t>смена провера, кроз разговор с ученицима.</w:t>
            </w:r>
          </w:p>
          <w:p w:rsidR="0023226D" w:rsidRPr="00BF6F5F" w:rsidRDefault="0023226D" w:rsidP="00286AC4">
            <w:pPr>
              <w:spacing w:line="240" w:lineRule="auto"/>
              <w:contextualSpacing/>
              <w:rPr>
                <w:rFonts w:cstheme="minorHAnsi"/>
                <w:sz w:val="24"/>
                <w:szCs w:val="24"/>
                <w:lang w:val="ru-RU"/>
              </w:rPr>
            </w:pPr>
            <w:r w:rsidRPr="00BF6F5F">
              <w:rPr>
                <w:rFonts w:cstheme="minorHAnsi"/>
                <w:sz w:val="24"/>
                <w:szCs w:val="24"/>
                <w:lang w:val="ru-RU"/>
              </w:rPr>
              <w:t xml:space="preserve"> </w:t>
            </w:r>
          </w:p>
        </w:tc>
      </w:tr>
    </w:tbl>
    <w:p w:rsidR="0023226D" w:rsidRPr="00BF6F5F" w:rsidRDefault="0023226D" w:rsidP="0023226D">
      <w:pPr>
        <w:tabs>
          <w:tab w:val="left" w:pos="1905"/>
        </w:tabs>
        <w:rPr>
          <w:rFonts w:cstheme="minorHAnsi"/>
          <w:sz w:val="24"/>
          <w:szCs w:val="24"/>
        </w:rPr>
      </w:pPr>
      <w:r w:rsidRPr="00BF6F5F">
        <w:rPr>
          <w:rFonts w:cstheme="minorHAnsi"/>
          <w:sz w:val="24"/>
          <w:szCs w:val="24"/>
        </w:rPr>
        <w:t>ИЗГЛЕД ТАБЛЕ</w:t>
      </w:r>
    </w:p>
    <w:p w:rsidR="0023226D" w:rsidRPr="00BF6F5F" w:rsidRDefault="0023226D" w:rsidP="0023226D">
      <w:pPr>
        <w:tabs>
          <w:tab w:val="left" w:pos="1905"/>
        </w:tabs>
        <w:rPr>
          <w:rFonts w:cstheme="minorHAnsi"/>
          <w:b/>
          <w:bCs/>
          <w:sz w:val="24"/>
          <w:szCs w:val="24"/>
        </w:rPr>
      </w:pPr>
      <w:r w:rsidRPr="00BF6F5F">
        <w:rPr>
          <w:rFonts w:cstheme="minorHAnsi"/>
          <w:sz w:val="24"/>
          <w:szCs w:val="24"/>
        </w:rPr>
        <w:tab/>
      </w:r>
      <w:r w:rsidRPr="00BF6F5F">
        <w:rPr>
          <w:rFonts w:cstheme="minorHAnsi"/>
          <w:sz w:val="24"/>
          <w:szCs w:val="24"/>
        </w:rPr>
        <w:tab/>
      </w:r>
      <w:r w:rsidRPr="00BF6F5F">
        <w:rPr>
          <w:rFonts w:cstheme="minorHAnsi"/>
          <w:sz w:val="24"/>
          <w:szCs w:val="24"/>
        </w:rPr>
        <w:tab/>
      </w:r>
      <w:r w:rsidRPr="00BF6F5F">
        <w:rPr>
          <w:rFonts w:cstheme="minorHAnsi"/>
          <w:sz w:val="24"/>
          <w:szCs w:val="24"/>
        </w:rPr>
        <w:tab/>
      </w:r>
      <w:r w:rsidRPr="00BF6F5F">
        <w:rPr>
          <w:rFonts w:cstheme="minorHAnsi"/>
          <w:sz w:val="24"/>
          <w:szCs w:val="24"/>
        </w:rPr>
        <w:tab/>
      </w:r>
      <w:r w:rsidRPr="00BF6F5F">
        <w:rPr>
          <w:rFonts w:cstheme="minorHAnsi"/>
          <w:b/>
          <w:bCs/>
          <w:sz w:val="24"/>
          <w:szCs w:val="24"/>
        </w:rPr>
        <w:tab/>
        <w:t>БИОЛОШКА УЛОГА ПРОТЕИНА</w:t>
      </w:r>
    </w:p>
    <w:p w:rsidR="0023226D" w:rsidRPr="00BF6F5F" w:rsidRDefault="0023226D" w:rsidP="0023226D">
      <w:pPr>
        <w:pStyle w:val="ListParagraph"/>
        <w:numPr>
          <w:ilvl w:val="0"/>
          <w:numId w:val="24"/>
        </w:numPr>
        <w:tabs>
          <w:tab w:val="left" w:pos="1905"/>
        </w:tabs>
        <w:rPr>
          <w:rFonts w:cstheme="minorHAnsi"/>
          <w:sz w:val="24"/>
          <w:szCs w:val="24"/>
        </w:rPr>
      </w:pPr>
      <w:r w:rsidRPr="00BF6F5F">
        <w:rPr>
          <w:rFonts w:cstheme="minorHAnsi"/>
          <w:sz w:val="24"/>
          <w:szCs w:val="24"/>
        </w:rPr>
        <w:t>ЕНЗИМИ</w:t>
      </w:r>
    </w:p>
    <w:p w:rsidR="0023226D" w:rsidRPr="00BF6F5F" w:rsidRDefault="0023226D" w:rsidP="0023226D">
      <w:pPr>
        <w:pStyle w:val="ListParagraph"/>
        <w:numPr>
          <w:ilvl w:val="0"/>
          <w:numId w:val="24"/>
        </w:numPr>
        <w:tabs>
          <w:tab w:val="left" w:pos="1905"/>
        </w:tabs>
        <w:rPr>
          <w:rFonts w:cstheme="minorHAnsi"/>
          <w:sz w:val="24"/>
          <w:szCs w:val="24"/>
        </w:rPr>
      </w:pPr>
      <w:r w:rsidRPr="00BF6F5F">
        <w:rPr>
          <w:rFonts w:cstheme="minorHAnsi"/>
          <w:sz w:val="24"/>
          <w:szCs w:val="24"/>
        </w:rPr>
        <w:t>СТРУКТУРНИ ПРОТЕИНИ</w:t>
      </w:r>
    </w:p>
    <w:p w:rsidR="0023226D" w:rsidRPr="00BF6F5F" w:rsidRDefault="0023226D" w:rsidP="0023226D">
      <w:pPr>
        <w:pStyle w:val="ListParagraph"/>
        <w:numPr>
          <w:ilvl w:val="0"/>
          <w:numId w:val="24"/>
        </w:numPr>
        <w:tabs>
          <w:tab w:val="left" w:pos="1905"/>
        </w:tabs>
        <w:rPr>
          <w:rFonts w:cstheme="minorHAnsi"/>
          <w:sz w:val="24"/>
          <w:szCs w:val="24"/>
        </w:rPr>
      </w:pPr>
      <w:r w:rsidRPr="00BF6F5F">
        <w:rPr>
          <w:rFonts w:cstheme="minorHAnsi"/>
          <w:sz w:val="24"/>
          <w:szCs w:val="24"/>
        </w:rPr>
        <w:t>РЕЗЕРВНИ ПРОТЕИНИ</w:t>
      </w:r>
    </w:p>
    <w:p w:rsidR="0023226D" w:rsidRPr="00BF6F5F" w:rsidRDefault="0023226D" w:rsidP="0023226D">
      <w:pPr>
        <w:pStyle w:val="ListParagraph"/>
        <w:numPr>
          <w:ilvl w:val="0"/>
          <w:numId w:val="24"/>
        </w:numPr>
        <w:tabs>
          <w:tab w:val="left" w:pos="1905"/>
        </w:tabs>
        <w:rPr>
          <w:rFonts w:cstheme="minorHAnsi"/>
          <w:sz w:val="24"/>
          <w:szCs w:val="24"/>
        </w:rPr>
      </w:pPr>
      <w:r w:rsidRPr="00BF6F5F">
        <w:rPr>
          <w:rFonts w:cstheme="minorHAnsi"/>
          <w:sz w:val="24"/>
          <w:szCs w:val="24"/>
        </w:rPr>
        <w:t>ТРАНСПОРТНИ ПРОТЕИНИ</w:t>
      </w:r>
    </w:p>
    <w:p w:rsidR="0023226D" w:rsidRPr="00BF6F5F" w:rsidRDefault="0023226D" w:rsidP="0023226D">
      <w:pPr>
        <w:pStyle w:val="ListParagraph"/>
        <w:numPr>
          <w:ilvl w:val="0"/>
          <w:numId w:val="24"/>
        </w:numPr>
        <w:tabs>
          <w:tab w:val="left" w:pos="1905"/>
        </w:tabs>
        <w:rPr>
          <w:rFonts w:cstheme="minorHAnsi"/>
          <w:sz w:val="24"/>
          <w:szCs w:val="24"/>
        </w:rPr>
      </w:pPr>
      <w:r w:rsidRPr="00BF6F5F">
        <w:rPr>
          <w:rFonts w:cstheme="minorHAnsi"/>
          <w:sz w:val="24"/>
          <w:szCs w:val="24"/>
        </w:rPr>
        <w:t>КОНТРАКТИЛНИ ПРОТЕИНИ</w:t>
      </w:r>
    </w:p>
    <w:p w:rsidR="0023226D" w:rsidRPr="00BF6F5F" w:rsidRDefault="0023226D" w:rsidP="0023226D">
      <w:pPr>
        <w:pStyle w:val="ListParagraph"/>
        <w:numPr>
          <w:ilvl w:val="0"/>
          <w:numId w:val="24"/>
        </w:numPr>
        <w:tabs>
          <w:tab w:val="left" w:pos="1905"/>
        </w:tabs>
        <w:rPr>
          <w:rFonts w:cstheme="minorHAnsi"/>
          <w:sz w:val="24"/>
          <w:szCs w:val="24"/>
        </w:rPr>
      </w:pPr>
      <w:r w:rsidRPr="00BF6F5F">
        <w:rPr>
          <w:rFonts w:cstheme="minorHAnsi"/>
          <w:sz w:val="24"/>
          <w:szCs w:val="24"/>
        </w:rPr>
        <w:t>ОДБРАМБЕНИ ПРОТЕИНИ</w:t>
      </w:r>
    </w:p>
    <w:p w:rsidR="0023226D" w:rsidRPr="00BF6F5F" w:rsidRDefault="0023226D" w:rsidP="0023226D">
      <w:pPr>
        <w:pStyle w:val="ListParagraph"/>
        <w:numPr>
          <w:ilvl w:val="0"/>
          <w:numId w:val="24"/>
        </w:numPr>
        <w:tabs>
          <w:tab w:val="left" w:pos="1905"/>
        </w:tabs>
        <w:rPr>
          <w:rFonts w:cstheme="minorHAnsi"/>
          <w:sz w:val="24"/>
          <w:szCs w:val="24"/>
        </w:rPr>
      </w:pPr>
      <w:r w:rsidRPr="00BF6F5F">
        <w:rPr>
          <w:rFonts w:cstheme="minorHAnsi"/>
          <w:sz w:val="24"/>
          <w:szCs w:val="24"/>
        </w:rPr>
        <w:t>РЕГУЛАТОРНИ ПРОТЕИНИ</w:t>
      </w:r>
    </w:p>
    <w:p w:rsidR="0023226D" w:rsidRDefault="0023226D" w:rsidP="0023226D">
      <w:pPr>
        <w:tabs>
          <w:tab w:val="left" w:pos="1905"/>
        </w:tabs>
        <w:rPr>
          <w:rFonts w:cstheme="minorHAnsi"/>
          <w:sz w:val="24"/>
          <w:szCs w:val="24"/>
        </w:rPr>
      </w:pPr>
    </w:p>
    <w:p w:rsidR="002E4593" w:rsidRDefault="002E4593" w:rsidP="0023226D">
      <w:pPr>
        <w:tabs>
          <w:tab w:val="left" w:pos="1905"/>
        </w:tabs>
        <w:rPr>
          <w:rFonts w:cstheme="minorHAnsi"/>
          <w:sz w:val="24"/>
          <w:szCs w:val="24"/>
        </w:rPr>
      </w:pPr>
    </w:p>
    <w:p w:rsidR="002E4593" w:rsidRDefault="002E4593" w:rsidP="0023226D">
      <w:pPr>
        <w:tabs>
          <w:tab w:val="left" w:pos="1905"/>
        </w:tabs>
        <w:rPr>
          <w:rFonts w:cstheme="minorHAnsi"/>
          <w:sz w:val="24"/>
          <w:szCs w:val="24"/>
        </w:rPr>
      </w:pPr>
    </w:p>
    <w:p w:rsidR="002E4593" w:rsidRDefault="002E4593" w:rsidP="0023226D">
      <w:pPr>
        <w:tabs>
          <w:tab w:val="left" w:pos="1905"/>
        </w:tabs>
        <w:rPr>
          <w:rFonts w:cstheme="minorHAnsi"/>
          <w:sz w:val="24"/>
          <w:szCs w:val="24"/>
        </w:rPr>
      </w:pPr>
    </w:p>
    <w:p w:rsidR="002E4593" w:rsidRDefault="002E4593" w:rsidP="0023226D">
      <w:pPr>
        <w:tabs>
          <w:tab w:val="left" w:pos="1905"/>
        </w:tabs>
        <w:rPr>
          <w:rFonts w:cstheme="minorHAnsi"/>
          <w:sz w:val="24"/>
          <w:szCs w:val="24"/>
        </w:rPr>
      </w:pPr>
    </w:p>
    <w:p w:rsidR="002E4593" w:rsidRDefault="002E4593" w:rsidP="0023226D">
      <w:pPr>
        <w:tabs>
          <w:tab w:val="left" w:pos="1905"/>
        </w:tabs>
        <w:rPr>
          <w:rFonts w:cstheme="minorHAnsi"/>
          <w:sz w:val="24"/>
          <w:szCs w:val="24"/>
        </w:rPr>
      </w:pPr>
    </w:p>
    <w:p w:rsidR="002E4593" w:rsidRDefault="002E4593" w:rsidP="0023226D">
      <w:pPr>
        <w:tabs>
          <w:tab w:val="left" w:pos="1905"/>
        </w:tabs>
        <w:rPr>
          <w:rFonts w:cstheme="minorHAnsi"/>
          <w:sz w:val="24"/>
          <w:szCs w:val="24"/>
        </w:rPr>
      </w:pPr>
    </w:p>
    <w:p w:rsidR="002E4593" w:rsidRDefault="002E4593" w:rsidP="0023226D">
      <w:pPr>
        <w:tabs>
          <w:tab w:val="left" w:pos="1905"/>
        </w:tabs>
        <w:rPr>
          <w:rFonts w:cstheme="minorHAnsi"/>
          <w:sz w:val="24"/>
          <w:szCs w:val="24"/>
        </w:rPr>
      </w:pPr>
    </w:p>
    <w:p w:rsidR="002E4593" w:rsidRDefault="002E4593" w:rsidP="0023226D">
      <w:pPr>
        <w:tabs>
          <w:tab w:val="left" w:pos="1905"/>
        </w:tabs>
        <w:rPr>
          <w:rFonts w:cstheme="minorHAnsi"/>
          <w:sz w:val="24"/>
          <w:szCs w:val="24"/>
        </w:rPr>
      </w:pPr>
    </w:p>
    <w:p w:rsidR="002E4593" w:rsidRDefault="002E4593" w:rsidP="0023226D">
      <w:pPr>
        <w:tabs>
          <w:tab w:val="left" w:pos="1905"/>
        </w:tabs>
        <w:rPr>
          <w:rFonts w:cstheme="minorHAnsi"/>
          <w:sz w:val="24"/>
          <w:szCs w:val="24"/>
        </w:rPr>
      </w:pPr>
    </w:p>
    <w:p w:rsidR="002E4593" w:rsidRDefault="002E4593" w:rsidP="0023226D">
      <w:pPr>
        <w:tabs>
          <w:tab w:val="left" w:pos="1905"/>
        </w:tabs>
        <w:rPr>
          <w:rFonts w:cstheme="minorHAnsi"/>
          <w:sz w:val="24"/>
          <w:szCs w:val="24"/>
        </w:rPr>
      </w:pPr>
    </w:p>
    <w:p w:rsidR="002E4593" w:rsidRDefault="002E4593" w:rsidP="0023226D">
      <w:pPr>
        <w:tabs>
          <w:tab w:val="left" w:pos="1905"/>
        </w:tabs>
        <w:rPr>
          <w:rFonts w:cstheme="minorHAnsi"/>
          <w:sz w:val="24"/>
          <w:szCs w:val="24"/>
        </w:rPr>
      </w:pPr>
    </w:p>
    <w:p w:rsidR="002E4593" w:rsidRDefault="002E4593" w:rsidP="0023226D">
      <w:pPr>
        <w:tabs>
          <w:tab w:val="left" w:pos="1905"/>
        </w:tabs>
        <w:rPr>
          <w:rFonts w:cstheme="minorHAnsi"/>
          <w:sz w:val="24"/>
          <w:szCs w:val="24"/>
        </w:rPr>
      </w:pPr>
    </w:p>
    <w:p w:rsidR="002E4593" w:rsidRDefault="002E4593" w:rsidP="0023226D">
      <w:pPr>
        <w:tabs>
          <w:tab w:val="left" w:pos="1905"/>
        </w:tabs>
        <w:rPr>
          <w:rFonts w:cstheme="minorHAnsi"/>
          <w:sz w:val="24"/>
          <w:szCs w:val="24"/>
        </w:rPr>
      </w:pPr>
    </w:p>
    <w:p w:rsidR="002E4593" w:rsidRPr="00BF6F5F" w:rsidRDefault="002E4593" w:rsidP="0023226D">
      <w:pPr>
        <w:tabs>
          <w:tab w:val="left" w:pos="1905"/>
        </w:tabs>
        <w:rPr>
          <w:rFonts w:cstheme="minorHAnsi"/>
          <w:sz w:val="24"/>
          <w:szCs w:val="24"/>
        </w:rPr>
      </w:pPr>
    </w:p>
    <w:p w:rsidR="0023226D" w:rsidRPr="00BF6F5F" w:rsidRDefault="0037612F" w:rsidP="0037612F">
      <w:pPr>
        <w:spacing w:after="240"/>
        <w:rPr>
          <w:rFonts w:cstheme="minorHAnsi"/>
          <w:b/>
          <w:bCs/>
          <w:sz w:val="24"/>
          <w:szCs w:val="24"/>
        </w:rPr>
      </w:pPr>
      <w:r w:rsidRPr="00BF6F5F">
        <w:rPr>
          <w:rFonts w:cstheme="minorHAnsi"/>
          <w:b/>
          <w:bCs/>
          <w:sz w:val="24"/>
          <w:szCs w:val="24"/>
          <w:lang w:val="ru-RU"/>
        </w:rPr>
        <w:t xml:space="preserve">МЕСЕЦ: ДЕЦЕМБАР </w:t>
      </w:r>
      <w:r w:rsidRPr="00BF6F5F">
        <w:rPr>
          <w:rFonts w:cstheme="minorHAnsi"/>
          <w:b/>
          <w:bCs/>
          <w:sz w:val="24"/>
          <w:szCs w:val="24"/>
          <w:lang w:val="ru-RU"/>
        </w:rPr>
        <w:tab/>
      </w:r>
      <w:r w:rsidRPr="00BF6F5F">
        <w:rPr>
          <w:rFonts w:cstheme="minorHAnsi"/>
          <w:b/>
          <w:bCs/>
          <w:sz w:val="24"/>
          <w:szCs w:val="24"/>
          <w:lang w:val="ru-RU"/>
        </w:rPr>
        <w:tab/>
      </w:r>
      <w:r w:rsidRPr="00BF6F5F">
        <w:rPr>
          <w:rFonts w:cstheme="minorHAnsi"/>
          <w:b/>
          <w:bCs/>
          <w:sz w:val="24"/>
          <w:szCs w:val="24"/>
          <w:lang w:val="ru-RU"/>
        </w:rPr>
        <w:tab/>
      </w:r>
      <w:r w:rsidRPr="00BF6F5F">
        <w:rPr>
          <w:rFonts w:cstheme="minorHAnsi"/>
          <w:b/>
          <w:bCs/>
          <w:sz w:val="24"/>
          <w:szCs w:val="24"/>
          <w:lang w:val="ru-RU"/>
        </w:rPr>
        <w:tab/>
      </w:r>
      <w:r w:rsidR="0023226D" w:rsidRPr="00BF6F5F">
        <w:rPr>
          <w:rFonts w:cstheme="minorHAnsi"/>
          <w:b/>
          <w:bCs/>
          <w:sz w:val="24"/>
          <w:szCs w:val="24"/>
        </w:rPr>
        <w:t>ПРИПРЕМА ЗА ЧАС  бр. 31              датум:</w:t>
      </w:r>
    </w:p>
    <w:tbl>
      <w:tblPr>
        <w:tblW w:w="14592" w:type="dxa"/>
        <w:tblInd w:w="-28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320"/>
        <w:gridCol w:w="6570"/>
        <w:gridCol w:w="2070"/>
        <w:gridCol w:w="2632"/>
      </w:tblGrid>
      <w:tr w:rsidR="0023226D" w:rsidRPr="00BF6F5F" w:rsidTr="00286AC4">
        <w:trPr>
          <w:trHeight w:val="432"/>
        </w:trPr>
        <w:tc>
          <w:tcPr>
            <w:tcW w:w="3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2C4EE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66" w:lineRule="atLeast"/>
              <w:rPr>
                <w:rFonts w:eastAsia="Times New Roman" w:cstheme="minorHAnsi"/>
                <w:b/>
                <w:bCs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Наставни предмет:</w:t>
            </w:r>
          </w:p>
        </w:tc>
        <w:tc>
          <w:tcPr>
            <w:tcW w:w="65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2C4EE"/>
            <w:tcMar>
              <w:top w:w="4" w:type="dxa"/>
              <w:left w:w="21" w:type="dxa"/>
              <w:bottom w:w="0" w:type="dxa"/>
              <w:right w:w="2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66" w:lineRule="atLeast"/>
              <w:ind w:left="76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sz w:val="24"/>
                <w:szCs w:val="24"/>
              </w:rPr>
              <w:t>Биологија</w:t>
            </w:r>
          </w:p>
        </w:tc>
        <w:tc>
          <w:tcPr>
            <w:tcW w:w="20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2C4EE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66" w:lineRule="atLeast"/>
              <w:ind w:firstLine="76"/>
              <w:rPr>
                <w:rFonts w:eastAsia="Times New Roman" w:cstheme="minorHAnsi"/>
                <w:b/>
                <w:bCs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Разред:</w:t>
            </w:r>
          </w:p>
        </w:tc>
        <w:tc>
          <w:tcPr>
            <w:tcW w:w="26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2C4EE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66" w:lineRule="atLeast"/>
              <w:ind w:left="106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sz w:val="24"/>
                <w:szCs w:val="24"/>
              </w:rPr>
              <w:t>Одељење: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2C4EE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54" w:lineRule="auto"/>
              <w:ind w:left="135"/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Наставна тема:</w:t>
            </w:r>
          </w:p>
        </w:tc>
        <w:tc>
          <w:tcPr>
            <w:tcW w:w="1127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E2EFD9" w:themeColor="accent6" w:themeTint="33"/>
              <w:right w:val="single" w:sz="4" w:space="0" w:color="auto"/>
            </w:tcBorders>
            <w:shd w:val="clear" w:color="auto" w:fill="E2C4EE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40" w:lineRule="auto"/>
              <w:ind w:left="61"/>
              <w:jc w:val="both"/>
              <w:rPr>
                <w:rFonts w:eastAsia="Calibri" w:cstheme="minorHAnsi"/>
                <w:b/>
                <w:bCs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sz w:val="24"/>
                <w:szCs w:val="24"/>
              </w:rPr>
              <w:t>БИОЛОШКИ МАКРОМОЛЕКУЛИ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2C4EE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54" w:lineRule="auto"/>
              <w:ind w:left="135"/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Наставна јединица:</w:t>
            </w:r>
          </w:p>
        </w:tc>
        <w:tc>
          <w:tcPr>
            <w:tcW w:w="11272" w:type="dxa"/>
            <w:gridSpan w:val="3"/>
            <w:tcBorders>
              <w:top w:val="single" w:sz="4" w:space="0" w:color="E2EFD9" w:themeColor="accent6" w:themeTint="33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hideMark/>
          </w:tcPr>
          <w:p w:rsidR="0023226D" w:rsidRPr="00BF6F5F" w:rsidRDefault="0023226D" w:rsidP="00286AC4">
            <w:pPr>
              <w:jc w:val="both"/>
              <w:rPr>
                <w:rFonts w:cstheme="minorHAnsi"/>
                <w:b/>
                <w:bCs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 xml:space="preserve"> </w:t>
            </w:r>
            <w:r w:rsidRPr="00BF6F5F">
              <w:rPr>
                <w:rFonts w:cstheme="minorHAnsi"/>
                <w:b/>
                <w:bCs/>
                <w:color w:val="7030A0"/>
                <w:sz w:val="24"/>
                <w:szCs w:val="24"/>
              </w:rPr>
              <w:t>Нуклеинске киселине – структура и функција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2C4EE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54" w:lineRule="auto"/>
              <w:ind w:left="135"/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Тип часа:</w:t>
            </w:r>
          </w:p>
        </w:tc>
        <w:tc>
          <w:tcPr>
            <w:tcW w:w="1127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808080" w:themeColor="background1" w:themeShade="80"/>
              <w:right w:val="single" w:sz="4" w:space="0" w:color="auto"/>
            </w:tcBorders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40" w:lineRule="auto"/>
              <w:ind w:left="61"/>
              <w:jc w:val="both"/>
              <w:rPr>
                <w:rFonts w:eastAsia="Calibri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Calibri" w:cstheme="minorHAnsi"/>
                <w:color w:val="000000"/>
                <w:kern w:val="24"/>
                <w:sz w:val="24"/>
                <w:szCs w:val="24"/>
              </w:rPr>
              <w:t>обрада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2C4EE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54" w:lineRule="auto"/>
              <w:ind w:left="135"/>
              <w:rPr>
                <w:rFonts w:eastAsia="Times New Roman" w:cstheme="minorHAnsi"/>
                <w:b/>
                <w:bCs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Циљ часа:</w:t>
            </w:r>
          </w:p>
        </w:tc>
        <w:tc>
          <w:tcPr>
            <w:tcW w:w="11272" w:type="dxa"/>
            <w:gridSpan w:val="3"/>
            <w:tcBorders>
              <w:top w:val="single" w:sz="4" w:space="0" w:color="808080" w:themeColor="background1" w:themeShade="8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autoSpaceDE w:val="0"/>
              <w:autoSpaceDN w:val="0"/>
              <w:adjustRightInd w:val="0"/>
              <w:spacing w:after="0" w:line="240" w:lineRule="auto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  <w:lang w:val="ru-RU"/>
              </w:rPr>
              <w:t>Упознавање ученика с</w:t>
            </w:r>
            <w:r w:rsidRPr="00BF6F5F">
              <w:rPr>
                <w:rFonts w:eastAsia="Times New Roman" w:cstheme="minorHAnsi"/>
                <w:sz w:val="24"/>
                <w:szCs w:val="24"/>
              </w:rPr>
              <w:t>a структуром и функцијом нуклеинских киселина.</w:t>
            </w:r>
          </w:p>
        </w:tc>
      </w:tr>
      <w:tr w:rsidR="0023226D" w:rsidRPr="00BF6F5F" w:rsidTr="00286AC4">
        <w:trPr>
          <w:trHeight w:val="1440"/>
        </w:trPr>
        <w:tc>
          <w:tcPr>
            <w:tcW w:w="3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2C4EE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54" w:lineRule="auto"/>
              <w:ind w:left="135"/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 xml:space="preserve">Очекивани исходи: </w:t>
            </w:r>
          </w:p>
        </w:tc>
        <w:tc>
          <w:tcPr>
            <w:tcW w:w="1127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808080" w:themeColor="background1" w:themeShade="80"/>
              <w:right w:val="single" w:sz="4" w:space="0" w:color="auto"/>
            </w:tcBorders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40" w:lineRule="auto"/>
              <w:rPr>
                <w:rFonts w:eastAsia="Times New Roman" w:cstheme="minorHAnsi"/>
                <w:sz w:val="24"/>
                <w:szCs w:val="24"/>
                <w:lang w:val="ru-RU"/>
              </w:rPr>
            </w:pP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  <w:lang w:val="ru-RU"/>
              </w:rPr>
              <w:t>Ученик ће бити у стању да:</w:t>
            </w:r>
          </w:p>
          <w:p w:rsidR="0023226D" w:rsidRPr="00BF6F5F" w:rsidRDefault="0023226D" w:rsidP="00286AC4">
            <w:pPr>
              <w:pStyle w:val="ListParagraph"/>
              <w:numPr>
                <w:ilvl w:val="0"/>
                <w:numId w:val="11"/>
              </w:numPr>
              <w:jc w:val="both"/>
              <w:rPr>
                <w:rFonts w:eastAsia="Times New Roman" w:cstheme="minorHAnsi"/>
                <w:noProof/>
                <w:sz w:val="24"/>
                <w:szCs w:val="24"/>
              </w:rPr>
            </w:pPr>
            <w:r w:rsidRPr="00BF6F5F">
              <w:rPr>
                <w:rFonts w:eastAsia="Times New Roman" w:cstheme="minorHAnsi"/>
                <w:noProof/>
                <w:sz w:val="24"/>
                <w:szCs w:val="24"/>
              </w:rPr>
              <w:t xml:space="preserve">објасни сличности и разлике у грађи нуклеотида ДНК, РНК и ATP-а; </w:t>
            </w:r>
          </w:p>
          <w:p w:rsidR="0023226D" w:rsidRPr="00BF6F5F" w:rsidRDefault="0023226D" w:rsidP="00286AC4">
            <w:pPr>
              <w:pStyle w:val="ListParagraph"/>
              <w:numPr>
                <w:ilvl w:val="0"/>
                <w:numId w:val="11"/>
              </w:numPr>
              <w:jc w:val="both"/>
              <w:rPr>
                <w:rFonts w:eastAsia="Times New Roman" w:cstheme="minorHAnsi"/>
                <w:noProof/>
                <w:sz w:val="24"/>
                <w:szCs w:val="24"/>
              </w:rPr>
            </w:pPr>
            <w:r w:rsidRPr="00BF6F5F">
              <w:rPr>
                <w:rFonts w:cstheme="minorHAnsi"/>
                <w:noProof/>
                <w:sz w:val="24"/>
                <w:szCs w:val="24"/>
              </w:rPr>
              <w:t>објасни грађу полинуклеотидног ланца;</w:t>
            </w:r>
          </w:p>
          <w:p w:rsidR="0023226D" w:rsidRPr="00BF6F5F" w:rsidRDefault="0023226D" w:rsidP="00286AC4">
            <w:pPr>
              <w:pStyle w:val="ListParagraph"/>
              <w:numPr>
                <w:ilvl w:val="0"/>
                <w:numId w:val="11"/>
              </w:numPr>
              <w:jc w:val="both"/>
              <w:rPr>
                <w:rFonts w:eastAsia="Times New Roman" w:cstheme="minorHAnsi"/>
                <w:noProof/>
                <w:sz w:val="24"/>
                <w:szCs w:val="24"/>
              </w:rPr>
            </w:pPr>
            <w:r w:rsidRPr="00BF6F5F">
              <w:rPr>
                <w:rFonts w:cstheme="minorHAnsi"/>
                <w:noProof/>
                <w:sz w:val="24"/>
                <w:szCs w:val="24"/>
              </w:rPr>
              <w:t>повеже грађу полинуклеотидног ланца са грађом полипептидног ланца;</w:t>
            </w:r>
          </w:p>
          <w:p w:rsidR="0023226D" w:rsidRPr="00BF6F5F" w:rsidRDefault="0023226D" w:rsidP="00286AC4">
            <w:pPr>
              <w:pStyle w:val="ListParagraph"/>
              <w:numPr>
                <w:ilvl w:val="0"/>
                <w:numId w:val="11"/>
              </w:numPr>
              <w:jc w:val="both"/>
              <w:rPr>
                <w:rFonts w:eastAsia="Times New Roman" w:cstheme="minorHAnsi"/>
                <w:noProof/>
                <w:sz w:val="24"/>
                <w:szCs w:val="24"/>
              </w:rPr>
            </w:pPr>
            <w:r w:rsidRPr="00BF6F5F">
              <w:rPr>
                <w:rFonts w:cstheme="minorHAnsi"/>
                <w:noProof/>
                <w:sz w:val="24"/>
                <w:szCs w:val="24"/>
              </w:rPr>
              <w:t>опише како се формира фосфодистарка веза;</w:t>
            </w:r>
          </w:p>
          <w:p w:rsidR="0023226D" w:rsidRPr="00BF6F5F" w:rsidRDefault="0023226D" w:rsidP="00286AC4">
            <w:pPr>
              <w:pStyle w:val="ListParagraph"/>
              <w:numPr>
                <w:ilvl w:val="0"/>
                <w:numId w:val="11"/>
              </w:numPr>
              <w:jc w:val="both"/>
              <w:rPr>
                <w:rFonts w:eastAsia="Times New Roman" w:cstheme="minorHAnsi"/>
                <w:noProof/>
                <w:sz w:val="24"/>
                <w:szCs w:val="24"/>
              </w:rPr>
            </w:pPr>
            <w:r w:rsidRPr="00BF6F5F">
              <w:rPr>
                <w:rFonts w:eastAsia="Times New Roman" w:cstheme="minorHAnsi"/>
                <w:noProof/>
                <w:sz w:val="24"/>
                <w:szCs w:val="24"/>
              </w:rPr>
              <w:t>анализира секундарну структуру ДНК и РНК (антипаралелност, комплементарност);</w:t>
            </w:r>
          </w:p>
          <w:p w:rsidR="0023226D" w:rsidRPr="00BF6F5F" w:rsidRDefault="0023226D" w:rsidP="00286AC4">
            <w:pPr>
              <w:pStyle w:val="ListParagraph"/>
              <w:numPr>
                <w:ilvl w:val="0"/>
                <w:numId w:val="11"/>
              </w:numPr>
              <w:jc w:val="both"/>
              <w:rPr>
                <w:rFonts w:eastAsia="Times New Roman" w:cstheme="minorHAnsi"/>
                <w:noProof/>
                <w:sz w:val="24"/>
                <w:szCs w:val="24"/>
              </w:rPr>
            </w:pPr>
            <w:r w:rsidRPr="00BF6F5F">
              <w:rPr>
                <w:rFonts w:eastAsia="Times New Roman" w:cstheme="minorHAnsi"/>
                <w:noProof/>
                <w:sz w:val="24"/>
                <w:szCs w:val="24"/>
              </w:rPr>
              <w:t>објасни значај терцијарне структуре ДНК у формирању хроматина/хромозома.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2C4EE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66" w:lineRule="atLeast"/>
              <w:ind w:left="135"/>
              <w:rPr>
                <w:rFonts w:eastAsia="Times New Roman" w:cstheme="minorHAnsi"/>
                <w:b/>
                <w:bCs/>
                <w:sz w:val="24"/>
                <w:szCs w:val="24"/>
                <w:lang w:val="ru-RU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Наставне методе:</w:t>
            </w:r>
          </w:p>
        </w:tc>
        <w:tc>
          <w:tcPr>
            <w:tcW w:w="11272" w:type="dxa"/>
            <w:gridSpan w:val="3"/>
            <w:tcBorders>
              <w:top w:val="single" w:sz="4" w:space="0" w:color="808080" w:themeColor="background1" w:themeShade="80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66" w:lineRule="atLeast"/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 xml:space="preserve"> метода усменог излагања; дијалошка; илустративно-демонстративна, рад на тексту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2C4EE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66" w:lineRule="atLeast"/>
              <w:ind w:left="135"/>
              <w:rPr>
                <w:rFonts w:eastAsia="Times New Roman" w:cstheme="minorHAnsi"/>
                <w:b/>
                <w:bCs/>
                <w:sz w:val="24"/>
                <w:szCs w:val="24"/>
                <w:lang w:val="ru-RU"/>
              </w:rPr>
            </w:pPr>
            <w:r w:rsidRPr="00BF6F5F">
              <w:rPr>
                <w:rFonts w:eastAsia="Times New Roman" w:cstheme="minorHAnsi"/>
                <w:b/>
                <w:bCs/>
                <w:sz w:val="24"/>
                <w:szCs w:val="24"/>
                <w:lang w:val="ru-RU"/>
              </w:rPr>
              <w:t>Облици рада:</w:t>
            </w:r>
          </w:p>
        </w:tc>
        <w:tc>
          <w:tcPr>
            <w:tcW w:w="1127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66" w:lineRule="atLeast"/>
              <w:ind w:left="121"/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  <w:t>фронтални, рад у пару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2C4EE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66" w:lineRule="atLeast"/>
              <w:ind w:left="135"/>
              <w:rPr>
                <w:rFonts w:eastAsia="Times New Roman" w:cstheme="minorHAnsi"/>
                <w:b/>
                <w:bCs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sz w:val="24"/>
                <w:szCs w:val="24"/>
              </w:rPr>
              <w:t>Наставна средства:</w:t>
            </w:r>
          </w:p>
        </w:tc>
        <w:tc>
          <w:tcPr>
            <w:tcW w:w="1127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autoSpaceDE w:val="0"/>
              <w:autoSpaceDN w:val="0"/>
              <w:adjustRightInd w:val="0"/>
              <w:spacing w:after="0" w:line="240" w:lineRule="auto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 xml:space="preserve"> дигитални уџбеник, слике и панои, модели из кабинета, уџбеник, свеска, табла, </w:t>
            </w: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  <w:t xml:space="preserve">аудио-визуелна (пројектор), </w:t>
            </w:r>
            <w:r w:rsidRPr="00BF6F5F">
              <w:rPr>
                <w:rFonts w:cstheme="minorHAnsi"/>
                <w:sz w:val="24"/>
                <w:szCs w:val="24"/>
              </w:rPr>
              <w:t xml:space="preserve"> 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2C4EE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66" w:lineRule="atLeast"/>
              <w:ind w:left="135"/>
              <w:rPr>
                <w:rFonts w:eastAsia="Times New Roman" w:cstheme="minorHAnsi"/>
                <w:b/>
                <w:bCs/>
                <w:sz w:val="24"/>
                <w:szCs w:val="24"/>
                <w:lang w:val="ru-RU"/>
              </w:rPr>
            </w:pPr>
            <w:r w:rsidRPr="00BF6F5F">
              <w:rPr>
                <w:rFonts w:cstheme="minorHAnsi"/>
                <w:b/>
                <w:bCs/>
                <w:sz w:val="24"/>
                <w:szCs w:val="24"/>
                <w:lang w:eastAsia="en-GB"/>
              </w:rPr>
              <w:t>Међупредметне компетенције:</w:t>
            </w:r>
          </w:p>
        </w:tc>
        <w:tc>
          <w:tcPr>
            <w:tcW w:w="1127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66" w:lineRule="atLeast"/>
              <w:ind w:left="121"/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  <w:t xml:space="preserve">комуникација, сарадња, компетенција за целоживотно учење, </w:t>
            </w:r>
            <w:r w:rsidRPr="00BF6F5F">
              <w:rPr>
                <w:rFonts w:cstheme="minorHAnsi"/>
                <w:color w:val="000000"/>
                <w:sz w:val="24"/>
                <w:szCs w:val="24"/>
                <w:lang w:eastAsia="en-GB"/>
              </w:rPr>
              <w:t>рад с подацима и информацијама,</w:t>
            </w:r>
            <w:r w:rsidRPr="00BF6F5F">
              <w:rPr>
                <w:rFonts w:cstheme="minorHAnsi"/>
                <w:sz w:val="24"/>
                <w:szCs w:val="24"/>
              </w:rPr>
              <w:t xml:space="preserve"> </w:t>
            </w:r>
            <w:r w:rsidRPr="00BF6F5F">
              <w:rPr>
                <w:rFonts w:cstheme="minorHAnsi"/>
                <w:color w:val="000000"/>
                <w:sz w:val="24"/>
                <w:szCs w:val="24"/>
                <w:lang w:eastAsia="en-GB"/>
              </w:rPr>
              <w:t>дигитална компетенција, решавање проблема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2C4EE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66" w:lineRule="atLeast"/>
              <w:ind w:left="135"/>
              <w:rPr>
                <w:rFonts w:eastAsia="Times New Roman" w:cstheme="minorHAnsi"/>
                <w:b/>
                <w:bCs/>
                <w:sz w:val="24"/>
                <w:szCs w:val="24"/>
                <w:lang w:val="ru-RU"/>
              </w:rPr>
            </w:pPr>
            <w:r w:rsidRPr="00BF6F5F">
              <w:rPr>
                <w:rFonts w:eastAsia="Times New Roman" w:cstheme="minorHAnsi"/>
                <w:b/>
                <w:bCs/>
                <w:sz w:val="24"/>
                <w:szCs w:val="24"/>
                <w:lang w:val="ru-RU"/>
              </w:rPr>
              <w:t>Међупредметно повезивање:</w:t>
            </w:r>
          </w:p>
        </w:tc>
        <w:tc>
          <w:tcPr>
            <w:tcW w:w="1127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66" w:lineRule="atLeast"/>
              <w:ind w:left="121"/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  <w:t>хемија, физика, рачунарство и информатика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2C4EE"/>
            <w:tcMar>
              <w:top w:w="4" w:type="dxa"/>
              <w:left w:w="31" w:type="dxa"/>
              <w:bottom w:w="0" w:type="dxa"/>
              <w:right w:w="31" w:type="dxa"/>
            </w:tcMar>
            <w:hideMark/>
          </w:tcPr>
          <w:p w:rsidR="0023226D" w:rsidRPr="00BF6F5F" w:rsidRDefault="0023226D" w:rsidP="00286AC4">
            <w:pPr>
              <w:spacing w:after="0" w:line="266" w:lineRule="atLeast"/>
              <w:ind w:left="135"/>
              <w:rPr>
                <w:rFonts w:eastAsia="Times New Roman" w:cstheme="minorHAnsi"/>
                <w:b/>
                <w:bCs/>
                <w:iCs/>
                <w:sz w:val="24"/>
                <w:szCs w:val="24"/>
                <w:lang w:val="ru-RU"/>
              </w:rPr>
            </w:pPr>
            <w:r w:rsidRPr="00BF6F5F">
              <w:rPr>
                <w:rFonts w:cstheme="minorHAnsi"/>
                <w:b/>
                <w:bCs/>
                <w:iCs/>
                <w:sz w:val="24"/>
                <w:szCs w:val="24"/>
              </w:rPr>
              <w:t>Предметна корелација</w:t>
            </w:r>
          </w:p>
        </w:tc>
        <w:tc>
          <w:tcPr>
            <w:tcW w:w="1127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4" w:type="dxa"/>
              <w:left w:w="31" w:type="dxa"/>
              <w:bottom w:w="0" w:type="dxa"/>
              <w:right w:w="31" w:type="dxa"/>
            </w:tcMar>
            <w:hideMark/>
          </w:tcPr>
          <w:p w:rsidR="0023226D" w:rsidRPr="00BF6F5F" w:rsidRDefault="0023226D" w:rsidP="00286AC4">
            <w:pPr>
              <w:spacing w:after="0" w:line="266" w:lineRule="atLeast"/>
              <w:ind w:left="121"/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  <w:t xml:space="preserve">основна школа, претходна лекција </w:t>
            </w:r>
            <w:r w:rsidRPr="00BF6F5F">
              <w:rPr>
                <w:rFonts w:eastAsia="Times New Roman" w:cstheme="minorHAnsi"/>
                <w:i/>
                <w:iCs/>
                <w:color w:val="000000"/>
                <w:kern w:val="24"/>
                <w:sz w:val="24"/>
                <w:szCs w:val="24"/>
              </w:rPr>
              <w:t>Протеини – структура и функција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2C4EE"/>
            <w:tcMar>
              <w:top w:w="4" w:type="dxa"/>
              <w:left w:w="31" w:type="dxa"/>
              <w:bottom w:w="0" w:type="dxa"/>
              <w:right w:w="31" w:type="dxa"/>
            </w:tcMar>
            <w:hideMark/>
          </w:tcPr>
          <w:p w:rsidR="0023226D" w:rsidRPr="00BF6F5F" w:rsidRDefault="0023226D" w:rsidP="00286AC4">
            <w:pPr>
              <w:spacing w:after="0" w:line="266" w:lineRule="atLeast"/>
              <w:ind w:left="135"/>
              <w:rPr>
                <w:rFonts w:cstheme="minorHAnsi"/>
                <w:b/>
                <w:bCs/>
                <w:iCs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iCs/>
                <w:sz w:val="24"/>
                <w:szCs w:val="24"/>
              </w:rPr>
              <w:t>Литература за ученике</w:t>
            </w:r>
          </w:p>
        </w:tc>
        <w:tc>
          <w:tcPr>
            <w:tcW w:w="1127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4" w:type="dxa"/>
              <w:left w:w="31" w:type="dxa"/>
              <w:bottom w:w="0" w:type="dxa"/>
              <w:right w:w="31" w:type="dxa"/>
            </w:tcMar>
          </w:tcPr>
          <w:p w:rsidR="0023226D" w:rsidRPr="00BF6F5F" w:rsidRDefault="0023226D" w:rsidP="00286AC4">
            <w:pPr>
              <w:pStyle w:val="NoSpacing"/>
              <w:spacing w:line="256" w:lineRule="auto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 xml:space="preserve"> уџбеник, дигитални уџбеник</w:t>
            </w:r>
          </w:p>
          <w:p w:rsidR="0023226D" w:rsidRPr="00BF6F5F" w:rsidRDefault="0023226D" w:rsidP="00286AC4">
            <w:pPr>
              <w:spacing w:after="0" w:line="266" w:lineRule="atLeast"/>
              <w:ind w:left="121"/>
              <w:rPr>
                <w:rFonts w:cstheme="minorHAnsi"/>
                <w:sz w:val="24"/>
                <w:szCs w:val="24"/>
              </w:rPr>
            </w:pP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2C4EE"/>
            <w:tcMar>
              <w:top w:w="4" w:type="dxa"/>
              <w:left w:w="31" w:type="dxa"/>
              <w:bottom w:w="0" w:type="dxa"/>
              <w:right w:w="31" w:type="dxa"/>
            </w:tcMar>
            <w:hideMark/>
          </w:tcPr>
          <w:p w:rsidR="0023226D" w:rsidRPr="00BF6F5F" w:rsidRDefault="0023226D" w:rsidP="00286AC4">
            <w:pPr>
              <w:pStyle w:val="NoSpacing"/>
              <w:spacing w:line="256" w:lineRule="auto"/>
              <w:rPr>
                <w:rFonts w:cstheme="minorHAnsi"/>
                <w:b/>
                <w:bCs/>
                <w:iCs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iCs/>
                <w:sz w:val="24"/>
                <w:szCs w:val="24"/>
              </w:rPr>
              <w:t>Литература за</w:t>
            </w:r>
          </w:p>
          <w:p w:rsidR="0023226D" w:rsidRPr="00BF6F5F" w:rsidRDefault="0023226D" w:rsidP="00286AC4">
            <w:pPr>
              <w:spacing w:after="0" w:line="266" w:lineRule="atLeast"/>
              <w:ind w:left="135"/>
              <w:rPr>
                <w:rFonts w:cstheme="minorHAnsi"/>
                <w:b/>
                <w:bCs/>
                <w:iCs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iCs/>
                <w:sz w:val="24"/>
                <w:szCs w:val="24"/>
              </w:rPr>
              <w:t>наставника</w:t>
            </w:r>
          </w:p>
        </w:tc>
        <w:tc>
          <w:tcPr>
            <w:tcW w:w="1127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4" w:type="dxa"/>
              <w:left w:w="31" w:type="dxa"/>
              <w:bottom w:w="0" w:type="dxa"/>
              <w:right w:w="31" w:type="dxa"/>
            </w:tcMar>
            <w:hideMark/>
          </w:tcPr>
          <w:p w:rsidR="0023226D" w:rsidRPr="00BF6F5F" w:rsidRDefault="0023226D" w:rsidP="00286AC4">
            <w:pPr>
              <w:pStyle w:val="NoSpacing"/>
              <w:spacing w:line="256" w:lineRule="auto"/>
              <w:rPr>
                <w:rFonts w:cstheme="minorHAnsi"/>
                <w:b/>
                <w:bCs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уџбеник;  научна – стручна универзитетска литература, интернет и остали извори знања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2C4EE"/>
            <w:tcMar>
              <w:top w:w="4" w:type="dxa"/>
              <w:left w:w="31" w:type="dxa"/>
              <w:bottom w:w="0" w:type="dxa"/>
              <w:right w:w="31" w:type="dxa"/>
            </w:tcMar>
            <w:hideMark/>
          </w:tcPr>
          <w:p w:rsidR="0023226D" w:rsidRPr="00BF6F5F" w:rsidRDefault="0023226D" w:rsidP="00286AC4">
            <w:pPr>
              <w:pStyle w:val="NoSpacing"/>
              <w:spacing w:line="256" w:lineRule="auto"/>
              <w:rPr>
                <w:rFonts w:cstheme="minorHAnsi"/>
                <w:b/>
                <w:bCs/>
                <w:iCs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iCs/>
                <w:sz w:val="24"/>
                <w:szCs w:val="24"/>
              </w:rPr>
              <w:t>Кључни појмови</w:t>
            </w:r>
          </w:p>
        </w:tc>
        <w:tc>
          <w:tcPr>
            <w:tcW w:w="1127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4" w:type="dxa"/>
              <w:left w:w="31" w:type="dxa"/>
              <w:bottom w:w="0" w:type="dxa"/>
              <w:right w:w="31" w:type="dxa"/>
            </w:tcMar>
            <w:hideMark/>
          </w:tcPr>
          <w:p w:rsidR="0023226D" w:rsidRPr="00BF6F5F" w:rsidRDefault="0023226D" w:rsidP="00286AC4">
            <w:pPr>
              <w:autoSpaceDE w:val="0"/>
              <w:autoSpaceDN w:val="0"/>
              <w:adjustRightInd w:val="0"/>
              <w:spacing w:after="0" w:line="240" w:lineRule="auto"/>
              <w:rPr>
                <w:rFonts w:eastAsia="InfluBG" w:cstheme="minorHAnsi"/>
                <w:sz w:val="24"/>
                <w:szCs w:val="24"/>
              </w:rPr>
            </w:pPr>
            <w:r w:rsidRPr="00BF6F5F">
              <w:rPr>
                <w:rFonts w:eastAsia="InfluBG" w:cstheme="minorHAnsi"/>
                <w:sz w:val="24"/>
                <w:szCs w:val="24"/>
              </w:rPr>
              <w:t>нуклеинске киселине, нуклеотид, пуринске и пиримидинске базе, фосфодиестарска веза, полинуклеотидни</w:t>
            </w:r>
          </w:p>
          <w:p w:rsidR="0023226D" w:rsidRPr="00BF6F5F" w:rsidRDefault="0023226D" w:rsidP="00286AC4">
            <w:pPr>
              <w:autoSpaceDE w:val="0"/>
              <w:autoSpaceDN w:val="0"/>
              <w:adjustRightInd w:val="0"/>
              <w:spacing w:after="0" w:line="240" w:lineRule="auto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eastAsia="InfluBG" w:cstheme="minorHAnsi"/>
                <w:sz w:val="24"/>
                <w:szCs w:val="24"/>
              </w:rPr>
              <w:t>ланац, комплементарнoст, антипаралелни ланци, хроматин, хромозом</w:t>
            </w:r>
          </w:p>
        </w:tc>
      </w:tr>
    </w:tbl>
    <w:p w:rsidR="0023226D" w:rsidRPr="00BF6F5F" w:rsidRDefault="0023226D" w:rsidP="0023226D">
      <w:pPr>
        <w:ind w:left="5040" w:firstLine="720"/>
        <w:rPr>
          <w:rFonts w:eastAsia="Times New Roman" w:cstheme="minorHAnsi"/>
          <w:b/>
          <w:bCs/>
          <w:sz w:val="24"/>
          <w:szCs w:val="24"/>
          <w:lang w:val="ru-RU"/>
        </w:rPr>
      </w:pPr>
    </w:p>
    <w:p w:rsidR="0023226D" w:rsidRPr="00BF6F5F" w:rsidRDefault="0023226D" w:rsidP="0023226D">
      <w:pPr>
        <w:ind w:left="5040" w:firstLine="720"/>
        <w:rPr>
          <w:rFonts w:eastAsia="Times New Roman" w:cstheme="minorHAnsi"/>
          <w:b/>
          <w:bCs/>
          <w:sz w:val="24"/>
          <w:szCs w:val="24"/>
          <w:lang w:val="ru-RU"/>
        </w:rPr>
      </w:pPr>
    </w:p>
    <w:p w:rsidR="0023226D" w:rsidRPr="00BF6F5F" w:rsidRDefault="0023226D" w:rsidP="0037612F">
      <w:pPr>
        <w:rPr>
          <w:rFonts w:eastAsia="Times New Roman" w:cstheme="minorHAnsi"/>
          <w:b/>
          <w:bCs/>
          <w:sz w:val="24"/>
          <w:szCs w:val="24"/>
          <w:lang w:val="ru-RU"/>
        </w:rPr>
      </w:pPr>
      <w:r w:rsidRPr="00BF6F5F">
        <w:rPr>
          <w:rFonts w:eastAsia="Times New Roman" w:cstheme="minorHAnsi"/>
          <w:b/>
          <w:bCs/>
          <w:sz w:val="24"/>
          <w:szCs w:val="24"/>
          <w:lang w:val="ru-RU"/>
        </w:rPr>
        <w:t>АРТИКУЛАЦИЈА И ТОК ЧАСА</w:t>
      </w:r>
    </w:p>
    <w:tbl>
      <w:tblPr>
        <w:tblW w:w="1417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FF" w:themeFill="background1"/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8784"/>
        <w:gridCol w:w="5386"/>
      </w:tblGrid>
      <w:tr w:rsidR="0023226D" w:rsidRPr="00BF6F5F" w:rsidTr="00286AC4">
        <w:trPr>
          <w:trHeight w:val="432"/>
        </w:trPr>
        <w:tc>
          <w:tcPr>
            <w:tcW w:w="87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2C4EE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66" w:lineRule="atLeast"/>
              <w:jc w:val="center"/>
              <w:rPr>
                <w:rFonts w:eastAsia="Times New Roman" w:cstheme="minorHAnsi"/>
                <w:b/>
                <w:bCs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Планиране активности наставника:</w:t>
            </w:r>
          </w:p>
        </w:tc>
        <w:tc>
          <w:tcPr>
            <w:tcW w:w="53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2C4EE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66" w:lineRule="atLeast"/>
              <w:jc w:val="center"/>
              <w:rPr>
                <w:rFonts w:eastAsia="Times New Roman" w:cstheme="minorHAnsi"/>
                <w:b/>
                <w:bCs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Планиране активности ученика:</w:t>
            </w:r>
          </w:p>
        </w:tc>
      </w:tr>
      <w:tr w:rsidR="0023226D" w:rsidRPr="00BF6F5F" w:rsidTr="00286AC4">
        <w:trPr>
          <w:trHeight w:val="432"/>
        </w:trPr>
        <w:tc>
          <w:tcPr>
            <w:tcW w:w="1417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2C4EE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66" w:lineRule="atLeast"/>
              <w:jc w:val="center"/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Уводни део часа (5 минута)</w:t>
            </w:r>
          </w:p>
        </w:tc>
      </w:tr>
      <w:tr w:rsidR="0023226D" w:rsidRPr="00BF6F5F" w:rsidTr="00286AC4">
        <w:trPr>
          <w:trHeight w:val="720"/>
        </w:trPr>
        <w:tc>
          <w:tcPr>
            <w:tcW w:w="87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</w:tcPr>
          <w:p w:rsidR="0023226D" w:rsidRPr="00BF6F5F" w:rsidRDefault="0023226D" w:rsidP="008504DC">
            <w:pPr>
              <w:pStyle w:val="ListParagraph"/>
              <w:numPr>
                <w:ilvl w:val="0"/>
                <w:numId w:val="62"/>
              </w:numPr>
              <w:spacing w:after="0" w:line="240" w:lineRule="auto"/>
              <w:rPr>
                <w:rFonts w:cstheme="minorHAnsi"/>
                <w:sz w:val="24"/>
                <w:szCs w:val="24"/>
                <w:lang w:val="sr-Cyrl-CS"/>
              </w:rPr>
            </w:pPr>
            <w:r w:rsidRPr="00BF6F5F">
              <w:rPr>
                <w:rFonts w:cstheme="minorHAnsi"/>
                <w:sz w:val="24"/>
                <w:szCs w:val="24"/>
                <w:lang w:val="sr-Cyrl-CS"/>
              </w:rPr>
              <w:t xml:space="preserve">Проверава да ли су ученици урадили домаћи задатак </w:t>
            </w:r>
            <w:r w:rsidR="002E4593">
              <w:rPr>
                <w:rFonts w:cstheme="minorHAnsi"/>
                <w:sz w:val="24"/>
                <w:szCs w:val="24"/>
                <w:lang w:val="sr-Cyrl-CS"/>
              </w:rPr>
              <w:t>од</w:t>
            </w:r>
            <w:r w:rsidRPr="00BF6F5F">
              <w:rPr>
                <w:rFonts w:cstheme="minorHAnsi"/>
                <w:sz w:val="24"/>
                <w:szCs w:val="24"/>
                <w:lang w:val="sr-Cyrl-CS"/>
              </w:rPr>
              <w:t xml:space="preserve"> пре два часа. </w:t>
            </w:r>
          </w:p>
          <w:p w:rsidR="0023226D" w:rsidRPr="00BF6F5F" w:rsidRDefault="0023226D" w:rsidP="008504DC">
            <w:pPr>
              <w:pStyle w:val="ListParagraph"/>
              <w:numPr>
                <w:ilvl w:val="0"/>
                <w:numId w:val="62"/>
              </w:numPr>
              <w:spacing w:after="0" w:line="240" w:lineRule="auto"/>
              <w:rPr>
                <w:rFonts w:cstheme="minorHAnsi"/>
                <w:sz w:val="24"/>
                <w:szCs w:val="24"/>
                <w:lang w:val="sr-Cyrl-CS"/>
              </w:rPr>
            </w:pPr>
            <w:r w:rsidRPr="00BF6F5F">
              <w:rPr>
                <w:rFonts w:cstheme="minorHAnsi"/>
                <w:sz w:val="24"/>
                <w:szCs w:val="24"/>
                <w:lang w:val="sr-Cyrl-CS"/>
              </w:rPr>
              <w:t>Подстиче ученике да се присете шта су до сада научили о нуклеотидима.</w:t>
            </w:r>
          </w:p>
          <w:p w:rsidR="0023226D" w:rsidRPr="00BF6F5F" w:rsidRDefault="0023226D" w:rsidP="008504DC">
            <w:pPr>
              <w:pStyle w:val="ListParagraph"/>
              <w:numPr>
                <w:ilvl w:val="0"/>
                <w:numId w:val="62"/>
              </w:numPr>
              <w:spacing w:after="0" w:line="240" w:lineRule="auto"/>
              <w:rPr>
                <w:rFonts w:cstheme="minorHAnsi"/>
                <w:sz w:val="24"/>
                <w:szCs w:val="24"/>
                <w:lang w:val="sr-Cyrl-CS"/>
              </w:rPr>
            </w:pPr>
            <w:r w:rsidRPr="00BF6F5F">
              <w:rPr>
                <w:rFonts w:cstheme="minorHAnsi"/>
                <w:sz w:val="24"/>
                <w:szCs w:val="24"/>
                <w:lang w:val="sr-Cyrl-CS"/>
              </w:rPr>
              <w:t>Поставља питања:</w:t>
            </w:r>
          </w:p>
          <w:p w:rsidR="0023226D" w:rsidRPr="00BF6F5F" w:rsidRDefault="0023226D" w:rsidP="008504DC">
            <w:pPr>
              <w:pStyle w:val="ListParagraph"/>
              <w:numPr>
                <w:ilvl w:val="0"/>
                <w:numId w:val="63"/>
              </w:numPr>
              <w:spacing w:after="0" w:line="240" w:lineRule="auto"/>
              <w:rPr>
                <w:rFonts w:cstheme="minorHAnsi"/>
                <w:sz w:val="24"/>
                <w:szCs w:val="24"/>
                <w:lang w:val="sr-Cyrl-CS"/>
              </w:rPr>
            </w:pPr>
            <w:r w:rsidRPr="00BF6F5F">
              <w:rPr>
                <w:rFonts w:cstheme="minorHAnsi"/>
                <w:sz w:val="24"/>
                <w:szCs w:val="24"/>
                <w:lang w:val="sr-Cyrl-CS"/>
              </w:rPr>
              <w:t>Ако су мономери нуклеотиди шта је  одговарајући полимер?</w:t>
            </w:r>
          </w:p>
          <w:p w:rsidR="0023226D" w:rsidRPr="00BF6F5F" w:rsidRDefault="0023226D" w:rsidP="008504DC">
            <w:pPr>
              <w:pStyle w:val="ListParagraph"/>
              <w:numPr>
                <w:ilvl w:val="0"/>
                <w:numId w:val="63"/>
              </w:numPr>
              <w:spacing w:after="0" w:line="240" w:lineRule="auto"/>
              <w:rPr>
                <w:rFonts w:cstheme="minorHAnsi"/>
                <w:sz w:val="24"/>
                <w:szCs w:val="24"/>
                <w:lang w:val="sr-Cyrl-CS"/>
              </w:rPr>
            </w:pPr>
            <w:r w:rsidRPr="00BF6F5F">
              <w:rPr>
                <w:rFonts w:cstheme="minorHAnsi"/>
                <w:sz w:val="24"/>
                <w:szCs w:val="24"/>
                <w:lang w:val="sr-Cyrl-CS"/>
              </w:rPr>
              <w:t>Шта су моносахариди?</w:t>
            </w:r>
          </w:p>
          <w:p w:rsidR="0023226D" w:rsidRPr="00BF6F5F" w:rsidRDefault="0023226D" w:rsidP="008504DC">
            <w:pPr>
              <w:pStyle w:val="ListParagraph"/>
              <w:numPr>
                <w:ilvl w:val="0"/>
                <w:numId w:val="63"/>
              </w:numPr>
              <w:spacing w:after="0" w:line="240" w:lineRule="auto"/>
              <w:rPr>
                <w:rFonts w:cstheme="minorHAnsi"/>
                <w:sz w:val="24"/>
                <w:szCs w:val="24"/>
                <w:lang w:val="sr-Cyrl-CS"/>
              </w:rPr>
            </w:pPr>
            <w:r w:rsidRPr="00BF6F5F">
              <w:rPr>
                <w:rFonts w:cstheme="minorHAnsi"/>
                <w:sz w:val="24"/>
                <w:szCs w:val="24"/>
                <w:lang w:val="sr-Cyrl-CS"/>
              </w:rPr>
              <w:t>Које пентозе су значајне за грађу нуклеотида ДНК и РНК?</w:t>
            </w:r>
          </w:p>
          <w:p w:rsidR="0023226D" w:rsidRPr="00BF6F5F" w:rsidRDefault="0023226D" w:rsidP="008504DC">
            <w:pPr>
              <w:pStyle w:val="ListParagraph"/>
              <w:numPr>
                <w:ilvl w:val="0"/>
                <w:numId w:val="62"/>
              </w:numPr>
              <w:spacing w:after="0" w:line="240" w:lineRule="auto"/>
              <w:rPr>
                <w:rFonts w:cstheme="minorHAnsi"/>
                <w:color w:val="1F1E21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  <w:lang w:val="sr-Cyrl-CS"/>
              </w:rPr>
              <w:t>Наставник може да прикаже е-тест из дигиталног уџбеника на стр. 94.</w:t>
            </w:r>
          </w:p>
        </w:tc>
        <w:tc>
          <w:tcPr>
            <w:tcW w:w="5386" w:type="dxa"/>
            <w:tcBorders>
              <w:top w:val="single" w:sz="4" w:space="0" w:color="auto"/>
              <w:left w:val="single" w:sz="4" w:space="0" w:color="auto"/>
              <w:bottom w:val="single" w:sz="4" w:space="0" w:color="808080" w:themeColor="background1" w:themeShade="80"/>
              <w:right w:val="single" w:sz="4" w:space="0" w:color="auto"/>
            </w:tcBorders>
            <w:shd w:val="clear" w:color="auto" w:fill="FFFFFF" w:themeFill="background1"/>
            <w:tcMar>
              <w:top w:w="15" w:type="dxa"/>
              <w:left w:w="15" w:type="dxa"/>
              <w:bottom w:w="0" w:type="dxa"/>
              <w:right w:w="15" w:type="dxa"/>
            </w:tcMar>
          </w:tcPr>
          <w:p w:rsidR="0023226D" w:rsidRPr="00BF6F5F" w:rsidRDefault="0023226D" w:rsidP="00286AC4">
            <w:pPr>
              <w:numPr>
                <w:ilvl w:val="0"/>
                <w:numId w:val="14"/>
              </w:numPr>
              <w:spacing w:after="0" w:line="240" w:lineRule="auto"/>
              <w:contextualSpacing/>
              <w:rPr>
                <w:rFonts w:eastAsia="Arial" w:cstheme="minorHAnsi"/>
                <w:bCs/>
                <w:kern w:val="24"/>
                <w:sz w:val="24"/>
                <w:szCs w:val="24"/>
              </w:rPr>
            </w:pP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</w:rPr>
              <w:t>деле са на групе;</w:t>
            </w:r>
          </w:p>
          <w:p w:rsidR="0023226D" w:rsidRPr="00BF6F5F" w:rsidRDefault="0023226D" w:rsidP="00286AC4">
            <w:pPr>
              <w:numPr>
                <w:ilvl w:val="0"/>
                <w:numId w:val="14"/>
              </w:numPr>
              <w:spacing w:after="0" w:line="240" w:lineRule="auto"/>
              <w:contextualSpacing/>
              <w:rPr>
                <w:rFonts w:eastAsia="Arial" w:cstheme="minorHAnsi"/>
                <w:bCs/>
                <w:kern w:val="24"/>
                <w:sz w:val="24"/>
                <w:szCs w:val="24"/>
              </w:rPr>
            </w:pP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</w:rPr>
              <w:t>постављају питања уколико постоје нејасноће у вези задатка.</w:t>
            </w:r>
          </w:p>
          <w:p w:rsidR="0023226D" w:rsidRPr="00BF6F5F" w:rsidRDefault="0023226D" w:rsidP="00286AC4">
            <w:pPr>
              <w:numPr>
                <w:ilvl w:val="0"/>
                <w:numId w:val="14"/>
              </w:num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износе своја знања/одговарају на питања о грађи нуклеотида;</w:t>
            </w:r>
          </w:p>
          <w:p w:rsidR="0023226D" w:rsidRPr="00BF6F5F" w:rsidRDefault="0023226D" w:rsidP="00286AC4">
            <w:pPr>
              <w:spacing w:after="0" w:line="240" w:lineRule="auto"/>
              <w:ind w:left="504"/>
              <w:contextualSpacing/>
              <w:rPr>
                <w:rFonts w:eastAsia="Times New Roman" w:cstheme="minorHAnsi"/>
                <w:sz w:val="24"/>
                <w:szCs w:val="24"/>
              </w:rPr>
            </w:pPr>
          </w:p>
        </w:tc>
      </w:tr>
      <w:tr w:rsidR="0023226D" w:rsidRPr="00BF6F5F" w:rsidTr="00286AC4">
        <w:trPr>
          <w:trHeight w:val="720"/>
        </w:trPr>
        <w:tc>
          <w:tcPr>
            <w:tcW w:w="1417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2C4EE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54" w:lineRule="auto"/>
              <w:jc w:val="center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Главни део часа (35  минута)</w:t>
            </w:r>
          </w:p>
        </w:tc>
      </w:tr>
      <w:tr w:rsidR="0023226D" w:rsidRPr="00BF6F5F" w:rsidTr="0037612F">
        <w:trPr>
          <w:trHeight w:val="1825"/>
        </w:trPr>
        <w:tc>
          <w:tcPr>
            <w:tcW w:w="87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8504DC">
            <w:pPr>
              <w:pStyle w:val="tok-casa-txt-nastavnici"/>
              <w:numPr>
                <w:ilvl w:val="0"/>
                <w:numId w:val="61"/>
              </w:numPr>
              <w:spacing w:before="0" w:beforeAutospacing="0" w:after="50" w:afterAutospacing="0" w:line="256" w:lineRule="auto"/>
              <w:rPr>
                <w:rFonts w:asciiTheme="minorHAnsi" w:hAnsiTheme="minorHAnsi" w:cstheme="minorHAnsi"/>
                <w:color w:val="1F1E21"/>
              </w:rPr>
            </w:pPr>
            <w:r w:rsidRPr="00BF6F5F">
              <w:rPr>
                <w:rFonts w:asciiTheme="minorHAnsi" w:hAnsiTheme="minorHAnsi" w:cstheme="minorHAnsi"/>
                <w:color w:val="1F1E21"/>
              </w:rPr>
              <w:t xml:space="preserve">Уводи ученике у нову наставну јединицу и </w:t>
            </w:r>
            <w:r w:rsidRPr="00BF6F5F">
              <w:rPr>
                <w:rFonts w:asciiTheme="minorHAnsi" w:hAnsiTheme="minorHAnsi" w:cstheme="minorHAnsi"/>
                <w:color w:val="1F1E21"/>
                <w:lang w:val="sr-Cyrl-CS"/>
              </w:rPr>
              <w:t>и</w:t>
            </w:r>
            <w:r w:rsidRPr="00BF6F5F">
              <w:rPr>
                <w:rFonts w:asciiTheme="minorHAnsi" w:hAnsiTheme="minorHAnsi" w:cstheme="minorHAnsi"/>
                <w:color w:val="1F1E21"/>
              </w:rPr>
              <w:t>стиче циљ часа.</w:t>
            </w:r>
          </w:p>
          <w:p w:rsidR="0023226D" w:rsidRPr="00BF6F5F" w:rsidRDefault="0023226D" w:rsidP="008504DC">
            <w:pPr>
              <w:pStyle w:val="tok-casa-txt-nastavnici"/>
              <w:numPr>
                <w:ilvl w:val="0"/>
                <w:numId w:val="61"/>
              </w:numPr>
              <w:spacing w:before="0" w:beforeAutospacing="0" w:after="50" w:afterAutospacing="0" w:line="256" w:lineRule="auto"/>
              <w:rPr>
                <w:rFonts w:asciiTheme="minorHAnsi" w:hAnsiTheme="minorHAnsi" w:cstheme="minorHAnsi"/>
                <w:lang w:val="ru-RU"/>
              </w:rPr>
            </w:pPr>
            <w:r w:rsidRPr="00BF6F5F">
              <w:rPr>
                <w:rFonts w:asciiTheme="minorHAnsi" w:hAnsiTheme="minorHAnsi" w:cstheme="minorHAnsi"/>
                <w:color w:val="1F1E21"/>
              </w:rPr>
              <w:t>Образлаже структуру нуклеотида кроз разговор са ученицима. Указује на слике 3. 27, 3.29 и 3.30 у уџбенику на странама 94 и 95.</w:t>
            </w:r>
          </w:p>
          <w:p w:rsidR="0023226D" w:rsidRPr="00BF6F5F" w:rsidRDefault="0023226D" w:rsidP="008504DC">
            <w:pPr>
              <w:pStyle w:val="ListParagraph"/>
              <w:numPr>
                <w:ilvl w:val="0"/>
                <w:numId w:val="61"/>
              </w:numPr>
              <w:spacing w:after="0" w:line="240" w:lineRule="auto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  <w:lang w:val="ru-RU"/>
              </w:rPr>
              <w:t xml:space="preserve">Објашњава грађу нуклеотида </w:t>
            </w:r>
            <w:r w:rsidRPr="00BF6F5F">
              <w:rPr>
                <w:rFonts w:eastAsia="Times New Roman" w:cstheme="minorHAnsi"/>
                <w:sz w:val="24"/>
                <w:szCs w:val="24"/>
              </w:rPr>
              <w:t xml:space="preserve">ATP-a. </w:t>
            </w:r>
          </w:p>
          <w:p w:rsidR="0023226D" w:rsidRPr="00BF6F5F" w:rsidRDefault="0023226D" w:rsidP="008504DC">
            <w:pPr>
              <w:pStyle w:val="ListParagraph"/>
              <w:numPr>
                <w:ilvl w:val="0"/>
                <w:numId w:val="61"/>
              </w:numPr>
              <w:spacing w:after="0" w:line="240" w:lineRule="auto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Задаје задатак ученицима: радећи у пару уочите сличности и разлике између нуклеотида ДНК, РНК и ATP-а.</w:t>
            </w:r>
          </w:p>
          <w:p w:rsidR="0023226D" w:rsidRPr="00BF6F5F" w:rsidRDefault="0023226D" w:rsidP="008504DC">
            <w:pPr>
              <w:pStyle w:val="ListParagraph"/>
              <w:numPr>
                <w:ilvl w:val="0"/>
                <w:numId w:val="61"/>
              </w:numPr>
              <w:spacing w:after="0" w:line="240" w:lineRule="auto"/>
              <w:rPr>
                <w:rFonts w:cstheme="minorHAnsi"/>
                <w:noProof/>
                <w:sz w:val="24"/>
                <w:szCs w:val="24"/>
              </w:rPr>
            </w:pPr>
            <w:r w:rsidRPr="00BF6F5F">
              <w:rPr>
                <w:rFonts w:cstheme="minorHAnsi"/>
                <w:noProof/>
                <w:sz w:val="24"/>
                <w:szCs w:val="24"/>
              </w:rPr>
              <w:t>Подстиче дискусију, помаже ученицима да дођу до одговора  и даје повратну информацију.</w:t>
            </w:r>
          </w:p>
          <w:p w:rsidR="0023226D" w:rsidRPr="00BF6F5F" w:rsidRDefault="0023226D" w:rsidP="008504DC">
            <w:pPr>
              <w:pStyle w:val="ListParagraph"/>
              <w:numPr>
                <w:ilvl w:val="0"/>
                <w:numId w:val="61"/>
              </w:numPr>
              <w:spacing w:after="0" w:line="240" w:lineRule="auto"/>
              <w:rPr>
                <w:rFonts w:eastAsia="Times New Roman" w:cstheme="minorHAnsi"/>
                <w:sz w:val="24"/>
                <w:szCs w:val="24"/>
                <w:lang w:val="ru-RU"/>
              </w:rPr>
            </w:pPr>
            <w:r w:rsidRPr="00BF6F5F">
              <w:rPr>
                <w:rFonts w:eastAsia="Times New Roman" w:cstheme="minorHAnsi"/>
                <w:sz w:val="24"/>
                <w:szCs w:val="24"/>
                <w:lang w:val="ru-RU"/>
              </w:rPr>
              <w:t>Конструише на табли табелу која приказује сличности и разлике између ДНК и РНК</w:t>
            </w:r>
            <w:r w:rsidRPr="00BF6F5F">
              <w:rPr>
                <w:rFonts w:eastAsia="Times New Roman" w:cstheme="minorHAnsi"/>
                <w:sz w:val="24"/>
                <w:szCs w:val="24"/>
              </w:rPr>
              <w:t xml:space="preserve"> </w:t>
            </w:r>
            <w:r w:rsidRPr="00BF6F5F">
              <w:rPr>
                <w:rFonts w:eastAsia="Times New Roman" w:cstheme="minorHAnsi"/>
                <w:sz w:val="24"/>
                <w:szCs w:val="24"/>
                <w:lang w:val="ru-RU"/>
              </w:rPr>
              <w:t>или приказује презентацију.</w:t>
            </w:r>
          </w:p>
          <w:p w:rsidR="0023226D" w:rsidRPr="00BF6F5F" w:rsidRDefault="0023226D" w:rsidP="008504DC">
            <w:pPr>
              <w:pStyle w:val="ListParagraph"/>
              <w:numPr>
                <w:ilvl w:val="0"/>
                <w:numId w:val="61"/>
              </w:numPr>
              <w:spacing w:after="0" w:line="240" w:lineRule="auto"/>
              <w:rPr>
                <w:rFonts w:eastAsia="Times New Roman" w:cstheme="minorHAnsi"/>
                <w:sz w:val="24"/>
                <w:szCs w:val="24"/>
                <w:lang w:val="ru-RU"/>
              </w:rPr>
            </w:pPr>
            <w:r w:rsidRPr="00BF6F5F">
              <w:rPr>
                <w:rFonts w:eastAsia="Times New Roman" w:cstheme="minorHAnsi"/>
                <w:sz w:val="24"/>
                <w:szCs w:val="24"/>
                <w:lang w:val="ru-RU"/>
              </w:rPr>
              <w:t>Образлаже упоредо примарну и секундарну структуру РНК и ДНК уз помоћ слика, модела и/или презентације. Наглашава разлике у овим структурама између ДНК и РНК и уноси податке у табелу.</w:t>
            </w:r>
          </w:p>
          <w:p w:rsidR="0023226D" w:rsidRPr="00BF6F5F" w:rsidRDefault="0023226D" w:rsidP="008504DC">
            <w:pPr>
              <w:pStyle w:val="ListParagraph"/>
              <w:numPr>
                <w:ilvl w:val="0"/>
                <w:numId w:val="61"/>
              </w:numPr>
              <w:spacing w:after="0" w:line="240" w:lineRule="auto"/>
              <w:rPr>
                <w:rFonts w:eastAsia="Times New Roman" w:cstheme="minorHAnsi"/>
                <w:sz w:val="24"/>
                <w:szCs w:val="24"/>
                <w:lang w:val="ru-RU"/>
              </w:rPr>
            </w:pPr>
            <w:r w:rsidRPr="00BF6F5F">
              <w:rPr>
                <w:rFonts w:eastAsia="Times New Roman" w:cstheme="minorHAnsi"/>
                <w:sz w:val="24"/>
                <w:szCs w:val="24"/>
                <w:lang w:val="ru-RU"/>
              </w:rPr>
              <w:t xml:space="preserve">Даје задатак: Део једнога ланца ДНК има следећи редослед нуклеотида </w:t>
            </w:r>
          </w:p>
          <w:p w:rsidR="002E4593" w:rsidRPr="002E4593" w:rsidRDefault="0023226D" w:rsidP="002E4593">
            <w:pPr>
              <w:pStyle w:val="ListParagraph"/>
              <w:numPr>
                <w:ilvl w:val="0"/>
                <w:numId w:val="61"/>
              </w:numPr>
              <w:spacing w:after="0" w:line="240" w:lineRule="auto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  <w:lang w:val="ru-RU"/>
              </w:rPr>
              <w:t>5'</w:t>
            </w:r>
            <w:r w:rsidRPr="00BF6F5F">
              <w:rPr>
                <w:rFonts w:eastAsia="Times New Roman" w:cstheme="minorHAnsi"/>
                <w:sz w:val="24"/>
                <w:szCs w:val="24"/>
              </w:rPr>
              <w:t>TTGACAGGCATCAGT3’. Који је редослед нуклеотида у наспрамном ланцу ДНК? Скреће ученицима пажњу да воде рачуна о комплементарности база и антипаралелности ланаца.</w:t>
            </w:r>
            <w:r w:rsidR="002E4593">
              <w:rPr>
                <w:rFonts w:eastAsia="Times New Roman" w:cstheme="minorHAnsi"/>
                <w:sz w:val="24"/>
                <w:szCs w:val="24"/>
              </w:rPr>
              <w:t xml:space="preserve"> Задатак</w:t>
            </w:r>
            <w:r w:rsidR="002E4593">
              <w:rPr>
                <w:rFonts w:eastAsia="Times New Roman" w:cstheme="minorHAnsi"/>
                <w:sz w:val="24"/>
                <w:szCs w:val="24"/>
                <w:lang w:val="ru-RU"/>
              </w:rPr>
              <w:t xml:space="preserve"> ученици треба да реше радећи у пару.</w:t>
            </w:r>
          </w:p>
          <w:p w:rsidR="0023226D" w:rsidRPr="00BF6F5F" w:rsidRDefault="0023226D" w:rsidP="008504DC">
            <w:pPr>
              <w:pStyle w:val="ListParagraph"/>
              <w:numPr>
                <w:ilvl w:val="0"/>
                <w:numId w:val="61"/>
              </w:numPr>
              <w:spacing w:after="0" w:line="240" w:lineRule="auto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Поставља питања:</w:t>
            </w:r>
          </w:p>
          <w:p w:rsidR="0023226D" w:rsidRPr="00BF6F5F" w:rsidRDefault="0023226D" w:rsidP="008504DC">
            <w:pPr>
              <w:pStyle w:val="ListParagraph"/>
              <w:numPr>
                <w:ilvl w:val="0"/>
                <w:numId w:val="61"/>
              </w:numPr>
              <w:spacing w:after="0" w:line="240" w:lineRule="auto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Које структуре у једру су изграђене од ДНК?</w:t>
            </w:r>
          </w:p>
          <w:p w:rsidR="0023226D" w:rsidRPr="00BF6F5F" w:rsidRDefault="0023226D" w:rsidP="008504DC">
            <w:pPr>
              <w:pStyle w:val="ListParagraph"/>
              <w:numPr>
                <w:ilvl w:val="0"/>
                <w:numId w:val="61"/>
              </w:numPr>
              <w:spacing w:after="0" w:line="240" w:lineRule="auto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 xml:space="preserve">Образлаже терцијарну структуру ДНК, хроматин и хромозоме уз помоћ слике 3.36 из уџбеника. </w:t>
            </w:r>
          </w:p>
          <w:p w:rsidR="0023226D" w:rsidRPr="00BF6F5F" w:rsidRDefault="0023226D" w:rsidP="008504DC">
            <w:pPr>
              <w:pStyle w:val="ListParagraph"/>
              <w:numPr>
                <w:ilvl w:val="0"/>
                <w:numId w:val="61"/>
              </w:numPr>
              <w:spacing w:after="0" w:line="240" w:lineRule="auto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 xml:space="preserve">Приказује кратку анимацију о формирању хромозома. </w:t>
            </w:r>
          </w:p>
          <w:p w:rsidR="0023226D" w:rsidRPr="00BF6F5F" w:rsidRDefault="0023226D" w:rsidP="00286AC4">
            <w:pPr>
              <w:spacing w:after="0" w:line="240" w:lineRule="auto"/>
              <w:rPr>
                <w:rFonts w:eastAsia="Times New Roman" w:cstheme="minorHAnsi"/>
                <w:b/>
                <w:bCs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sz w:val="24"/>
                <w:szCs w:val="24"/>
              </w:rPr>
              <w:t xml:space="preserve">Дигитални уџбеник </w:t>
            </w:r>
          </w:p>
          <w:p w:rsidR="0023226D" w:rsidRPr="00BF6F5F" w:rsidRDefault="0023226D" w:rsidP="00286AC4">
            <w:pPr>
              <w:spacing w:after="0" w:line="240" w:lineRule="auto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Наставник може да користи интерактивне слике и игрице из дигиталног уџбеника.</w:t>
            </w:r>
          </w:p>
          <w:p w:rsidR="00F25FBB" w:rsidRPr="00BF6F5F" w:rsidRDefault="00F25FBB" w:rsidP="00286AC4">
            <w:pPr>
              <w:spacing w:after="0" w:line="240" w:lineRule="auto"/>
              <w:rPr>
                <w:rFonts w:eastAsia="Times New Roman" w:cstheme="minorHAnsi"/>
                <w:sz w:val="24"/>
                <w:szCs w:val="24"/>
              </w:rPr>
            </w:pPr>
          </w:p>
          <w:p w:rsidR="00F25FBB" w:rsidRPr="00BF6F5F" w:rsidRDefault="00F25FBB" w:rsidP="00F25FBB">
            <w:pPr>
              <w:spacing w:after="0" w:line="240" w:lineRule="auto"/>
              <w:rPr>
                <w:rFonts w:cstheme="minorHAnsi"/>
                <w:noProof/>
                <w:sz w:val="24"/>
                <w:szCs w:val="24"/>
              </w:rPr>
            </w:pPr>
            <w:r w:rsidRPr="00BF6F5F">
              <w:rPr>
                <w:rFonts w:cstheme="minorHAnsi"/>
                <w:noProof/>
                <w:sz w:val="24"/>
                <w:szCs w:val="24"/>
              </w:rPr>
              <w:t>Игрица о нуклеинским киселинама:</w:t>
            </w:r>
          </w:p>
          <w:p w:rsidR="00F25FBB" w:rsidRPr="00BF6F5F" w:rsidRDefault="00F25FBB" w:rsidP="00F25FBB">
            <w:pPr>
              <w:spacing w:after="0" w:line="240" w:lineRule="auto"/>
              <w:rPr>
                <w:rFonts w:cstheme="minorHAnsi"/>
                <w:noProof/>
                <w:sz w:val="24"/>
                <w:szCs w:val="24"/>
              </w:rPr>
            </w:pPr>
            <w:r w:rsidRPr="00BF6F5F">
              <w:rPr>
                <w:rFonts w:cstheme="minorHAnsi"/>
                <w:noProof/>
                <w:sz w:val="24"/>
                <w:szCs w:val="24"/>
              </w:rPr>
              <w:t xml:space="preserve">- </w:t>
            </w:r>
            <w:hyperlink r:id="rId54" w:history="1">
              <w:r w:rsidRPr="00BF6F5F">
                <w:rPr>
                  <w:rStyle w:val="Hyperlink"/>
                  <w:rFonts w:cstheme="minorHAnsi"/>
                  <w:noProof/>
                  <w:sz w:val="24"/>
                  <w:szCs w:val="24"/>
                </w:rPr>
                <w:t>https://www.newpathonline.com/free-curriculum-resources/virtual_lab/Biology_Building_DNA_and_RNA/8/8,9,10,11,12,13,14/1845</w:t>
              </w:r>
            </w:hyperlink>
          </w:p>
          <w:p w:rsidR="00F25FBB" w:rsidRPr="00BF6F5F" w:rsidRDefault="00F25FBB" w:rsidP="00286AC4">
            <w:pPr>
              <w:spacing w:after="0" w:line="240" w:lineRule="auto"/>
              <w:rPr>
                <w:rFonts w:cstheme="minorHAnsi"/>
                <w:noProof/>
                <w:sz w:val="24"/>
                <w:szCs w:val="24"/>
              </w:rPr>
            </w:pPr>
          </w:p>
        </w:tc>
        <w:tc>
          <w:tcPr>
            <w:tcW w:w="5386" w:type="dxa"/>
            <w:tcBorders>
              <w:top w:val="single" w:sz="4" w:space="0" w:color="808080" w:themeColor="background1" w:themeShade="8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23226D" w:rsidRPr="00BF6F5F" w:rsidRDefault="0023226D" w:rsidP="00286AC4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eastAsia="Arial" w:cstheme="minorHAnsi"/>
                <w:bCs/>
                <w:kern w:val="24"/>
                <w:sz w:val="24"/>
                <w:szCs w:val="24"/>
              </w:rPr>
            </w:pP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</w:rPr>
              <w:t>прате наставника приликом истицања циља и исхода</w:t>
            </w: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  <w:lang w:val="sr-Cyrl-CS"/>
              </w:rPr>
              <w:t xml:space="preserve"> часа</w:t>
            </w: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</w:rPr>
              <w:t>;</w:t>
            </w:r>
          </w:p>
          <w:p w:rsidR="0023226D" w:rsidRPr="00BF6F5F" w:rsidRDefault="0023226D" w:rsidP="00286AC4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</w:rPr>
              <w:t>увиђају и анализирају шта треба да савладају на часу;</w:t>
            </w:r>
          </w:p>
          <w:p w:rsidR="0023226D" w:rsidRPr="00BF6F5F" w:rsidRDefault="0023226D" w:rsidP="00286AC4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пажљиво слушају, прате наставника који их уводи у нову наставну јединицу;</w:t>
            </w:r>
          </w:p>
          <w:p w:rsidR="0023226D" w:rsidRPr="00BF6F5F" w:rsidRDefault="0023226D" w:rsidP="00286AC4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пажљиво прате објашњење наставника;</w:t>
            </w:r>
          </w:p>
          <w:p w:rsidR="0023226D" w:rsidRPr="00BF6F5F" w:rsidRDefault="0023226D" w:rsidP="00286AC4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 xml:space="preserve">сарађују у пару у решавању задатка; </w:t>
            </w:r>
          </w:p>
          <w:p w:rsidR="0023226D" w:rsidRPr="00BF6F5F" w:rsidRDefault="0023226D" w:rsidP="00286AC4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изводе закључке;</w:t>
            </w:r>
          </w:p>
          <w:p w:rsidR="0023226D" w:rsidRPr="00BF6F5F" w:rsidRDefault="0023226D" w:rsidP="00286AC4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 xml:space="preserve">дискутују; </w:t>
            </w:r>
          </w:p>
          <w:p w:rsidR="0023226D" w:rsidRPr="00BF6F5F" w:rsidRDefault="0023226D" w:rsidP="00286AC4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анализирају одговоре</w:t>
            </w:r>
          </w:p>
          <w:p w:rsidR="0023226D" w:rsidRPr="002E4593" w:rsidRDefault="0023226D" w:rsidP="00286AC4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уносе податке у табелу;</w:t>
            </w:r>
          </w:p>
          <w:p w:rsidR="002E4593" w:rsidRPr="00BF6F5F" w:rsidRDefault="002E4593" w:rsidP="00286AC4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</w:rPr>
            </w:pPr>
            <w:r>
              <w:rPr>
                <w:rFonts w:eastAsia="Times New Roman" w:cstheme="minorHAnsi"/>
                <w:sz w:val="24"/>
                <w:szCs w:val="24"/>
              </w:rPr>
              <w:t>сарађују радећи у пару;</w:t>
            </w:r>
          </w:p>
          <w:p w:rsidR="0023226D" w:rsidRPr="00BF6F5F" w:rsidRDefault="0023226D" w:rsidP="00286AC4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решавају задатак;</w:t>
            </w:r>
          </w:p>
          <w:p w:rsidR="0023226D" w:rsidRPr="00BF6F5F" w:rsidRDefault="0023226D" w:rsidP="00286AC4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одговарају на питање о хромозомима;</w:t>
            </w:r>
          </w:p>
          <w:p w:rsidR="0023226D" w:rsidRPr="00BF6F5F" w:rsidRDefault="0023226D" w:rsidP="00286AC4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eastAsia="Arial" w:cstheme="minorHAnsi"/>
                <w:bCs/>
                <w:kern w:val="24"/>
                <w:sz w:val="24"/>
                <w:szCs w:val="24"/>
              </w:rPr>
            </w:pP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</w:rPr>
              <w:t>постављају питања уколико постоје нејасноће или додатна интересовања</w:t>
            </w:r>
          </w:p>
          <w:p w:rsidR="0023226D" w:rsidRPr="00BF6F5F" w:rsidRDefault="0023226D" w:rsidP="00286AC4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eastAsia="Arial" w:cstheme="minorHAnsi"/>
                <w:bCs/>
                <w:kern w:val="24"/>
                <w:sz w:val="24"/>
                <w:szCs w:val="24"/>
              </w:rPr>
            </w:pP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</w:rPr>
              <w:t xml:space="preserve">слушају </w:t>
            </w: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  <w:lang w:val="sr-Cyrl-CS"/>
              </w:rPr>
              <w:t xml:space="preserve">објашњења </w:t>
            </w: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</w:rPr>
              <w:t>наставник</w:t>
            </w: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  <w:lang w:val="sr-Cyrl-CS"/>
              </w:rPr>
              <w:t>а.</w:t>
            </w:r>
          </w:p>
        </w:tc>
      </w:tr>
      <w:tr w:rsidR="0023226D" w:rsidRPr="00BF6F5F" w:rsidTr="0037612F">
        <w:trPr>
          <w:trHeight w:val="841"/>
        </w:trPr>
        <w:tc>
          <w:tcPr>
            <w:tcW w:w="1417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2C4EE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54" w:lineRule="auto"/>
              <w:jc w:val="center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Завршни део часа (5  минута)</w:t>
            </w:r>
          </w:p>
        </w:tc>
      </w:tr>
      <w:tr w:rsidR="0023226D" w:rsidRPr="00BF6F5F" w:rsidTr="00286AC4">
        <w:trPr>
          <w:trHeight w:val="775"/>
        </w:trPr>
        <w:tc>
          <w:tcPr>
            <w:tcW w:w="87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8504DC">
            <w:pPr>
              <w:pStyle w:val="NoSpacing"/>
              <w:numPr>
                <w:ilvl w:val="0"/>
                <w:numId w:val="60"/>
              </w:numPr>
              <w:spacing w:line="256" w:lineRule="auto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Усмерава ученике на истицање кључних речи и појмова. У</w:t>
            </w:r>
            <w:r w:rsidRPr="00BF6F5F">
              <w:rPr>
                <w:rFonts w:cstheme="minorHAnsi"/>
                <w:sz w:val="24"/>
                <w:szCs w:val="24"/>
                <w:lang w:val="sr-Cyrl-CS"/>
              </w:rPr>
              <w:t>смерава ученике</w:t>
            </w:r>
            <w:r w:rsidRPr="00BF6F5F">
              <w:rPr>
                <w:rFonts w:cstheme="minorHAnsi"/>
                <w:sz w:val="24"/>
                <w:szCs w:val="24"/>
              </w:rPr>
              <w:t xml:space="preserve"> на повезивање обрађеног градива.</w:t>
            </w:r>
          </w:p>
          <w:p w:rsidR="0023226D" w:rsidRPr="00BF6F5F" w:rsidRDefault="0023226D" w:rsidP="008504DC">
            <w:pPr>
              <w:pStyle w:val="NoSpacing"/>
              <w:numPr>
                <w:ilvl w:val="0"/>
                <w:numId w:val="60"/>
              </w:numPr>
              <w:spacing w:line="256" w:lineRule="auto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Организује обнављање одговорима на питања из уџбеника на стр. 98.</w:t>
            </w:r>
          </w:p>
          <w:p w:rsidR="0023226D" w:rsidRPr="00BF6F5F" w:rsidRDefault="0023226D" w:rsidP="008504DC">
            <w:pPr>
              <w:pStyle w:val="ListParagraph"/>
              <w:numPr>
                <w:ilvl w:val="0"/>
                <w:numId w:val="60"/>
              </w:numPr>
              <w:spacing w:after="0" w:line="240" w:lineRule="auto"/>
              <w:rPr>
                <w:rFonts w:cstheme="minorHAnsi"/>
                <w:sz w:val="24"/>
                <w:szCs w:val="24"/>
                <w:lang w:val="sr-Cyrl-CS"/>
              </w:rPr>
            </w:pPr>
            <w:r w:rsidRPr="00BF6F5F">
              <w:rPr>
                <w:rFonts w:cstheme="minorHAnsi"/>
                <w:sz w:val="24"/>
                <w:szCs w:val="24"/>
                <w:lang w:val="sr-Cyrl-CS"/>
              </w:rPr>
              <w:t>Бележи активност ученика на часу, узимајући у обзир ученичку процену и самопроцену рада на часу.</w:t>
            </w:r>
          </w:p>
          <w:p w:rsidR="0023226D" w:rsidRPr="00BF6F5F" w:rsidRDefault="0023226D" w:rsidP="00286AC4">
            <w:pPr>
              <w:spacing w:after="0" w:line="240" w:lineRule="auto"/>
              <w:rPr>
                <w:rFonts w:eastAsia="Times New Roman" w:cstheme="minorHAnsi"/>
                <w:sz w:val="24"/>
                <w:szCs w:val="24"/>
              </w:rPr>
            </w:pPr>
          </w:p>
        </w:tc>
        <w:tc>
          <w:tcPr>
            <w:tcW w:w="53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23226D" w:rsidRPr="00BF6F5F" w:rsidRDefault="0023226D" w:rsidP="00286AC4">
            <w:pPr>
              <w:numPr>
                <w:ilvl w:val="0"/>
                <w:numId w:val="14"/>
              </w:numPr>
              <w:spacing w:after="0" w:line="240" w:lineRule="auto"/>
              <w:contextualSpacing/>
              <w:rPr>
                <w:rFonts w:eastAsia="Arial" w:cstheme="minorHAnsi"/>
                <w:bCs/>
                <w:kern w:val="24"/>
                <w:sz w:val="24"/>
                <w:szCs w:val="24"/>
              </w:rPr>
            </w:pP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</w:rPr>
              <w:t>истичу кључне речи и појмове;</w:t>
            </w:r>
          </w:p>
          <w:p w:rsidR="0023226D" w:rsidRPr="00BF6F5F" w:rsidRDefault="0023226D" w:rsidP="00286AC4">
            <w:pPr>
              <w:numPr>
                <w:ilvl w:val="0"/>
                <w:numId w:val="14"/>
              </w:numPr>
              <w:spacing w:after="0" w:line="240" w:lineRule="auto"/>
              <w:contextualSpacing/>
              <w:rPr>
                <w:rFonts w:eastAsia="Arial" w:cstheme="minorHAnsi"/>
                <w:bCs/>
                <w:kern w:val="24"/>
                <w:sz w:val="24"/>
                <w:szCs w:val="24"/>
              </w:rPr>
            </w:pP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  <w:lang w:val="sr-Cyrl-CS"/>
              </w:rPr>
              <w:t>повезују обрађено градиво;</w:t>
            </w:r>
          </w:p>
          <w:p w:rsidR="0023226D" w:rsidRPr="00BF6F5F" w:rsidRDefault="0023226D" w:rsidP="00286AC4">
            <w:pPr>
              <w:numPr>
                <w:ilvl w:val="0"/>
                <w:numId w:val="14"/>
              </w:numPr>
              <w:spacing w:after="0" w:line="240" w:lineRule="auto"/>
              <w:contextualSpacing/>
              <w:rPr>
                <w:rFonts w:eastAsia="Arial" w:cstheme="minorHAnsi"/>
                <w:bCs/>
                <w:kern w:val="24"/>
                <w:sz w:val="24"/>
                <w:szCs w:val="24"/>
              </w:rPr>
            </w:pP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  <w:lang w:val="sr-Cyrl-CS"/>
              </w:rPr>
              <w:t>одговарају на питања;</w:t>
            </w:r>
          </w:p>
          <w:p w:rsidR="0023226D" w:rsidRPr="00BF6F5F" w:rsidRDefault="0023226D" w:rsidP="00286AC4">
            <w:pPr>
              <w:numPr>
                <w:ilvl w:val="0"/>
                <w:numId w:val="14"/>
              </w:numPr>
              <w:spacing w:after="0" w:line="240" w:lineRule="auto"/>
              <w:contextualSpacing/>
              <w:rPr>
                <w:rFonts w:eastAsia="Arial" w:cstheme="minorHAnsi"/>
                <w:bCs/>
                <w:kern w:val="24"/>
                <w:sz w:val="24"/>
                <w:szCs w:val="24"/>
              </w:rPr>
            </w:pP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  <w:lang w:val="sr-Cyrl-CS"/>
              </w:rPr>
              <w:t xml:space="preserve">прате упутства наставника; </w:t>
            </w:r>
          </w:p>
          <w:p w:rsidR="0023226D" w:rsidRPr="00BF6F5F" w:rsidRDefault="0023226D" w:rsidP="00286AC4">
            <w:pPr>
              <w:numPr>
                <w:ilvl w:val="0"/>
                <w:numId w:val="14"/>
              </w:numPr>
              <w:spacing w:after="0" w:line="240" w:lineRule="auto"/>
              <w:contextualSpacing/>
              <w:rPr>
                <w:rFonts w:eastAsia="Arial" w:cstheme="minorHAnsi"/>
                <w:bCs/>
                <w:kern w:val="24"/>
                <w:sz w:val="24"/>
                <w:szCs w:val="24"/>
              </w:rPr>
            </w:pP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</w:rPr>
              <w:t>постављају питања, уколико постоје нејасноће;</w:t>
            </w:r>
          </w:p>
          <w:p w:rsidR="0023226D" w:rsidRPr="00BF6F5F" w:rsidRDefault="0023226D" w:rsidP="00286AC4">
            <w:pPr>
              <w:numPr>
                <w:ilvl w:val="0"/>
                <w:numId w:val="14"/>
              </w:numPr>
              <w:spacing w:after="0" w:line="240" w:lineRule="auto"/>
              <w:contextualSpacing/>
              <w:rPr>
                <w:rFonts w:eastAsia="Arial" w:cstheme="minorHAnsi"/>
                <w:bCs/>
                <w:kern w:val="24"/>
                <w:sz w:val="24"/>
                <w:szCs w:val="24"/>
              </w:rPr>
            </w:pP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</w:rPr>
              <w:t>заједно са наставником раде евалуацију часа.</w:t>
            </w:r>
          </w:p>
        </w:tc>
      </w:tr>
      <w:tr w:rsidR="0023226D" w:rsidRPr="00BF6F5F" w:rsidTr="00286AC4">
        <w:trPr>
          <w:trHeight w:val="775"/>
        </w:trPr>
        <w:tc>
          <w:tcPr>
            <w:tcW w:w="1417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pStyle w:val="ListParagraph"/>
              <w:spacing w:after="0" w:line="240" w:lineRule="auto"/>
              <w:jc w:val="center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sz w:val="24"/>
                <w:szCs w:val="24"/>
              </w:rPr>
              <w:t>Провера остварености исхода</w:t>
            </w:r>
          </w:p>
        </w:tc>
      </w:tr>
      <w:tr w:rsidR="0023226D" w:rsidRPr="00BF6F5F" w:rsidTr="00286AC4">
        <w:trPr>
          <w:trHeight w:val="678"/>
        </w:trPr>
        <w:tc>
          <w:tcPr>
            <w:tcW w:w="1417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line="240" w:lineRule="auto"/>
              <w:contextualSpacing/>
              <w:rPr>
                <w:rFonts w:cstheme="minorHAnsi"/>
                <w:sz w:val="24"/>
                <w:szCs w:val="24"/>
                <w:lang w:val="ru-RU"/>
              </w:rPr>
            </w:pPr>
            <w:r w:rsidRPr="00BF6F5F">
              <w:rPr>
                <w:rFonts w:cstheme="minorHAnsi"/>
                <w:sz w:val="24"/>
                <w:szCs w:val="24"/>
                <w:lang w:val="ru-RU"/>
              </w:rPr>
              <w:t>У</w:t>
            </w:r>
            <w:r w:rsidRPr="00BF6F5F">
              <w:rPr>
                <w:rFonts w:cstheme="minorHAnsi"/>
                <w:sz w:val="24"/>
                <w:szCs w:val="24"/>
              </w:rPr>
              <w:t>смена провера, кроз разговор с ученицима.</w:t>
            </w:r>
          </w:p>
          <w:p w:rsidR="0023226D" w:rsidRPr="00BF6F5F" w:rsidRDefault="0023226D" w:rsidP="00286AC4">
            <w:pPr>
              <w:spacing w:line="240" w:lineRule="auto"/>
              <w:contextualSpacing/>
              <w:rPr>
                <w:rFonts w:cstheme="minorHAnsi"/>
                <w:sz w:val="24"/>
                <w:szCs w:val="24"/>
                <w:lang w:val="ru-RU"/>
              </w:rPr>
            </w:pPr>
            <w:r w:rsidRPr="00BF6F5F">
              <w:rPr>
                <w:rFonts w:cstheme="minorHAnsi"/>
                <w:sz w:val="24"/>
                <w:szCs w:val="24"/>
                <w:lang w:val="ru-RU"/>
              </w:rPr>
              <w:t xml:space="preserve"> </w:t>
            </w:r>
          </w:p>
        </w:tc>
      </w:tr>
    </w:tbl>
    <w:p w:rsidR="0023226D" w:rsidRPr="00BF6F5F" w:rsidRDefault="0023226D" w:rsidP="0023226D">
      <w:pPr>
        <w:tabs>
          <w:tab w:val="left" w:pos="1905"/>
        </w:tabs>
        <w:rPr>
          <w:rFonts w:cstheme="minorHAnsi"/>
          <w:sz w:val="24"/>
          <w:szCs w:val="24"/>
        </w:rPr>
      </w:pPr>
      <w:r w:rsidRPr="00BF6F5F">
        <w:rPr>
          <w:rFonts w:cstheme="minorHAnsi"/>
          <w:sz w:val="24"/>
          <w:szCs w:val="24"/>
        </w:rPr>
        <w:t>ИЗГЛЕД ТАБЛЕ</w:t>
      </w:r>
    </w:p>
    <w:p w:rsidR="0023226D" w:rsidRPr="00BF6F5F" w:rsidRDefault="0023226D" w:rsidP="0023226D">
      <w:pPr>
        <w:tabs>
          <w:tab w:val="left" w:pos="1905"/>
        </w:tabs>
        <w:rPr>
          <w:rFonts w:cstheme="minorHAnsi"/>
          <w:b/>
          <w:bCs/>
          <w:sz w:val="24"/>
          <w:szCs w:val="24"/>
        </w:rPr>
      </w:pPr>
      <w:r w:rsidRPr="00BF6F5F">
        <w:rPr>
          <w:rFonts w:cstheme="minorHAnsi"/>
          <w:sz w:val="24"/>
          <w:szCs w:val="24"/>
        </w:rPr>
        <w:tab/>
      </w:r>
      <w:r w:rsidRPr="00BF6F5F">
        <w:rPr>
          <w:rFonts w:cstheme="minorHAnsi"/>
          <w:sz w:val="24"/>
          <w:szCs w:val="24"/>
        </w:rPr>
        <w:tab/>
      </w:r>
      <w:r w:rsidRPr="00BF6F5F">
        <w:rPr>
          <w:rFonts w:cstheme="minorHAnsi"/>
          <w:sz w:val="24"/>
          <w:szCs w:val="24"/>
        </w:rPr>
        <w:tab/>
      </w:r>
      <w:r w:rsidRPr="00BF6F5F">
        <w:rPr>
          <w:rFonts w:cstheme="minorHAnsi"/>
          <w:b/>
          <w:bCs/>
          <w:sz w:val="24"/>
          <w:szCs w:val="24"/>
        </w:rPr>
        <w:t>НУКЛЕИНСКЕ КИСЕЛИНЕ – СТРУКТУРА И ФУНКЦИЈА</w:t>
      </w:r>
    </w:p>
    <w:p w:rsidR="0023226D" w:rsidRPr="00BF6F5F" w:rsidRDefault="0023226D" w:rsidP="0023226D">
      <w:pPr>
        <w:tabs>
          <w:tab w:val="left" w:pos="1905"/>
        </w:tabs>
        <w:rPr>
          <w:rFonts w:cstheme="minorHAnsi"/>
          <w:sz w:val="24"/>
          <w:szCs w:val="24"/>
        </w:rPr>
      </w:pPr>
    </w:p>
    <w:p w:rsidR="0023226D" w:rsidRPr="00BF6F5F" w:rsidRDefault="0023226D" w:rsidP="0023226D">
      <w:pPr>
        <w:tabs>
          <w:tab w:val="left" w:pos="1905"/>
        </w:tabs>
        <w:rPr>
          <w:rFonts w:cstheme="minorHAnsi"/>
          <w:sz w:val="24"/>
          <w:szCs w:val="24"/>
        </w:rPr>
      </w:pPr>
    </w:p>
    <w:p w:rsidR="0023226D" w:rsidRPr="00BF6F5F" w:rsidRDefault="0023226D" w:rsidP="0023226D">
      <w:pPr>
        <w:tabs>
          <w:tab w:val="left" w:pos="1905"/>
        </w:tabs>
        <w:rPr>
          <w:rFonts w:cstheme="minorHAnsi"/>
          <w:sz w:val="24"/>
          <w:szCs w:val="24"/>
        </w:rPr>
      </w:pPr>
    </w:p>
    <w:p w:rsidR="0023226D" w:rsidRPr="00BF6F5F" w:rsidRDefault="0037612F" w:rsidP="0023226D">
      <w:pPr>
        <w:tabs>
          <w:tab w:val="left" w:pos="1905"/>
        </w:tabs>
        <w:rPr>
          <w:rFonts w:cstheme="minorHAnsi"/>
          <w:sz w:val="24"/>
          <w:szCs w:val="24"/>
        </w:rPr>
      </w:pPr>
      <w:r w:rsidRPr="00BF6F5F">
        <w:rPr>
          <w:rFonts w:cstheme="minorHAnsi"/>
          <w:noProof/>
          <w:sz w:val="24"/>
          <w:szCs w:val="24"/>
          <w:lang w:val="sr-Latn-RS" w:eastAsia="sr-Latn-RS"/>
        </w:rPr>
        <w:drawing>
          <wp:inline distT="0" distB="0" distL="0" distR="0">
            <wp:extent cx="8220075" cy="4743450"/>
            <wp:effectExtent l="0" t="0" r="9525" b="0"/>
            <wp:docPr id="73" name="Picture 73" descr="Diagram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" name="Picture 73" descr="Diagram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21266" cy="47441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7612F" w:rsidRPr="00BF6F5F" w:rsidRDefault="0037612F" w:rsidP="0023226D">
      <w:pPr>
        <w:spacing w:after="240"/>
        <w:jc w:val="center"/>
        <w:rPr>
          <w:rFonts w:cstheme="minorHAnsi"/>
          <w:b/>
          <w:bCs/>
          <w:sz w:val="24"/>
          <w:szCs w:val="24"/>
        </w:rPr>
      </w:pPr>
    </w:p>
    <w:p w:rsidR="0037612F" w:rsidRPr="00BF6F5F" w:rsidRDefault="0037612F" w:rsidP="0023226D">
      <w:pPr>
        <w:spacing w:after="240"/>
        <w:jc w:val="center"/>
        <w:rPr>
          <w:rFonts w:cstheme="minorHAnsi"/>
          <w:b/>
          <w:bCs/>
          <w:sz w:val="24"/>
          <w:szCs w:val="24"/>
        </w:rPr>
      </w:pPr>
    </w:p>
    <w:p w:rsidR="0037612F" w:rsidRPr="00BF6F5F" w:rsidRDefault="0037612F" w:rsidP="0023226D">
      <w:pPr>
        <w:spacing w:after="240"/>
        <w:jc w:val="center"/>
        <w:rPr>
          <w:rFonts w:cstheme="minorHAnsi"/>
          <w:b/>
          <w:bCs/>
          <w:sz w:val="24"/>
          <w:szCs w:val="24"/>
        </w:rPr>
      </w:pPr>
    </w:p>
    <w:p w:rsidR="0037612F" w:rsidRPr="00BF6F5F" w:rsidRDefault="0037612F" w:rsidP="0023226D">
      <w:pPr>
        <w:spacing w:after="240"/>
        <w:jc w:val="center"/>
        <w:rPr>
          <w:rFonts w:cstheme="minorHAnsi"/>
          <w:b/>
          <w:bCs/>
          <w:sz w:val="24"/>
          <w:szCs w:val="24"/>
        </w:rPr>
      </w:pPr>
    </w:p>
    <w:p w:rsidR="0037612F" w:rsidRPr="00BF6F5F" w:rsidRDefault="0037612F" w:rsidP="0023226D">
      <w:pPr>
        <w:spacing w:after="240"/>
        <w:jc w:val="center"/>
        <w:rPr>
          <w:rFonts w:cstheme="minorHAnsi"/>
          <w:b/>
          <w:bCs/>
          <w:sz w:val="24"/>
          <w:szCs w:val="24"/>
        </w:rPr>
      </w:pPr>
    </w:p>
    <w:p w:rsidR="0023226D" w:rsidRPr="00BF6F5F" w:rsidRDefault="0037612F" w:rsidP="0037612F">
      <w:pPr>
        <w:spacing w:after="240"/>
        <w:rPr>
          <w:rFonts w:cstheme="minorHAnsi"/>
          <w:b/>
          <w:bCs/>
          <w:sz w:val="24"/>
          <w:szCs w:val="24"/>
        </w:rPr>
      </w:pPr>
      <w:r w:rsidRPr="00BF6F5F">
        <w:rPr>
          <w:rFonts w:cstheme="minorHAnsi"/>
          <w:b/>
          <w:bCs/>
          <w:sz w:val="24"/>
          <w:szCs w:val="24"/>
          <w:lang w:val="ru-RU"/>
        </w:rPr>
        <w:t xml:space="preserve">МЕСЕЦ: ДЕЦЕМБАР </w:t>
      </w:r>
      <w:r w:rsidRPr="00BF6F5F">
        <w:rPr>
          <w:rFonts w:cstheme="minorHAnsi"/>
          <w:b/>
          <w:bCs/>
          <w:sz w:val="24"/>
          <w:szCs w:val="24"/>
          <w:lang w:val="ru-RU"/>
        </w:rPr>
        <w:tab/>
      </w:r>
      <w:r w:rsidRPr="00BF6F5F">
        <w:rPr>
          <w:rFonts w:cstheme="minorHAnsi"/>
          <w:b/>
          <w:bCs/>
          <w:sz w:val="24"/>
          <w:szCs w:val="24"/>
          <w:lang w:val="ru-RU"/>
        </w:rPr>
        <w:tab/>
      </w:r>
      <w:r w:rsidRPr="00BF6F5F">
        <w:rPr>
          <w:rFonts w:cstheme="minorHAnsi"/>
          <w:b/>
          <w:bCs/>
          <w:sz w:val="24"/>
          <w:szCs w:val="24"/>
          <w:lang w:val="ru-RU"/>
        </w:rPr>
        <w:tab/>
      </w:r>
      <w:r w:rsidRPr="00BF6F5F">
        <w:rPr>
          <w:rFonts w:cstheme="minorHAnsi"/>
          <w:b/>
          <w:bCs/>
          <w:sz w:val="24"/>
          <w:szCs w:val="24"/>
          <w:lang w:val="ru-RU"/>
        </w:rPr>
        <w:tab/>
      </w:r>
      <w:r w:rsidRPr="00BF6F5F">
        <w:rPr>
          <w:rFonts w:cstheme="minorHAnsi"/>
          <w:b/>
          <w:bCs/>
          <w:sz w:val="24"/>
          <w:szCs w:val="24"/>
          <w:lang w:val="ru-RU"/>
        </w:rPr>
        <w:tab/>
      </w:r>
      <w:r w:rsidR="0023226D" w:rsidRPr="00BF6F5F">
        <w:rPr>
          <w:rFonts w:cstheme="minorHAnsi"/>
          <w:b/>
          <w:bCs/>
          <w:sz w:val="24"/>
          <w:szCs w:val="24"/>
        </w:rPr>
        <w:t>ПРИПРЕМА ЗА ЧАС    бр. 32              датум:</w:t>
      </w:r>
    </w:p>
    <w:tbl>
      <w:tblPr>
        <w:tblW w:w="14592" w:type="dxa"/>
        <w:tblInd w:w="-28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320"/>
        <w:gridCol w:w="6570"/>
        <w:gridCol w:w="2070"/>
        <w:gridCol w:w="2632"/>
      </w:tblGrid>
      <w:tr w:rsidR="0023226D" w:rsidRPr="00BF6F5F" w:rsidTr="00286AC4">
        <w:trPr>
          <w:trHeight w:val="432"/>
        </w:trPr>
        <w:tc>
          <w:tcPr>
            <w:tcW w:w="3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2C4EE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66" w:lineRule="atLeast"/>
              <w:rPr>
                <w:rFonts w:eastAsia="Times New Roman" w:cstheme="minorHAnsi"/>
                <w:b/>
                <w:bCs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Наставни предмет:</w:t>
            </w:r>
          </w:p>
        </w:tc>
        <w:tc>
          <w:tcPr>
            <w:tcW w:w="65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2C4EE"/>
            <w:tcMar>
              <w:top w:w="4" w:type="dxa"/>
              <w:left w:w="21" w:type="dxa"/>
              <w:bottom w:w="0" w:type="dxa"/>
              <w:right w:w="2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66" w:lineRule="atLeast"/>
              <w:ind w:left="76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sz w:val="24"/>
                <w:szCs w:val="24"/>
              </w:rPr>
              <w:t>Биологија</w:t>
            </w:r>
          </w:p>
        </w:tc>
        <w:tc>
          <w:tcPr>
            <w:tcW w:w="20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2C4EE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66" w:lineRule="atLeast"/>
              <w:ind w:firstLine="76"/>
              <w:rPr>
                <w:rFonts w:eastAsia="Times New Roman" w:cstheme="minorHAnsi"/>
                <w:b/>
                <w:bCs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Разред:</w:t>
            </w:r>
          </w:p>
        </w:tc>
        <w:tc>
          <w:tcPr>
            <w:tcW w:w="26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2C4EE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66" w:lineRule="atLeast"/>
              <w:ind w:left="106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sz w:val="24"/>
                <w:szCs w:val="24"/>
              </w:rPr>
              <w:t>Одељење: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2C4EE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54" w:lineRule="auto"/>
              <w:ind w:left="135"/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Наставна тема:</w:t>
            </w:r>
          </w:p>
        </w:tc>
        <w:tc>
          <w:tcPr>
            <w:tcW w:w="1127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E2EFD9" w:themeColor="accent6" w:themeTint="33"/>
              <w:right w:val="single" w:sz="4" w:space="0" w:color="auto"/>
            </w:tcBorders>
            <w:shd w:val="clear" w:color="auto" w:fill="E2C4EE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40" w:lineRule="auto"/>
              <w:ind w:left="61"/>
              <w:jc w:val="both"/>
              <w:rPr>
                <w:rFonts w:eastAsia="Calibri" w:cstheme="minorHAnsi"/>
                <w:b/>
                <w:bCs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sz w:val="24"/>
                <w:szCs w:val="24"/>
              </w:rPr>
              <w:t>БИОЛОШКИ МАКРОМОЛЕКУЛИ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2C4EE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54" w:lineRule="auto"/>
              <w:ind w:left="135"/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Наставна јединица:</w:t>
            </w:r>
          </w:p>
        </w:tc>
        <w:tc>
          <w:tcPr>
            <w:tcW w:w="11272" w:type="dxa"/>
            <w:gridSpan w:val="3"/>
            <w:tcBorders>
              <w:top w:val="single" w:sz="4" w:space="0" w:color="E2EFD9" w:themeColor="accent6" w:themeTint="33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hideMark/>
          </w:tcPr>
          <w:p w:rsidR="0023226D" w:rsidRPr="00BF6F5F" w:rsidRDefault="0023226D" w:rsidP="00286AC4">
            <w:pPr>
              <w:jc w:val="both"/>
              <w:rPr>
                <w:rFonts w:cstheme="minorHAnsi"/>
                <w:b/>
                <w:bCs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color w:val="7030A0"/>
                <w:sz w:val="24"/>
                <w:szCs w:val="24"/>
              </w:rPr>
              <w:t>Биолошка улога нуклеинских киселина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2C4EE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54" w:lineRule="auto"/>
              <w:ind w:left="135"/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Тип часа:</w:t>
            </w:r>
          </w:p>
        </w:tc>
        <w:tc>
          <w:tcPr>
            <w:tcW w:w="1127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808080" w:themeColor="background1" w:themeShade="80"/>
              <w:right w:val="single" w:sz="4" w:space="0" w:color="auto"/>
            </w:tcBorders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40" w:lineRule="auto"/>
              <w:ind w:left="61"/>
              <w:jc w:val="both"/>
              <w:rPr>
                <w:rFonts w:eastAsia="Calibri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Calibri" w:cstheme="minorHAnsi"/>
                <w:color w:val="000000"/>
                <w:kern w:val="24"/>
                <w:sz w:val="24"/>
                <w:szCs w:val="24"/>
              </w:rPr>
              <w:t>обрада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2C4EE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54" w:lineRule="auto"/>
              <w:ind w:left="135"/>
              <w:rPr>
                <w:rFonts w:eastAsia="Times New Roman" w:cstheme="minorHAnsi"/>
                <w:b/>
                <w:bCs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Циљ часа:</w:t>
            </w:r>
          </w:p>
        </w:tc>
        <w:tc>
          <w:tcPr>
            <w:tcW w:w="11272" w:type="dxa"/>
            <w:gridSpan w:val="3"/>
            <w:tcBorders>
              <w:top w:val="single" w:sz="4" w:space="0" w:color="808080" w:themeColor="background1" w:themeShade="8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autoSpaceDE w:val="0"/>
              <w:autoSpaceDN w:val="0"/>
              <w:adjustRightInd w:val="0"/>
              <w:spacing w:after="0" w:line="240" w:lineRule="auto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  <w:lang w:val="ru-RU"/>
              </w:rPr>
              <w:t>Упознавање ученика с</w:t>
            </w:r>
            <w:r w:rsidRPr="00BF6F5F">
              <w:rPr>
                <w:rFonts w:eastAsia="Times New Roman" w:cstheme="minorHAnsi"/>
                <w:sz w:val="24"/>
                <w:szCs w:val="24"/>
              </w:rPr>
              <w:t xml:space="preserve">a </w:t>
            </w:r>
            <w:r w:rsidR="003D710D">
              <w:rPr>
                <w:rFonts w:eastAsia="Times New Roman" w:cstheme="minorHAnsi"/>
                <w:sz w:val="24"/>
                <w:szCs w:val="24"/>
              </w:rPr>
              <w:t>биолошком улогом</w:t>
            </w:r>
            <w:r w:rsidRPr="00BF6F5F">
              <w:rPr>
                <w:rFonts w:eastAsia="Times New Roman" w:cstheme="minorHAnsi"/>
                <w:sz w:val="24"/>
                <w:szCs w:val="24"/>
              </w:rPr>
              <w:t xml:space="preserve"> нуклеинских киселина.</w:t>
            </w:r>
          </w:p>
        </w:tc>
      </w:tr>
      <w:tr w:rsidR="0023226D" w:rsidRPr="00BF6F5F" w:rsidTr="00286AC4">
        <w:trPr>
          <w:trHeight w:val="1440"/>
        </w:trPr>
        <w:tc>
          <w:tcPr>
            <w:tcW w:w="3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2C4EE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54" w:lineRule="auto"/>
              <w:ind w:left="135"/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 xml:space="preserve">Очекивани исходи: </w:t>
            </w:r>
          </w:p>
        </w:tc>
        <w:tc>
          <w:tcPr>
            <w:tcW w:w="1127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808080" w:themeColor="background1" w:themeShade="80"/>
              <w:right w:val="single" w:sz="4" w:space="0" w:color="auto"/>
            </w:tcBorders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40" w:lineRule="auto"/>
              <w:rPr>
                <w:rFonts w:eastAsia="Times New Roman" w:cstheme="minorHAnsi"/>
                <w:sz w:val="24"/>
                <w:szCs w:val="24"/>
                <w:lang w:val="ru-RU"/>
              </w:rPr>
            </w:pP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  <w:lang w:val="ru-RU"/>
              </w:rPr>
              <w:t>Ученик ће бити у стању да:</w:t>
            </w:r>
          </w:p>
          <w:p w:rsidR="0023226D" w:rsidRPr="00BF6F5F" w:rsidRDefault="0023226D" w:rsidP="00286AC4">
            <w:pPr>
              <w:pStyle w:val="ListParagraph"/>
              <w:numPr>
                <w:ilvl w:val="0"/>
                <w:numId w:val="11"/>
              </w:numPr>
              <w:jc w:val="both"/>
              <w:rPr>
                <w:rFonts w:eastAsia="Times New Roman" w:cstheme="minorHAnsi"/>
                <w:noProof/>
                <w:sz w:val="24"/>
                <w:szCs w:val="24"/>
              </w:rPr>
            </w:pPr>
            <w:r w:rsidRPr="00BF6F5F">
              <w:rPr>
                <w:rFonts w:eastAsia="Times New Roman" w:cstheme="minorHAnsi"/>
                <w:noProof/>
                <w:sz w:val="24"/>
                <w:szCs w:val="24"/>
              </w:rPr>
              <w:t xml:space="preserve">објасни да је ДНК носилац генетичке информације; </w:t>
            </w:r>
          </w:p>
          <w:p w:rsidR="0023226D" w:rsidRPr="00BF6F5F" w:rsidRDefault="0023226D" w:rsidP="00286AC4">
            <w:pPr>
              <w:pStyle w:val="ListParagraph"/>
              <w:numPr>
                <w:ilvl w:val="0"/>
                <w:numId w:val="11"/>
              </w:numPr>
              <w:jc w:val="both"/>
              <w:rPr>
                <w:rFonts w:eastAsia="Times New Roman" w:cstheme="minorHAnsi"/>
                <w:noProof/>
                <w:sz w:val="24"/>
                <w:szCs w:val="24"/>
              </w:rPr>
            </w:pPr>
            <w:r w:rsidRPr="00BF6F5F">
              <w:rPr>
                <w:rFonts w:cstheme="minorHAnsi"/>
                <w:noProof/>
                <w:sz w:val="24"/>
                <w:szCs w:val="24"/>
              </w:rPr>
              <w:t>повеже репликацију и наслеђивање;</w:t>
            </w:r>
          </w:p>
          <w:p w:rsidR="0023226D" w:rsidRPr="00BF6F5F" w:rsidRDefault="0023226D" w:rsidP="00286AC4">
            <w:pPr>
              <w:pStyle w:val="ListParagraph"/>
              <w:numPr>
                <w:ilvl w:val="0"/>
                <w:numId w:val="11"/>
              </w:numPr>
              <w:jc w:val="both"/>
              <w:rPr>
                <w:rFonts w:eastAsia="Times New Roman" w:cstheme="minorHAnsi"/>
                <w:noProof/>
                <w:sz w:val="24"/>
                <w:szCs w:val="24"/>
              </w:rPr>
            </w:pPr>
            <w:r w:rsidRPr="00BF6F5F">
              <w:rPr>
                <w:rFonts w:cstheme="minorHAnsi"/>
                <w:noProof/>
                <w:sz w:val="24"/>
                <w:szCs w:val="24"/>
              </w:rPr>
              <w:t>опише како се преноси генетичка информација кроз ћелију – од ДНК до протеина;</w:t>
            </w:r>
          </w:p>
          <w:p w:rsidR="0023226D" w:rsidRPr="00BF6F5F" w:rsidRDefault="0023226D" w:rsidP="00286AC4">
            <w:pPr>
              <w:pStyle w:val="ListParagraph"/>
              <w:numPr>
                <w:ilvl w:val="0"/>
                <w:numId w:val="11"/>
              </w:numPr>
              <w:jc w:val="both"/>
              <w:rPr>
                <w:rFonts w:eastAsia="Times New Roman" w:cstheme="minorHAnsi"/>
                <w:noProof/>
                <w:sz w:val="24"/>
                <w:szCs w:val="24"/>
              </w:rPr>
            </w:pPr>
            <w:r w:rsidRPr="00BF6F5F">
              <w:rPr>
                <w:rFonts w:eastAsia="Times New Roman" w:cstheme="minorHAnsi"/>
                <w:noProof/>
                <w:sz w:val="24"/>
                <w:szCs w:val="24"/>
              </w:rPr>
              <w:t>анализира транскрипцију и транслацију;</w:t>
            </w:r>
          </w:p>
          <w:p w:rsidR="0023226D" w:rsidRPr="00BF6F5F" w:rsidRDefault="0023226D" w:rsidP="00286AC4">
            <w:pPr>
              <w:pStyle w:val="ListParagraph"/>
              <w:numPr>
                <w:ilvl w:val="0"/>
                <w:numId w:val="11"/>
              </w:numPr>
              <w:jc w:val="both"/>
              <w:rPr>
                <w:rFonts w:eastAsia="Times New Roman" w:cstheme="minorHAnsi"/>
                <w:noProof/>
                <w:sz w:val="24"/>
                <w:szCs w:val="24"/>
              </w:rPr>
            </w:pPr>
            <w:r w:rsidRPr="00BF6F5F">
              <w:rPr>
                <w:rFonts w:eastAsia="Times New Roman" w:cstheme="minorHAnsi"/>
                <w:noProof/>
                <w:sz w:val="24"/>
                <w:szCs w:val="24"/>
              </w:rPr>
              <w:t>објасни значај генских мутација;</w:t>
            </w:r>
          </w:p>
          <w:p w:rsidR="0023226D" w:rsidRPr="00BF6F5F" w:rsidRDefault="0023226D" w:rsidP="00286AC4">
            <w:pPr>
              <w:pStyle w:val="ListParagraph"/>
              <w:numPr>
                <w:ilvl w:val="0"/>
                <w:numId w:val="11"/>
              </w:numPr>
              <w:jc w:val="both"/>
              <w:rPr>
                <w:rFonts w:eastAsia="Times New Roman" w:cstheme="minorHAnsi"/>
                <w:noProof/>
                <w:sz w:val="24"/>
                <w:szCs w:val="24"/>
              </w:rPr>
            </w:pPr>
            <w:r w:rsidRPr="00BF6F5F">
              <w:rPr>
                <w:rFonts w:eastAsia="Times New Roman" w:cstheme="minorHAnsi"/>
                <w:noProof/>
                <w:sz w:val="24"/>
                <w:szCs w:val="24"/>
              </w:rPr>
              <w:t>наведе примере за  примену макромолекула у биотехнологији.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2C4EE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66" w:lineRule="atLeast"/>
              <w:ind w:left="135"/>
              <w:rPr>
                <w:rFonts w:eastAsia="Times New Roman" w:cstheme="minorHAnsi"/>
                <w:b/>
                <w:bCs/>
                <w:sz w:val="24"/>
                <w:szCs w:val="24"/>
                <w:lang w:val="ru-RU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Наставне методе:</w:t>
            </w:r>
          </w:p>
        </w:tc>
        <w:tc>
          <w:tcPr>
            <w:tcW w:w="11272" w:type="dxa"/>
            <w:gridSpan w:val="3"/>
            <w:tcBorders>
              <w:top w:val="single" w:sz="4" w:space="0" w:color="808080" w:themeColor="background1" w:themeShade="80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66" w:lineRule="atLeast"/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 xml:space="preserve"> метода усменог излагања; дијалошка; илустративно-демонстративна, рад на тексту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2C4EE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66" w:lineRule="atLeast"/>
              <w:ind w:left="135"/>
              <w:rPr>
                <w:rFonts w:eastAsia="Times New Roman" w:cstheme="minorHAnsi"/>
                <w:b/>
                <w:bCs/>
                <w:sz w:val="24"/>
                <w:szCs w:val="24"/>
                <w:lang w:val="ru-RU"/>
              </w:rPr>
            </w:pPr>
            <w:r w:rsidRPr="00BF6F5F">
              <w:rPr>
                <w:rFonts w:eastAsia="Times New Roman" w:cstheme="minorHAnsi"/>
                <w:b/>
                <w:bCs/>
                <w:sz w:val="24"/>
                <w:szCs w:val="24"/>
                <w:lang w:val="ru-RU"/>
              </w:rPr>
              <w:t>Облици рада:</w:t>
            </w:r>
          </w:p>
        </w:tc>
        <w:tc>
          <w:tcPr>
            <w:tcW w:w="1127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66" w:lineRule="atLeast"/>
              <w:ind w:left="121"/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  <w:t xml:space="preserve">фронтални, </w:t>
            </w:r>
            <w:r w:rsidR="003D710D"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  <w:t>рад у пару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2C4EE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66" w:lineRule="atLeast"/>
              <w:ind w:left="135"/>
              <w:rPr>
                <w:rFonts w:eastAsia="Times New Roman" w:cstheme="minorHAnsi"/>
                <w:b/>
                <w:bCs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sz w:val="24"/>
                <w:szCs w:val="24"/>
              </w:rPr>
              <w:t>Наставна средства:</w:t>
            </w:r>
          </w:p>
        </w:tc>
        <w:tc>
          <w:tcPr>
            <w:tcW w:w="1127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autoSpaceDE w:val="0"/>
              <w:autoSpaceDN w:val="0"/>
              <w:adjustRightInd w:val="0"/>
              <w:spacing w:after="0" w:line="240" w:lineRule="auto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 xml:space="preserve"> дигитални уџбеник, слике и панои, модели из кабинета, уџбеник, свеска, табла, </w:t>
            </w: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  <w:t xml:space="preserve">аудио-визуелна (пројектор), </w:t>
            </w:r>
            <w:r w:rsidRPr="00BF6F5F">
              <w:rPr>
                <w:rFonts w:cstheme="minorHAnsi"/>
                <w:sz w:val="24"/>
                <w:szCs w:val="24"/>
              </w:rPr>
              <w:t xml:space="preserve"> 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2C4EE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66" w:lineRule="atLeast"/>
              <w:ind w:left="135"/>
              <w:rPr>
                <w:rFonts w:eastAsia="Times New Roman" w:cstheme="minorHAnsi"/>
                <w:b/>
                <w:bCs/>
                <w:sz w:val="24"/>
                <w:szCs w:val="24"/>
                <w:lang w:val="ru-RU"/>
              </w:rPr>
            </w:pPr>
            <w:r w:rsidRPr="00BF6F5F">
              <w:rPr>
                <w:rFonts w:cstheme="minorHAnsi"/>
                <w:b/>
                <w:bCs/>
                <w:sz w:val="24"/>
                <w:szCs w:val="24"/>
                <w:lang w:eastAsia="en-GB"/>
              </w:rPr>
              <w:t>Међупредметне компетенције:</w:t>
            </w:r>
          </w:p>
        </w:tc>
        <w:tc>
          <w:tcPr>
            <w:tcW w:w="1127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66" w:lineRule="atLeast"/>
              <w:ind w:left="121"/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  <w:t xml:space="preserve">комуникација, сарадња, компетенција за целоживотно учење, </w:t>
            </w:r>
            <w:r w:rsidRPr="00BF6F5F">
              <w:rPr>
                <w:rFonts w:cstheme="minorHAnsi"/>
                <w:color w:val="000000"/>
                <w:sz w:val="24"/>
                <w:szCs w:val="24"/>
                <w:lang w:eastAsia="en-GB"/>
              </w:rPr>
              <w:t>рад с подацима и информацијама,</w:t>
            </w:r>
            <w:r w:rsidRPr="00BF6F5F">
              <w:rPr>
                <w:rFonts w:cstheme="minorHAnsi"/>
                <w:sz w:val="24"/>
                <w:szCs w:val="24"/>
              </w:rPr>
              <w:t xml:space="preserve"> </w:t>
            </w:r>
            <w:r w:rsidRPr="00BF6F5F">
              <w:rPr>
                <w:rFonts w:cstheme="minorHAnsi"/>
                <w:color w:val="000000"/>
                <w:sz w:val="24"/>
                <w:szCs w:val="24"/>
                <w:lang w:eastAsia="en-GB"/>
              </w:rPr>
              <w:t>дигитална компетенција, решавање проблема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2C4EE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66" w:lineRule="atLeast"/>
              <w:ind w:left="135"/>
              <w:rPr>
                <w:rFonts w:eastAsia="Times New Roman" w:cstheme="minorHAnsi"/>
                <w:b/>
                <w:bCs/>
                <w:sz w:val="24"/>
                <w:szCs w:val="24"/>
                <w:lang w:val="ru-RU"/>
              </w:rPr>
            </w:pPr>
            <w:r w:rsidRPr="00BF6F5F">
              <w:rPr>
                <w:rFonts w:eastAsia="Times New Roman" w:cstheme="minorHAnsi"/>
                <w:b/>
                <w:bCs/>
                <w:sz w:val="24"/>
                <w:szCs w:val="24"/>
                <w:lang w:val="ru-RU"/>
              </w:rPr>
              <w:t>Међупредметно повезивање:</w:t>
            </w:r>
          </w:p>
        </w:tc>
        <w:tc>
          <w:tcPr>
            <w:tcW w:w="1127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66" w:lineRule="atLeast"/>
              <w:ind w:left="121"/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  <w:t>хемија, физика, рачунарство и информатика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2C4EE"/>
            <w:tcMar>
              <w:top w:w="4" w:type="dxa"/>
              <w:left w:w="31" w:type="dxa"/>
              <w:bottom w:w="0" w:type="dxa"/>
              <w:right w:w="31" w:type="dxa"/>
            </w:tcMar>
            <w:hideMark/>
          </w:tcPr>
          <w:p w:rsidR="0023226D" w:rsidRPr="00BF6F5F" w:rsidRDefault="0023226D" w:rsidP="00286AC4">
            <w:pPr>
              <w:spacing w:after="0" w:line="266" w:lineRule="atLeast"/>
              <w:ind w:left="135"/>
              <w:rPr>
                <w:rFonts w:eastAsia="Times New Roman" w:cstheme="minorHAnsi"/>
                <w:b/>
                <w:bCs/>
                <w:iCs/>
                <w:sz w:val="24"/>
                <w:szCs w:val="24"/>
                <w:lang w:val="ru-RU"/>
              </w:rPr>
            </w:pPr>
            <w:r w:rsidRPr="00BF6F5F">
              <w:rPr>
                <w:rFonts w:cstheme="minorHAnsi"/>
                <w:b/>
                <w:bCs/>
                <w:iCs/>
                <w:sz w:val="24"/>
                <w:szCs w:val="24"/>
              </w:rPr>
              <w:t>Предметна корелација</w:t>
            </w:r>
          </w:p>
        </w:tc>
        <w:tc>
          <w:tcPr>
            <w:tcW w:w="1127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4" w:type="dxa"/>
              <w:left w:w="31" w:type="dxa"/>
              <w:bottom w:w="0" w:type="dxa"/>
              <w:right w:w="31" w:type="dxa"/>
            </w:tcMar>
            <w:hideMark/>
          </w:tcPr>
          <w:p w:rsidR="0023226D" w:rsidRPr="00BF6F5F" w:rsidRDefault="0023226D" w:rsidP="00286AC4">
            <w:pPr>
              <w:spacing w:after="0" w:line="266" w:lineRule="atLeast"/>
              <w:ind w:left="121"/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  <w:t xml:space="preserve">основна школа, претходна лекција </w:t>
            </w:r>
            <w:r w:rsidRPr="00BF6F5F">
              <w:rPr>
                <w:rFonts w:eastAsia="Times New Roman" w:cstheme="minorHAnsi"/>
                <w:i/>
                <w:iCs/>
                <w:color w:val="000000"/>
                <w:kern w:val="24"/>
                <w:sz w:val="24"/>
                <w:szCs w:val="24"/>
              </w:rPr>
              <w:t>Нуклеинске киселине – структура и функција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2C4EE"/>
            <w:tcMar>
              <w:top w:w="4" w:type="dxa"/>
              <w:left w:w="31" w:type="dxa"/>
              <w:bottom w:w="0" w:type="dxa"/>
              <w:right w:w="31" w:type="dxa"/>
            </w:tcMar>
            <w:hideMark/>
          </w:tcPr>
          <w:p w:rsidR="0023226D" w:rsidRPr="00BF6F5F" w:rsidRDefault="0023226D" w:rsidP="00286AC4">
            <w:pPr>
              <w:spacing w:after="0" w:line="266" w:lineRule="atLeast"/>
              <w:ind w:left="135"/>
              <w:rPr>
                <w:rFonts w:cstheme="minorHAnsi"/>
                <w:b/>
                <w:bCs/>
                <w:iCs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iCs/>
                <w:sz w:val="24"/>
                <w:szCs w:val="24"/>
              </w:rPr>
              <w:t>Литература за ученике</w:t>
            </w:r>
          </w:p>
        </w:tc>
        <w:tc>
          <w:tcPr>
            <w:tcW w:w="1127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4" w:type="dxa"/>
              <w:left w:w="31" w:type="dxa"/>
              <w:bottom w:w="0" w:type="dxa"/>
              <w:right w:w="31" w:type="dxa"/>
            </w:tcMar>
          </w:tcPr>
          <w:p w:rsidR="0023226D" w:rsidRPr="00BF6F5F" w:rsidRDefault="0023226D" w:rsidP="00286AC4">
            <w:pPr>
              <w:pStyle w:val="NoSpacing"/>
              <w:spacing w:line="256" w:lineRule="auto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 xml:space="preserve"> уџбеник, дигитални уџбеник</w:t>
            </w:r>
          </w:p>
          <w:p w:rsidR="0023226D" w:rsidRPr="00BF6F5F" w:rsidRDefault="0023226D" w:rsidP="00286AC4">
            <w:pPr>
              <w:spacing w:after="0" w:line="266" w:lineRule="atLeast"/>
              <w:ind w:left="121"/>
              <w:rPr>
                <w:rFonts w:cstheme="minorHAnsi"/>
                <w:sz w:val="24"/>
                <w:szCs w:val="24"/>
              </w:rPr>
            </w:pP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2C4EE"/>
            <w:tcMar>
              <w:top w:w="4" w:type="dxa"/>
              <w:left w:w="31" w:type="dxa"/>
              <w:bottom w:w="0" w:type="dxa"/>
              <w:right w:w="31" w:type="dxa"/>
            </w:tcMar>
            <w:hideMark/>
          </w:tcPr>
          <w:p w:rsidR="0023226D" w:rsidRPr="00BF6F5F" w:rsidRDefault="0023226D" w:rsidP="00286AC4">
            <w:pPr>
              <w:pStyle w:val="NoSpacing"/>
              <w:spacing w:line="256" w:lineRule="auto"/>
              <w:rPr>
                <w:rFonts w:cstheme="minorHAnsi"/>
                <w:b/>
                <w:bCs/>
                <w:iCs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iCs/>
                <w:sz w:val="24"/>
                <w:szCs w:val="24"/>
              </w:rPr>
              <w:t>Литература за</w:t>
            </w:r>
          </w:p>
          <w:p w:rsidR="0023226D" w:rsidRPr="00BF6F5F" w:rsidRDefault="0023226D" w:rsidP="00286AC4">
            <w:pPr>
              <w:spacing w:after="0" w:line="266" w:lineRule="atLeast"/>
              <w:ind w:left="135"/>
              <w:rPr>
                <w:rFonts w:cstheme="minorHAnsi"/>
                <w:b/>
                <w:bCs/>
                <w:iCs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iCs/>
                <w:sz w:val="24"/>
                <w:szCs w:val="24"/>
              </w:rPr>
              <w:t>наставника</w:t>
            </w:r>
          </w:p>
        </w:tc>
        <w:tc>
          <w:tcPr>
            <w:tcW w:w="1127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4" w:type="dxa"/>
              <w:left w:w="31" w:type="dxa"/>
              <w:bottom w:w="0" w:type="dxa"/>
              <w:right w:w="31" w:type="dxa"/>
            </w:tcMar>
            <w:hideMark/>
          </w:tcPr>
          <w:p w:rsidR="0023226D" w:rsidRPr="00BF6F5F" w:rsidRDefault="0023226D" w:rsidP="00286AC4">
            <w:pPr>
              <w:pStyle w:val="NoSpacing"/>
              <w:spacing w:line="256" w:lineRule="auto"/>
              <w:rPr>
                <w:rFonts w:cstheme="minorHAnsi"/>
                <w:b/>
                <w:bCs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уџбеник;  научна – стручна универзитетска литература, интернет и остали извори знања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2C4EE"/>
            <w:tcMar>
              <w:top w:w="4" w:type="dxa"/>
              <w:left w:w="31" w:type="dxa"/>
              <w:bottom w:w="0" w:type="dxa"/>
              <w:right w:w="31" w:type="dxa"/>
            </w:tcMar>
            <w:hideMark/>
          </w:tcPr>
          <w:p w:rsidR="0023226D" w:rsidRPr="00BF6F5F" w:rsidRDefault="0023226D" w:rsidP="00286AC4">
            <w:pPr>
              <w:pStyle w:val="NoSpacing"/>
              <w:spacing w:line="256" w:lineRule="auto"/>
              <w:rPr>
                <w:rFonts w:cstheme="minorHAnsi"/>
                <w:b/>
                <w:bCs/>
                <w:iCs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iCs/>
                <w:sz w:val="24"/>
                <w:szCs w:val="24"/>
              </w:rPr>
              <w:t>Кључни појмови</w:t>
            </w:r>
          </w:p>
        </w:tc>
        <w:tc>
          <w:tcPr>
            <w:tcW w:w="1127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4" w:type="dxa"/>
              <w:left w:w="31" w:type="dxa"/>
              <w:bottom w:w="0" w:type="dxa"/>
              <w:right w:w="31" w:type="dxa"/>
            </w:tcMar>
            <w:hideMark/>
          </w:tcPr>
          <w:p w:rsidR="0023226D" w:rsidRPr="00BF6F5F" w:rsidRDefault="0023226D" w:rsidP="00286AC4">
            <w:pPr>
              <w:autoSpaceDE w:val="0"/>
              <w:autoSpaceDN w:val="0"/>
              <w:adjustRightInd w:val="0"/>
              <w:spacing w:after="0" w:line="240" w:lineRule="auto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eastAsia="InfluBG" w:cstheme="minorHAnsi"/>
                <w:color w:val="000000"/>
                <w:sz w:val="24"/>
                <w:szCs w:val="24"/>
              </w:rPr>
              <w:t>генетичка информација, удвајање ДНК (репликација), мутација, рибозоми, рРНК, иРНК, тРНК, ген, преписивање, превођење, биотехнологија, генска терапија, трансгени организам</w:t>
            </w:r>
          </w:p>
        </w:tc>
      </w:tr>
    </w:tbl>
    <w:p w:rsidR="0023226D" w:rsidRPr="00BF6F5F" w:rsidRDefault="0023226D" w:rsidP="0037612F">
      <w:pPr>
        <w:rPr>
          <w:rFonts w:eastAsia="Times New Roman" w:cstheme="minorHAnsi"/>
          <w:b/>
          <w:bCs/>
          <w:sz w:val="24"/>
          <w:szCs w:val="24"/>
          <w:lang w:val="ru-RU"/>
        </w:rPr>
      </w:pPr>
      <w:r w:rsidRPr="00BF6F5F">
        <w:rPr>
          <w:rFonts w:eastAsia="Times New Roman" w:cstheme="minorHAnsi"/>
          <w:b/>
          <w:bCs/>
          <w:sz w:val="24"/>
          <w:szCs w:val="24"/>
          <w:lang w:val="ru-RU"/>
        </w:rPr>
        <w:t>АРТИКУЛАЦИЈА И ТОК ЧАСА</w:t>
      </w:r>
    </w:p>
    <w:tbl>
      <w:tblPr>
        <w:tblW w:w="1417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FF" w:themeFill="background1"/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8784"/>
        <w:gridCol w:w="5386"/>
      </w:tblGrid>
      <w:tr w:rsidR="0023226D" w:rsidRPr="00BF6F5F" w:rsidTr="00286AC4">
        <w:trPr>
          <w:trHeight w:val="432"/>
        </w:trPr>
        <w:tc>
          <w:tcPr>
            <w:tcW w:w="87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2C4EE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66" w:lineRule="atLeast"/>
              <w:jc w:val="center"/>
              <w:rPr>
                <w:rFonts w:eastAsia="Times New Roman" w:cstheme="minorHAnsi"/>
                <w:b/>
                <w:bCs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Планиране активности наставника:</w:t>
            </w:r>
          </w:p>
        </w:tc>
        <w:tc>
          <w:tcPr>
            <w:tcW w:w="53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2C4EE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66" w:lineRule="atLeast"/>
              <w:jc w:val="center"/>
              <w:rPr>
                <w:rFonts w:eastAsia="Times New Roman" w:cstheme="minorHAnsi"/>
                <w:b/>
                <w:bCs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Планиране активности ученика:</w:t>
            </w:r>
          </w:p>
        </w:tc>
      </w:tr>
      <w:tr w:rsidR="0023226D" w:rsidRPr="00BF6F5F" w:rsidTr="00286AC4">
        <w:trPr>
          <w:trHeight w:val="432"/>
        </w:trPr>
        <w:tc>
          <w:tcPr>
            <w:tcW w:w="1417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2C4EE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66" w:lineRule="atLeast"/>
              <w:jc w:val="center"/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Уводни део часа (5 минута)</w:t>
            </w:r>
          </w:p>
        </w:tc>
      </w:tr>
      <w:tr w:rsidR="0023226D" w:rsidRPr="00BF6F5F" w:rsidTr="00286AC4">
        <w:trPr>
          <w:trHeight w:val="720"/>
        </w:trPr>
        <w:tc>
          <w:tcPr>
            <w:tcW w:w="87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</w:tcPr>
          <w:p w:rsidR="0023226D" w:rsidRPr="00BF6F5F" w:rsidRDefault="0023226D" w:rsidP="008504DC">
            <w:pPr>
              <w:pStyle w:val="ListParagraph"/>
              <w:numPr>
                <w:ilvl w:val="0"/>
                <w:numId w:val="58"/>
              </w:numPr>
              <w:spacing w:after="0" w:line="240" w:lineRule="auto"/>
              <w:rPr>
                <w:rFonts w:cstheme="minorHAnsi"/>
                <w:sz w:val="24"/>
                <w:szCs w:val="24"/>
                <w:lang w:val="sr-Cyrl-CS"/>
              </w:rPr>
            </w:pPr>
            <w:r w:rsidRPr="00BF6F5F">
              <w:rPr>
                <w:rFonts w:cstheme="minorHAnsi"/>
                <w:sz w:val="24"/>
                <w:szCs w:val="24"/>
                <w:lang w:val="sr-Cyrl-CS"/>
              </w:rPr>
              <w:t>Подстиче ученике да се присете шта су до сада научили о нуклеинским киселинама</w:t>
            </w:r>
            <w:r w:rsidRPr="00BF6F5F">
              <w:rPr>
                <w:rFonts w:cstheme="minorHAnsi"/>
                <w:sz w:val="24"/>
                <w:szCs w:val="24"/>
              </w:rPr>
              <w:t xml:space="preserve"> и протеинима</w:t>
            </w:r>
            <w:r w:rsidRPr="00BF6F5F">
              <w:rPr>
                <w:rFonts w:cstheme="minorHAnsi"/>
                <w:sz w:val="24"/>
                <w:szCs w:val="24"/>
                <w:lang w:val="sr-Cyrl-CS"/>
              </w:rPr>
              <w:t>.</w:t>
            </w:r>
          </w:p>
          <w:p w:rsidR="0023226D" w:rsidRPr="00BF6F5F" w:rsidRDefault="0023226D" w:rsidP="008504DC">
            <w:pPr>
              <w:pStyle w:val="ListParagraph"/>
              <w:numPr>
                <w:ilvl w:val="0"/>
                <w:numId w:val="58"/>
              </w:numPr>
              <w:spacing w:after="0" w:line="240" w:lineRule="auto"/>
              <w:rPr>
                <w:rFonts w:cstheme="minorHAnsi"/>
                <w:sz w:val="24"/>
                <w:szCs w:val="24"/>
                <w:lang w:val="sr-Cyrl-CS"/>
              </w:rPr>
            </w:pPr>
            <w:r w:rsidRPr="00BF6F5F">
              <w:rPr>
                <w:rFonts w:cstheme="minorHAnsi"/>
                <w:sz w:val="24"/>
                <w:szCs w:val="24"/>
                <w:lang w:val="sr-Cyrl-CS"/>
              </w:rPr>
              <w:t>Поставља питања:</w:t>
            </w:r>
          </w:p>
          <w:p w:rsidR="0023226D" w:rsidRPr="00BF6F5F" w:rsidRDefault="0023226D" w:rsidP="008504DC">
            <w:pPr>
              <w:pStyle w:val="ListParagraph"/>
              <w:numPr>
                <w:ilvl w:val="0"/>
                <w:numId w:val="59"/>
              </w:numPr>
              <w:spacing w:after="0" w:line="240" w:lineRule="auto"/>
              <w:rPr>
                <w:rFonts w:cstheme="minorHAnsi"/>
                <w:sz w:val="24"/>
                <w:szCs w:val="24"/>
                <w:lang w:val="sr-Cyrl-CS"/>
              </w:rPr>
            </w:pPr>
            <w:r w:rsidRPr="00BF6F5F">
              <w:rPr>
                <w:rFonts w:cstheme="minorHAnsi"/>
                <w:sz w:val="24"/>
                <w:szCs w:val="24"/>
                <w:lang w:val="sr-Cyrl-CS"/>
              </w:rPr>
              <w:t>Наведите разлике између нуклеотида ДНК и РНК.</w:t>
            </w:r>
          </w:p>
          <w:p w:rsidR="0023226D" w:rsidRPr="00BF6F5F" w:rsidRDefault="0023226D" w:rsidP="008504DC">
            <w:pPr>
              <w:pStyle w:val="ListParagraph"/>
              <w:numPr>
                <w:ilvl w:val="0"/>
                <w:numId w:val="59"/>
              </w:numPr>
              <w:spacing w:after="0" w:line="240" w:lineRule="auto"/>
              <w:rPr>
                <w:rFonts w:cstheme="minorHAnsi"/>
                <w:sz w:val="24"/>
                <w:szCs w:val="24"/>
                <w:lang w:val="sr-Cyrl-CS"/>
              </w:rPr>
            </w:pPr>
            <w:r w:rsidRPr="00BF6F5F">
              <w:rPr>
                <w:rFonts w:cstheme="minorHAnsi"/>
                <w:sz w:val="24"/>
                <w:szCs w:val="24"/>
                <w:lang w:val="sr-Cyrl-CS"/>
              </w:rPr>
              <w:t>Које су разлике између молекула ДНК и РНК?</w:t>
            </w:r>
          </w:p>
          <w:p w:rsidR="0023226D" w:rsidRPr="00BF6F5F" w:rsidRDefault="0023226D" w:rsidP="008504DC">
            <w:pPr>
              <w:pStyle w:val="ListParagraph"/>
              <w:numPr>
                <w:ilvl w:val="0"/>
                <w:numId w:val="59"/>
              </w:numPr>
              <w:spacing w:after="0" w:line="240" w:lineRule="auto"/>
              <w:rPr>
                <w:rFonts w:cstheme="minorHAnsi"/>
                <w:sz w:val="24"/>
                <w:szCs w:val="24"/>
                <w:lang w:val="sr-Cyrl-CS"/>
              </w:rPr>
            </w:pPr>
            <w:r w:rsidRPr="00BF6F5F">
              <w:rPr>
                <w:rFonts w:cstheme="minorHAnsi"/>
                <w:sz w:val="24"/>
                <w:szCs w:val="24"/>
                <w:lang w:val="sr-Cyrl-CS"/>
              </w:rPr>
              <w:t>У чему су молекули ДНК, РНК и протеина слични?</w:t>
            </w:r>
          </w:p>
          <w:p w:rsidR="0023226D" w:rsidRPr="00BF6F5F" w:rsidRDefault="0023226D" w:rsidP="008504DC">
            <w:pPr>
              <w:pStyle w:val="ListParagraph"/>
              <w:numPr>
                <w:ilvl w:val="0"/>
                <w:numId w:val="58"/>
              </w:numPr>
              <w:spacing w:after="0" w:line="240" w:lineRule="auto"/>
              <w:rPr>
                <w:rFonts w:cstheme="minorHAnsi"/>
                <w:noProof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  <w:lang w:val="sr-Cyrl-CS"/>
              </w:rPr>
              <w:t xml:space="preserve">Слуша, </w:t>
            </w:r>
            <w:r w:rsidRPr="00BF6F5F">
              <w:rPr>
                <w:rFonts w:cstheme="minorHAnsi"/>
                <w:noProof/>
                <w:sz w:val="24"/>
                <w:szCs w:val="24"/>
              </w:rPr>
              <w:t>помаже ученицима да дођу до одговора  и даје повратну информацију.</w:t>
            </w:r>
          </w:p>
          <w:p w:rsidR="0023226D" w:rsidRPr="00BF6F5F" w:rsidRDefault="0023226D" w:rsidP="00286AC4">
            <w:pPr>
              <w:spacing w:after="0" w:line="240" w:lineRule="auto"/>
              <w:rPr>
                <w:rFonts w:cstheme="minorHAnsi"/>
                <w:noProof/>
                <w:sz w:val="24"/>
                <w:szCs w:val="24"/>
              </w:rPr>
            </w:pPr>
          </w:p>
          <w:p w:rsidR="0023226D" w:rsidRPr="00BF6F5F" w:rsidRDefault="0023226D" w:rsidP="00286AC4">
            <w:pPr>
              <w:pStyle w:val="tok-casa-txt-nastavnici"/>
              <w:spacing w:before="0" w:beforeAutospacing="0" w:after="50" w:afterAutospacing="0" w:line="256" w:lineRule="auto"/>
              <w:rPr>
                <w:rFonts w:asciiTheme="minorHAnsi" w:hAnsiTheme="minorHAnsi" w:cstheme="minorHAnsi"/>
                <w:color w:val="1F1E21"/>
              </w:rPr>
            </w:pPr>
          </w:p>
        </w:tc>
        <w:tc>
          <w:tcPr>
            <w:tcW w:w="5386" w:type="dxa"/>
            <w:tcBorders>
              <w:top w:val="single" w:sz="4" w:space="0" w:color="auto"/>
              <w:left w:val="single" w:sz="4" w:space="0" w:color="auto"/>
              <w:bottom w:val="single" w:sz="4" w:space="0" w:color="808080" w:themeColor="background1" w:themeShade="80"/>
              <w:right w:val="single" w:sz="4" w:space="0" w:color="auto"/>
            </w:tcBorders>
            <w:shd w:val="clear" w:color="auto" w:fill="FFFFFF" w:themeFill="background1"/>
            <w:tcMar>
              <w:top w:w="15" w:type="dxa"/>
              <w:left w:w="15" w:type="dxa"/>
              <w:bottom w:w="0" w:type="dxa"/>
              <w:right w:w="15" w:type="dxa"/>
            </w:tcMar>
          </w:tcPr>
          <w:p w:rsidR="0023226D" w:rsidRPr="00BF6F5F" w:rsidRDefault="0023226D" w:rsidP="00286AC4">
            <w:pPr>
              <w:numPr>
                <w:ilvl w:val="0"/>
                <w:numId w:val="14"/>
              </w:num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износе своја знања/одговарају на питања ДНК, РНК и протеинима;</w:t>
            </w:r>
          </w:p>
          <w:p w:rsidR="0023226D" w:rsidRPr="00BF6F5F" w:rsidRDefault="0023226D" w:rsidP="00286AC4">
            <w:pPr>
              <w:numPr>
                <w:ilvl w:val="0"/>
                <w:numId w:val="14"/>
              </w:num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пажљиво слушају питања наставника и одговоре ученика.</w:t>
            </w:r>
          </w:p>
          <w:p w:rsidR="0023226D" w:rsidRPr="00BF6F5F" w:rsidRDefault="0023226D" w:rsidP="00286AC4">
            <w:pPr>
              <w:spacing w:after="0" w:line="240" w:lineRule="auto"/>
              <w:ind w:left="504"/>
              <w:contextualSpacing/>
              <w:rPr>
                <w:rFonts w:eastAsia="Times New Roman" w:cstheme="minorHAnsi"/>
                <w:sz w:val="24"/>
                <w:szCs w:val="24"/>
              </w:rPr>
            </w:pPr>
          </w:p>
        </w:tc>
      </w:tr>
      <w:tr w:rsidR="0023226D" w:rsidRPr="00BF6F5F" w:rsidTr="00286AC4">
        <w:trPr>
          <w:trHeight w:val="720"/>
        </w:trPr>
        <w:tc>
          <w:tcPr>
            <w:tcW w:w="1417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2C4EE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54" w:lineRule="auto"/>
              <w:jc w:val="center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Главни део часа (35  минута)</w:t>
            </w:r>
          </w:p>
        </w:tc>
      </w:tr>
      <w:tr w:rsidR="0023226D" w:rsidRPr="00BF6F5F" w:rsidTr="0037612F">
        <w:trPr>
          <w:trHeight w:val="2676"/>
        </w:trPr>
        <w:tc>
          <w:tcPr>
            <w:tcW w:w="87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8504DC">
            <w:pPr>
              <w:pStyle w:val="tok-casa-txt-nastavnici"/>
              <w:numPr>
                <w:ilvl w:val="0"/>
                <w:numId w:val="57"/>
              </w:numPr>
              <w:spacing w:before="0" w:beforeAutospacing="0" w:after="50" w:afterAutospacing="0" w:line="256" w:lineRule="auto"/>
              <w:rPr>
                <w:rFonts w:asciiTheme="minorHAnsi" w:hAnsiTheme="minorHAnsi" w:cstheme="minorHAnsi"/>
                <w:color w:val="1F1E21"/>
              </w:rPr>
            </w:pPr>
            <w:r w:rsidRPr="00BF6F5F">
              <w:rPr>
                <w:rFonts w:asciiTheme="minorHAnsi" w:hAnsiTheme="minorHAnsi" w:cstheme="minorHAnsi"/>
                <w:color w:val="1F1E21"/>
              </w:rPr>
              <w:t xml:space="preserve">Уводи ученике у нову наставну јединицу и </w:t>
            </w:r>
            <w:r w:rsidRPr="00BF6F5F">
              <w:rPr>
                <w:rFonts w:asciiTheme="minorHAnsi" w:hAnsiTheme="minorHAnsi" w:cstheme="minorHAnsi"/>
                <w:color w:val="1F1E21"/>
                <w:lang w:val="sr-Cyrl-CS"/>
              </w:rPr>
              <w:t>и</w:t>
            </w:r>
            <w:r w:rsidRPr="00BF6F5F">
              <w:rPr>
                <w:rFonts w:asciiTheme="minorHAnsi" w:hAnsiTheme="minorHAnsi" w:cstheme="minorHAnsi"/>
                <w:color w:val="1F1E21"/>
              </w:rPr>
              <w:t>стиче циљ часа.</w:t>
            </w:r>
          </w:p>
          <w:p w:rsidR="0023226D" w:rsidRPr="00BF6F5F" w:rsidRDefault="0023226D" w:rsidP="008504DC">
            <w:pPr>
              <w:pStyle w:val="tok-casa-txt-nastavnici"/>
              <w:numPr>
                <w:ilvl w:val="0"/>
                <w:numId w:val="57"/>
              </w:numPr>
              <w:spacing w:before="0" w:beforeAutospacing="0" w:after="50" w:afterAutospacing="0" w:line="256" w:lineRule="auto"/>
              <w:rPr>
                <w:rFonts w:asciiTheme="minorHAnsi" w:hAnsiTheme="minorHAnsi" w:cstheme="minorHAnsi"/>
                <w:lang w:val="ru-RU"/>
              </w:rPr>
            </w:pPr>
            <w:r w:rsidRPr="00BF6F5F">
              <w:rPr>
                <w:rFonts w:asciiTheme="minorHAnsi" w:hAnsiTheme="minorHAnsi" w:cstheme="minorHAnsi"/>
                <w:color w:val="1F1E21"/>
              </w:rPr>
              <w:t xml:space="preserve">Образлаже процесе репликације, транскрипције и транслације кроз разговор са ученицима. Указује на слике 3. 37, 3.38,  3.39 у уџбенику на странама 99 и 100 и анимације из дигиталног уџбеника (стр. 99). </w:t>
            </w:r>
          </w:p>
          <w:p w:rsidR="0023226D" w:rsidRPr="00BF6F5F" w:rsidRDefault="0023226D" w:rsidP="008504DC">
            <w:pPr>
              <w:pStyle w:val="tok-casa-txt-nastavnici"/>
              <w:numPr>
                <w:ilvl w:val="0"/>
                <w:numId w:val="57"/>
              </w:numPr>
              <w:spacing w:before="0" w:beforeAutospacing="0" w:after="50" w:afterAutospacing="0" w:line="256" w:lineRule="auto"/>
              <w:rPr>
                <w:rFonts w:asciiTheme="minorHAnsi" w:hAnsiTheme="minorHAnsi" w:cstheme="minorHAnsi"/>
                <w:lang w:val="ru-RU"/>
              </w:rPr>
            </w:pPr>
            <w:r w:rsidRPr="00BF6F5F">
              <w:rPr>
                <w:rFonts w:asciiTheme="minorHAnsi" w:hAnsiTheme="minorHAnsi" w:cstheme="minorHAnsi"/>
                <w:color w:val="1F1E21"/>
              </w:rPr>
              <w:t>Црта шему на табли или приказује презентацију, видео-клип или кратки видео запис.</w:t>
            </w:r>
          </w:p>
          <w:p w:rsidR="0023226D" w:rsidRPr="00BF6F5F" w:rsidRDefault="0023226D" w:rsidP="008504DC">
            <w:pPr>
              <w:pStyle w:val="ListParagraph"/>
              <w:numPr>
                <w:ilvl w:val="0"/>
                <w:numId w:val="57"/>
              </w:numPr>
              <w:spacing w:after="0" w:line="240" w:lineRule="auto"/>
              <w:rPr>
                <w:rFonts w:eastAsia="Times New Roman" w:cstheme="minorHAnsi"/>
                <w:sz w:val="24"/>
                <w:szCs w:val="24"/>
                <w:lang w:val="ru-RU"/>
              </w:rPr>
            </w:pPr>
            <w:r w:rsidRPr="00BF6F5F">
              <w:rPr>
                <w:rFonts w:eastAsia="Times New Roman" w:cstheme="minorHAnsi"/>
                <w:sz w:val="24"/>
                <w:szCs w:val="24"/>
                <w:lang w:val="ru-RU"/>
              </w:rPr>
              <w:t xml:space="preserve">Даје </w:t>
            </w:r>
            <w:r w:rsidRPr="00BF6F5F">
              <w:rPr>
                <w:rFonts w:eastAsia="Times New Roman" w:cstheme="minorHAnsi"/>
                <w:b/>
                <w:bCs/>
                <w:sz w:val="24"/>
                <w:szCs w:val="24"/>
                <w:lang w:val="ru-RU"/>
              </w:rPr>
              <w:t>задатак</w:t>
            </w:r>
            <w:r w:rsidRPr="00BF6F5F">
              <w:rPr>
                <w:rFonts w:eastAsia="Times New Roman" w:cstheme="minorHAnsi"/>
                <w:sz w:val="24"/>
                <w:szCs w:val="24"/>
                <w:lang w:val="ru-RU"/>
              </w:rPr>
              <w:t xml:space="preserve">: Део једнога ланца ДНК има следећи редослед нуклеотида </w:t>
            </w:r>
          </w:p>
          <w:p w:rsidR="0023226D" w:rsidRPr="00BF6F5F" w:rsidRDefault="0023226D" w:rsidP="008504DC">
            <w:pPr>
              <w:pStyle w:val="ListParagraph"/>
              <w:numPr>
                <w:ilvl w:val="0"/>
                <w:numId w:val="57"/>
              </w:numPr>
              <w:spacing w:after="0" w:line="240" w:lineRule="auto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  <w:lang w:val="ru-RU"/>
              </w:rPr>
              <w:t>5'</w:t>
            </w:r>
            <w:r w:rsidRPr="00BF6F5F">
              <w:rPr>
                <w:rFonts w:eastAsia="Times New Roman" w:cstheme="minorHAnsi"/>
                <w:sz w:val="24"/>
                <w:szCs w:val="24"/>
              </w:rPr>
              <w:t>TTGACAGGCATCAGT3’. Који је редослед нуклеотида има: а) наспрамни ланац ДНК; б) одговарајућа РНК која је преписана са датог ланца?</w:t>
            </w:r>
            <w:r w:rsidR="003D710D">
              <w:rPr>
                <w:rFonts w:eastAsia="Times New Roman" w:cstheme="minorHAnsi"/>
                <w:sz w:val="24"/>
                <w:szCs w:val="24"/>
              </w:rPr>
              <w:t xml:space="preserve"> Задатак ученици раде у пару.</w:t>
            </w:r>
          </w:p>
          <w:p w:rsidR="0023226D" w:rsidRPr="00BF6F5F" w:rsidRDefault="0023226D" w:rsidP="008504DC">
            <w:pPr>
              <w:pStyle w:val="ListParagraph"/>
              <w:numPr>
                <w:ilvl w:val="0"/>
                <w:numId w:val="57"/>
              </w:numPr>
              <w:spacing w:after="0" w:line="240" w:lineRule="auto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 xml:space="preserve">Скреће ученицима пажњу да воде рачуна о комплементарности база и антипаралелности ланаца и да упореде преписану РНК са једним и другим ланцем ДНК. </w:t>
            </w:r>
          </w:p>
          <w:p w:rsidR="0023226D" w:rsidRPr="00BF6F5F" w:rsidRDefault="0023226D" w:rsidP="008504DC">
            <w:pPr>
              <w:pStyle w:val="ListParagraph"/>
              <w:numPr>
                <w:ilvl w:val="0"/>
                <w:numId w:val="57"/>
              </w:numPr>
              <w:spacing w:after="0" w:line="240" w:lineRule="auto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Помаже ученицима да изведу закључак да је преписана РНК једнака по редоследу нуклеотида са ланцем ДНК са кога није преписивана (само што уместо тимина има урацил), а да је комплемрнтарна преписаном ланцу.</w:t>
            </w:r>
          </w:p>
          <w:p w:rsidR="0023226D" w:rsidRPr="00BF6F5F" w:rsidRDefault="0023226D" w:rsidP="008504DC">
            <w:pPr>
              <w:pStyle w:val="ListParagraph"/>
              <w:numPr>
                <w:ilvl w:val="0"/>
                <w:numId w:val="57"/>
              </w:numPr>
              <w:spacing w:after="0" w:line="240" w:lineRule="auto"/>
              <w:rPr>
                <w:rFonts w:cstheme="minorHAnsi"/>
                <w:noProof/>
                <w:sz w:val="24"/>
                <w:szCs w:val="24"/>
              </w:rPr>
            </w:pPr>
            <w:r w:rsidRPr="00BF6F5F">
              <w:rPr>
                <w:rFonts w:cstheme="minorHAnsi"/>
                <w:noProof/>
                <w:sz w:val="24"/>
                <w:szCs w:val="24"/>
              </w:rPr>
              <w:t>Подстиче дискусију, помаже ученицима да дођу до одговора  и даје повратну информацију.</w:t>
            </w:r>
          </w:p>
          <w:p w:rsidR="0023226D" w:rsidRPr="00BF6F5F" w:rsidRDefault="0023226D" w:rsidP="008504DC">
            <w:pPr>
              <w:pStyle w:val="ListParagraph"/>
              <w:numPr>
                <w:ilvl w:val="0"/>
                <w:numId w:val="57"/>
              </w:numPr>
              <w:spacing w:after="0" w:line="240" w:lineRule="auto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 xml:space="preserve">Образлаже на примеру генску мутацију која има за последицу замену једне амино-киселине другом (пример из уџбеника на стр. 101). </w:t>
            </w:r>
          </w:p>
          <w:p w:rsidR="0023226D" w:rsidRPr="00BF6F5F" w:rsidRDefault="0023226D" w:rsidP="008504DC">
            <w:pPr>
              <w:pStyle w:val="ListParagraph"/>
              <w:numPr>
                <w:ilvl w:val="0"/>
                <w:numId w:val="57"/>
              </w:numPr>
              <w:spacing w:after="0" w:line="240" w:lineRule="auto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Приказује интерактивну слику из дигиталног уџбеника (стр. 101) или презентација која представља генску мутацију чија је последица болест анемија српастих еритроцита.</w:t>
            </w:r>
          </w:p>
          <w:p w:rsidR="0023226D" w:rsidRPr="00BF6F5F" w:rsidRDefault="0023226D" w:rsidP="008504DC">
            <w:pPr>
              <w:pStyle w:val="ListParagraph"/>
              <w:numPr>
                <w:ilvl w:val="0"/>
                <w:numId w:val="57"/>
              </w:numPr>
              <w:spacing w:after="0" w:line="240" w:lineRule="auto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Кроз разговор са ученицима образлаже примену биолошких макромолекула у биотехнологији.</w:t>
            </w:r>
          </w:p>
          <w:p w:rsidR="0023226D" w:rsidRPr="00BF6F5F" w:rsidRDefault="0023226D" w:rsidP="008504DC">
            <w:pPr>
              <w:pStyle w:val="ListParagraph"/>
              <w:numPr>
                <w:ilvl w:val="0"/>
                <w:numId w:val="57"/>
              </w:numPr>
              <w:spacing w:after="0" w:line="240" w:lineRule="auto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 xml:space="preserve"> Приказује слику из дигиталног уџбеника како бактерије производе инсулин и слику генске терапије (стр. 101).</w:t>
            </w:r>
          </w:p>
          <w:p w:rsidR="0023226D" w:rsidRPr="00BF6F5F" w:rsidRDefault="0023226D" w:rsidP="00286AC4">
            <w:pPr>
              <w:spacing w:after="0" w:line="240" w:lineRule="auto"/>
              <w:rPr>
                <w:rFonts w:eastAsia="Times New Roman" w:cstheme="minorHAnsi"/>
                <w:b/>
                <w:bCs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sz w:val="24"/>
                <w:szCs w:val="24"/>
              </w:rPr>
              <w:t xml:space="preserve">Дигитални уџбеник </w:t>
            </w:r>
          </w:p>
          <w:p w:rsidR="0023226D" w:rsidRPr="00BF6F5F" w:rsidRDefault="0023226D" w:rsidP="00286AC4">
            <w:pPr>
              <w:spacing w:after="0" w:line="240" w:lineRule="auto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Наставник може да користи интерактивне слике и игрице из дигиталног уџбеника.</w:t>
            </w:r>
          </w:p>
          <w:p w:rsidR="00801B5F" w:rsidRPr="00BF6F5F" w:rsidRDefault="00801B5F" w:rsidP="00286AC4">
            <w:pPr>
              <w:spacing w:after="0" w:line="240" w:lineRule="auto"/>
              <w:rPr>
                <w:rFonts w:cstheme="minorHAnsi"/>
                <w:noProof/>
                <w:sz w:val="24"/>
                <w:szCs w:val="24"/>
              </w:rPr>
            </w:pPr>
            <w:r w:rsidRPr="00BF6F5F">
              <w:rPr>
                <w:rFonts w:cstheme="minorHAnsi"/>
                <w:noProof/>
                <w:sz w:val="24"/>
                <w:szCs w:val="24"/>
              </w:rPr>
              <w:t>Интернет адреса:</w:t>
            </w:r>
          </w:p>
          <w:p w:rsidR="00801B5F" w:rsidRPr="00BF6F5F" w:rsidRDefault="00BC0E43" w:rsidP="00286AC4">
            <w:pPr>
              <w:spacing w:after="0" w:line="240" w:lineRule="auto"/>
              <w:rPr>
                <w:rFonts w:cstheme="minorHAnsi"/>
                <w:noProof/>
                <w:sz w:val="24"/>
                <w:szCs w:val="24"/>
              </w:rPr>
            </w:pPr>
            <w:hyperlink r:id="rId56" w:history="1">
              <w:r w:rsidR="00801B5F" w:rsidRPr="00BF6F5F">
                <w:rPr>
                  <w:rStyle w:val="Hyperlink"/>
                  <w:rFonts w:cstheme="minorHAnsi"/>
                  <w:noProof/>
                  <w:sz w:val="24"/>
                  <w:szCs w:val="24"/>
                </w:rPr>
                <w:t>https://dnalc.cshl.edu/view/16933-3D-Animation-of-DNA-to-RNA-to-Protein.html</w:t>
              </w:r>
            </w:hyperlink>
            <w:r w:rsidR="00801B5F" w:rsidRPr="00BF6F5F">
              <w:rPr>
                <w:rFonts w:cstheme="minorHAnsi"/>
                <w:noProof/>
                <w:sz w:val="24"/>
                <w:szCs w:val="24"/>
              </w:rPr>
              <w:t xml:space="preserve"> </w:t>
            </w:r>
          </w:p>
          <w:p w:rsidR="0023226D" w:rsidRPr="00BF6F5F" w:rsidRDefault="0023226D" w:rsidP="00286AC4">
            <w:pPr>
              <w:spacing w:after="0" w:line="240" w:lineRule="auto"/>
              <w:rPr>
                <w:rFonts w:cstheme="minorHAnsi"/>
                <w:noProof/>
                <w:sz w:val="24"/>
                <w:szCs w:val="24"/>
              </w:rPr>
            </w:pPr>
          </w:p>
        </w:tc>
        <w:tc>
          <w:tcPr>
            <w:tcW w:w="5386" w:type="dxa"/>
            <w:tcBorders>
              <w:top w:val="single" w:sz="4" w:space="0" w:color="808080" w:themeColor="background1" w:themeShade="8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23226D" w:rsidRPr="00BF6F5F" w:rsidRDefault="0023226D" w:rsidP="00286AC4">
            <w:pPr>
              <w:spacing w:after="0" w:line="240" w:lineRule="auto"/>
              <w:ind w:left="720"/>
              <w:contextualSpacing/>
              <w:rPr>
                <w:rFonts w:eastAsia="Arial" w:cstheme="minorHAnsi"/>
                <w:bCs/>
                <w:kern w:val="24"/>
                <w:sz w:val="24"/>
                <w:szCs w:val="24"/>
              </w:rPr>
            </w:pPr>
          </w:p>
          <w:p w:rsidR="0023226D" w:rsidRPr="00BF6F5F" w:rsidRDefault="0023226D" w:rsidP="00286AC4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eastAsia="Arial" w:cstheme="minorHAnsi"/>
                <w:bCs/>
                <w:kern w:val="24"/>
                <w:sz w:val="24"/>
                <w:szCs w:val="24"/>
              </w:rPr>
            </w:pP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</w:rPr>
              <w:t>прате наставника приликом истицања циља и исхода</w:t>
            </w: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  <w:lang w:val="sr-Cyrl-CS"/>
              </w:rPr>
              <w:t xml:space="preserve"> часа</w:t>
            </w: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</w:rPr>
              <w:t>;</w:t>
            </w:r>
          </w:p>
          <w:p w:rsidR="0023226D" w:rsidRPr="00BF6F5F" w:rsidRDefault="0023226D" w:rsidP="00286AC4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</w:rPr>
              <w:t>увиђају и анализирају шта треба да савладају на часу;</w:t>
            </w:r>
          </w:p>
          <w:p w:rsidR="0023226D" w:rsidRPr="00BF6F5F" w:rsidRDefault="0023226D" w:rsidP="00286AC4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пажљиво слушају, прате наставника који их уводи у нову наставну јединицу;</w:t>
            </w:r>
          </w:p>
          <w:p w:rsidR="0023226D" w:rsidRPr="00BF6F5F" w:rsidRDefault="0023226D" w:rsidP="00286AC4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пажљиво прате објашњење наставника;</w:t>
            </w:r>
          </w:p>
          <w:p w:rsidR="0023226D" w:rsidRPr="00BF6F5F" w:rsidRDefault="0023226D" w:rsidP="00286AC4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 xml:space="preserve">сарађују у пару у решавању задатка; </w:t>
            </w:r>
          </w:p>
          <w:p w:rsidR="0023226D" w:rsidRPr="00BF6F5F" w:rsidRDefault="0023226D" w:rsidP="00286AC4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изводе закључке;</w:t>
            </w:r>
          </w:p>
          <w:p w:rsidR="0023226D" w:rsidRPr="00BF6F5F" w:rsidRDefault="0023226D" w:rsidP="00286AC4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 xml:space="preserve">дискутују; </w:t>
            </w:r>
          </w:p>
          <w:p w:rsidR="0023226D" w:rsidRPr="00BF6F5F" w:rsidRDefault="0023226D" w:rsidP="00286AC4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анализирају одговоре</w:t>
            </w:r>
          </w:p>
          <w:p w:rsidR="0023226D" w:rsidRPr="00BF6F5F" w:rsidRDefault="0023226D" w:rsidP="00286AC4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решавају задатак;</w:t>
            </w:r>
          </w:p>
          <w:p w:rsidR="0023226D" w:rsidRPr="00BF6F5F" w:rsidRDefault="0023226D" w:rsidP="00286AC4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одговарају на питања;</w:t>
            </w:r>
          </w:p>
          <w:p w:rsidR="0023226D" w:rsidRPr="00BF6F5F" w:rsidRDefault="0023226D" w:rsidP="00286AC4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eastAsia="Arial" w:cstheme="minorHAnsi"/>
                <w:bCs/>
                <w:kern w:val="24"/>
                <w:sz w:val="24"/>
                <w:szCs w:val="24"/>
              </w:rPr>
            </w:pP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</w:rPr>
              <w:t>постављају питања уколико постоје нејасноће или додатна интересовања</w:t>
            </w:r>
          </w:p>
          <w:p w:rsidR="0023226D" w:rsidRPr="00BF6F5F" w:rsidRDefault="0023226D" w:rsidP="00286AC4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eastAsia="Arial" w:cstheme="minorHAnsi"/>
                <w:bCs/>
                <w:kern w:val="24"/>
                <w:sz w:val="24"/>
                <w:szCs w:val="24"/>
              </w:rPr>
            </w:pP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</w:rPr>
              <w:t xml:space="preserve">слушају </w:t>
            </w: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  <w:lang w:val="sr-Cyrl-CS"/>
              </w:rPr>
              <w:t xml:space="preserve">објашњења </w:t>
            </w: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</w:rPr>
              <w:t>наставник</w:t>
            </w: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  <w:lang w:val="sr-Cyrl-CS"/>
              </w:rPr>
              <w:t>а.</w:t>
            </w:r>
          </w:p>
        </w:tc>
      </w:tr>
      <w:tr w:rsidR="0023226D" w:rsidRPr="00BF6F5F" w:rsidTr="0037612F">
        <w:trPr>
          <w:trHeight w:val="670"/>
        </w:trPr>
        <w:tc>
          <w:tcPr>
            <w:tcW w:w="1417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2C4EE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54" w:lineRule="auto"/>
              <w:jc w:val="center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Завршни део часа (5  минута)</w:t>
            </w:r>
          </w:p>
        </w:tc>
      </w:tr>
      <w:tr w:rsidR="0023226D" w:rsidRPr="00BF6F5F" w:rsidTr="00286AC4">
        <w:trPr>
          <w:trHeight w:val="775"/>
        </w:trPr>
        <w:tc>
          <w:tcPr>
            <w:tcW w:w="87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8504DC">
            <w:pPr>
              <w:pStyle w:val="NoSpacing"/>
              <w:numPr>
                <w:ilvl w:val="0"/>
                <w:numId w:val="56"/>
              </w:numPr>
              <w:spacing w:line="256" w:lineRule="auto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Усмерава ученике на истицање кључних речи и појмова. У</w:t>
            </w:r>
            <w:r w:rsidRPr="00BF6F5F">
              <w:rPr>
                <w:rFonts w:cstheme="minorHAnsi"/>
                <w:sz w:val="24"/>
                <w:szCs w:val="24"/>
                <w:lang w:val="sr-Cyrl-CS"/>
              </w:rPr>
              <w:t>смерава ученике</w:t>
            </w:r>
            <w:r w:rsidRPr="00BF6F5F">
              <w:rPr>
                <w:rFonts w:cstheme="minorHAnsi"/>
                <w:sz w:val="24"/>
                <w:szCs w:val="24"/>
              </w:rPr>
              <w:t xml:space="preserve"> на повезивање обрађеног градива.</w:t>
            </w:r>
          </w:p>
          <w:p w:rsidR="0023226D" w:rsidRPr="00BF6F5F" w:rsidRDefault="0023226D" w:rsidP="008504DC">
            <w:pPr>
              <w:pStyle w:val="NoSpacing"/>
              <w:numPr>
                <w:ilvl w:val="0"/>
                <w:numId w:val="56"/>
              </w:numPr>
              <w:spacing w:line="256" w:lineRule="auto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Организује обнављање одговорима на питања из уџбеника на стр. 102.</w:t>
            </w:r>
          </w:p>
          <w:p w:rsidR="0023226D" w:rsidRPr="00BF6F5F" w:rsidRDefault="0023226D" w:rsidP="008504DC">
            <w:pPr>
              <w:pStyle w:val="ListParagraph"/>
              <w:numPr>
                <w:ilvl w:val="0"/>
                <w:numId w:val="56"/>
              </w:numPr>
              <w:spacing w:after="0" w:line="240" w:lineRule="auto"/>
              <w:rPr>
                <w:rFonts w:cstheme="minorHAnsi"/>
                <w:sz w:val="24"/>
                <w:szCs w:val="24"/>
                <w:lang w:val="sr-Cyrl-CS"/>
              </w:rPr>
            </w:pPr>
            <w:r w:rsidRPr="00BF6F5F">
              <w:rPr>
                <w:rFonts w:cstheme="minorHAnsi"/>
                <w:sz w:val="24"/>
                <w:szCs w:val="24"/>
                <w:lang w:val="sr-Cyrl-CS"/>
              </w:rPr>
              <w:t>Бележи активност ученика на часу, узимајући у обзир ученичку процену и самопроцену рада на часу.</w:t>
            </w:r>
          </w:p>
          <w:p w:rsidR="0023226D" w:rsidRPr="00BF6F5F" w:rsidRDefault="0023226D" w:rsidP="00286AC4">
            <w:pPr>
              <w:spacing w:after="0" w:line="240" w:lineRule="auto"/>
              <w:rPr>
                <w:rFonts w:eastAsia="Times New Roman" w:cstheme="minorHAnsi"/>
                <w:sz w:val="24"/>
                <w:szCs w:val="24"/>
              </w:rPr>
            </w:pPr>
          </w:p>
        </w:tc>
        <w:tc>
          <w:tcPr>
            <w:tcW w:w="53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23226D" w:rsidRPr="00BF6F5F" w:rsidRDefault="0023226D" w:rsidP="00286AC4">
            <w:pPr>
              <w:numPr>
                <w:ilvl w:val="0"/>
                <w:numId w:val="14"/>
              </w:numPr>
              <w:spacing w:after="0" w:line="240" w:lineRule="auto"/>
              <w:contextualSpacing/>
              <w:rPr>
                <w:rFonts w:eastAsia="Arial" w:cstheme="minorHAnsi"/>
                <w:bCs/>
                <w:kern w:val="24"/>
                <w:sz w:val="24"/>
                <w:szCs w:val="24"/>
              </w:rPr>
            </w:pP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</w:rPr>
              <w:t>истичу кључне речи и појмове;</w:t>
            </w:r>
          </w:p>
          <w:p w:rsidR="0023226D" w:rsidRPr="00BF6F5F" w:rsidRDefault="0023226D" w:rsidP="00286AC4">
            <w:pPr>
              <w:numPr>
                <w:ilvl w:val="0"/>
                <w:numId w:val="14"/>
              </w:numPr>
              <w:spacing w:after="0" w:line="240" w:lineRule="auto"/>
              <w:contextualSpacing/>
              <w:rPr>
                <w:rFonts w:eastAsia="Arial" w:cstheme="minorHAnsi"/>
                <w:bCs/>
                <w:kern w:val="24"/>
                <w:sz w:val="24"/>
                <w:szCs w:val="24"/>
              </w:rPr>
            </w:pP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  <w:lang w:val="sr-Cyrl-CS"/>
              </w:rPr>
              <w:t>повезују обрађено градиво;</w:t>
            </w:r>
          </w:p>
          <w:p w:rsidR="0023226D" w:rsidRPr="00BF6F5F" w:rsidRDefault="0023226D" w:rsidP="00286AC4">
            <w:pPr>
              <w:numPr>
                <w:ilvl w:val="0"/>
                <w:numId w:val="14"/>
              </w:numPr>
              <w:spacing w:after="0" w:line="240" w:lineRule="auto"/>
              <w:contextualSpacing/>
              <w:rPr>
                <w:rFonts w:eastAsia="Arial" w:cstheme="minorHAnsi"/>
                <w:bCs/>
                <w:kern w:val="24"/>
                <w:sz w:val="24"/>
                <w:szCs w:val="24"/>
              </w:rPr>
            </w:pP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  <w:lang w:val="sr-Cyrl-CS"/>
              </w:rPr>
              <w:t>одговарају на питања;</w:t>
            </w:r>
          </w:p>
          <w:p w:rsidR="0023226D" w:rsidRPr="00BF6F5F" w:rsidRDefault="0023226D" w:rsidP="00286AC4">
            <w:pPr>
              <w:numPr>
                <w:ilvl w:val="0"/>
                <w:numId w:val="14"/>
              </w:numPr>
              <w:spacing w:after="0" w:line="240" w:lineRule="auto"/>
              <w:contextualSpacing/>
              <w:rPr>
                <w:rFonts w:eastAsia="Arial" w:cstheme="minorHAnsi"/>
                <w:bCs/>
                <w:kern w:val="24"/>
                <w:sz w:val="24"/>
                <w:szCs w:val="24"/>
              </w:rPr>
            </w:pP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  <w:lang w:val="sr-Cyrl-CS"/>
              </w:rPr>
              <w:t xml:space="preserve">прате упутства наставника; </w:t>
            </w:r>
          </w:p>
          <w:p w:rsidR="0023226D" w:rsidRPr="00BF6F5F" w:rsidRDefault="0023226D" w:rsidP="00286AC4">
            <w:pPr>
              <w:numPr>
                <w:ilvl w:val="0"/>
                <w:numId w:val="14"/>
              </w:numPr>
              <w:spacing w:after="0" w:line="240" w:lineRule="auto"/>
              <w:contextualSpacing/>
              <w:rPr>
                <w:rFonts w:eastAsia="Arial" w:cstheme="minorHAnsi"/>
                <w:bCs/>
                <w:kern w:val="24"/>
                <w:sz w:val="24"/>
                <w:szCs w:val="24"/>
              </w:rPr>
            </w:pP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</w:rPr>
              <w:t>постављају питања, уколико постоје нејасноће;</w:t>
            </w:r>
          </w:p>
          <w:p w:rsidR="0023226D" w:rsidRPr="00BF6F5F" w:rsidRDefault="0023226D" w:rsidP="00286AC4">
            <w:pPr>
              <w:numPr>
                <w:ilvl w:val="0"/>
                <w:numId w:val="14"/>
              </w:numPr>
              <w:spacing w:after="0" w:line="240" w:lineRule="auto"/>
              <w:contextualSpacing/>
              <w:rPr>
                <w:rFonts w:eastAsia="Arial" w:cstheme="minorHAnsi"/>
                <w:bCs/>
                <w:kern w:val="24"/>
                <w:sz w:val="24"/>
                <w:szCs w:val="24"/>
              </w:rPr>
            </w:pP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</w:rPr>
              <w:t>заједно са наставником раде евалуацију часа.</w:t>
            </w:r>
          </w:p>
        </w:tc>
      </w:tr>
      <w:tr w:rsidR="0023226D" w:rsidRPr="00BF6F5F" w:rsidTr="00286AC4">
        <w:trPr>
          <w:trHeight w:val="775"/>
        </w:trPr>
        <w:tc>
          <w:tcPr>
            <w:tcW w:w="1417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pStyle w:val="ListParagraph"/>
              <w:spacing w:after="0" w:line="240" w:lineRule="auto"/>
              <w:jc w:val="center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sz w:val="24"/>
                <w:szCs w:val="24"/>
              </w:rPr>
              <w:t>Провера остварености исхода</w:t>
            </w:r>
          </w:p>
        </w:tc>
      </w:tr>
      <w:tr w:rsidR="0023226D" w:rsidRPr="00BF6F5F" w:rsidTr="00286AC4">
        <w:trPr>
          <w:trHeight w:val="678"/>
        </w:trPr>
        <w:tc>
          <w:tcPr>
            <w:tcW w:w="1417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line="240" w:lineRule="auto"/>
              <w:contextualSpacing/>
              <w:rPr>
                <w:rFonts w:cstheme="minorHAnsi"/>
                <w:sz w:val="24"/>
                <w:szCs w:val="24"/>
                <w:lang w:val="ru-RU"/>
              </w:rPr>
            </w:pPr>
            <w:r w:rsidRPr="00BF6F5F">
              <w:rPr>
                <w:rFonts w:cstheme="minorHAnsi"/>
                <w:sz w:val="24"/>
                <w:szCs w:val="24"/>
                <w:lang w:val="ru-RU"/>
              </w:rPr>
              <w:t>У</w:t>
            </w:r>
            <w:r w:rsidRPr="00BF6F5F">
              <w:rPr>
                <w:rFonts w:cstheme="minorHAnsi"/>
                <w:sz w:val="24"/>
                <w:szCs w:val="24"/>
              </w:rPr>
              <w:t>смена провера, кроз разговор с ученицима.</w:t>
            </w:r>
          </w:p>
          <w:p w:rsidR="0023226D" w:rsidRPr="00BF6F5F" w:rsidRDefault="0023226D" w:rsidP="00286AC4">
            <w:pPr>
              <w:spacing w:line="240" w:lineRule="auto"/>
              <w:contextualSpacing/>
              <w:rPr>
                <w:rFonts w:cstheme="minorHAnsi"/>
                <w:sz w:val="24"/>
                <w:szCs w:val="24"/>
                <w:lang w:val="ru-RU"/>
              </w:rPr>
            </w:pPr>
            <w:r w:rsidRPr="00BF6F5F">
              <w:rPr>
                <w:rFonts w:cstheme="minorHAnsi"/>
                <w:sz w:val="24"/>
                <w:szCs w:val="24"/>
                <w:lang w:val="ru-RU"/>
              </w:rPr>
              <w:t xml:space="preserve"> </w:t>
            </w:r>
          </w:p>
        </w:tc>
      </w:tr>
    </w:tbl>
    <w:p w:rsidR="0023226D" w:rsidRPr="00BF6F5F" w:rsidRDefault="0023226D" w:rsidP="0023226D">
      <w:pPr>
        <w:tabs>
          <w:tab w:val="left" w:pos="1905"/>
        </w:tabs>
        <w:rPr>
          <w:rFonts w:cstheme="minorHAnsi"/>
          <w:sz w:val="24"/>
          <w:szCs w:val="24"/>
        </w:rPr>
      </w:pPr>
      <w:r w:rsidRPr="00BF6F5F">
        <w:rPr>
          <w:rFonts w:cstheme="minorHAnsi"/>
          <w:sz w:val="24"/>
          <w:szCs w:val="24"/>
        </w:rPr>
        <w:t>ИЗГЛЕД ТАБЛЕ</w:t>
      </w:r>
    </w:p>
    <w:p w:rsidR="0023226D" w:rsidRPr="00BF6F5F" w:rsidRDefault="0023226D" w:rsidP="0023226D">
      <w:pPr>
        <w:tabs>
          <w:tab w:val="left" w:pos="1905"/>
        </w:tabs>
        <w:jc w:val="center"/>
        <w:rPr>
          <w:rFonts w:cstheme="minorHAnsi"/>
          <w:b/>
          <w:bCs/>
          <w:sz w:val="24"/>
          <w:szCs w:val="24"/>
        </w:rPr>
      </w:pPr>
      <w:r w:rsidRPr="00BF6F5F">
        <w:rPr>
          <w:rFonts w:cstheme="minorHAnsi"/>
          <w:b/>
          <w:bCs/>
          <w:sz w:val="24"/>
          <w:szCs w:val="24"/>
        </w:rPr>
        <w:t>БИОЛОШКА УЛОГА НУКЛЕИНСКИХ КИСЕЛИНА</w:t>
      </w:r>
    </w:p>
    <w:p w:rsidR="0023226D" w:rsidRPr="00BF6F5F" w:rsidRDefault="0096048D" w:rsidP="0023226D">
      <w:pPr>
        <w:tabs>
          <w:tab w:val="left" w:pos="1905"/>
        </w:tabs>
        <w:rPr>
          <w:rFonts w:cstheme="minorHAnsi"/>
          <w:sz w:val="24"/>
          <w:szCs w:val="24"/>
        </w:rPr>
      </w:pPr>
      <w:r>
        <w:rPr>
          <w:rFonts w:cstheme="minorHAnsi"/>
          <w:noProof/>
          <w:sz w:val="24"/>
          <w:szCs w:val="24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>
                <wp:simplePos x="0" y="0"/>
                <wp:positionH relativeFrom="column">
                  <wp:posOffset>2095500</wp:posOffset>
                </wp:positionH>
                <wp:positionV relativeFrom="paragraph">
                  <wp:posOffset>1059815</wp:posOffset>
                </wp:positionV>
                <wp:extent cx="971550" cy="428625"/>
                <wp:effectExtent l="0" t="0" r="19050" b="28575"/>
                <wp:wrapNone/>
                <wp:docPr id="17" name="Rectangle 1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71550" cy="428625"/>
                        </a:xfrm>
                        <a:prstGeom prst="rect">
                          <a:avLst/>
                        </a:prstGeom>
                        <a:solidFill>
                          <a:schemeClr val="lt1">
                            <a:lumMod val="100000"/>
                            <a:lumOff val="0"/>
                          </a:schemeClr>
                        </a:solidFill>
                        <a:ln w="12700">
                          <a:solidFill>
                            <a:schemeClr val="accent1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286AC4" w:rsidRDefault="00286AC4" w:rsidP="0023226D">
                            <w:pPr>
                              <w:jc w:val="center"/>
                            </w:pPr>
                            <w:r>
                              <w:t>СТАРИ ЛАНЦИ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180" o:spid="_x0000_s1028" style="position:absolute;margin-left:165pt;margin-top:83.45pt;width:76.5pt;height:33.75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" fillcolor="white [3201]" strokecolor="#4472c4 [3204]" strokeweight="1pt">
                <v:textbox>
                  <w:txbxContent>
                    <w:p w:rsidR="00286AC4" w:rsidRDefault="00286AC4" w:rsidP="0023226D">
                      <w:pPr>
                        <w:jc w:val="center"/>
                      </w:pPr>
                      <w:r>
                        <w:t>СТАРИ ЛАНЦИ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rFonts w:cstheme="minorHAnsi"/>
          <w:noProof/>
          <w:sz w:val="24"/>
          <w:szCs w:val="24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>
                <wp:simplePos x="0" y="0"/>
                <wp:positionH relativeFrom="column">
                  <wp:posOffset>3962400</wp:posOffset>
                </wp:positionH>
                <wp:positionV relativeFrom="paragraph">
                  <wp:posOffset>1069340</wp:posOffset>
                </wp:positionV>
                <wp:extent cx="971550" cy="428625"/>
                <wp:effectExtent l="0" t="0" r="19050" b="28575"/>
                <wp:wrapNone/>
                <wp:docPr id="16" name="Rectangle 1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71550" cy="428625"/>
                        </a:xfrm>
                        <a:prstGeom prst="rect">
                          <a:avLst/>
                        </a:prstGeom>
                        <a:solidFill>
                          <a:schemeClr val="lt1">
                            <a:lumMod val="100000"/>
                            <a:lumOff val="0"/>
                          </a:schemeClr>
                        </a:solidFill>
                        <a:ln w="12700">
                          <a:solidFill>
                            <a:srgbClr val="FF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286AC4" w:rsidRDefault="00286AC4" w:rsidP="0023226D">
                            <w:pPr>
                              <w:jc w:val="center"/>
                            </w:pPr>
                            <w:r>
                              <w:t>НОВИ ЛАНЦИ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179" o:spid="_x0000_s1029" style="position:absolute;margin-left:312pt;margin-top:84.2pt;width:76.5pt;height:33.75pt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" fillcolor="white [3201]" strokecolor="red" strokeweight="1pt">
                <v:textbox>
                  <w:txbxContent>
                    <w:p w:rsidR="00286AC4" w:rsidRDefault="00286AC4" w:rsidP="0023226D">
                      <w:pPr>
                        <w:jc w:val="center"/>
                      </w:pPr>
                      <w:r>
                        <w:t>НОВИ ЛАНЦИ</w:t>
                      </w:r>
                    </w:p>
                  </w:txbxContent>
                </v:textbox>
              </v:rect>
            </w:pict>
          </mc:Fallback>
        </mc:AlternateContent>
      </w:r>
      <w:r w:rsidR="0023226D" w:rsidRPr="00BF6F5F">
        <w:rPr>
          <w:rFonts w:cstheme="minorHAnsi"/>
          <w:noProof/>
          <w:sz w:val="24"/>
          <w:szCs w:val="24"/>
          <w:lang w:val="sr-Latn-RS" w:eastAsia="sr-Latn-RS"/>
        </w:rPr>
        <w:drawing>
          <wp:inline distT="0" distB="0" distL="0" distR="0">
            <wp:extent cx="3992880" cy="2415540"/>
            <wp:effectExtent l="0" t="0" r="0" b="0"/>
            <wp:docPr id="72" name="Picture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lika 7"/>
                    <pic:cNvPicPr>
                      <a:picLocks noChangeAspect="1" noChangeArrowheads="1"/>
                    </pic:cNvPicPr>
                  </pic:nvPicPr>
                  <pic:blipFill>
                    <a:blip r:embed="rId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92880" cy="2415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3226D" w:rsidRPr="00BF6F5F" w:rsidRDefault="0023226D" w:rsidP="0023226D">
      <w:pPr>
        <w:tabs>
          <w:tab w:val="left" w:pos="1905"/>
        </w:tabs>
        <w:rPr>
          <w:rFonts w:cstheme="minorHAnsi"/>
          <w:sz w:val="24"/>
          <w:szCs w:val="24"/>
        </w:rPr>
      </w:pPr>
      <w:r w:rsidRPr="00BF6F5F">
        <w:rPr>
          <w:rFonts w:cstheme="minorHAnsi"/>
          <w:sz w:val="24"/>
          <w:szCs w:val="24"/>
        </w:rPr>
        <w:t>РЕПЛИКАЦИЈА</w:t>
      </w:r>
    </w:p>
    <w:p w:rsidR="0023226D" w:rsidRPr="00BF6F5F" w:rsidRDefault="0023226D" w:rsidP="0023226D">
      <w:pPr>
        <w:tabs>
          <w:tab w:val="left" w:pos="1905"/>
        </w:tabs>
        <w:rPr>
          <w:rFonts w:cstheme="minorHAnsi"/>
          <w:sz w:val="24"/>
          <w:szCs w:val="24"/>
        </w:rPr>
      </w:pPr>
      <w:r w:rsidRPr="00BF6F5F">
        <w:rPr>
          <w:rFonts w:cstheme="minorHAnsi"/>
          <w:noProof/>
          <w:sz w:val="24"/>
          <w:szCs w:val="24"/>
          <w:lang w:val="sr-Latn-RS" w:eastAsia="sr-Latn-RS"/>
        </w:rPr>
        <w:drawing>
          <wp:inline distT="0" distB="0" distL="0" distR="0">
            <wp:extent cx="2971800" cy="1630680"/>
            <wp:effectExtent l="0" t="0" r="0" b="0"/>
            <wp:docPr id="71" name="Picture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lika 8"/>
                    <pic:cNvPicPr>
                      <a:picLocks noChangeAspect="1" noChangeArrowheads="1"/>
                    </pic:cNvPicPr>
                  </pic:nvPicPr>
                  <pic:blipFill>
                    <a:blip r:embed="rId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1800" cy="1630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F6F5F">
        <w:rPr>
          <w:rFonts w:cstheme="minorHAnsi"/>
          <w:noProof/>
          <w:sz w:val="24"/>
          <w:szCs w:val="24"/>
          <w:lang w:val="sr-Latn-RS" w:eastAsia="sr-Latn-RS"/>
        </w:rPr>
        <w:drawing>
          <wp:inline distT="0" distB="0" distL="0" distR="0">
            <wp:extent cx="4069080" cy="1958340"/>
            <wp:effectExtent l="0" t="0" r="0" b="0"/>
            <wp:docPr id="70" name="Picture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lika 10"/>
                    <pic:cNvPicPr>
                      <a:picLocks noChangeAspect="1" noChangeArrowheads="1"/>
                    </pic:cNvPicPr>
                  </pic:nvPicPr>
                  <pic:blipFill>
                    <a:blip r:embed="rId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69080" cy="1958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3226D" w:rsidRPr="00BF6F5F" w:rsidRDefault="0023226D" w:rsidP="0023226D">
      <w:pPr>
        <w:tabs>
          <w:tab w:val="left" w:pos="1905"/>
        </w:tabs>
        <w:rPr>
          <w:rFonts w:cstheme="minorHAnsi"/>
          <w:sz w:val="24"/>
          <w:szCs w:val="24"/>
        </w:rPr>
      </w:pPr>
      <w:r w:rsidRPr="00BF6F5F">
        <w:rPr>
          <w:rFonts w:cstheme="minorHAnsi"/>
          <w:sz w:val="24"/>
          <w:szCs w:val="24"/>
        </w:rPr>
        <w:t>ТРАНСЛРИПЦИЈА</w:t>
      </w:r>
      <w:r w:rsidRPr="00BF6F5F">
        <w:rPr>
          <w:rFonts w:cstheme="minorHAnsi"/>
          <w:sz w:val="24"/>
          <w:szCs w:val="24"/>
        </w:rPr>
        <w:tab/>
      </w:r>
      <w:r w:rsidRPr="00BF6F5F">
        <w:rPr>
          <w:rFonts w:cstheme="minorHAnsi"/>
          <w:sz w:val="24"/>
          <w:szCs w:val="24"/>
        </w:rPr>
        <w:tab/>
      </w:r>
      <w:r w:rsidRPr="00BF6F5F">
        <w:rPr>
          <w:rFonts w:cstheme="minorHAnsi"/>
          <w:sz w:val="24"/>
          <w:szCs w:val="24"/>
        </w:rPr>
        <w:tab/>
      </w:r>
      <w:r w:rsidRPr="00BF6F5F">
        <w:rPr>
          <w:rFonts w:cstheme="minorHAnsi"/>
          <w:sz w:val="24"/>
          <w:szCs w:val="24"/>
        </w:rPr>
        <w:tab/>
      </w:r>
      <w:r w:rsidRPr="00BF6F5F">
        <w:rPr>
          <w:rFonts w:cstheme="minorHAnsi"/>
          <w:sz w:val="24"/>
          <w:szCs w:val="24"/>
        </w:rPr>
        <w:tab/>
      </w:r>
      <w:r w:rsidRPr="00BF6F5F">
        <w:rPr>
          <w:rFonts w:cstheme="minorHAnsi"/>
          <w:sz w:val="24"/>
          <w:szCs w:val="24"/>
        </w:rPr>
        <w:tab/>
      </w:r>
      <w:r w:rsidRPr="00BF6F5F">
        <w:rPr>
          <w:rFonts w:cstheme="minorHAnsi"/>
          <w:sz w:val="24"/>
          <w:szCs w:val="24"/>
        </w:rPr>
        <w:tab/>
        <w:t>ТРАНСЛАЦИЈА</w:t>
      </w:r>
    </w:p>
    <w:p w:rsidR="0023226D" w:rsidRPr="00BF6F5F" w:rsidRDefault="0023226D" w:rsidP="0023226D">
      <w:pPr>
        <w:tabs>
          <w:tab w:val="left" w:pos="1905"/>
        </w:tabs>
        <w:rPr>
          <w:rFonts w:cstheme="minorHAnsi"/>
          <w:sz w:val="24"/>
          <w:szCs w:val="24"/>
        </w:rPr>
      </w:pPr>
    </w:p>
    <w:p w:rsidR="00286AC4" w:rsidRDefault="00286AC4" w:rsidP="0023226D">
      <w:pPr>
        <w:tabs>
          <w:tab w:val="left" w:pos="1905"/>
        </w:tabs>
        <w:rPr>
          <w:rFonts w:cstheme="minorHAnsi"/>
          <w:sz w:val="24"/>
          <w:szCs w:val="24"/>
        </w:rPr>
      </w:pPr>
    </w:p>
    <w:p w:rsidR="00286AC4" w:rsidRDefault="00286AC4" w:rsidP="0023226D">
      <w:pPr>
        <w:tabs>
          <w:tab w:val="left" w:pos="1905"/>
        </w:tabs>
        <w:rPr>
          <w:rFonts w:cstheme="minorHAnsi"/>
          <w:sz w:val="24"/>
          <w:szCs w:val="24"/>
        </w:rPr>
      </w:pPr>
    </w:p>
    <w:p w:rsidR="00286AC4" w:rsidRDefault="00286AC4" w:rsidP="0023226D">
      <w:pPr>
        <w:tabs>
          <w:tab w:val="left" w:pos="1905"/>
        </w:tabs>
        <w:rPr>
          <w:rFonts w:cstheme="minorHAnsi"/>
          <w:sz w:val="24"/>
          <w:szCs w:val="24"/>
        </w:rPr>
      </w:pPr>
    </w:p>
    <w:p w:rsidR="0023226D" w:rsidRPr="00BF6F5F" w:rsidRDefault="0023226D" w:rsidP="0023226D">
      <w:pPr>
        <w:tabs>
          <w:tab w:val="left" w:pos="1905"/>
        </w:tabs>
        <w:rPr>
          <w:rFonts w:cstheme="minorHAnsi"/>
          <w:sz w:val="24"/>
          <w:szCs w:val="24"/>
        </w:rPr>
      </w:pPr>
      <w:r w:rsidRPr="00BF6F5F">
        <w:rPr>
          <w:rFonts w:cstheme="minorHAnsi"/>
          <w:sz w:val="24"/>
          <w:szCs w:val="24"/>
        </w:rPr>
        <w:t>ГЕНСКЕ МУТАЦИЈЕ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7195"/>
        <w:gridCol w:w="7195"/>
      </w:tblGrid>
      <w:tr w:rsidR="0023226D" w:rsidRPr="00BF6F5F" w:rsidTr="00286AC4">
        <w:tc>
          <w:tcPr>
            <w:tcW w:w="71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226D" w:rsidRPr="00BF6F5F" w:rsidRDefault="0023226D" w:rsidP="00286AC4">
            <w:pPr>
              <w:autoSpaceDE w:val="0"/>
              <w:autoSpaceDN w:val="0"/>
              <w:adjustRightInd w:val="0"/>
              <w:rPr>
                <w:rFonts w:eastAsia="MinionPro-Bold" w:cstheme="minorHAnsi"/>
                <w:b/>
                <w:bCs/>
                <w:sz w:val="24"/>
                <w:szCs w:val="24"/>
              </w:rPr>
            </w:pPr>
            <w:r w:rsidRPr="00BF6F5F">
              <w:rPr>
                <w:rFonts w:eastAsia="MinionPro-Bold" w:cstheme="minorHAnsi"/>
                <w:b/>
                <w:bCs/>
                <w:sz w:val="24"/>
                <w:szCs w:val="24"/>
              </w:rPr>
              <w:t>Пре мутације</w:t>
            </w:r>
          </w:p>
          <w:p w:rsidR="0023226D" w:rsidRPr="00BF6F5F" w:rsidRDefault="0023226D" w:rsidP="00286AC4">
            <w:pPr>
              <w:autoSpaceDE w:val="0"/>
              <w:autoSpaceDN w:val="0"/>
              <w:adjustRightInd w:val="0"/>
              <w:rPr>
                <w:rFonts w:eastAsia="MinionPro-Regular" w:cstheme="minorHAnsi"/>
                <w:sz w:val="24"/>
                <w:szCs w:val="24"/>
              </w:rPr>
            </w:pPr>
            <w:r w:rsidRPr="00BF6F5F">
              <w:rPr>
                <w:rFonts w:eastAsia="MinionPro-Regular" w:cstheme="minorHAnsi"/>
                <w:sz w:val="24"/>
                <w:szCs w:val="24"/>
              </w:rPr>
              <w:t>Редослед нуклеотида у  ДНК                            GАТ CGC</w:t>
            </w:r>
          </w:p>
          <w:p w:rsidR="0023226D" w:rsidRPr="00BF6F5F" w:rsidRDefault="0023226D" w:rsidP="00286AC4">
            <w:pPr>
              <w:autoSpaceDE w:val="0"/>
              <w:autoSpaceDN w:val="0"/>
              <w:adjustRightInd w:val="0"/>
              <w:rPr>
                <w:rFonts w:eastAsia="MinionPro-Regular" w:cstheme="minorHAnsi"/>
                <w:sz w:val="24"/>
                <w:szCs w:val="24"/>
              </w:rPr>
            </w:pPr>
            <w:r w:rsidRPr="00BF6F5F">
              <w:rPr>
                <w:rFonts w:eastAsia="MinionPro-Regular" w:cstheme="minorHAnsi"/>
                <w:sz w:val="24"/>
                <w:szCs w:val="24"/>
              </w:rPr>
              <w:t>Редослед нуклеотида у иРНК                           CUА GCG</w:t>
            </w:r>
          </w:p>
          <w:p w:rsidR="0023226D" w:rsidRPr="00BF6F5F" w:rsidRDefault="0023226D" w:rsidP="00286AC4">
            <w:pPr>
              <w:tabs>
                <w:tab w:val="left" w:pos="1905"/>
              </w:tabs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eastAsia="MinionPro-Regular" w:cstheme="minorHAnsi"/>
                <w:sz w:val="24"/>
                <w:szCs w:val="24"/>
              </w:rPr>
              <w:t>Редослед амино-киселина                          леуцин−аланин</w:t>
            </w:r>
          </w:p>
          <w:p w:rsidR="0023226D" w:rsidRPr="00BF6F5F" w:rsidRDefault="0023226D" w:rsidP="00286AC4">
            <w:pPr>
              <w:tabs>
                <w:tab w:val="left" w:pos="1905"/>
              </w:tabs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71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3226D" w:rsidRPr="00BF6F5F" w:rsidRDefault="0023226D" w:rsidP="00286AC4">
            <w:pPr>
              <w:autoSpaceDE w:val="0"/>
              <w:autoSpaceDN w:val="0"/>
              <w:adjustRightInd w:val="0"/>
              <w:rPr>
                <w:rFonts w:eastAsia="MinionPro-Bold" w:cstheme="minorHAnsi"/>
                <w:b/>
                <w:bCs/>
                <w:color w:val="000000"/>
                <w:sz w:val="24"/>
                <w:szCs w:val="24"/>
              </w:rPr>
            </w:pPr>
            <w:r w:rsidRPr="00BF6F5F">
              <w:rPr>
                <w:rFonts w:eastAsia="MinionPro-Bold" w:cstheme="minorHAnsi"/>
                <w:b/>
                <w:bCs/>
                <w:color w:val="000000"/>
                <w:sz w:val="24"/>
                <w:szCs w:val="24"/>
              </w:rPr>
              <w:t>После мутације</w:t>
            </w:r>
          </w:p>
          <w:p w:rsidR="0023226D" w:rsidRPr="00BF6F5F" w:rsidRDefault="0023226D" w:rsidP="00286AC4">
            <w:pPr>
              <w:autoSpaceDE w:val="0"/>
              <w:autoSpaceDN w:val="0"/>
              <w:adjustRightInd w:val="0"/>
              <w:rPr>
                <w:rFonts w:eastAsia="MinionPro-Regular" w:cstheme="minorHAnsi"/>
                <w:color w:val="000000"/>
                <w:sz w:val="24"/>
                <w:szCs w:val="24"/>
              </w:rPr>
            </w:pPr>
            <w:r w:rsidRPr="00BF6F5F">
              <w:rPr>
                <w:rFonts w:eastAsia="MinionPro-Regular" w:cstheme="minorHAnsi"/>
                <w:color w:val="000000"/>
                <w:sz w:val="24"/>
                <w:szCs w:val="24"/>
              </w:rPr>
              <w:t xml:space="preserve">Редослед нуклеотида у ДНК                                 </w:t>
            </w:r>
            <w:r w:rsidRPr="00BF6F5F">
              <w:rPr>
                <w:rFonts w:eastAsia="MinionPro-Regular" w:cstheme="minorHAnsi"/>
                <w:color w:val="DA0000"/>
                <w:sz w:val="24"/>
                <w:szCs w:val="24"/>
              </w:rPr>
              <w:t>C</w:t>
            </w:r>
            <w:r w:rsidRPr="00BF6F5F">
              <w:rPr>
                <w:rFonts w:eastAsia="MinionPro-Regular" w:cstheme="minorHAnsi"/>
                <w:color w:val="000000"/>
                <w:sz w:val="24"/>
                <w:szCs w:val="24"/>
              </w:rPr>
              <w:t>АТ CGC</w:t>
            </w:r>
          </w:p>
          <w:p w:rsidR="0023226D" w:rsidRPr="00BF6F5F" w:rsidRDefault="0023226D" w:rsidP="00286AC4">
            <w:pPr>
              <w:autoSpaceDE w:val="0"/>
              <w:autoSpaceDN w:val="0"/>
              <w:adjustRightInd w:val="0"/>
              <w:rPr>
                <w:rFonts w:eastAsia="MinionPro-Regular" w:cstheme="minorHAnsi"/>
                <w:color w:val="000000"/>
                <w:sz w:val="24"/>
                <w:szCs w:val="24"/>
              </w:rPr>
            </w:pPr>
            <w:r w:rsidRPr="00BF6F5F">
              <w:rPr>
                <w:rFonts w:eastAsia="MinionPro-Regular" w:cstheme="minorHAnsi"/>
                <w:color w:val="000000"/>
                <w:sz w:val="24"/>
                <w:szCs w:val="24"/>
              </w:rPr>
              <w:t xml:space="preserve">Редослед нуклеотида у иРНК                               </w:t>
            </w:r>
            <w:r w:rsidRPr="00BF6F5F">
              <w:rPr>
                <w:rFonts w:eastAsia="MinionPro-Regular" w:cstheme="minorHAnsi"/>
                <w:color w:val="DA0000"/>
                <w:sz w:val="24"/>
                <w:szCs w:val="24"/>
              </w:rPr>
              <w:t>G</w:t>
            </w:r>
            <w:r w:rsidRPr="00BF6F5F">
              <w:rPr>
                <w:rFonts w:eastAsia="MinionPro-Regular" w:cstheme="minorHAnsi"/>
                <w:color w:val="000000"/>
                <w:sz w:val="24"/>
                <w:szCs w:val="24"/>
              </w:rPr>
              <w:t>UА GCG</w:t>
            </w:r>
          </w:p>
          <w:p w:rsidR="0023226D" w:rsidRPr="00BF6F5F" w:rsidRDefault="0023226D" w:rsidP="00286AC4">
            <w:pPr>
              <w:tabs>
                <w:tab w:val="left" w:pos="1905"/>
              </w:tabs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eastAsia="MinionPro-Regular" w:cstheme="minorHAnsi"/>
                <w:color w:val="000000"/>
                <w:sz w:val="24"/>
                <w:szCs w:val="24"/>
              </w:rPr>
              <w:t xml:space="preserve">Редослед амино-киселина                                </w:t>
            </w:r>
            <w:r w:rsidRPr="00BF6F5F">
              <w:rPr>
                <w:rFonts w:eastAsia="MinionPro-Regular" w:cstheme="minorHAnsi"/>
                <w:color w:val="DA0000"/>
                <w:sz w:val="24"/>
                <w:szCs w:val="24"/>
              </w:rPr>
              <w:t>валин</w:t>
            </w:r>
            <w:r w:rsidRPr="00BF6F5F">
              <w:rPr>
                <w:rFonts w:eastAsia="MinionPro-Regular" w:cstheme="minorHAnsi"/>
                <w:color w:val="000000"/>
                <w:sz w:val="24"/>
                <w:szCs w:val="24"/>
              </w:rPr>
              <w:t>−аланин</w:t>
            </w:r>
          </w:p>
        </w:tc>
      </w:tr>
    </w:tbl>
    <w:p w:rsidR="0023226D" w:rsidRPr="00BF6F5F" w:rsidRDefault="0023226D" w:rsidP="0023226D">
      <w:pPr>
        <w:tabs>
          <w:tab w:val="left" w:pos="1905"/>
        </w:tabs>
        <w:rPr>
          <w:rFonts w:cstheme="minorHAnsi"/>
          <w:sz w:val="24"/>
          <w:szCs w:val="24"/>
        </w:rPr>
      </w:pPr>
    </w:p>
    <w:p w:rsidR="0023226D" w:rsidRPr="00BF6F5F" w:rsidRDefault="0023226D" w:rsidP="0023226D">
      <w:pPr>
        <w:tabs>
          <w:tab w:val="left" w:pos="1905"/>
        </w:tabs>
        <w:rPr>
          <w:rFonts w:cstheme="minorHAnsi"/>
          <w:sz w:val="24"/>
          <w:szCs w:val="24"/>
        </w:rPr>
      </w:pPr>
      <w:r w:rsidRPr="00BF6F5F">
        <w:rPr>
          <w:rFonts w:cstheme="minorHAnsi"/>
          <w:sz w:val="24"/>
          <w:szCs w:val="24"/>
        </w:rPr>
        <w:t>Примена биолошких макромолекула у биотехнологији</w:t>
      </w:r>
    </w:p>
    <w:p w:rsidR="0023226D" w:rsidRPr="00BF6F5F" w:rsidRDefault="0023226D" w:rsidP="0023226D">
      <w:pPr>
        <w:pStyle w:val="ListParagraph"/>
        <w:numPr>
          <w:ilvl w:val="0"/>
          <w:numId w:val="14"/>
        </w:numPr>
        <w:tabs>
          <w:tab w:val="left" w:pos="1905"/>
        </w:tabs>
        <w:rPr>
          <w:rFonts w:cstheme="minorHAnsi"/>
          <w:sz w:val="24"/>
          <w:szCs w:val="24"/>
        </w:rPr>
      </w:pPr>
      <w:r w:rsidRPr="00BF6F5F">
        <w:rPr>
          <w:rFonts w:cstheme="minorHAnsi"/>
          <w:sz w:val="24"/>
          <w:szCs w:val="24"/>
        </w:rPr>
        <w:t>БАКТЕРИЈСКИ ПРОТЕИНИ</w:t>
      </w:r>
    </w:p>
    <w:p w:rsidR="0023226D" w:rsidRPr="00BF6F5F" w:rsidRDefault="0023226D" w:rsidP="0023226D">
      <w:pPr>
        <w:pStyle w:val="ListParagraph"/>
        <w:numPr>
          <w:ilvl w:val="0"/>
          <w:numId w:val="14"/>
        </w:numPr>
        <w:tabs>
          <w:tab w:val="left" w:pos="1905"/>
        </w:tabs>
        <w:rPr>
          <w:rFonts w:cstheme="minorHAnsi"/>
          <w:sz w:val="24"/>
          <w:szCs w:val="24"/>
        </w:rPr>
      </w:pPr>
      <w:r w:rsidRPr="00BF6F5F">
        <w:rPr>
          <w:rFonts w:cstheme="minorHAnsi"/>
          <w:sz w:val="24"/>
          <w:szCs w:val="24"/>
        </w:rPr>
        <w:t>ГЕНСКА ТЕРАПИЈА</w:t>
      </w:r>
    </w:p>
    <w:p w:rsidR="0023226D" w:rsidRPr="00BF6F5F" w:rsidRDefault="0023226D" w:rsidP="0023226D">
      <w:pPr>
        <w:pStyle w:val="ListParagraph"/>
        <w:numPr>
          <w:ilvl w:val="0"/>
          <w:numId w:val="14"/>
        </w:numPr>
        <w:tabs>
          <w:tab w:val="left" w:pos="1905"/>
        </w:tabs>
        <w:rPr>
          <w:rFonts w:cstheme="minorHAnsi"/>
          <w:sz w:val="24"/>
          <w:szCs w:val="24"/>
        </w:rPr>
      </w:pPr>
      <w:r w:rsidRPr="00BF6F5F">
        <w:rPr>
          <w:rFonts w:cstheme="minorHAnsi"/>
          <w:sz w:val="24"/>
          <w:szCs w:val="24"/>
        </w:rPr>
        <w:t>ТРАНСГЕНИ ОРГАНИЗМИ</w:t>
      </w:r>
    </w:p>
    <w:p w:rsidR="0023226D" w:rsidRPr="00BF6F5F" w:rsidRDefault="0023226D" w:rsidP="0023226D">
      <w:pPr>
        <w:tabs>
          <w:tab w:val="left" w:pos="1905"/>
        </w:tabs>
        <w:rPr>
          <w:rFonts w:cstheme="minorHAnsi"/>
          <w:sz w:val="24"/>
          <w:szCs w:val="24"/>
        </w:rPr>
      </w:pPr>
    </w:p>
    <w:p w:rsidR="0023226D" w:rsidRPr="00BF6F5F" w:rsidRDefault="0023226D" w:rsidP="0023226D">
      <w:pPr>
        <w:tabs>
          <w:tab w:val="left" w:pos="1905"/>
        </w:tabs>
        <w:rPr>
          <w:rFonts w:cstheme="minorHAnsi"/>
          <w:sz w:val="24"/>
          <w:szCs w:val="24"/>
        </w:rPr>
      </w:pPr>
    </w:p>
    <w:p w:rsidR="0023226D" w:rsidRPr="00BF6F5F" w:rsidRDefault="0023226D" w:rsidP="0023226D">
      <w:pPr>
        <w:tabs>
          <w:tab w:val="left" w:pos="1905"/>
        </w:tabs>
        <w:rPr>
          <w:rFonts w:cstheme="minorHAnsi"/>
          <w:sz w:val="24"/>
          <w:szCs w:val="24"/>
        </w:rPr>
      </w:pPr>
    </w:p>
    <w:p w:rsidR="0023226D" w:rsidRPr="00BF6F5F" w:rsidRDefault="0023226D" w:rsidP="0023226D">
      <w:pPr>
        <w:tabs>
          <w:tab w:val="left" w:pos="1905"/>
        </w:tabs>
        <w:rPr>
          <w:rFonts w:cstheme="minorHAnsi"/>
          <w:sz w:val="24"/>
          <w:szCs w:val="24"/>
        </w:rPr>
      </w:pPr>
    </w:p>
    <w:p w:rsidR="0023226D" w:rsidRPr="00BF6F5F" w:rsidRDefault="0023226D" w:rsidP="0023226D">
      <w:pPr>
        <w:tabs>
          <w:tab w:val="left" w:pos="1905"/>
        </w:tabs>
        <w:rPr>
          <w:rFonts w:cstheme="minorHAnsi"/>
          <w:sz w:val="24"/>
          <w:szCs w:val="24"/>
        </w:rPr>
      </w:pPr>
    </w:p>
    <w:p w:rsidR="0023226D" w:rsidRDefault="0023226D" w:rsidP="0023226D">
      <w:pPr>
        <w:tabs>
          <w:tab w:val="left" w:pos="1905"/>
        </w:tabs>
        <w:rPr>
          <w:rFonts w:cstheme="minorHAnsi"/>
          <w:sz w:val="24"/>
          <w:szCs w:val="24"/>
        </w:rPr>
      </w:pPr>
    </w:p>
    <w:p w:rsidR="003D710D" w:rsidRPr="00BF6F5F" w:rsidRDefault="003D710D" w:rsidP="0023226D">
      <w:pPr>
        <w:tabs>
          <w:tab w:val="left" w:pos="1905"/>
        </w:tabs>
        <w:rPr>
          <w:rFonts w:cstheme="minorHAnsi"/>
          <w:sz w:val="24"/>
          <w:szCs w:val="24"/>
        </w:rPr>
      </w:pPr>
    </w:p>
    <w:p w:rsidR="0023226D" w:rsidRPr="00BF6F5F" w:rsidRDefault="0023226D" w:rsidP="0023226D">
      <w:pPr>
        <w:tabs>
          <w:tab w:val="left" w:pos="1905"/>
        </w:tabs>
        <w:rPr>
          <w:rFonts w:cstheme="minorHAnsi"/>
          <w:sz w:val="24"/>
          <w:szCs w:val="24"/>
        </w:rPr>
      </w:pPr>
    </w:p>
    <w:p w:rsidR="00286AC4" w:rsidRDefault="00286AC4" w:rsidP="0037612F">
      <w:pPr>
        <w:spacing w:after="240"/>
        <w:rPr>
          <w:rFonts w:cstheme="minorHAnsi"/>
          <w:b/>
          <w:bCs/>
          <w:sz w:val="24"/>
          <w:szCs w:val="24"/>
        </w:rPr>
      </w:pPr>
    </w:p>
    <w:p w:rsidR="0023226D" w:rsidRPr="00BF6F5F" w:rsidRDefault="0037612F" w:rsidP="0037612F">
      <w:pPr>
        <w:spacing w:after="240"/>
        <w:rPr>
          <w:rFonts w:cstheme="minorHAnsi"/>
          <w:b/>
          <w:bCs/>
          <w:sz w:val="24"/>
          <w:szCs w:val="24"/>
        </w:rPr>
      </w:pPr>
      <w:r w:rsidRPr="00BF6F5F">
        <w:rPr>
          <w:rFonts w:cstheme="minorHAnsi"/>
          <w:b/>
          <w:bCs/>
          <w:sz w:val="24"/>
          <w:szCs w:val="24"/>
          <w:lang w:val="ru-RU"/>
        </w:rPr>
        <w:t xml:space="preserve">МЕСЕЦ: ДЕЦЕМБАР </w:t>
      </w:r>
      <w:r w:rsidRPr="00BF6F5F">
        <w:rPr>
          <w:rFonts w:cstheme="minorHAnsi"/>
          <w:b/>
          <w:bCs/>
          <w:sz w:val="24"/>
          <w:szCs w:val="24"/>
          <w:lang w:val="ru-RU"/>
        </w:rPr>
        <w:tab/>
      </w:r>
      <w:r w:rsidRPr="00BF6F5F">
        <w:rPr>
          <w:rFonts w:cstheme="minorHAnsi"/>
          <w:b/>
          <w:bCs/>
          <w:sz w:val="24"/>
          <w:szCs w:val="24"/>
          <w:lang w:val="ru-RU"/>
        </w:rPr>
        <w:tab/>
      </w:r>
      <w:r w:rsidRPr="00BF6F5F">
        <w:rPr>
          <w:rFonts w:cstheme="minorHAnsi"/>
          <w:b/>
          <w:bCs/>
          <w:sz w:val="24"/>
          <w:szCs w:val="24"/>
          <w:lang w:val="ru-RU"/>
        </w:rPr>
        <w:tab/>
      </w:r>
      <w:r w:rsidRPr="00BF6F5F">
        <w:rPr>
          <w:rFonts w:cstheme="minorHAnsi"/>
          <w:b/>
          <w:bCs/>
          <w:sz w:val="24"/>
          <w:szCs w:val="24"/>
          <w:lang w:val="ru-RU"/>
        </w:rPr>
        <w:tab/>
      </w:r>
      <w:r w:rsidR="0023226D" w:rsidRPr="00BF6F5F">
        <w:rPr>
          <w:rFonts w:cstheme="minorHAnsi"/>
          <w:b/>
          <w:bCs/>
          <w:sz w:val="24"/>
          <w:szCs w:val="24"/>
        </w:rPr>
        <w:t>ПРИПРЕМА ЗА ЧАС     бр.  33                                                 датум:</w:t>
      </w:r>
    </w:p>
    <w:tbl>
      <w:tblPr>
        <w:tblW w:w="13800" w:type="dxa"/>
        <w:tblInd w:w="-28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320"/>
        <w:gridCol w:w="6570"/>
        <w:gridCol w:w="2070"/>
        <w:gridCol w:w="1840"/>
      </w:tblGrid>
      <w:tr w:rsidR="0023226D" w:rsidRPr="00BF6F5F" w:rsidTr="00286AC4">
        <w:trPr>
          <w:trHeight w:val="432"/>
        </w:trPr>
        <w:tc>
          <w:tcPr>
            <w:tcW w:w="3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CCAFA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66" w:lineRule="atLeast"/>
              <w:rPr>
                <w:rFonts w:eastAsia="Times New Roman" w:cstheme="minorHAnsi"/>
                <w:b/>
                <w:bCs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Наставни предмет:</w:t>
            </w:r>
          </w:p>
        </w:tc>
        <w:tc>
          <w:tcPr>
            <w:tcW w:w="65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CCAFA"/>
            <w:tcMar>
              <w:top w:w="4" w:type="dxa"/>
              <w:left w:w="21" w:type="dxa"/>
              <w:bottom w:w="0" w:type="dxa"/>
              <w:right w:w="2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66" w:lineRule="atLeast"/>
              <w:ind w:left="76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Биологија</w:t>
            </w:r>
          </w:p>
        </w:tc>
        <w:tc>
          <w:tcPr>
            <w:tcW w:w="20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CCAFA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66" w:lineRule="atLeast"/>
              <w:ind w:firstLine="76"/>
              <w:rPr>
                <w:rFonts w:eastAsia="Times New Roman" w:cstheme="minorHAnsi"/>
                <w:b/>
                <w:bCs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Разред:</w:t>
            </w:r>
          </w:p>
        </w:tc>
        <w:tc>
          <w:tcPr>
            <w:tcW w:w="1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CCAFA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66" w:lineRule="atLeast"/>
              <w:ind w:left="106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sz w:val="24"/>
                <w:szCs w:val="24"/>
              </w:rPr>
              <w:t>Одељење: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CCAFA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54" w:lineRule="auto"/>
              <w:ind w:left="135"/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Наставна тема:</w:t>
            </w:r>
          </w:p>
        </w:tc>
        <w:tc>
          <w:tcPr>
            <w:tcW w:w="104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CCAFA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40" w:lineRule="auto"/>
              <w:ind w:left="61"/>
              <w:jc w:val="both"/>
              <w:rPr>
                <w:rFonts w:eastAsia="Calibri" w:cstheme="minorHAnsi"/>
                <w:b/>
                <w:bCs/>
                <w:color w:val="000000"/>
                <w:kern w:val="24"/>
                <w:sz w:val="24"/>
                <w:szCs w:val="24"/>
                <w:lang w:val="ru-RU"/>
              </w:rPr>
            </w:pPr>
            <w:r w:rsidRPr="00BF6F5F">
              <w:rPr>
                <w:rFonts w:cstheme="minorHAnsi"/>
                <w:b/>
                <w:bCs/>
                <w:sz w:val="24"/>
                <w:szCs w:val="24"/>
              </w:rPr>
              <w:t>БИОЛОШКИ МАКРОМОЛЕКУЛИ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CCAFA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54" w:lineRule="auto"/>
              <w:ind w:left="135"/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Наставна јединица:</w:t>
            </w:r>
          </w:p>
        </w:tc>
        <w:tc>
          <w:tcPr>
            <w:tcW w:w="104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rPr>
                <w:rFonts w:cstheme="minorHAnsi"/>
                <w:b/>
                <w:bCs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color w:val="7030A0"/>
                <w:sz w:val="24"/>
                <w:szCs w:val="24"/>
              </w:rPr>
              <w:t>БИОЛОШКИ МАКРОМОЛЕКУЛИ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CCAFA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54" w:lineRule="auto"/>
              <w:ind w:left="135"/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Тип часа:</w:t>
            </w:r>
          </w:p>
        </w:tc>
        <w:tc>
          <w:tcPr>
            <w:tcW w:w="104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808080" w:themeColor="background1" w:themeShade="80"/>
              <w:right w:val="single" w:sz="4" w:space="0" w:color="auto"/>
            </w:tcBorders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40" w:lineRule="auto"/>
              <w:ind w:left="61"/>
              <w:jc w:val="both"/>
              <w:rPr>
                <w:rFonts w:eastAsia="Calibri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Calibri" w:cstheme="minorHAnsi"/>
                <w:color w:val="000000"/>
                <w:kern w:val="24"/>
                <w:sz w:val="24"/>
                <w:szCs w:val="24"/>
              </w:rPr>
              <w:t>систематизација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CCAFA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54" w:lineRule="auto"/>
              <w:ind w:left="135"/>
              <w:rPr>
                <w:rFonts w:eastAsia="Times New Roman" w:cstheme="minorHAnsi"/>
                <w:b/>
                <w:bCs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Циљ часа:</w:t>
            </w:r>
          </w:p>
        </w:tc>
        <w:tc>
          <w:tcPr>
            <w:tcW w:w="10480" w:type="dxa"/>
            <w:gridSpan w:val="3"/>
            <w:tcBorders>
              <w:top w:val="single" w:sz="4" w:space="0" w:color="808080" w:themeColor="background1" w:themeShade="8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3D710D" w:rsidP="00286AC4">
            <w:pPr>
              <w:autoSpaceDE w:val="0"/>
              <w:autoSpaceDN w:val="0"/>
              <w:adjustRightInd w:val="0"/>
              <w:spacing w:after="0" w:line="240" w:lineRule="auto"/>
              <w:rPr>
                <w:rFonts w:cstheme="minorHAnsi"/>
                <w:sz w:val="24"/>
                <w:szCs w:val="24"/>
              </w:rPr>
            </w:pPr>
            <w:r>
              <w:rPr>
                <w:rFonts w:cstheme="minorHAnsi"/>
                <w:sz w:val="24"/>
                <w:szCs w:val="24"/>
              </w:rPr>
              <w:t>Систематиозација садржаја наставне теме.</w:t>
            </w:r>
          </w:p>
        </w:tc>
      </w:tr>
      <w:tr w:rsidR="0023226D" w:rsidRPr="00BF6F5F" w:rsidTr="00286AC4">
        <w:trPr>
          <w:trHeight w:val="1440"/>
        </w:trPr>
        <w:tc>
          <w:tcPr>
            <w:tcW w:w="3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CCAFA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54" w:lineRule="auto"/>
              <w:ind w:left="135"/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 xml:space="preserve">Очекивани исходи: </w:t>
            </w:r>
          </w:p>
        </w:tc>
        <w:tc>
          <w:tcPr>
            <w:tcW w:w="104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808080" w:themeColor="background1" w:themeShade="80"/>
              <w:right w:val="single" w:sz="4" w:space="0" w:color="auto"/>
            </w:tcBorders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40" w:lineRule="auto"/>
              <w:rPr>
                <w:rFonts w:eastAsia="Times New Roman" w:cstheme="minorHAnsi"/>
                <w:sz w:val="24"/>
                <w:szCs w:val="24"/>
                <w:lang w:val="ru-RU"/>
              </w:rPr>
            </w:pP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  <w:lang w:val="ru-RU"/>
              </w:rPr>
              <w:t>Ученик ће бити у стању да:</w:t>
            </w:r>
          </w:p>
          <w:p w:rsidR="0023226D" w:rsidRPr="00BF6F5F" w:rsidRDefault="0023226D" w:rsidP="00286AC4">
            <w:pPr>
              <w:numPr>
                <w:ilvl w:val="0"/>
                <w:numId w:val="1"/>
              </w:num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  <w:lang w:val="ru-RU"/>
              </w:rPr>
            </w:pPr>
            <w:r w:rsidRPr="00BF6F5F">
              <w:rPr>
                <w:rFonts w:eastAsia="Times New Roman" w:cstheme="minorHAnsi"/>
                <w:sz w:val="24"/>
                <w:szCs w:val="24"/>
                <w:lang w:val="ru-RU"/>
              </w:rPr>
              <w:t>Изводи закључке у конкретним проблемским  ситуацијама;</w:t>
            </w:r>
          </w:p>
          <w:p w:rsidR="0023226D" w:rsidRPr="00BF6F5F" w:rsidRDefault="0023226D" w:rsidP="00286AC4">
            <w:pPr>
              <w:numPr>
                <w:ilvl w:val="0"/>
                <w:numId w:val="1"/>
              </w:num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  <w:lang w:val="ru-RU"/>
              </w:rPr>
            </w:pPr>
            <w:r w:rsidRPr="00BF6F5F">
              <w:rPr>
                <w:rFonts w:eastAsia="Times New Roman" w:cstheme="minorHAnsi"/>
                <w:sz w:val="24"/>
                <w:szCs w:val="24"/>
                <w:lang w:val="ru-RU"/>
              </w:rPr>
              <w:t>решава проблемске задатке;</w:t>
            </w:r>
          </w:p>
          <w:p w:rsidR="0023226D" w:rsidRPr="00BF6F5F" w:rsidRDefault="0023226D" w:rsidP="00286AC4">
            <w:pPr>
              <w:numPr>
                <w:ilvl w:val="0"/>
                <w:numId w:val="1"/>
              </w:num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  <w:lang w:val="ru-RU"/>
              </w:rPr>
            </w:pPr>
            <w:r w:rsidRPr="00BF6F5F">
              <w:rPr>
                <w:rFonts w:eastAsia="Times New Roman" w:cstheme="minorHAnsi"/>
                <w:sz w:val="24"/>
                <w:szCs w:val="24"/>
                <w:lang w:val="ru-RU"/>
              </w:rPr>
              <w:t>повеже процесе репликације са наслеђивањем</w:t>
            </w:r>
          </w:p>
          <w:p w:rsidR="0023226D" w:rsidRPr="00BF6F5F" w:rsidRDefault="0023226D" w:rsidP="00286AC4">
            <w:pPr>
              <w:numPr>
                <w:ilvl w:val="0"/>
                <w:numId w:val="1"/>
              </w:num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  <w:lang w:val="ru-RU"/>
              </w:rPr>
            </w:pPr>
            <w:r w:rsidRPr="00BF6F5F">
              <w:rPr>
                <w:rFonts w:eastAsia="Times New Roman" w:cstheme="minorHAnsi"/>
                <w:sz w:val="24"/>
                <w:szCs w:val="24"/>
                <w:lang w:val="ru-RU"/>
              </w:rPr>
              <w:t>повеже транскрипцију и транслацију са преносом информација кроз ћелију.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CCAFA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66" w:lineRule="atLeast"/>
              <w:ind w:left="135"/>
              <w:rPr>
                <w:rFonts w:eastAsia="Times New Roman" w:cstheme="minorHAnsi"/>
                <w:b/>
                <w:bCs/>
                <w:sz w:val="24"/>
                <w:szCs w:val="24"/>
                <w:lang w:val="ru-RU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Наставне методе:</w:t>
            </w:r>
          </w:p>
        </w:tc>
        <w:tc>
          <w:tcPr>
            <w:tcW w:w="10480" w:type="dxa"/>
            <w:gridSpan w:val="3"/>
            <w:tcBorders>
              <w:top w:val="single" w:sz="4" w:space="0" w:color="808080" w:themeColor="background1" w:themeShade="80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66" w:lineRule="atLeast"/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 xml:space="preserve">  демонстративно-илустративна, вербално-текстуална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CCAFA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66" w:lineRule="atLeast"/>
              <w:ind w:left="135"/>
              <w:rPr>
                <w:rFonts w:eastAsia="Times New Roman" w:cstheme="minorHAnsi"/>
                <w:b/>
                <w:bCs/>
                <w:sz w:val="24"/>
                <w:szCs w:val="24"/>
                <w:lang w:val="ru-RU"/>
              </w:rPr>
            </w:pPr>
            <w:r w:rsidRPr="00BF6F5F">
              <w:rPr>
                <w:rFonts w:eastAsia="Times New Roman" w:cstheme="minorHAnsi"/>
                <w:b/>
                <w:bCs/>
                <w:sz w:val="24"/>
                <w:szCs w:val="24"/>
                <w:lang w:val="ru-RU"/>
              </w:rPr>
              <w:t>Облици рада:</w:t>
            </w:r>
          </w:p>
        </w:tc>
        <w:tc>
          <w:tcPr>
            <w:tcW w:w="104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66" w:lineRule="atLeast"/>
              <w:ind w:left="121"/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  <w:t>фронтални, групни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CCAFA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66" w:lineRule="atLeast"/>
              <w:ind w:left="135"/>
              <w:rPr>
                <w:rFonts w:eastAsia="Times New Roman" w:cstheme="minorHAnsi"/>
                <w:b/>
                <w:bCs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sz w:val="24"/>
                <w:szCs w:val="24"/>
              </w:rPr>
              <w:t>Наставна средства:</w:t>
            </w:r>
          </w:p>
        </w:tc>
        <w:tc>
          <w:tcPr>
            <w:tcW w:w="104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autoSpaceDE w:val="0"/>
              <w:autoSpaceDN w:val="0"/>
              <w:adjustRightInd w:val="0"/>
              <w:spacing w:after="0" w:line="240" w:lineRule="auto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 xml:space="preserve">  радни/наставни листићи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CCAFA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66" w:lineRule="atLeast"/>
              <w:ind w:left="135"/>
              <w:rPr>
                <w:rFonts w:eastAsia="Times New Roman" w:cstheme="minorHAnsi"/>
                <w:b/>
                <w:bCs/>
                <w:sz w:val="24"/>
                <w:szCs w:val="24"/>
                <w:lang w:val="ru-RU"/>
              </w:rPr>
            </w:pPr>
            <w:r w:rsidRPr="00BF6F5F">
              <w:rPr>
                <w:rFonts w:cstheme="minorHAnsi"/>
                <w:b/>
                <w:bCs/>
                <w:sz w:val="24"/>
                <w:szCs w:val="24"/>
                <w:lang w:eastAsia="en-GB"/>
              </w:rPr>
              <w:t>Међупредметне компетенције:</w:t>
            </w:r>
          </w:p>
        </w:tc>
        <w:tc>
          <w:tcPr>
            <w:tcW w:w="104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66" w:lineRule="atLeast"/>
              <w:ind w:left="121"/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cstheme="minorHAnsi"/>
                <w:color w:val="000000"/>
                <w:sz w:val="24"/>
                <w:szCs w:val="24"/>
                <w:lang w:eastAsia="en-GB"/>
              </w:rPr>
              <w:t xml:space="preserve">рад са подацима и информацијама, </w:t>
            </w: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  <w:t>комуникација, сарадња, компетенција за целоживотно учење;</w:t>
            </w:r>
          </w:p>
          <w:p w:rsidR="0023226D" w:rsidRPr="00BF6F5F" w:rsidRDefault="0023226D" w:rsidP="00286AC4">
            <w:pPr>
              <w:spacing w:after="0" w:line="266" w:lineRule="atLeast"/>
              <w:ind w:left="121"/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  <w:t>решавање проблема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CCAFA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66" w:lineRule="atLeast"/>
              <w:ind w:left="135"/>
              <w:rPr>
                <w:rFonts w:eastAsia="Times New Roman" w:cstheme="minorHAnsi"/>
                <w:b/>
                <w:bCs/>
                <w:sz w:val="24"/>
                <w:szCs w:val="24"/>
                <w:lang w:val="ru-RU"/>
              </w:rPr>
            </w:pPr>
            <w:r w:rsidRPr="00BF6F5F">
              <w:rPr>
                <w:rFonts w:eastAsia="Times New Roman" w:cstheme="minorHAnsi"/>
                <w:b/>
                <w:bCs/>
                <w:sz w:val="24"/>
                <w:szCs w:val="24"/>
                <w:lang w:val="ru-RU"/>
              </w:rPr>
              <w:t>Међупредметно повезивање:</w:t>
            </w:r>
          </w:p>
        </w:tc>
        <w:tc>
          <w:tcPr>
            <w:tcW w:w="104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66" w:lineRule="atLeast"/>
              <w:ind w:left="121"/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  <w:t>хемија, физика, математика, рачунарство и информатика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CCAFA"/>
            <w:tcMar>
              <w:top w:w="4" w:type="dxa"/>
              <w:left w:w="31" w:type="dxa"/>
              <w:bottom w:w="0" w:type="dxa"/>
              <w:right w:w="31" w:type="dxa"/>
            </w:tcMar>
            <w:hideMark/>
          </w:tcPr>
          <w:p w:rsidR="0023226D" w:rsidRPr="00BF6F5F" w:rsidRDefault="0023226D" w:rsidP="00286AC4">
            <w:pPr>
              <w:spacing w:after="0" w:line="266" w:lineRule="atLeast"/>
              <w:ind w:left="135"/>
              <w:rPr>
                <w:rFonts w:eastAsia="Times New Roman" w:cstheme="minorHAnsi"/>
                <w:b/>
                <w:bCs/>
                <w:iCs/>
                <w:sz w:val="24"/>
                <w:szCs w:val="24"/>
                <w:lang w:val="ru-RU"/>
              </w:rPr>
            </w:pPr>
            <w:r w:rsidRPr="00BF6F5F">
              <w:rPr>
                <w:rFonts w:cstheme="minorHAnsi"/>
                <w:b/>
                <w:bCs/>
                <w:iCs/>
                <w:sz w:val="24"/>
                <w:szCs w:val="24"/>
              </w:rPr>
              <w:t>Предметна корелација</w:t>
            </w:r>
          </w:p>
        </w:tc>
        <w:tc>
          <w:tcPr>
            <w:tcW w:w="104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4" w:type="dxa"/>
              <w:left w:w="31" w:type="dxa"/>
              <w:bottom w:w="0" w:type="dxa"/>
              <w:right w:w="31" w:type="dxa"/>
            </w:tcMar>
            <w:hideMark/>
          </w:tcPr>
          <w:p w:rsidR="0023226D" w:rsidRPr="00BF6F5F" w:rsidRDefault="0023226D" w:rsidP="00286AC4">
            <w:pPr>
              <w:spacing w:after="0" w:line="266" w:lineRule="atLeast"/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  <w:t>претходне лекције из уџбеника у 3. теми, основна школа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CCAFA"/>
            <w:tcMar>
              <w:top w:w="4" w:type="dxa"/>
              <w:left w:w="31" w:type="dxa"/>
              <w:bottom w:w="0" w:type="dxa"/>
              <w:right w:w="31" w:type="dxa"/>
            </w:tcMar>
            <w:hideMark/>
          </w:tcPr>
          <w:p w:rsidR="0023226D" w:rsidRPr="00BF6F5F" w:rsidRDefault="0023226D" w:rsidP="00286AC4">
            <w:pPr>
              <w:spacing w:after="0" w:line="266" w:lineRule="atLeast"/>
              <w:ind w:left="135"/>
              <w:rPr>
                <w:rFonts w:cstheme="minorHAnsi"/>
                <w:b/>
                <w:bCs/>
                <w:iCs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iCs/>
                <w:sz w:val="24"/>
                <w:szCs w:val="24"/>
              </w:rPr>
              <w:t>Литература за ученике</w:t>
            </w:r>
          </w:p>
        </w:tc>
        <w:tc>
          <w:tcPr>
            <w:tcW w:w="104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4" w:type="dxa"/>
              <w:left w:w="31" w:type="dxa"/>
              <w:bottom w:w="0" w:type="dxa"/>
              <w:right w:w="31" w:type="dxa"/>
            </w:tcMar>
          </w:tcPr>
          <w:p w:rsidR="0023226D" w:rsidRPr="00BF6F5F" w:rsidRDefault="0023226D" w:rsidP="00286AC4">
            <w:pPr>
              <w:pStyle w:val="NoSpacing"/>
              <w:spacing w:line="256" w:lineRule="auto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 xml:space="preserve"> уџбеник</w:t>
            </w:r>
          </w:p>
          <w:p w:rsidR="0023226D" w:rsidRPr="00BF6F5F" w:rsidRDefault="0023226D" w:rsidP="00286AC4">
            <w:pPr>
              <w:spacing w:after="0" w:line="266" w:lineRule="atLeast"/>
              <w:ind w:left="121"/>
              <w:rPr>
                <w:rFonts w:cstheme="minorHAnsi"/>
                <w:sz w:val="24"/>
                <w:szCs w:val="24"/>
              </w:rPr>
            </w:pP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CCAFA"/>
            <w:tcMar>
              <w:top w:w="4" w:type="dxa"/>
              <w:left w:w="31" w:type="dxa"/>
              <w:bottom w:w="0" w:type="dxa"/>
              <w:right w:w="31" w:type="dxa"/>
            </w:tcMar>
            <w:hideMark/>
          </w:tcPr>
          <w:p w:rsidR="0023226D" w:rsidRPr="00BF6F5F" w:rsidRDefault="0023226D" w:rsidP="00286AC4">
            <w:pPr>
              <w:pStyle w:val="NoSpacing"/>
              <w:spacing w:line="256" w:lineRule="auto"/>
              <w:rPr>
                <w:rFonts w:cstheme="minorHAnsi"/>
                <w:b/>
                <w:bCs/>
                <w:iCs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iCs/>
                <w:sz w:val="24"/>
                <w:szCs w:val="24"/>
              </w:rPr>
              <w:t>Литература за</w:t>
            </w:r>
          </w:p>
          <w:p w:rsidR="0023226D" w:rsidRPr="00BF6F5F" w:rsidRDefault="0023226D" w:rsidP="00286AC4">
            <w:pPr>
              <w:spacing w:after="0" w:line="266" w:lineRule="atLeast"/>
              <w:ind w:left="135"/>
              <w:rPr>
                <w:rFonts w:cstheme="minorHAnsi"/>
                <w:b/>
                <w:bCs/>
                <w:iCs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iCs/>
                <w:sz w:val="24"/>
                <w:szCs w:val="24"/>
              </w:rPr>
              <w:t>наставника</w:t>
            </w:r>
          </w:p>
        </w:tc>
        <w:tc>
          <w:tcPr>
            <w:tcW w:w="104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4" w:type="dxa"/>
              <w:left w:w="31" w:type="dxa"/>
              <w:bottom w:w="0" w:type="dxa"/>
              <w:right w:w="31" w:type="dxa"/>
            </w:tcMar>
            <w:hideMark/>
          </w:tcPr>
          <w:p w:rsidR="0023226D" w:rsidRPr="00BF6F5F" w:rsidRDefault="0023226D" w:rsidP="00286AC4">
            <w:pPr>
              <w:pStyle w:val="NoSpacing"/>
              <w:spacing w:line="256" w:lineRule="auto"/>
              <w:rPr>
                <w:rFonts w:cstheme="minorHAnsi"/>
                <w:b/>
                <w:bCs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уџбеник; приручник; научна – стручна универзитетска литература, интернет и остали извори знања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CCAFA"/>
            <w:tcMar>
              <w:top w:w="4" w:type="dxa"/>
              <w:left w:w="31" w:type="dxa"/>
              <w:bottom w:w="0" w:type="dxa"/>
              <w:right w:w="31" w:type="dxa"/>
            </w:tcMar>
            <w:hideMark/>
          </w:tcPr>
          <w:p w:rsidR="0023226D" w:rsidRPr="00BF6F5F" w:rsidRDefault="0023226D" w:rsidP="00286AC4">
            <w:pPr>
              <w:pStyle w:val="NoSpacing"/>
              <w:spacing w:line="256" w:lineRule="auto"/>
              <w:rPr>
                <w:rFonts w:cstheme="minorHAnsi"/>
                <w:b/>
                <w:bCs/>
                <w:iCs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iCs/>
                <w:sz w:val="24"/>
                <w:szCs w:val="24"/>
              </w:rPr>
              <w:t>Кључни појмови</w:t>
            </w:r>
          </w:p>
        </w:tc>
        <w:tc>
          <w:tcPr>
            <w:tcW w:w="104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4" w:type="dxa"/>
              <w:left w:w="31" w:type="dxa"/>
              <w:bottom w:w="0" w:type="dxa"/>
              <w:right w:w="31" w:type="dxa"/>
            </w:tcMar>
            <w:hideMark/>
          </w:tcPr>
          <w:p w:rsidR="0023226D" w:rsidRPr="00BF6F5F" w:rsidRDefault="0023226D" w:rsidP="00286AC4">
            <w:pPr>
              <w:pStyle w:val="NoSpacing"/>
              <w:spacing w:line="256" w:lineRule="auto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Из лекција у 3. теми</w:t>
            </w:r>
          </w:p>
        </w:tc>
      </w:tr>
    </w:tbl>
    <w:p w:rsidR="0023226D" w:rsidRPr="00BF6F5F" w:rsidRDefault="0023226D" w:rsidP="0023226D">
      <w:pPr>
        <w:rPr>
          <w:rFonts w:eastAsia="Times New Roman" w:cstheme="minorHAnsi"/>
          <w:b/>
          <w:bCs/>
          <w:sz w:val="24"/>
          <w:szCs w:val="24"/>
          <w:lang w:val="ru-RU"/>
        </w:rPr>
      </w:pPr>
    </w:p>
    <w:p w:rsidR="0023226D" w:rsidRPr="00BF6F5F" w:rsidRDefault="0023226D" w:rsidP="0023226D">
      <w:pPr>
        <w:rPr>
          <w:rFonts w:eastAsia="Times New Roman" w:cstheme="minorHAnsi"/>
          <w:b/>
          <w:bCs/>
          <w:sz w:val="24"/>
          <w:szCs w:val="24"/>
          <w:lang w:val="ru-RU"/>
        </w:rPr>
      </w:pPr>
    </w:p>
    <w:p w:rsidR="0023226D" w:rsidRPr="00BF6F5F" w:rsidRDefault="0023226D" w:rsidP="0023226D">
      <w:pPr>
        <w:rPr>
          <w:rFonts w:eastAsia="Times New Roman" w:cstheme="minorHAnsi"/>
          <w:b/>
          <w:bCs/>
          <w:sz w:val="24"/>
          <w:szCs w:val="24"/>
          <w:lang w:val="ru-RU"/>
        </w:rPr>
      </w:pPr>
      <w:r w:rsidRPr="00BF6F5F">
        <w:rPr>
          <w:rFonts w:eastAsia="Times New Roman" w:cstheme="minorHAnsi"/>
          <w:b/>
          <w:bCs/>
          <w:sz w:val="24"/>
          <w:szCs w:val="24"/>
          <w:lang w:val="ru-RU"/>
        </w:rPr>
        <w:t>АРТИКУЛАЦИЈА И ТОК ЧАСА</w:t>
      </w:r>
    </w:p>
    <w:tbl>
      <w:tblPr>
        <w:tblW w:w="1346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FF" w:themeFill="background1"/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7792"/>
        <w:gridCol w:w="5670"/>
      </w:tblGrid>
      <w:tr w:rsidR="0093158F" w:rsidRPr="00BF6F5F" w:rsidTr="0093158F">
        <w:trPr>
          <w:trHeight w:val="432"/>
        </w:trPr>
        <w:tc>
          <w:tcPr>
            <w:tcW w:w="77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CB2F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93158F" w:rsidRPr="00BF6F5F" w:rsidRDefault="0093158F" w:rsidP="00286AC4">
            <w:pPr>
              <w:spacing w:after="0" w:line="266" w:lineRule="atLeast"/>
              <w:jc w:val="center"/>
              <w:rPr>
                <w:rFonts w:eastAsia="Times New Roman" w:cstheme="minorHAnsi"/>
                <w:b/>
                <w:bCs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Планиране активности наставника:</w:t>
            </w:r>
          </w:p>
        </w:tc>
        <w:tc>
          <w:tcPr>
            <w:tcW w:w="5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CB2F1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93158F" w:rsidRPr="00BF6F5F" w:rsidRDefault="0093158F" w:rsidP="00286AC4">
            <w:pPr>
              <w:spacing w:after="0" w:line="266" w:lineRule="atLeast"/>
              <w:jc w:val="center"/>
              <w:rPr>
                <w:rFonts w:eastAsia="Times New Roman" w:cstheme="minorHAnsi"/>
                <w:b/>
                <w:bCs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Планиране активности ученика:</w:t>
            </w:r>
          </w:p>
        </w:tc>
      </w:tr>
      <w:tr w:rsidR="0093158F" w:rsidRPr="00BF6F5F" w:rsidTr="0093158F">
        <w:trPr>
          <w:trHeight w:val="432"/>
        </w:trPr>
        <w:tc>
          <w:tcPr>
            <w:tcW w:w="1346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CB2F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93158F" w:rsidRPr="00BF6F5F" w:rsidRDefault="0093158F" w:rsidP="0037612F">
            <w:pPr>
              <w:spacing w:after="0" w:line="254" w:lineRule="auto"/>
              <w:jc w:val="center"/>
              <w:rPr>
                <w:rFonts w:eastAsia="Times New Roman" w:cstheme="minorHAnsi"/>
                <w:b/>
                <w:bCs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Уводни део часа</w:t>
            </w:r>
          </w:p>
          <w:p w:rsidR="0093158F" w:rsidRPr="00BF6F5F" w:rsidRDefault="0093158F" w:rsidP="0037612F">
            <w:pPr>
              <w:spacing w:after="0" w:line="266" w:lineRule="atLeast"/>
              <w:jc w:val="center"/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(5 минута)</w:t>
            </w:r>
          </w:p>
        </w:tc>
      </w:tr>
      <w:tr w:rsidR="0093158F" w:rsidRPr="00BF6F5F" w:rsidTr="0093158F">
        <w:trPr>
          <w:trHeight w:val="720"/>
        </w:trPr>
        <w:tc>
          <w:tcPr>
            <w:tcW w:w="77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93158F" w:rsidRPr="00BF6F5F" w:rsidRDefault="0093158F" w:rsidP="008504DC">
            <w:pPr>
              <w:pStyle w:val="ListParagraph"/>
              <w:numPr>
                <w:ilvl w:val="0"/>
                <w:numId w:val="52"/>
              </w:numPr>
              <w:spacing w:line="240" w:lineRule="auto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Дели ученике на 6 група. Свака група добија један од два наставна листића са задацима.</w:t>
            </w:r>
          </w:p>
        </w:tc>
        <w:tc>
          <w:tcPr>
            <w:tcW w:w="5670" w:type="dxa"/>
            <w:tcBorders>
              <w:top w:val="single" w:sz="4" w:space="0" w:color="auto"/>
              <w:left w:val="single" w:sz="4" w:space="0" w:color="auto"/>
              <w:bottom w:val="single" w:sz="4" w:space="0" w:color="808080" w:themeColor="background1" w:themeShade="80"/>
              <w:right w:val="single" w:sz="4" w:space="0" w:color="auto"/>
            </w:tcBorders>
            <w:shd w:val="clear" w:color="auto" w:fill="FFFFFF" w:themeFill="background1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93158F" w:rsidRPr="00BF6F5F" w:rsidRDefault="0093158F" w:rsidP="00286AC4">
            <w:pPr>
              <w:pStyle w:val="ListParagraph"/>
              <w:numPr>
                <w:ilvl w:val="0"/>
                <w:numId w:val="14"/>
              </w:num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  <w:t>деле се у групе</w:t>
            </w:r>
          </w:p>
        </w:tc>
      </w:tr>
      <w:tr w:rsidR="0093158F" w:rsidRPr="00BF6F5F" w:rsidTr="0093158F">
        <w:trPr>
          <w:trHeight w:val="720"/>
        </w:trPr>
        <w:tc>
          <w:tcPr>
            <w:tcW w:w="1346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CB2F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93158F" w:rsidRPr="00BF6F5F" w:rsidRDefault="0093158F" w:rsidP="0093158F">
            <w:pPr>
              <w:spacing w:after="0" w:line="254" w:lineRule="auto"/>
              <w:jc w:val="center"/>
              <w:rPr>
                <w:rFonts w:eastAsia="Times New Roman" w:cstheme="minorHAnsi"/>
                <w:b/>
                <w:bCs/>
                <w:sz w:val="24"/>
                <w:szCs w:val="24"/>
                <w:lang w:val="ru-RU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Главни део часа</w:t>
            </w:r>
          </w:p>
          <w:p w:rsidR="0093158F" w:rsidRPr="00BF6F5F" w:rsidRDefault="0093158F" w:rsidP="0093158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(35 минута)</w:t>
            </w:r>
          </w:p>
        </w:tc>
      </w:tr>
      <w:tr w:rsidR="0093158F" w:rsidRPr="00BF6F5F" w:rsidTr="0093158F">
        <w:trPr>
          <w:trHeight w:val="1765"/>
        </w:trPr>
        <w:tc>
          <w:tcPr>
            <w:tcW w:w="77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93158F" w:rsidRPr="00BF6F5F" w:rsidRDefault="0093158F" w:rsidP="008504DC">
            <w:pPr>
              <w:pStyle w:val="ListParagraph"/>
              <w:numPr>
                <w:ilvl w:val="0"/>
                <w:numId w:val="53"/>
              </w:numPr>
              <w:spacing w:line="240" w:lineRule="auto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Даје упутства за рад.</w:t>
            </w:r>
          </w:p>
          <w:p w:rsidR="0093158F" w:rsidRPr="00BF6F5F" w:rsidRDefault="0093158F" w:rsidP="008504DC">
            <w:pPr>
              <w:pStyle w:val="ListParagraph"/>
              <w:numPr>
                <w:ilvl w:val="0"/>
                <w:numId w:val="53"/>
              </w:numPr>
              <w:spacing w:line="240" w:lineRule="auto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Ограничава време рада на 20 минута.</w:t>
            </w:r>
          </w:p>
          <w:p w:rsidR="0093158F" w:rsidRPr="00BF6F5F" w:rsidRDefault="0093158F" w:rsidP="008504DC">
            <w:pPr>
              <w:pStyle w:val="ListParagraph"/>
              <w:numPr>
                <w:ilvl w:val="0"/>
                <w:numId w:val="53"/>
              </w:numPr>
              <w:spacing w:line="240" w:lineRule="auto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Надгледа рад ученика.</w:t>
            </w:r>
          </w:p>
          <w:p w:rsidR="0093158F" w:rsidRPr="00BF6F5F" w:rsidRDefault="0093158F" w:rsidP="008504DC">
            <w:pPr>
              <w:pStyle w:val="ListParagraph"/>
              <w:numPr>
                <w:ilvl w:val="0"/>
                <w:numId w:val="53"/>
              </w:numPr>
              <w:spacing w:line="240" w:lineRule="auto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Даје додатна упутства ако је потребно.</w:t>
            </w:r>
          </w:p>
          <w:p w:rsidR="0093158F" w:rsidRPr="00BF6F5F" w:rsidRDefault="0093158F" w:rsidP="008504DC">
            <w:pPr>
              <w:pStyle w:val="ListParagraph"/>
              <w:numPr>
                <w:ilvl w:val="0"/>
                <w:numId w:val="53"/>
              </w:numPr>
              <w:spacing w:line="240" w:lineRule="auto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Слуша излагање група и подстиче дискусију.</w:t>
            </w:r>
          </w:p>
          <w:p w:rsidR="0093158F" w:rsidRPr="00BF6F5F" w:rsidRDefault="0093158F" w:rsidP="008504DC">
            <w:pPr>
              <w:pStyle w:val="ListParagraph"/>
              <w:numPr>
                <w:ilvl w:val="0"/>
                <w:numId w:val="53"/>
              </w:numPr>
              <w:spacing w:line="240" w:lineRule="auto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Анализира одговоре и даје повратне информације.</w:t>
            </w:r>
          </w:p>
        </w:tc>
        <w:tc>
          <w:tcPr>
            <w:tcW w:w="5670" w:type="dxa"/>
            <w:tcBorders>
              <w:top w:val="single" w:sz="4" w:space="0" w:color="808080" w:themeColor="background1" w:themeShade="8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93158F" w:rsidRPr="00BF6F5F" w:rsidRDefault="0093158F" w:rsidP="00286AC4">
            <w:pPr>
              <w:numPr>
                <w:ilvl w:val="0"/>
                <w:numId w:val="2"/>
              </w:numPr>
              <w:tabs>
                <w:tab w:val="num" w:pos="361"/>
              </w:tabs>
              <w:spacing w:after="0" w:line="240" w:lineRule="auto"/>
              <w:ind w:left="340" w:hanging="170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решавају задатке у групи (сарадња, комуникација)</w:t>
            </w:r>
          </w:p>
          <w:p w:rsidR="0093158F" w:rsidRPr="00BF6F5F" w:rsidRDefault="0093158F" w:rsidP="00286AC4">
            <w:pPr>
              <w:numPr>
                <w:ilvl w:val="0"/>
                <w:numId w:val="2"/>
              </w:numPr>
              <w:tabs>
                <w:tab w:val="num" w:pos="361"/>
              </w:tabs>
              <w:spacing w:after="0" w:line="240" w:lineRule="auto"/>
              <w:ind w:left="340" w:hanging="170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примењују знања на конкретним примерима;</w:t>
            </w:r>
          </w:p>
          <w:p w:rsidR="0093158F" w:rsidRPr="00BF6F5F" w:rsidRDefault="0093158F" w:rsidP="00286AC4">
            <w:pPr>
              <w:numPr>
                <w:ilvl w:val="0"/>
                <w:numId w:val="2"/>
              </w:numPr>
              <w:tabs>
                <w:tab w:val="num" w:pos="361"/>
              </w:tabs>
              <w:spacing w:after="0" w:line="240" w:lineRule="auto"/>
              <w:ind w:left="340" w:hanging="170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повезују, пореде,  објашњавају.</w:t>
            </w:r>
          </w:p>
          <w:p w:rsidR="0093158F" w:rsidRPr="00BF6F5F" w:rsidRDefault="0093158F" w:rsidP="00286AC4">
            <w:pPr>
              <w:numPr>
                <w:ilvl w:val="0"/>
                <w:numId w:val="2"/>
              </w:numPr>
              <w:tabs>
                <w:tab w:val="num" w:pos="361"/>
              </w:tabs>
              <w:spacing w:after="0" w:line="240" w:lineRule="auto"/>
              <w:ind w:left="340" w:hanging="170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решавају проблем;</w:t>
            </w:r>
          </w:p>
          <w:p w:rsidR="0093158F" w:rsidRPr="00BF6F5F" w:rsidRDefault="0093158F" w:rsidP="00286AC4">
            <w:pPr>
              <w:numPr>
                <w:ilvl w:val="0"/>
                <w:numId w:val="2"/>
              </w:numPr>
              <w:tabs>
                <w:tab w:val="num" w:pos="361"/>
              </w:tabs>
              <w:spacing w:after="0" w:line="240" w:lineRule="auto"/>
              <w:ind w:left="340" w:hanging="170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саопштавају резултате рада;</w:t>
            </w:r>
          </w:p>
          <w:p w:rsidR="0093158F" w:rsidRPr="00BF6F5F" w:rsidRDefault="0093158F" w:rsidP="00286AC4">
            <w:pPr>
              <w:numPr>
                <w:ilvl w:val="0"/>
                <w:numId w:val="2"/>
              </w:numPr>
              <w:tabs>
                <w:tab w:val="num" w:pos="361"/>
              </w:tabs>
              <w:spacing w:after="0" w:line="240" w:lineRule="auto"/>
              <w:ind w:left="340" w:hanging="170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изводе закључке;</w:t>
            </w:r>
          </w:p>
          <w:p w:rsidR="0093158F" w:rsidRPr="00BF6F5F" w:rsidRDefault="0093158F" w:rsidP="00286AC4">
            <w:pPr>
              <w:numPr>
                <w:ilvl w:val="0"/>
                <w:numId w:val="2"/>
              </w:numPr>
              <w:tabs>
                <w:tab w:val="num" w:pos="361"/>
              </w:tabs>
              <w:spacing w:after="0" w:line="240" w:lineRule="auto"/>
              <w:ind w:left="340" w:hanging="170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дискутују, анализирају одговоре</w:t>
            </w:r>
          </w:p>
          <w:p w:rsidR="0093158F" w:rsidRPr="00BF6F5F" w:rsidRDefault="0093158F" w:rsidP="00286AC4">
            <w:pPr>
              <w:pStyle w:val="ListParagraph"/>
              <w:autoSpaceDE w:val="0"/>
              <w:autoSpaceDN w:val="0"/>
              <w:adjustRightInd w:val="0"/>
              <w:spacing w:after="0" w:line="240" w:lineRule="auto"/>
              <w:ind w:left="340"/>
              <w:rPr>
                <w:rFonts w:eastAsia="Times New Roman" w:cstheme="minorHAnsi"/>
                <w:sz w:val="24"/>
                <w:szCs w:val="24"/>
              </w:rPr>
            </w:pPr>
          </w:p>
        </w:tc>
      </w:tr>
      <w:tr w:rsidR="0093158F" w:rsidRPr="00BF6F5F" w:rsidTr="0093158F">
        <w:trPr>
          <w:trHeight w:val="1765"/>
        </w:trPr>
        <w:tc>
          <w:tcPr>
            <w:tcW w:w="1346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CB2F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93158F" w:rsidRPr="00BF6F5F" w:rsidRDefault="0093158F" w:rsidP="0093158F">
            <w:pPr>
              <w:spacing w:after="0" w:line="254" w:lineRule="auto"/>
              <w:jc w:val="center"/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Завршни део часа</w:t>
            </w:r>
          </w:p>
          <w:p w:rsidR="0093158F" w:rsidRPr="00BF6F5F" w:rsidRDefault="0093158F" w:rsidP="0093158F">
            <w:pPr>
              <w:spacing w:after="0" w:line="240" w:lineRule="auto"/>
              <w:ind w:left="340"/>
              <w:contextualSpacing/>
              <w:jc w:val="center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( 5 минута)</w:t>
            </w:r>
          </w:p>
        </w:tc>
      </w:tr>
      <w:tr w:rsidR="0093158F" w:rsidRPr="00BF6F5F" w:rsidTr="0093158F">
        <w:trPr>
          <w:trHeight w:val="775"/>
        </w:trPr>
        <w:tc>
          <w:tcPr>
            <w:tcW w:w="77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93158F" w:rsidRPr="00BF6F5F" w:rsidRDefault="0093158F" w:rsidP="008504DC">
            <w:pPr>
              <w:pStyle w:val="ListParagraph"/>
              <w:numPr>
                <w:ilvl w:val="0"/>
                <w:numId w:val="54"/>
              </w:numPr>
              <w:spacing w:line="240" w:lineRule="auto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Најваљује тест за следећи час који ће обухватити лекције из 3. теме.</w:t>
            </w:r>
          </w:p>
          <w:p w:rsidR="0093158F" w:rsidRPr="00BF6F5F" w:rsidRDefault="0093158F" w:rsidP="008504DC">
            <w:pPr>
              <w:pStyle w:val="ListParagraph"/>
              <w:numPr>
                <w:ilvl w:val="0"/>
                <w:numId w:val="54"/>
              </w:numPr>
              <w:spacing w:after="0" w:line="240" w:lineRule="auto"/>
              <w:rPr>
                <w:rFonts w:cstheme="minorHAnsi"/>
                <w:sz w:val="24"/>
                <w:szCs w:val="24"/>
                <w:lang w:val="sr-Cyrl-CS"/>
              </w:rPr>
            </w:pPr>
            <w:r w:rsidRPr="00BF6F5F">
              <w:rPr>
                <w:rFonts w:cstheme="minorHAnsi"/>
                <w:sz w:val="24"/>
                <w:szCs w:val="24"/>
                <w:lang w:val="sr-Cyrl-CS"/>
              </w:rPr>
              <w:t>Бележи активност ученика на часу, оцењује ученике узимајући у обзир ученичку процену и самопроцену рада на часу.</w:t>
            </w:r>
          </w:p>
          <w:p w:rsidR="0093158F" w:rsidRPr="00BF6F5F" w:rsidRDefault="0093158F" w:rsidP="00286AC4">
            <w:pPr>
              <w:spacing w:line="240" w:lineRule="auto"/>
              <w:contextualSpacing/>
              <w:rPr>
                <w:rFonts w:eastAsia="Times New Roman" w:cstheme="minorHAnsi"/>
                <w:sz w:val="24"/>
                <w:szCs w:val="24"/>
              </w:rPr>
            </w:pPr>
          </w:p>
        </w:tc>
        <w:tc>
          <w:tcPr>
            <w:tcW w:w="5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93158F" w:rsidRPr="00BF6F5F" w:rsidRDefault="0093158F" w:rsidP="008504DC">
            <w:pPr>
              <w:pStyle w:val="ListParagraph"/>
              <w:numPr>
                <w:ilvl w:val="0"/>
                <w:numId w:val="55"/>
              </w:numPr>
              <w:spacing w:after="0" w:line="240" w:lineRule="auto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Процењују свој рад на часу и рад других ученика из групе и износе утиске о часу.</w:t>
            </w:r>
          </w:p>
          <w:p w:rsidR="0093158F" w:rsidRPr="00BF6F5F" w:rsidRDefault="0093158F" w:rsidP="00286AC4">
            <w:pPr>
              <w:contextualSpacing/>
              <w:rPr>
                <w:rFonts w:cstheme="minorHAnsi"/>
                <w:sz w:val="24"/>
                <w:szCs w:val="24"/>
                <w:lang w:val="ru-RU"/>
              </w:rPr>
            </w:pPr>
          </w:p>
        </w:tc>
      </w:tr>
      <w:tr w:rsidR="0093158F" w:rsidRPr="00BF6F5F" w:rsidTr="0093158F">
        <w:trPr>
          <w:trHeight w:val="678"/>
        </w:trPr>
        <w:tc>
          <w:tcPr>
            <w:tcW w:w="1346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93158F" w:rsidRPr="00BF6F5F" w:rsidRDefault="0093158F" w:rsidP="00286AC4">
            <w:pPr>
              <w:spacing w:after="0" w:line="240" w:lineRule="auto"/>
              <w:ind w:left="331"/>
              <w:contextualSpacing/>
              <w:rPr>
                <w:rFonts w:cstheme="minorHAnsi"/>
                <w:sz w:val="24"/>
                <w:szCs w:val="24"/>
                <w:lang w:val="ru-RU"/>
              </w:rPr>
            </w:pPr>
            <w:r w:rsidRPr="00BF6F5F">
              <w:rPr>
                <w:rFonts w:cstheme="minorHAnsi"/>
                <w:sz w:val="24"/>
                <w:szCs w:val="24"/>
                <w:lang w:val="ru-RU"/>
              </w:rPr>
              <w:t>У</w:t>
            </w:r>
            <w:r w:rsidRPr="00BF6F5F">
              <w:rPr>
                <w:rFonts w:cstheme="minorHAnsi"/>
                <w:sz w:val="24"/>
                <w:szCs w:val="24"/>
              </w:rPr>
              <w:t>смена провера, кроз разговор са ученицима.</w:t>
            </w:r>
          </w:p>
          <w:p w:rsidR="0093158F" w:rsidRPr="00BF6F5F" w:rsidRDefault="0093158F" w:rsidP="00286AC4">
            <w:pPr>
              <w:spacing w:line="240" w:lineRule="auto"/>
              <w:contextualSpacing/>
              <w:rPr>
                <w:rFonts w:cstheme="minorHAnsi"/>
                <w:sz w:val="24"/>
                <w:szCs w:val="24"/>
                <w:lang w:val="ru-RU"/>
              </w:rPr>
            </w:pPr>
            <w:r w:rsidRPr="00BF6F5F">
              <w:rPr>
                <w:rFonts w:cstheme="minorHAnsi"/>
                <w:sz w:val="24"/>
                <w:szCs w:val="24"/>
                <w:lang w:val="ru-RU"/>
              </w:rPr>
              <w:t xml:space="preserve"> </w:t>
            </w:r>
          </w:p>
        </w:tc>
      </w:tr>
    </w:tbl>
    <w:p w:rsidR="0023226D" w:rsidRPr="00BF6F5F" w:rsidRDefault="0023226D" w:rsidP="0023226D">
      <w:pPr>
        <w:rPr>
          <w:rFonts w:eastAsia="Times New Roman" w:cstheme="minorHAnsi"/>
          <w:sz w:val="24"/>
          <w:szCs w:val="24"/>
          <w:lang w:val="ru-RU"/>
        </w:rPr>
      </w:pPr>
      <w:r w:rsidRPr="00BF6F5F">
        <w:rPr>
          <w:rFonts w:eastAsia="Times New Roman" w:cstheme="minorHAnsi"/>
          <w:sz w:val="24"/>
          <w:szCs w:val="24"/>
          <w:lang w:val="ru-RU"/>
        </w:rPr>
        <w:t>У ПРИЛОГУ                           НАСТАВНИ/РАДНИ ЛИСТОВИ</w:t>
      </w:r>
    </w:p>
    <w:p w:rsidR="0023226D" w:rsidRPr="00BF6F5F" w:rsidRDefault="0023226D" w:rsidP="0023226D">
      <w:pPr>
        <w:rPr>
          <w:rFonts w:eastAsia="Times New Roman" w:cstheme="minorHAnsi"/>
          <w:sz w:val="24"/>
          <w:szCs w:val="24"/>
          <w:lang w:val="ru-RU"/>
        </w:rPr>
      </w:pPr>
    </w:p>
    <w:p w:rsidR="0023226D" w:rsidRPr="00BF6F5F" w:rsidRDefault="0023226D" w:rsidP="0023226D">
      <w:pPr>
        <w:rPr>
          <w:rFonts w:eastAsia="Times New Roman" w:cstheme="minorHAnsi"/>
          <w:sz w:val="24"/>
          <w:szCs w:val="24"/>
          <w:lang w:val="ru-RU"/>
        </w:rPr>
      </w:pPr>
    </w:p>
    <w:p w:rsidR="0023226D" w:rsidRPr="00BF6F5F" w:rsidRDefault="0093158F" w:rsidP="0093158F">
      <w:pPr>
        <w:spacing w:after="240"/>
        <w:rPr>
          <w:rFonts w:cstheme="minorHAnsi"/>
          <w:b/>
          <w:bCs/>
          <w:sz w:val="24"/>
          <w:szCs w:val="24"/>
        </w:rPr>
      </w:pPr>
      <w:r w:rsidRPr="00BF6F5F">
        <w:rPr>
          <w:rFonts w:cstheme="minorHAnsi"/>
          <w:b/>
          <w:bCs/>
          <w:sz w:val="24"/>
          <w:szCs w:val="24"/>
        </w:rPr>
        <w:t xml:space="preserve">МЕСЕЦ: ДЕЦЕМБАР </w:t>
      </w:r>
      <w:r w:rsidRPr="00BF6F5F">
        <w:rPr>
          <w:rFonts w:cstheme="minorHAnsi"/>
          <w:b/>
          <w:bCs/>
          <w:sz w:val="24"/>
          <w:szCs w:val="24"/>
        </w:rPr>
        <w:tab/>
      </w:r>
      <w:r w:rsidRPr="00BF6F5F">
        <w:rPr>
          <w:rFonts w:cstheme="minorHAnsi"/>
          <w:b/>
          <w:bCs/>
          <w:sz w:val="24"/>
          <w:szCs w:val="24"/>
        </w:rPr>
        <w:tab/>
      </w:r>
      <w:r w:rsidRPr="00BF6F5F">
        <w:rPr>
          <w:rFonts w:cstheme="minorHAnsi"/>
          <w:b/>
          <w:bCs/>
          <w:sz w:val="24"/>
          <w:szCs w:val="24"/>
        </w:rPr>
        <w:tab/>
      </w:r>
      <w:r w:rsidRPr="00BF6F5F">
        <w:rPr>
          <w:rFonts w:cstheme="minorHAnsi"/>
          <w:b/>
          <w:bCs/>
          <w:sz w:val="24"/>
          <w:szCs w:val="24"/>
        </w:rPr>
        <w:tab/>
      </w:r>
      <w:r w:rsidR="0023226D" w:rsidRPr="00BF6F5F">
        <w:rPr>
          <w:rFonts w:cstheme="minorHAnsi"/>
          <w:b/>
          <w:bCs/>
          <w:sz w:val="24"/>
          <w:szCs w:val="24"/>
        </w:rPr>
        <w:t>ПРИПРЕМА ЗА ЧАС    бр. 34                датум:</w:t>
      </w:r>
    </w:p>
    <w:tbl>
      <w:tblPr>
        <w:tblW w:w="13654" w:type="dxa"/>
        <w:tblInd w:w="-28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320"/>
        <w:gridCol w:w="6570"/>
        <w:gridCol w:w="2070"/>
        <w:gridCol w:w="1694"/>
      </w:tblGrid>
      <w:tr w:rsidR="0023226D" w:rsidRPr="00BF6F5F" w:rsidTr="00286AC4">
        <w:trPr>
          <w:trHeight w:val="432"/>
        </w:trPr>
        <w:tc>
          <w:tcPr>
            <w:tcW w:w="3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CCAFA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66" w:lineRule="atLeast"/>
              <w:rPr>
                <w:rFonts w:eastAsia="Times New Roman" w:cstheme="minorHAnsi"/>
                <w:b/>
                <w:bCs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Наставни предмет:</w:t>
            </w:r>
          </w:p>
        </w:tc>
        <w:tc>
          <w:tcPr>
            <w:tcW w:w="65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CCAFA"/>
            <w:tcMar>
              <w:top w:w="4" w:type="dxa"/>
              <w:left w:w="21" w:type="dxa"/>
              <w:bottom w:w="0" w:type="dxa"/>
              <w:right w:w="2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66" w:lineRule="atLeast"/>
              <w:ind w:left="76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Биологија</w:t>
            </w:r>
          </w:p>
        </w:tc>
        <w:tc>
          <w:tcPr>
            <w:tcW w:w="20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CCAFA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66" w:lineRule="atLeast"/>
              <w:ind w:firstLine="76"/>
              <w:rPr>
                <w:rFonts w:eastAsia="Times New Roman" w:cstheme="minorHAnsi"/>
                <w:b/>
                <w:bCs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Разред:</w:t>
            </w:r>
          </w:p>
        </w:tc>
        <w:tc>
          <w:tcPr>
            <w:tcW w:w="1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CCAFA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66" w:lineRule="atLeast"/>
              <w:ind w:left="106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sz w:val="24"/>
                <w:szCs w:val="24"/>
              </w:rPr>
              <w:t>Одељење:</w:t>
            </w:r>
          </w:p>
        </w:tc>
      </w:tr>
      <w:tr w:rsidR="0023226D" w:rsidRPr="00BF6F5F" w:rsidTr="00286AC4">
        <w:trPr>
          <w:trHeight w:val="540"/>
        </w:trPr>
        <w:tc>
          <w:tcPr>
            <w:tcW w:w="3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CCAFA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54" w:lineRule="auto"/>
              <w:ind w:left="135"/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Наставна тема:</w:t>
            </w:r>
          </w:p>
        </w:tc>
        <w:tc>
          <w:tcPr>
            <w:tcW w:w="1033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CCAFA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40" w:lineRule="auto"/>
              <w:ind w:left="61"/>
              <w:jc w:val="both"/>
              <w:rPr>
                <w:rFonts w:eastAsia="Calibri" w:cstheme="minorHAnsi"/>
                <w:b/>
                <w:bCs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Calibri" w:cstheme="minorHAnsi"/>
                <w:b/>
                <w:bCs/>
                <w:color w:val="000000"/>
                <w:kern w:val="24"/>
                <w:sz w:val="24"/>
                <w:szCs w:val="24"/>
              </w:rPr>
              <w:t>БИОЛОШКИ МАКРОМОЛЕКУЛИ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CCAFA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54" w:lineRule="auto"/>
              <w:ind w:left="135"/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Наставна јединица:</w:t>
            </w:r>
          </w:p>
        </w:tc>
        <w:tc>
          <w:tcPr>
            <w:tcW w:w="1033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hideMark/>
          </w:tcPr>
          <w:p w:rsidR="0023226D" w:rsidRPr="00BF6F5F" w:rsidRDefault="0023226D" w:rsidP="00286AC4">
            <w:pPr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eastAsia="Calibri" w:cstheme="minorHAnsi"/>
                <w:b/>
                <w:bCs/>
                <w:color w:val="7030A0"/>
                <w:kern w:val="24"/>
                <w:sz w:val="24"/>
                <w:szCs w:val="24"/>
              </w:rPr>
              <w:t>БИОЛОШКИ МАКРОМОЛЕКУЛИ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CCAFA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54" w:lineRule="auto"/>
              <w:ind w:left="135"/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Тип часа:</w:t>
            </w:r>
          </w:p>
        </w:tc>
        <w:tc>
          <w:tcPr>
            <w:tcW w:w="1033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808080" w:themeColor="background1" w:themeShade="80"/>
              <w:right w:val="single" w:sz="4" w:space="0" w:color="auto"/>
            </w:tcBorders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40" w:lineRule="auto"/>
              <w:ind w:left="61"/>
              <w:jc w:val="both"/>
              <w:rPr>
                <w:rFonts w:eastAsia="Calibri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Calibri" w:cstheme="minorHAnsi"/>
                <w:color w:val="000000"/>
                <w:kern w:val="24"/>
                <w:sz w:val="24"/>
                <w:szCs w:val="24"/>
              </w:rPr>
              <w:t>утврђивање и проверавање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CCAFA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54" w:lineRule="auto"/>
              <w:ind w:left="135"/>
              <w:rPr>
                <w:rFonts w:eastAsia="Times New Roman" w:cstheme="minorHAnsi"/>
                <w:b/>
                <w:bCs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Циљ часа:</w:t>
            </w:r>
          </w:p>
        </w:tc>
        <w:tc>
          <w:tcPr>
            <w:tcW w:w="10334" w:type="dxa"/>
            <w:gridSpan w:val="3"/>
            <w:tcBorders>
              <w:top w:val="single" w:sz="4" w:space="0" w:color="808080" w:themeColor="background1" w:themeShade="8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autoSpaceDE w:val="0"/>
              <w:autoSpaceDN w:val="0"/>
              <w:adjustRightInd w:val="0"/>
              <w:spacing w:after="0" w:line="240" w:lineRule="auto"/>
              <w:rPr>
                <w:rFonts w:cstheme="minorHAnsi"/>
                <w:b/>
                <w:bCs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Провера знања о биолошким макромолекулима.</w:t>
            </w:r>
          </w:p>
        </w:tc>
      </w:tr>
      <w:tr w:rsidR="0023226D" w:rsidRPr="00BF6F5F" w:rsidTr="00286AC4">
        <w:trPr>
          <w:trHeight w:val="1440"/>
        </w:trPr>
        <w:tc>
          <w:tcPr>
            <w:tcW w:w="3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CCAFA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54" w:lineRule="auto"/>
              <w:ind w:left="135"/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 xml:space="preserve">Очекивани исходи: </w:t>
            </w:r>
          </w:p>
        </w:tc>
        <w:tc>
          <w:tcPr>
            <w:tcW w:w="1033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808080" w:themeColor="background1" w:themeShade="80"/>
              <w:right w:val="single" w:sz="4" w:space="0" w:color="auto"/>
            </w:tcBorders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40" w:lineRule="auto"/>
              <w:rPr>
                <w:rFonts w:eastAsia="Times New Roman" w:cstheme="minorHAnsi"/>
                <w:kern w:val="24"/>
                <w:sz w:val="24"/>
                <w:szCs w:val="24"/>
                <w:lang w:val="ru-RU"/>
              </w:rPr>
            </w:pPr>
            <w:r w:rsidRPr="00BF6F5F">
              <w:rPr>
                <w:rFonts w:eastAsia="Times New Roman" w:cstheme="minorHAnsi"/>
                <w:kern w:val="24"/>
                <w:sz w:val="24"/>
                <w:szCs w:val="24"/>
                <w:lang w:val="ru-RU"/>
              </w:rPr>
              <w:t>Ученик ће бити у стању да:</w:t>
            </w:r>
          </w:p>
          <w:p w:rsidR="0023226D" w:rsidRPr="00BF6F5F" w:rsidRDefault="0023226D" w:rsidP="00286AC4">
            <w:pPr>
              <w:pStyle w:val="ListParagraph"/>
              <w:numPr>
                <w:ilvl w:val="0"/>
                <w:numId w:val="11"/>
              </w:numPr>
              <w:jc w:val="both"/>
              <w:rPr>
                <w:rFonts w:eastAsia="Times New Roman" w:cstheme="minorHAnsi"/>
                <w:noProof/>
                <w:sz w:val="24"/>
                <w:szCs w:val="24"/>
              </w:rPr>
            </w:pPr>
            <w:r w:rsidRPr="00BF6F5F">
              <w:rPr>
                <w:rFonts w:eastAsia="Times New Roman" w:cstheme="minorHAnsi"/>
                <w:noProof/>
                <w:sz w:val="24"/>
                <w:szCs w:val="24"/>
              </w:rPr>
              <w:t>реши задатке у тесту.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CCAFA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66" w:lineRule="atLeast"/>
              <w:ind w:left="135"/>
              <w:rPr>
                <w:rFonts w:eastAsia="Times New Roman" w:cstheme="minorHAnsi"/>
                <w:b/>
                <w:bCs/>
                <w:sz w:val="24"/>
                <w:szCs w:val="24"/>
                <w:lang w:val="ru-RU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Наставне методе:</w:t>
            </w:r>
          </w:p>
        </w:tc>
        <w:tc>
          <w:tcPr>
            <w:tcW w:w="10334" w:type="dxa"/>
            <w:gridSpan w:val="3"/>
            <w:tcBorders>
              <w:top w:val="single" w:sz="4" w:space="0" w:color="808080" w:themeColor="background1" w:themeShade="80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66" w:lineRule="atLeast"/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дијалошка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CCAFA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66" w:lineRule="atLeast"/>
              <w:ind w:left="135"/>
              <w:rPr>
                <w:rFonts w:eastAsia="Times New Roman" w:cstheme="minorHAnsi"/>
                <w:b/>
                <w:bCs/>
                <w:sz w:val="24"/>
                <w:szCs w:val="24"/>
                <w:lang w:val="ru-RU"/>
              </w:rPr>
            </w:pPr>
            <w:r w:rsidRPr="00BF6F5F">
              <w:rPr>
                <w:rFonts w:eastAsia="Times New Roman" w:cstheme="minorHAnsi"/>
                <w:b/>
                <w:bCs/>
                <w:sz w:val="24"/>
                <w:szCs w:val="24"/>
                <w:lang w:val="ru-RU"/>
              </w:rPr>
              <w:t>Облици рада:</w:t>
            </w:r>
          </w:p>
        </w:tc>
        <w:tc>
          <w:tcPr>
            <w:tcW w:w="1033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66" w:lineRule="atLeast"/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  <w:t>индивидуални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CCAFA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66" w:lineRule="atLeast"/>
              <w:ind w:left="135"/>
              <w:rPr>
                <w:rFonts w:eastAsia="Times New Roman" w:cstheme="minorHAnsi"/>
                <w:b/>
                <w:bCs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sz w:val="24"/>
                <w:szCs w:val="24"/>
              </w:rPr>
              <w:t>Наставна средства:</w:t>
            </w:r>
          </w:p>
        </w:tc>
        <w:tc>
          <w:tcPr>
            <w:tcW w:w="1033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autoSpaceDE w:val="0"/>
              <w:autoSpaceDN w:val="0"/>
              <w:adjustRightInd w:val="0"/>
              <w:spacing w:after="0" w:line="240" w:lineRule="auto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 xml:space="preserve">  тест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CCAFA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66" w:lineRule="atLeast"/>
              <w:ind w:left="135"/>
              <w:rPr>
                <w:rFonts w:eastAsia="Times New Roman" w:cstheme="minorHAnsi"/>
                <w:b/>
                <w:bCs/>
                <w:sz w:val="24"/>
                <w:szCs w:val="24"/>
                <w:lang w:val="ru-RU"/>
              </w:rPr>
            </w:pPr>
            <w:r w:rsidRPr="00BF6F5F">
              <w:rPr>
                <w:rFonts w:cstheme="minorHAnsi"/>
                <w:b/>
                <w:bCs/>
                <w:sz w:val="24"/>
                <w:szCs w:val="24"/>
                <w:lang w:eastAsia="en-GB"/>
              </w:rPr>
              <w:t>Међупредметне компетенције:</w:t>
            </w:r>
          </w:p>
        </w:tc>
        <w:tc>
          <w:tcPr>
            <w:tcW w:w="1033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66" w:lineRule="atLeast"/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  <w:t xml:space="preserve"> компетенција за целоживотно учење, </w:t>
            </w:r>
            <w:r w:rsidRPr="00BF6F5F">
              <w:rPr>
                <w:rFonts w:cstheme="minorHAnsi"/>
                <w:sz w:val="24"/>
                <w:szCs w:val="24"/>
              </w:rPr>
              <w:t>решавање проблема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CCAFA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66" w:lineRule="atLeast"/>
              <w:ind w:left="135"/>
              <w:rPr>
                <w:rFonts w:eastAsia="Times New Roman" w:cstheme="minorHAnsi"/>
                <w:b/>
                <w:bCs/>
                <w:sz w:val="24"/>
                <w:szCs w:val="24"/>
                <w:lang w:val="ru-RU"/>
              </w:rPr>
            </w:pPr>
            <w:r w:rsidRPr="00BF6F5F">
              <w:rPr>
                <w:rFonts w:eastAsia="Times New Roman" w:cstheme="minorHAnsi"/>
                <w:b/>
                <w:bCs/>
                <w:sz w:val="24"/>
                <w:szCs w:val="24"/>
                <w:lang w:val="ru-RU"/>
              </w:rPr>
              <w:t>Међупредметно повезивање:</w:t>
            </w:r>
          </w:p>
        </w:tc>
        <w:tc>
          <w:tcPr>
            <w:tcW w:w="1033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66" w:lineRule="atLeast"/>
              <w:ind w:left="121"/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  <w:t>хемија, физика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CCAFA"/>
            <w:tcMar>
              <w:top w:w="4" w:type="dxa"/>
              <w:left w:w="31" w:type="dxa"/>
              <w:bottom w:w="0" w:type="dxa"/>
              <w:right w:w="31" w:type="dxa"/>
            </w:tcMar>
            <w:hideMark/>
          </w:tcPr>
          <w:p w:rsidR="0023226D" w:rsidRPr="00BF6F5F" w:rsidRDefault="0023226D" w:rsidP="00286AC4">
            <w:pPr>
              <w:spacing w:after="0" w:line="266" w:lineRule="atLeast"/>
              <w:ind w:left="135"/>
              <w:rPr>
                <w:rFonts w:eastAsia="Times New Roman" w:cstheme="minorHAnsi"/>
                <w:b/>
                <w:bCs/>
                <w:iCs/>
                <w:sz w:val="24"/>
                <w:szCs w:val="24"/>
                <w:lang w:val="ru-RU"/>
              </w:rPr>
            </w:pPr>
            <w:r w:rsidRPr="00BF6F5F">
              <w:rPr>
                <w:rFonts w:cstheme="minorHAnsi"/>
                <w:b/>
                <w:bCs/>
                <w:iCs/>
                <w:sz w:val="24"/>
                <w:szCs w:val="24"/>
              </w:rPr>
              <w:t>Предметна корелација</w:t>
            </w:r>
          </w:p>
        </w:tc>
        <w:tc>
          <w:tcPr>
            <w:tcW w:w="1033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4" w:type="dxa"/>
              <w:left w:w="31" w:type="dxa"/>
              <w:bottom w:w="0" w:type="dxa"/>
              <w:right w:w="31" w:type="dxa"/>
            </w:tcMar>
            <w:hideMark/>
          </w:tcPr>
          <w:p w:rsidR="0023226D" w:rsidRPr="00BF6F5F" w:rsidRDefault="0023226D" w:rsidP="00286AC4">
            <w:pPr>
              <w:spacing w:after="0" w:line="266" w:lineRule="atLeast"/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  <w:t xml:space="preserve"> претходне лекције из теме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CCAFA"/>
            <w:tcMar>
              <w:top w:w="4" w:type="dxa"/>
              <w:left w:w="31" w:type="dxa"/>
              <w:bottom w:w="0" w:type="dxa"/>
              <w:right w:w="31" w:type="dxa"/>
            </w:tcMar>
            <w:hideMark/>
          </w:tcPr>
          <w:p w:rsidR="0023226D" w:rsidRPr="00BF6F5F" w:rsidRDefault="0023226D" w:rsidP="00286AC4">
            <w:pPr>
              <w:spacing w:after="0" w:line="266" w:lineRule="atLeast"/>
              <w:ind w:left="135"/>
              <w:rPr>
                <w:rFonts w:cstheme="minorHAnsi"/>
                <w:b/>
                <w:bCs/>
                <w:iCs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iCs/>
                <w:sz w:val="24"/>
                <w:szCs w:val="24"/>
              </w:rPr>
              <w:t>Литература за ученике</w:t>
            </w:r>
          </w:p>
        </w:tc>
        <w:tc>
          <w:tcPr>
            <w:tcW w:w="1033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4" w:type="dxa"/>
              <w:left w:w="31" w:type="dxa"/>
              <w:bottom w:w="0" w:type="dxa"/>
              <w:right w:w="31" w:type="dxa"/>
            </w:tcMar>
          </w:tcPr>
          <w:p w:rsidR="0023226D" w:rsidRPr="00BF6F5F" w:rsidRDefault="0023226D" w:rsidP="00286AC4">
            <w:pPr>
              <w:pStyle w:val="NoSpacing"/>
              <w:spacing w:line="256" w:lineRule="auto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 xml:space="preserve"> уџбеник</w:t>
            </w:r>
          </w:p>
          <w:p w:rsidR="0023226D" w:rsidRPr="00BF6F5F" w:rsidRDefault="0023226D" w:rsidP="00286AC4">
            <w:pPr>
              <w:spacing w:after="0" w:line="266" w:lineRule="atLeast"/>
              <w:ind w:left="121"/>
              <w:rPr>
                <w:rFonts w:cstheme="minorHAnsi"/>
                <w:sz w:val="24"/>
                <w:szCs w:val="24"/>
              </w:rPr>
            </w:pP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CCAFA"/>
            <w:tcMar>
              <w:top w:w="4" w:type="dxa"/>
              <w:left w:w="31" w:type="dxa"/>
              <w:bottom w:w="0" w:type="dxa"/>
              <w:right w:w="31" w:type="dxa"/>
            </w:tcMar>
            <w:hideMark/>
          </w:tcPr>
          <w:p w:rsidR="0023226D" w:rsidRPr="00BF6F5F" w:rsidRDefault="0023226D" w:rsidP="00286AC4">
            <w:pPr>
              <w:pStyle w:val="NoSpacing"/>
              <w:spacing w:line="256" w:lineRule="auto"/>
              <w:rPr>
                <w:rFonts w:cstheme="minorHAnsi"/>
                <w:b/>
                <w:bCs/>
                <w:iCs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iCs/>
                <w:sz w:val="24"/>
                <w:szCs w:val="24"/>
              </w:rPr>
              <w:t>Литература за</w:t>
            </w:r>
          </w:p>
          <w:p w:rsidR="0023226D" w:rsidRPr="00BF6F5F" w:rsidRDefault="0023226D" w:rsidP="00286AC4">
            <w:pPr>
              <w:spacing w:after="0" w:line="266" w:lineRule="atLeast"/>
              <w:ind w:left="135"/>
              <w:rPr>
                <w:rFonts w:cstheme="minorHAnsi"/>
                <w:b/>
                <w:bCs/>
                <w:iCs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iCs/>
                <w:sz w:val="24"/>
                <w:szCs w:val="24"/>
              </w:rPr>
              <w:t>наставника</w:t>
            </w:r>
          </w:p>
        </w:tc>
        <w:tc>
          <w:tcPr>
            <w:tcW w:w="1033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4" w:type="dxa"/>
              <w:left w:w="31" w:type="dxa"/>
              <w:bottom w:w="0" w:type="dxa"/>
              <w:right w:w="31" w:type="dxa"/>
            </w:tcMar>
            <w:hideMark/>
          </w:tcPr>
          <w:p w:rsidR="0023226D" w:rsidRPr="00BF6F5F" w:rsidRDefault="0023226D" w:rsidP="00286AC4">
            <w:pPr>
              <w:pStyle w:val="NoSpacing"/>
              <w:spacing w:line="256" w:lineRule="auto"/>
              <w:rPr>
                <w:rFonts w:cstheme="minorHAnsi"/>
                <w:b/>
                <w:bCs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уџбеник; приручник; научна – стручна универзитетска литература, интернет и остали извори знања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CCAFA"/>
            <w:tcMar>
              <w:top w:w="4" w:type="dxa"/>
              <w:left w:w="31" w:type="dxa"/>
              <w:bottom w:w="0" w:type="dxa"/>
              <w:right w:w="31" w:type="dxa"/>
            </w:tcMar>
            <w:hideMark/>
          </w:tcPr>
          <w:p w:rsidR="0023226D" w:rsidRPr="00BF6F5F" w:rsidRDefault="0023226D" w:rsidP="00286AC4">
            <w:pPr>
              <w:pStyle w:val="NoSpacing"/>
              <w:spacing w:line="256" w:lineRule="auto"/>
              <w:rPr>
                <w:rFonts w:cstheme="minorHAnsi"/>
                <w:b/>
                <w:bCs/>
                <w:iCs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iCs/>
                <w:sz w:val="24"/>
                <w:szCs w:val="24"/>
              </w:rPr>
              <w:t>Кључни појмови</w:t>
            </w:r>
          </w:p>
        </w:tc>
        <w:tc>
          <w:tcPr>
            <w:tcW w:w="1033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4" w:type="dxa"/>
              <w:left w:w="31" w:type="dxa"/>
              <w:bottom w:w="0" w:type="dxa"/>
              <w:right w:w="31" w:type="dxa"/>
            </w:tcMar>
            <w:hideMark/>
          </w:tcPr>
          <w:p w:rsidR="0023226D" w:rsidRPr="00BF6F5F" w:rsidRDefault="0023226D" w:rsidP="00286AC4">
            <w:pPr>
              <w:pStyle w:val="NoSpacing"/>
              <w:spacing w:line="256" w:lineRule="auto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као при обради лекција из 3. теме</w:t>
            </w:r>
          </w:p>
        </w:tc>
      </w:tr>
    </w:tbl>
    <w:p w:rsidR="0023226D" w:rsidRPr="00BF6F5F" w:rsidRDefault="0023226D" w:rsidP="0023226D">
      <w:pPr>
        <w:rPr>
          <w:rFonts w:eastAsia="Times New Roman" w:cstheme="minorHAnsi"/>
          <w:b/>
          <w:bCs/>
          <w:sz w:val="24"/>
          <w:szCs w:val="24"/>
          <w:lang w:val="ru-RU"/>
        </w:rPr>
      </w:pPr>
    </w:p>
    <w:p w:rsidR="0023226D" w:rsidRPr="00BF6F5F" w:rsidRDefault="0023226D" w:rsidP="0023226D">
      <w:pPr>
        <w:rPr>
          <w:rFonts w:eastAsia="Times New Roman" w:cstheme="minorHAnsi"/>
          <w:b/>
          <w:bCs/>
          <w:sz w:val="24"/>
          <w:szCs w:val="24"/>
          <w:lang w:val="ru-RU"/>
        </w:rPr>
      </w:pPr>
    </w:p>
    <w:p w:rsidR="0023226D" w:rsidRPr="00BF6F5F" w:rsidRDefault="0023226D" w:rsidP="0023226D">
      <w:pPr>
        <w:ind w:left="2880" w:firstLine="720"/>
        <w:rPr>
          <w:rFonts w:eastAsia="Times New Roman" w:cstheme="minorHAnsi"/>
          <w:b/>
          <w:bCs/>
          <w:sz w:val="24"/>
          <w:szCs w:val="24"/>
          <w:lang w:val="ru-RU"/>
        </w:rPr>
      </w:pPr>
      <w:r w:rsidRPr="00BF6F5F">
        <w:rPr>
          <w:rFonts w:eastAsia="Times New Roman" w:cstheme="minorHAnsi"/>
          <w:b/>
          <w:bCs/>
          <w:sz w:val="24"/>
          <w:szCs w:val="24"/>
          <w:lang w:val="ru-RU"/>
        </w:rPr>
        <w:t>АРТИКУЛАЦИЈА И ТОК ЧАСА</w:t>
      </w:r>
    </w:p>
    <w:tbl>
      <w:tblPr>
        <w:tblW w:w="1363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FF" w:themeFill="background1"/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7792"/>
        <w:gridCol w:w="5847"/>
      </w:tblGrid>
      <w:tr w:rsidR="0023226D" w:rsidRPr="00BF6F5F" w:rsidTr="00286AC4">
        <w:trPr>
          <w:trHeight w:val="432"/>
        </w:trPr>
        <w:tc>
          <w:tcPr>
            <w:tcW w:w="77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66" w:lineRule="atLeast"/>
              <w:jc w:val="center"/>
              <w:rPr>
                <w:rFonts w:eastAsia="Times New Roman" w:cstheme="minorHAnsi"/>
                <w:b/>
                <w:bCs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Планиране активности наставника:</w:t>
            </w:r>
          </w:p>
        </w:tc>
        <w:tc>
          <w:tcPr>
            <w:tcW w:w="58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66" w:lineRule="atLeast"/>
              <w:jc w:val="center"/>
              <w:rPr>
                <w:rFonts w:eastAsia="Times New Roman" w:cstheme="minorHAnsi"/>
                <w:b/>
                <w:bCs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Планиране активности ученика:</w:t>
            </w:r>
          </w:p>
        </w:tc>
      </w:tr>
      <w:tr w:rsidR="0023226D" w:rsidRPr="00BF6F5F" w:rsidTr="00286AC4">
        <w:trPr>
          <w:trHeight w:val="432"/>
        </w:trPr>
        <w:tc>
          <w:tcPr>
            <w:tcW w:w="1363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CCAFA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54" w:lineRule="auto"/>
              <w:jc w:val="center"/>
              <w:rPr>
                <w:rFonts w:eastAsia="Times New Roman" w:cstheme="minorHAnsi"/>
                <w:b/>
                <w:bCs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Уводни део часа</w:t>
            </w:r>
          </w:p>
          <w:p w:rsidR="0023226D" w:rsidRPr="00BF6F5F" w:rsidRDefault="0023226D" w:rsidP="00286AC4">
            <w:pPr>
              <w:spacing w:after="0" w:line="266" w:lineRule="atLeast"/>
              <w:jc w:val="center"/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(5 минута)</w:t>
            </w:r>
          </w:p>
        </w:tc>
      </w:tr>
      <w:tr w:rsidR="0023226D" w:rsidRPr="00BF6F5F" w:rsidTr="00286AC4">
        <w:trPr>
          <w:trHeight w:val="720"/>
        </w:trPr>
        <w:tc>
          <w:tcPr>
            <w:tcW w:w="77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tbl>
            <w:tblPr>
              <w:tblStyle w:val="TableGrid"/>
              <w:tblW w:w="0" w:type="auto"/>
              <w:tblBorders>
                <w:left w:val="none" w:sz="0" w:space="0" w:color="auto"/>
                <w:bottom w:val="none" w:sz="0" w:space="0" w:color="auto"/>
                <w:right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7730"/>
            </w:tblGrid>
            <w:tr w:rsidR="0023226D" w:rsidRPr="00BF6F5F" w:rsidTr="00286AC4">
              <w:tc>
                <w:tcPr>
                  <w:tcW w:w="9576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hideMark/>
                </w:tcPr>
                <w:p w:rsidR="0023226D" w:rsidRPr="00BF6F5F" w:rsidRDefault="0023226D" w:rsidP="00286AC4">
                  <w:pPr>
                    <w:pStyle w:val="tok-casa-txt-nastavnici"/>
                    <w:numPr>
                      <w:ilvl w:val="0"/>
                      <w:numId w:val="16"/>
                    </w:numPr>
                    <w:spacing w:before="0" w:beforeAutospacing="0" w:after="50" w:afterAutospacing="0"/>
                    <w:rPr>
                      <w:rFonts w:asciiTheme="minorHAnsi" w:hAnsiTheme="minorHAnsi" w:cstheme="minorHAnsi"/>
                      <w:color w:val="1F1E21"/>
                    </w:rPr>
                  </w:pPr>
                  <w:r w:rsidRPr="00BF6F5F">
                    <w:rPr>
                      <w:rFonts w:asciiTheme="minorHAnsi" w:hAnsiTheme="minorHAnsi" w:cstheme="minorHAnsi"/>
                    </w:rPr>
                    <w:t>најављује тест који траје 30 минута;</w:t>
                  </w:r>
                </w:p>
                <w:p w:rsidR="0023226D" w:rsidRPr="00BF6F5F" w:rsidRDefault="0023226D" w:rsidP="00286AC4">
                  <w:pPr>
                    <w:pStyle w:val="tok-casa-txt-nastavnici"/>
                    <w:numPr>
                      <w:ilvl w:val="0"/>
                      <w:numId w:val="16"/>
                    </w:numPr>
                    <w:spacing w:before="0" w:beforeAutospacing="0" w:after="50" w:afterAutospacing="0"/>
                    <w:rPr>
                      <w:rFonts w:asciiTheme="minorHAnsi" w:hAnsiTheme="minorHAnsi" w:cstheme="minorHAnsi"/>
                      <w:color w:val="1F1E21"/>
                    </w:rPr>
                  </w:pPr>
                  <w:r w:rsidRPr="00BF6F5F">
                    <w:rPr>
                      <w:rFonts w:asciiTheme="minorHAnsi" w:hAnsiTheme="minorHAnsi" w:cstheme="minorHAnsi"/>
                    </w:rPr>
                    <w:t>даје упутства о начину израде теста и критеријумима за оцењивање;</w:t>
                  </w:r>
                </w:p>
                <w:p w:rsidR="0023226D" w:rsidRPr="00BF6F5F" w:rsidRDefault="0023226D" w:rsidP="00286AC4">
                  <w:pPr>
                    <w:pStyle w:val="tok-casa-txt-nastavnici"/>
                    <w:numPr>
                      <w:ilvl w:val="0"/>
                      <w:numId w:val="16"/>
                    </w:numPr>
                    <w:spacing w:before="0" w:beforeAutospacing="0" w:after="50" w:afterAutospacing="0"/>
                    <w:rPr>
                      <w:rFonts w:asciiTheme="minorHAnsi" w:hAnsiTheme="minorHAnsi" w:cstheme="minorHAnsi"/>
                      <w:color w:val="1F1E21"/>
                    </w:rPr>
                  </w:pPr>
                  <w:r w:rsidRPr="00BF6F5F">
                    <w:rPr>
                      <w:rFonts w:asciiTheme="minorHAnsi" w:hAnsiTheme="minorHAnsi" w:cstheme="minorHAnsi"/>
                    </w:rPr>
                    <w:t>дели ученике у групе;</w:t>
                  </w:r>
                </w:p>
                <w:p w:rsidR="0023226D" w:rsidRPr="00BF6F5F" w:rsidRDefault="0023226D" w:rsidP="00286AC4">
                  <w:pPr>
                    <w:pStyle w:val="tok-casa-txt-nastavnici"/>
                    <w:numPr>
                      <w:ilvl w:val="0"/>
                      <w:numId w:val="16"/>
                    </w:numPr>
                    <w:spacing w:before="0" w:beforeAutospacing="0" w:after="50" w:afterAutospacing="0"/>
                    <w:rPr>
                      <w:rFonts w:asciiTheme="minorHAnsi" w:hAnsiTheme="minorHAnsi" w:cstheme="minorHAnsi"/>
                      <w:color w:val="1F1E21"/>
                    </w:rPr>
                  </w:pPr>
                  <w:r w:rsidRPr="00BF6F5F">
                    <w:rPr>
                      <w:rFonts w:asciiTheme="minorHAnsi" w:hAnsiTheme="minorHAnsi" w:cstheme="minorHAnsi"/>
                    </w:rPr>
                    <w:t>дели сваком ученику по примерак теста</w:t>
                  </w:r>
                  <w:r w:rsidRPr="00BF6F5F">
                    <w:rPr>
                      <w:rFonts w:asciiTheme="minorHAnsi" w:hAnsiTheme="minorHAnsi" w:cstheme="minorHAnsi"/>
                      <w:lang w:val="sr-Cyrl-CS"/>
                    </w:rPr>
                    <w:t>.</w:t>
                  </w:r>
                </w:p>
              </w:tc>
            </w:tr>
          </w:tbl>
          <w:p w:rsidR="0023226D" w:rsidRPr="00BF6F5F" w:rsidRDefault="0023226D" w:rsidP="00286AC4">
            <w:pPr>
              <w:pStyle w:val="NoSpacing"/>
              <w:spacing w:line="256" w:lineRule="auto"/>
              <w:jc w:val="both"/>
              <w:rPr>
                <w:rFonts w:cstheme="minorHAnsi"/>
                <w:sz w:val="24"/>
                <w:szCs w:val="24"/>
              </w:rPr>
            </w:pPr>
          </w:p>
          <w:p w:rsidR="0023226D" w:rsidRPr="00BF6F5F" w:rsidRDefault="0023226D" w:rsidP="00286AC4">
            <w:pPr>
              <w:spacing w:line="240" w:lineRule="auto"/>
              <w:contextualSpacing/>
              <w:rPr>
                <w:rFonts w:eastAsia="Times New Roman" w:cstheme="minorHAnsi"/>
                <w:sz w:val="24"/>
                <w:szCs w:val="24"/>
              </w:rPr>
            </w:pPr>
          </w:p>
        </w:tc>
        <w:tc>
          <w:tcPr>
            <w:tcW w:w="5847" w:type="dxa"/>
            <w:tcBorders>
              <w:top w:val="single" w:sz="4" w:space="0" w:color="auto"/>
              <w:left w:val="single" w:sz="4" w:space="0" w:color="auto"/>
              <w:bottom w:val="single" w:sz="4" w:space="0" w:color="808080" w:themeColor="background1" w:themeShade="80"/>
              <w:right w:val="single" w:sz="4" w:space="0" w:color="auto"/>
            </w:tcBorders>
            <w:shd w:val="clear" w:color="auto" w:fill="FFFFFF" w:themeFill="background1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23226D" w:rsidRPr="00BF6F5F" w:rsidRDefault="0023226D" w:rsidP="00286AC4">
            <w:pPr>
              <w:pStyle w:val="ListParagraph"/>
              <w:numPr>
                <w:ilvl w:val="0"/>
                <w:numId w:val="17"/>
              </w:numPr>
              <w:spacing w:after="0" w:line="240" w:lineRule="auto"/>
              <w:rPr>
                <w:rFonts w:eastAsia="Arial" w:cstheme="minorHAnsi"/>
                <w:bCs/>
                <w:kern w:val="24"/>
                <w:sz w:val="24"/>
                <w:szCs w:val="24"/>
              </w:rPr>
            </w:pP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</w:rPr>
              <w:t>слушају  треба да савладају;</w:t>
            </w:r>
          </w:p>
          <w:p w:rsidR="0023226D" w:rsidRPr="00BF6F5F" w:rsidRDefault="0023226D" w:rsidP="00286AC4">
            <w:pPr>
              <w:numPr>
                <w:ilvl w:val="0"/>
                <w:numId w:val="17"/>
              </w:numPr>
              <w:spacing w:after="0" w:line="254" w:lineRule="auto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прате и слушају наставникова упутства о начину извођења и решавања теста;</w:t>
            </w:r>
          </w:p>
          <w:p w:rsidR="0023226D" w:rsidRPr="00BF6F5F" w:rsidRDefault="0023226D" w:rsidP="00286AC4">
            <w:pPr>
              <w:numPr>
                <w:ilvl w:val="0"/>
                <w:numId w:val="17"/>
              </w:numPr>
              <w:spacing w:after="0" w:line="254" w:lineRule="auto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узимају</w:t>
            </w:r>
            <w:r w:rsidRPr="00BF6F5F">
              <w:rPr>
                <w:rFonts w:eastAsia="Times New Roman" w:cstheme="minorHAnsi"/>
                <w:sz w:val="24"/>
                <w:szCs w:val="24"/>
                <w:lang w:val="sr-Cyrl-CS"/>
              </w:rPr>
              <w:t xml:space="preserve"> наставне листиће</w:t>
            </w:r>
            <w:r w:rsidRPr="00BF6F5F">
              <w:rPr>
                <w:rFonts w:eastAsia="Times New Roman" w:cstheme="minorHAnsi"/>
                <w:sz w:val="24"/>
                <w:szCs w:val="24"/>
              </w:rPr>
              <w:t xml:space="preserve"> од наставника.</w:t>
            </w:r>
          </w:p>
        </w:tc>
      </w:tr>
      <w:tr w:rsidR="0023226D" w:rsidRPr="00BF6F5F" w:rsidTr="00286AC4">
        <w:trPr>
          <w:trHeight w:val="720"/>
        </w:trPr>
        <w:tc>
          <w:tcPr>
            <w:tcW w:w="1363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CCAFA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54" w:lineRule="auto"/>
              <w:jc w:val="center"/>
              <w:rPr>
                <w:rFonts w:eastAsia="Times New Roman" w:cstheme="minorHAnsi"/>
                <w:b/>
                <w:bCs/>
                <w:sz w:val="24"/>
                <w:szCs w:val="24"/>
                <w:lang w:val="ru-RU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Главни део часа(30  минута)</w:t>
            </w:r>
          </w:p>
        </w:tc>
      </w:tr>
      <w:tr w:rsidR="0023226D" w:rsidRPr="00BF6F5F" w:rsidTr="00286AC4">
        <w:trPr>
          <w:trHeight w:val="1765"/>
        </w:trPr>
        <w:tc>
          <w:tcPr>
            <w:tcW w:w="77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pStyle w:val="ListParagraph"/>
              <w:numPr>
                <w:ilvl w:val="0"/>
                <w:numId w:val="17"/>
              </w:numPr>
              <w:spacing w:after="0" w:line="240" w:lineRule="auto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надгледа рад ученика;</w:t>
            </w:r>
          </w:p>
          <w:p w:rsidR="0023226D" w:rsidRPr="00BF6F5F" w:rsidRDefault="0023226D" w:rsidP="00286AC4">
            <w:pPr>
              <w:pStyle w:val="ListParagraph"/>
              <w:numPr>
                <w:ilvl w:val="0"/>
                <w:numId w:val="17"/>
              </w:numPr>
              <w:spacing w:after="0" w:line="240" w:lineRule="auto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ако је потребно даје додатна појашњења за решавање теста;</w:t>
            </w:r>
          </w:p>
          <w:p w:rsidR="0023226D" w:rsidRPr="00BF6F5F" w:rsidRDefault="0023226D" w:rsidP="00286AC4">
            <w:pPr>
              <w:pStyle w:val="ListParagraph"/>
              <w:numPr>
                <w:ilvl w:val="0"/>
                <w:numId w:val="17"/>
              </w:numPr>
              <w:spacing w:after="0" w:line="240" w:lineRule="auto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  <w:lang w:val="sr-Cyrl-CS"/>
              </w:rPr>
              <w:t>прикупља тестове</w:t>
            </w:r>
            <w:r w:rsidRPr="00BF6F5F">
              <w:rPr>
                <w:rFonts w:cstheme="minorHAnsi"/>
                <w:sz w:val="24"/>
                <w:szCs w:val="24"/>
              </w:rPr>
              <w:t>.</w:t>
            </w:r>
          </w:p>
        </w:tc>
        <w:tc>
          <w:tcPr>
            <w:tcW w:w="5847" w:type="dxa"/>
            <w:tcBorders>
              <w:top w:val="single" w:sz="4" w:space="0" w:color="808080" w:themeColor="background1" w:themeShade="8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23226D" w:rsidRPr="00BF6F5F" w:rsidRDefault="0023226D" w:rsidP="00286AC4">
            <w:pPr>
              <w:numPr>
                <w:ilvl w:val="0"/>
                <w:numId w:val="17"/>
              </w:numPr>
              <w:spacing w:after="0"/>
              <w:contextualSpacing/>
              <w:jc w:val="both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самостално решавају питања и задатке на тесту;</w:t>
            </w:r>
          </w:p>
          <w:p w:rsidR="0023226D" w:rsidRPr="00BF6F5F" w:rsidRDefault="0023226D" w:rsidP="00286AC4">
            <w:pPr>
              <w:numPr>
                <w:ilvl w:val="0"/>
                <w:numId w:val="17"/>
              </w:numPr>
              <w:spacing w:after="0"/>
              <w:contextualSpacing/>
              <w:jc w:val="both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предају наставнику наставне листиће.</w:t>
            </w:r>
          </w:p>
          <w:p w:rsidR="0023226D" w:rsidRPr="00BF6F5F" w:rsidRDefault="0023226D" w:rsidP="00286AC4">
            <w:pPr>
              <w:spacing w:after="0" w:line="240" w:lineRule="auto"/>
              <w:ind w:left="318"/>
              <w:contextualSpacing/>
              <w:rPr>
                <w:rFonts w:eastAsia="Times New Roman" w:cstheme="minorHAnsi"/>
                <w:sz w:val="24"/>
                <w:szCs w:val="24"/>
              </w:rPr>
            </w:pPr>
          </w:p>
        </w:tc>
      </w:tr>
      <w:tr w:rsidR="0023226D" w:rsidRPr="00BF6F5F" w:rsidTr="00286AC4">
        <w:trPr>
          <w:trHeight w:val="1765"/>
        </w:trPr>
        <w:tc>
          <w:tcPr>
            <w:tcW w:w="1363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CCAFA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54" w:lineRule="auto"/>
              <w:jc w:val="center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Завршни део часа (10  минута)</w:t>
            </w:r>
          </w:p>
        </w:tc>
      </w:tr>
      <w:tr w:rsidR="0023226D" w:rsidRPr="00BF6F5F" w:rsidTr="00286AC4">
        <w:trPr>
          <w:trHeight w:val="775"/>
        </w:trPr>
        <w:tc>
          <w:tcPr>
            <w:tcW w:w="77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pStyle w:val="NoSpacing"/>
              <w:numPr>
                <w:ilvl w:val="0"/>
                <w:numId w:val="16"/>
              </w:numPr>
              <w:spacing w:line="256" w:lineRule="auto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 xml:space="preserve">заједно са ученицима </w:t>
            </w:r>
            <w:r w:rsidRPr="00BF6F5F">
              <w:rPr>
                <w:rFonts w:cstheme="minorHAnsi"/>
                <w:sz w:val="24"/>
                <w:szCs w:val="24"/>
                <w:lang w:val="sr-Cyrl-CS"/>
              </w:rPr>
              <w:t>анализира задатке теста;</w:t>
            </w:r>
          </w:p>
          <w:p w:rsidR="0023226D" w:rsidRPr="00BF6F5F" w:rsidRDefault="0023226D" w:rsidP="00286AC4">
            <w:pPr>
              <w:pStyle w:val="NoSpacing"/>
              <w:numPr>
                <w:ilvl w:val="0"/>
                <w:numId w:val="16"/>
              </w:numPr>
              <w:spacing w:line="256" w:lineRule="auto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  <w:lang w:val="sr-Cyrl-CS"/>
              </w:rPr>
              <w:t>наводи ученике на тачне одговоре;</w:t>
            </w:r>
          </w:p>
          <w:p w:rsidR="0023226D" w:rsidRPr="00BF6F5F" w:rsidRDefault="0023226D" w:rsidP="00286AC4">
            <w:pPr>
              <w:pStyle w:val="NoSpacing"/>
              <w:numPr>
                <w:ilvl w:val="0"/>
                <w:numId w:val="16"/>
              </w:numPr>
              <w:spacing w:line="256" w:lineRule="auto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 xml:space="preserve">заједно са ученицима </w:t>
            </w:r>
            <w:r w:rsidRPr="00BF6F5F">
              <w:rPr>
                <w:rFonts w:cstheme="minorHAnsi"/>
                <w:sz w:val="24"/>
                <w:szCs w:val="24"/>
                <w:lang w:val="sr-Cyrl-CS"/>
              </w:rPr>
              <w:t xml:space="preserve">ради </w:t>
            </w:r>
            <w:r w:rsidRPr="00BF6F5F">
              <w:rPr>
                <w:rFonts w:cstheme="minorHAnsi"/>
                <w:sz w:val="24"/>
                <w:szCs w:val="24"/>
              </w:rPr>
              <w:t>евалуацију часа;</w:t>
            </w:r>
          </w:p>
          <w:p w:rsidR="0023226D" w:rsidRPr="00BF6F5F" w:rsidRDefault="0023226D" w:rsidP="00286AC4">
            <w:pPr>
              <w:pStyle w:val="NoSpacing"/>
              <w:numPr>
                <w:ilvl w:val="0"/>
                <w:numId w:val="16"/>
              </w:numPr>
              <w:spacing w:line="256" w:lineRule="auto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упознаје ученике са могућим критеријума вредновања – оцењивања теста;</w:t>
            </w:r>
          </w:p>
          <w:p w:rsidR="0023226D" w:rsidRPr="00BF6F5F" w:rsidRDefault="0023226D" w:rsidP="00286AC4">
            <w:pPr>
              <w:pStyle w:val="NoSpacing"/>
              <w:numPr>
                <w:ilvl w:val="0"/>
                <w:numId w:val="16"/>
              </w:numPr>
              <w:spacing w:line="256" w:lineRule="auto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  <w:lang w:val="sr-Cyrl-CS"/>
              </w:rPr>
              <w:t>бележи активност ученика на часу, узимајући у обзир ученичку процену и самопроцену рада на часу.</w:t>
            </w:r>
          </w:p>
          <w:p w:rsidR="0023226D" w:rsidRPr="00BF6F5F" w:rsidRDefault="0023226D" w:rsidP="00286AC4">
            <w:pPr>
              <w:pStyle w:val="NoSpacing"/>
              <w:numPr>
                <w:ilvl w:val="0"/>
                <w:numId w:val="16"/>
              </w:numPr>
              <w:spacing w:line="256" w:lineRule="auto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  <w:lang w:val="sr-Cyrl-CS"/>
              </w:rPr>
              <w:t>задаје ученицима домаћи задатак да се подсете шта су у основној школи учили о ћелијској мембрани.</w:t>
            </w:r>
          </w:p>
        </w:tc>
        <w:tc>
          <w:tcPr>
            <w:tcW w:w="58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23226D" w:rsidRPr="00BF6F5F" w:rsidRDefault="0023226D" w:rsidP="00286AC4">
            <w:pPr>
              <w:pStyle w:val="ListParagraph"/>
              <w:numPr>
                <w:ilvl w:val="0"/>
                <w:numId w:val="11"/>
              </w:numPr>
              <w:spacing w:after="0" w:line="240" w:lineRule="auto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процењују свој рад на часу и износе утиске о тесту;</w:t>
            </w:r>
          </w:p>
          <w:p w:rsidR="0023226D" w:rsidRPr="00BF6F5F" w:rsidRDefault="0023226D" w:rsidP="00286AC4">
            <w:pPr>
              <w:pStyle w:val="ListParagraph"/>
              <w:numPr>
                <w:ilvl w:val="0"/>
                <w:numId w:val="11"/>
              </w:numPr>
              <w:spacing w:after="0" w:line="240" w:lineRule="auto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  <w:lang w:val="ru-RU"/>
              </w:rPr>
              <w:t>одговарају на питања, дискутују;</w:t>
            </w:r>
          </w:p>
          <w:p w:rsidR="0023226D" w:rsidRPr="00BF6F5F" w:rsidRDefault="0023226D" w:rsidP="00286AC4">
            <w:pPr>
              <w:numPr>
                <w:ilvl w:val="0"/>
                <w:numId w:val="11"/>
              </w:numPr>
              <w:spacing w:after="0" w:line="240" w:lineRule="auto"/>
              <w:contextualSpacing/>
              <w:jc w:val="both"/>
              <w:rPr>
                <w:rFonts w:eastAsia="Arial" w:cstheme="minorHAnsi"/>
                <w:bCs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заједно са наставником долазе до тачних одговора на тесту;</w:t>
            </w:r>
          </w:p>
          <w:p w:rsidR="0023226D" w:rsidRPr="00BF6F5F" w:rsidRDefault="0023226D" w:rsidP="00286AC4">
            <w:pPr>
              <w:pStyle w:val="ListParagraph"/>
              <w:numPr>
                <w:ilvl w:val="0"/>
                <w:numId w:val="11"/>
              </w:numPr>
              <w:spacing w:after="0" w:line="240" w:lineRule="auto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 xml:space="preserve">заједно са наставником </w:t>
            </w:r>
            <w:r w:rsidRPr="00BF6F5F">
              <w:rPr>
                <w:rFonts w:cstheme="minorHAnsi"/>
                <w:sz w:val="24"/>
                <w:szCs w:val="24"/>
                <w:lang w:val="sr-Cyrl-CS"/>
              </w:rPr>
              <w:t xml:space="preserve">раде </w:t>
            </w:r>
            <w:r w:rsidRPr="00BF6F5F">
              <w:rPr>
                <w:rFonts w:cstheme="minorHAnsi"/>
                <w:sz w:val="24"/>
                <w:szCs w:val="24"/>
              </w:rPr>
              <w:t>евалуацију часа;</w:t>
            </w:r>
          </w:p>
          <w:p w:rsidR="0023226D" w:rsidRPr="00BF6F5F" w:rsidRDefault="0023226D" w:rsidP="00286AC4">
            <w:pPr>
              <w:pStyle w:val="ListParagraph"/>
              <w:numPr>
                <w:ilvl w:val="0"/>
                <w:numId w:val="11"/>
              </w:numPr>
              <w:spacing w:after="0" w:line="240" w:lineRule="auto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слушају упутства за домаћи задатак.</w:t>
            </w:r>
          </w:p>
        </w:tc>
      </w:tr>
      <w:tr w:rsidR="0023226D" w:rsidRPr="00BF6F5F" w:rsidTr="0093158F">
        <w:trPr>
          <w:trHeight w:val="775"/>
        </w:trPr>
        <w:tc>
          <w:tcPr>
            <w:tcW w:w="1363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pStyle w:val="ListParagraph"/>
              <w:spacing w:after="0" w:line="240" w:lineRule="auto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sz w:val="24"/>
                <w:szCs w:val="24"/>
              </w:rPr>
              <w:t>Провера остварености исхода</w:t>
            </w:r>
          </w:p>
        </w:tc>
      </w:tr>
      <w:tr w:rsidR="0023226D" w:rsidRPr="00BF6F5F" w:rsidTr="00286AC4">
        <w:trPr>
          <w:trHeight w:val="678"/>
        </w:trPr>
        <w:tc>
          <w:tcPr>
            <w:tcW w:w="1363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line="240" w:lineRule="auto"/>
              <w:contextualSpacing/>
              <w:rPr>
                <w:rFonts w:cstheme="minorHAnsi"/>
                <w:sz w:val="24"/>
                <w:szCs w:val="24"/>
                <w:lang w:val="ru-RU"/>
              </w:rPr>
            </w:pPr>
            <w:r w:rsidRPr="00BF6F5F">
              <w:rPr>
                <w:rFonts w:cstheme="minorHAnsi"/>
                <w:sz w:val="24"/>
                <w:szCs w:val="24"/>
                <w:lang w:val="ru-RU"/>
              </w:rPr>
              <w:t>Исправно урађен тест.</w:t>
            </w:r>
          </w:p>
          <w:p w:rsidR="0023226D" w:rsidRPr="00BF6F5F" w:rsidRDefault="0023226D" w:rsidP="00286AC4">
            <w:pPr>
              <w:spacing w:line="240" w:lineRule="auto"/>
              <w:contextualSpacing/>
              <w:rPr>
                <w:rFonts w:cstheme="minorHAnsi"/>
                <w:sz w:val="24"/>
                <w:szCs w:val="24"/>
                <w:lang w:val="ru-RU"/>
              </w:rPr>
            </w:pPr>
            <w:r w:rsidRPr="00BF6F5F">
              <w:rPr>
                <w:rFonts w:cstheme="minorHAnsi"/>
                <w:sz w:val="24"/>
                <w:szCs w:val="24"/>
                <w:lang w:val="ru-RU"/>
              </w:rPr>
              <w:t xml:space="preserve"> </w:t>
            </w:r>
          </w:p>
        </w:tc>
      </w:tr>
    </w:tbl>
    <w:p w:rsidR="0023226D" w:rsidRPr="00BF6F5F" w:rsidRDefault="0023226D" w:rsidP="0023226D">
      <w:pPr>
        <w:tabs>
          <w:tab w:val="left" w:pos="1905"/>
        </w:tabs>
        <w:rPr>
          <w:rFonts w:cstheme="minorHAnsi"/>
          <w:b/>
          <w:bCs/>
          <w:sz w:val="24"/>
          <w:szCs w:val="24"/>
        </w:rPr>
      </w:pPr>
    </w:p>
    <w:p w:rsidR="0023226D" w:rsidRPr="00BF6F5F" w:rsidRDefault="0023226D" w:rsidP="0023226D">
      <w:pPr>
        <w:tabs>
          <w:tab w:val="left" w:pos="1905"/>
        </w:tabs>
        <w:rPr>
          <w:rFonts w:cstheme="minorHAnsi"/>
          <w:b/>
          <w:bCs/>
          <w:sz w:val="24"/>
          <w:szCs w:val="24"/>
        </w:rPr>
      </w:pPr>
      <w:r w:rsidRPr="00BF6F5F">
        <w:rPr>
          <w:rFonts w:cstheme="minorHAnsi"/>
          <w:b/>
          <w:bCs/>
          <w:sz w:val="24"/>
          <w:szCs w:val="24"/>
        </w:rPr>
        <w:t>Примери тестова за две групе дати су у прилогу.</w:t>
      </w:r>
    </w:p>
    <w:p w:rsidR="0023226D" w:rsidRPr="00BF6F5F" w:rsidRDefault="0023226D" w:rsidP="0023226D">
      <w:pPr>
        <w:tabs>
          <w:tab w:val="left" w:pos="1905"/>
        </w:tabs>
        <w:rPr>
          <w:rFonts w:cstheme="minorHAnsi"/>
          <w:b/>
          <w:bCs/>
          <w:sz w:val="24"/>
          <w:szCs w:val="24"/>
        </w:rPr>
      </w:pPr>
    </w:p>
    <w:p w:rsidR="0023226D" w:rsidRPr="00BF6F5F" w:rsidRDefault="0023226D" w:rsidP="0023226D">
      <w:pPr>
        <w:tabs>
          <w:tab w:val="left" w:pos="1905"/>
        </w:tabs>
        <w:rPr>
          <w:rFonts w:cstheme="minorHAnsi"/>
          <w:b/>
          <w:bCs/>
          <w:sz w:val="24"/>
          <w:szCs w:val="24"/>
        </w:rPr>
      </w:pPr>
    </w:p>
    <w:p w:rsidR="0023226D" w:rsidRPr="00BF6F5F" w:rsidRDefault="0023226D" w:rsidP="0023226D">
      <w:pPr>
        <w:tabs>
          <w:tab w:val="left" w:pos="1905"/>
        </w:tabs>
        <w:rPr>
          <w:rFonts w:cstheme="minorHAnsi"/>
          <w:b/>
          <w:bCs/>
          <w:sz w:val="24"/>
          <w:szCs w:val="24"/>
        </w:rPr>
      </w:pPr>
    </w:p>
    <w:p w:rsidR="0023226D" w:rsidRPr="00BF6F5F" w:rsidRDefault="0023226D" w:rsidP="0023226D">
      <w:pPr>
        <w:tabs>
          <w:tab w:val="left" w:pos="1905"/>
        </w:tabs>
        <w:rPr>
          <w:rFonts w:cstheme="minorHAnsi"/>
          <w:b/>
          <w:bCs/>
          <w:sz w:val="24"/>
          <w:szCs w:val="24"/>
        </w:rPr>
      </w:pPr>
    </w:p>
    <w:p w:rsidR="0023226D" w:rsidRPr="00BF6F5F" w:rsidRDefault="0023226D" w:rsidP="0023226D">
      <w:pPr>
        <w:tabs>
          <w:tab w:val="left" w:pos="1905"/>
        </w:tabs>
        <w:rPr>
          <w:rFonts w:cstheme="minorHAnsi"/>
          <w:b/>
          <w:bCs/>
          <w:sz w:val="24"/>
          <w:szCs w:val="24"/>
        </w:rPr>
      </w:pPr>
    </w:p>
    <w:p w:rsidR="0023226D" w:rsidRPr="00BF6F5F" w:rsidRDefault="0023226D" w:rsidP="0023226D">
      <w:pPr>
        <w:tabs>
          <w:tab w:val="left" w:pos="1905"/>
        </w:tabs>
        <w:rPr>
          <w:rFonts w:cstheme="minorHAnsi"/>
          <w:b/>
          <w:bCs/>
          <w:sz w:val="24"/>
          <w:szCs w:val="24"/>
        </w:rPr>
      </w:pPr>
    </w:p>
    <w:p w:rsidR="0023226D" w:rsidRPr="00BF6F5F" w:rsidRDefault="0023226D" w:rsidP="0023226D">
      <w:pPr>
        <w:tabs>
          <w:tab w:val="left" w:pos="1905"/>
        </w:tabs>
        <w:rPr>
          <w:rFonts w:cstheme="minorHAnsi"/>
          <w:b/>
          <w:bCs/>
          <w:sz w:val="24"/>
          <w:szCs w:val="24"/>
        </w:rPr>
      </w:pPr>
    </w:p>
    <w:p w:rsidR="0023226D" w:rsidRPr="00BF6F5F" w:rsidRDefault="0023226D" w:rsidP="0023226D">
      <w:pPr>
        <w:tabs>
          <w:tab w:val="left" w:pos="1905"/>
        </w:tabs>
        <w:rPr>
          <w:rFonts w:cstheme="minorHAnsi"/>
          <w:b/>
          <w:bCs/>
          <w:sz w:val="24"/>
          <w:szCs w:val="24"/>
        </w:rPr>
      </w:pPr>
    </w:p>
    <w:p w:rsidR="0093158F" w:rsidRPr="00BF6F5F" w:rsidRDefault="0093158F" w:rsidP="0023226D">
      <w:pPr>
        <w:tabs>
          <w:tab w:val="left" w:pos="1905"/>
        </w:tabs>
        <w:rPr>
          <w:rFonts w:cstheme="minorHAnsi"/>
          <w:b/>
          <w:bCs/>
          <w:sz w:val="24"/>
          <w:szCs w:val="24"/>
        </w:rPr>
      </w:pPr>
    </w:p>
    <w:p w:rsidR="0093158F" w:rsidRPr="00BF6F5F" w:rsidRDefault="0093158F" w:rsidP="0023226D">
      <w:pPr>
        <w:tabs>
          <w:tab w:val="left" w:pos="1905"/>
        </w:tabs>
        <w:rPr>
          <w:rFonts w:cstheme="minorHAnsi"/>
          <w:b/>
          <w:bCs/>
          <w:sz w:val="24"/>
          <w:szCs w:val="24"/>
        </w:rPr>
      </w:pPr>
    </w:p>
    <w:p w:rsidR="0023226D" w:rsidRPr="00BF6F5F" w:rsidRDefault="0023226D" w:rsidP="0023226D">
      <w:pPr>
        <w:tabs>
          <w:tab w:val="left" w:pos="1905"/>
        </w:tabs>
        <w:rPr>
          <w:rFonts w:cstheme="minorHAnsi"/>
          <w:b/>
          <w:bCs/>
          <w:sz w:val="24"/>
          <w:szCs w:val="24"/>
        </w:rPr>
      </w:pPr>
    </w:p>
    <w:p w:rsidR="0023226D" w:rsidRPr="00BF6F5F" w:rsidRDefault="0023226D" w:rsidP="0023226D">
      <w:pPr>
        <w:tabs>
          <w:tab w:val="left" w:pos="1905"/>
        </w:tabs>
        <w:rPr>
          <w:rFonts w:cstheme="minorHAnsi"/>
          <w:b/>
          <w:bCs/>
          <w:sz w:val="24"/>
          <w:szCs w:val="24"/>
        </w:rPr>
      </w:pPr>
    </w:p>
    <w:p w:rsidR="0023226D" w:rsidRPr="00BF6F5F" w:rsidRDefault="0023226D" w:rsidP="0023226D">
      <w:pPr>
        <w:tabs>
          <w:tab w:val="left" w:pos="1905"/>
        </w:tabs>
        <w:rPr>
          <w:rFonts w:cstheme="minorHAnsi"/>
          <w:b/>
          <w:bCs/>
          <w:sz w:val="24"/>
          <w:szCs w:val="24"/>
        </w:rPr>
      </w:pPr>
    </w:p>
    <w:p w:rsidR="0023226D" w:rsidRPr="00BF6F5F" w:rsidRDefault="0093158F" w:rsidP="0093158F">
      <w:pPr>
        <w:spacing w:after="240"/>
        <w:rPr>
          <w:rFonts w:cstheme="minorHAnsi"/>
          <w:b/>
          <w:bCs/>
          <w:sz w:val="24"/>
          <w:szCs w:val="24"/>
        </w:rPr>
      </w:pPr>
      <w:r w:rsidRPr="00BF6F5F">
        <w:rPr>
          <w:rFonts w:cstheme="minorHAnsi"/>
          <w:b/>
          <w:bCs/>
          <w:sz w:val="24"/>
          <w:szCs w:val="24"/>
        </w:rPr>
        <w:t>МЕСЕЦ: ЈАНУАР</w:t>
      </w:r>
      <w:r w:rsidRPr="00BF6F5F">
        <w:rPr>
          <w:rFonts w:cstheme="minorHAnsi"/>
          <w:b/>
          <w:bCs/>
          <w:sz w:val="24"/>
          <w:szCs w:val="24"/>
        </w:rPr>
        <w:tab/>
      </w:r>
      <w:r w:rsidRPr="00BF6F5F">
        <w:rPr>
          <w:rFonts w:cstheme="minorHAnsi"/>
          <w:b/>
          <w:bCs/>
          <w:sz w:val="24"/>
          <w:szCs w:val="24"/>
        </w:rPr>
        <w:tab/>
      </w:r>
      <w:r w:rsidRPr="00BF6F5F">
        <w:rPr>
          <w:rFonts w:cstheme="minorHAnsi"/>
          <w:b/>
          <w:bCs/>
          <w:sz w:val="24"/>
          <w:szCs w:val="24"/>
        </w:rPr>
        <w:tab/>
      </w:r>
      <w:r w:rsidRPr="00BF6F5F">
        <w:rPr>
          <w:rFonts w:cstheme="minorHAnsi"/>
          <w:b/>
          <w:bCs/>
          <w:sz w:val="24"/>
          <w:szCs w:val="24"/>
        </w:rPr>
        <w:tab/>
        <w:t xml:space="preserve"> </w:t>
      </w:r>
      <w:r w:rsidR="0023226D" w:rsidRPr="00BF6F5F">
        <w:rPr>
          <w:rFonts w:cstheme="minorHAnsi"/>
          <w:b/>
          <w:bCs/>
          <w:sz w:val="24"/>
          <w:szCs w:val="24"/>
        </w:rPr>
        <w:t>ПРИПРЕМА ЗА ЧАС                 бр. 35             датум:</w:t>
      </w:r>
    </w:p>
    <w:tbl>
      <w:tblPr>
        <w:tblW w:w="14592" w:type="dxa"/>
        <w:tblInd w:w="-28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320"/>
        <w:gridCol w:w="6570"/>
        <w:gridCol w:w="2070"/>
        <w:gridCol w:w="2632"/>
      </w:tblGrid>
      <w:tr w:rsidR="0023226D" w:rsidRPr="00BF6F5F" w:rsidTr="00286AC4">
        <w:trPr>
          <w:trHeight w:val="432"/>
        </w:trPr>
        <w:tc>
          <w:tcPr>
            <w:tcW w:w="3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DC3C9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66" w:lineRule="atLeast"/>
              <w:rPr>
                <w:rFonts w:eastAsia="Times New Roman" w:cstheme="minorHAnsi"/>
                <w:b/>
                <w:bCs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Наставни предмет:</w:t>
            </w:r>
          </w:p>
        </w:tc>
        <w:tc>
          <w:tcPr>
            <w:tcW w:w="65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DC3C9"/>
            <w:tcMar>
              <w:top w:w="4" w:type="dxa"/>
              <w:left w:w="21" w:type="dxa"/>
              <w:bottom w:w="0" w:type="dxa"/>
              <w:right w:w="2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66" w:lineRule="atLeast"/>
              <w:ind w:left="76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sz w:val="24"/>
                <w:szCs w:val="24"/>
              </w:rPr>
              <w:t>Биологија</w:t>
            </w:r>
          </w:p>
        </w:tc>
        <w:tc>
          <w:tcPr>
            <w:tcW w:w="20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DC3C9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66" w:lineRule="atLeast"/>
              <w:ind w:firstLine="76"/>
              <w:rPr>
                <w:rFonts w:eastAsia="Times New Roman" w:cstheme="minorHAnsi"/>
                <w:b/>
                <w:bCs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Разред:</w:t>
            </w:r>
          </w:p>
        </w:tc>
        <w:tc>
          <w:tcPr>
            <w:tcW w:w="26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DC3C9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66" w:lineRule="atLeast"/>
              <w:ind w:left="106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sz w:val="24"/>
                <w:szCs w:val="24"/>
              </w:rPr>
              <w:t>Одељење: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DC3C9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54" w:lineRule="auto"/>
              <w:ind w:left="135"/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Наставна тема:</w:t>
            </w:r>
          </w:p>
        </w:tc>
        <w:tc>
          <w:tcPr>
            <w:tcW w:w="1127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E2EFD9" w:themeColor="accent6" w:themeTint="33"/>
              <w:right w:val="single" w:sz="4" w:space="0" w:color="auto"/>
            </w:tcBorders>
            <w:shd w:val="clear" w:color="auto" w:fill="FDC3C9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40" w:lineRule="auto"/>
              <w:ind w:left="61"/>
              <w:jc w:val="both"/>
              <w:rPr>
                <w:rFonts w:eastAsia="Calibri" w:cstheme="minorHAnsi"/>
                <w:b/>
                <w:bCs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Calibri" w:cstheme="minorHAnsi"/>
                <w:b/>
                <w:bCs/>
                <w:color w:val="000000"/>
                <w:kern w:val="24"/>
                <w:sz w:val="24"/>
                <w:szCs w:val="24"/>
              </w:rPr>
              <w:t>ЋЕЛИЈА – ГРАЂА И ФУНКЦИЈА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DC3C9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54" w:lineRule="auto"/>
              <w:ind w:left="135"/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Наставна јединица:</w:t>
            </w:r>
          </w:p>
        </w:tc>
        <w:tc>
          <w:tcPr>
            <w:tcW w:w="11272" w:type="dxa"/>
            <w:gridSpan w:val="3"/>
            <w:tcBorders>
              <w:top w:val="single" w:sz="4" w:space="0" w:color="E2EFD9" w:themeColor="accent6" w:themeTint="33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hideMark/>
          </w:tcPr>
          <w:p w:rsidR="0023226D" w:rsidRPr="00BF6F5F" w:rsidRDefault="0023226D" w:rsidP="00286AC4">
            <w:pPr>
              <w:jc w:val="both"/>
              <w:rPr>
                <w:rFonts w:cstheme="minorHAnsi"/>
                <w:b/>
                <w:bCs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color w:val="C00000"/>
                <w:sz w:val="24"/>
                <w:szCs w:val="24"/>
              </w:rPr>
              <w:t>Ћелијска мембрана – грађа и улоге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DC3C9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54" w:lineRule="auto"/>
              <w:ind w:left="135"/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Тип часа:</w:t>
            </w:r>
          </w:p>
        </w:tc>
        <w:tc>
          <w:tcPr>
            <w:tcW w:w="1127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808080" w:themeColor="background1" w:themeShade="80"/>
              <w:right w:val="single" w:sz="4" w:space="0" w:color="auto"/>
            </w:tcBorders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40" w:lineRule="auto"/>
              <w:ind w:left="61"/>
              <w:jc w:val="both"/>
              <w:rPr>
                <w:rFonts w:eastAsia="Calibri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Calibri" w:cstheme="minorHAnsi"/>
                <w:color w:val="000000"/>
                <w:kern w:val="24"/>
                <w:sz w:val="24"/>
                <w:szCs w:val="24"/>
              </w:rPr>
              <w:t>обрада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DC3C9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54" w:lineRule="auto"/>
              <w:ind w:left="135"/>
              <w:rPr>
                <w:rFonts w:eastAsia="Times New Roman" w:cstheme="minorHAnsi"/>
                <w:b/>
                <w:bCs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Циљ часа:</w:t>
            </w:r>
          </w:p>
        </w:tc>
        <w:tc>
          <w:tcPr>
            <w:tcW w:w="11272" w:type="dxa"/>
            <w:gridSpan w:val="3"/>
            <w:tcBorders>
              <w:top w:val="single" w:sz="4" w:space="0" w:color="808080" w:themeColor="background1" w:themeShade="8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autoSpaceDE w:val="0"/>
              <w:autoSpaceDN w:val="0"/>
              <w:adjustRightInd w:val="0"/>
              <w:spacing w:after="0" w:line="240" w:lineRule="auto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  <w:lang w:val="ru-RU"/>
              </w:rPr>
              <w:t>Упознавање ученика са грађом и улогама ћелијске мембране.</w:t>
            </w:r>
          </w:p>
        </w:tc>
      </w:tr>
      <w:tr w:rsidR="0023226D" w:rsidRPr="00BF6F5F" w:rsidTr="00286AC4">
        <w:trPr>
          <w:trHeight w:val="1440"/>
        </w:trPr>
        <w:tc>
          <w:tcPr>
            <w:tcW w:w="3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DC3C9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54" w:lineRule="auto"/>
              <w:ind w:left="135"/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 xml:space="preserve">Очекивани исходи: </w:t>
            </w:r>
          </w:p>
        </w:tc>
        <w:tc>
          <w:tcPr>
            <w:tcW w:w="1127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808080" w:themeColor="background1" w:themeShade="80"/>
              <w:right w:val="single" w:sz="4" w:space="0" w:color="auto"/>
            </w:tcBorders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40" w:lineRule="auto"/>
              <w:rPr>
                <w:rFonts w:eastAsia="Times New Roman" w:cstheme="minorHAnsi"/>
                <w:sz w:val="24"/>
                <w:szCs w:val="24"/>
                <w:lang w:val="ru-RU"/>
              </w:rPr>
            </w:pP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  <w:lang w:val="ru-RU"/>
              </w:rPr>
              <w:t>Ученик ће бити у стању да:</w:t>
            </w:r>
          </w:p>
          <w:p w:rsidR="0023226D" w:rsidRPr="00BF6F5F" w:rsidRDefault="0023226D" w:rsidP="00286AC4">
            <w:pPr>
              <w:numPr>
                <w:ilvl w:val="0"/>
                <w:numId w:val="11"/>
              </w:num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  <w:lang w:val="ru-RU"/>
              </w:rPr>
            </w:pPr>
            <w:r w:rsidRPr="00BF6F5F">
              <w:rPr>
                <w:rFonts w:eastAsia="Times New Roman" w:cstheme="minorHAnsi"/>
                <w:sz w:val="24"/>
                <w:szCs w:val="24"/>
                <w:lang w:val="ru-RU"/>
              </w:rPr>
              <w:t>повеже природу биомолекула и њихов распоред у ћелијској мембрани;</w:t>
            </w:r>
          </w:p>
          <w:p w:rsidR="0023226D" w:rsidRPr="00BF6F5F" w:rsidRDefault="0023226D" w:rsidP="00286AC4">
            <w:pPr>
              <w:numPr>
                <w:ilvl w:val="0"/>
                <w:numId w:val="11"/>
              </w:num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  <w:lang w:val="ru-RU"/>
              </w:rPr>
            </w:pPr>
            <w:r w:rsidRPr="00BF6F5F">
              <w:rPr>
                <w:rFonts w:eastAsia="Times New Roman" w:cstheme="minorHAnsi"/>
                <w:sz w:val="24"/>
                <w:szCs w:val="24"/>
                <w:lang w:val="ru-RU"/>
              </w:rPr>
              <w:t>закључује о течномоизаичном моделу ћелијске мембране на основу грађе, природе биомолекула и њиховог распореда у мембрани;</w:t>
            </w:r>
          </w:p>
          <w:p w:rsidR="0023226D" w:rsidRPr="00BF6F5F" w:rsidRDefault="0023226D" w:rsidP="00286AC4">
            <w:pPr>
              <w:numPr>
                <w:ilvl w:val="0"/>
                <w:numId w:val="11"/>
              </w:num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  <w:lang w:val="ru-RU"/>
              </w:rPr>
            </w:pPr>
            <w:r w:rsidRPr="00BF6F5F">
              <w:rPr>
                <w:rFonts w:eastAsia="Times New Roman" w:cstheme="minorHAnsi"/>
                <w:sz w:val="24"/>
                <w:szCs w:val="24"/>
                <w:lang w:val="ru-RU"/>
              </w:rPr>
              <w:t>анализира улоге олигосахарида, протеина и липида у ћелијској мембрани;</w:t>
            </w:r>
          </w:p>
          <w:p w:rsidR="0023226D" w:rsidRPr="00BF6F5F" w:rsidRDefault="0023226D" w:rsidP="00286AC4">
            <w:pPr>
              <w:numPr>
                <w:ilvl w:val="0"/>
                <w:numId w:val="11"/>
              </w:num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  <w:lang w:val="ru-RU"/>
              </w:rPr>
            </w:pPr>
            <w:r w:rsidRPr="00BF6F5F">
              <w:rPr>
                <w:rFonts w:eastAsia="Times New Roman" w:cstheme="minorHAnsi"/>
                <w:sz w:val="24"/>
                <w:szCs w:val="24"/>
                <w:lang w:val="ru-RU"/>
              </w:rPr>
              <w:t>истражи о понашању фосфолипида ван ћелије и значају мицела и липозома.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DC3C9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66" w:lineRule="atLeast"/>
              <w:ind w:left="135"/>
              <w:rPr>
                <w:rFonts w:eastAsia="Times New Roman" w:cstheme="minorHAnsi"/>
                <w:b/>
                <w:bCs/>
                <w:sz w:val="24"/>
                <w:szCs w:val="24"/>
                <w:lang w:val="ru-RU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Наставне методе:</w:t>
            </w:r>
          </w:p>
        </w:tc>
        <w:tc>
          <w:tcPr>
            <w:tcW w:w="11272" w:type="dxa"/>
            <w:gridSpan w:val="3"/>
            <w:tcBorders>
              <w:top w:val="single" w:sz="4" w:space="0" w:color="808080" w:themeColor="background1" w:themeShade="80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66" w:lineRule="atLeast"/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 xml:space="preserve"> метода усменог излагања; дијалошка; илустративно-демонстративна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DC3C9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66" w:lineRule="atLeast"/>
              <w:ind w:left="135"/>
              <w:rPr>
                <w:rFonts w:eastAsia="Times New Roman" w:cstheme="minorHAnsi"/>
                <w:b/>
                <w:bCs/>
                <w:sz w:val="24"/>
                <w:szCs w:val="24"/>
                <w:lang w:val="ru-RU"/>
              </w:rPr>
            </w:pPr>
            <w:r w:rsidRPr="00BF6F5F">
              <w:rPr>
                <w:rFonts w:eastAsia="Times New Roman" w:cstheme="minorHAnsi"/>
                <w:b/>
                <w:bCs/>
                <w:sz w:val="24"/>
                <w:szCs w:val="24"/>
                <w:lang w:val="ru-RU"/>
              </w:rPr>
              <w:t>Облици рада:</w:t>
            </w:r>
          </w:p>
        </w:tc>
        <w:tc>
          <w:tcPr>
            <w:tcW w:w="1127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66" w:lineRule="atLeast"/>
              <w:ind w:left="121"/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  <w:t>фронтални, у пару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DC3C9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66" w:lineRule="atLeast"/>
              <w:ind w:left="135"/>
              <w:rPr>
                <w:rFonts w:eastAsia="Times New Roman" w:cstheme="minorHAnsi"/>
                <w:b/>
                <w:bCs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sz w:val="24"/>
                <w:szCs w:val="24"/>
              </w:rPr>
              <w:t>Наставна средства:</w:t>
            </w:r>
          </w:p>
        </w:tc>
        <w:tc>
          <w:tcPr>
            <w:tcW w:w="1127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autoSpaceDE w:val="0"/>
              <w:autoSpaceDN w:val="0"/>
              <w:adjustRightInd w:val="0"/>
              <w:spacing w:after="0" w:line="240" w:lineRule="auto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 xml:space="preserve"> дигитални уџбеник, слике и панои, модели ћелије из кабинета, уџбеник, свеска, табла, </w:t>
            </w: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  <w:t xml:space="preserve">аудио-визуелна (пројектор), </w:t>
            </w:r>
            <w:r w:rsidRPr="00BF6F5F">
              <w:rPr>
                <w:rFonts w:cstheme="minorHAnsi"/>
                <w:sz w:val="24"/>
                <w:szCs w:val="24"/>
              </w:rPr>
              <w:t xml:space="preserve"> 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DC3C9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66" w:lineRule="atLeast"/>
              <w:ind w:left="135"/>
              <w:rPr>
                <w:rFonts w:eastAsia="Times New Roman" w:cstheme="minorHAnsi"/>
                <w:b/>
                <w:bCs/>
                <w:sz w:val="24"/>
                <w:szCs w:val="24"/>
                <w:lang w:val="ru-RU"/>
              </w:rPr>
            </w:pPr>
            <w:r w:rsidRPr="00BF6F5F">
              <w:rPr>
                <w:rFonts w:cstheme="minorHAnsi"/>
                <w:b/>
                <w:bCs/>
                <w:sz w:val="24"/>
                <w:szCs w:val="24"/>
                <w:lang w:eastAsia="en-GB"/>
              </w:rPr>
              <w:t>Међупредметне компетенције:</w:t>
            </w:r>
          </w:p>
        </w:tc>
        <w:tc>
          <w:tcPr>
            <w:tcW w:w="1127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66" w:lineRule="atLeast"/>
              <w:ind w:left="121"/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  <w:t xml:space="preserve">комуникација, сарадња, компетенција за целоживотно учење, </w:t>
            </w:r>
            <w:r w:rsidRPr="00BF6F5F">
              <w:rPr>
                <w:rFonts w:cstheme="minorHAnsi"/>
                <w:color w:val="000000"/>
                <w:sz w:val="24"/>
                <w:szCs w:val="24"/>
                <w:lang w:eastAsia="en-GB"/>
              </w:rPr>
              <w:t>рад с подацима и информацијама,</w:t>
            </w:r>
            <w:r w:rsidRPr="00BF6F5F">
              <w:rPr>
                <w:rFonts w:cstheme="minorHAnsi"/>
                <w:sz w:val="24"/>
                <w:szCs w:val="24"/>
              </w:rPr>
              <w:t xml:space="preserve"> </w:t>
            </w:r>
            <w:r w:rsidRPr="00BF6F5F">
              <w:rPr>
                <w:rFonts w:cstheme="minorHAnsi"/>
                <w:color w:val="000000"/>
                <w:sz w:val="24"/>
                <w:szCs w:val="24"/>
                <w:lang w:eastAsia="en-GB"/>
              </w:rPr>
              <w:t>дигитална компетенција, решавање проблема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DC3C9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66" w:lineRule="atLeast"/>
              <w:ind w:left="135"/>
              <w:rPr>
                <w:rFonts w:eastAsia="Times New Roman" w:cstheme="minorHAnsi"/>
                <w:b/>
                <w:bCs/>
                <w:sz w:val="24"/>
                <w:szCs w:val="24"/>
                <w:lang w:val="ru-RU"/>
              </w:rPr>
            </w:pPr>
            <w:r w:rsidRPr="00BF6F5F">
              <w:rPr>
                <w:rFonts w:eastAsia="Times New Roman" w:cstheme="minorHAnsi"/>
                <w:b/>
                <w:bCs/>
                <w:sz w:val="24"/>
                <w:szCs w:val="24"/>
                <w:lang w:val="ru-RU"/>
              </w:rPr>
              <w:t>Међупредметно повезивање:</w:t>
            </w:r>
          </w:p>
        </w:tc>
        <w:tc>
          <w:tcPr>
            <w:tcW w:w="1127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66" w:lineRule="atLeast"/>
              <w:ind w:left="121"/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  <w:t>хемија, физика, рачунарство и информатика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DC3C9"/>
            <w:tcMar>
              <w:top w:w="4" w:type="dxa"/>
              <w:left w:w="31" w:type="dxa"/>
              <w:bottom w:w="0" w:type="dxa"/>
              <w:right w:w="31" w:type="dxa"/>
            </w:tcMar>
            <w:hideMark/>
          </w:tcPr>
          <w:p w:rsidR="0023226D" w:rsidRPr="00BF6F5F" w:rsidRDefault="0023226D" w:rsidP="00286AC4">
            <w:pPr>
              <w:spacing w:after="0" w:line="266" w:lineRule="atLeast"/>
              <w:ind w:left="135"/>
              <w:rPr>
                <w:rFonts w:eastAsia="Times New Roman" w:cstheme="minorHAnsi"/>
                <w:b/>
                <w:bCs/>
                <w:iCs/>
                <w:sz w:val="24"/>
                <w:szCs w:val="24"/>
                <w:lang w:val="ru-RU"/>
              </w:rPr>
            </w:pPr>
            <w:r w:rsidRPr="00BF6F5F">
              <w:rPr>
                <w:rFonts w:cstheme="minorHAnsi"/>
                <w:b/>
                <w:bCs/>
                <w:iCs/>
                <w:sz w:val="24"/>
                <w:szCs w:val="24"/>
              </w:rPr>
              <w:t>Предметна корелација</w:t>
            </w:r>
          </w:p>
        </w:tc>
        <w:tc>
          <w:tcPr>
            <w:tcW w:w="1127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4" w:type="dxa"/>
              <w:left w:w="31" w:type="dxa"/>
              <w:bottom w:w="0" w:type="dxa"/>
              <w:right w:w="31" w:type="dxa"/>
            </w:tcMar>
            <w:hideMark/>
          </w:tcPr>
          <w:p w:rsidR="0023226D" w:rsidRPr="00BF6F5F" w:rsidRDefault="0023226D" w:rsidP="00286AC4">
            <w:pPr>
              <w:spacing w:after="0" w:line="266" w:lineRule="atLeast"/>
              <w:ind w:left="121"/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  <w:t xml:space="preserve">основна школа, претходна тема </w:t>
            </w:r>
            <w:r w:rsidRPr="00BF6F5F">
              <w:rPr>
                <w:rFonts w:eastAsia="Times New Roman" w:cstheme="minorHAnsi"/>
                <w:i/>
                <w:iCs/>
                <w:color w:val="000000"/>
                <w:kern w:val="24"/>
                <w:sz w:val="24"/>
                <w:szCs w:val="24"/>
              </w:rPr>
              <w:t>Биолошки макромолекули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DC3C9"/>
            <w:tcMar>
              <w:top w:w="4" w:type="dxa"/>
              <w:left w:w="31" w:type="dxa"/>
              <w:bottom w:w="0" w:type="dxa"/>
              <w:right w:w="31" w:type="dxa"/>
            </w:tcMar>
            <w:hideMark/>
          </w:tcPr>
          <w:p w:rsidR="0023226D" w:rsidRPr="00BF6F5F" w:rsidRDefault="0023226D" w:rsidP="00286AC4">
            <w:pPr>
              <w:spacing w:after="0" w:line="266" w:lineRule="atLeast"/>
              <w:ind w:left="135"/>
              <w:rPr>
                <w:rFonts w:cstheme="minorHAnsi"/>
                <w:b/>
                <w:bCs/>
                <w:iCs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iCs/>
                <w:sz w:val="24"/>
                <w:szCs w:val="24"/>
              </w:rPr>
              <w:t>Литература за ученике</w:t>
            </w:r>
          </w:p>
        </w:tc>
        <w:tc>
          <w:tcPr>
            <w:tcW w:w="1127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4" w:type="dxa"/>
              <w:left w:w="31" w:type="dxa"/>
              <w:bottom w:w="0" w:type="dxa"/>
              <w:right w:w="31" w:type="dxa"/>
            </w:tcMar>
          </w:tcPr>
          <w:p w:rsidR="0023226D" w:rsidRPr="00BF6F5F" w:rsidRDefault="0023226D" w:rsidP="00286AC4">
            <w:pPr>
              <w:pStyle w:val="NoSpacing"/>
              <w:spacing w:line="256" w:lineRule="auto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 xml:space="preserve"> уџбеник, дигитални уџбеник</w:t>
            </w:r>
          </w:p>
          <w:p w:rsidR="0023226D" w:rsidRPr="00BF6F5F" w:rsidRDefault="0023226D" w:rsidP="00286AC4">
            <w:pPr>
              <w:spacing w:after="0" w:line="266" w:lineRule="atLeast"/>
              <w:ind w:left="121"/>
              <w:rPr>
                <w:rFonts w:cstheme="minorHAnsi"/>
                <w:sz w:val="24"/>
                <w:szCs w:val="24"/>
              </w:rPr>
            </w:pP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DC3C9"/>
            <w:tcMar>
              <w:top w:w="4" w:type="dxa"/>
              <w:left w:w="31" w:type="dxa"/>
              <w:bottom w:w="0" w:type="dxa"/>
              <w:right w:w="31" w:type="dxa"/>
            </w:tcMar>
            <w:hideMark/>
          </w:tcPr>
          <w:p w:rsidR="0023226D" w:rsidRPr="00BF6F5F" w:rsidRDefault="0023226D" w:rsidP="00286AC4">
            <w:pPr>
              <w:pStyle w:val="NoSpacing"/>
              <w:spacing w:line="256" w:lineRule="auto"/>
              <w:rPr>
                <w:rFonts w:cstheme="minorHAnsi"/>
                <w:b/>
                <w:bCs/>
                <w:iCs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iCs/>
                <w:sz w:val="24"/>
                <w:szCs w:val="24"/>
              </w:rPr>
              <w:t>Литература за</w:t>
            </w:r>
          </w:p>
          <w:p w:rsidR="0023226D" w:rsidRPr="00BF6F5F" w:rsidRDefault="0023226D" w:rsidP="00286AC4">
            <w:pPr>
              <w:spacing w:after="0" w:line="266" w:lineRule="atLeast"/>
              <w:ind w:left="135"/>
              <w:rPr>
                <w:rFonts w:cstheme="minorHAnsi"/>
                <w:b/>
                <w:bCs/>
                <w:iCs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iCs/>
                <w:sz w:val="24"/>
                <w:szCs w:val="24"/>
              </w:rPr>
              <w:t>наставника</w:t>
            </w:r>
          </w:p>
        </w:tc>
        <w:tc>
          <w:tcPr>
            <w:tcW w:w="1127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4" w:type="dxa"/>
              <w:left w:w="31" w:type="dxa"/>
              <w:bottom w:w="0" w:type="dxa"/>
              <w:right w:w="31" w:type="dxa"/>
            </w:tcMar>
            <w:hideMark/>
          </w:tcPr>
          <w:p w:rsidR="0023226D" w:rsidRPr="00BF6F5F" w:rsidRDefault="0023226D" w:rsidP="00286AC4">
            <w:pPr>
              <w:pStyle w:val="NoSpacing"/>
              <w:spacing w:line="256" w:lineRule="auto"/>
              <w:rPr>
                <w:rFonts w:cstheme="minorHAnsi"/>
                <w:b/>
                <w:bCs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уџбеник;  научна – стручна универзитетска литература, интернет и остали извори знања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DC3C9"/>
            <w:tcMar>
              <w:top w:w="4" w:type="dxa"/>
              <w:left w:w="31" w:type="dxa"/>
              <w:bottom w:w="0" w:type="dxa"/>
              <w:right w:w="31" w:type="dxa"/>
            </w:tcMar>
            <w:hideMark/>
          </w:tcPr>
          <w:p w:rsidR="0023226D" w:rsidRPr="00BF6F5F" w:rsidRDefault="0023226D" w:rsidP="00286AC4">
            <w:pPr>
              <w:pStyle w:val="NoSpacing"/>
              <w:spacing w:line="256" w:lineRule="auto"/>
              <w:rPr>
                <w:rFonts w:cstheme="minorHAnsi"/>
                <w:b/>
                <w:bCs/>
                <w:iCs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iCs/>
                <w:sz w:val="24"/>
                <w:szCs w:val="24"/>
              </w:rPr>
              <w:t>Кључни појмови</w:t>
            </w:r>
          </w:p>
        </w:tc>
        <w:tc>
          <w:tcPr>
            <w:tcW w:w="1127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4" w:type="dxa"/>
              <w:left w:w="31" w:type="dxa"/>
              <w:bottom w:w="0" w:type="dxa"/>
              <w:right w:w="31" w:type="dxa"/>
            </w:tcMar>
            <w:hideMark/>
          </w:tcPr>
          <w:p w:rsidR="0023226D" w:rsidRPr="00BF6F5F" w:rsidRDefault="0023226D" w:rsidP="00286AC4">
            <w:pPr>
              <w:autoSpaceDE w:val="0"/>
              <w:autoSpaceDN w:val="0"/>
              <w:adjustRightInd w:val="0"/>
              <w:spacing w:after="0" w:line="240" w:lineRule="auto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 xml:space="preserve"> ћелијска мембрана, течномозаични модел, семипермеабилност, трансмембрански протеини, фосфолипиди, олигосахариди</w:t>
            </w:r>
          </w:p>
        </w:tc>
      </w:tr>
    </w:tbl>
    <w:p w:rsidR="0093158F" w:rsidRPr="00BF6F5F" w:rsidRDefault="0093158F" w:rsidP="0023226D">
      <w:pPr>
        <w:rPr>
          <w:rFonts w:eastAsia="Times New Roman" w:cstheme="minorHAnsi"/>
          <w:b/>
          <w:bCs/>
          <w:sz w:val="24"/>
          <w:szCs w:val="24"/>
          <w:lang w:val="ru-RU"/>
        </w:rPr>
      </w:pPr>
    </w:p>
    <w:p w:rsidR="0093158F" w:rsidRPr="00BF6F5F" w:rsidRDefault="0093158F" w:rsidP="0023226D">
      <w:pPr>
        <w:rPr>
          <w:rFonts w:eastAsia="Times New Roman" w:cstheme="minorHAnsi"/>
          <w:b/>
          <w:bCs/>
          <w:sz w:val="24"/>
          <w:szCs w:val="24"/>
          <w:lang w:val="ru-RU"/>
        </w:rPr>
      </w:pPr>
    </w:p>
    <w:p w:rsidR="0023226D" w:rsidRPr="00BF6F5F" w:rsidRDefault="0023226D" w:rsidP="0023226D">
      <w:pPr>
        <w:rPr>
          <w:rFonts w:eastAsia="Times New Roman" w:cstheme="minorHAnsi"/>
          <w:b/>
          <w:bCs/>
          <w:sz w:val="24"/>
          <w:szCs w:val="24"/>
          <w:lang w:val="ru-RU"/>
        </w:rPr>
      </w:pPr>
      <w:r w:rsidRPr="00BF6F5F">
        <w:rPr>
          <w:rFonts w:eastAsia="Times New Roman" w:cstheme="minorHAnsi"/>
          <w:b/>
          <w:bCs/>
          <w:sz w:val="24"/>
          <w:szCs w:val="24"/>
          <w:lang w:val="ru-RU"/>
        </w:rPr>
        <w:t>АРТИКУЛАЦИЈА И ТОК ЧАСА</w:t>
      </w:r>
    </w:p>
    <w:tbl>
      <w:tblPr>
        <w:tblW w:w="1417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FF" w:themeFill="background1"/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8784"/>
        <w:gridCol w:w="5386"/>
      </w:tblGrid>
      <w:tr w:rsidR="0023226D" w:rsidRPr="00BF6F5F" w:rsidTr="00286AC4">
        <w:trPr>
          <w:trHeight w:val="432"/>
        </w:trPr>
        <w:tc>
          <w:tcPr>
            <w:tcW w:w="87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DC3C9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66" w:lineRule="atLeast"/>
              <w:jc w:val="center"/>
              <w:rPr>
                <w:rFonts w:eastAsia="Times New Roman" w:cstheme="minorHAnsi"/>
                <w:b/>
                <w:bCs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Планиране активности наставника:</w:t>
            </w:r>
          </w:p>
        </w:tc>
        <w:tc>
          <w:tcPr>
            <w:tcW w:w="53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DC3C9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66" w:lineRule="atLeast"/>
              <w:jc w:val="center"/>
              <w:rPr>
                <w:rFonts w:eastAsia="Times New Roman" w:cstheme="minorHAnsi"/>
                <w:b/>
                <w:bCs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Планиране активности ученика:</w:t>
            </w:r>
          </w:p>
        </w:tc>
      </w:tr>
      <w:tr w:rsidR="0023226D" w:rsidRPr="00BF6F5F" w:rsidTr="00286AC4">
        <w:trPr>
          <w:trHeight w:val="432"/>
        </w:trPr>
        <w:tc>
          <w:tcPr>
            <w:tcW w:w="1417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DC3C9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66" w:lineRule="atLeast"/>
              <w:jc w:val="center"/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Уводни део часа (</w:t>
            </w:r>
            <w:r w:rsidR="00AA2FF6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10</w:t>
            </w: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 xml:space="preserve"> минута)</w:t>
            </w:r>
          </w:p>
        </w:tc>
      </w:tr>
      <w:tr w:rsidR="0023226D" w:rsidRPr="00BF6F5F" w:rsidTr="00286AC4">
        <w:trPr>
          <w:trHeight w:val="720"/>
        </w:trPr>
        <w:tc>
          <w:tcPr>
            <w:tcW w:w="87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</w:tcPr>
          <w:p w:rsidR="0023226D" w:rsidRPr="00BF6F5F" w:rsidRDefault="0023226D" w:rsidP="00286AC4">
            <w:pPr>
              <w:pStyle w:val="ListParagraph"/>
              <w:numPr>
                <w:ilvl w:val="0"/>
                <w:numId w:val="46"/>
              </w:numPr>
              <w:spacing w:after="0" w:line="240" w:lineRule="auto"/>
              <w:rPr>
                <w:rFonts w:cstheme="minorHAnsi"/>
                <w:sz w:val="24"/>
                <w:szCs w:val="24"/>
                <w:lang w:val="sr-Cyrl-CS"/>
              </w:rPr>
            </w:pPr>
            <w:r w:rsidRPr="00BF6F5F">
              <w:rPr>
                <w:rFonts w:cstheme="minorHAnsi"/>
                <w:sz w:val="24"/>
                <w:szCs w:val="24"/>
                <w:lang w:val="sr-Cyrl-CS"/>
              </w:rPr>
              <w:t>Уводи ученике у нову наставну јединиц</w:t>
            </w:r>
            <w:r w:rsidRPr="00BF6F5F">
              <w:rPr>
                <w:rFonts w:cstheme="minorHAnsi"/>
                <w:color w:val="1F1E21"/>
                <w:sz w:val="24"/>
                <w:szCs w:val="24"/>
              </w:rPr>
              <w:t>у.</w:t>
            </w:r>
          </w:p>
          <w:p w:rsidR="0023226D" w:rsidRPr="00BF6F5F" w:rsidRDefault="0023226D" w:rsidP="00286AC4">
            <w:pPr>
              <w:pStyle w:val="tok-casa-txt-nastavnici"/>
              <w:numPr>
                <w:ilvl w:val="0"/>
                <w:numId w:val="46"/>
              </w:numPr>
              <w:spacing w:before="0" w:beforeAutospacing="0" w:after="50" w:afterAutospacing="0" w:line="256" w:lineRule="auto"/>
              <w:rPr>
                <w:rFonts w:asciiTheme="minorHAnsi" w:hAnsiTheme="minorHAnsi" w:cstheme="minorHAnsi"/>
                <w:color w:val="1F1E21"/>
              </w:rPr>
            </w:pPr>
            <w:r w:rsidRPr="00BF6F5F">
              <w:rPr>
                <w:rFonts w:asciiTheme="minorHAnsi" w:hAnsiTheme="minorHAnsi" w:cstheme="minorHAnsi"/>
                <w:color w:val="1F1E21"/>
              </w:rPr>
              <w:t>Истиче циљ и исходе часа.</w:t>
            </w:r>
          </w:p>
          <w:p w:rsidR="0023226D" w:rsidRPr="00BF6F5F" w:rsidRDefault="003D710D" w:rsidP="00286AC4">
            <w:pPr>
              <w:pStyle w:val="ListParagraph"/>
              <w:numPr>
                <w:ilvl w:val="0"/>
                <w:numId w:val="46"/>
              </w:numPr>
              <w:spacing w:after="0" w:line="240" w:lineRule="auto"/>
              <w:rPr>
                <w:rFonts w:cstheme="minorHAnsi"/>
                <w:sz w:val="24"/>
                <w:szCs w:val="24"/>
                <w:lang w:val="sr-Cyrl-CS"/>
              </w:rPr>
            </w:pPr>
            <w:r>
              <w:rPr>
                <w:rFonts w:cstheme="minorHAnsi"/>
                <w:sz w:val="24"/>
                <w:szCs w:val="24"/>
                <w:lang w:val="sr-Cyrl-CS"/>
              </w:rPr>
              <w:t>Дели ученицима оцењене тестове</w:t>
            </w:r>
            <w:r w:rsidR="0023226D" w:rsidRPr="00BF6F5F">
              <w:rPr>
                <w:rFonts w:cstheme="minorHAnsi"/>
                <w:sz w:val="24"/>
                <w:szCs w:val="24"/>
                <w:lang w:val="sr-Cyrl-CS"/>
              </w:rPr>
              <w:t xml:space="preserve">. </w:t>
            </w:r>
          </w:p>
          <w:p w:rsidR="0023226D" w:rsidRPr="00BF6F5F" w:rsidRDefault="0023226D" w:rsidP="00286AC4">
            <w:pPr>
              <w:pStyle w:val="tok-casa-txt-nastavnici"/>
              <w:numPr>
                <w:ilvl w:val="0"/>
                <w:numId w:val="46"/>
              </w:numPr>
              <w:spacing w:before="0" w:beforeAutospacing="0" w:after="50" w:afterAutospacing="0" w:line="256" w:lineRule="auto"/>
              <w:rPr>
                <w:rFonts w:asciiTheme="minorHAnsi" w:hAnsiTheme="minorHAnsi" w:cstheme="minorHAnsi"/>
                <w:color w:val="1F1E21"/>
              </w:rPr>
            </w:pPr>
            <w:r w:rsidRPr="00BF6F5F">
              <w:rPr>
                <w:rFonts w:asciiTheme="minorHAnsi" w:hAnsiTheme="minorHAnsi" w:cstheme="minorHAnsi"/>
                <w:color w:val="1F1E21"/>
              </w:rPr>
              <w:t xml:space="preserve">Наводи ученике да изнесу раније стечена </w:t>
            </w:r>
            <w:r w:rsidRPr="00BF6F5F">
              <w:rPr>
                <w:rFonts w:asciiTheme="minorHAnsi" w:hAnsiTheme="minorHAnsi" w:cstheme="minorHAnsi"/>
                <w:color w:val="1F1E21"/>
                <w:lang w:val="sr-Cyrl-CS"/>
              </w:rPr>
              <w:t>са</w:t>
            </w:r>
            <w:r w:rsidRPr="00BF6F5F">
              <w:rPr>
                <w:rFonts w:asciiTheme="minorHAnsi" w:hAnsiTheme="minorHAnsi" w:cstheme="minorHAnsi"/>
                <w:color w:val="1F1E21"/>
              </w:rPr>
              <w:t xml:space="preserve">знања о о својствима  фосфолипида, холестерола, воскова, протеина и олигосахарида која су значајна за грађу и функције ћелијске мембране. </w:t>
            </w:r>
          </w:p>
          <w:p w:rsidR="0023226D" w:rsidRPr="00BF6F5F" w:rsidRDefault="0023226D" w:rsidP="00286AC4">
            <w:pPr>
              <w:pStyle w:val="tok-casa-txt-nastavnici"/>
              <w:numPr>
                <w:ilvl w:val="0"/>
                <w:numId w:val="46"/>
              </w:numPr>
              <w:spacing w:before="0" w:beforeAutospacing="0" w:after="50" w:afterAutospacing="0" w:line="256" w:lineRule="auto"/>
              <w:rPr>
                <w:rFonts w:asciiTheme="minorHAnsi" w:hAnsiTheme="minorHAnsi" w:cstheme="minorHAnsi"/>
                <w:color w:val="1F1E21"/>
              </w:rPr>
            </w:pPr>
            <w:r w:rsidRPr="00BF6F5F">
              <w:rPr>
                <w:rFonts w:asciiTheme="minorHAnsi" w:hAnsiTheme="minorHAnsi" w:cstheme="minorHAnsi"/>
                <w:color w:val="1F1E21"/>
              </w:rPr>
              <w:t xml:space="preserve">Слуша одговоре ученика, </w:t>
            </w:r>
            <w:r w:rsidRPr="00BF6F5F">
              <w:rPr>
                <w:rFonts w:asciiTheme="minorHAnsi" w:hAnsiTheme="minorHAnsi" w:cstheme="minorHAnsi"/>
              </w:rPr>
              <w:t>подстиче дискусију</w:t>
            </w:r>
            <w:r w:rsidRPr="00BF6F5F">
              <w:rPr>
                <w:rFonts w:asciiTheme="minorHAnsi" w:hAnsiTheme="minorHAnsi" w:cstheme="minorHAnsi"/>
                <w:color w:val="1F1E21"/>
              </w:rPr>
              <w:t xml:space="preserve"> и исправља их уколико греше. </w:t>
            </w:r>
          </w:p>
          <w:p w:rsidR="0023226D" w:rsidRPr="00BF6F5F" w:rsidRDefault="0023226D" w:rsidP="00286AC4">
            <w:pPr>
              <w:pStyle w:val="tok-casa-txt-nastavnici"/>
              <w:numPr>
                <w:ilvl w:val="0"/>
                <w:numId w:val="46"/>
              </w:numPr>
              <w:spacing w:before="0" w:beforeAutospacing="0" w:after="50" w:afterAutospacing="0" w:line="256" w:lineRule="auto"/>
              <w:rPr>
                <w:rFonts w:asciiTheme="minorHAnsi" w:hAnsiTheme="minorHAnsi" w:cstheme="minorHAnsi"/>
                <w:lang w:val="sr-Cyrl-CS"/>
              </w:rPr>
            </w:pPr>
            <w:r w:rsidRPr="00BF6F5F">
              <w:rPr>
                <w:rFonts w:asciiTheme="minorHAnsi" w:hAnsiTheme="minorHAnsi" w:cstheme="minorHAnsi"/>
                <w:color w:val="1F1E21"/>
                <w:lang w:val="sr-Cyrl-CS"/>
              </w:rPr>
              <w:t xml:space="preserve">Решава </w:t>
            </w:r>
            <w:r w:rsidRPr="00BF6F5F">
              <w:rPr>
                <w:rFonts w:asciiTheme="minorHAnsi" w:hAnsiTheme="minorHAnsi" w:cstheme="minorHAnsi"/>
                <w:color w:val="1F1E21"/>
              </w:rPr>
              <w:t>нејасноће уколико постоје и одговара на питања ученика.</w:t>
            </w:r>
          </w:p>
          <w:p w:rsidR="0023226D" w:rsidRPr="00BF6F5F" w:rsidRDefault="0023226D" w:rsidP="00286AC4">
            <w:pPr>
              <w:pStyle w:val="ListParagraph"/>
              <w:numPr>
                <w:ilvl w:val="0"/>
                <w:numId w:val="46"/>
              </w:numPr>
              <w:spacing w:line="240" w:lineRule="auto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Слуша ученике, и даје повратну информацију.</w:t>
            </w:r>
          </w:p>
          <w:p w:rsidR="0023226D" w:rsidRPr="00BF6F5F" w:rsidRDefault="0023226D" w:rsidP="00286AC4">
            <w:pPr>
              <w:pStyle w:val="ListParagraph"/>
              <w:numPr>
                <w:ilvl w:val="0"/>
                <w:numId w:val="46"/>
              </w:numPr>
              <w:spacing w:line="240" w:lineRule="auto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Приказује кратки видео запис/анимацију о ћелијској мембрани.</w:t>
            </w:r>
          </w:p>
        </w:tc>
        <w:tc>
          <w:tcPr>
            <w:tcW w:w="5386" w:type="dxa"/>
            <w:tcBorders>
              <w:top w:val="single" w:sz="4" w:space="0" w:color="auto"/>
              <w:left w:val="single" w:sz="4" w:space="0" w:color="auto"/>
              <w:bottom w:val="single" w:sz="4" w:space="0" w:color="808080" w:themeColor="background1" w:themeShade="80"/>
              <w:right w:val="single" w:sz="4" w:space="0" w:color="auto"/>
            </w:tcBorders>
            <w:shd w:val="clear" w:color="auto" w:fill="FFFFFF" w:themeFill="background1"/>
            <w:tcMar>
              <w:top w:w="15" w:type="dxa"/>
              <w:left w:w="15" w:type="dxa"/>
              <w:bottom w:w="0" w:type="dxa"/>
              <w:right w:w="15" w:type="dxa"/>
            </w:tcMar>
          </w:tcPr>
          <w:p w:rsidR="00AA2FF6" w:rsidRDefault="00AA2FF6" w:rsidP="00286AC4">
            <w:pPr>
              <w:numPr>
                <w:ilvl w:val="0"/>
                <w:numId w:val="14"/>
              </w:numPr>
              <w:spacing w:after="0" w:line="240" w:lineRule="auto"/>
              <w:contextualSpacing/>
              <w:rPr>
                <w:rFonts w:eastAsia="Arial" w:cstheme="minorHAnsi"/>
                <w:bCs/>
                <w:kern w:val="24"/>
                <w:sz w:val="24"/>
                <w:szCs w:val="24"/>
              </w:rPr>
            </w:pPr>
            <w:r>
              <w:rPr>
                <w:rFonts w:eastAsia="Arial" w:cstheme="minorHAnsi"/>
                <w:bCs/>
                <w:kern w:val="24"/>
                <w:sz w:val="24"/>
                <w:szCs w:val="24"/>
              </w:rPr>
              <w:t>прегледају тестове и постављају питања ако има потребе;</w:t>
            </w:r>
          </w:p>
          <w:p w:rsidR="0023226D" w:rsidRPr="00BF6F5F" w:rsidRDefault="0023226D" w:rsidP="00286AC4">
            <w:pPr>
              <w:numPr>
                <w:ilvl w:val="0"/>
                <w:numId w:val="14"/>
              </w:numPr>
              <w:spacing w:after="0" w:line="240" w:lineRule="auto"/>
              <w:contextualSpacing/>
              <w:rPr>
                <w:rFonts w:eastAsia="Arial" w:cstheme="minorHAnsi"/>
                <w:bCs/>
                <w:kern w:val="24"/>
                <w:sz w:val="24"/>
                <w:szCs w:val="24"/>
              </w:rPr>
            </w:pP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</w:rPr>
              <w:t>одговарају на питања о биолошким макромолекулима;</w:t>
            </w:r>
          </w:p>
          <w:p w:rsidR="0023226D" w:rsidRPr="00BF6F5F" w:rsidRDefault="0023226D" w:rsidP="00286AC4">
            <w:pPr>
              <w:numPr>
                <w:ilvl w:val="0"/>
                <w:numId w:val="14"/>
              </w:numPr>
              <w:spacing w:after="0" w:line="240" w:lineRule="auto"/>
              <w:contextualSpacing/>
              <w:rPr>
                <w:rFonts w:eastAsia="Arial" w:cstheme="minorHAnsi"/>
                <w:bCs/>
                <w:kern w:val="24"/>
                <w:sz w:val="24"/>
                <w:szCs w:val="24"/>
              </w:rPr>
            </w:pP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</w:rPr>
              <w:t>дискутују;</w:t>
            </w:r>
          </w:p>
          <w:p w:rsidR="0023226D" w:rsidRPr="00BF6F5F" w:rsidRDefault="0023226D" w:rsidP="00286AC4">
            <w:pPr>
              <w:numPr>
                <w:ilvl w:val="0"/>
                <w:numId w:val="14"/>
              </w:numPr>
              <w:spacing w:after="0" w:line="240" w:lineRule="auto"/>
              <w:contextualSpacing/>
              <w:rPr>
                <w:rFonts w:eastAsia="Arial" w:cstheme="minorHAnsi"/>
                <w:bCs/>
                <w:kern w:val="24"/>
                <w:sz w:val="24"/>
                <w:szCs w:val="24"/>
              </w:rPr>
            </w:pP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</w:rPr>
              <w:t>постављају питања уколико постоје нејасноће у вези задатка;</w:t>
            </w:r>
          </w:p>
          <w:p w:rsidR="0023226D" w:rsidRPr="00BF6F5F" w:rsidRDefault="0023226D" w:rsidP="00286AC4">
            <w:pPr>
              <w:numPr>
                <w:ilvl w:val="0"/>
                <w:numId w:val="14"/>
              </w:numPr>
              <w:spacing w:after="0" w:line="240" w:lineRule="auto"/>
              <w:contextualSpacing/>
              <w:rPr>
                <w:rFonts w:eastAsia="Arial" w:cstheme="minorHAnsi"/>
                <w:bCs/>
                <w:kern w:val="24"/>
                <w:sz w:val="24"/>
                <w:szCs w:val="24"/>
              </w:rPr>
            </w:pP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</w:rPr>
              <w:t>прате видео запис/анимацију.</w:t>
            </w:r>
          </w:p>
          <w:p w:rsidR="0023226D" w:rsidRPr="00BF6F5F" w:rsidRDefault="0023226D" w:rsidP="00286AC4">
            <w:pPr>
              <w:spacing w:after="0" w:line="240" w:lineRule="auto"/>
              <w:ind w:left="504"/>
              <w:contextualSpacing/>
              <w:rPr>
                <w:rFonts w:eastAsia="Times New Roman" w:cstheme="minorHAnsi"/>
                <w:sz w:val="24"/>
                <w:szCs w:val="24"/>
              </w:rPr>
            </w:pPr>
          </w:p>
        </w:tc>
      </w:tr>
      <w:tr w:rsidR="0023226D" w:rsidRPr="00BF6F5F" w:rsidTr="00286AC4">
        <w:trPr>
          <w:trHeight w:val="720"/>
        </w:trPr>
        <w:tc>
          <w:tcPr>
            <w:tcW w:w="1417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DC3C9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54" w:lineRule="auto"/>
              <w:jc w:val="center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Главни део часа (3</w:t>
            </w:r>
            <w:r w:rsidR="00AA2FF6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0</w:t>
            </w: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 xml:space="preserve">  минута)</w:t>
            </w:r>
          </w:p>
        </w:tc>
      </w:tr>
      <w:tr w:rsidR="0023226D" w:rsidRPr="00BF6F5F" w:rsidTr="0093158F">
        <w:trPr>
          <w:trHeight w:val="2251"/>
        </w:trPr>
        <w:tc>
          <w:tcPr>
            <w:tcW w:w="87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pStyle w:val="ListParagraph"/>
              <w:numPr>
                <w:ilvl w:val="0"/>
                <w:numId w:val="47"/>
              </w:numPr>
              <w:spacing w:after="0" w:line="240" w:lineRule="auto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 xml:space="preserve">Поставља питање: Које су заједничке структуре за прокариоте и еукариоте? </w:t>
            </w:r>
          </w:p>
          <w:p w:rsidR="0023226D" w:rsidRPr="00BF6F5F" w:rsidRDefault="0023226D" w:rsidP="00286AC4">
            <w:pPr>
              <w:pStyle w:val="ListParagraph"/>
              <w:numPr>
                <w:ilvl w:val="0"/>
                <w:numId w:val="47"/>
              </w:numPr>
              <w:spacing w:after="0" w:line="240" w:lineRule="auto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Наглашава значај ћелијске мембране за ћелију како прокариотску тако и еукариотску као и чињеницу да еукариотска ћелија има и систем унутарћелијских мембрана који организује органеле.</w:t>
            </w:r>
          </w:p>
          <w:p w:rsidR="0023226D" w:rsidRPr="00BF6F5F" w:rsidRDefault="0023226D" w:rsidP="00286AC4">
            <w:pPr>
              <w:pStyle w:val="ListParagraph"/>
              <w:numPr>
                <w:ilvl w:val="0"/>
                <w:numId w:val="47"/>
              </w:numPr>
              <w:spacing w:after="0" w:line="240" w:lineRule="auto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Приказује слику 4.1. и 4.2. из уџбеника, течномозаични модел грађе мембране и објашњава делове показујући на слици.</w:t>
            </w:r>
          </w:p>
          <w:p w:rsidR="0023226D" w:rsidRPr="00BF6F5F" w:rsidRDefault="0023226D" w:rsidP="00286AC4">
            <w:pPr>
              <w:pStyle w:val="ListParagraph"/>
              <w:numPr>
                <w:ilvl w:val="0"/>
                <w:numId w:val="14"/>
              </w:numPr>
              <w:spacing w:after="0" w:line="240" w:lineRule="auto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Приказује анимацију кретања молекула у мембрани и поставља питање: Зашто се за мембрану сматра да се понаша више као течност него као чврста материја?</w:t>
            </w:r>
          </w:p>
          <w:p w:rsidR="0023226D" w:rsidRPr="00BF6F5F" w:rsidRDefault="0023226D" w:rsidP="00286AC4">
            <w:pPr>
              <w:pStyle w:val="ListParagraph"/>
              <w:numPr>
                <w:ilvl w:val="0"/>
                <w:numId w:val="48"/>
              </w:numPr>
              <w:spacing w:after="0" w:line="240" w:lineRule="auto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Подстиче ученике да се присете појмова хидрофилан и хидрофобан.</w:t>
            </w:r>
          </w:p>
          <w:p w:rsidR="0023226D" w:rsidRPr="00BF6F5F" w:rsidRDefault="0023226D" w:rsidP="00286AC4">
            <w:pPr>
              <w:pStyle w:val="ListParagraph"/>
              <w:numPr>
                <w:ilvl w:val="0"/>
                <w:numId w:val="48"/>
              </w:numPr>
              <w:spacing w:after="0" w:line="240" w:lineRule="auto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Поставља питање: Зашто су фосфолипиди орјентисани тако да су репови ка унутра, а главе су окренуте споља у двослоју?</w:t>
            </w:r>
          </w:p>
          <w:p w:rsidR="0023226D" w:rsidRPr="00BF6F5F" w:rsidRDefault="0023226D" w:rsidP="00286AC4">
            <w:pPr>
              <w:pStyle w:val="ListParagraph"/>
              <w:numPr>
                <w:ilvl w:val="0"/>
                <w:numId w:val="48"/>
              </w:numPr>
              <w:spacing w:after="0" w:line="240" w:lineRule="auto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Објашњава како се фосфолипиди понашају ван ћелије у воденој средини. Наглашава значај тако формираних везикула за еволуцију ћелије.</w:t>
            </w:r>
          </w:p>
          <w:p w:rsidR="0023226D" w:rsidRPr="00BF6F5F" w:rsidRDefault="0023226D" w:rsidP="00286AC4">
            <w:pPr>
              <w:pStyle w:val="ListParagraph"/>
              <w:numPr>
                <w:ilvl w:val="0"/>
                <w:numId w:val="48"/>
              </w:numPr>
              <w:spacing w:after="0" w:line="240" w:lineRule="auto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Задаје ученицима да радећи у пару реше задатак на стр. 108 у уџбенику.</w:t>
            </w:r>
          </w:p>
          <w:p w:rsidR="0023226D" w:rsidRPr="00BF6F5F" w:rsidRDefault="0023226D" w:rsidP="00286AC4">
            <w:pPr>
              <w:pStyle w:val="ListParagraph"/>
              <w:numPr>
                <w:ilvl w:val="0"/>
                <w:numId w:val="48"/>
              </w:numPr>
              <w:spacing w:after="0" w:line="240" w:lineRule="auto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Слуша одговоре ученика, исправља их ако греше и даје повратну информацију.</w:t>
            </w:r>
          </w:p>
          <w:p w:rsidR="0023226D" w:rsidRPr="00BF6F5F" w:rsidRDefault="0023226D" w:rsidP="00286AC4">
            <w:pPr>
              <w:pStyle w:val="ListParagraph"/>
              <w:numPr>
                <w:ilvl w:val="0"/>
                <w:numId w:val="48"/>
              </w:numPr>
              <w:spacing w:after="0" w:line="240" w:lineRule="auto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Поставља питања:</w:t>
            </w:r>
          </w:p>
          <w:p w:rsidR="0023226D" w:rsidRPr="00BF6F5F" w:rsidRDefault="0023226D" w:rsidP="00286AC4">
            <w:pPr>
              <w:pStyle w:val="ListParagraph"/>
              <w:numPr>
                <w:ilvl w:val="0"/>
                <w:numId w:val="49"/>
              </w:numPr>
              <w:spacing w:after="0" w:line="240" w:lineRule="auto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Како су протеини распоређени у мембрани?</w:t>
            </w:r>
          </w:p>
          <w:p w:rsidR="0023226D" w:rsidRPr="00BF6F5F" w:rsidRDefault="0023226D" w:rsidP="00286AC4">
            <w:pPr>
              <w:pStyle w:val="ListParagraph"/>
              <w:numPr>
                <w:ilvl w:val="0"/>
                <w:numId w:val="49"/>
              </w:numPr>
              <w:spacing w:after="0" w:line="240" w:lineRule="auto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Где се налазе олигосахариди?</w:t>
            </w:r>
          </w:p>
          <w:p w:rsidR="0023226D" w:rsidRPr="00BF6F5F" w:rsidRDefault="0023226D" w:rsidP="00286AC4">
            <w:pPr>
              <w:pStyle w:val="ListParagraph"/>
              <w:numPr>
                <w:ilvl w:val="0"/>
                <w:numId w:val="49"/>
              </w:numPr>
              <w:spacing w:after="0" w:line="240" w:lineRule="auto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Који биомолекули доприносе асиметричности мембране?</w:t>
            </w:r>
          </w:p>
          <w:p w:rsidR="0023226D" w:rsidRPr="00BF6F5F" w:rsidRDefault="0023226D" w:rsidP="00286AC4">
            <w:pPr>
              <w:pStyle w:val="ListParagraph"/>
              <w:numPr>
                <w:ilvl w:val="0"/>
                <w:numId w:val="48"/>
              </w:numPr>
              <w:spacing w:after="0" w:line="240" w:lineRule="auto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Објашњава положај и улогу протеина и олигосахарида у мембрани уз помоћ слике 4.1.</w:t>
            </w:r>
          </w:p>
          <w:p w:rsidR="0023226D" w:rsidRPr="00BF6F5F" w:rsidRDefault="0023226D" w:rsidP="00286AC4">
            <w:pPr>
              <w:pStyle w:val="ListParagraph"/>
              <w:numPr>
                <w:ilvl w:val="0"/>
                <w:numId w:val="48"/>
              </w:numPr>
              <w:spacing w:after="0" w:line="240" w:lineRule="auto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Објашњава улогу холестерола, воскова и фитостерола на високим и ниским температурама у спољашњој средини.</w:t>
            </w:r>
          </w:p>
          <w:p w:rsidR="0023226D" w:rsidRPr="00BF6F5F" w:rsidRDefault="0023226D" w:rsidP="00286AC4">
            <w:pPr>
              <w:pStyle w:val="ListParagraph"/>
              <w:numPr>
                <w:ilvl w:val="0"/>
                <w:numId w:val="48"/>
              </w:numPr>
              <w:spacing w:after="0" w:line="240" w:lineRule="auto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 xml:space="preserve">Наводи улоге ћелијске мембране и подстиче ученике да их повезу са градивним компонентама. </w:t>
            </w:r>
          </w:p>
        </w:tc>
        <w:tc>
          <w:tcPr>
            <w:tcW w:w="5386" w:type="dxa"/>
            <w:tcBorders>
              <w:top w:val="single" w:sz="4" w:space="0" w:color="808080" w:themeColor="background1" w:themeShade="8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23226D" w:rsidRPr="00BF6F5F" w:rsidRDefault="0023226D" w:rsidP="00286AC4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eastAsia="Arial" w:cstheme="minorHAnsi"/>
                <w:bCs/>
                <w:kern w:val="24"/>
                <w:sz w:val="24"/>
                <w:szCs w:val="24"/>
              </w:rPr>
            </w:pP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</w:rPr>
              <w:t>прате наставника приликом истицања циља и исхода</w:t>
            </w: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  <w:lang w:val="sr-Cyrl-CS"/>
              </w:rPr>
              <w:t xml:space="preserve"> часа</w:t>
            </w: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</w:rPr>
              <w:t>;</w:t>
            </w:r>
          </w:p>
          <w:p w:rsidR="0023226D" w:rsidRPr="00BF6F5F" w:rsidRDefault="0023226D" w:rsidP="00286AC4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</w:rPr>
              <w:t>увиђају и анализирају шта треба да савладају на часу;</w:t>
            </w:r>
          </w:p>
          <w:p w:rsidR="0023226D" w:rsidRPr="00BF6F5F" w:rsidRDefault="0023226D" w:rsidP="00286AC4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пажљиво слушају, прате наставника који их уводи у нову наставну јединицу;</w:t>
            </w:r>
          </w:p>
          <w:p w:rsidR="0023226D" w:rsidRPr="00BF6F5F" w:rsidRDefault="0023226D" w:rsidP="00286AC4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пажљиво прате објашњење наставника;</w:t>
            </w:r>
          </w:p>
          <w:p w:rsidR="0023226D" w:rsidRPr="00BF6F5F" w:rsidRDefault="0023226D" w:rsidP="00286AC4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одговарају на питање о мембрани;</w:t>
            </w:r>
          </w:p>
          <w:p w:rsidR="0023226D" w:rsidRPr="00BF6F5F" w:rsidRDefault="0023226D" w:rsidP="00286AC4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присећају се појмова хидрофилан и хидрофобан;</w:t>
            </w:r>
          </w:p>
          <w:p w:rsidR="0023226D" w:rsidRPr="00BF6F5F" w:rsidRDefault="0023226D" w:rsidP="00286AC4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одгопварају на питање о поларности фосфолипида;</w:t>
            </w:r>
          </w:p>
          <w:p w:rsidR="0023226D" w:rsidRPr="00BF6F5F" w:rsidRDefault="0023226D" w:rsidP="00286AC4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решавају задатак сарађујући у пару;</w:t>
            </w:r>
          </w:p>
          <w:p w:rsidR="0023226D" w:rsidRPr="00BF6F5F" w:rsidRDefault="0023226D" w:rsidP="00286AC4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изводе закључке;</w:t>
            </w:r>
          </w:p>
          <w:p w:rsidR="0023226D" w:rsidRPr="00BF6F5F" w:rsidRDefault="0023226D" w:rsidP="00286AC4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 xml:space="preserve">дискутују; </w:t>
            </w:r>
          </w:p>
          <w:p w:rsidR="0023226D" w:rsidRPr="00BF6F5F" w:rsidRDefault="0023226D" w:rsidP="00286AC4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одговарају на питања о асиметричности мембране;</w:t>
            </w:r>
          </w:p>
          <w:p w:rsidR="0023226D" w:rsidRPr="00BF6F5F" w:rsidRDefault="0023226D" w:rsidP="00286AC4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анализирају одговоре</w:t>
            </w:r>
          </w:p>
          <w:p w:rsidR="0023226D" w:rsidRPr="00BF6F5F" w:rsidRDefault="0023226D" w:rsidP="00286AC4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записују  са табле;</w:t>
            </w:r>
          </w:p>
          <w:p w:rsidR="0023226D" w:rsidRPr="00BF6F5F" w:rsidRDefault="0023226D" w:rsidP="00286AC4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eastAsia="Arial" w:cstheme="minorHAnsi"/>
                <w:bCs/>
                <w:kern w:val="24"/>
                <w:sz w:val="24"/>
                <w:szCs w:val="24"/>
              </w:rPr>
            </w:pP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</w:rPr>
              <w:t>постављају питања уколико постоје нејасноће или додатна интересовања;</w:t>
            </w:r>
          </w:p>
          <w:p w:rsidR="0023226D" w:rsidRPr="00BF6F5F" w:rsidRDefault="0023226D" w:rsidP="00286AC4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eastAsia="Arial" w:cstheme="minorHAnsi"/>
                <w:bCs/>
                <w:kern w:val="24"/>
                <w:sz w:val="24"/>
                <w:szCs w:val="24"/>
              </w:rPr>
            </w:pP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</w:rPr>
              <w:t xml:space="preserve">слушају </w:t>
            </w: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  <w:lang w:val="sr-Cyrl-CS"/>
              </w:rPr>
              <w:t xml:space="preserve">објашњења </w:t>
            </w: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</w:rPr>
              <w:t>наставник</w:t>
            </w: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  <w:lang w:val="sr-Cyrl-CS"/>
              </w:rPr>
              <w:t>а;</w:t>
            </w:r>
          </w:p>
          <w:p w:rsidR="0023226D" w:rsidRPr="00BF6F5F" w:rsidRDefault="0023226D" w:rsidP="00286AC4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eastAsia="Arial" w:cstheme="minorHAnsi"/>
                <w:bCs/>
                <w:kern w:val="24"/>
                <w:sz w:val="24"/>
                <w:szCs w:val="24"/>
              </w:rPr>
            </w:pP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</w:rPr>
              <w:t>повезују фграђу и улоге мембране.</w:t>
            </w:r>
          </w:p>
        </w:tc>
      </w:tr>
      <w:tr w:rsidR="0023226D" w:rsidRPr="00BF6F5F" w:rsidTr="0093158F">
        <w:trPr>
          <w:trHeight w:val="677"/>
        </w:trPr>
        <w:tc>
          <w:tcPr>
            <w:tcW w:w="1417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DC3C9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54" w:lineRule="auto"/>
              <w:jc w:val="center"/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Завршни део часа (5  минута)</w:t>
            </w:r>
          </w:p>
        </w:tc>
      </w:tr>
      <w:tr w:rsidR="0023226D" w:rsidRPr="00BF6F5F" w:rsidTr="00286AC4">
        <w:trPr>
          <w:trHeight w:val="775"/>
        </w:trPr>
        <w:tc>
          <w:tcPr>
            <w:tcW w:w="87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pStyle w:val="NoSpacing"/>
              <w:spacing w:line="256" w:lineRule="auto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Усмерава ученике на истицање кључних речи и појмова. У</w:t>
            </w:r>
            <w:r w:rsidRPr="00BF6F5F">
              <w:rPr>
                <w:rFonts w:cstheme="minorHAnsi"/>
                <w:sz w:val="24"/>
                <w:szCs w:val="24"/>
                <w:lang w:val="sr-Cyrl-CS"/>
              </w:rPr>
              <w:t>смерава ученике</w:t>
            </w:r>
            <w:r w:rsidRPr="00BF6F5F">
              <w:rPr>
                <w:rFonts w:cstheme="minorHAnsi"/>
                <w:sz w:val="24"/>
                <w:szCs w:val="24"/>
              </w:rPr>
              <w:t xml:space="preserve"> на повезивање обрађеног градива.</w:t>
            </w:r>
          </w:p>
          <w:p w:rsidR="0023226D" w:rsidRPr="00BF6F5F" w:rsidRDefault="0023226D" w:rsidP="00286AC4">
            <w:pPr>
              <w:pStyle w:val="NoSpacing"/>
              <w:spacing w:line="256" w:lineRule="auto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Организује обнављање одговорима на питања из уџбеника на стр. 110. или помоћу картица из дигиталног уџбеника на стр. 109.</w:t>
            </w:r>
          </w:p>
          <w:p w:rsidR="0023226D" w:rsidRPr="00BF6F5F" w:rsidRDefault="0023226D" w:rsidP="00286AC4">
            <w:pPr>
              <w:pStyle w:val="NoSpacing"/>
              <w:spacing w:line="256" w:lineRule="auto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sz w:val="24"/>
                <w:szCs w:val="24"/>
              </w:rPr>
              <w:t xml:space="preserve">Домаћи задатак – </w:t>
            </w:r>
            <w:r w:rsidRPr="00BF6F5F">
              <w:rPr>
                <w:rFonts w:cstheme="minorHAnsi"/>
                <w:sz w:val="24"/>
                <w:szCs w:val="24"/>
              </w:rPr>
              <w:t>Прочитајте БИОзабавник на стр. 109 у уџбенику и урадите задатке на стр. 106 и на стр. 110.</w:t>
            </w:r>
          </w:p>
          <w:p w:rsidR="0023226D" w:rsidRPr="00BF6F5F" w:rsidRDefault="0023226D" w:rsidP="00286AC4">
            <w:pPr>
              <w:spacing w:after="0" w:line="240" w:lineRule="auto"/>
              <w:rPr>
                <w:rFonts w:cstheme="minorHAnsi"/>
                <w:sz w:val="24"/>
                <w:szCs w:val="24"/>
                <w:lang w:val="sr-Cyrl-CS"/>
              </w:rPr>
            </w:pPr>
            <w:r w:rsidRPr="00BF6F5F">
              <w:rPr>
                <w:rFonts w:cstheme="minorHAnsi"/>
                <w:sz w:val="24"/>
                <w:szCs w:val="24"/>
                <w:lang w:val="sr-Cyrl-CS"/>
              </w:rPr>
              <w:t>Бележи активност ученика на часу, узимајући у обзир ученичку процену и самопроцену рада на часу.</w:t>
            </w:r>
          </w:p>
          <w:p w:rsidR="0023226D" w:rsidRPr="00BF6F5F" w:rsidRDefault="0023226D" w:rsidP="00286AC4">
            <w:pPr>
              <w:spacing w:after="0" w:line="240" w:lineRule="auto"/>
              <w:rPr>
                <w:rFonts w:eastAsia="Times New Roman" w:cstheme="minorHAnsi"/>
                <w:sz w:val="24"/>
                <w:szCs w:val="24"/>
              </w:rPr>
            </w:pPr>
          </w:p>
        </w:tc>
        <w:tc>
          <w:tcPr>
            <w:tcW w:w="53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23226D" w:rsidRPr="00BF6F5F" w:rsidRDefault="0023226D" w:rsidP="00286AC4">
            <w:pPr>
              <w:numPr>
                <w:ilvl w:val="0"/>
                <w:numId w:val="14"/>
              </w:numPr>
              <w:spacing w:after="0" w:line="240" w:lineRule="auto"/>
              <w:contextualSpacing/>
              <w:rPr>
                <w:rFonts w:eastAsia="Arial" w:cstheme="minorHAnsi"/>
                <w:bCs/>
                <w:kern w:val="24"/>
                <w:sz w:val="24"/>
                <w:szCs w:val="24"/>
              </w:rPr>
            </w:pP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</w:rPr>
              <w:t>истичу кључне речи и појмове;</w:t>
            </w:r>
          </w:p>
          <w:p w:rsidR="0023226D" w:rsidRPr="00BF6F5F" w:rsidRDefault="0023226D" w:rsidP="00286AC4">
            <w:pPr>
              <w:numPr>
                <w:ilvl w:val="0"/>
                <w:numId w:val="14"/>
              </w:numPr>
              <w:spacing w:after="0" w:line="240" w:lineRule="auto"/>
              <w:contextualSpacing/>
              <w:rPr>
                <w:rFonts w:eastAsia="Arial" w:cstheme="minorHAnsi"/>
                <w:bCs/>
                <w:kern w:val="24"/>
                <w:sz w:val="24"/>
                <w:szCs w:val="24"/>
              </w:rPr>
            </w:pP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  <w:lang w:val="sr-Cyrl-CS"/>
              </w:rPr>
              <w:t>повезују обрађено градиво;</w:t>
            </w:r>
          </w:p>
          <w:p w:rsidR="0023226D" w:rsidRPr="00BF6F5F" w:rsidRDefault="0023226D" w:rsidP="00286AC4">
            <w:pPr>
              <w:numPr>
                <w:ilvl w:val="0"/>
                <w:numId w:val="14"/>
              </w:numPr>
              <w:spacing w:after="0" w:line="240" w:lineRule="auto"/>
              <w:contextualSpacing/>
              <w:rPr>
                <w:rFonts w:eastAsia="Arial" w:cstheme="minorHAnsi"/>
                <w:bCs/>
                <w:kern w:val="24"/>
                <w:sz w:val="24"/>
                <w:szCs w:val="24"/>
              </w:rPr>
            </w:pP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  <w:lang w:val="sr-Cyrl-CS"/>
              </w:rPr>
              <w:t>одговарају на питања;</w:t>
            </w:r>
          </w:p>
          <w:p w:rsidR="0023226D" w:rsidRPr="00BF6F5F" w:rsidRDefault="0023226D" w:rsidP="00286AC4">
            <w:pPr>
              <w:numPr>
                <w:ilvl w:val="0"/>
                <w:numId w:val="14"/>
              </w:numPr>
              <w:spacing w:after="0" w:line="240" w:lineRule="auto"/>
              <w:contextualSpacing/>
              <w:rPr>
                <w:rFonts w:eastAsia="Arial" w:cstheme="minorHAnsi"/>
                <w:bCs/>
                <w:kern w:val="24"/>
                <w:sz w:val="24"/>
                <w:szCs w:val="24"/>
              </w:rPr>
            </w:pP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  <w:lang w:val="sr-Cyrl-CS"/>
              </w:rPr>
              <w:t xml:space="preserve">прате упутства наставника за домаћи задатак; </w:t>
            </w:r>
          </w:p>
          <w:p w:rsidR="0023226D" w:rsidRPr="00BF6F5F" w:rsidRDefault="0023226D" w:rsidP="00286AC4">
            <w:pPr>
              <w:numPr>
                <w:ilvl w:val="0"/>
                <w:numId w:val="14"/>
              </w:numPr>
              <w:spacing w:after="0" w:line="240" w:lineRule="auto"/>
              <w:contextualSpacing/>
              <w:rPr>
                <w:rFonts w:eastAsia="Arial" w:cstheme="minorHAnsi"/>
                <w:bCs/>
                <w:kern w:val="24"/>
                <w:sz w:val="24"/>
                <w:szCs w:val="24"/>
              </w:rPr>
            </w:pP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</w:rPr>
              <w:t>постављају питања, уколико постоје нејасноће;</w:t>
            </w:r>
          </w:p>
          <w:p w:rsidR="0023226D" w:rsidRPr="00BF6F5F" w:rsidRDefault="0023226D" w:rsidP="00286AC4">
            <w:pPr>
              <w:numPr>
                <w:ilvl w:val="0"/>
                <w:numId w:val="14"/>
              </w:numPr>
              <w:spacing w:after="0" w:line="240" w:lineRule="auto"/>
              <w:contextualSpacing/>
              <w:rPr>
                <w:rFonts w:eastAsia="Arial" w:cstheme="minorHAnsi"/>
                <w:bCs/>
                <w:kern w:val="24"/>
                <w:sz w:val="24"/>
                <w:szCs w:val="24"/>
              </w:rPr>
            </w:pP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</w:rPr>
              <w:t>заједно са наставником раде евалуацију часа.</w:t>
            </w:r>
          </w:p>
        </w:tc>
      </w:tr>
      <w:tr w:rsidR="0023226D" w:rsidRPr="00BF6F5F" w:rsidTr="00286AC4">
        <w:trPr>
          <w:trHeight w:val="775"/>
        </w:trPr>
        <w:tc>
          <w:tcPr>
            <w:tcW w:w="1417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pStyle w:val="ListParagraph"/>
              <w:spacing w:after="0" w:line="240" w:lineRule="auto"/>
              <w:jc w:val="center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sz w:val="24"/>
                <w:szCs w:val="24"/>
              </w:rPr>
              <w:t>Провера остварености исхода</w:t>
            </w:r>
          </w:p>
        </w:tc>
      </w:tr>
      <w:tr w:rsidR="0023226D" w:rsidRPr="00BF6F5F" w:rsidTr="00286AC4">
        <w:trPr>
          <w:trHeight w:val="678"/>
        </w:trPr>
        <w:tc>
          <w:tcPr>
            <w:tcW w:w="1417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line="240" w:lineRule="auto"/>
              <w:contextualSpacing/>
              <w:rPr>
                <w:rFonts w:cstheme="minorHAnsi"/>
                <w:sz w:val="24"/>
                <w:szCs w:val="24"/>
                <w:lang w:val="ru-RU"/>
              </w:rPr>
            </w:pPr>
            <w:r w:rsidRPr="00BF6F5F">
              <w:rPr>
                <w:rFonts w:cstheme="minorHAnsi"/>
                <w:sz w:val="24"/>
                <w:szCs w:val="24"/>
                <w:lang w:val="ru-RU"/>
              </w:rPr>
              <w:t>У</w:t>
            </w:r>
            <w:r w:rsidRPr="00BF6F5F">
              <w:rPr>
                <w:rFonts w:cstheme="minorHAnsi"/>
                <w:sz w:val="24"/>
                <w:szCs w:val="24"/>
              </w:rPr>
              <w:t>смена провера, кроз разговор с ученицима.</w:t>
            </w:r>
          </w:p>
          <w:p w:rsidR="0023226D" w:rsidRPr="00BF6F5F" w:rsidRDefault="0023226D" w:rsidP="00286AC4">
            <w:pPr>
              <w:spacing w:line="240" w:lineRule="auto"/>
              <w:contextualSpacing/>
              <w:rPr>
                <w:rFonts w:cstheme="minorHAnsi"/>
                <w:sz w:val="24"/>
                <w:szCs w:val="24"/>
                <w:lang w:val="ru-RU"/>
              </w:rPr>
            </w:pPr>
            <w:r w:rsidRPr="00BF6F5F">
              <w:rPr>
                <w:rFonts w:cstheme="minorHAnsi"/>
                <w:sz w:val="24"/>
                <w:szCs w:val="24"/>
                <w:lang w:val="ru-RU"/>
              </w:rPr>
              <w:t xml:space="preserve"> </w:t>
            </w:r>
          </w:p>
        </w:tc>
      </w:tr>
    </w:tbl>
    <w:p w:rsidR="0023226D" w:rsidRPr="00BF6F5F" w:rsidRDefault="0023226D" w:rsidP="0023226D">
      <w:pPr>
        <w:tabs>
          <w:tab w:val="left" w:pos="1905"/>
        </w:tabs>
        <w:rPr>
          <w:rFonts w:cstheme="minorHAnsi"/>
          <w:sz w:val="24"/>
          <w:szCs w:val="24"/>
        </w:rPr>
      </w:pPr>
      <w:r w:rsidRPr="00BF6F5F">
        <w:rPr>
          <w:rFonts w:cstheme="minorHAnsi"/>
          <w:sz w:val="24"/>
          <w:szCs w:val="24"/>
        </w:rPr>
        <w:t>ИЗГЛЕД ТАБЛЕ</w:t>
      </w:r>
    </w:p>
    <w:p w:rsidR="0023226D" w:rsidRPr="00BF6F5F" w:rsidRDefault="0023226D" w:rsidP="0023226D">
      <w:pPr>
        <w:tabs>
          <w:tab w:val="left" w:pos="1905"/>
        </w:tabs>
        <w:rPr>
          <w:rFonts w:cstheme="minorHAnsi"/>
          <w:b/>
          <w:bCs/>
          <w:sz w:val="24"/>
          <w:szCs w:val="24"/>
        </w:rPr>
      </w:pPr>
      <w:r w:rsidRPr="00BF6F5F">
        <w:rPr>
          <w:rFonts w:cstheme="minorHAnsi"/>
          <w:sz w:val="24"/>
          <w:szCs w:val="24"/>
        </w:rPr>
        <w:tab/>
      </w:r>
      <w:r w:rsidRPr="00BF6F5F">
        <w:rPr>
          <w:rFonts w:cstheme="minorHAnsi"/>
          <w:sz w:val="24"/>
          <w:szCs w:val="24"/>
        </w:rPr>
        <w:tab/>
      </w:r>
      <w:r w:rsidRPr="00BF6F5F">
        <w:rPr>
          <w:rFonts w:cstheme="minorHAnsi"/>
          <w:sz w:val="24"/>
          <w:szCs w:val="24"/>
        </w:rPr>
        <w:tab/>
      </w:r>
      <w:r w:rsidRPr="00BF6F5F">
        <w:rPr>
          <w:rFonts w:cstheme="minorHAnsi"/>
          <w:sz w:val="24"/>
          <w:szCs w:val="24"/>
        </w:rPr>
        <w:tab/>
      </w:r>
      <w:r w:rsidRPr="00BF6F5F">
        <w:rPr>
          <w:rFonts w:cstheme="minorHAnsi"/>
          <w:sz w:val="24"/>
          <w:szCs w:val="24"/>
        </w:rPr>
        <w:tab/>
      </w:r>
      <w:r w:rsidRPr="00BF6F5F">
        <w:rPr>
          <w:rFonts w:cstheme="minorHAnsi"/>
          <w:b/>
          <w:bCs/>
          <w:sz w:val="24"/>
          <w:szCs w:val="24"/>
        </w:rPr>
        <w:tab/>
        <w:t>ЋЕЛИЈСКА МЕМБРАНА</w:t>
      </w:r>
    </w:p>
    <w:p w:rsidR="0023226D" w:rsidRPr="00BF6F5F" w:rsidRDefault="0023226D" w:rsidP="0023226D">
      <w:pPr>
        <w:tabs>
          <w:tab w:val="left" w:pos="1905"/>
        </w:tabs>
        <w:rPr>
          <w:rFonts w:cstheme="minorHAnsi"/>
          <w:b/>
          <w:bCs/>
          <w:sz w:val="24"/>
          <w:szCs w:val="24"/>
        </w:rPr>
      </w:pPr>
      <w:r w:rsidRPr="00BF6F5F">
        <w:rPr>
          <w:rFonts w:cstheme="minorHAnsi"/>
          <w:b/>
          <w:bCs/>
          <w:sz w:val="24"/>
          <w:szCs w:val="24"/>
        </w:rPr>
        <w:t>ГРАЂА ЋЕЛИЈСКЕ МЕМБРАНЕ</w:t>
      </w:r>
    </w:p>
    <w:p w:rsidR="0023226D" w:rsidRPr="00BF6F5F" w:rsidRDefault="0023226D" w:rsidP="0023226D">
      <w:pPr>
        <w:pStyle w:val="ListParagraph"/>
        <w:numPr>
          <w:ilvl w:val="0"/>
          <w:numId w:val="14"/>
        </w:numPr>
        <w:tabs>
          <w:tab w:val="left" w:pos="1905"/>
        </w:tabs>
        <w:rPr>
          <w:rFonts w:cstheme="minorHAnsi"/>
          <w:sz w:val="24"/>
          <w:szCs w:val="24"/>
        </w:rPr>
      </w:pPr>
      <w:r w:rsidRPr="00BF6F5F">
        <w:rPr>
          <w:rFonts w:cstheme="minorHAnsi"/>
          <w:sz w:val="24"/>
          <w:szCs w:val="24"/>
        </w:rPr>
        <w:t>ТЕЧНОМОЗАИЧНИ МОДЕЛ:</w:t>
      </w:r>
    </w:p>
    <w:p w:rsidR="0023226D" w:rsidRPr="00BF6F5F" w:rsidRDefault="0023226D" w:rsidP="0023226D">
      <w:pPr>
        <w:pStyle w:val="ListParagraph"/>
        <w:numPr>
          <w:ilvl w:val="0"/>
          <w:numId w:val="14"/>
        </w:numPr>
        <w:tabs>
          <w:tab w:val="left" w:pos="1905"/>
        </w:tabs>
        <w:rPr>
          <w:rFonts w:cstheme="minorHAnsi"/>
          <w:sz w:val="24"/>
          <w:szCs w:val="24"/>
        </w:rPr>
      </w:pPr>
      <w:r w:rsidRPr="00BF6F5F">
        <w:rPr>
          <w:rFonts w:cstheme="minorHAnsi"/>
          <w:sz w:val="24"/>
          <w:szCs w:val="24"/>
        </w:rPr>
        <w:t>ЛИПИДИ:</w:t>
      </w:r>
    </w:p>
    <w:p w:rsidR="0023226D" w:rsidRPr="00BF6F5F" w:rsidRDefault="0023226D" w:rsidP="0023226D">
      <w:pPr>
        <w:pStyle w:val="ListParagraph"/>
        <w:tabs>
          <w:tab w:val="left" w:pos="1905"/>
        </w:tabs>
        <w:ind w:left="504"/>
        <w:rPr>
          <w:rFonts w:cstheme="minorHAnsi"/>
          <w:sz w:val="24"/>
          <w:szCs w:val="24"/>
        </w:rPr>
      </w:pPr>
      <w:r w:rsidRPr="00BF6F5F">
        <w:rPr>
          <w:rFonts w:cstheme="minorHAnsi"/>
          <w:sz w:val="24"/>
          <w:szCs w:val="24"/>
        </w:rPr>
        <w:t>фосфолипиди, гликолипиди, холестерол, воскови, фитостероли</w:t>
      </w:r>
    </w:p>
    <w:p w:rsidR="0023226D" w:rsidRPr="00BF6F5F" w:rsidRDefault="0023226D" w:rsidP="0023226D">
      <w:pPr>
        <w:pStyle w:val="ListParagraph"/>
        <w:numPr>
          <w:ilvl w:val="0"/>
          <w:numId w:val="14"/>
        </w:numPr>
        <w:tabs>
          <w:tab w:val="left" w:pos="1905"/>
        </w:tabs>
        <w:rPr>
          <w:rFonts w:cstheme="minorHAnsi"/>
          <w:sz w:val="24"/>
          <w:szCs w:val="24"/>
        </w:rPr>
      </w:pPr>
      <w:r w:rsidRPr="00BF6F5F">
        <w:rPr>
          <w:rFonts w:cstheme="minorHAnsi"/>
          <w:sz w:val="24"/>
          <w:szCs w:val="24"/>
        </w:rPr>
        <w:t>ПРОТЕИНИ:</w:t>
      </w:r>
    </w:p>
    <w:p w:rsidR="0023226D" w:rsidRPr="00BF6F5F" w:rsidRDefault="0023226D" w:rsidP="0023226D">
      <w:pPr>
        <w:pStyle w:val="ListParagraph"/>
        <w:tabs>
          <w:tab w:val="left" w:pos="1905"/>
        </w:tabs>
        <w:ind w:left="504"/>
        <w:rPr>
          <w:rFonts w:cstheme="minorHAnsi"/>
          <w:sz w:val="24"/>
          <w:szCs w:val="24"/>
        </w:rPr>
      </w:pPr>
      <w:r w:rsidRPr="00BF6F5F">
        <w:rPr>
          <w:rFonts w:cstheme="minorHAnsi"/>
          <w:sz w:val="24"/>
          <w:szCs w:val="24"/>
        </w:rPr>
        <w:t>трансмембрански, периферни</w:t>
      </w:r>
    </w:p>
    <w:p w:rsidR="0023226D" w:rsidRPr="00BF6F5F" w:rsidRDefault="0023226D" w:rsidP="0023226D">
      <w:pPr>
        <w:pStyle w:val="ListParagraph"/>
        <w:numPr>
          <w:ilvl w:val="0"/>
          <w:numId w:val="14"/>
        </w:numPr>
        <w:tabs>
          <w:tab w:val="left" w:pos="1905"/>
        </w:tabs>
        <w:rPr>
          <w:rFonts w:cstheme="minorHAnsi"/>
          <w:sz w:val="24"/>
          <w:szCs w:val="24"/>
        </w:rPr>
      </w:pPr>
      <w:r w:rsidRPr="00BF6F5F">
        <w:rPr>
          <w:rFonts w:cstheme="minorHAnsi"/>
          <w:sz w:val="24"/>
          <w:szCs w:val="24"/>
        </w:rPr>
        <w:t>ОЛИГОСАХАРИДИ:</w:t>
      </w:r>
    </w:p>
    <w:p w:rsidR="0023226D" w:rsidRPr="00BF6F5F" w:rsidRDefault="0023226D" w:rsidP="0023226D">
      <w:pPr>
        <w:pStyle w:val="ListParagraph"/>
        <w:tabs>
          <w:tab w:val="left" w:pos="1905"/>
        </w:tabs>
        <w:ind w:left="504"/>
        <w:rPr>
          <w:rFonts w:cstheme="minorHAnsi"/>
          <w:sz w:val="24"/>
          <w:szCs w:val="24"/>
        </w:rPr>
      </w:pPr>
      <w:r w:rsidRPr="00BF6F5F">
        <w:rPr>
          <w:rFonts w:cstheme="minorHAnsi"/>
          <w:sz w:val="24"/>
          <w:szCs w:val="24"/>
        </w:rPr>
        <w:t>гликопротеини, гликолипиди</w:t>
      </w:r>
    </w:p>
    <w:p w:rsidR="0023226D" w:rsidRPr="00BF6F5F" w:rsidRDefault="0023226D" w:rsidP="0023226D">
      <w:pPr>
        <w:tabs>
          <w:tab w:val="left" w:pos="1905"/>
        </w:tabs>
        <w:rPr>
          <w:rFonts w:cstheme="minorHAnsi"/>
          <w:sz w:val="24"/>
          <w:szCs w:val="24"/>
        </w:rPr>
      </w:pPr>
      <w:r w:rsidRPr="00BF6F5F">
        <w:rPr>
          <w:rFonts w:cstheme="minorHAnsi"/>
          <w:b/>
          <w:bCs/>
          <w:sz w:val="24"/>
          <w:szCs w:val="24"/>
        </w:rPr>
        <w:t>УЛОГЕ ЋЕЛИЈСКЕ МЕМБРАНЕ</w:t>
      </w:r>
    </w:p>
    <w:p w:rsidR="0023226D" w:rsidRPr="00BF6F5F" w:rsidRDefault="0023226D" w:rsidP="0023226D">
      <w:pPr>
        <w:pStyle w:val="ListParagraph"/>
        <w:numPr>
          <w:ilvl w:val="0"/>
          <w:numId w:val="14"/>
        </w:numPr>
        <w:tabs>
          <w:tab w:val="left" w:pos="1905"/>
        </w:tabs>
        <w:rPr>
          <w:rFonts w:cstheme="minorHAnsi"/>
          <w:sz w:val="24"/>
          <w:szCs w:val="24"/>
        </w:rPr>
      </w:pPr>
      <w:r w:rsidRPr="00BF6F5F">
        <w:rPr>
          <w:rFonts w:cstheme="minorHAnsi"/>
          <w:sz w:val="24"/>
          <w:szCs w:val="24"/>
        </w:rPr>
        <w:t>повезивање ћелија и њихова комуникација</w:t>
      </w:r>
    </w:p>
    <w:p w:rsidR="0023226D" w:rsidRPr="00BF6F5F" w:rsidRDefault="0023226D" w:rsidP="0023226D">
      <w:pPr>
        <w:pStyle w:val="ListParagraph"/>
        <w:numPr>
          <w:ilvl w:val="0"/>
          <w:numId w:val="14"/>
        </w:numPr>
        <w:tabs>
          <w:tab w:val="left" w:pos="1905"/>
        </w:tabs>
        <w:rPr>
          <w:rFonts w:cstheme="minorHAnsi"/>
          <w:sz w:val="24"/>
          <w:szCs w:val="24"/>
        </w:rPr>
      </w:pPr>
      <w:r w:rsidRPr="00BF6F5F">
        <w:rPr>
          <w:rFonts w:cstheme="minorHAnsi"/>
          <w:sz w:val="24"/>
          <w:szCs w:val="24"/>
        </w:rPr>
        <w:t>заштита</w:t>
      </w:r>
    </w:p>
    <w:p w:rsidR="0023226D" w:rsidRPr="00BF6F5F" w:rsidRDefault="0023226D" w:rsidP="0023226D">
      <w:pPr>
        <w:pStyle w:val="ListParagraph"/>
        <w:numPr>
          <w:ilvl w:val="0"/>
          <w:numId w:val="14"/>
        </w:numPr>
        <w:tabs>
          <w:tab w:val="left" w:pos="1905"/>
        </w:tabs>
        <w:rPr>
          <w:rFonts w:cstheme="minorHAnsi"/>
          <w:sz w:val="24"/>
          <w:szCs w:val="24"/>
        </w:rPr>
      </w:pPr>
      <w:r w:rsidRPr="00BF6F5F">
        <w:rPr>
          <w:rFonts w:cstheme="minorHAnsi"/>
          <w:sz w:val="24"/>
          <w:szCs w:val="24"/>
        </w:rPr>
        <w:t>размена материја са околином</w:t>
      </w:r>
    </w:p>
    <w:p w:rsidR="0023226D" w:rsidRPr="00BF6F5F" w:rsidRDefault="0023226D" w:rsidP="0023226D">
      <w:pPr>
        <w:pStyle w:val="ListParagraph"/>
        <w:numPr>
          <w:ilvl w:val="0"/>
          <w:numId w:val="14"/>
        </w:numPr>
        <w:tabs>
          <w:tab w:val="left" w:pos="1905"/>
        </w:tabs>
        <w:rPr>
          <w:rFonts w:cstheme="minorHAnsi"/>
          <w:sz w:val="24"/>
          <w:szCs w:val="24"/>
        </w:rPr>
      </w:pPr>
      <w:r w:rsidRPr="00BF6F5F">
        <w:rPr>
          <w:rFonts w:cstheme="minorHAnsi"/>
          <w:sz w:val="24"/>
          <w:szCs w:val="24"/>
        </w:rPr>
        <w:t>примање надражаја</w:t>
      </w:r>
    </w:p>
    <w:p w:rsidR="0023226D" w:rsidRPr="00BF6F5F" w:rsidRDefault="0023226D" w:rsidP="0023226D">
      <w:pPr>
        <w:pStyle w:val="ListParagraph"/>
        <w:numPr>
          <w:ilvl w:val="0"/>
          <w:numId w:val="14"/>
        </w:numPr>
        <w:tabs>
          <w:tab w:val="left" w:pos="1905"/>
        </w:tabs>
        <w:rPr>
          <w:rFonts w:cstheme="minorHAnsi"/>
          <w:sz w:val="24"/>
          <w:szCs w:val="24"/>
        </w:rPr>
      </w:pPr>
      <w:r w:rsidRPr="00BF6F5F">
        <w:rPr>
          <w:rFonts w:cstheme="minorHAnsi"/>
          <w:sz w:val="24"/>
          <w:szCs w:val="24"/>
        </w:rPr>
        <w:t>ендоцитоза и егзоцитоза</w:t>
      </w:r>
    </w:p>
    <w:p w:rsidR="0023226D" w:rsidRPr="00BF6F5F" w:rsidRDefault="0023226D" w:rsidP="0023226D">
      <w:pPr>
        <w:tabs>
          <w:tab w:val="left" w:pos="1905"/>
        </w:tabs>
        <w:rPr>
          <w:rFonts w:cstheme="minorHAnsi"/>
          <w:sz w:val="24"/>
          <w:szCs w:val="24"/>
        </w:rPr>
      </w:pPr>
    </w:p>
    <w:p w:rsidR="0023226D" w:rsidRPr="00BF6F5F" w:rsidRDefault="0023226D" w:rsidP="0023226D">
      <w:pPr>
        <w:tabs>
          <w:tab w:val="left" w:pos="1905"/>
        </w:tabs>
        <w:rPr>
          <w:rFonts w:cstheme="minorHAnsi"/>
          <w:sz w:val="24"/>
          <w:szCs w:val="24"/>
        </w:rPr>
      </w:pPr>
    </w:p>
    <w:p w:rsidR="0023226D" w:rsidRPr="00BF6F5F" w:rsidRDefault="0023226D" w:rsidP="0023226D">
      <w:pPr>
        <w:tabs>
          <w:tab w:val="left" w:pos="1905"/>
        </w:tabs>
        <w:rPr>
          <w:rFonts w:cstheme="minorHAnsi"/>
          <w:sz w:val="24"/>
          <w:szCs w:val="24"/>
        </w:rPr>
      </w:pPr>
    </w:p>
    <w:p w:rsidR="0093158F" w:rsidRPr="00BF6F5F" w:rsidRDefault="0093158F" w:rsidP="0023226D">
      <w:pPr>
        <w:tabs>
          <w:tab w:val="left" w:pos="1905"/>
        </w:tabs>
        <w:rPr>
          <w:rFonts w:cstheme="minorHAnsi"/>
          <w:sz w:val="24"/>
          <w:szCs w:val="24"/>
        </w:rPr>
      </w:pPr>
    </w:p>
    <w:p w:rsidR="0093158F" w:rsidRPr="00BF6F5F" w:rsidRDefault="0093158F" w:rsidP="0023226D">
      <w:pPr>
        <w:tabs>
          <w:tab w:val="left" w:pos="1905"/>
        </w:tabs>
        <w:rPr>
          <w:rFonts w:cstheme="minorHAnsi"/>
          <w:sz w:val="24"/>
          <w:szCs w:val="24"/>
        </w:rPr>
      </w:pPr>
    </w:p>
    <w:p w:rsidR="0093158F" w:rsidRPr="00BF6F5F" w:rsidRDefault="0093158F" w:rsidP="0023226D">
      <w:pPr>
        <w:tabs>
          <w:tab w:val="left" w:pos="1905"/>
        </w:tabs>
        <w:rPr>
          <w:rFonts w:cstheme="minorHAnsi"/>
          <w:sz w:val="24"/>
          <w:szCs w:val="24"/>
        </w:rPr>
      </w:pPr>
    </w:p>
    <w:p w:rsidR="0093158F" w:rsidRPr="00BF6F5F" w:rsidRDefault="0093158F" w:rsidP="0023226D">
      <w:pPr>
        <w:tabs>
          <w:tab w:val="left" w:pos="1905"/>
        </w:tabs>
        <w:rPr>
          <w:rFonts w:cstheme="minorHAnsi"/>
          <w:sz w:val="24"/>
          <w:szCs w:val="24"/>
        </w:rPr>
      </w:pPr>
    </w:p>
    <w:p w:rsidR="0093158F" w:rsidRPr="00BF6F5F" w:rsidRDefault="0093158F" w:rsidP="0023226D">
      <w:pPr>
        <w:tabs>
          <w:tab w:val="left" w:pos="1905"/>
        </w:tabs>
        <w:rPr>
          <w:rFonts w:cstheme="minorHAnsi"/>
          <w:sz w:val="24"/>
          <w:szCs w:val="24"/>
        </w:rPr>
      </w:pPr>
    </w:p>
    <w:p w:rsidR="0093158F" w:rsidRPr="00BF6F5F" w:rsidRDefault="0093158F" w:rsidP="0023226D">
      <w:pPr>
        <w:tabs>
          <w:tab w:val="left" w:pos="1905"/>
        </w:tabs>
        <w:rPr>
          <w:rFonts w:cstheme="minorHAnsi"/>
          <w:sz w:val="24"/>
          <w:szCs w:val="24"/>
        </w:rPr>
      </w:pPr>
    </w:p>
    <w:p w:rsidR="00286AC4" w:rsidRDefault="00286AC4" w:rsidP="0093158F">
      <w:pPr>
        <w:spacing w:after="240"/>
        <w:rPr>
          <w:rFonts w:cstheme="minorHAnsi"/>
          <w:b/>
          <w:bCs/>
          <w:sz w:val="24"/>
          <w:szCs w:val="24"/>
        </w:rPr>
      </w:pPr>
    </w:p>
    <w:p w:rsidR="0023226D" w:rsidRPr="00BF6F5F" w:rsidRDefault="0093158F" w:rsidP="0093158F">
      <w:pPr>
        <w:spacing w:after="240"/>
        <w:rPr>
          <w:rFonts w:cstheme="minorHAnsi"/>
          <w:b/>
          <w:bCs/>
          <w:sz w:val="24"/>
          <w:szCs w:val="24"/>
        </w:rPr>
      </w:pPr>
      <w:r w:rsidRPr="00BF6F5F">
        <w:rPr>
          <w:rFonts w:cstheme="minorHAnsi"/>
          <w:b/>
          <w:bCs/>
          <w:sz w:val="24"/>
          <w:szCs w:val="24"/>
        </w:rPr>
        <w:t xml:space="preserve">МЕСЕЦ: ЈАНУАР </w:t>
      </w:r>
      <w:r w:rsidRPr="00BF6F5F">
        <w:rPr>
          <w:rFonts w:cstheme="minorHAnsi"/>
          <w:b/>
          <w:bCs/>
          <w:sz w:val="24"/>
          <w:szCs w:val="24"/>
        </w:rPr>
        <w:tab/>
      </w:r>
      <w:r w:rsidRPr="00BF6F5F">
        <w:rPr>
          <w:rFonts w:cstheme="minorHAnsi"/>
          <w:b/>
          <w:bCs/>
          <w:sz w:val="24"/>
          <w:szCs w:val="24"/>
        </w:rPr>
        <w:tab/>
      </w:r>
      <w:r w:rsidRPr="00BF6F5F">
        <w:rPr>
          <w:rFonts w:cstheme="minorHAnsi"/>
          <w:b/>
          <w:bCs/>
          <w:sz w:val="24"/>
          <w:szCs w:val="24"/>
        </w:rPr>
        <w:tab/>
      </w:r>
      <w:r w:rsidRPr="00BF6F5F">
        <w:rPr>
          <w:rFonts w:cstheme="minorHAnsi"/>
          <w:b/>
          <w:bCs/>
          <w:sz w:val="24"/>
          <w:szCs w:val="24"/>
        </w:rPr>
        <w:tab/>
      </w:r>
      <w:r w:rsidRPr="00BF6F5F">
        <w:rPr>
          <w:rFonts w:cstheme="minorHAnsi"/>
          <w:b/>
          <w:bCs/>
          <w:sz w:val="24"/>
          <w:szCs w:val="24"/>
        </w:rPr>
        <w:tab/>
      </w:r>
      <w:r w:rsidR="0023226D" w:rsidRPr="00BF6F5F">
        <w:rPr>
          <w:rFonts w:cstheme="minorHAnsi"/>
          <w:b/>
          <w:bCs/>
          <w:sz w:val="24"/>
          <w:szCs w:val="24"/>
        </w:rPr>
        <w:t>ПРИПРЕМА ЗА ЧАС   бр. 36             датум:</w:t>
      </w:r>
    </w:p>
    <w:tbl>
      <w:tblPr>
        <w:tblW w:w="14592" w:type="dxa"/>
        <w:tblInd w:w="-28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320"/>
        <w:gridCol w:w="6570"/>
        <w:gridCol w:w="2070"/>
        <w:gridCol w:w="2632"/>
      </w:tblGrid>
      <w:tr w:rsidR="0023226D" w:rsidRPr="00BF6F5F" w:rsidTr="00286AC4">
        <w:trPr>
          <w:trHeight w:val="432"/>
        </w:trPr>
        <w:tc>
          <w:tcPr>
            <w:tcW w:w="3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DC3C9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66" w:lineRule="atLeast"/>
              <w:rPr>
                <w:rFonts w:eastAsia="Times New Roman" w:cstheme="minorHAnsi"/>
                <w:b/>
                <w:bCs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Наставни предмет:</w:t>
            </w:r>
          </w:p>
        </w:tc>
        <w:tc>
          <w:tcPr>
            <w:tcW w:w="65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DC3C9"/>
            <w:tcMar>
              <w:top w:w="4" w:type="dxa"/>
              <w:left w:w="21" w:type="dxa"/>
              <w:bottom w:w="0" w:type="dxa"/>
              <w:right w:w="2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66" w:lineRule="atLeast"/>
              <w:ind w:left="76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sz w:val="24"/>
                <w:szCs w:val="24"/>
              </w:rPr>
              <w:t>Биологија</w:t>
            </w:r>
          </w:p>
        </w:tc>
        <w:tc>
          <w:tcPr>
            <w:tcW w:w="20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DC3C9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66" w:lineRule="atLeast"/>
              <w:ind w:firstLine="76"/>
              <w:rPr>
                <w:rFonts w:eastAsia="Times New Roman" w:cstheme="minorHAnsi"/>
                <w:b/>
                <w:bCs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Разред:</w:t>
            </w:r>
          </w:p>
        </w:tc>
        <w:tc>
          <w:tcPr>
            <w:tcW w:w="26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DC3C9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66" w:lineRule="atLeast"/>
              <w:ind w:left="106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sz w:val="24"/>
                <w:szCs w:val="24"/>
              </w:rPr>
              <w:t>Одељење: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DC3C9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54" w:lineRule="auto"/>
              <w:ind w:left="135"/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Наставна тема:</w:t>
            </w:r>
          </w:p>
        </w:tc>
        <w:tc>
          <w:tcPr>
            <w:tcW w:w="1127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E2EFD9" w:themeColor="accent6" w:themeTint="33"/>
              <w:right w:val="single" w:sz="4" w:space="0" w:color="auto"/>
            </w:tcBorders>
            <w:shd w:val="clear" w:color="auto" w:fill="FDC3C9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40" w:lineRule="auto"/>
              <w:ind w:left="61"/>
              <w:jc w:val="both"/>
              <w:rPr>
                <w:rFonts w:eastAsia="Calibri" w:cstheme="minorHAnsi"/>
                <w:b/>
                <w:bCs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Calibri" w:cstheme="minorHAnsi"/>
                <w:b/>
                <w:bCs/>
                <w:color w:val="000000"/>
                <w:kern w:val="24"/>
                <w:sz w:val="24"/>
                <w:szCs w:val="24"/>
              </w:rPr>
              <w:t>ЋЕЛИЈА – ГРАЂА И ФУНКЦИЈА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DC3C9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54" w:lineRule="auto"/>
              <w:ind w:left="135"/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Наставна јединица:</w:t>
            </w:r>
          </w:p>
        </w:tc>
        <w:tc>
          <w:tcPr>
            <w:tcW w:w="11272" w:type="dxa"/>
            <w:gridSpan w:val="3"/>
            <w:tcBorders>
              <w:top w:val="single" w:sz="4" w:space="0" w:color="E2EFD9" w:themeColor="accent6" w:themeTint="33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hideMark/>
          </w:tcPr>
          <w:p w:rsidR="0023226D" w:rsidRPr="00BF6F5F" w:rsidRDefault="0023226D" w:rsidP="00286AC4">
            <w:pPr>
              <w:jc w:val="both"/>
              <w:rPr>
                <w:rFonts w:cstheme="minorHAnsi"/>
                <w:b/>
                <w:bCs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color w:val="C00000"/>
                <w:sz w:val="24"/>
                <w:szCs w:val="24"/>
              </w:rPr>
              <w:t>ПРОМЕТ КРОЗ ЋЕЛИЈСКУ МЕМБРАНУ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DC3C9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54" w:lineRule="auto"/>
              <w:ind w:left="135"/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Тип часа:</w:t>
            </w:r>
          </w:p>
        </w:tc>
        <w:tc>
          <w:tcPr>
            <w:tcW w:w="1127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808080" w:themeColor="background1" w:themeShade="80"/>
              <w:right w:val="single" w:sz="4" w:space="0" w:color="auto"/>
            </w:tcBorders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40" w:lineRule="auto"/>
              <w:ind w:left="61"/>
              <w:jc w:val="both"/>
              <w:rPr>
                <w:rFonts w:eastAsia="Calibri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Calibri" w:cstheme="minorHAnsi"/>
                <w:color w:val="000000"/>
                <w:kern w:val="24"/>
                <w:sz w:val="24"/>
                <w:szCs w:val="24"/>
              </w:rPr>
              <w:t>обрада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DC3C9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54" w:lineRule="auto"/>
              <w:ind w:left="135"/>
              <w:rPr>
                <w:rFonts w:eastAsia="Times New Roman" w:cstheme="minorHAnsi"/>
                <w:b/>
                <w:bCs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Циљ часа:</w:t>
            </w:r>
          </w:p>
        </w:tc>
        <w:tc>
          <w:tcPr>
            <w:tcW w:w="11272" w:type="dxa"/>
            <w:gridSpan w:val="3"/>
            <w:tcBorders>
              <w:top w:val="single" w:sz="4" w:space="0" w:color="808080" w:themeColor="background1" w:themeShade="8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autoSpaceDE w:val="0"/>
              <w:autoSpaceDN w:val="0"/>
              <w:adjustRightInd w:val="0"/>
              <w:spacing w:after="0" w:line="240" w:lineRule="auto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  <w:lang w:val="ru-RU"/>
              </w:rPr>
              <w:t>Упознавање ученика са  прометом кроз ћелијску мембрану.</w:t>
            </w:r>
          </w:p>
        </w:tc>
      </w:tr>
      <w:tr w:rsidR="0023226D" w:rsidRPr="00BF6F5F" w:rsidTr="00286AC4">
        <w:trPr>
          <w:trHeight w:val="1440"/>
        </w:trPr>
        <w:tc>
          <w:tcPr>
            <w:tcW w:w="3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DC3C9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54" w:lineRule="auto"/>
              <w:ind w:left="135"/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 xml:space="preserve">Очекивани исходи: </w:t>
            </w:r>
          </w:p>
        </w:tc>
        <w:tc>
          <w:tcPr>
            <w:tcW w:w="1127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808080" w:themeColor="background1" w:themeShade="80"/>
              <w:right w:val="single" w:sz="4" w:space="0" w:color="auto"/>
            </w:tcBorders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40" w:lineRule="auto"/>
              <w:rPr>
                <w:rFonts w:eastAsia="Times New Roman" w:cstheme="minorHAnsi"/>
                <w:color w:val="000000"/>
                <w:kern w:val="24"/>
                <w:sz w:val="24"/>
                <w:szCs w:val="24"/>
                <w:lang w:val="ru-RU"/>
              </w:rPr>
            </w:pP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  <w:lang w:val="ru-RU"/>
              </w:rPr>
              <w:t>Ученик ће бити у стању да:</w:t>
            </w:r>
          </w:p>
          <w:p w:rsidR="0023226D" w:rsidRPr="00BF6F5F" w:rsidRDefault="0023226D" w:rsidP="00286AC4">
            <w:pPr>
              <w:spacing w:after="0" w:line="240" w:lineRule="auto"/>
              <w:rPr>
                <w:rFonts w:eastAsia="Times New Roman" w:cstheme="minorHAnsi"/>
                <w:color w:val="000000"/>
                <w:kern w:val="24"/>
                <w:sz w:val="24"/>
                <w:szCs w:val="24"/>
                <w:lang w:val="ru-RU"/>
              </w:rPr>
            </w:pP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  <w:lang w:val="ru-RU"/>
              </w:rPr>
              <w:t xml:space="preserve">- наведе облике пасивног транспорта; </w:t>
            </w:r>
          </w:p>
          <w:p w:rsidR="0023226D" w:rsidRPr="00BF6F5F" w:rsidRDefault="0023226D" w:rsidP="00286AC4">
            <w:pPr>
              <w:spacing w:after="0" w:line="240" w:lineRule="auto"/>
              <w:rPr>
                <w:rFonts w:eastAsia="Times New Roman" w:cstheme="minorHAnsi"/>
                <w:sz w:val="24"/>
                <w:szCs w:val="24"/>
                <w:lang w:val="ru-RU"/>
              </w:rPr>
            </w:pPr>
            <w:r w:rsidRPr="00BF6F5F">
              <w:rPr>
                <w:rFonts w:eastAsia="Times New Roman" w:cstheme="minorHAnsi"/>
                <w:sz w:val="24"/>
                <w:szCs w:val="24"/>
                <w:lang w:val="ru-RU"/>
              </w:rPr>
              <w:t>- разликује осмозу од олакшане и слободне дифузије;</w:t>
            </w:r>
          </w:p>
          <w:p w:rsidR="0023226D" w:rsidRPr="00BF6F5F" w:rsidRDefault="0023226D" w:rsidP="00286AC4">
            <w:pPr>
              <w:spacing w:after="0" w:line="240" w:lineRule="auto"/>
              <w:rPr>
                <w:rFonts w:eastAsia="Times New Roman" w:cstheme="minorHAnsi"/>
                <w:sz w:val="24"/>
                <w:szCs w:val="24"/>
                <w:lang w:val="ru-RU"/>
              </w:rPr>
            </w:pPr>
            <w:r w:rsidRPr="00BF6F5F">
              <w:rPr>
                <w:rFonts w:eastAsia="Times New Roman" w:cstheme="minorHAnsi"/>
                <w:sz w:val="24"/>
                <w:szCs w:val="24"/>
                <w:lang w:val="ru-RU"/>
              </w:rPr>
              <w:t>- примени знање о осмози и дуфузији у свакодневном животу;</w:t>
            </w:r>
          </w:p>
          <w:p w:rsidR="0023226D" w:rsidRPr="00BF6F5F" w:rsidRDefault="0023226D" w:rsidP="00286AC4">
            <w:pPr>
              <w:spacing w:after="0" w:line="240" w:lineRule="auto"/>
              <w:rPr>
                <w:rFonts w:eastAsia="Times New Roman" w:cstheme="minorHAnsi"/>
                <w:sz w:val="24"/>
                <w:szCs w:val="24"/>
                <w:lang w:val="ru-RU"/>
              </w:rPr>
            </w:pPr>
            <w:r w:rsidRPr="00BF6F5F">
              <w:rPr>
                <w:rFonts w:eastAsia="Times New Roman" w:cstheme="minorHAnsi"/>
                <w:sz w:val="24"/>
                <w:szCs w:val="24"/>
                <w:lang w:val="ru-RU"/>
              </w:rPr>
              <w:t>- разликује пасиван од активног транспорта кроз мембрану;</w:t>
            </w:r>
          </w:p>
          <w:p w:rsidR="0023226D" w:rsidRPr="00BF6F5F" w:rsidRDefault="0023226D" w:rsidP="00286AC4">
            <w:pPr>
              <w:spacing w:line="240" w:lineRule="auto"/>
              <w:contextualSpacing/>
              <w:rPr>
                <w:rFonts w:eastAsia="Times New Roman" w:cstheme="minorHAnsi"/>
                <w:sz w:val="24"/>
                <w:szCs w:val="24"/>
                <w:lang w:val="ru-RU"/>
              </w:rPr>
            </w:pPr>
            <w:r w:rsidRPr="00BF6F5F">
              <w:rPr>
                <w:rFonts w:eastAsia="Times New Roman" w:cstheme="minorHAnsi"/>
                <w:sz w:val="24"/>
                <w:szCs w:val="24"/>
                <w:lang w:val="ru-RU"/>
              </w:rPr>
              <w:t>- повеже понашање биљне и животињске ћелије са хипертоничним, хипотоничним и изотоничним растворима у којима могу да се наћу;</w:t>
            </w:r>
          </w:p>
          <w:p w:rsidR="0023226D" w:rsidRPr="00BF6F5F" w:rsidRDefault="0023226D" w:rsidP="00286AC4">
            <w:pPr>
              <w:spacing w:after="0" w:line="240" w:lineRule="auto"/>
              <w:rPr>
                <w:rFonts w:eastAsia="Times New Roman" w:cstheme="minorHAnsi"/>
                <w:sz w:val="24"/>
                <w:szCs w:val="24"/>
                <w:lang w:val="ru-RU"/>
              </w:rPr>
            </w:pPr>
            <w:r w:rsidRPr="00BF6F5F">
              <w:rPr>
                <w:rFonts w:eastAsia="Times New Roman" w:cstheme="minorHAnsi"/>
                <w:sz w:val="24"/>
                <w:szCs w:val="24"/>
                <w:lang w:val="ru-RU"/>
              </w:rPr>
              <w:t>-  објасни рад натријум-калијумске пумпе као облик активног транспорта;</w:t>
            </w:r>
          </w:p>
          <w:p w:rsidR="0023226D" w:rsidRPr="00BF6F5F" w:rsidRDefault="0023226D" w:rsidP="00286AC4">
            <w:pPr>
              <w:spacing w:after="0" w:line="240" w:lineRule="auto"/>
              <w:rPr>
                <w:rFonts w:eastAsia="Times New Roman" w:cstheme="minorHAnsi"/>
                <w:sz w:val="24"/>
                <w:szCs w:val="24"/>
                <w:lang w:val="ru-RU"/>
              </w:rPr>
            </w:pPr>
            <w:r w:rsidRPr="00BF6F5F">
              <w:rPr>
                <w:rFonts w:eastAsia="Times New Roman" w:cstheme="minorHAnsi"/>
                <w:sz w:val="24"/>
                <w:szCs w:val="24"/>
                <w:lang w:val="ru-RU"/>
              </w:rPr>
              <w:t>- објасни ендоцитозу и егзоцитозу.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DC3C9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66" w:lineRule="atLeast"/>
              <w:ind w:left="135"/>
              <w:rPr>
                <w:rFonts w:eastAsia="Times New Roman" w:cstheme="minorHAnsi"/>
                <w:b/>
                <w:bCs/>
                <w:sz w:val="24"/>
                <w:szCs w:val="24"/>
                <w:lang w:val="ru-RU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Наставне методе:</w:t>
            </w:r>
          </w:p>
        </w:tc>
        <w:tc>
          <w:tcPr>
            <w:tcW w:w="11272" w:type="dxa"/>
            <w:gridSpan w:val="3"/>
            <w:tcBorders>
              <w:top w:val="single" w:sz="4" w:space="0" w:color="808080" w:themeColor="background1" w:themeShade="80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66" w:lineRule="atLeast"/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 xml:space="preserve"> метода усменог излагања; дијалошка; илустративно-демонстративна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DC3C9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66" w:lineRule="atLeast"/>
              <w:ind w:left="135"/>
              <w:rPr>
                <w:rFonts w:eastAsia="Times New Roman" w:cstheme="minorHAnsi"/>
                <w:b/>
                <w:bCs/>
                <w:sz w:val="24"/>
                <w:szCs w:val="24"/>
                <w:lang w:val="ru-RU"/>
              </w:rPr>
            </w:pPr>
            <w:r w:rsidRPr="00BF6F5F">
              <w:rPr>
                <w:rFonts w:eastAsia="Times New Roman" w:cstheme="minorHAnsi"/>
                <w:b/>
                <w:bCs/>
                <w:sz w:val="24"/>
                <w:szCs w:val="24"/>
                <w:lang w:val="ru-RU"/>
              </w:rPr>
              <w:t>Облици рада:</w:t>
            </w:r>
          </w:p>
        </w:tc>
        <w:tc>
          <w:tcPr>
            <w:tcW w:w="1127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66" w:lineRule="atLeast"/>
              <w:ind w:left="121"/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  <w:t>фронтални, групни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DC3C9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66" w:lineRule="atLeast"/>
              <w:ind w:left="135"/>
              <w:rPr>
                <w:rFonts w:eastAsia="Times New Roman" w:cstheme="minorHAnsi"/>
                <w:b/>
                <w:bCs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sz w:val="24"/>
                <w:szCs w:val="24"/>
              </w:rPr>
              <w:t>Наставна средства:</w:t>
            </w:r>
          </w:p>
        </w:tc>
        <w:tc>
          <w:tcPr>
            <w:tcW w:w="1127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autoSpaceDE w:val="0"/>
              <w:autoSpaceDN w:val="0"/>
              <w:adjustRightInd w:val="0"/>
              <w:spacing w:after="0" w:line="240" w:lineRule="auto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 xml:space="preserve"> дигитални уџбеник, слике и панои, модели ћелије из кабинета, уџбеник, свеска, табла, </w:t>
            </w: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  <w:t xml:space="preserve">аудио-визуелна (пројектор), </w:t>
            </w:r>
            <w:r w:rsidRPr="00BF6F5F">
              <w:rPr>
                <w:rFonts w:cstheme="minorHAnsi"/>
                <w:sz w:val="24"/>
                <w:szCs w:val="24"/>
              </w:rPr>
              <w:t xml:space="preserve"> 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DC3C9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66" w:lineRule="atLeast"/>
              <w:ind w:left="135"/>
              <w:rPr>
                <w:rFonts w:eastAsia="Times New Roman" w:cstheme="minorHAnsi"/>
                <w:b/>
                <w:bCs/>
                <w:sz w:val="24"/>
                <w:szCs w:val="24"/>
                <w:lang w:val="ru-RU"/>
              </w:rPr>
            </w:pPr>
            <w:r w:rsidRPr="00BF6F5F">
              <w:rPr>
                <w:rFonts w:cstheme="minorHAnsi"/>
                <w:b/>
                <w:bCs/>
                <w:sz w:val="24"/>
                <w:szCs w:val="24"/>
                <w:lang w:eastAsia="en-GB"/>
              </w:rPr>
              <w:t>Међупредметне компетенције:</w:t>
            </w:r>
          </w:p>
        </w:tc>
        <w:tc>
          <w:tcPr>
            <w:tcW w:w="1127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66" w:lineRule="atLeast"/>
              <w:ind w:left="121"/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  <w:t xml:space="preserve">комуникација, сарадња, компетенција за целоживотно учење, </w:t>
            </w:r>
            <w:r w:rsidRPr="00BF6F5F">
              <w:rPr>
                <w:rFonts w:cstheme="minorHAnsi"/>
                <w:color w:val="000000"/>
                <w:sz w:val="24"/>
                <w:szCs w:val="24"/>
                <w:lang w:eastAsia="en-GB"/>
              </w:rPr>
              <w:t>рад с подацима и информацијама,</w:t>
            </w:r>
            <w:r w:rsidRPr="00BF6F5F">
              <w:rPr>
                <w:rFonts w:cstheme="minorHAnsi"/>
                <w:sz w:val="24"/>
                <w:szCs w:val="24"/>
              </w:rPr>
              <w:t xml:space="preserve"> </w:t>
            </w:r>
            <w:r w:rsidRPr="00BF6F5F">
              <w:rPr>
                <w:rFonts w:cstheme="minorHAnsi"/>
                <w:color w:val="000000"/>
                <w:sz w:val="24"/>
                <w:szCs w:val="24"/>
                <w:lang w:eastAsia="en-GB"/>
              </w:rPr>
              <w:t>дигитална компетенција, решавање проблема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DC3C9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66" w:lineRule="atLeast"/>
              <w:ind w:left="135"/>
              <w:rPr>
                <w:rFonts w:eastAsia="Times New Roman" w:cstheme="minorHAnsi"/>
                <w:b/>
                <w:bCs/>
                <w:sz w:val="24"/>
                <w:szCs w:val="24"/>
                <w:lang w:val="ru-RU"/>
              </w:rPr>
            </w:pPr>
            <w:r w:rsidRPr="00BF6F5F">
              <w:rPr>
                <w:rFonts w:eastAsia="Times New Roman" w:cstheme="minorHAnsi"/>
                <w:b/>
                <w:bCs/>
                <w:sz w:val="24"/>
                <w:szCs w:val="24"/>
                <w:lang w:val="ru-RU"/>
              </w:rPr>
              <w:t>Међупредметно повезивање:</w:t>
            </w:r>
          </w:p>
        </w:tc>
        <w:tc>
          <w:tcPr>
            <w:tcW w:w="1127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66" w:lineRule="atLeast"/>
              <w:ind w:left="121"/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  <w:t>хемија, физика, рачунарство и информатика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DC3C9"/>
            <w:tcMar>
              <w:top w:w="4" w:type="dxa"/>
              <w:left w:w="31" w:type="dxa"/>
              <w:bottom w:w="0" w:type="dxa"/>
              <w:right w:w="31" w:type="dxa"/>
            </w:tcMar>
            <w:hideMark/>
          </w:tcPr>
          <w:p w:rsidR="0023226D" w:rsidRPr="00BF6F5F" w:rsidRDefault="0023226D" w:rsidP="00286AC4">
            <w:pPr>
              <w:spacing w:after="0" w:line="266" w:lineRule="atLeast"/>
              <w:ind w:left="135"/>
              <w:rPr>
                <w:rFonts w:eastAsia="Times New Roman" w:cstheme="minorHAnsi"/>
                <w:b/>
                <w:bCs/>
                <w:iCs/>
                <w:sz w:val="24"/>
                <w:szCs w:val="24"/>
                <w:lang w:val="ru-RU"/>
              </w:rPr>
            </w:pPr>
            <w:r w:rsidRPr="00BF6F5F">
              <w:rPr>
                <w:rFonts w:cstheme="minorHAnsi"/>
                <w:b/>
                <w:bCs/>
                <w:iCs/>
                <w:sz w:val="24"/>
                <w:szCs w:val="24"/>
              </w:rPr>
              <w:t>Предметна корелација</w:t>
            </w:r>
          </w:p>
        </w:tc>
        <w:tc>
          <w:tcPr>
            <w:tcW w:w="1127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4" w:type="dxa"/>
              <w:left w:w="31" w:type="dxa"/>
              <w:bottom w:w="0" w:type="dxa"/>
              <w:right w:w="31" w:type="dxa"/>
            </w:tcMar>
            <w:hideMark/>
          </w:tcPr>
          <w:p w:rsidR="0023226D" w:rsidRPr="00BF6F5F" w:rsidRDefault="0023226D" w:rsidP="00286AC4">
            <w:pPr>
              <w:spacing w:after="0" w:line="266" w:lineRule="atLeast"/>
              <w:ind w:left="121"/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  <w:t xml:space="preserve">основна школа, претходна лекција 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DC3C9"/>
            <w:tcMar>
              <w:top w:w="4" w:type="dxa"/>
              <w:left w:w="31" w:type="dxa"/>
              <w:bottom w:w="0" w:type="dxa"/>
              <w:right w:w="31" w:type="dxa"/>
            </w:tcMar>
            <w:hideMark/>
          </w:tcPr>
          <w:p w:rsidR="0023226D" w:rsidRPr="00BF6F5F" w:rsidRDefault="0023226D" w:rsidP="00286AC4">
            <w:pPr>
              <w:spacing w:after="0" w:line="266" w:lineRule="atLeast"/>
              <w:ind w:left="135"/>
              <w:rPr>
                <w:rFonts w:cstheme="minorHAnsi"/>
                <w:b/>
                <w:bCs/>
                <w:iCs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iCs/>
                <w:sz w:val="24"/>
                <w:szCs w:val="24"/>
              </w:rPr>
              <w:t>Литература за ученике</w:t>
            </w:r>
          </w:p>
        </w:tc>
        <w:tc>
          <w:tcPr>
            <w:tcW w:w="1127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4" w:type="dxa"/>
              <w:left w:w="31" w:type="dxa"/>
              <w:bottom w:w="0" w:type="dxa"/>
              <w:right w:w="31" w:type="dxa"/>
            </w:tcMar>
          </w:tcPr>
          <w:p w:rsidR="0023226D" w:rsidRPr="00BF6F5F" w:rsidRDefault="0023226D" w:rsidP="00286AC4">
            <w:pPr>
              <w:pStyle w:val="NoSpacing"/>
              <w:spacing w:line="256" w:lineRule="auto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 xml:space="preserve"> уџбеник, дигитални уџбеник</w:t>
            </w:r>
          </w:p>
          <w:p w:rsidR="0023226D" w:rsidRPr="00BF6F5F" w:rsidRDefault="0023226D" w:rsidP="00286AC4">
            <w:pPr>
              <w:spacing w:after="0" w:line="266" w:lineRule="atLeast"/>
              <w:ind w:left="121"/>
              <w:rPr>
                <w:rFonts w:cstheme="minorHAnsi"/>
                <w:sz w:val="24"/>
                <w:szCs w:val="24"/>
              </w:rPr>
            </w:pP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DC3C9"/>
            <w:tcMar>
              <w:top w:w="4" w:type="dxa"/>
              <w:left w:w="31" w:type="dxa"/>
              <w:bottom w:w="0" w:type="dxa"/>
              <w:right w:w="31" w:type="dxa"/>
            </w:tcMar>
            <w:hideMark/>
          </w:tcPr>
          <w:p w:rsidR="0023226D" w:rsidRPr="00BF6F5F" w:rsidRDefault="0023226D" w:rsidP="00286AC4">
            <w:pPr>
              <w:pStyle w:val="NoSpacing"/>
              <w:spacing w:line="256" w:lineRule="auto"/>
              <w:rPr>
                <w:rFonts w:cstheme="minorHAnsi"/>
                <w:b/>
                <w:bCs/>
                <w:iCs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iCs/>
                <w:sz w:val="24"/>
                <w:szCs w:val="24"/>
              </w:rPr>
              <w:t>Литература за</w:t>
            </w:r>
          </w:p>
          <w:p w:rsidR="0023226D" w:rsidRPr="00BF6F5F" w:rsidRDefault="0023226D" w:rsidP="00286AC4">
            <w:pPr>
              <w:spacing w:after="0" w:line="266" w:lineRule="atLeast"/>
              <w:ind w:left="135"/>
              <w:rPr>
                <w:rFonts w:cstheme="minorHAnsi"/>
                <w:b/>
                <w:bCs/>
                <w:iCs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iCs/>
                <w:sz w:val="24"/>
                <w:szCs w:val="24"/>
              </w:rPr>
              <w:t>наставника</w:t>
            </w:r>
          </w:p>
        </w:tc>
        <w:tc>
          <w:tcPr>
            <w:tcW w:w="1127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4" w:type="dxa"/>
              <w:left w:w="31" w:type="dxa"/>
              <w:bottom w:w="0" w:type="dxa"/>
              <w:right w:w="31" w:type="dxa"/>
            </w:tcMar>
            <w:hideMark/>
          </w:tcPr>
          <w:p w:rsidR="0023226D" w:rsidRPr="00BF6F5F" w:rsidRDefault="0023226D" w:rsidP="00286AC4">
            <w:pPr>
              <w:pStyle w:val="NoSpacing"/>
              <w:spacing w:line="256" w:lineRule="auto"/>
              <w:rPr>
                <w:rFonts w:cstheme="minorHAnsi"/>
                <w:b/>
                <w:bCs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уџбеник;  научна – стручна универзитетска литература, интернет и остали извори знања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DC3C9"/>
            <w:tcMar>
              <w:top w:w="4" w:type="dxa"/>
              <w:left w:w="31" w:type="dxa"/>
              <w:bottom w:w="0" w:type="dxa"/>
              <w:right w:w="31" w:type="dxa"/>
            </w:tcMar>
            <w:hideMark/>
          </w:tcPr>
          <w:p w:rsidR="0023226D" w:rsidRPr="00BF6F5F" w:rsidRDefault="0023226D" w:rsidP="00286AC4">
            <w:pPr>
              <w:pStyle w:val="NoSpacing"/>
              <w:spacing w:line="256" w:lineRule="auto"/>
              <w:rPr>
                <w:rFonts w:cstheme="minorHAnsi"/>
                <w:b/>
                <w:bCs/>
                <w:iCs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iCs/>
                <w:sz w:val="24"/>
                <w:szCs w:val="24"/>
              </w:rPr>
              <w:t>Кључни појмови</w:t>
            </w:r>
          </w:p>
        </w:tc>
        <w:tc>
          <w:tcPr>
            <w:tcW w:w="1127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4" w:type="dxa"/>
              <w:left w:w="31" w:type="dxa"/>
              <w:bottom w:w="0" w:type="dxa"/>
              <w:right w:w="31" w:type="dxa"/>
            </w:tcMar>
            <w:hideMark/>
          </w:tcPr>
          <w:p w:rsidR="0023226D" w:rsidRPr="00BF6F5F" w:rsidRDefault="0023226D" w:rsidP="00286AC4">
            <w:pPr>
              <w:autoSpaceDE w:val="0"/>
              <w:autoSpaceDN w:val="0"/>
              <w:adjustRightInd w:val="0"/>
              <w:spacing w:after="0" w:line="240" w:lineRule="auto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 xml:space="preserve"> дифузија, олакшана дифузија, осмоза, осмотски потенцијал,  изотонични раствор, хипотонични раствор, хипертонични раствор, водени потенцијал, тургор, плазмолиза, деплазмолиза</w:t>
            </w:r>
          </w:p>
        </w:tc>
      </w:tr>
    </w:tbl>
    <w:p w:rsidR="0023226D" w:rsidRPr="00BF6F5F" w:rsidRDefault="0023226D" w:rsidP="0023226D">
      <w:pPr>
        <w:ind w:left="5040" w:firstLine="720"/>
        <w:rPr>
          <w:rFonts w:eastAsia="Times New Roman" w:cstheme="minorHAnsi"/>
          <w:b/>
          <w:bCs/>
          <w:sz w:val="24"/>
          <w:szCs w:val="24"/>
          <w:lang w:val="ru-RU"/>
        </w:rPr>
      </w:pPr>
    </w:p>
    <w:p w:rsidR="0023226D" w:rsidRPr="00BF6F5F" w:rsidRDefault="0023226D" w:rsidP="0023226D">
      <w:pPr>
        <w:ind w:left="5040" w:firstLine="720"/>
        <w:rPr>
          <w:rFonts w:eastAsia="Times New Roman" w:cstheme="minorHAnsi"/>
          <w:b/>
          <w:bCs/>
          <w:sz w:val="24"/>
          <w:szCs w:val="24"/>
          <w:lang w:val="ru-RU"/>
        </w:rPr>
      </w:pPr>
    </w:p>
    <w:p w:rsidR="0023226D" w:rsidRPr="00BF6F5F" w:rsidRDefault="0023226D" w:rsidP="0023226D">
      <w:pPr>
        <w:ind w:left="5040" w:firstLine="720"/>
        <w:rPr>
          <w:rFonts w:eastAsia="Times New Roman" w:cstheme="minorHAnsi"/>
          <w:b/>
          <w:bCs/>
          <w:sz w:val="24"/>
          <w:szCs w:val="24"/>
          <w:lang w:val="ru-RU"/>
        </w:rPr>
      </w:pPr>
      <w:r w:rsidRPr="00BF6F5F">
        <w:rPr>
          <w:rFonts w:eastAsia="Times New Roman" w:cstheme="minorHAnsi"/>
          <w:b/>
          <w:bCs/>
          <w:sz w:val="24"/>
          <w:szCs w:val="24"/>
          <w:lang w:val="ru-RU"/>
        </w:rPr>
        <w:t>АРТИКУЛАЦИЈА И ТОК ЧАСА</w:t>
      </w:r>
    </w:p>
    <w:tbl>
      <w:tblPr>
        <w:tblW w:w="1417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FF" w:themeFill="background1"/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8784"/>
        <w:gridCol w:w="5386"/>
      </w:tblGrid>
      <w:tr w:rsidR="0023226D" w:rsidRPr="00BF6F5F" w:rsidTr="00286AC4">
        <w:trPr>
          <w:trHeight w:val="432"/>
        </w:trPr>
        <w:tc>
          <w:tcPr>
            <w:tcW w:w="87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DC3C9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66" w:lineRule="atLeast"/>
              <w:jc w:val="center"/>
              <w:rPr>
                <w:rFonts w:eastAsia="Times New Roman" w:cstheme="minorHAnsi"/>
                <w:b/>
                <w:bCs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Планиране активности наставника:</w:t>
            </w:r>
          </w:p>
        </w:tc>
        <w:tc>
          <w:tcPr>
            <w:tcW w:w="53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DC3C9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66" w:lineRule="atLeast"/>
              <w:jc w:val="center"/>
              <w:rPr>
                <w:rFonts w:eastAsia="Times New Roman" w:cstheme="minorHAnsi"/>
                <w:b/>
                <w:bCs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Планиране активности ученика:</w:t>
            </w:r>
          </w:p>
        </w:tc>
      </w:tr>
      <w:tr w:rsidR="0023226D" w:rsidRPr="00BF6F5F" w:rsidTr="00286AC4">
        <w:trPr>
          <w:trHeight w:val="432"/>
        </w:trPr>
        <w:tc>
          <w:tcPr>
            <w:tcW w:w="1417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DC3C9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66" w:lineRule="atLeast"/>
              <w:jc w:val="center"/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Уводни део часа (5 минута)</w:t>
            </w:r>
          </w:p>
        </w:tc>
      </w:tr>
      <w:tr w:rsidR="0023226D" w:rsidRPr="00BF6F5F" w:rsidTr="00286AC4">
        <w:trPr>
          <w:trHeight w:val="720"/>
        </w:trPr>
        <w:tc>
          <w:tcPr>
            <w:tcW w:w="87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</w:tcPr>
          <w:p w:rsidR="0023226D" w:rsidRPr="00BF6F5F" w:rsidRDefault="0023226D" w:rsidP="00286AC4">
            <w:pPr>
              <w:pStyle w:val="ListParagraph"/>
              <w:numPr>
                <w:ilvl w:val="0"/>
                <w:numId w:val="50"/>
              </w:numPr>
              <w:spacing w:after="0" w:line="240" w:lineRule="auto"/>
              <w:rPr>
                <w:rFonts w:cstheme="minorHAnsi"/>
                <w:sz w:val="24"/>
                <w:szCs w:val="24"/>
                <w:lang w:val="sr-Cyrl-CS"/>
              </w:rPr>
            </w:pPr>
            <w:r w:rsidRPr="00BF6F5F">
              <w:rPr>
                <w:rFonts w:cstheme="minorHAnsi"/>
                <w:sz w:val="24"/>
                <w:szCs w:val="24"/>
                <w:lang w:val="sr-Cyrl-CS"/>
              </w:rPr>
              <w:t>Уводи ученике у нову наставну јединиц</w:t>
            </w:r>
            <w:r w:rsidRPr="00BF6F5F">
              <w:rPr>
                <w:rFonts w:cstheme="minorHAnsi"/>
                <w:color w:val="1F1E21"/>
                <w:sz w:val="24"/>
                <w:szCs w:val="24"/>
              </w:rPr>
              <w:t>у.</w:t>
            </w:r>
          </w:p>
          <w:p w:rsidR="0023226D" w:rsidRPr="00BF6F5F" w:rsidRDefault="0023226D" w:rsidP="00286AC4">
            <w:pPr>
              <w:pStyle w:val="tok-casa-txt-nastavnici"/>
              <w:numPr>
                <w:ilvl w:val="0"/>
                <w:numId w:val="50"/>
              </w:numPr>
              <w:spacing w:before="0" w:beforeAutospacing="0" w:after="50" w:afterAutospacing="0" w:line="256" w:lineRule="auto"/>
              <w:rPr>
                <w:rFonts w:asciiTheme="minorHAnsi" w:hAnsiTheme="minorHAnsi" w:cstheme="minorHAnsi"/>
                <w:color w:val="1F1E21"/>
              </w:rPr>
            </w:pPr>
            <w:r w:rsidRPr="00BF6F5F">
              <w:rPr>
                <w:rFonts w:asciiTheme="minorHAnsi" w:hAnsiTheme="minorHAnsi" w:cstheme="minorHAnsi"/>
                <w:color w:val="1F1E21"/>
              </w:rPr>
              <w:t>Истиче циљ и исходе часа.</w:t>
            </w:r>
          </w:p>
          <w:p w:rsidR="0023226D" w:rsidRPr="00BF6F5F" w:rsidRDefault="0023226D" w:rsidP="00286AC4">
            <w:pPr>
              <w:pStyle w:val="ListParagraph"/>
              <w:numPr>
                <w:ilvl w:val="0"/>
                <w:numId w:val="50"/>
              </w:numPr>
              <w:spacing w:after="0" w:line="240" w:lineRule="auto"/>
              <w:rPr>
                <w:rFonts w:cstheme="minorHAnsi"/>
                <w:sz w:val="24"/>
                <w:szCs w:val="24"/>
                <w:lang w:val="sr-Cyrl-CS"/>
              </w:rPr>
            </w:pPr>
            <w:r w:rsidRPr="00BF6F5F">
              <w:rPr>
                <w:rFonts w:cstheme="minorHAnsi"/>
                <w:sz w:val="24"/>
                <w:szCs w:val="24"/>
                <w:lang w:val="sr-Cyrl-CS"/>
              </w:rPr>
              <w:t xml:space="preserve">Проверава да ли су ученици урадили домаћи задатак. </w:t>
            </w:r>
          </w:p>
          <w:p w:rsidR="0023226D" w:rsidRPr="00BF6F5F" w:rsidRDefault="0023226D" w:rsidP="00286AC4">
            <w:pPr>
              <w:pStyle w:val="ListParagraph"/>
              <w:numPr>
                <w:ilvl w:val="0"/>
                <w:numId w:val="50"/>
              </w:numPr>
              <w:spacing w:after="50" w:line="256" w:lineRule="auto"/>
              <w:rPr>
                <w:rFonts w:cstheme="minorHAnsi"/>
                <w:color w:val="1F1E21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  <w:lang w:val="sr-Cyrl-CS"/>
              </w:rPr>
              <w:t>Подстиче ученике да прикажу резултате истраживања које су добили као домаћи задатак на прошлом часу.</w:t>
            </w:r>
            <w:r w:rsidRPr="00BF6F5F">
              <w:rPr>
                <w:rFonts w:cstheme="minorHAnsi"/>
                <w:color w:val="1F1E21"/>
                <w:sz w:val="24"/>
                <w:szCs w:val="24"/>
              </w:rPr>
              <w:t xml:space="preserve">Слуша одговоре ученика, </w:t>
            </w:r>
            <w:r w:rsidRPr="00BF6F5F">
              <w:rPr>
                <w:rFonts w:cstheme="minorHAnsi"/>
                <w:sz w:val="24"/>
                <w:szCs w:val="24"/>
              </w:rPr>
              <w:t>подстиче дискусију</w:t>
            </w:r>
            <w:r w:rsidRPr="00BF6F5F">
              <w:rPr>
                <w:rFonts w:cstheme="minorHAnsi"/>
                <w:color w:val="1F1E21"/>
                <w:sz w:val="24"/>
                <w:szCs w:val="24"/>
              </w:rPr>
              <w:t xml:space="preserve"> и исправља их уколико греше. </w:t>
            </w:r>
          </w:p>
          <w:p w:rsidR="0023226D" w:rsidRPr="00BF6F5F" w:rsidRDefault="0023226D" w:rsidP="00286AC4">
            <w:pPr>
              <w:pStyle w:val="tok-casa-txt-nastavnici"/>
              <w:numPr>
                <w:ilvl w:val="0"/>
                <w:numId w:val="50"/>
              </w:numPr>
              <w:spacing w:before="0" w:beforeAutospacing="0" w:after="50" w:afterAutospacing="0" w:line="256" w:lineRule="auto"/>
              <w:rPr>
                <w:rFonts w:asciiTheme="minorHAnsi" w:hAnsiTheme="minorHAnsi" w:cstheme="minorHAnsi"/>
                <w:lang w:val="sr-Cyrl-CS"/>
              </w:rPr>
            </w:pPr>
            <w:r w:rsidRPr="00BF6F5F">
              <w:rPr>
                <w:rFonts w:asciiTheme="minorHAnsi" w:hAnsiTheme="minorHAnsi" w:cstheme="minorHAnsi"/>
                <w:color w:val="1F1E21"/>
                <w:lang w:val="sr-Cyrl-CS"/>
              </w:rPr>
              <w:t xml:space="preserve">Решава </w:t>
            </w:r>
            <w:r w:rsidRPr="00BF6F5F">
              <w:rPr>
                <w:rFonts w:asciiTheme="minorHAnsi" w:hAnsiTheme="minorHAnsi" w:cstheme="minorHAnsi"/>
                <w:color w:val="1F1E21"/>
              </w:rPr>
              <w:t>нејасноће уколико постоје и одговара на питања ученика.</w:t>
            </w:r>
          </w:p>
          <w:p w:rsidR="0023226D" w:rsidRPr="00BF6F5F" w:rsidRDefault="0023226D" w:rsidP="00286AC4">
            <w:pPr>
              <w:pStyle w:val="ListParagraph"/>
              <w:numPr>
                <w:ilvl w:val="0"/>
                <w:numId w:val="50"/>
              </w:numPr>
              <w:spacing w:line="240" w:lineRule="auto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Слуша ученике, и даје повратну информацију.</w:t>
            </w:r>
          </w:p>
          <w:p w:rsidR="0023226D" w:rsidRPr="00BF6F5F" w:rsidRDefault="0023226D" w:rsidP="00286AC4">
            <w:pPr>
              <w:pStyle w:val="tok-casa-txt-nastavnici"/>
              <w:spacing w:before="0" w:beforeAutospacing="0" w:after="50" w:afterAutospacing="0" w:line="256" w:lineRule="auto"/>
              <w:rPr>
                <w:rFonts w:asciiTheme="minorHAnsi" w:hAnsiTheme="minorHAnsi" w:cstheme="minorHAnsi"/>
                <w:color w:val="1F1E21"/>
              </w:rPr>
            </w:pPr>
          </w:p>
        </w:tc>
        <w:tc>
          <w:tcPr>
            <w:tcW w:w="5386" w:type="dxa"/>
            <w:tcBorders>
              <w:top w:val="single" w:sz="4" w:space="0" w:color="auto"/>
              <w:left w:val="single" w:sz="4" w:space="0" w:color="auto"/>
              <w:bottom w:val="single" w:sz="4" w:space="0" w:color="808080" w:themeColor="background1" w:themeShade="80"/>
              <w:right w:val="single" w:sz="4" w:space="0" w:color="auto"/>
            </w:tcBorders>
            <w:shd w:val="clear" w:color="auto" w:fill="FFFFFF" w:themeFill="background1"/>
            <w:tcMar>
              <w:top w:w="15" w:type="dxa"/>
              <w:left w:w="15" w:type="dxa"/>
              <w:bottom w:w="0" w:type="dxa"/>
              <w:right w:w="15" w:type="dxa"/>
            </w:tcMar>
          </w:tcPr>
          <w:p w:rsidR="0023226D" w:rsidRPr="00BF6F5F" w:rsidRDefault="0023226D" w:rsidP="00286AC4">
            <w:pPr>
              <w:numPr>
                <w:ilvl w:val="0"/>
                <w:numId w:val="14"/>
              </w:num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приказују резултате истраживања - домаћег задатка,</w:t>
            </w:r>
          </w:p>
          <w:p w:rsidR="0023226D" w:rsidRPr="00BF6F5F" w:rsidRDefault="0023226D" w:rsidP="00286AC4">
            <w:pPr>
              <w:numPr>
                <w:ilvl w:val="0"/>
                <w:numId w:val="14"/>
              </w:num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анализирају одговоре;</w:t>
            </w:r>
          </w:p>
          <w:p w:rsidR="0023226D" w:rsidRPr="00BF6F5F" w:rsidRDefault="0023226D" w:rsidP="00286AC4">
            <w:pPr>
              <w:numPr>
                <w:ilvl w:val="0"/>
                <w:numId w:val="14"/>
              </w:num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по потреби указују на корекције;</w:t>
            </w:r>
          </w:p>
          <w:p w:rsidR="0023226D" w:rsidRPr="00BF6F5F" w:rsidRDefault="0023226D" w:rsidP="00286AC4">
            <w:pPr>
              <w:numPr>
                <w:ilvl w:val="0"/>
                <w:numId w:val="14"/>
              </w:numPr>
              <w:spacing w:after="0" w:line="240" w:lineRule="auto"/>
              <w:contextualSpacing/>
              <w:rPr>
                <w:rFonts w:eastAsia="Arial" w:cstheme="minorHAnsi"/>
                <w:bCs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слушају пажљиво и записују у свеску;</w:t>
            </w:r>
          </w:p>
          <w:p w:rsidR="0023226D" w:rsidRPr="00BF6F5F" w:rsidRDefault="0023226D" w:rsidP="00286AC4">
            <w:pPr>
              <w:numPr>
                <w:ilvl w:val="0"/>
                <w:numId w:val="14"/>
              </w:numPr>
              <w:spacing w:after="0" w:line="240" w:lineRule="auto"/>
              <w:contextualSpacing/>
              <w:rPr>
                <w:rFonts w:eastAsia="Arial" w:cstheme="minorHAnsi"/>
                <w:bCs/>
                <w:kern w:val="24"/>
                <w:sz w:val="24"/>
                <w:szCs w:val="24"/>
              </w:rPr>
            </w:pP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</w:rPr>
              <w:t>дискутују;</w:t>
            </w:r>
          </w:p>
          <w:p w:rsidR="0023226D" w:rsidRPr="00BF6F5F" w:rsidRDefault="0023226D" w:rsidP="00286AC4">
            <w:pPr>
              <w:numPr>
                <w:ilvl w:val="0"/>
                <w:numId w:val="14"/>
              </w:numPr>
              <w:spacing w:after="0" w:line="240" w:lineRule="auto"/>
              <w:contextualSpacing/>
              <w:rPr>
                <w:rFonts w:eastAsia="Arial" w:cstheme="minorHAnsi"/>
                <w:bCs/>
                <w:kern w:val="24"/>
                <w:sz w:val="24"/>
                <w:szCs w:val="24"/>
              </w:rPr>
            </w:pP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</w:rPr>
              <w:t>постављају питања уколико постоје нејасноће.</w:t>
            </w:r>
          </w:p>
          <w:p w:rsidR="0023226D" w:rsidRPr="00BF6F5F" w:rsidRDefault="0023226D" w:rsidP="00286AC4">
            <w:pPr>
              <w:spacing w:after="0" w:line="240" w:lineRule="auto"/>
              <w:ind w:left="504"/>
              <w:contextualSpacing/>
              <w:rPr>
                <w:rFonts w:eastAsia="Times New Roman" w:cstheme="minorHAnsi"/>
                <w:sz w:val="24"/>
                <w:szCs w:val="24"/>
              </w:rPr>
            </w:pPr>
          </w:p>
        </w:tc>
      </w:tr>
      <w:tr w:rsidR="0023226D" w:rsidRPr="00BF6F5F" w:rsidTr="00286AC4">
        <w:trPr>
          <w:trHeight w:val="720"/>
        </w:trPr>
        <w:tc>
          <w:tcPr>
            <w:tcW w:w="1417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DC3C9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54" w:lineRule="auto"/>
              <w:jc w:val="center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Главни део часа (35  минута)</w:t>
            </w:r>
          </w:p>
        </w:tc>
      </w:tr>
      <w:tr w:rsidR="0023226D" w:rsidRPr="00BF6F5F" w:rsidTr="00B77CF8">
        <w:trPr>
          <w:trHeight w:val="2534"/>
        </w:trPr>
        <w:tc>
          <w:tcPr>
            <w:tcW w:w="87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pStyle w:val="ListParagraph"/>
              <w:numPr>
                <w:ilvl w:val="0"/>
                <w:numId w:val="51"/>
              </w:numPr>
              <w:spacing w:after="0" w:line="240" w:lineRule="auto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Поставља питање: Која је значајна особина ћелијске мембране за одржавање хомеостазе?</w:t>
            </w:r>
          </w:p>
          <w:p w:rsidR="0023226D" w:rsidRPr="00BF6F5F" w:rsidRDefault="0023226D" w:rsidP="00286AC4">
            <w:pPr>
              <w:pStyle w:val="ListParagraph"/>
              <w:numPr>
                <w:ilvl w:val="0"/>
                <w:numId w:val="51"/>
              </w:numPr>
              <w:spacing w:after="0" w:line="240" w:lineRule="auto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Образлаже облике пасивног транспорта помоћу слика из уџбеника и видео записа или анимација о облицима пасивног транспотра.</w:t>
            </w:r>
          </w:p>
          <w:p w:rsidR="0023226D" w:rsidRPr="00BF6F5F" w:rsidRDefault="0023226D" w:rsidP="00286AC4">
            <w:pPr>
              <w:pStyle w:val="ListParagraph"/>
              <w:numPr>
                <w:ilvl w:val="0"/>
                <w:numId w:val="51"/>
              </w:numPr>
              <w:spacing w:after="0" w:line="240" w:lineRule="auto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Дели ученике на групе. Задаје ученицима да реше задатке на стр. 111 и 112 у уџбенику.</w:t>
            </w:r>
          </w:p>
          <w:p w:rsidR="0023226D" w:rsidRPr="00BF6F5F" w:rsidRDefault="0023226D" w:rsidP="00286AC4">
            <w:pPr>
              <w:pStyle w:val="ListParagraph"/>
              <w:numPr>
                <w:ilvl w:val="0"/>
                <w:numId w:val="51"/>
              </w:numPr>
              <w:spacing w:after="0" w:line="240" w:lineRule="auto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Слуша одговоре ученика, исправља их ако греше и даје повратну информацију.</w:t>
            </w:r>
          </w:p>
          <w:p w:rsidR="0023226D" w:rsidRPr="00BF6F5F" w:rsidRDefault="0023226D" w:rsidP="00286AC4">
            <w:pPr>
              <w:pStyle w:val="ListParagraph"/>
              <w:numPr>
                <w:ilvl w:val="0"/>
                <w:numId w:val="51"/>
              </w:numPr>
              <w:spacing w:line="240" w:lineRule="auto"/>
              <w:rPr>
                <w:rFonts w:eastAsia="Times New Roman" w:cstheme="minorHAnsi"/>
                <w:sz w:val="24"/>
                <w:szCs w:val="24"/>
                <w:lang w:val="ru-RU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 xml:space="preserve">Образлаже </w:t>
            </w:r>
            <w:r w:rsidRPr="00BF6F5F">
              <w:rPr>
                <w:rFonts w:eastAsia="Times New Roman" w:cstheme="minorHAnsi"/>
                <w:sz w:val="24"/>
                <w:szCs w:val="24"/>
                <w:lang w:val="ru-RU"/>
              </w:rPr>
              <w:t>понашање биљне и животињске ћелије у хипертоничним, хипотоничним и изотоничним растворима у којима могу да се наћу помоћу слика 4.8. и 4.9. у уџбенику. Указује на ставку 1. у БИОзабавнику.</w:t>
            </w:r>
          </w:p>
          <w:p w:rsidR="0023226D" w:rsidRPr="00BF6F5F" w:rsidRDefault="0023226D" w:rsidP="00286AC4">
            <w:pPr>
              <w:pStyle w:val="ListParagraph"/>
              <w:numPr>
                <w:ilvl w:val="0"/>
                <w:numId w:val="51"/>
              </w:numPr>
              <w:spacing w:line="240" w:lineRule="auto"/>
              <w:rPr>
                <w:rFonts w:eastAsia="Times New Roman" w:cstheme="minorHAnsi"/>
                <w:sz w:val="24"/>
                <w:szCs w:val="24"/>
                <w:lang w:val="ru-RU"/>
              </w:rPr>
            </w:pPr>
            <w:r w:rsidRPr="00BF6F5F">
              <w:rPr>
                <w:rFonts w:eastAsia="Times New Roman" w:cstheme="minorHAnsi"/>
                <w:sz w:val="24"/>
                <w:szCs w:val="24"/>
                <w:lang w:val="ru-RU"/>
              </w:rPr>
              <w:t>Подстиче ученике да наводе примере из свакодневног живота. Поставља питање из уџбеника на стр. 114.</w:t>
            </w:r>
          </w:p>
          <w:p w:rsidR="0023226D" w:rsidRPr="00BF6F5F" w:rsidRDefault="0023226D" w:rsidP="00286AC4">
            <w:pPr>
              <w:pStyle w:val="ListParagraph"/>
              <w:numPr>
                <w:ilvl w:val="0"/>
                <w:numId w:val="51"/>
              </w:numPr>
              <w:spacing w:line="240" w:lineRule="auto"/>
              <w:rPr>
                <w:rFonts w:eastAsia="Times New Roman" w:cstheme="minorHAnsi"/>
                <w:sz w:val="24"/>
                <w:szCs w:val="24"/>
                <w:lang w:val="ru-RU"/>
              </w:rPr>
            </w:pPr>
            <w:r w:rsidRPr="00BF6F5F">
              <w:rPr>
                <w:rFonts w:eastAsia="Times New Roman" w:cstheme="minorHAnsi"/>
                <w:sz w:val="24"/>
                <w:szCs w:val="24"/>
                <w:lang w:val="ru-RU"/>
              </w:rPr>
              <w:t>Образлаже активан транспорт на примеру натријум-калијум пумпе. Наглашава значај те пумпе за стварање мембранског потенцијала животињских ћелија. Указује ученицима на ставку бр. 3 у БИОзабавнику која илуструје значај натријум-калијум пумпе.</w:t>
            </w:r>
          </w:p>
          <w:p w:rsidR="0023226D" w:rsidRPr="00BF6F5F" w:rsidRDefault="0023226D" w:rsidP="00286AC4">
            <w:pPr>
              <w:pStyle w:val="ListParagraph"/>
              <w:numPr>
                <w:ilvl w:val="0"/>
                <w:numId w:val="51"/>
              </w:numPr>
              <w:spacing w:line="240" w:lineRule="auto"/>
              <w:rPr>
                <w:rFonts w:eastAsia="Times New Roman" w:cstheme="minorHAnsi"/>
                <w:sz w:val="24"/>
                <w:szCs w:val="24"/>
                <w:lang w:val="ru-RU"/>
              </w:rPr>
            </w:pPr>
            <w:r w:rsidRPr="00BF6F5F">
              <w:rPr>
                <w:rFonts w:eastAsia="Times New Roman" w:cstheme="minorHAnsi"/>
                <w:sz w:val="24"/>
                <w:szCs w:val="24"/>
                <w:lang w:val="ru-RU"/>
              </w:rPr>
              <w:t>Поставља питање: Којим обликом транспорта јони натријума улазе у ћелију?</w:t>
            </w:r>
          </w:p>
          <w:p w:rsidR="0023226D" w:rsidRPr="00BF6F5F" w:rsidRDefault="0023226D" w:rsidP="00286AC4">
            <w:pPr>
              <w:pStyle w:val="ListParagraph"/>
              <w:numPr>
                <w:ilvl w:val="0"/>
                <w:numId w:val="51"/>
              </w:numPr>
              <w:spacing w:after="0" w:line="240" w:lineRule="auto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Дели ученике на групе. Задаје ученицима да реше задатке на стр. 114 и 115 у уџбенику.</w:t>
            </w:r>
          </w:p>
          <w:p w:rsidR="0023226D" w:rsidRPr="00BF6F5F" w:rsidRDefault="0023226D" w:rsidP="00286AC4">
            <w:pPr>
              <w:pStyle w:val="ListParagraph"/>
              <w:numPr>
                <w:ilvl w:val="0"/>
                <w:numId w:val="51"/>
              </w:numPr>
              <w:spacing w:after="0" w:line="240" w:lineRule="auto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Слуша одговоре ученика, исправља их ако греше и даје повратну информацију.</w:t>
            </w:r>
          </w:p>
          <w:p w:rsidR="0023226D" w:rsidRPr="00BF6F5F" w:rsidRDefault="0023226D" w:rsidP="00286AC4">
            <w:pPr>
              <w:pStyle w:val="ListParagraph"/>
              <w:numPr>
                <w:ilvl w:val="0"/>
                <w:numId w:val="51"/>
              </w:numPr>
              <w:spacing w:after="0" w:line="240" w:lineRule="auto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 xml:space="preserve">Објашњава уз помоћ слике 4.11 из уџбеника на стр. 116 и/или кратког видео записа/анимације, ендоцитозу и егзоцитозу. </w:t>
            </w:r>
          </w:p>
          <w:p w:rsidR="00E44822" w:rsidRPr="00BF6F5F" w:rsidRDefault="00E44822" w:rsidP="00E44822">
            <w:pPr>
              <w:spacing w:after="0" w:line="240" w:lineRule="auto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Интернет адреса:</w:t>
            </w:r>
          </w:p>
          <w:p w:rsidR="00E44822" w:rsidRPr="00BF6F5F" w:rsidRDefault="00BC0E43" w:rsidP="00E44822">
            <w:pPr>
              <w:spacing w:after="0" w:line="240" w:lineRule="auto"/>
              <w:rPr>
                <w:rFonts w:eastAsia="Times New Roman" w:cstheme="minorHAnsi"/>
                <w:sz w:val="24"/>
                <w:szCs w:val="24"/>
              </w:rPr>
            </w:pPr>
            <w:hyperlink r:id="rId60" w:history="1">
              <w:r w:rsidR="00E44822" w:rsidRPr="00BF6F5F">
                <w:rPr>
                  <w:rStyle w:val="Hyperlink"/>
                  <w:rFonts w:eastAsia="Times New Roman" w:cstheme="minorHAnsi"/>
                  <w:sz w:val="24"/>
                  <w:szCs w:val="24"/>
                </w:rPr>
                <w:t>https://www.sumanasinc.com/webcontent/animations/content/carrier_proteins.html</w:t>
              </w:r>
            </w:hyperlink>
            <w:r w:rsidR="00E44822" w:rsidRPr="00BF6F5F">
              <w:rPr>
                <w:rFonts w:eastAsia="Times New Roman" w:cstheme="minorHAnsi"/>
                <w:sz w:val="24"/>
                <w:szCs w:val="24"/>
              </w:rPr>
              <w:t xml:space="preserve"> </w:t>
            </w:r>
          </w:p>
        </w:tc>
        <w:tc>
          <w:tcPr>
            <w:tcW w:w="5386" w:type="dxa"/>
            <w:tcBorders>
              <w:top w:val="single" w:sz="4" w:space="0" w:color="808080" w:themeColor="background1" w:themeShade="8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23226D" w:rsidRPr="00BF6F5F" w:rsidRDefault="0023226D" w:rsidP="00286AC4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eastAsia="Arial" w:cstheme="minorHAnsi"/>
                <w:bCs/>
                <w:kern w:val="24"/>
                <w:sz w:val="24"/>
                <w:szCs w:val="24"/>
              </w:rPr>
            </w:pP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</w:rPr>
              <w:t>прате наставника приликом истицања циља и исхода</w:t>
            </w: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  <w:lang w:val="sr-Cyrl-CS"/>
              </w:rPr>
              <w:t xml:space="preserve"> часа</w:t>
            </w: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</w:rPr>
              <w:t>;</w:t>
            </w:r>
          </w:p>
          <w:p w:rsidR="0023226D" w:rsidRPr="00BF6F5F" w:rsidRDefault="0023226D" w:rsidP="00286AC4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</w:rPr>
              <w:t>увиђају и анализирају шта треба да савладају на часу;</w:t>
            </w:r>
          </w:p>
          <w:p w:rsidR="0023226D" w:rsidRPr="00BF6F5F" w:rsidRDefault="0023226D" w:rsidP="00286AC4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пажљиво слушају, прате наставника који их уводи у нову наставну јединицу;</w:t>
            </w:r>
          </w:p>
          <w:p w:rsidR="0023226D" w:rsidRPr="00BF6F5F" w:rsidRDefault="0023226D" w:rsidP="00286AC4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пажљиво прате објашњење наставника;</w:t>
            </w:r>
          </w:p>
          <w:p w:rsidR="0023226D" w:rsidRPr="00BF6F5F" w:rsidRDefault="0023226D" w:rsidP="00286AC4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реш</w:t>
            </w:r>
            <w:r w:rsidR="00AA2FF6">
              <w:rPr>
                <w:rFonts w:eastAsia="Times New Roman" w:cstheme="minorHAnsi"/>
                <w:sz w:val="24"/>
                <w:szCs w:val="24"/>
              </w:rPr>
              <w:t>а</w:t>
            </w:r>
            <w:r w:rsidRPr="00BF6F5F">
              <w:rPr>
                <w:rFonts w:eastAsia="Times New Roman" w:cstheme="minorHAnsi"/>
                <w:sz w:val="24"/>
                <w:szCs w:val="24"/>
              </w:rPr>
              <w:t>вају задатке;</w:t>
            </w:r>
          </w:p>
          <w:p w:rsidR="0023226D" w:rsidRPr="00BF6F5F" w:rsidRDefault="0023226D" w:rsidP="00286AC4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изводе закључке;</w:t>
            </w:r>
          </w:p>
          <w:p w:rsidR="0023226D" w:rsidRPr="00BF6F5F" w:rsidRDefault="0023226D" w:rsidP="00286AC4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 xml:space="preserve">дискутују; </w:t>
            </w:r>
          </w:p>
          <w:p w:rsidR="0023226D" w:rsidRPr="00BF6F5F" w:rsidRDefault="0023226D" w:rsidP="00286AC4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одговарају на питање из уџбеника;</w:t>
            </w:r>
          </w:p>
          <w:p w:rsidR="0023226D" w:rsidRPr="00BF6F5F" w:rsidRDefault="0023226D" w:rsidP="00286AC4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анализирају текст из бИОзабавника о Na,K пумпи;</w:t>
            </w:r>
          </w:p>
          <w:p w:rsidR="0023226D" w:rsidRPr="00BF6F5F" w:rsidRDefault="0023226D" w:rsidP="00286AC4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сарађују у групи;</w:t>
            </w:r>
          </w:p>
          <w:p w:rsidR="0023226D" w:rsidRPr="00BF6F5F" w:rsidRDefault="0023226D" w:rsidP="00286AC4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решавају задатке из уџбеника;</w:t>
            </w:r>
          </w:p>
          <w:p w:rsidR="0023226D" w:rsidRPr="00BF6F5F" w:rsidRDefault="0023226D" w:rsidP="00286AC4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записују  са табле;</w:t>
            </w:r>
          </w:p>
          <w:p w:rsidR="0023226D" w:rsidRPr="00BF6F5F" w:rsidRDefault="0023226D" w:rsidP="00286AC4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eastAsia="Arial" w:cstheme="minorHAnsi"/>
                <w:bCs/>
                <w:kern w:val="24"/>
                <w:sz w:val="24"/>
                <w:szCs w:val="24"/>
              </w:rPr>
            </w:pP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</w:rPr>
              <w:t>постављају питања уколико постоје нејасноће или додатна интересовања;</w:t>
            </w:r>
          </w:p>
          <w:p w:rsidR="0023226D" w:rsidRPr="00BF6F5F" w:rsidRDefault="0023226D" w:rsidP="00286AC4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eastAsia="Arial" w:cstheme="minorHAnsi"/>
                <w:bCs/>
                <w:kern w:val="24"/>
                <w:sz w:val="24"/>
                <w:szCs w:val="24"/>
              </w:rPr>
            </w:pP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</w:rPr>
              <w:t xml:space="preserve">слушају </w:t>
            </w: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  <w:lang w:val="sr-Cyrl-CS"/>
              </w:rPr>
              <w:t xml:space="preserve">објашњења </w:t>
            </w: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</w:rPr>
              <w:t>наставник</w:t>
            </w: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  <w:lang w:val="sr-Cyrl-CS"/>
              </w:rPr>
              <w:t>а.</w:t>
            </w:r>
          </w:p>
        </w:tc>
      </w:tr>
      <w:tr w:rsidR="0023226D" w:rsidRPr="00BF6F5F" w:rsidTr="00B77CF8">
        <w:trPr>
          <w:trHeight w:val="540"/>
        </w:trPr>
        <w:tc>
          <w:tcPr>
            <w:tcW w:w="1417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DC3C9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54" w:lineRule="auto"/>
              <w:jc w:val="center"/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Завршни део часа (5  минута)</w:t>
            </w:r>
          </w:p>
        </w:tc>
      </w:tr>
      <w:tr w:rsidR="0023226D" w:rsidRPr="00BF6F5F" w:rsidTr="00286AC4">
        <w:trPr>
          <w:trHeight w:val="775"/>
        </w:trPr>
        <w:tc>
          <w:tcPr>
            <w:tcW w:w="87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8504DC">
            <w:pPr>
              <w:pStyle w:val="NoSpacing"/>
              <w:numPr>
                <w:ilvl w:val="0"/>
                <w:numId w:val="98"/>
              </w:numPr>
              <w:spacing w:line="256" w:lineRule="auto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Усмерава ученике на истицање кључних речи и појмова. У</w:t>
            </w:r>
            <w:r w:rsidRPr="00BF6F5F">
              <w:rPr>
                <w:rFonts w:cstheme="minorHAnsi"/>
                <w:sz w:val="24"/>
                <w:szCs w:val="24"/>
                <w:lang w:val="sr-Cyrl-CS"/>
              </w:rPr>
              <w:t>смерава ученике</w:t>
            </w:r>
            <w:r w:rsidRPr="00BF6F5F">
              <w:rPr>
                <w:rFonts w:cstheme="minorHAnsi"/>
                <w:sz w:val="24"/>
                <w:szCs w:val="24"/>
              </w:rPr>
              <w:t xml:space="preserve"> на повезивање обрађеног градива.</w:t>
            </w:r>
          </w:p>
          <w:p w:rsidR="0023226D" w:rsidRPr="00BF6F5F" w:rsidRDefault="0023226D" w:rsidP="008504DC">
            <w:pPr>
              <w:pStyle w:val="NoSpacing"/>
              <w:numPr>
                <w:ilvl w:val="0"/>
                <w:numId w:val="98"/>
              </w:numPr>
              <w:spacing w:line="256" w:lineRule="auto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Организује обнављање одговорима на питања из уџбеника на стр. 110. или помоћу картица из дигиталног уџбеника на стр. 117.</w:t>
            </w:r>
          </w:p>
          <w:p w:rsidR="0023226D" w:rsidRPr="00BF6F5F" w:rsidRDefault="0023226D" w:rsidP="008504DC">
            <w:pPr>
              <w:pStyle w:val="NoSpacing"/>
              <w:numPr>
                <w:ilvl w:val="0"/>
                <w:numId w:val="98"/>
              </w:numPr>
              <w:spacing w:line="256" w:lineRule="auto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sz w:val="24"/>
                <w:szCs w:val="24"/>
              </w:rPr>
              <w:t>Домаћи задатак</w:t>
            </w:r>
            <w:r w:rsidRPr="00BF6F5F">
              <w:rPr>
                <w:rFonts w:cstheme="minorHAnsi"/>
                <w:sz w:val="24"/>
                <w:szCs w:val="24"/>
              </w:rPr>
              <w:t>: урадите задатке из уџбеника на стр. 117 за време распуста.</w:t>
            </w:r>
          </w:p>
          <w:p w:rsidR="0023226D" w:rsidRPr="00BF6F5F" w:rsidRDefault="0023226D" w:rsidP="008504DC">
            <w:pPr>
              <w:pStyle w:val="ListParagraph"/>
              <w:numPr>
                <w:ilvl w:val="0"/>
                <w:numId w:val="98"/>
              </w:numPr>
              <w:spacing w:after="0" w:line="240" w:lineRule="auto"/>
              <w:rPr>
                <w:rFonts w:cstheme="minorHAnsi"/>
                <w:sz w:val="24"/>
                <w:szCs w:val="24"/>
                <w:lang w:val="sr-Cyrl-CS"/>
              </w:rPr>
            </w:pPr>
            <w:r w:rsidRPr="00BF6F5F">
              <w:rPr>
                <w:rFonts w:cstheme="minorHAnsi"/>
                <w:sz w:val="24"/>
                <w:szCs w:val="24"/>
                <w:lang w:val="sr-Cyrl-CS"/>
              </w:rPr>
              <w:t>Бележи активност ученика на часу, узимајући у обзир ученичку процену и самопроцену рада на часу.</w:t>
            </w:r>
          </w:p>
          <w:p w:rsidR="0023226D" w:rsidRPr="00BF6F5F" w:rsidRDefault="0023226D" w:rsidP="00286AC4">
            <w:pPr>
              <w:spacing w:after="0" w:line="240" w:lineRule="auto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  <w:lang w:val="sr-Cyrl-CS"/>
              </w:rPr>
              <w:t xml:space="preserve">Наставник може да ученицима да да задатке за решавање као домаћи задатак из </w:t>
            </w:r>
            <w:r w:rsidRPr="00BF6F5F">
              <w:rPr>
                <w:rFonts w:cstheme="minorHAnsi"/>
                <w:b/>
                <w:bCs/>
                <w:sz w:val="24"/>
                <w:szCs w:val="24"/>
                <w:lang w:val="sr-Cyrl-CS"/>
              </w:rPr>
              <w:t>дигиталног</w:t>
            </w:r>
            <w:r w:rsidRPr="00BF6F5F">
              <w:rPr>
                <w:rFonts w:cstheme="minorHAnsi"/>
                <w:sz w:val="24"/>
                <w:szCs w:val="24"/>
                <w:lang w:val="sr-Cyrl-CS"/>
              </w:rPr>
              <w:t xml:space="preserve"> уџбеника</w:t>
            </w:r>
            <w:r w:rsidRPr="00BF6F5F">
              <w:rPr>
                <w:rFonts w:cstheme="minorHAnsi"/>
                <w:sz w:val="24"/>
                <w:szCs w:val="24"/>
              </w:rPr>
              <w:t>.</w:t>
            </w:r>
          </w:p>
          <w:p w:rsidR="00E44822" w:rsidRPr="00BF6F5F" w:rsidRDefault="00E44822" w:rsidP="00286AC4">
            <w:pPr>
              <w:spacing w:after="0" w:line="240" w:lineRule="auto"/>
              <w:rPr>
                <w:rFonts w:eastAsia="Times New Roman" w:cstheme="minorHAnsi"/>
                <w:sz w:val="24"/>
                <w:szCs w:val="24"/>
              </w:rPr>
            </w:pPr>
          </w:p>
        </w:tc>
        <w:tc>
          <w:tcPr>
            <w:tcW w:w="53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23226D" w:rsidRPr="00BF6F5F" w:rsidRDefault="0023226D" w:rsidP="00286AC4">
            <w:pPr>
              <w:numPr>
                <w:ilvl w:val="0"/>
                <w:numId w:val="14"/>
              </w:numPr>
              <w:spacing w:after="0" w:line="240" w:lineRule="auto"/>
              <w:contextualSpacing/>
              <w:rPr>
                <w:rFonts w:eastAsia="Arial" w:cstheme="minorHAnsi"/>
                <w:bCs/>
                <w:kern w:val="24"/>
                <w:sz w:val="24"/>
                <w:szCs w:val="24"/>
              </w:rPr>
            </w:pP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</w:rPr>
              <w:t>истичу кључне речи и појмове;</w:t>
            </w:r>
          </w:p>
          <w:p w:rsidR="0023226D" w:rsidRPr="00BF6F5F" w:rsidRDefault="0023226D" w:rsidP="00286AC4">
            <w:pPr>
              <w:numPr>
                <w:ilvl w:val="0"/>
                <w:numId w:val="14"/>
              </w:numPr>
              <w:spacing w:after="0" w:line="240" w:lineRule="auto"/>
              <w:contextualSpacing/>
              <w:rPr>
                <w:rFonts w:eastAsia="Arial" w:cstheme="minorHAnsi"/>
                <w:bCs/>
                <w:kern w:val="24"/>
                <w:sz w:val="24"/>
                <w:szCs w:val="24"/>
              </w:rPr>
            </w:pP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  <w:lang w:val="sr-Cyrl-CS"/>
              </w:rPr>
              <w:t>повезују обрађено градиво;</w:t>
            </w:r>
          </w:p>
          <w:p w:rsidR="0023226D" w:rsidRPr="00BF6F5F" w:rsidRDefault="0023226D" w:rsidP="00286AC4">
            <w:pPr>
              <w:numPr>
                <w:ilvl w:val="0"/>
                <w:numId w:val="14"/>
              </w:numPr>
              <w:spacing w:after="0" w:line="240" w:lineRule="auto"/>
              <w:contextualSpacing/>
              <w:rPr>
                <w:rFonts w:eastAsia="Arial" w:cstheme="minorHAnsi"/>
                <w:bCs/>
                <w:kern w:val="24"/>
                <w:sz w:val="24"/>
                <w:szCs w:val="24"/>
              </w:rPr>
            </w:pP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  <w:lang w:val="sr-Cyrl-CS"/>
              </w:rPr>
              <w:t>одговарају на питања;</w:t>
            </w:r>
          </w:p>
          <w:p w:rsidR="0023226D" w:rsidRPr="00BF6F5F" w:rsidRDefault="0023226D" w:rsidP="00286AC4">
            <w:pPr>
              <w:numPr>
                <w:ilvl w:val="0"/>
                <w:numId w:val="14"/>
              </w:numPr>
              <w:spacing w:after="0" w:line="240" w:lineRule="auto"/>
              <w:contextualSpacing/>
              <w:rPr>
                <w:rFonts w:eastAsia="Arial" w:cstheme="minorHAnsi"/>
                <w:bCs/>
                <w:kern w:val="24"/>
                <w:sz w:val="24"/>
                <w:szCs w:val="24"/>
              </w:rPr>
            </w:pP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  <w:lang w:val="sr-Cyrl-CS"/>
              </w:rPr>
              <w:t xml:space="preserve">прате упутства наставника; </w:t>
            </w:r>
          </w:p>
          <w:p w:rsidR="0023226D" w:rsidRPr="00BF6F5F" w:rsidRDefault="0023226D" w:rsidP="00286AC4">
            <w:pPr>
              <w:numPr>
                <w:ilvl w:val="0"/>
                <w:numId w:val="14"/>
              </w:numPr>
              <w:spacing w:after="0" w:line="240" w:lineRule="auto"/>
              <w:contextualSpacing/>
              <w:rPr>
                <w:rFonts w:eastAsia="Arial" w:cstheme="minorHAnsi"/>
                <w:bCs/>
                <w:kern w:val="24"/>
                <w:sz w:val="24"/>
                <w:szCs w:val="24"/>
              </w:rPr>
            </w:pP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</w:rPr>
              <w:t>постављају питања, уколико постоје нејасноће;</w:t>
            </w:r>
          </w:p>
          <w:p w:rsidR="0023226D" w:rsidRPr="00BF6F5F" w:rsidRDefault="0023226D" w:rsidP="00286AC4">
            <w:pPr>
              <w:numPr>
                <w:ilvl w:val="0"/>
                <w:numId w:val="14"/>
              </w:numPr>
              <w:spacing w:after="0" w:line="240" w:lineRule="auto"/>
              <w:contextualSpacing/>
              <w:rPr>
                <w:rFonts w:eastAsia="Arial" w:cstheme="minorHAnsi"/>
                <w:bCs/>
                <w:kern w:val="24"/>
                <w:sz w:val="24"/>
                <w:szCs w:val="24"/>
              </w:rPr>
            </w:pP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</w:rPr>
              <w:t>заједно са наставником раде евалуацију часа.</w:t>
            </w:r>
          </w:p>
        </w:tc>
      </w:tr>
      <w:tr w:rsidR="0023226D" w:rsidRPr="00BF6F5F" w:rsidTr="00286AC4">
        <w:trPr>
          <w:trHeight w:val="775"/>
        </w:trPr>
        <w:tc>
          <w:tcPr>
            <w:tcW w:w="1417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pStyle w:val="ListParagraph"/>
              <w:spacing w:after="0" w:line="240" w:lineRule="auto"/>
              <w:jc w:val="center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sz w:val="24"/>
                <w:szCs w:val="24"/>
              </w:rPr>
              <w:t>Провера остварености исхода</w:t>
            </w:r>
          </w:p>
        </w:tc>
      </w:tr>
      <w:tr w:rsidR="0023226D" w:rsidRPr="00BF6F5F" w:rsidTr="00286AC4">
        <w:trPr>
          <w:trHeight w:val="678"/>
        </w:trPr>
        <w:tc>
          <w:tcPr>
            <w:tcW w:w="1417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line="240" w:lineRule="auto"/>
              <w:contextualSpacing/>
              <w:rPr>
                <w:rFonts w:cstheme="minorHAnsi"/>
                <w:sz w:val="24"/>
                <w:szCs w:val="24"/>
                <w:lang w:val="ru-RU"/>
              </w:rPr>
            </w:pPr>
            <w:r w:rsidRPr="00BF6F5F">
              <w:rPr>
                <w:rFonts w:cstheme="minorHAnsi"/>
                <w:sz w:val="24"/>
                <w:szCs w:val="24"/>
                <w:lang w:val="ru-RU"/>
              </w:rPr>
              <w:t>У</w:t>
            </w:r>
            <w:r w:rsidRPr="00BF6F5F">
              <w:rPr>
                <w:rFonts w:cstheme="minorHAnsi"/>
                <w:sz w:val="24"/>
                <w:szCs w:val="24"/>
              </w:rPr>
              <w:t>смена провера, кроз разговор с ученицима.</w:t>
            </w:r>
          </w:p>
          <w:p w:rsidR="0023226D" w:rsidRPr="00BF6F5F" w:rsidRDefault="0023226D" w:rsidP="00286AC4">
            <w:pPr>
              <w:spacing w:line="240" w:lineRule="auto"/>
              <w:contextualSpacing/>
              <w:rPr>
                <w:rFonts w:cstheme="minorHAnsi"/>
                <w:sz w:val="24"/>
                <w:szCs w:val="24"/>
                <w:lang w:val="ru-RU"/>
              </w:rPr>
            </w:pPr>
            <w:r w:rsidRPr="00BF6F5F">
              <w:rPr>
                <w:rFonts w:cstheme="minorHAnsi"/>
                <w:sz w:val="24"/>
                <w:szCs w:val="24"/>
                <w:lang w:val="ru-RU"/>
              </w:rPr>
              <w:t xml:space="preserve"> </w:t>
            </w:r>
          </w:p>
        </w:tc>
      </w:tr>
    </w:tbl>
    <w:p w:rsidR="00AA2FF6" w:rsidRDefault="0023226D" w:rsidP="00E44822">
      <w:pPr>
        <w:tabs>
          <w:tab w:val="left" w:pos="3030"/>
        </w:tabs>
        <w:rPr>
          <w:rFonts w:cstheme="minorHAnsi"/>
          <w:b/>
          <w:bCs/>
          <w:sz w:val="24"/>
          <w:szCs w:val="24"/>
        </w:rPr>
      </w:pPr>
      <w:r w:rsidRPr="00BF6F5F">
        <w:rPr>
          <w:rFonts w:cstheme="minorHAnsi"/>
          <w:sz w:val="24"/>
          <w:szCs w:val="24"/>
        </w:rPr>
        <w:t>ИЗГЛЕД ТАБЛЕ</w:t>
      </w:r>
      <w:r w:rsidR="00E44822" w:rsidRPr="00BF6F5F">
        <w:rPr>
          <w:rFonts w:cstheme="minorHAnsi"/>
          <w:sz w:val="24"/>
          <w:szCs w:val="24"/>
        </w:rPr>
        <w:tab/>
      </w:r>
      <w:r w:rsidRPr="00BF6F5F">
        <w:rPr>
          <w:rFonts w:cstheme="minorHAnsi"/>
          <w:sz w:val="24"/>
          <w:szCs w:val="24"/>
        </w:rPr>
        <w:tab/>
      </w:r>
      <w:r w:rsidRPr="00BF6F5F">
        <w:rPr>
          <w:rFonts w:cstheme="minorHAnsi"/>
          <w:sz w:val="24"/>
          <w:szCs w:val="24"/>
        </w:rPr>
        <w:tab/>
      </w:r>
      <w:r w:rsidRPr="00BF6F5F">
        <w:rPr>
          <w:rFonts w:cstheme="minorHAnsi"/>
          <w:sz w:val="24"/>
          <w:szCs w:val="24"/>
        </w:rPr>
        <w:tab/>
      </w:r>
      <w:r w:rsidRPr="00BF6F5F">
        <w:rPr>
          <w:rFonts w:cstheme="minorHAnsi"/>
          <w:sz w:val="24"/>
          <w:szCs w:val="24"/>
        </w:rPr>
        <w:tab/>
      </w:r>
      <w:r w:rsidRPr="00BF6F5F">
        <w:rPr>
          <w:rFonts w:cstheme="minorHAnsi"/>
          <w:b/>
          <w:bCs/>
          <w:sz w:val="24"/>
          <w:szCs w:val="24"/>
        </w:rPr>
        <w:tab/>
      </w:r>
    </w:p>
    <w:p w:rsidR="00AA2FF6" w:rsidRDefault="00AA2FF6" w:rsidP="00E44822">
      <w:pPr>
        <w:tabs>
          <w:tab w:val="left" w:pos="3030"/>
        </w:tabs>
        <w:rPr>
          <w:rFonts w:cstheme="minorHAnsi"/>
          <w:b/>
          <w:bCs/>
          <w:sz w:val="24"/>
          <w:szCs w:val="24"/>
        </w:rPr>
      </w:pPr>
    </w:p>
    <w:p w:rsidR="0023226D" w:rsidRPr="00BF6F5F" w:rsidRDefault="0023226D" w:rsidP="00E44822">
      <w:pPr>
        <w:tabs>
          <w:tab w:val="left" w:pos="3030"/>
        </w:tabs>
        <w:rPr>
          <w:rFonts w:cstheme="minorHAnsi"/>
          <w:b/>
          <w:bCs/>
          <w:sz w:val="24"/>
          <w:szCs w:val="24"/>
        </w:rPr>
      </w:pPr>
      <w:r w:rsidRPr="00BF6F5F">
        <w:rPr>
          <w:rFonts w:cstheme="minorHAnsi"/>
          <w:b/>
          <w:bCs/>
          <w:sz w:val="24"/>
          <w:szCs w:val="24"/>
        </w:rPr>
        <w:t>ПРОМЕТ КРОЗ ЋЕЛИЈСКУ МЕМБРАНУ</w:t>
      </w:r>
    </w:p>
    <w:p w:rsidR="0023226D" w:rsidRPr="00BF6F5F" w:rsidRDefault="0096048D" w:rsidP="0023226D">
      <w:pPr>
        <w:tabs>
          <w:tab w:val="left" w:pos="1905"/>
        </w:tabs>
        <w:rPr>
          <w:rFonts w:cstheme="minorHAnsi"/>
          <w:b/>
          <w:bCs/>
          <w:sz w:val="24"/>
          <w:szCs w:val="24"/>
        </w:rPr>
      </w:pPr>
      <w:r>
        <w:rPr>
          <w:rFonts w:cstheme="minorHAnsi"/>
          <w:noProof/>
          <w:sz w:val="24"/>
          <w:szCs w:val="24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>
                <wp:simplePos x="0" y="0"/>
                <wp:positionH relativeFrom="column">
                  <wp:posOffset>4886325</wp:posOffset>
                </wp:positionH>
                <wp:positionV relativeFrom="paragraph">
                  <wp:posOffset>100330</wp:posOffset>
                </wp:positionV>
                <wp:extent cx="3543300" cy="4067175"/>
                <wp:effectExtent l="0" t="0" r="0" b="9525"/>
                <wp:wrapNone/>
                <wp:docPr id="15" name="Rectangle 1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543300" cy="4067175"/>
                        </a:xfrm>
                        <a:prstGeom prst="rect">
                          <a:avLst/>
                        </a:prstGeom>
                        <a:solidFill>
                          <a:schemeClr val="lt1">
                            <a:lumMod val="100000"/>
                            <a:lumOff val="0"/>
                          </a:schemeClr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:rsidR="00286AC4" w:rsidRDefault="00286AC4" w:rsidP="0023226D">
                            <w:pPr>
                              <w:jc w:val="center"/>
                              <w:rPr>
                                <w:b/>
                                <w:bCs/>
                              </w:rPr>
                            </w:pPr>
                            <w:r>
                              <w:rPr>
                                <w:b/>
                                <w:bCs/>
                              </w:rPr>
                              <w:t>АКТИВАН ТРАНСПОРТ</w:t>
                            </w:r>
                          </w:p>
                          <w:p w:rsidR="00286AC4" w:rsidRDefault="00286AC4" w:rsidP="0023226D">
                            <w:pPr>
                              <w:jc w:val="center"/>
                              <w:rPr>
                                <w:b/>
                                <w:bCs/>
                              </w:rPr>
                            </w:pPr>
                            <w:r>
                              <w:rPr>
                                <w:b/>
                                <w:bCs/>
                              </w:rPr>
                              <w:t>ATP-азне пумпе</w:t>
                            </w:r>
                          </w:p>
                          <w:p w:rsidR="00286AC4" w:rsidRDefault="00286AC4" w:rsidP="0023226D">
                            <w:pPr>
                              <w:jc w:val="center"/>
                              <w:rPr>
                                <w:b/>
                                <w:bCs/>
                              </w:rPr>
                            </w:pPr>
                            <w:r>
                              <w:rPr>
                                <w:b/>
                                <w:bCs/>
                              </w:rPr>
                              <w:t>ATP</w:t>
                            </w:r>
                          </w:p>
                          <w:p w:rsidR="00286AC4" w:rsidRDefault="00286AC4" w:rsidP="0023226D">
                            <w:pPr>
                              <w:jc w:val="center"/>
                              <w:rPr>
                                <w:b/>
                                <w:bCs/>
                              </w:rPr>
                            </w:pPr>
                            <w:r>
                              <w:rPr>
                                <w:b/>
                                <w:bCs/>
                              </w:rPr>
                              <w:t>протеини носачи</w:t>
                            </w:r>
                          </w:p>
                          <w:p w:rsidR="00286AC4" w:rsidRDefault="00286AC4" w:rsidP="0023226D">
                            <w:pPr>
                              <w:jc w:val="center"/>
                              <w:rPr>
                                <w:b/>
                                <w:bCs/>
                              </w:rPr>
                            </w:pPr>
                            <w:r>
                              <w:rPr>
                                <w:b/>
                                <w:bCs/>
                              </w:rPr>
                              <w:t>Na, K пумпа</w:t>
                            </w:r>
                          </w:p>
                          <w:p w:rsidR="00286AC4" w:rsidRDefault="00286AC4" w:rsidP="0023226D">
                            <w:pPr>
                              <w:jc w:val="center"/>
                              <w:rPr>
                                <w:b/>
                                <w:bCs/>
                              </w:rPr>
                            </w:pPr>
                          </w:p>
                          <w:p w:rsidR="00286AC4" w:rsidRDefault="00286AC4" w:rsidP="0023226D">
                            <w:pPr>
                              <w:jc w:val="center"/>
                              <w:rPr>
                                <w:b/>
                                <w:bCs/>
                              </w:rPr>
                            </w:pPr>
                            <w:r>
                              <w:rPr>
                                <w:b/>
                                <w:bCs/>
                              </w:rPr>
                              <w:t>ЕНДОЦИТОЗА</w:t>
                            </w:r>
                          </w:p>
                          <w:p w:rsidR="00286AC4" w:rsidRDefault="00286AC4" w:rsidP="0023226D">
                            <w:pPr>
                              <w:jc w:val="center"/>
                              <w:rPr>
                                <w:b/>
                                <w:bCs/>
                              </w:rPr>
                            </w:pPr>
                            <w:r>
                              <w:rPr>
                                <w:b/>
                                <w:bCs/>
                              </w:rPr>
                              <w:t>А) фагоцитоза</w:t>
                            </w:r>
                          </w:p>
                          <w:p w:rsidR="00286AC4" w:rsidRDefault="00286AC4" w:rsidP="0023226D">
                            <w:pPr>
                              <w:jc w:val="center"/>
                              <w:rPr>
                                <w:b/>
                                <w:bCs/>
                              </w:rPr>
                            </w:pPr>
                            <w:r>
                              <w:rPr>
                                <w:b/>
                                <w:bCs/>
                              </w:rPr>
                              <w:t>б) пиноцитоза</w:t>
                            </w:r>
                          </w:p>
                          <w:p w:rsidR="00286AC4" w:rsidRDefault="00286AC4" w:rsidP="0023226D">
                            <w:pPr>
                              <w:jc w:val="center"/>
                              <w:rPr>
                                <w:b/>
                                <w:bCs/>
                              </w:rPr>
                            </w:pPr>
                            <w:r>
                              <w:rPr>
                                <w:b/>
                                <w:bCs/>
                              </w:rPr>
                              <w:t>ЕГЗОЦИТОЗА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tangle 182" o:spid="_x0000_s1030" style="position:absolute;margin-left:384.75pt;margin-top:7.9pt;width:279pt;height:320.25pt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" fillcolor="white [3201]" stroked="f">
                <v:textbox>
                  <w:txbxContent>
                    <w:p w:rsidR="00286AC4" w:rsidRDefault="00286AC4" w:rsidP="0023226D">
                      <w:pPr>
                        <w:jc w:val="center"/>
                        <w:rPr>
                          <w:b/>
                          <w:bCs/>
                        </w:rPr>
                      </w:pPr>
                      <w:r>
                        <w:rPr>
                          <w:b/>
                          <w:bCs/>
                        </w:rPr>
                        <w:t>АКТИВАН ТРАНСПОРТ</w:t>
                      </w:r>
                    </w:p>
                    <w:p w:rsidR="00286AC4" w:rsidRDefault="00286AC4" w:rsidP="0023226D">
                      <w:pPr>
                        <w:jc w:val="center"/>
                        <w:rPr>
                          <w:b/>
                          <w:bCs/>
                        </w:rPr>
                      </w:pPr>
                      <w:r>
                        <w:rPr>
                          <w:b/>
                          <w:bCs/>
                        </w:rPr>
                        <w:t>ATP-азне пумпе</w:t>
                      </w:r>
                    </w:p>
                    <w:p w:rsidR="00286AC4" w:rsidRDefault="00286AC4" w:rsidP="0023226D">
                      <w:pPr>
                        <w:jc w:val="center"/>
                        <w:rPr>
                          <w:b/>
                          <w:bCs/>
                        </w:rPr>
                      </w:pPr>
                      <w:r>
                        <w:rPr>
                          <w:b/>
                          <w:bCs/>
                        </w:rPr>
                        <w:t>ATP</w:t>
                      </w:r>
                    </w:p>
                    <w:p w:rsidR="00286AC4" w:rsidRDefault="00286AC4" w:rsidP="0023226D">
                      <w:pPr>
                        <w:jc w:val="center"/>
                        <w:rPr>
                          <w:b/>
                          <w:bCs/>
                        </w:rPr>
                      </w:pPr>
                      <w:r>
                        <w:rPr>
                          <w:b/>
                          <w:bCs/>
                        </w:rPr>
                        <w:t>протеини носачи</w:t>
                      </w:r>
                    </w:p>
                    <w:p w:rsidR="00286AC4" w:rsidRDefault="00286AC4" w:rsidP="0023226D">
                      <w:pPr>
                        <w:jc w:val="center"/>
                        <w:rPr>
                          <w:b/>
                          <w:bCs/>
                        </w:rPr>
                      </w:pPr>
                      <w:r>
                        <w:rPr>
                          <w:b/>
                          <w:bCs/>
                        </w:rPr>
                        <w:t>Na, K пумпа</w:t>
                      </w:r>
                    </w:p>
                    <w:p w:rsidR="00286AC4" w:rsidRDefault="00286AC4" w:rsidP="0023226D">
                      <w:pPr>
                        <w:jc w:val="center"/>
                        <w:rPr>
                          <w:b/>
                          <w:bCs/>
                        </w:rPr>
                      </w:pPr>
                    </w:p>
                    <w:p w:rsidR="00286AC4" w:rsidRDefault="00286AC4" w:rsidP="0023226D">
                      <w:pPr>
                        <w:jc w:val="center"/>
                        <w:rPr>
                          <w:b/>
                          <w:bCs/>
                        </w:rPr>
                      </w:pPr>
                      <w:r>
                        <w:rPr>
                          <w:b/>
                          <w:bCs/>
                        </w:rPr>
                        <w:t>ЕНДОЦИТОЗА</w:t>
                      </w:r>
                    </w:p>
                    <w:p w:rsidR="00286AC4" w:rsidRDefault="00286AC4" w:rsidP="0023226D">
                      <w:pPr>
                        <w:jc w:val="center"/>
                        <w:rPr>
                          <w:b/>
                          <w:bCs/>
                        </w:rPr>
                      </w:pPr>
                      <w:r>
                        <w:rPr>
                          <w:b/>
                          <w:bCs/>
                        </w:rPr>
                        <w:t>А) фагоцитоза</w:t>
                      </w:r>
                    </w:p>
                    <w:p w:rsidR="00286AC4" w:rsidRDefault="00286AC4" w:rsidP="0023226D">
                      <w:pPr>
                        <w:jc w:val="center"/>
                        <w:rPr>
                          <w:b/>
                          <w:bCs/>
                        </w:rPr>
                      </w:pPr>
                      <w:r>
                        <w:rPr>
                          <w:b/>
                          <w:bCs/>
                        </w:rPr>
                        <w:t>б) пиноцитоза</w:t>
                      </w:r>
                    </w:p>
                    <w:p w:rsidR="00286AC4" w:rsidRDefault="00286AC4" w:rsidP="0023226D">
                      <w:pPr>
                        <w:jc w:val="center"/>
                        <w:rPr>
                          <w:b/>
                          <w:bCs/>
                        </w:rPr>
                      </w:pPr>
                      <w:r>
                        <w:rPr>
                          <w:b/>
                          <w:bCs/>
                        </w:rPr>
                        <w:t>ЕГЗОЦИТОЗА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rFonts w:cstheme="minorHAnsi"/>
          <w:noProof/>
          <w:sz w:val="24"/>
          <w:szCs w:val="24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>
                <wp:simplePos x="0" y="0"/>
                <wp:positionH relativeFrom="column">
                  <wp:posOffset>457200</wp:posOffset>
                </wp:positionH>
                <wp:positionV relativeFrom="paragraph">
                  <wp:posOffset>52705</wp:posOffset>
                </wp:positionV>
                <wp:extent cx="3590925" cy="4772025"/>
                <wp:effectExtent l="0" t="0" r="9525" b="9525"/>
                <wp:wrapNone/>
                <wp:docPr id="14" name="Rectangle 1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590925" cy="4772025"/>
                        </a:xfrm>
                        <a:prstGeom prst="rect">
                          <a:avLst/>
                        </a:prstGeom>
                        <a:solidFill>
                          <a:schemeClr val="lt1">
                            <a:lumMod val="100000"/>
                            <a:lumOff val="0"/>
                          </a:schemeClr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:rsidR="00286AC4" w:rsidRDefault="00286AC4" w:rsidP="0023226D">
                            <w:pPr>
                              <w:jc w:val="center"/>
                              <w:rPr>
                                <w:b/>
                                <w:bCs/>
                              </w:rPr>
                            </w:pPr>
                            <w:r>
                              <w:rPr>
                                <w:b/>
                                <w:bCs/>
                              </w:rPr>
                              <w:t>ПАСИВАН ТРАНСПОРТ</w:t>
                            </w:r>
                          </w:p>
                          <w:p w:rsidR="00286AC4" w:rsidRDefault="00286AC4" w:rsidP="0023226D">
                            <w:pPr>
                              <w:pStyle w:val="ListParagraph"/>
                              <w:numPr>
                                <w:ilvl w:val="0"/>
                                <w:numId w:val="25"/>
                              </w:numPr>
                              <w:jc w:val="center"/>
                              <w:rPr>
                                <w:b/>
                                <w:bCs/>
                              </w:rPr>
                            </w:pPr>
                            <w:r>
                              <w:rPr>
                                <w:b/>
                                <w:bCs/>
                              </w:rPr>
                              <w:t>ДИФУЗИЈА</w:t>
                            </w:r>
                          </w:p>
                          <w:p w:rsidR="00286AC4" w:rsidRDefault="00286AC4" w:rsidP="0023226D">
                            <w:pPr>
                              <w:pStyle w:val="ListParagraph"/>
                              <w:numPr>
                                <w:ilvl w:val="0"/>
                                <w:numId w:val="26"/>
                              </w:numPr>
                              <w:rPr>
                                <w:b/>
                                <w:bCs/>
                              </w:rPr>
                            </w:pPr>
                            <w:r>
                              <w:rPr>
                                <w:b/>
                                <w:bCs/>
                              </w:rPr>
                              <w:t>слободно-кисеоник и угљен диоксид</w:t>
                            </w:r>
                          </w:p>
                          <w:p w:rsidR="00286AC4" w:rsidRDefault="00286AC4" w:rsidP="0023226D">
                            <w:pPr>
                              <w:pStyle w:val="ListParagraph"/>
                              <w:numPr>
                                <w:ilvl w:val="0"/>
                                <w:numId w:val="26"/>
                              </w:numPr>
                              <w:rPr>
                                <w:b/>
                                <w:bCs/>
                              </w:rPr>
                            </w:pPr>
                            <w:r>
                              <w:rPr>
                                <w:b/>
                                <w:bCs/>
                              </w:rPr>
                              <w:t>јонски канали</w:t>
                            </w:r>
                          </w:p>
                          <w:p w:rsidR="00286AC4" w:rsidRDefault="00286AC4" w:rsidP="0023226D">
                            <w:pPr>
                              <w:pStyle w:val="ListParagraph"/>
                              <w:numPr>
                                <w:ilvl w:val="0"/>
                                <w:numId w:val="26"/>
                              </w:numPr>
                              <w:rPr>
                                <w:b/>
                                <w:bCs/>
                              </w:rPr>
                            </w:pPr>
                            <w:r>
                              <w:rPr>
                                <w:b/>
                                <w:bCs/>
                              </w:rPr>
                              <w:t>мембранске поре</w:t>
                            </w:r>
                          </w:p>
                          <w:p w:rsidR="00286AC4" w:rsidRDefault="00286AC4" w:rsidP="0023226D">
                            <w:pPr>
                              <w:pStyle w:val="ListParagraph"/>
                              <w:numPr>
                                <w:ilvl w:val="0"/>
                                <w:numId w:val="26"/>
                              </w:numPr>
                              <w:rPr>
                                <w:b/>
                                <w:bCs/>
                              </w:rPr>
                            </w:pPr>
                            <w:r>
                              <w:rPr>
                                <w:b/>
                                <w:bCs/>
                              </w:rPr>
                              <w:t>вода</w:t>
                            </w:r>
                          </w:p>
                          <w:p w:rsidR="00286AC4" w:rsidRDefault="00286AC4" w:rsidP="0023226D">
                            <w:pPr>
                              <w:ind w:left="360"/>
                              <w:rPr>
                                <w:b/>
                                <w:bCs/>
                              </w:rPr>
                            </w:pPr>
                            <w:r>
                              <w:rPr>
                                <w:b/>
                                <w:bCs/>
                              </w:rPr>
                              <w:t xml:space="preserve">                                     2) ОЛАКШАНА ДИФУЗИЈА</w:t>
                            </w:r>
                          </w:p>
                          <w:p w:rsidR="00286AC4" w:rsidRDefault="00286AC4" w:rsidP="0023226D">
                            <w:pPr>
                              <w:pStyle w:val="ListParagraph"/>
                              <w:numPr>
                                <w:ilvl w:val="0"/>
                                <w:numId w:val="26"/>
                              </w:numPr>
                              <w:rPr>
                                <w:b/>
                                <w:bCs/>
                              </w:rPr>
                            </w:pPr>
                            <w:r>
                              <w:rPr>
                                <w:b/>
                                <w:bCs/>
                              </w:rPr>
                              <w:t>глукоза, амино-киселине, нуклеотиди – транспортни протеини</w:t>
                            </w:r>
                          </w:p>
                          <w:p w:rsidR="00286AC4" w:rsidRDefault="00286AC4" w:rsidP="0023226D">
                            <w:pPr>
                              <w:pStyle w:val="ListParagraph"/>
                              <w:numPr>
                                <w:ilvl w:val="0"/>
                                <w:numId w:val="26"/>
                              </w:numPr>
                              <w:rPr>
                                <w:b/>
                                <w:bCs/>
                              </w:rPr>
                            </w:pPr>
                            <w:r>
                              <w:rPr>
                                <w:b/>
                                <w:bCs/>
                              </w:rPr>
                              <w:t>вода – аквапорини</w:t>
                            </w:r>
                          </w:p>
                          <w:p w:rsidR="00286AC4" w:rsidRDefault="00286AC4" w:rsidP="0023226D">
                            <w:pPr>
                              <w:pStyle w:val="ListParagraph"/>
                              <w:ind w:left="1800"/>
                              <w:rPr>
                                <w:b/>
                                <w:bCs/>
                              </w:rPr>
                            </w:pPr>
                            <w:r>
                              <w:rPr>
                                <w:b/>
                                <w:bCs/>
                              </w:rPr>
                              <w:t xml:space="preserve">      3) ОСМОЗА</w:t>
                            </w:r>
                          </w:p>
                          <w:p w:rsidR="00286AC4" w:rsidRDefault="00286AC4" w:rsidP="0023226D">
                            <w:pPr>
                              <w:pStyle w:val="ListParagraph"/>
                              <w:ind w:left="1800"/>
                              <w:rPr>
                                <w:b/>
                                <w:bCs/>
                              </w:rPr>
                            </w:pPr>
                            <w:r>
                              <w:rPr>
                                <w:b/>
                                <w:bCs/>
                              </w:rPr>
                              <w:t>- водени потенцијал</w:t>
                            </w:r>
                          </w:p>
                          <w:p w:rsidR="00286AC4" w:rsidRDefault="00286AC4" w:rsidP="0023226D">
                            <w:pPr>
                              <w:pStyle w:val="ListParagraph"/>
                              <w:ind w:left="1800"/>
                              <w:rPr>
                                <w:b/>
                                <w:bCs/>
                              </w:rPr>
                            </w:pPr>
                            <w:r>
                              <w:rPr>
                                <w:b/>
                                <w:bCs/>
                              </w:rPr>
                              <w:t>- осмотски потенцијал</w:t>
                            </w:r>
                          </w:p>
                          <w:p w:rsidR="00286AC4" w:rsidRDefault="00286AC4" w:rsidP="0023226D">
                            <w:pPr>
                              <w:pStyle w:val="ListParagraph"/>
                              <w:ind w:left="1800"/>
                              <w:rPr>
                                <w:b/>
                                <w:bCs/>
                              </w:rPr>
                            </w:pPr>
                            <w:r>
                              <w:rPr>
                                <w:b/>
                                <w:bCs/>
                              </w:rPr>
                              <w:t>- осмотски притисак:</w:t>
                            </w:r>
                          </w:p>
                          <w:p w:rsidR="00286AC4" w:rsidRDefault="00286AC4" w:rsidP="0023226D">
                            <w:pPr>
                              <w:pStyle w:val="ListParagraph"/>
                              <w:ind w:left="1800"/>
                              <w:rPr>
                                <w:b/>
                                <w:bCs/>
                              </w:rPr>
                            </w:pPr>
                            <w:r>
                              <w:rPr>
                                <w:b/>
                                <w:bCs/>
                              </w:rPr>
                              <w:t>1) изотоничан</w:t>
                            </w:r>
                          </w:p>
                          <w:p w:rsidR="00286AC4" w:rsidRDefault="00286AC4" w:rsidP="0023226D">
                            <w:pPr>
                              <w:pStyle w:val="ListParagraph"/>
                              <w:ind w:left="1800"/>
                              <w:rPr>
                                <w:b/>
                                <w:bCs/>
                              </w:rPr>
                            </w:pPr>
                            <w:r>
                              <w:rPr>
                                <w:b/>
                                <w:bCs/>
                              </w:rPr>
                              <w:t>2) хипертоничан</w:t>
                            </w:r>
                          </w:p>
                          <w:p w:rsidR="00286AC4" w:rsidRDefault="00286AC4" w:rsidP="0023226D">
                            <w:pPr>
                              <w:pStyle w:val="ListParagraph"/>
                              <w:ind w:left="1800"/>
                              <w:rPr>
                                <w:b/>
                                <w:bCs/>
                              </w:rPr>
                            </w:pPr>
                            <w:r>
                              <w:rPr>
                                <w:b/>
                                <w:bCs/>
                              </w:rPr>
                              <w:t>3) хипотоничан</w:t>
                            </w:r>
                          </w:p>
                          <w:p w:rsidR="00286AC4" w:rsidRDefault="00286AC4" w:rsidP="0023226D">
                            <w:pPr>
                              <w:pStyle w:val="ListParagraph"/>
                              <w:ind w:left="1800"/>
                              <w:rPr>
                                <w:b/>
                                <w:bCs/>
                              </w:rPr>
                            </w:pPr>
                            <w:r>
                              <w:rPr>
                                <w:b/>
                                <w:bCs/>
                              </w:rPr>
                              <w:t>биљне ћелије:</w:t>
                            </w:r>
                          </w:p>
                          <w:p w:rsidR="00286AC4" w:rsidRDefault="00286AC4" w:rsidP="0023226D">
                            <w:pPr>
                              <w:pStyle w:val="ListParagraph"/>
                              <w:ind w:left="1800"/>
                              <w:rPr>
                                <w:b/>
                                <w:bCs/>
                              </w:rPr>
                            </w:pPr>
                            <w:r>
                              <w:rPr>
                                <w:b/>
                                <w:bCs/>
                              </w:rPr>
                              <w:t>плазмолиза и деплазмолиза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181" o:spid="_x0000_s1031" style="position:absolute;margin-left:36pt;margin-top:4.15pt;width:282.75pt;height:375.75pt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" fillcolor="white [3201]" stroked="f">
                <v:textbox>
                  <w:txbxContent>
                    <w:p w:rsidR="00286AC4" w:rsidRDefault="00286AC4" w:rsidP="0023226D">
                      <w:pPr>
                        <w:jc w:val="center"/>
                        <w:rPr>
                          <w:b/>
                          <w:bCs/>
                        </w:rPr>
                      </w:pPr>
                      <w:r>
                        <w:rPr>
                          <w:b/>
                          <w:bCs/>
                        </w:rPr>
                        <w:t>ПАСИВАН ТРАНСПОРТ</w:t>
                      </w:r>
                    </w:p>
                    <w:p w:rsidR="00286AC4" w:rsidRDefault="00286AC4" w:rsidP="0023226D">
                      <w:pPr>
                        <w:pStyle w:val="ListParagraph"/>
                        <w:numPr>
                          <w:ilvl w:val="0"/>
                          <w:numId w:val="25"/>
                        </w:numPr>
                        <w:jc w:val="center"/>
                        <w:rPr>
                          <w:b/>
                          <w:bCs/>
                        </w:rPr>
                      </w:pPr>
                      <w:r>
                        <w:rPr>
                          <w:b/>
                          <w:bCs/>
                        </w:rPr>
                        <w:t>ДИФУЗИЈА</w:t>
                      </w:r>
                    </w:p>
                    <w:p w:rsidR="00286AC4" w:rsidRDefault="00286AC4" w:rsidP="0023226D">
                      <w:pPr>
                        <w:pStyle w:val="ListParagraph"/>
                        <w:numPr>
                          <w:ilvl w:val="0"/>
                          <w:numId w:val="26"/>
                        </w:numPr>
                        <w:rPr>
                          <w:b/>
                          <w:bCs/>
                        </w:rPr>
                      </w:pPr>
                      <w:r>
                        <w:rPr>
                          <w:b/>
                          <w:bCs/>
                        </w:rPr>
                        <w:t>слободно-кисеоник и угљен диоксид</w:t>
                      </w:r>
                    </w:p>
                    <w:p w:rsidR="00286AC4" w:rsidRDefault="00286AC4" w:rsidP="0023226D">
                      <w:pPr>
                        <w:pStyle w:val="ListParagraph"/>
                        <w:numPr>
                          <w:ilvl w:val="0"/>
                          <w:numId w:val="26"/>
                        </w:numPr>
                        <w:rPr>
                          <w:b/>
                          <w:bCs/>
                        </w:rPr>
                      </w:pPr>
                      <w:r>
                        <w:rPr>
                          <w:b/>
                          <w:bCs/>
                        </w:rPr>
                        <w:t>јонски канали</w:t>
                      </w:r>
                    </w:p>
                    <w:p w:rsidR="00286AC4" w:rsidRDefault="00286AC4" w:rsidP="0023226D">
                      <w:pPr>
                        <w:pStyle w:val="ListParagraph"/>
                        <w:numPr>
                          <w:ilvl w:val="0"/>
                          <w:numId w:val="26"/>
                        </w:numPr>
                        <w:rPr>
                          <w:b/>
                          <w:bCs/>
                        </w:rPr>
                      </w:pPr>
                      <w:r>
                        <w:rPr>
                          <w:b/>
                          <w:bCs/>
                        </w:rPr>
                        <w:t>мембранске поре</w:t>
                      </w:r>
                    </w:p>
                    <w:p w:rsidR="00286AC4" w:rsidRDefault="00286AC4" w:rsidP="0023226D">
                      <w:pPr>
                        <w:pStyle w:val="ListParagraph"/>
                        <w:numPr>
                          <w:ilvl w:val="0"/>
                          <w:numId w:val="26"/>
                        </w:numPr>
                        <w:rPr>
                          <w:b/>
                          <w:bCs/>
                        </w:rPr>
                      </w:pPr>
                      <w:r>
                        <w:rPr>
                          <w:b/>
                          <w:bCs/>
                        </w:rPr>
                        <w:t>вода</w:t>
                      </w:r>
                    </w:p>
                    <w:p w:rsidR="00286AC4" w:rsidRDefault="00286AC4" w:rsidP="0023226D">
                      <w:pPr>
                        <w:ind w:left="360"/>
                        <w:rPr>
                          <w:b/>
                          <w:bCs/>
                        </w:rPr>
                      </w:pPr>
                      <w:r>
                        <w:rPr>
                          <w:b/>
                          <w:bCs/>
                        </w:rPr>
                        <w:t xml:space="preserve">                                     2) ОЛАКШАНА ДИФУЗИЈА</w:t>
                      </w:r>
                    </w:p>
                    <w:p w:rsidR="00286AC4" w:rsidRDefault="00286AC4" w:rsidP="0023226D">
                      <w:pPr>
                        <w:pStyle w:val="ListParagraph"/>
                        <w:numPr>
                          <w:ilvl w:val="0"/>
                          <w:numId w:val="26"/>
                        </w:numPr>
                        <w:rPr>
                          <w:b/>
                          <w:bCs/>
                        </w:rPr>
                      </w:pPr>
                      <w:r>
                        <w:rPr>
                          <w:b/>
                          <w:bCs/>
                        </w:rPr>
                        <w:t>глукоза, амино-киселине, нуклеотиди – транспортни протеини</w:t>
                      </w:r>
                    </w:p>
                    <w:p w:rsidR="00286AC4" w:rsidRDefault="00286AC4" w:rsidP="0023226D">
                      <w:pPr>
                        <w:pStyle w:val="ListParagraph"/>
                        <w:numPr>
                          <w:ilvl w:val="0"/>
                          <w:numId w:val="26"/>
                        </w:numPr>
                        <w:rPr>
                          <w:b/>
                          <w:bCs/>
                        </w:rPr>
                      </w:pPr>
                      <w:r>
                        <w:rPr>
                          <w:b/>
                          <w:bCs/>
                        </w:rPr>
                        <w:t>вода – аквапорини</w:t>
                      </w:r>
                    </w:p>
                    <w:p w:rsidR="00286AC4" w:rsidRDefault="00286AC4" w:rsidP="0023226D">
                      <w:pPr>
                        <w:pStyle w:val="ListParagraph"/>
                        <w:ind w:left="1800"/>
                        <w:rPr>
                          <w:b/>
                          <w:bCs/>
                        </w:rPr>
                      </w:pPr>
                      <w:r>
                        <w:rPr>
                          <w:b/>
                          <w:bCs/>
                        </w:rPr>
                        <w:t xml:space="preserve">      3) ОСМОЗА</w:t>
                      </w:r>
                    </w:p>
                    <w:p w:rsidR="00286AC4" w:rsidRDefault="00286AC4" w:rsidP="0023226D">
                      <w:pPr>
                        <w:pStyle w:val="ListParagraph"/>
                        <w:ind w:left="1800"/>
                        <w:rPr>
                          <w:b/>
                          <w:bCs/>
                        </w:rPr>
                      </w:pPr>
                      <w:r>
                        <w:rPr>
                          <w:b/>
                          <w:bCs/>
                        </w:rPr>
                        <w:t>- водени потенцијал</w:t>
                      </w:r>
                    </w:p>
                    <w:p w:rsidR="00286AC4" w:rsidRDefault="00286AC4" w:rsidP="0023226D">
                      <w:pPr>
                        <w:pStyle w:val="ListParagraph"/>
                        <w:ind w:left="1800"/>
                        <w:rPr>
                          <w:b/>
                          <w:bCs/>
                        </w:rPr>
                      </w:pPr>
                      <w:r>
                        <w:rPr>
                          <w:b/>
                          <w:bCs/>
                        </w:rPr>
                        <w:t>- осмотски потенцијал</w:t>
                      </w:r>
                    </w:p>
                    <w:p w:rsidR="00286AC4" w:rsidRDefault="00286AC4" w:rsidP="0023226D">
                      <w:pPr>
                        <w:pStyle w:val="ListParagraph"/>
                        <w:ind w:left="1800"/>
                        <w:rPr>
                          <w:b/>
                          <w:bCs/>
                        </w:rPr>
                      </w:pPr>
                      <w:r>
                        <w:rPr>
                          <w:b/>
                          <w:bCs/>
                        </w:rPr>
                        <w:t>- осмотски притисак:</w:t>
                      </w:r>
                    </w:p>
                    <w:p w:rsidR="00286AC4" w:rsidRDefault="00286AC4" w:rsidP="0023226D">
                      <w:pPr>
                        <w:pStyle w:val="ListParagraph"/>
                        <w:ind w:left="1800"/>
                        <w:rPr>
                          <w:b/>
                          <w:bCs/>
                        </w:rPr>
                      </w:pPr>
                      <w:r>
                        <w:rPr>
                          <w:b/>
                          <w:bCs/>
                        </w:rPr>
                        <w:t>1) изотоничан</w:t>
                      </w:r>
                    </w:p>
                    <w:p w:rsidR="00286AC4" w:rsidRDefault="00286AC4" w:rsidP="0023226D">
                      <w:pPr>
                        <w:pStyle w:val="ListParagraph"/>
                        <w:ind w:left="1800"/>
                        <w:rPr>
                          <w:b/>
                          <w:bCs/>
                        </w:rPr>
                      </w:pPr>
                      <w:r>
                        <w:rPr>
                          <w:b/>
                          <w:bCs/>
                        </w:rPr>
                        <w:t>2) хипертоничан</w:t>
                      </w:r>
                    </w:p>
                    <w:p w:rsidR="00286AC4" w:rsidRDefault="00286AC4" w:rsidP="0023226D">
                      <w:pPr>
                        <w:pStyle w:val="ListParagraph"/>
                        <w:ind w:left="1800"/>
                        <w:rPr>
                          <w:b/>
                          <w:bCs/>
                        </w:rPr>
                      </w:pPr>
                      <w:r>
                        <w:rPr>
                          <w:b/>
                          <w:bCs/>
                        </w:rPr>
                        <w:t>3) хипотоничан</w:t>
                      </w:r>
                    </w:p>
                    <w:p w:rsidR="00286AC4" w:rsidRDefault="00286AC4" w:rsidP="0023226D">
                      <w:pPr>
                        <w:pStyle w:val="ListParagraph"/>
                        <w:ind w:left="1800"/>
                        <w:rPr>
                          <w:b/>
                          <w:bCs/>
                        </w:rPr>
                      </w:pPr>
                      <w:r>
                        <w:rPr>
                          <w:b/>
                          <w:bCs/>
                        </w:rPr>
                        <w:t>биљне ћелије:</w:t>
                      </w:r>
                    </w:p>
                    <w:p w:rsidR="00286AC4" w:rsidRDefault="00286AC4" w:rsidP="0023226D">
                      <w:pPr>
                        <w:pStyle w:val="ListParagraph"/>
                        <w:ind w:left="1800"/>
                        <w:rPr>
                          <w:b/>
                          <w:bCs/>
                        </w:rPr>
                      </w:pPr>
                      <w:r>
                        <w:rPr>
                          <w:b/>
                          <w:bCs/>
                        </w:rPr>
                        <w:t>плазмолиза и деплазмолиза</w:t>
                      </w:r>
                    </w:p>
                  </w:txbxContent>
                </v:textbox>
              </v:rect>
            </w:pict>
          </mc:Fallback>
        </mc:AlternateContent>
      </w:r>
    </w:p>
    <w:p w:rsidR="0023226D" w:rsidRPr="00BF6F5F" w:rsidRDefault="0023226D" w:rsidP="0023226D">
      <w:pPr>
        <w:tabs>
          <w:tab w:val="left" w:pos="1905"/>
        </w:tabs>
        <w:rPr>
          <w:rFonts w:cstheme="minorHAnsi"/>
          <w:sz w:val="24"/>
          <w:szCs w:val="24"/>
        </w:rPr>
      </w:pPr>
    </w:p>
    <w:p w:rsidR="0023226D" w:rsidRPr="00BF6F5F" w:rsidRDefault="0023226D" w:rsidP="0023226D">
      <w:pPr>
        <w:rPr>
          <w:rFonts w:cstheme="minorHAnsi"/>
          <w:sz w:val="24"/>
          <w:szCs w:val="24"/>
        </w:rPr>
      </w:pPr>
    </w:p>
    <w:p w:rsidR="0023226D" w:rsidRPr="00BF6F5F" w:rsidRDefault="0023226D" w:rsidP="0023226D">
      <w:pPr>
        <w:tabs>
          <w:tab w:val="left" w:pos="1905"/>
        </w:tabs>
        <w:rPr>
          <w:rFonts w:cstheme="minorHAnsi"/>
          <w:sz w:val="24"/>
          <w:szCs w:val="24"/>
        </w:rPr>
      </w:pPr>
    </w:p>
    <w:p w:rsidR="0023226D" w:rsidRPr="00BF6F5F" w:rsidRDefault="0023226D" w:rsidP="0023226D">
      <w:pPr>
        <w:spacing w:after="0"/>
        <w:rPr>
          <w:rFonts w:cstheme="minorHAnsi"/>
          <w:sz w:val="24"/>
          <w:szCs w:val="24"/>
          <w:lang w:val="ru-RU"/>
        </w:rPr>
      </w:pPr>
    </w:p>
    <w:p w:rsidR="0023226D" w:rsidRPr="00BF6F5F" w:rsidRDefault="0023226D" w:rsidP="0023226D">
      <w:pPr>
        <w:spacing w:after="0"/>
        <w:rPr>
          <w:rFonts w:cstheme="minorHAnsi"/>
          <w:sz w:val="24"/>
          <w:szCs w:val="24"/>
          <w:lang w:val="ru-RU"/>
        </w:rPr>
      </w:pPr>
    </w:p>
    <w:p w:rsidR="0023226D" w:rsidRPr="00BF6F5F" w:rsidRDefault="0023226D" w:rsidP="0023226D">
      <w:pPr>
        <w:spacing w:after="0"/>
        <w:rPr>
          <w:rFonts w:cstheme="minorHAnsi"/>
          <w:sz w:val="24"/>
          <w:szCs w:val="24"/>
          <w:lang w:val="ru-RU"/>
        </w:rPr>
      </w:pPr>
    </w:p>
    <w:p w:rsidR="0023226D" w:rsidRPr="00BF6F5F" w:rsidRDefault="0023226D" w:rsidP="0023226D">
      <w:pPr>
        <w:spacing w:after="0"/>
        <w:rPr>
          <w:rFonts w:cstheme="minorHAnsi"/>
          <w:sz w:val="24"/>
          <w:szCs w:val="24"/>
          <w:lang w:val="ru-RU"/>
        </w:rPr>
      </w:pPr>
    </w:p>
    <w:p w:rsidR="0023226D" w:rsidRPr="00BF6F5F" w:rsidRDefault="0023226D" w:rsidP="0023226D">
      <w:pPr>
        <w:spacing w:after="0"/>
        <w:rPr>
          <w:rFonts w:cstheme="minorHAnsi"/>
          <w:sz w:val="24"/>
          <w:szCs w:val="24"/>
          <w:lang w:val="ru-RU"/>
        </w:rPr>
      </w:pPr>
    </w:p>
    <w:p w:rsidR="0023226D" w:rsidRPr="00BF6F5F" w:rsidRDefault="0023226D" w:rsidP="0023226D">
      <w:pPr>
        <w:spacing w:after="0"/>
        <w:rPr>
          <w:rFonts w:cstheme="minorHAnsi"/>
          <w:sz w:val="24"/>
          <w:szCs w:val="24"/>
          <w:lang w:val="ru-RU"/>
        </w:rPr>
      </w:pPr>
    </w:p>
    <w:p w:rsidR="0023226D" w:rsidRPr="00BF6F5F" w:rsidRDefault="0023226D" w:rsidP="0023226D">
      <w:pPr>
        <w:spacing w:after="0"/>
        <w:rPr>
          <w:rFonts w:cstheme="minorHAnsi"/>
          <w:sz w:val="24"/>
          <w:szCs w:val="24"/>
          <w:lang w:val="ru-RU"/>
        </w:rPr>
      </w:pPr>
    </w:p>
    <w:p w:rsidR="0023226D" w:rsidRPr="00BF6F5F" w:rsidRDefault="0023226D" w:rsidP="0023226D">
      <w:pPr>
        <w:spacing w:after="0"/>
        <w:rPr>
          <w:rFonts w:cstheme="minorHAnsi"/>
          <w:sz w:val="24"/>
          <w:szCs w:val="24"/>
          <w:lang w:val="ru-RU"/>
        </w:rPr>
      </w:pPr>
    </w:p>
    <w:p w:rsidR="0023226D" w:rsidRPr="00BF6F5F" w:rsidRDefault="0023226D" w:rsidP="0023226D">
      <w:pPr>
        <w:spacing w:after="0"/>
        <w:rPr>
          <w:rFonts w:cstheme="minorHAnsi"/>
          <w:sz w:val="24"/>
          <w:szCs w:val="24"/>
          <w:lang w:val="ru-RU"/>
        </w:rPr>
      </w:pPr>
    </w:p>
    <w:p w:rsidR="0023226D" w:rsidRPr="00BF6F5F" w:rsidRDefault="0023226D" w:rsidP="0023226D">
      <w:pPr>
        <w:spacing w:after="0"/>
        <w:rPr>
          <w:rFonts w:cstheme="minorHAnsi"/>
          <w:sz w:val="24"/>
          <w:szCs w:val="24"/>
          <w:lang w:val="ru-RU"/>
        </w:rPr>
      </w:pPr>
    </w:p>
    <w:p w:rsidR="0023226D" w:rsidRPr="00BF6F5F" w:rsidRDefault="0023226D" w:rsidP="0023226D">
      <w:pPr>
        <w:spacing w:after="0"/>
        <w:rPr>
          <w:rFonts w:cstheme="minorHAnsi"/>
          <w:sz w:val="24"/>
          <w:szCs w:val="24"/>
          <w:lang w:val="ru-RU"/>
        </w:rPr>
      </w:pPr>
    </w:p>
    <w:p w:rsidR="0023226D" w:rsidRPr="00BF6F5F" w:rsidRDefault="0023226D" w:rsidP="0023226D">
      <w:pPr>
        <w:spacing w:after="0"/>
        <w:rPr>
          <w:rFonts w:cstheme="minorHAnsi"/>
          <w:sz w:val="24"/>
          <w:szCs w:val="24"/>
          <w:lang w:val="ru-RU"/>
        </w:rPr>
      </w:pPr>
    </w:p>
    <w:p w:rsidR="0023226D" w:rsidRPr="00BF6F5F" w:rsidRDefault="0023226D" w:rsidP="0023226D">
      <w:pPr>
        <w:spacing w:after="0"/>
        <w:rPr>
          <w:rFonts w:cstheme="minorHAnsi"/>
          <w:sz w:val="24"/>
          <w:szCs w:val="24"/>
          <w:lang w:val="ru-RU"/>
        </w:rPr>
      </w:pPr>
    </w:p>
    <w:p w:rsidR="0023226D" w:rsidRPr="00BF6F5F" w:rsidRDefault="0023226D" w:rsidP="0023226D">
      <w:pPr>
        <w:spacing w:after="0"/>
        <w:rPr>
          <w:rFonts w:cstheme="minorHAnsi"/>
          <w:sz w:val="24"/>
          <w:szCs w:val="24"/>
          <w:lang w:val="ru-RU"/>
        </w:rPr>
      </w:pPr>
    </w:p>
    <w:p w:rsidR="0023226D" w:rsidRPr="00BF6F5F" w:rsidRDefault="0023226D" w:rsidP="0023226D">
      <w:pPr>
        <w:spacing w:after="0"/>
        <w:rPr>
          <w:rFonts w:cstheme="minorHAnsi"/>
          <w:sz w:val="24"/>
          <w:szCs w:val="24"/>
          <w:lang w:val="ru-RU"/>
        </w:rPr>
      </w:pPr>
    </w:p>
    <w:p w:rsidR="0023226D" w:rsidRPr="00BF6F5F" w:rsidRDefault="0023226D" w:rsidP="0023226D">
      <w:pPr>
        <w:spacing w:after="0"/>
        <w:rPr>
          <w:rFonts w:cstheme="minorHAnsi"/>
          <w:sz w:val="24"/>
          <w:szCs w:val="24"/>
          <w:lang w:val="ru-RU"/>
        </w:rPr>
      </w:pPr>
    </w:p>
    <w:p w:rsidR="0023226D" w:rsidRPr="00BF6F5F" w:rsidRDefault="0023226D" w:rsidP="0023226D">
      <w:pPr>
        <w:spacing w:after="0"/>
        <w:rPr>
          <w:rFonts w:cstheme="minorHAnsi"/>
          <w:sz w:val="24"/>
          <w:szCs w:val="24"/>
          <w:lang w:val="ru-RU"/>
        </w:rPr>
      </w:pPr>
    </w:p>
    <w:p w:rsidR="0023226D" w:rsidRPr="00BF6F5F" w:rsidRDefault="0023226D" w:rsidP="0023226D">
      <w:pPr>
        <w:spacing w:after="0"/>
        <w:rPr>
          <w:rFonts w:cstheme="minorHAnsi"/>
          <w:sz w:val="24"/>
          <w:szCs w:val="24"/>
          <w:lang w:val="ru-RU"/>
        </w:rPr>
      </w:pPr>
    </w:p>
    <w:p w:rsidR="0023226D" w:rsidRPr="00BF6F5F" w:rsidRDefault="0023226D" w:rsidP="0023226D">
      <w:pPr>
        <w:spacing w:after="0"/>
        <w:rPr>
          <w:rFonts w:cstheme="minorHAnsi"/>
          <w:sz w:val="24"/>
          <w:szCs w:val="24"/>
          <w:lang w:val="ru-RU"/>
        </w:rPr>
      </w:pPr>
    </w:p>
    <w:p w:rsidR="0023226D" w:rsidRPr="00BF6F5F" w:rsidRDefault="0023226D" w:rsidP="0023226D">
      <w:pPr>
        <w:spacing w:after="0"/>
        <w:rPr>
          <w:rFonts w:cstheme="minorHAnsi"/>
          <w:sz w:val="24"/>
          <w:szCs w:val="24"/>
          <w:lang w:val="ru-RU"/>
        </w:rPr>
      </w:pPr>
    </w:p>
    <w:p w:rsidR="0023226D" w:rsidRPr="00BF6F5F" w:rsidRDefault="0023226D" w:rsidP="0023226D">
      <w:pPr>
        <w:spacing w:after="0"/>
        <w:rPr>
          <w:rFonts w:cstheme="minorHAnsi"/>
          <w:sz w:val="24"/>
          <w:szCs w:val="24"/>
          <w:lang w:val="ru-RU"/>
        </w:rPr>
      </w:pPr>
    </w:p>
    <w:p w:rsidR="0023226D" w:rsidRPr="00BF6F5F" w:rsidRDefault="0023226D" w:rsidP="0023226D">
      <w:pPr>
        <w:spacing w:after="0"/>
        <w:rPr>
          <w:rFonts w:cstheme="minorHAnsi"/>
          <w:sz w:val="24"/>
          <w:szCs w:val="24"/>
          <w:lang w:val="ru-RU"/>
        </w:rPr>
      </w:pPr>
    </w:p>
    <w:p w:rsidR="0023226D" w:rsidRPr="00BF6F5F" w:rsidRDefault="0023226D" w:rsidP="0023226D">
      <w:pPr>
        <w:spacing w:after="0"/>
        <w:rPr>
          <w:rFonts w:cstheme="minorHAnsi"/>
          <w:sz w:val="24"/>
          <w:szCs w:val="24"/>
          <w:lang w:val="ru-RU"/>
        </w:rPr>
      </w:pPr>
    </w:p>
    <w:p w:rsidR="0023226D" w:rsidRPr="00BF6F5F" w:rsidRDefault="00B77CF8" w:rsidP="00B77CF8">
      <w:pPr>
        <w:spacing w:after="240"/>
        <w:rPr>
          <w:rFonts w:cstheme="minorHAnsi"/>
          <w:b/>
          <w:bCs/>
          <w:sz w:val="24"/>
          <w:szCs w:val="24"/>
        </w:rPr>
      </w:pPr>
      <w:r w:rsidRPr="00BF6F5F">
        <w:rPr>
          <w:rFonts w:cstheme="minorHAnsi"/>
          <w:b/>
          <w:bCs/>
          <w:sz w:val="24"/>
          <w:szCs w:val="24"/>
        </w:rPr>
        <w:t xml:space="preserve">МЕСЕЦ: ФЕБРУАР </w:t>
      </w:r>
      <w:r w:rsidRPr="00BF6F5F">
        <w:rPr>
          <w:rFonts w:cstheme="minorHAnsi"/>
          <w:b/>
          <w:bCs/>
          <w:sz w:val="24"/>
          <w:szCs w:val="24"/>
        </w:rPr>
        <w:tab/>
      </w:r>
      <w:r w:rsidRPr="00BF6F5F">
        <w:rPr>
          <w:rFonts w:cstheme="minorHAnsi"/>
          <w:b/>
          <w:bCs/>
          <w:sz w:val="24"/>
          <w:szCs w:val="24"/>
        </w:rPr>
        <w:tab/>
      </w:r>
      <w:r w:rsidRPr="00BF6F5F">
        <w:rPr>
          <w:rFonts w:cstheme="minorHAnsi"/>
          <w:b/>
          <w:bCs/>
          <w:sz w:val="24"/>
          <w:szCs w:val="24"/>
        </w:rPr>
        <w:tab/>
      </w:r>
      <w:r w:rsidR="0023226D" w:rsidRPr="00BF6F5F">
        <w:rPr>
          <w:rFonts w:cstheme="minorHAnsi"/>
          <w:b/>
          <w:bCs/>
          <w:sz w:val="24"/>
          <w:szCs w:val="24"/>
        </w:rPr>
        <w:t>ПРИПРЕМА ЗА ЧАС                 ред. бр. 37               датум:</w:t>
      </w:r>
    </w:p>
    <w:tbl>
      <w:tblPr>
        <w:tblW w:w="13800" w:type="dxa"/>
        <w:tblInd w:w="-28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320"/>
        <w:gridCol w:w="6570"/>
        <w:gridCol w:w="2070"/>
        <w:gridCol w:w="1840"/>
      </w:tblGrid>
      <w:tr w:rsidR="0023226D" w:rsidRPr="00BF6F5F" w:rsidTr="00286AC4">
        <w:trPr>
          <w:trHeight w:val="432"/>
        </w:trPr>
        <w:tc>
          <w:tcPr>
            <w:tcW w:w="3320" w:type="dxa"/>
            <w:shd w:val="clear" w:color="auto" w:fill="F8CCD5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66" w:lineRule="atLeast"/>
              <w:rPr>
                <w:rFonts w:eastAsia="Times New Roman" w:cstheme="minorHAnsi"/>
                <w:b/>
                <w:bCs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Наставни предмет:</w:t>
            </w:r>
          </w:p>
        </w:tc>
        <w:tc>
          <w:tcPr>
            <w:tcW w:w="6570" w:type="dxa"/>
            <w:shd w:val="clear" w:color="auto" w:fill="F8CCD5"/>
            <w:tcMar>
              <w:top w:w="4" w:type="dxa"/>
              <w:left w:w="21" w:type="dxa"/>
              <w:bottom w:w="0" w:type="dxa"/>
              <w:right w:w="21" w:type="dxa"/>
            </w:tcMar>
            <w:vAlign w:val="center"/>
          </w:tcPr>
          <w:p w:rsidR="0023226D" w:rsidRPr="00BF6F5F" w:rsidRDefault="0023226D" w:rsidP="00286AC4">
            <w:pPr>
              <w:spacing w:after="0" w:line="266" w:lineRule="atLeast"/>
              <w:ind w:left="76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Биологија</w:t>
            </w:r>
          </w:p>
        </w:tc>
        <w:tc>
          <w:tcPr>
            <w:tcW w:w="2070" w:type="dxa"/>
            <w:shd w:val="clear" w:color="auto" w:fill="F8CCD5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66" w:lineRule="atLeast"/>
              <w:ind w:firstLine="76"/>
              <w:rPr>
                <w:rFonts w:eastAsia="Times New Roman" w:cstheme="minorHAnsi"/>
                <w:b/>
                <w:bCs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Разред:</w:t>
            </w:r>
          </w:p>
        </w:tc>
        <w:tc>
          <w:tcPr>
            <w:tcW w:w="1840" w:type="dxa"/>
            <w:shd w:val="clear" w:color="auto" w:fill="F8CCD5"/>
            <w:tcMar>
              <w:top w:w="4" w:type="dxa"/>
              <w:left w:w="31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after="0" w:line="266" w:lineRule="atLeast"/>
              <w:ind w:left="106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sz w:val="24"/>
                <w:szCs w:val="24"/>
              </w:rPr>
              <w:t>Одељење: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shd w:val="clear" w:color="auto" w:fill="F8CCD5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after="0" w:line="256" w:lineRule="auto"/>
              <w:ind w:left="135"/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Наставна тема:</w:t>
            </w:r>
          </w:p>
        </w:tc>
        <w:tc>
          <w:tcPr>
            <w:tcW w:w="10480" w:type="dxa"/>
            <w:gridSpan w:val="3"/>
            <w:shd w:val="clear" w:color="auto" w:fill="F8CCD5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AA2FF6" w:rsidP="00286AC4">
            <w:pPr>
              <w:spacing w:after="0" w:line="240" w:lineRule="auto"/>
              <w:ind w:left="61"/>
              <w:jc w:val="both"/>
              <w:rPr>
                <w:rFonts w:eastAsia="Calibri" w:cstheme="minorHAnsi"/>
                <w:b/>
                <w:bCs/>
                <w:color w:val="000000"/>
                <w:kern w:val="24"/>
                <w:sz w:val="24"/>
                <w:szCs w:val="24"/>
              </w:rPr>
            </w:pPr>
            <w:r>
              <w:rPr>
                <w:rFonts w:eastAsia="Calibri" w:cstheme="minorHAnsi"/>
                <w:b/>
                <w:bCs/>
                <w:kern w:val="24"/>
                <w:sz w:val="24"/>
                <w:szCs w:val="24"/>
              </w:rPr>
              <w:t>ЋЕЛИЈА – ГРАЂА И ФУНКЦИЈА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shd w:val="clear" w:color="auto" w:fill="F8CCD5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after="0" w:line="256" w:lineRule="auto"/>
              <w:ind w:left="135"/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Наставна јединица:</w:t>
            </w:r>
          </w:p>
        </w:tc>
        <w:tc>
          <w:tcPr>
            <w:tcW w:w="10480" w:type="dxa"/>
            <w:gridSpan w:val="3"/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rPr>
                <w:rFonts w:cstheme="minorHAnsi"/>
                <w:b/>
                <w:bCs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color w:val="C00000"/>
                <w:sz w:val="24"/>
                <w:szCs w:val="24"/>
              </w:rPr>
              <w:t>Плазмолиза и деплазмолиза у ћелијама епидермиса црног лука и Осмоза у шаргарепи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shd w:val="clear" w:color="auto" w:fill="F8CCD5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after="0" w:line="256" w:lineRule="auto"/>
              <w:ind w:left="135"/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Тип часа:</w:t>
            </w:r>
          </w:p>
        </w:tc>
        <w:tc>
          <w:tcPr>
            <w:tcW w:w="10480" w:type="dxa"/>
            <w:gridSpan w:val="3"/>
            <w:tcBorders>
              <w:bottom w:val="single" w:sz="4" w:space="0" w:color="808080" w:themeColor="background1" w:themeShade="80"/>
            </w:tcBorders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after="0" w:line="240" w:lineRule="auto"/>
              <w:ind w:left="61"/>
              <w:jc w:val="both"/>
              <w:rPr>
                <w:rFonts w:eastAsia="Calibri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Calibri" w:cstheme="minorHAnsi"/>
                <w:color w:val="000000"/>
                <w:kern w:val="24"/>
                <w:sz w:val="24"/>
                <w:szCs w:val="24"/>
              </w:rPr>
              <w:t>вежба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shd w:val="clear" w:color="auto" w:fill="F8CCD5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56" w:lineRule="auto"/>
              <w:ind w:left="135"/>
              <w:rPr>
                <w:rFonts w:eastAsia="Times New Roman" w:cstheme="minorHAnsi"/>
                <w:b/>
                <w:bCs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Циљ часа:</w:t>
            </w:r>
          </w:p>
        </w:tc>
        <w:tc>
          <w:tcPr>
            <w:tcW w:w="10480" w:type="dxa"/>
            <w:gridSpan w:val="3"/>
            <w:tcBorders>
              <w:top w:val="single" w:sz="4" w:space="0" w:color="808080" w:themeColor="background1" w:themeShade="80"/>
            </w:tcBorders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autoSpaceDE w:val="0"/>
              <w:autoSpaceDN w:val="0"/>
              <w:adjustRightInd w:val="0"/>
              <w:spacing w:after="0" w:line="240" w:lineRule="auto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Извођење вежби посматрање плазмолизе и деплазмолизе у ћелијама епидермиса црног лука и осмозе у шаргарепи.</w:t>
            </w:r>
          </w:p>
        </w:tc>
      </w:tr>
      <w:tr w:rsidR="0023226D" w:rsidRPr="00BF6F5F" w:rsidTr="00286AC4">
        <w:trPr>
          <w:trHeight w:val="1440"/>
        </w:trPr>
        <w:tc>
          <w:tcPr>
            <w:tcW w:w="3320" w:type="dxa"/>
            <w:shd w:val="clear" w:color="auto" w:fill="F8CCD5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56" w:lineRule="auto"/>
              <w:ind w:left="135"/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 xml:space="preserve">Очекивани исходи: </w:t>
            </w:r>
          </w:p>
          <w:p w:rsidR="0023226D" w:rsidRPr="00BF6F5F" w:rsidRDefault="0023226D" w:rsidP="00286AC4">
            <w:pPr>
              <w:spacing w:after="0" w:line="256" w:lineRule="auto"/>
              <w:ind w:left="135"/>
              <w:rPr>
                <w:rFonts w:eastAsia="Times New Roman" w:cstheme="minorHAnsi"/>
                <w:b/>
                <w:bCs/>
                <w:sz w:val="24"/>
                <w:szCs w:val="24"/>
                <w:lang w:val="ru-RU"/>
              </w:rPr>
            </w:pPr>
          </w:p>
        </w:tc>
        <w:tc>
          <w:tcPr>
            <w:tcW w:w="10480" w:type="dxa"/>
            <w:gridSpan w:val="3"/>
            <w:tcBorders>
              <w:bottom w:val="single" w:sz="4" w:space="0" w:color="808080" w:themeColor="background1" w:themeShade="80"/>
            </w:tcBorders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40" w:lineRule="auto"/>
              <w:rPr>
                <w:rFonts w:eastAsia="Times New Roman" w:cstheme="minorHAnsi"/>
                <w:sz w:val="24"/>
                <w:szCs w:val="24"/>
                <w:lang w:val="ru-RU"/>
              </w:rPr>
            </w:pP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  <w:lang w:val="ru-RU"/>
              </w:rPr>
              <w:t>Ученик ће бити у стању да:</w:t>
            </w:r>
          </w:p>
          <w:p w:rsidR="0023226D" w:rsidRPr="00BF6F5F" w:rsidRDefault="0023226D" w:rsidP="00286AC4">
            <w:pPr>
              <w:numPr>
                <w:ilvl w:val="0"/>
                <w:numId w:val="1"/>
              </w:num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  <w:lang w:val="ru-RU"/>
              </w:rPr>
            </w:pP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  <w:t>прати  процедуру огледа,</w:t>
            </w:r>
          </w:p>
          <w:p w:rsidR="0023226D" w:rsidRPr="00BF6F5F" w:rsidRDefault="0023226D" w:rsidP="00286AC4">
            <w:pPr>
              <w:numPr>
                <w:ilvl w:val="0"/>
                <w:numId w:val="1"/>
              </w:num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  <w:lang w:val="ru-RU"/>
              </w:rPr>
            </w:pP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  <w:t>води рачуна о сопственој безбедности и безбедности других ученика;</w:t>
            </w:r>
          </w:p>
          <w:p w:rsidR="0023226D" w:rsidRPr="00BF6F5F" w:rsidRDefault="0023226D" w:rsidP="00286AC4">
            <w:pPr>
              <w:numPr>
                <w:ilvl w:val="0"/>
                <w:numId w:val="1"/>
              </w:num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  <w:lang w:val="ru-RU"/>
              </w:rPr>
            </w:pP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  <w:t>изврши мерења према упутству;</w:t>
            </w:r>
          </w:p>
          <w:p w:rsidR="0023226D" w:rsidRPr="00BF6F5F" w:rsidRDefault="0023226D" w:rsidP="00286AC4">
            <w:pPr>
              <w:numPr>
                <w:ilvl w:val="0"/>
                <w:numId w:val="1"/>
              </w:num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  <w:lang w:val="ru-RU"/>
              </w:rPr>
            </w:pP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  <w:t>анализира добијене резултате огледа.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shd w:val="clear" w:color="auto" w:fill="F8CCD5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after="0" w:line="266" w:lineRule="atLeast"/>
              <w:ind w:left="135"/>
              <w:rPr>
                <w:rFonts w:eastAsia="Times New Roman" w:cstheme="minorHAnsi"/>
                <w:b/>
                <w:bCs/>
                <w:sz w:val="24"/>
                <w:szCs w:val="24"/>
                <w:lang w:val="ru-RU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Наставне методе:</w:t>
            </w:r>
          </w:p>
        </w:tc>
        <w:tc>
          <w:tcPr>
            <w:tcW w:w="10480" w:type="dxa"/>
            <w:gridSpan w:val="3"/>
            <w:tcBorders>
              <w:top w:val="single" w:sz="4" w:space="0" w:color="808080" w:themeColor="background1" w:themeShade="80"/>
            </w:tcBorders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after="0" w:line="266" w:lineRule="atLeast"/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демонстративно-илустративна, метода самосталног рада ученика; дијалошка, лабораторијска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shd w:val="clear" w:color="auto" w:fill="F8CCD5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after="0" w:line="266" w:lineRule="atLeast"/>
              <w:ind w:left="135"/>
              <w:rPr>
                <w:rFonts w:eastAsia="Times New Roman" w:cstheme="minorHAnsi"/>
                <w:b/>
                <w:bCs/>
                <w:sz w:val="24"/>
                <w:szCs w:val="24"/>
                <w:lang w:val="ru-RU"/>
              </w:rPr>
            </w:pPr>
            <w:r w:rsidRPr="00BF6F5F">
              <w:rPr>
                <w:rFonts w:eastAsia="Times New Roman" w:cstheme="minorHAnsi"/>
                <w:b/>
                <w:bCs/>
                <w:sz w:val="24"/>
                <w:szCs w:val="24"/>
                <w:lang w:val="ru-RU"/>
              </w:rPr>
              <w:t>Облици рада:</w:t>
            </w:r>
          </w:p>
        </w:tc>
        <w:tc>
          <w:tcPr>
            <w:tcW w:w="10480" w:type="dxa"/>
            <w:gridSpan w:val="3"/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after="0" w:line="266" w:lineRule="atLeast"/>
              <w:ind w:left="121"/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  <w:t>фронтални, групни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shd w:val="clear" w:color="auto" w:fill="F8CCD5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after="0" w:line="266" w:lineRule="atLeast"/>
              <w:ind w:left="135"/>
              <w:rPr>
                <w:rFonts w:eastAsia="Times New Roman" w:cstheme="minorHAnsi"/>
                <w:b/>
                <w:bCs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sz w:val="24"/>
                <w:szCs w:val="24"/>
              </w:rPr>
              <w:t>Наставна средства:</w:t>
            </w:r>
          </w:p>
        </w:tc>
        <w:tc>
          <w:tcPr>
            <w:tcW w:w="10480" w:type="dxa"/>
            <w:gridSpan w:val="3"/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autoSpaceDE w:val="0"/>
              <w:autoSpaceDN w:val="0"/>
              <w:adjustRightInd w:val="0"/>
              <w:spacing w:after="0" w:line="240" w:lineRule="auto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 xml:space="preserve">  уџбеник, свеска, табла, </w:t>
            </w: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  <w:t>, аудио-визуелна (пројектор); за сваку групу материјал потребан за оглед који је наведен у опису вежбе (у уџбенику на стр. 118)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shd w:val="clear" w:color="auto" w:fill="F8CCD5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after="0" w:line="266" w:lineRule="atLeast"/>
              <w:ind w:left="135"/>
              <w:rPr>
                <w:rFonts w:eastAsia="Times New Roman" w:cstheme="minorHAnsi"/>
                <w:b/>
                <w:bCs/>
                <w:sz w:val="24"/>
                <w:szCs w:val="24"/>
                <w:lang w:val="ru-RU"/>
              </w:rPr>
            </w:pPr>
            <w:r w:rsidRPr="00BF6F5F">
              <w:rPr>
                <w:rFonts w:cstheme="minorHAnsi"/>
                <w:b/>
                <w:bCs/>
                <w:sz w:val="24"/>
                <w:szCs w:val="24"/>
                <w:lang w:eastAsia="en-GB"/>
              </w:rPr>
              <w:t>Међупредметне компетенције:</w:t>
            </w:r>
          </w:p>
        </w:tc>
        <w:tc>
          <w:tcPr>
            <w:tcW w:w="10480" w:type="dxa"/>
            <w:gridSpan w:val="3"/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after="0" w:line="266" w:lineRule="atLeast"/>
              <w:ind w:left="121"/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cstheme="minorHAnsi"/>
                <w:color w:val="000000"/>
                <w:sz w:val="24"/>
                <w:szCs w:val="24"/>
                <w:lang w:eastAsia="en-GB"/>
              </w:rPr>
              <w:t xml:space="preserve">решавање проблема, рад са подацима и информацијама, </w:t>
            </w: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  <w:t>комуникација, сарадња, компетенција за целоживотно учење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shd w:val="clear" w:color="auto" w:fill="F8CCD5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after="0" w:line="266" w:lineRule="atLeast"/>
              <w:ind w:left="135"/>
              <w:rPr>
                <w:rFonts w:eastAsia="Times New Roman" w:cstheme="minorHAnsi"/>
                <w:b/>
                <w:bCs/>
                <w:sz w:val="24"/>
                <w:szCs w:val="24"/>
                <w:lang w:val="ru-RU"/>
              </w:rPr>
            </w:pPr>
            <w:r w:rsidRPr="00BF6F5F">
              <w:rPr>
                <w:rFonts w:eastAsia="Times New Roman" w:cstheme="minorHAnsi"/>
                <w:b/>
                <w:bCs/>
                <w:sz w:val="24"/>
                <w:szCs w:val="24"/>
                <w:lang w:val="ru-RU"/>
              </w:rPr>
              <w:t>Међупредметно повезивање:</w:t>
            </w:r>
          </w:p>
        </w:tc>
        <w:tc>
          <w:tcPr>
            <w:tcW w:w="10480" w:type="dxa"/>
            <w:gridSpan w:val="3"/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after="0" w:line="266" w:lineRule="atLeast"/>
              <w:ind w:left="121"/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  <w:t>хемија, физика, математика, рачунарство и информатика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shd w:val="clear" w:color="auto" w:fill="F8CCD5"/>
            <w:tcMar>
              <w:top w:w="4" w:type="dxa"/>
              <w:left w:w="31" w:type="dxa"/>
              <w:bottom w:w="0" w:type="dxa"/>
              <w:right w:w="31" w:type="dxa"/>
            </w:tcMar>
          </w:tcPr>
          <w:p w:rsidR="0023226D" w:rsidRPr="00BF6F5F" w:rsidRDefault="0023226D" w:rsidP="00286AC4">
            <w:pPr>
              <w:spacing w:after="0" w:line="266" w:lineRule="atLeast"/>
              <w:ind w:left="135"/>
              <w:rPr>
                <w:rFonts w:eastAsia="Times New Roman" w:cstheme="minorHAnsi"/>
                <w:b/>
                <w:bCs/>
                <w:iCs/>
                <w:sz w:val="24"/>
                <w:szCs w:val="24"/>
                <w:lang w:val="ru-RU"/>
              </w:rPr>
            </w:pPr>
            <w:r w:rsidRPr="00BF6F5F">
              <w:rPr>
                <w:rFonts w:cstheme="minorHAnsi"/>
                <w:b/>
                <w:bCs/>
                <w:iCs/>
                <w:sz w:val="24"/>
                <w:szCs w:val="24"/>
              </w:rPr>
              <w:t>Предметна корелација</w:t>
            </w:r>
          </w:p>
        </w:tc>
        <w:tc>
          <w:tcPr>
            <w:tcW w:w="10480" w:type="dxa"/>
            <w:gridSpan w:val="3"/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</w:tcPr>
          <w:p w:rsidR="0023226D" w:rsidRPr="00BF6F5F" w:rsidRDefault="0023226D" w:rsidP="00286AC4">
            <w:pPr>
              <w:spacing w:after="0" w:line="266" w:lineRule="atLeast"/>
              <w:ind w:left="121"/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  <w:t>Лекција из уџбеника о ћелијској мембрани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shd w:val="clear" w:color="auto" w:fill="F8CCD5"/>
            <w:tcMar>
              <w:top w:w="4" w:type="dxa"/>
              <w:left w:w="31" w:type="dxa"/>
              <w:bottom w:w="0" w:type="dxa"/>
              <w:right w:w="31" w:type="dxa"/>
            </w:tcMar>
          </w:tcPr>
          <w:p w:rsidR="0023226D" w:rsidRPr="00BF6F5F" w:rsidRDefault="0023226D" w:rsidP="00286AC4">
            <w:pPr>
              <w:spacing w:after="0" w:line="266" w:lineRule="atLeast"/>
              <w:ind w:left="135"/>
              <w:rPr>
                <w:rFonts w:cstheme="minorHAnsi"/>
                <w:b/>
                <w:bCs/>
                <w:iCs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iCs/>
                <w:sz w:val="24"/>
                <w:szCs w:val="24"/>
              </w:rPr>
              <w:t>Литература за ученике</w:t>
            </w:r>
          </w:p>
        </w:tc>
        <w:tc>
          <w:tcPr>
            <w:tcW w:w="10480" w:type="dxa"/>
            <w:gridSpan w:val="3"/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</w:tcPr>
          <w:p w:rsidR="0023226D" w:rsidRPr="00BF6F5F" w:rsidRDefault="0023226D" w:rsidP="00286AC4">
            <w:pPr>
              <w:pStyle w:val="NoSpacing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 xml:space="preserve"> уџбеник, дигитални уџбеник</w:t>
            </w:r>
          </w:p>
          <w:p w:rsidR="0023226D" w:rsidRPr="00BF6F5F" w:rsidRDefault="0023226D" w:rsidP="00286AC4">
            <w:pPr>
              <w:spacing w:after="0" w:line="266" w:lineRule="atLeast"/>
              <w:ind w:left="121"/>
              <w:rPr>
                <w:rFonts w:cstheme="minorHAnsi"/>
                <w:sz w:val="24"/>
                <w:szCs w:val="24"/>
              </w:rPr>
            </w:pP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shd w:val="clear" w:color="auto" w:fill="F8CCD5"/>
            <w:tcMar>
              <w:top w:w="4" w:type="dxa"/>
              <w:left w:w="31" w:type="dxa"/>
              <w:bottom w:w="0" w:type="dxa"/>
              <w:right w:w="31" w:type="dxa"/>
            </w:tcMar>
          </w:tcPr>
          <w:p w:rsidR="0023226D" w:rsidRPr="00BF6F5F" w:rsidRDefault="0023226D" w:rsidP="00286AC4">
            <w:pPr>
              <w:pStyle w:val="NoSpacing"/>
              <w:rPr>
                <w:rFonts w:cstheme="minorHAnsi"/>
                <w:b/>
                <w:bCs/>
                <w:iCs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iCs/>
                <w:sz w:val="24"/>
                <w:szCs w:val="24"/>
              </w:rPr>
              <w:t>Литература за</w:t>
            </w:r>
          </w:p>
          <w:p w:rsidR="0023226D" w:rsidRPr="00BF6F5F" w:rsidRDefault="0023226D" w:rsidP="00286AC4">
            <w:pPr>
              <w:spacing w:after="0" w:line="266" w:lineRule="atLeast"/>
              <w:ind w:left="135"/>
              <w:rPr>
                <w:rFonts w:cstheme="minorHAnsi"/>
                <w:b/>
                <w:bCs/>
                <w:iCs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iCs/>
                <w:sz w:val="24"/>
                <w:szCs w:val="24"/>
              </w:rPr>
              <w:t>наставника</w:t>
            </w:r>
          </w:p>
        </w:tc>
        <w:tc>
          <w:tcPr>
            <w:tcW w:w="10480" w:type="dxa"/>
            <w:gridSpan w:val="3"/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</w:tcPr>
          <w:p w:rsidR="0023226D" w:rsidRPr="00BF6F5F" w:rsidRDefault="0023226D" w:rsidP="00286AC4">
            <w:pPr>
              <w:pStyle w:val="NoSpacing"/>
              <w:rPr>
                <w:rFonts w:cstheme="minorHAnsi"/>
                <w:b/>
                <w:bCs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уџбеник; приручник; научна – стручна универзитетска литература, интернет и остали извори знања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shd w:val="clear" w:color="auto" w:fill="F8CCD5"/>
            <w:tcMar>
              <w:top w:w="4" w:type="dxa"/>
              <w:left w:w="31" w:type="dxa"/>
              <w:bottom w:w="0" w:type="dxa"/>
              <w:right w:w="31" w:type="dxa"/>
            </w:tcMar>
          </w:tcPr>
          <w:p w:rsidR="0023226D" w:rsidRPr="00BF6F5F" w:rsidRDefault="0023226D" w:rsidP="00286AC4">
            <w:pPr>
              <w:pStyle w:val="NoSpacing"/>
              <w:rPr>
                <w:rFonts w:cstheme="minorHAnsi"/>
                <w:b/>
                <w:bCs/>
                <w:iCs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iCs/>
                <w:sz w:val="24"/>
                <w:szCs w:val="24"/>
              </w:rPr>
              <w:t>Кључне речи</w:t>
            </w:r>
          </w:p>
        </w:tc>
        <w:tc>
          <w:tcPr>
            <w:tcW w:w="10480" w:type="dxa"/>
            <w:gridSpan w:val="3"/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</w:tcPr>
          <w:p w:rsidR="0023226D" w:rsidRPr="00BF6F5F" w:rsidRDefault="0023226D" w:rsidP="00286AC4">
            <w:pPr>
              <w:pStyle w:val="NoSpacing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као у обради лекција о ћелијској мембрани</w:t>
            </w:r>
            <w:r w:rsidR="00AA2FF6">
              <w:rPr>
                <w:rFonts w:cstheme="minorHAnsi"/>
                <w:sz w:val="24"/>
                <w:szCs w:val="24"/>
              </w:rPr>
              <w:t xml:space="preserve"> и промету кроз мембрану</w:t>
            </w:r>
          </w:p>
        </w:tc>
      </w:tr>
    </w:tbl>
    <w:p w:rsidR="0023226D" w:rsidRPr="00BF6F5F" w:rsidRDefault="0023226D" w:rsidP="0023226D">
      <w:pPr>
        <w:rPr>
          <w:rFonts w:eastAsia="Times New Roman" w:cstheme="minorHAnsi"/>
          <w:b/>
          <w:bCs/>
          <w:sz w:val="24"/>
          <w:szCs w:val="24"/>
          <w:lang w:val="ru-RU"/>
        </w:rPr>
      </w:pPr>
    </w:p>
    <w:p w:rsidR="0023226D" w:rsidRPr="00BF6F5F" w:rsidRDefault="0023226D" w:rsidP="0023226D">
      <w:pPr>
        <w:rPr>
          <w:rFonts w:eastAsia="Times New Roman" w:cstheme="minorHAnsi"/>
          <w:b/>
          <w:bCs/>
          <w:sz w:val="24"/>
          <w:szCs w:val="24"/>
          <w:lang w:val="ru-RU"/>
        </w:rPr>
      </w:pPr>
    </w:p>
    <w:p w:rsidR="0023226D" w:rsidRPr="00BF6F5F" w:rsidRDefault="0023226D" w:rsidP="0023226D">
      <w:pPr>
        <w:ind w:left="2880" w:firstLine="720"/>
        <w:rPr>
          <w:rFonts w:eastAsia="Times New Roman" w:cstheme="minorHAnsi"/>
          <w:b/>
          <w:bCs/>
          <w:sz w:val="24"/>
          <w:szCs w:val="24"/>
          <w:lang w:val="ru-RU"/>
        </w:rPr>
      </w:pPr>
      <w:r w:rsidRPr="00BF6F5F">
        <w:rPr>
          <w:rFonts w:eastAsia="Times New Roman" w:cstheme="minorHAnsi"/>
          <w:b/>
          <w:bCs/>
          <w:sz w:val="24"/>
          <w:szCs w:val="24"/>
          <w:lang w:val="ru-RU"/>
        </w:rPr>
        <w:t>АРТИКУЛАЦИЈА И ТОК ЧАСА</w:t>
      </w:r>
    </w:p>
    <w:tbl>
      <w:tblPr>
        <w:tblW w:w="1346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FF" w:themeFill="background1"/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8926"/>
        <w:gridCol w:w="4536"/>
      </w:tblGrid>
      <w:tr w:rsidR="0023226D" w:rsidRPr="00BF6F5F" w:rsidTr="00B77CF8">
        <w:trPr>
          <w:trHeight w:val="432"/>
        </w:trPr>
        <w:tc>
          <w:tcPr>
            <w:tcW w:w="8926" w:type="dxa"/>
            <w:shd w:val="clear" w:color="auto" w:fill="F8CCD5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66" w:lineRule="atLeast"/>
              <w:jc w:val="center"/>
              <w:rPr>
                <w:rFonts w:eastAsia="Times New Roman" w:cstheme="minorHAnsi"/>
                <w:b/>
                <w:bCs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Планиране активности наставника:</w:t>
            </w:r>
          </w:p>
        </w:tc>
        <w:tc>
          <w:tcPr>
            <w:tcW w:w="4536" w:type="dxa"/>
            <w:shd w:val="clear" w:color="auto" w:fill="F8CCD5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66" w:lineRule="atLeast"/>
              <w:jc w:val="center"/>
              <w:rPr>
                <w:rFonts w:eastAsia="Times New Roman" w:cstheme="minorHAnsi"/>
                <w:b/>
                <w:bCs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Планиране активности ученика:</w:t>
            </w:r>
          </w:p>
        </w:tc>
      </w:tr>
      <w:tr w:rsidR="0023226D" w:rsidRPr="00BF6F5F" w:rsidTr="00B77CF8">
        <w:trPr>
          <w:trHeight w:val="432"/>
        </w:trPr>
        <w:tc>
          <w:tcPr>
            <w:tcW w:w="13462" w:type="dxa"/>
            <w:gridSpan w:val="2"/>
            <w:shd w:val="clear" w:color="auto" w:fill="F8CCD5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after="0" w:line="266" w:lineRule="atLeast"/>
              <w:jc w:val="center"/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Уводни део часа (5 минута)</w:t>
            </w:r>
          </w:p>
        </w:tc>
      </w:tr>
      <w:tr w:rsidR="0023226D" w:rsidRPr="00BF6F5F" w:rsidTr="00B77CF8">
        <w:trPr>
          <w:trHeight w:val="720"/>
        </w:trPr>
        <w:tc>
          <w:tcPr>
            <w:tcW w:w="8926" w:type="dxa"/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8504DC">
            <w:pPr>
              <w:pStyle w:val="ListParagraph"/>
              <w:numPr>
                <w:ilvl w:val="0"/>
                <w:numId w:val="101"/>
              </w:numPr>
              <w:spacing w:after="0" w:line="240" w:lineRule="auto"/>
              <w:rPr>
                <w:rFonts w:cstheme="minorHAnsi"/>
                <w:sz w:val="24"/>
                <w:szCs w:val="24"/>
                <w:lang w:val="sr-Cyrl-CS"/>
              </w:rPr>
            </w:pPr>
            <w:r w:rsidRPr="00BF6F5F">
              <w:rPr>
                <w:rFonts w:cstheme="minorHAnsi"/>
                <w:sz w:val="24"/>
                <w:szCs w:val="24"/>
                <w:lang w:val="sr-Cyrl-CS"/>
              </w:rPr>
              <w:t>Дели ученике на групе од по 3-4 ученика</w:t>
            </w:r>
            <w:r w:rsidRPr="00BF6F5F">
              <w:rPr>
                <w:rFonts w:cstheme="minorHAnsi"/>
                <w:sz w:val="24"/>
                <w:szCs w:val="24"/>
              </w:rPr>
              <w:t>;</w:t>
            </w:r>
          </w:p>
          <w:p w:rsidR="0023226D" w:rsidRPr="00BF6F5F" w:rsidRDefault="0023226D" w:rsidP="008504DC">
            <w:pPr>
              <w:pStyle w:val="ListParagraph"/>
              <w:numPr>
                <w:ilvl w:val="0"/>
                <w:numId w:val="101"/>
              </w:numPr>
              <w:spacing w:after="0" w:line="240" w:lineRule="auto"/>
              <w:rPr>
                <w:rFonts w:cstheme="minorHAnsi"/>
                <w:sz w:val="24"/>
                <w:szCs w:val="24"/>
                <w:lang w:val="sr-Cyrl-CS"/>
              </w:rPr>
            </w:pPr>
            <w:r w:rsidRPr="00BF6F5F">
              <w:rPr>
                <w:rFonts w:cstheme="minorHAnsi"/>
                <w:sz w:val="24"/>
                <w:szCs w:val="24"/>
                <w:lang w:val="sr-Cyrl-CS"/>
              </w:rPr>
              <w:t xml:space="preserve"> даје упутства за рад.</w:t>
            </w:r>
          </w:p>
          <w:p w:rsidR="0023226D" w:rsidRPr="00BF6F5F" w:rsidRDefault="0023226D" w:rsidP="00286AC4">
            <w:p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</w:rPr>
            </w:pPr>
          </w:p>
        </w:tc>
        <w:tc>
          <w:tcPr>
            <w:tcW w:w="4536" w:type="dxa"/>
            <w:tcBorders>
              <w:bottom w:val="single" w:sz="4" w:space="0" w:color="808080" w:themeColor="background1" w:themeShade="80"/>
            </w:tcBorders>
            <w:shd w:val="clear" w:color="auto" w:fill="FFFFFF" w:themeFill="background1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23226D" w:rsidRPr="00BF6F5F" w:rsidRDefault="0023226D" w:rsidP="00286AC4">
            <w:pPr>
              <w:numPr>
                <w:ilvl w:val="0"/>
                <w:numId w:val="2"/>
              </w:numPr>
              <w:tabs>
                <w:tab w:val="clear" w:pos="720"/>
                <w:tab w:val="num" w:pos="361"/>
              </w:tabs>
              <w:spacing w:after="0" w:line="240" w:lineRule="auto"/>
              <w:ind w:left="318" w:hanging="227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Пажљиво служају инструкције наставника.</w:t>
            </w:r>
          </w:p>
        </w:tc>
      </w:tr>
      <w:tr w:rsidR="0023226D" w:rsidRPr="00BF6F5F" w:rsidTr="00B77CF8">
        <w:trPr>
          <w:trHeight w:val="720"/>
        </w:trPr>
        <w:tc>
          <w:tcPr>
            <w:tcW w:w="13462" w:type="dxa"/>
            <w:gridSpan w:val="2"/>
            <w:shd w:val="clear" w:color="auto" w:fill="F8CCD5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after="0" w:line="256" w:lineRule="auto"/>
              <w:jc w:val="center"/>
              <w:rPr>
                <w:rFonts w:eastAsia="Times New Roman" w:cstheme="minorHAnsi"/>
                <w:b/>
                <w:bCs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Главни део часа (35 минута)</w:t>
            </w:r>
          </w:p>
        </w:tc>
      </w:tr>
      <w:tr w:rsidR="0023226D" w:rsidRPr="00BF6F5F" w:rsidTr="00B77CF8">
        <w:trPr>
          <w:trHeight w:val="3378"/>
        </w:trPr>
        <w:tc>
          <w:tcPr>
            <w:tcW w:w="8926" w:type="dxa"/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8504DC">
            <w:pPr>
              <w:pStyle w:val="ListParagraph"/>
              <w:numPr>
                <w:ilvl w:val="0"/>
                <w:numId w:val="102"/>
              </w:numPr>
              <w:spacing w:after="0" w:line="240" w:lineRule="auto"/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  <w:t>Прати да ли се све етапе огледа изводе по упутству за вежбу из уџбеника.</w:t>
            </w:r>
          </w:p>
          <w:p w:rsidR="0023226D" w:rsidRPr="00BF6F5F" w:rsidRDefault="0023226D" w:rsidP="008504DC">
            <w:pPr>
              <w:pStyle w:val="ListParagraph"/>
              <w:numPr>
                <w:ilvl w:val="0"/>
                <w:numId w:val="102"/>
              </w:numPr>
              <w:spacing w:after="0" w:line="240" w:lineRule="auto"/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  <w:t>Подстиче ученике на сарадњу.</w:t>
            </w:r>
          </w:p>
          <w:p w:rsidR="0023226D" w:rsidRPr="00BF6F5F" w:rsidRDefault="0023226D" w:rsidP="008504DC">
            <w:pPr>
              <w:pStyle w:val="ListParagraph"/>
              <w:numPr>
                <w:ilvl w:val="0"/>
                <w:numId w:val="102"/>
              </w:numPr>
              <w:spacing w:after="0" w:line="240" w:lineRule="auto"/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  <w:t>Помаже ученицима да објасне све поступке у огледу.</w:t>
            </w:r>
          </w:p>
          <w:p w:rsidR="0023226D" w:rsidRPr="00BF6F5F" w:rsidRDefault="0023226D" w:rsidP="008504DC">
            <w:pPr>
              <w:pStyle w:val="ListParagraph"/>
              <w:numPr>
                <w:ilvl w:val="0"/>
                <w:numId w:val="102"/>
              </w:numPr>
              <w:spacing w:after="0" w:line="240" w:lineRule="auto"/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  <w:t xml:space="preserve">Поставља питања о осмози, плазмолизи и деплазмолизи. </w:t>
            </w:r>
          </w:p>
          <w:p w:rsidR="0023226D" w:rsidRPr="00BF6F5F" w:rsidRDefault="0023226D" w:rsidP="008504DC">
            <w:pPr>
              <w:pStyle w:val="ListParagraph"/>
              <w:numPr>
                <w:ilvl w:val="0"/>
                <w:numId w:val="102"/>
              </w:numPr>
              <w:spacing w:after="0" w:line="240" w:lineRule="auto"/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  <w:t xml:space="preserve">Подстиче ученике да повежу осмозу са плазмолизом и деплазмолизом. </w:t>
            </w:r>
          </w:p>
          <w:p w:rsidR="0023226D" w:rsidRPr="00BF6F5F" w:rsidRDefault="0023226D" w:rsidP="008504DC">
            <w:pPr>
              <w:pStyle w:val="ListParagraph"/>
              <w:numPr>
                <w:ilvl w:val="0"/>
                <w:numId w:val="103"/>
              </w:numPr>
              <w:spacing w:after="0" w:line="240" w:lineRule="auto"/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  <w:t>Поставља питања за дискусију:</w:t>
            </w:r>
          </w:p>
          <w:p w:rsidR="0023226D" w:rsidRPr="00BF6F5F" w:rsidRDefault="0023226D" w:rsidP="00286AC4">
            <w:pPr>
              <w:spacing w:after="0" w:line="240" w:lineRule="auto"/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</w:pPr>
          </w:p>
          <w:p w:rsidR="0023226D" w:rsidRPr="00BF6F5F" w:rsidRDefault="0023226D" w:rsidP="008504DC">
            <w:pPr>
              <w:pStyle w:val="ListParagraph"/>
              <w:numPr>
                <w:ilvl w:val="0"/>
                <w:numId w:val="99"/>
              </w:numPr>
              <w:spacing w:after="0" w:line="240" w:lineRule="auto"/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  <w:t>Какав је облик и положај једра у ћелијама епидермиса пре додавања раствора кухињске соли?</w:t>
            </w:r>
          </w:p>
          <w:p w:rsidR="0023226D" w:rsidRPr="00BF6F5F" w:rsidRDefault="0023226D" w:rsidP="008504DC">
            <w:pPr>
              <w:pStyle w:val="ListParagraph"/>
              <w:numPr>
                <w:ilvl w:val="0"/>
                <w:numId w:val="99"/>
              </w:numPr>
              <w:spacing w:after="0" w:line="240" w:lineRule="auto"/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  <w:t>Да ли током огледа долази до промене облика и величине једра? Објасните одговор.</w:t>
            </w:r>
          </w:p>
          <w:p w:rsidR="0023226D" w:rsidRPr="00BF6F5F" w:rsidRDefault="0023226D" w:rsidP="008504DC">
            <w:pPr>
              <w:pStyle w:val="ListParagraph"/>
              <w:numPr>
                <w:ilvl w:val="0"/>
                <w:numId w:val="99"/>
              </w:numPr>
              <w:spacing w:after="0" w:line="240" w:lineRule="auto"/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  <w:t>Због чега органи зељастих биљака добијају чврстину и зашто могу брзо да увену и омлитаве? Објасните одговор.</w:t>
            </w:r>
          </w:p>
          <w:p w:rsidR="0023226D" w:rsidRPr="00BF6F5F" w:rsidRDefault="0023226D" w:rsidP="008504DC">
            <w:pPr>
              <w:pStyle w:val="ListParagraph"/>
              <w:numPr>
                <w:ilvl w:val="0"/>
                <w:numId w:val="99"/>
              </w:numPr>
              <w:spacing w:after="0" w:line="240" w:lineRule="auto"/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  <w:t>Зашто су биљке свеже после кише?</w:t>
            </w:r>
          </w:p>
          <w:p w:rsidR="0023226D" w:rsidRPr="00BF6F5F" w:rsidRDefault="0023226D" w:rsidP="008504DC">
            <w:pPr>
              <w:pStyle w:val="ListParagraph"/>
              <w:numPr>
                <w:ilvl w:val="0"/>
                <w:numId w:val="99"/>
              </w:numPr>
              <w:spacing w:after="0" w:line="240" w:lineRule="auto"/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  <w:t>Зашто се са семенима пасуља која су потопљена у води дешава супротно од онога што се са шаргарепом десило у овом огледу?</w:t>
            </w:r>
          </w:p>
          <w:p w:rsidR="0023226D" w:rsidRPr="00BF6F5F" w:rsidRDefault="0023226D" w:rsidP="008504DC">
            <w:pPr>
              <w:pStyle w:val="ListParagraph"/>
              <w:numPr>
                <w:ilvl w:val="0"/>
                <w:numId w:val="104"/>
              </w:numPr>
              <w:spacing w:after="0" w:line="240" w:lineRule="auto"/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  <w:t xml:space="preserve">Подстиче дискусију. </w:t>
            </w:r>
          </w:p>
          <w:p w:rsidR="0023226D" w:rsidRPr="00BF6F5F" w:rsidRDefault="0023226D" w:rsidP="008504DC">
            <w:pPr>
              <w:pStyle w:val="ListParagraph"/>
              <w:numPr>
                <w:ilvl w:val="0"/>
                <w:numId w:val="104"/>
              </w:numPr>
              <w:spacing w:after="0" w:line="240" w:lineRule="auto"/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  <w:t>Даје повратну информацију.</w:t>
            </w:r>
          </w:p>
          <w:p w:rsidR="0023226D" w:rsidRPr="00BF6F5F" w:rsidRDefault="0023226D" w:rsidP="008504DC">
            <w:pPr>
              <w:pStyle w:val="ListParagraph"/>
              <w:numPr>
                <w:ilvl w:val="0"/>
                <w:numId w:val="104"/>
              </w:numPr>
              <w:spacing w:after="0" w:line="240" w:lineRule="auto"/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  <w:t xml:space="preserve">Указује ученицима на следећу вежбу у уџбенику на стр. 118 која је неопходно да се ради два часа. Због тога први део вежбе - загревање жуманаца и њихово потапање у дестиловану воду раде на овом часу. </w:t>
            </w:r>
          </w:p>
          <w:p w:rsidR="0023226D" w:rsidRPr="00BF6F5F" w:rsidRDefault="0023226D" w:rsidP="008504DC">
            <w:pPr>
              <w:pStyle w:val="ListParagraph"/>
              <w:numPr>
                <w:ilvl w:val="0"/>
                <w:numId w:val="104"/>
              </w:numPr>
              <w:spacing w:after="0" w:line="240" w:lineRule="auto"/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  <w:t>Објашњава ученицима како да обележе посуде са  жуманцима.</w:t>
            </w:r>
          </w:p>
          <w:p w:rsidR="0023226D" w:rsidRPr="00BF6F5F" w:rsidRDefault="0023226D" w:rsidP="008504DC">
            <w:pPr>
              <w:pStyle w:val="ListParagraph"/>
              <w:numPr>
                <w:ilvl w:val="0"/>
                <w:numId w:val="104"/>
              </w:numPr>
              <w:spacing w:after="0" w:line="240" w:lineRule="auto"/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  <w:t>Помаже ученицима да ураде све поступке за почетни део наредне вежбе.</w:t>
            </w:r>
          </w:p>
          <w:p w:rsidR="0023226D" w:rsidRPr="00BF6F5F" w:rsidRDefault="0023226D" w:rsidP="008504DC">
            <w:pPr>
              <w:pStyle w:val="ListParagraph"/>
              <w:numPr>
                <w:ilvl w:val="0"/>
                <w:numId w:val="104"/>
              </w:numPr>
              <w:spacing w:after="0" w:line="240" w:lineRule="auto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  <w:t>Проверава и прати како се спроводе  безбедносне мере у раду.</w:t>
            </w:r>
          </w:p>
          <w:p w:rsidR="0023226D" w:rsidRPr="00BF6F5F" w:rsidRDefault="0023226D" w:rsidP="00286AC4">
            <w:pPr>
              <w:spacing w:after="0" w:line="240" w:lineRule="auto"/>
              <w:ind w:left="91"/>
              <w:contextualSpacing/>
              <w:rPr>
                <w:rFonts w:eastAsia="Times New Roman" w:cstheme="minorHAnsi"/>
                <w:sz w:val="24"/>
                <w:szCs w:val="24"/>
              </w:rPr>
            </w:pPr>
          </w:p>
        </w:tc>
        <w:tc>
          <w:tcPr>
            <w:tcW w:w="4536" w:type="dxa"/>
            <w:tcBorders>
              <w:top w:val="single" w:sz="4" w:space="0" w:color="808080" w:themeColor="background1" w:themeShade="80"/>
            </w:tcBorders>
            <w:shd w:val="clear" w:color="auto" w:fill="FFFFFF" w:themeFill="background1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23226D" w:rsidRPr="00BF6F5F" w:rsidRDefault="0023226D" w:rsidP="00286AC4">
            <w:pPr>
              <w:numPr>
                <w:ilvl w:val="0"/>
                <w:numId w:val="1"/>
              </w:numPr>
              <w:spacing w:after="0" w:line="240" w:lineRule="auto"/>
              <w:ind w:left="340" w:hanging="170"/>
              <w:contextualSpacing/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  <w:t>изводе вежбу по упутству из уџбеника;</w:t>
            </w:r>
          </w:p>
          <w:p w:rsidR="0023226D" w:rsidRPr="00BF6F5F" w:rsidRDefault="0023226D" w:rsidP="00286AC4">
            <w:pPr>
              <w:numPr>
                <w:ilvl w:val="0"/>
                <w:numId w:val="1"/>
              </w:numPr>
              <w:spacing w:after="0" w:line="240" w:lineRule="auto"/>
              <w:ind w:left="340" w:hanging="170"/>
              <w:contextualSpacing/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  <w:t>сарађују и комуницирају у групи и са наставником;</w:t>
            </w:r>
          </w:p>
          <w:p w:rsidR="0023226D" w:rsidRPr="00BF6F5F" w:rsidRDefault="0023226D" w:rsidP="00286AC4">
            <w:pPr>
              <w:numPr>
                <w:ilvl w:val="0"/>
                <w:numId w:val="1"/>
              </w:numPr>
              <w:spacing w:after="0" w:line="240" w:lineRule="auto"/>
              <w:ind w:left="340" w:hanging="170"/>
              <w:contextualSpacing/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  <w:t xml:space="preserve">објашњавају кораке у вежби; </w:t>
            </w:r>
          </w:p>
          <w:p w:rsidR="0023226D" w:rsidRPr="00BF6F5F" w:rsidRDefault="0023226D" w:rsidP="00286AC4">
            <w:pPr>
              <w:numPr>
                <w:ilvl w:val="0"/>
                <w:numId w:val="1"/>
              </w:numPr>
              <w:spacing w:after="0" w:line="240" w:lineRule="auto"/>
              <w:ind w:left="340" w:hanging="170"/>
              <w:contextualSpacing/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  <w:t>одговарају на питања наставника;</w:t>
            </w:r>
          </w:p>
          <w:p w:rsidR="0023226D" w:rsidRPr="00BF6F5F" w:rsidRDefault="0023226D" w:rsidP="00286AC4">
            <w:pPr>
              <w:numPr>
                <w:ilvl w:val="0"/>
                <w:numId w:val="1"/>
              </w:numPr>
              <w:spacing w:after="0" w:line="240" w:lineRule="auto"/>
              <w:ind w:left="340" w:hanging="170"/>
              <w:contextualSpacing/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  <w:t>повезују осмозу са плазмолизом и деплазмолизом;</w:t>
            </w:r>
          </w:p>
          <w:p w:rsidR="0023226D" w:rsidRPr="00BF6F5F" w:rsidRDefault="0023226D" w:rsidP="00286AC4">
            <w:pPr>
              <w:pStyle w:val="ListParagraph"/>
              <w:numPr>
                <w:ilvl w:val="0"/>
                <w:numId w:val="1"/>
              </w:numPr>
              <w:autoSpaceDE w:val="0"/>
              <w:autoSpaceDN w:val="0"/>
              <w:adjustRightInd w:val="0"/>
              <w:spacing w:after="0" w:line="240" w:lineRule="auto"/>
              <w:ind w:left="340" w:hanging="170"/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  <w:t xml:space="preserve">дискутују, </w:t>
            </w:r>
          </w:p>
          <w:p w:rsidR="0023226D" w:rsidRPr="00BF6F5F" w:rsidRDefault="0023226D" w:rsidP="00286AC4">
            <w:pPr>
              <w:pStyle w:val="ListParagraph"/>
              <w:numPr>
                <w:ilvl w:val="0"/>
                <w:numId w:val="1"/>
              </w:numPr>
              <w:autoSpaceDE w:val="0"/>
              <w:autoSpaceDN w:val="0"/>
              <w:adjustRightInd w:val="0"/>
              <w:spacing w:after="0" w:line="240" w:lineRule="auto"/>
              <w:ind w:left="340" w:hanging="170"/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  <w:t>цртају у свесци изглед ћелија епидермиса током огледа;</w:t>
            </w:r>
          </w:p>
          <w:p w:rsidR="0023226D" w:rsidRPr="00BF6F5F" w:rsidRDefault="0023226D" w:rsidP="00286AC4">
            <w:pPr>
              <w:pStyle w:val="ListParagraph"/>
              <w:numPr>
                <w:ilvl w:val="0"/>
                <w:numId w:val="1"/>
              </w:numPr>
              <w:autoSpaceDE w:val="0"/>
              <w:autoSpaceDN w:val="0"/>
              <w:adjustRightInd w:val="0"/>
              <w:spacing w:after="0" w:line="240" w:lineRule="auto"/>
              <w:ind w:left="340" w:hanging="170"/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  <w:t>воде рачуна о сопственој безбедности и безбедности бругих ученика</w:t>
            </w:r>
          </w:p>
          <w:p w:rsidR="0023226D" w:rsidRPr="00BF6F5F" w:rsidRDefault="0023226D" w:rsidP="00286AC4">
            <w:p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</w:rPr>
            </w:pPr>
          </w:p>
        </w:tc>
      </w:tr>
      <w:tr w:rsidR="0023226D" w:rsidRPr="00BF6F5F" w:rsidTr="00B77CF8">
        <w:trPr>
          <w:trHeight w:val="544"/>
        </w:trPr>
        <w:tc>
          <w:tcPr>
            <w:tcW w:w="13462" w:type="dxa"/>
            <w:gridSpan w:val="2"/>
            <w:shd w:val="clear" w:color="auto" w:fill="F8CCD5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after="0" w:line="256" w:lineRule="auto"/>
              <w:jc w:val="center"/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Завршни део часа (</w:t>
            </w:r>
            <w:r w:rsidR="00B77CF8"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5</w:t>
            </w: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 xml:space="preserve">  минута)</w:t>
            </w:r>
          </w:p>
        </w:tc>
      </w:tr>
      <w:tr w:rsidR="0023226D" w:rsidRPr="00BF6F5F" w:rsidTr="00B77CF8">
        <w:trPr>
          <w:trHeight w:val="775"/>
        </w:trPr>
        <w:tc>
          <w:tcPr>
            <w:tcW w:w="8926" w:type="dxa"/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8504DC">
            <w:pPr>
              <w:pStyle w:val="ListParagraph"/>
              <w:numPr>
                <w:ilvl w:val="0"/>
                <w:numId w:val="105"/>
              </w:numPr>
              <w:spacing w:after="0" w:line="240" w:lineRule="auto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 xml:space="preserve">Даје домаћи задатак да прочитају из уџбеника на стр. 118 поступак за вежбу </w:t>
            </w:r>
            <w:r w:rsidRPr="00BF6F5F">
              <w:rPr>
                <w:rFonts w:cstheme="minorHAnsi"/>
                <w:i/>
                <w:iCs/>
                <w:sz w:val="24"/>
                <w:szCs w:val="24"/>
              </w:rPr>
              <w:t>Утицај температуре на пропустљивост мембране и осмозу.</w:t>
            </w:r>
          </w:p>
          <w:p w:rsidR="0023226D" w:rsidRPr="00BF6F5F" w:rsidRDefault="0023226D" w:rsidP="008504DC">
            <w:pPr>
              <w:pStyle w:val="ListParagraph"/>
              <w:numPr>
                <w:ilvl w:val="0"/>
                <w:numId w:val="105"/>
              </w:numPr>
              <w:spacing w:after="0" w:line="240" w:lineRule="auto"/>
              <w:rPr>
                <w:rFonts w:cstheme="minorHAnsi"/>
                <w:sz w:val="24"/>
                <w:szCs w:val="24"/>
                <w:lang w:val="sr-Cyrl-CS"/>
              </w:rPr>
            </w:pPr>
            <w:r w:rsidRPr="00BF6F5F">
              <w:rPr>
                <w:rFonts w:cstheme="minorHAnsi"/>
                <w:sz w:val="24"/>
                <w:szCs w:val="24"/>
                <w:lang w:val="sr-Cyrl-CS"/>
              </w:rPr>
              <w:t>Бележи активност ученика на часу, узимајући у обзир ученичку процену и самопроцену рада на часу.</w:t>
            </w:r>
          </w:p>
          <w:p w:rsidR="0023226D" w:rsidRPr="00BF6F5F" w:rsidRDefault="0023226D" w:rsidP="00286AC4">
            <w:p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</w:rPr>
            </w:pPr>
          </w:p>
        </w:tc>
        <w:tc>
          <w:tcPr>
            <w:tcW w:w="4536" w:type="dxa"/>
            <w:shd w:val="clear" w:color="auto" w:fill="FFFFFF" w:themeFill="background1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23226D" w:rsidRPr="00BF6F5F" w:rsidRDefault="0023226D" w:rsidP="008504DC">
            <w:pPr>
              <w:pStyle w:val="ListParagraph"/>
              <w:numPr>
                <w:ilvl w:val="0"/>
                <w:numId w:val="100"/>
              </w:numPr>
              <w:spacing w:after="0" w:line="240" w:lineRule="auto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слушају и записују домаћи задатак;</w:t>
            </w:r>
          </w:p>
          <w:p w:rsidR="0023226D" w:rsidRPr="00BF6F5F" w:rsidRDefault="0023226D" w:rsidP="008504DC">
            <w:pPr>
              <w:pStyle w:val="ListParagraph"/>
              <w:numPr>
                <w:ilvl w:val="0"/>
                <w:numId w:val="100"/>
              </w:numPr>
              <w:spacing w:after="0" w:line="240" w:lineRule="auto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процењују свој рад на часу и износе утиске о часу.</w:t>
            </w:r>
          </w:p>
          <w:p w:rsidR="0023226D" w:rsidRPr="00BF6F5F" w:rsidRDefault="0023226D" w:rsidP="00286AC4">
            <w:pPr>
              <w:spacing w:after="0"/>
              <w:contextualSpacing/>
              <w:rPr>
                <w:rFonts w:cstheme="minorHAnsi"/>
                <w:sz w:val="24"/>
                <w:szCs w:val="24"/>
                <w:lang w:val="ru-RU"/>
              </w:rPr>
            </w:pPr>
          </w:p>
        </w:tc>
      </w:tr>
      <w:tr w:rsidR="0023226D" w:rsidRPr="00BF6F5F" w:rsidTr="00B77CF8">
        <w:trPr>
          <w:trHeight w:val="678"/>
        </w:trPr>
        <w:tc>
          <w:tcPr>
            <w:tcW w:w="13462" w:type="dxa"/>
            <w:gridSpan w:val="2"/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after="0" w:line="240" w:lineRule="auto"/>
              <w:ind w:left="331"/>
              <w:contextualSpacing/>
              <w:rPr>
                <w:rFonts w:cstheme="minorHAnsi"/>
                <w:sz w:val="24"/>
                <w:szCs w:val="24"/>
                <w:lang w:val="ru-RU"/>
              </w:rPr>
            </w:pPr>
            <w:r w:rsidRPr="00BF6F5F">
              <w:rPr>
                <w:rFonts w:cstheme="minorHAnsi"/>
                <w:sz w:val="24"/>
                <w:szCs w:val="24"/>
                <w:lang w:val="ru-RU"/>
              </w:rPr>
              <w:t>У</w:t>
            </w:r>
            <w:r w:rsidRPr="00BF6F5F">
              <w:rPr>
                <w:rFonts w:cstheme="minorHAnsi"/>
                <w:sz w:val="24"/>
                <w:szCs w:val="24"/>
              </w:rPr>
              <w:t>смена провера, кроз разговор са ученицима.</w:t>
            </w:r>
          </w:p>
          <w:p w:rsidR="0023226D" w:rsidRPr="00BF6F5F" w:rsidRDefault="0023226D" w:rsidP="00286AC4">
            <w:pPr>
              <w:spacing w:after="0" w:line="240" w:lineRule="auto"/>
              <w:contextualSpacing/>
              <w:rPr>
                <w:rFonts w:cstheme="minorHAnsi"/>
                <w:sz w:val="24"/>
                <w:szCs w:val="24"/>
                <w:lang w:val="ru-RU"/>
              </w:rPr>
            </w:pPr>
            <w:r w:rsidRPr="00BF6F5F">
              <w:rPr>
                <w:rFonts w:cstheme="minorHAnsi"/>
                <w:sz w:val="24"/>
                <w:szCs w:val="24"/>
                <w:lang w:val="ru-RU"/>
              </w:rPr>
              <w:t xml:space="preserve"> </w:t>
            </w:r>
          </w:p>
        </w:tc>
      </w:tr>
    </w:tbl>
    <w:p w:rsidR="0023226D" w:rsidRPr="00BF6F5F" w:rsidRDefault="0023226D" w:rsidP="0023226D">
      <w:pPr>
        <w:rPr>
          <w:rFonts w:cstheme="minorHAnsi"/>
          <w:b/>
          <w:bCs/>
          <w:sz w:val="24"/>
          <w:szCs w:val="24"/>
        </w:rPr>
      </w:pPr>
    </w:p>
    <w:p w:rsidR="0023226D" w:rsidRPr="00BF6F5F" w:rsidRDefault="0023226D" w:rsidP="0023226D">
      <w:pPr>
        <w:rPr>
          <w:rFonts w:cstheme="minorHAnsi"/>
          <w:b/>
          <w:bCs/>
          <w:sz w:val="24"/>
          <w:szCs w:val="24"/>
        </w:rPr>
      </w:pPr>
    </w:p>
    <w:p w:rsidR="0023226D" w:rsidRPr="00BF6F5F" w:rsidRDefault="0023226D" w:rsidP="0023226D">
      <w:pPr>
        <w:rPr>
          <w:rFonts w:cstheme="minorHAnsi"/>
          <w:b/>
          <w:bCs/>
          <w:sz w:val="24"/>
          <w:szCs w:val="24"/>
        </w:rPr>
      </w:pPr>
    </w:p>
    <w:p w:rsidR="0023226D" w:rsidRPr="00BF6F5F" w:rsidRDefault="0023226D" w:rsidP="0023226D">
      <w:pPr>
        <w:rPr>
          <w:rFonts w:cstheme="minorHAnsi"/>
          <w:b/>
          <w:bCs/>
          <w:sz w:val="24"/>
          <w:szCs w:val="24"/>
        </w:rPr>
      </w:pPr>
    </w:p>
    <w:p w:rsidR="0023226D" w:rsidRPr="00BF6F5F" w:rsidRDefault="0023226D" w:rsidP="0023226D">
      <w:pPr>
        <w:rPr>
          <w:rFonts w:cstheme="minorHAnsi"/>
          <w:b/>
          <w:bCs/>
          <w:sz w:val="24"/>
          <w:szCs w:val="24"/>
        </w:rPr>
      </w:pPr>
    </w:p>
    <w:p w:rsidR="0023226D" w:rsidRPr="00BF6F5F" w:rsidRDefault="0023226D" w:rsidP="0023226D">
      <w:pPr>
        <w:rPr>
          <w:rFonts w:cstheme="minorHAnsi"/>
          <w:b/>
          <w:bCs/>
          <w:sz w:val="24"/>
          <w:szCs w:val="24"/>
        </w:rPr>
      </w:pPr>
    </w:p>
    <w:p w:rsidR="00B77CF8" w:rsidRPr="00BF6F5F" w:rsidRDefault="00B77CF8" w:rsidP="0023226D">
      <w:pPr>
        <w:rPr>
          <w:rFonts w:cstheme="minorHAnsi"/>
          <w:b/>
          <w:bCs/>
          <w:sz w:val="24"/>
          <w:szCs w:val="24"/>
        </w:rPr>
      </w:pPr>
    </w:p>
    <w:p w:rsidR="00B77CF8" w:rsidRPr="00BF6F5F" w:rsidRDefault="00B77CF8" w:rsidP="0023226D">
      <w:pPr>
        <w:rPr>
          <w:rFonts w:cstheme="minorHAnsi"/>
          <w:b/>
          <w:bCs/>
          <w:sz w:val="24"/>
          <w:szCs w:val="24"/>
        </w:rPr>
      </w:pPr>
    </w:p>
    <w:p w:rsidR="00B77CF8" w:rsidRPr="00BF6F5F" w:rsidRDefault="00B77CF8" w:rsidP="0023226D">
      <w:pPr>
        <w:rPr>
          <w:rFonts w:cstheme="minorHAnsi"/>
          <w:b/>
          <w:bCs/>
          <w:sz w:val="24"/>
          <w:szCs w:val="24"/>
        </w:rPr>
      </w:pPr>
    </w:p>
    <w:p w:rsidR="00B77CF8" w:rsidRPr="00BF6F5F" w:rsidRDefault="00B77CF8" w:rsidP="0023226D">
      <w:pPr>
        <w:rPr>
          <w:rFonts w:cstheme="minorHAnsi"/>
          <w:b/>
          <w:bCs/>
          <w:sz w:val="24"/>
          <w:szCs w:val="24"/>
        </w:rPr>
      </w:pPr>
    </w:p>
    <w:p w:rsidR="00B77CF8" w:rsidRPr="00BF6F5F" w:rsidRDefault="00B77CF8" w:rsidP="0023226D">
      <w:pPr>
        <w:rPr>
          <w:rFonts w:cstheme="minorHAnsi"/>
          <w:b/>
          <w:bCs/>
          <w:sz w:val="24"/>
          <w:szCs w:val="24"/>
        </w:rPr>
      </w:pPr>
    </w:p>
    <w:p w:rsidR="00B77CF8" w:rsidRPr="00BF6F5F" w:rsidRDefault="00B77CF8" w:rsidP="0023226D">
      <w:pPr>
        <w:rPr>
          <w:rFonts w:cstheme="minorHAnsi"/>
          <w:b/>
          <w:bCs/>
          <w:sz w:val="24"/>
          <w:szCs w:val="24"/>
        </w:rPr>
      </w:pPr>
    </w:p>
    <w:p w:rsidR="00B77CF8" w:rsidRPr="00BF6F5F" w:rsidRDefault="00B77CF8" w:rsidP="0023226D">
      <w:pPr>
        <w:rPr>
          <w:rFonts w:cstheme="minorHAnsi"/>
          <w:b/>
          <w:bCs/>
          <w:sz w:val="24"/>
          <w:szCs w:val="24"/>
        </w:rPr>
      </w:pPr>
    </w:p>
    <w:p w:rsidR="00B77CF8" w:rsidRPr="00BF6F5F" w:rsidRDefault="00B77CF8" w:rsidP="0023226D">
      <w:pPr>
        <w:rPr>
          <w:rFonts w:cstheme="minorHAnsi"/>
          <w:b/>
          <w:bCs/>
          <w:sz w:val="24"/>
          <w:szCs w:val="24"/>
        </w:rPr>
      </w:pPr>
    </w:p>
    <w:p w:rsidR="0023226D" w:rsidRPr="00BF6F5F" w:rsidRDefault="00B77CF8" w:rsidP="00B77CF8">
      <w:pPr>
        <w:spacing w:after="240"/>
        <w:rPr>
          <w:rFonts w:cstheme="minorHAnsi"/>
          <w:b/>
          <w:bCs/>
          <w:sz w:val="24"/>
          <w:szCs w:val="24"/>
        </w:rPr>
      </w:pPr>
      <w:r w:rsidRPr="00BF6F5F">
        <w:rPr>
          <w:rFonts w:cstheme="minorHAnsi"/>
          <w:b/>
          <w:bCs/>
          <w:sz w:val="24"/>
          <w:szCs w:val="24"/>
        </w:rPr>
        <w:t xml:space="preserve">МЕСЕЦ: ФЕБРУАР                                </w:t>
      </w:r>
      <w:r w:rsidR="0023226D" w:rsidRPr="00BF6F5F">
        <w:rPr>
          <w:rFonts w:cstheme="minorHAnsi"/>
          <w:b/>
          <w:bCs/>
          <w:sz w:val="24"/>
          <w:szCs w:val="24"/>
        </w:rPr>
        <w:t>ПРИПРЕМА ЗА ЧАС                 ред. бр. 38               датум:</w:t>
      </w:r>
    </w:p>
    <w:tbl>
      <w:tblPr>
        <w:tblW w:w="13800" w:type="dxa"/>
        <w:tblInd w:w="-28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320"/>
        <w:gridCol w:w="6570"/>
        <w:gridCol w:w="2070"/>
        <w:gridCol w:w="1840"/>
      </w:tblGrid>
      <w:tr w:rsidR="0023226D" w:rsidRPr="00BF6F5F" w:rsidTr="00286AC4">
        <w:trPr>
          <w:trHeight w:val="432"/>
        </w:trPr>
        <w:tc>
          <w:tcPr>
            <w:tcW w:w="3320" w:type="dxa"/>
            <w:shd w:val="clear" w:color="auto" w:fill="F8CCD5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66" w:lineRule="atLeast"/>
              <w:rPr>
                <w:rFonts w:eastAsia="Times New Roman" w:cstheme="minorHAnsi"/>
                <w:b/>
                <w:bCs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Наставни предмет:</w:t>
            </w:r>
          </w:p>
        </w:tc>
        <w:tc>
          <w:tcPr>
            <w:tcW w:w="6570" w:type="dxa"/>
            <w:shd w:val="clear" w:color="auto" w:fill="F8CCD5"/>
            <w:tcMar>
              <w:top w:w="4" w:type="dxa"/>
              <w:left w:w="21" w:type="dxa"/>
              <w:bottom w:w="0" w:type="dxa"/>
              <w:right w:w="21" w:type="dxa"/>
            </w:tcMar>
            <w:vAlign w:val="center"/>
          </w:tcPr>
          <w:p w:rsidR="0023226D" w:rsidRPr="00BF6F5F" w:rsidRDefault="0023226D" w:rsidP="00286AC4">
            <w:pPr>
              <w:spacing w:after="0" w:line="266" w:lineRule="atLeast"/>
              <w:ind w:left="76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Биологија</w:t>
            </w:r>
          </w:p>
        </w:tc>
        <w:tc>
          <w:tcPr>
            <w:tcW w:w="2070" w:type="dxa"/>
            <w:shd w:val="clear" w:color="auto" w:fill="F8CCD5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66" w:lineRule="atLeast"/>
              <w:ind w:firstLine="76"/>
              <w:rPr>
                <w:rFonts w:eastAsia="Times New Roman" w:cstheme="minorHAnsi"/>
                <w:b/>
                <w:bCs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Разред:</w:t>
            </w:r>
          </w:p>
        </w:tc>
        <w:tc>
          <w:tcPr>
            <w:tcW w:w="1840" w:type="dxa"/>
            <w:shd w:val="clear" w:color="auto" w:fill="F8CCD5"/>
            <w:tcMar>
              <w:top w:w="4" w:type="dxa"/>
              <w:left w:w="31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after="0" w:line="266" w:lineRule="atLeast"/>
              <w:ind w:left="106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sz w:val="24"/>
                <w:szCs w:val="24"/>
              </w:rPr>
              <w:t>Одељење: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shd w:val="clear" w:color="auto" w:fill="F8CCD5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after="0" w:line="256" w:lineRule="auto"/>
              <w:ind w:left="135"/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Наставна тема:</w:t>
            </w:r>
          </w:p>
        </w:tc>
        <w:tc>
          <w:tcPr>
            <w:tcW w:w="10480" w:type="dxa"/>
            <w:gridSpan w:val="3"/>
            <w:shd w:val="clear" w:color="auto" w:fill="F8CCD5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AA2FF6" w:rsidP="00286AC4">
            <w:pPr>
              <w:spacing w:after="0" w:line="240" w:lineRule="auto"/>
              <w:ind w:left="61"/>
              <w:jc w:val="both"/>
              <w:rPr>
                <w:rFonts w:eastAsia="Calibri" w:cstheme="minorHAnsi"/>
                <w:b/>
                <w:bCs/>
                <w:color w:val="000000"/>
                <w:kern w:val="24"/>
                <w:sz w:val="24"/>
                <w:szCs w:val="24"/>
              </w:rPr>
            </w:pPr>
            <w:r>
              <w:rPr>
                <w:rFonts w:eastAsia="Calibri" w:cstheme="minorHAnsi"/>
                <w:b/>
                <w:bCs/>
                <w:kern w:val="24"/>
                <w:sz w:val="24"/>
                <w:szCs w:val="24"/>
              </w:rPr>
              <w:t>ЋЕЛИЈА – ГРАЂА И ФУНКЦИЈА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shd w:val="clear" w:color="auto" w:fill="F8CCD5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after="0" w:line="256" w:lineRule="auto"/>
              <w:ind w:left="135"/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Наставна јединица:</w:t>
            </w:r>
          </w:p>
        </w:tc>
        <w:tc>
          <w:tcPr>
            <w:tcW w:w="10480" w:type="dxa"/>
            <w:gridSpan w:val="3"/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rPr>
                <w:rFonts w:cstheme="minorHAnsi"/>
                <w:b/>
                <w:bCs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color w:val="C00000"/>
                <w:sz w:val="24"/>
                <w:szCs w:val="24"/>
              </w:rPr>
              <w:t>Утицај температуре на пропустљивост мембране и осмозу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shd w:val="clear" w:color="auto" w:fill="F8CCD5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after="0" w:line="256" w:lineRule="auto"/>
              <w:ind w:left="135"/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Тип часа:</w:t>
            </w:r>
          </w:p>
        </w:tc>
        <w:tc>
          <w:tcPr>
            <w:tcW w:w="10480" w:type="dxa"/>
            <w:gridSpan w:val="3"/>
            <w:tcBorders>
              <w:bottom w:val="single" w:sz="4" w:space="0" w:color="808080" w:themeColor="background1" w:themeShade="80"/>
            </w:tcBorders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after="0" w:line="240" w:lineRule="auto"/>
              <w:ind w:left="61"/>
              <w:jc w:val="both"/>
              <w:rPr>
                <w:rFonts w:eastAsia="Calibri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Calibri" w:cstheme="minorHAnsi"/>
                <w:color w:val="000000"/>
                <w:kern w:val="24"/>
                <w:sz w:val="24"/>
                <w:szCs w:val="24"/>
              </w:rPr>
              <w:t>вежба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shd w:val="clear" w:color="auto" w:fill="F8CCD5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56" w:lineRule="auto"/>
              <w:ind w:left="135"/>
              <w:rPr>
                <w:rFonts w:eastAsia="Times New Roman" w:cstheme="minorHAnsi"/>
                <w:b/>
                <w:bCs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Циљ часа:</w:t>
            </w:r>
          </w:p>
        </w:tc>
        <w:tc>
          <w:tcPr>
            <w:tcW w:w="10480" w:type="dxa"/>
            <w:gridSpan w:val="3"/>
            <w:tcBorders>
              <w:top w:val="single" w:sz="4" w:space="0" w:color="808080" w:themeColor="background1" w:themeShade="80"/>
            </w:tcBorders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autoSpaceDE w:val="0"/>
              <w:autoSpaceDN w:val="0"/>
              <w:adjustRightInd w:val="0"/>
              <w:spacing w:after="0" w:line="240" w:lineRule="auto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Извођење вежбе којом треба да се утврди како температура утиче на пропустљивост мембране и осмозу.</w:t>
            </w:r>
          </w:p>
        </w:tc>
      </w:tr>
      <w:tr w:rsidR="0023226D" w:rsidRPr="00BF6F5F" w:rsidTr="00286AC4">
        <w:trPr>
          <w:trHeight w:val="1440"/>
        </w:trPr>
        <w:tc>
          <w:tcPr>
            <w:tcW w:w="3320" w:type="dxa"/>
            <w:shd w:val="clear" w:color="auto" w:fill="F8CCD5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56" w:lineRule="auto"/>
              <w:ind w:left="135"/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 xml:space="preserve">Очекивани исходи: </w:t>
            </w:r>
          </w:p>
          <w:p w:rsidR="0023226D" w:rsidRPr="00BF6F5F" w:rsidRDefault="0023226D" w:rsidP="00286AC4">
            <w:pPr>
              <w:spacing w:after="0" w:line="256" w:lineRule="auto"/>
              <w:ind w:left="135"/>
              <w:rPr>
                <w:rFonts w:eastAsia="Times New Roman" w:cstheme="minorHAnsi"/>
                <w:b/>
                <w:bCs/>
                <w:sz w:val="24"/>
                <w:szCs w:val="24"/>
                <w:lang w:val="ru-RU"/>
              </w:rPr>
            </w:pPr>
          </w:p>
        </w:tc>
        <w:tc>
          <w:tcPr>
            <w:tcW w:w="10480" w:type="dxa"/>
            <w:gridSpan w:val="3"/>
            <w:tcBorders>
              <w:bottom w:val="single" w:sz="4" w:space="0" w:color="808080" w:themeColor="background1" w:themeShade="80"/>
            </w:tcBorders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40" w:lineRule="auto"/>
              <w:rPr>
                <w:rFonts w:eastAsia="Times New Roman" w:cstheme="minorHAnsi"/>
                <w:sz w:val="24"/>
                <w:szCs w:val="24"/>
                <w:lang w:val="ru-RU"/>
              </w:rPr>
            </w:pP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  <w:lang w:val="ru-RU"/>
              </w:rPr>
              <w:t>Ученик ће бити у стању да:</w:t>
            </w:r>
          </w:p>
          <w:p w:rsidR="0023226D" w:rsidRPr="00BF6F5F" w:rsidRDefault="0023226D" w:rsidP="00286AC4">
            <w:pPr>
              <w:numPr>
                <w:ilvl w:val="0"/>
                <w:numId w:val="1"/>
              </w:num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  <w:lang w:val="ru-RU"/>
              </w:rPr>
            </w:pP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  <w:t>прати  процедуру огледа,</w:t>
            </w:r>
          </w:p>
          <w:p w:rsidR="0023226D" w:rsidRPr="00BF6F5F" w:rsidRDefault="0023226D" w:rsidP="00286AC4">
            <w:pPr>
              <w:numPr>
                <w:ilvl w:val="0"/>
                <w:numId w:val="1"/>
              </w:num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  <w:lang w:val="ru-RU"/>
              </w:rPr>
            </w:pP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  <w:t>води рачуна о сопственој безбедности и безбедности других ученика;</w:t>
            </w:r>
          </w:p>
          <w:p w:rsidR="0023226D" w:rsidRPr="00BF6F5F" w:rsidRDefault="0023226D" w:rsidP="00286AC4">
            <w:pPr>
              <w:numPr>
                <w:ilvl w:val="0"/>
                <w:numId w:val="1"/>
              </w:num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  <w:lang w:val="ru-RU"/>
              </w:rPr>
            </w:pP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  <w:t>изврши мерења према упутству;</w:t>
            </w:r>
          </w:p>
          <w:p w:rsidR="0023226D" w:rsidRPr="00BF6F5F" w:rsidRDefault="0023226D" w:rsidP="00286AC4">
            <w:pPr>
              <w:numPr>
                <w:ilvl w:val="0"/>
                <w:numId w:val="1"/>
              </w:num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  <w:lang w:val="ru-RU"/>
              </w:rPr>
            </w:pP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  <w:t>анализира добијене резултате огледа.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shd w:val="clear" w:color="auto" w:fill="F8CCD5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after="0" w:line="266" w:lineRule="atLeast"/>
              <w:ind w:left="135"/>
              <w:rPr>
                <w:rFonts w:eastAsia="Times New Roman" w:cstheme="minorHAnsi"/>
                <w:b/>
                <w:bCs/>
                <w:sz w:val="24"/>
                <w:szCs w:val="24"/>
                <w:lang w:val="ru-RU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Наставне методе:</w:t>
            </w:r>
          </w:p>
        </w:tc>
        <w:tc>
          <w:tcPr>
            <w:tcW w:w="10480" w:type="dxa"/>
            <w:gridSpan w:val="3"/>
            <w:tcBorders>
              <w:top w:val="single" w:sz="4" w:space="0" w:color="808080" w:themeColor="background1" w:themeShade="80"/>
            </w:tcBorders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after="0" w:line="266" w:lineRule="atLeast"/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метода самосталног рада ученика; дијалошка, лабораторијска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shd w:val="clear" w:color="auto" w:fill="F8CCD5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after="0" w:line="266" w:lineRule="atLeast"/>
              <w:ind w:left="135"/>
              <w:rPr>
                <w:rFonts w:eastAsia="Times New Roman" w:cstheme="minorHAnsi"/>
                <w:b/>
                <w:bCs/>
                <w:sz w:val="24"/>
                <w:szCs w:val="24"/>
                <w:lang w:val="ru-RU"/>
              </w:rPr>
            </w:pPr>
            <w:r w:rsidRPr="00BF6F5F">
              <w:rPr>
                <w:rFonts w:eastAsia="Times New Roman" w:cstheme="minorHAnsi"/>
                <w:b/>
                <w:bCs/>
                <w:sz w:val="24"/>
                <w:szCs w:val="24"/>
                <w:lang w:val="ru-RU"/>
              </w:rPr>
              <w:t>Облици рада:</w:t>
            </w:r>
          </w:p>
        </w:tc>
        <w:tc>
          <w:tcPr>
            <w:tcW w:w="10480" w:type="dxa"/>
            <w:gridSpan w:val="3"/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after="0" w:line="266" w:lineRule="atLeast"/>
              <w:ind w:left="121"/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  <w:t>фронтални, групни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shd w:val="clear" w:color="auto" w:fill="F8CCD5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after="0" w:line="266" w:lineRule="atLeast"/>
              <w:ind w:left="135"/>
              <w:rPr>
                <w:rFonts w:eastAsia="Times New Roman" w:cstheme="minorHAnsi"/>
                <w:b/>
                <w:bCs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sz w:val="24"/>
                <w:szCs w:val="24"/>
              </w:rPr>
              <w:t>Наставна средства:</w:t>
            </w:r>
          </w:p>
        </w:tc>
        <w:tc>
          <w:tcPr>
            <w:tcW w:w="10480" w:type="dxa"/>
            <w:gridSpan w:val="3"/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autoSpaceDE w:val="0"/>
              <w:autoSpaceDN w:val="0"/>
              <w:adjustRightInd w:val="0"/>
              <w:spacing w:after="0" w:line="240" w:lineRule="auto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 xml:space="preserve">  уџбеник, свеска, табла, </w:t>
            </w: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  <w:t>, аудио-визуелна (пројектор); за сваку групу материјал потребан за оглед који је наведен у опису вежбе (у уџбенику на стр. 118)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shd w:val="clear" w:color="auto" w:fill="F8CCD5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after="0" w:line="266" w:lineRule="atLeast"/>
              <w:ind w:left="135"/>
              <w:rPr>
                <w:rFonts w:eastAsia="Times New Roman" w:cstheme="minorHAnsi"/>
                <w:b/>
                <w:bCs/>
                <w:sz w:val="24"/>
                <w:szCs w:val="24"/>
                <w:lang w:val="ru-RU"/>
              </w:rPr>
            </w:pPr>
            <w:r w:rsidRPr="00BF6F5F">
              <w:rPr>
                <w:rFonts w:cstheme="minorHAnsi"/>
                <w:b/>
                <w:bCs/>
                <w:sz w:val="24"/>
                <w:szCs w:val="24"/>
                <w:lang w:eastAsia="en-GB"/>
              </w:rPr>
              <w:t>Међупредметне компетенције:</w:t>
            </w:r>
          </w:p>
        </w:tc>
        <w:tc>
          <w:tcPr>
            <w:tcW w:w="10480" w:type="dxa"/>
            <w:gridSpan w:val="3"/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after="0" w:line="266" w:lineRule="atLeast"/>
              <w:ind w:left="121"/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cstheme="minorHAnsi"/>
                <w:color w:val="000000"/>
                <w:sz w:val="24"/>
                <w:szCs w:val="24"/>
                <w:lang w:eastAsia="en-GB"/>
              </w:rPr>
              <w:t xml:space="preserve">решавање проблема, рад са подацима и информацијама, </w:t>
            </w: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  <w:t>комуникација, сарадња, компетенција за целоживотно учење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shd w:val="clear" w:color="auto" w:fill="F8CCD5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after="0" w:line="266" w:lineRule="atLeast"/>
              <w:ind w:left="135"/>
              <w:rPr>
                <w:rFonts w:eastAsia="Times New Roman" w:cstheme="minorHAnsi"/>
                <w:b/>
                <w:bCs/>
                <w:sz w:val="24"/>
                <w:szCs w:val="24"/>
                <w:lang w:val="ru-RU"/>
              </w:rPr>
            </w:pPr>
            <w:r w:rsidRPr="00BF6F5F">
              <w:rPr>
                <w:rFonts w:eastAsia="Times New Roman" w:cstheme="minorHAnsi"/>
                <w:b/>
                <w:bCs/>
                <w:sz w:val="24"/>
                <w:szCs w:val="24"/>
                <w:lang w:val="ru-RU"/>
              </w:rPr>
              <w:t>Међупредметно повезивање:</w:t>
            </w:r>
          </w:p>
        </w:tc>
        <w:tc>
          <w:tcPr>
            <w:tcW w:w="10480" w:type="dxa"/>
            <w:gridSpan w:val="3"/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after="0" w:line="266" w:lineRule="atLeast"/>
              <w:ind w:left="121"/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  <w:t>хемија, физика, математика, рачунарство и информатика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shd w:val="clear" w:color="auto" w:fill="F8CCD5"/>
            <w:tcMar>
              <w:top w:w="4" w:type="dxa"/>
              <w:left w:w="31" w:type="dxa"/>
              <w:bottom w:w="0" w:type="dxa"/>
              <w:right w:w="31" w:type="dxa"/>
            </w:tcMar>
          </w:tcPr>
          <w:p w:rsidR="0023226D" w:rsidRPr="00BF6F5F" w:rsidRDefault="0023226D" w:rsidP="00286AC4">
            <w:pPr>
              <w:spacing w:after="0" w:line="266" w:lineRule="atLeast"/>
              <w:ind w:left="135"/>
              <w:rPr>
                <w:rFonts w:eastAsia="Times New Roman" w:cstheme="minorHAnsi"/>
                <w:b/>
                <w:bCs/>
                <w:iCs/>
                <w:sz w:val="24"/>
                <w:szCs w:val="24"/>
                <w:lang w:val="ru-RU"/>
              </w:rPr>
            </w:pPr>
            <w:r w:rsidRPr="00BF6F5F">
              <w:rPr>
                <w:rFonts w:cstheme="minorHAnsi"/>
                <w:b/>
                <w:bCs/>
                <w:iCs/>
                <w:sz w:val="24"/>
                <w:szCs w:val="24"/>
              </w:rPr>
              <w:t>Предметна корелација</w:t>
            </w:r>
          </w:p>
        </w:tc>
        <w:tc>
          <w:tcPr>
            <w:tcW w:w="10480" w:type="dxa"/>
            <w:gridSpan w:val="3"/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</w:tcPr>
          <w:p w:rsidR="0023226D" w:rsidRPr="00BF6F5F" w:rsidRDefault="0023226D" w:rsidP="00286AC4">
            <w:pPr>
              <w:spacing w:after="0" w:line="266" w:lineRule="atLeast"/>
              <w:ind w:left="121"/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  <w:t>Лекција из уџбеника о ћелијској мембрани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shd w:val="clear" w:color="auto" w:fill="F8CCD5"/>
            <w:tcMar>
              <w:top w:w="4" w:type="dxa"/>
              <w:left w:w="31" w:type="dxa"/>
              <w:bottom w:w="0" w:type="dxa"/>
              <w:right w:w="31" w:type="dxa"/>
            </w:tcMar>
          </w:tcPr>
          <w:p w:rsidR="0023226D" w:rsidRPr="00BF6F5F" w:rsidRDefault="0023226D" w:rsidP="00286AC4">
            <w:pPr>
              <w:spacing w:after="0" w:line="266" w:lineRule="atLeast"/>
              <w:ind w:left="135"/>
              <w:rPr>
                <w:rFonts w:cstheme="minorHAnsi"/>
                <w:b/>
                <w:bCs/>
                <w:iCs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iCs/>
                <w:sz w:val="24"/>
                <w:szCs w:val="24"/>
              </w:rPr>
              <w:t>Литература за ученике</w:t>
            </w:r>
          </w:p>
        </w:tc>
        <w:tc>
          <w:tcPr>
            <w:tcW w:w="10480" w:type="dxa"/>
            <w:gridSpan w:val="3"/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</w:tcPr>
          <w:p w:rsidR="0023226D" w:rsidRPr="00BF6F5F" w:rsidRDefault="0023226D" w:rsidP="00286AC4">
            <w:pPr>
              <w:pStyle w:val="NoSpacing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 xml:space="preserve"> уџбеник, дигитални уџбеник</w:t>
            </w:r>
          </w:p>
          <w:p w:rsidR="0023226D" w:rsidRPr="00BF6F5F" w:rsidRDefault="0023226D" w:rsidP="00286AC4">
            <w:pPr>
              <w:spacing w:after="0" w:line="266" w:lineRule="atLeast"/>
              <w:ind w:left="121"/>
              <w:rPr>
                <w:rFonts w:cstheme="minorHAnsi"/>
                <w:sz w:val="24"/>
                <w:szCs w:val="24"/>
              </w:rPr>
            </w:pP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shd w:val="clear" w:color="auto" w:fill="F8CCD5"/>
            <w:tcMar>
              <w:top w:w="4" w:type="dxa"/>
              <w:left w:w="31" w:type="dxa"/>
              <w:bottom w:w="0" w:type="dxa"/>
              <w:right w:w="31" w:type="dxa"/>
            </w:tcMar>
          </w:tcPr>
          <w:p w:rsidR="0023226D" w:rsidRPr="00BF6F5F" w:rsidRDefault="0023226D" w:rsidP="00286AC4">
            <w:pPr>
              <w:pStyle w:val="NoSpacing"/>
              <w:rPr>
                <w:rFonts w:cstheme="minorHAnsi"/>
                <w:b/>
                <w:bCs/>
                <w:iCs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iCs/>
                <w:sz w:val="24"/>
                <w:szCs w:val="24"/>
              </w:rPr>
              <w:t>Литература за</w:t>
            </w:r>
          </w:p>
          <w:p w:rsidR="0023226D" w:rsidRPr="00BF6F5F" w:rsidRDefault="0023226D" w:rsidP="00286AC4">
            <w:pPr>
              <w:spacing w:after="0" w:line="266" w:lineRule="atLeast"/>
              <w:ind w:left="135"/>
              <w:rPr>
                <w:rFonts w:cstheme="minorHAnsi"/>
                <w:b/>
                <w:bCs/>
                <w:iCs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iCs/>
                <w:sz w:val="24"/>
                <w:szCs w:val="24"/>
              </w:rPr>
              <w:t>наставника</w:t>
            </w:r>
          </w:p>
        </w:tc>
        <w:tc>
          <w:tcPr>
            <w:tcW w:w="10480" w:type="dxa"/>
            <w:gridSpan w:val="3"/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</w:tcPr>
          <w:p w:rsidR="0023226D" w:rsidRPr="00BF6F5F" w:rsidRDefault="0023226D" w:rsidP="00286AC4">
            <w:pPr>
              <w:pStyle w:val="NoSpacing"/>
              <w:rPr>
                <w:rFonts w:cstheme="minorHAnsi"/>
                <w:b/>
                <w:bCs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уџбеник; приручник; научна – стручна универзитетска литература, интернет и остали извори знања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shd w:val="clear" w:color="auto" w:fill="F8CCD5"/>
            <w:tcMar>
              <w:top w:w="4" w:type="dxa"/>
              <w:left w:w="31" w:type="dxa"/>
              <w:bottom w:w="0" w:type="dxa"/>
              <w:right w:w="31" w:type="dxa"/>
            </w:tcMar>
          </w:tcPr>
          <w:p w:rsidR="0023226D" w:rsidRPr="00BF6F5F" w:rsidRDefault="0023226D" w:rsidP="00286AC4">
            <w:pPr>
              <w:pStyle w:val="NoSpacing"/>
              <w:rPr>
                <w:rFonts w:cstheme="minorHAnsi"/>
                <w:b/>
                <w:bCs/>
                <w:iCs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iCs/>
                <w:sz w:val="24"/>
                <w:szCs w:val="24"/>
              </w:rPr>
              <w:t>Кључне речи</w:t>
            </w:r>
          </w:p>
        </w:tc>
        <w:tc>
          <w:tcPr>
            <w:tcW w:w="10480" w:type="dxa"/>
            <w:gridSpan w:val="3"/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</w:tcPr>
          <w:p w:rsidR="0023226D" w:rsidRPr="00BF6F5F" w:rsidRDefault="0023226D" w:rsidP="00286AC4">
            <w:pPr>
              <w:pStyle w:val="NoSpacing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као у обради лекција о ћелијској мембрани</w:t>
            </w:r>
            <w:r w:rsidR="00AA2FF6">
              <w:rPr>
                <w:rFonts w:cstheme="minorHAnsi"/>
                <w:sz w:val="24"/>
                <w:szCs w:val="24"/>
              </w:rPr>
              <w:t xml:space="preserve"> и промету кроз мембрану</w:t>
            </w:r>
          </w:p>
        </w:tc>
      </w:tr>
    </w:tbl>
    <w:p w:rsidR="0023226D" w:rsidRPr="00BF6F5F" w:rsidRDefault="0023226D" w:rsidP="0023226D">
      <w:pPr>
        <w:rPr>
          <w:rFonts w:eastAsia="Times New Roman" w:cstheme="minorHAnsi"/>
          <w:b/>
          <w:bCs/>
          <w:sz w:val="24"/>
          <w:szCs w:val="24"/>
          <w:lang w:val="ru-RU"/>
        </w:rPr>
      </w:pPr>
    </w:p>
    <w:p w:rsidR="0023226D" w:rsidRPr="00BF6F5F" w:rsidRDefault="0023226D" w:rsidP="0023226D">
      <w:pPr>
        <w:rPr>
          <w:rFonts w:eastAsia="Times New Roman" w:cstheme="minorHAnsi"/>
          <w:b/>
          <w:bCs/>
          <w:sz w:val="24"/>
          <w:szCs w:val="24"/>
          <w:lang w:val="ru-RU"/>
        </w:rPr>
      </w:pPr>
    </w:p>
    <w:p w:rsidR="0023226D" w:rsidRPr="00BF6F5F" w:rsidRDefault="0023226D" w:rsidP="0023226D">
      <w:pPr>
        <w:ind w:left="2880" w:firstLine="720"/>
        <w:rPr>
          <w:rFonts w:eastAsia="Times New Roman" w:cstheme="minorHAnsi"/>
          <w:b/>
          <w:bCs/>
          <w:sz w:val="24"/>
          <w:szCs w:val="24"/>
          <w:lang w:val="ru-RU"/>
        </w:rPr>
      </w:pPr>
      <w:r w:rsidRPr="00BF6F5F">
        <w:rPr>
          <w:rFonts w:eastAsia="Times New Roman" w:cstheme="minorHAnsi"/>
          <w:b/>
          <w:bCs/>
          <w:sz w:val="24"/>
          <w:szCs w:val="24"/>
          <w:lang w:val="ru-RU"/>
        </w:rPr>
        <w:t>АРТИКУЛАЦИЈА И ТОК ЧАСА</w:t>
      </w:r>
    </w:p>
    <w:tbl>
      <w:tblPr>
        <w:tblW w:w="1346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FF" w:themeFill="background1"/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9776"/>
        <w:gridCol w:w="3686"/>
      </w:tblGrid>
      <w:tr w:rsidR="0023226D" w:rsidRPr="00BF6F5F" w:rsidTr="00B77CF8">
        <w:trPr>
          <w:trHeight w:val="432"/>
        </w:trPr>
        <w:tc>
          <w:tcPr>
            <w:tcW w:w="9776" w:type="dxa"/>
            <w:shd w:val="clear" w:color="auto" w:fill="F8CCD5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66" w:lineRule="atLeast"/>
              <w:jc w:val="center"/>
              <w:rPr>
                <w:rFonts w:eastAsia="Times New Roman" w:cstheme="minorHAnsi"/>
                <w:b/>
                <w:bCs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Планиране активности наставника:</w:t>
            </w:r>
          </w:p>
        </w:tc>
        <w:tc>
          <w:tcPr>
            <w:tcW w:w="3686" w:type="dxa"/>
            <w:shd w:val="clear" w:color="auto" w:fill="F8CCD5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66" w:lineRule="atLeast"/>
              <w:jc w:val="center"/>
              <w:rPr>
                <w:rFonts w:eastAsia="Times New Roman" w:cstheme="minorHAnsi"/>
                <w:b/>
                <w:bCs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Планиране активности ученика:</w:t>
            </w:r>
          </w:p>
        </w:tc>
      </w:tr>
      <w:tr w:rsidR="0023226D" w:rsidRPr="00BF6F5F" w:rsidTr="00B77CF8">
        <w:trPr>
          <w:trHeight w:val="432"/>
        </w:trPr>
        <w:tc>
          <w:tcPr>
            <w:tcW w:w="13462" w:type="dxa"/>
            <w:gridSpan w:val="2"/>
            <w:shd w:val="clear" w:color="auto" w:fill="F8CCD5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after="0" w:line="266" w:lineRule="atLeast"/>
              <w:jc w:val="center"/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Уводни део часа (5 минута)</w:t>
            </w:r>
          </w:p>
        </w:tc>
      </w:tr>
      <w:tr w:rsidR="0023226D" w:rsidRPr="00BF6F5F" w:rsidTr="00B77CF8">
        <w:trPr>
          <w:trHeight w:val="720"/>
        </w:trPr>
        <w:tc>
          <w:tcPr>
            <w:tcW w:w="9776" w:type="dxa"/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8504DC">
            <w:pPr>
              <w:pStyle w:val="ListParagraph"/>
              <w:numPr>
                <w:ilvl w:val="0"/>
                <w:numId w:val="107"/>
              </w:numPr>
              <w:spacing w:after="0" w:line="240" w:lineRule="auto"/>
              <w:rPr>
                <w:rFonts w:cstheme="minorHAnsi"/>
                <w:sz w:val="24"/>
                <w:szCs w:val="24"/>
                <w:lang w:val="sr-Cyrl-CS"/>
              </w:rPr>
            </w:pPr>
            <w:r w:rsidRPr="00BF6F5F">
              <w:rPr>
                <w:rFonts w:cstheme="minorHAnsi"/>
                <w:sz w:val="24"/>
                <w:szCs w:val="24"/>
                <w:lang w:val="sr-Cyrl-CS"/>
              </w:rPr>
              <w:t>Дели ученике на групе од по 3-4 ученика и даје им упутства за рад.</w:t>
            </w:r>
          </w:p>
          <w:p w:rsidR="0023226D" w:rsidRPr="00BF6F5F" w:rsidRDefault="0023226D" w:rsidP="00286AC4">
            <w:pPr>
              <w:spacing w:after="0" w:line="240" w:lineRule="auto"/>
              <w:rPr>
                <w:rFonts w:cstheme="minorHAnsi"/>
                <w:sz w:val="24"/>
                <w:szCs w:val="24"/>
                <w:lang w:val="sr-Cyrl-CS"/>
              </w:rPr>
            </w:pPr>
            <w:r w:rsidRPr="00BF6F5F">
              <w:rPr>
                <w:rFonts w:cstheme="minorHAnsi"/>
                <w:sz w:val="24"/>
                <w:szCs w:val="24"/>
                <w:lang w:val="sr-Cyrl-CS"/>
              </w:rPr>
              <w:t>- Свака група узима три жумаца из обележених посуда која су припремили претходног часа.</w:t>
            </w:r>
          </w:p>
          <w:p w:rsidR="0023226D" w:rsidRPr="00BF6F5F" w:rsidRDefault="0023226D" w:rsidP="00286AC4">
            <w:p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</w:rPr>
            </w:pPr>
          </w:p>
        </w:tc>
        <w:tc>
          <w:tcPr>
            <w:tcW w:w="3686" w:type="dxa"/>
            <w:tcBorders>
              <w:bottom w:val="single" w:sz="4" w:space="0" w:color="808080" w:themeColor="background1" w:themeShade="80"/>
            </w:tcBorders>
            <w:shd w:val="clear" w:color="auto" w:fill="FFFFFF" w:themeFill="background1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23226D" w:rsidRPr="00BF6F5F" w:rsidRDefault="0023226D" w:rsidP="00286AC4">
            <w:pPr>
              <w:numPr>
                <w:ilvl w:val="0"/>
                <w:numId w:val="2"/>
              </w:numPr>
              <w:tabs>
                <w:tab w:val="clear" w:pos="720"/>
                <w:tab w:val="num" w:pos="361"/>
              </w:tabs>
              <w:spacing w:after="0" w:line="240" w:lineRule="auto"/>
              <w:ind w:left="318" w:hanging="227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пажљиво слушају инструкције наставника;</w:t>
            </w:r>
          </w:p>
          <w:p w:rsidR="0023226D" w:rsidRPr="00BF6F5F" w:rsidRDefault="0023226D" w:rsidP="00286AC4">
            <w:pPr>
              <w:numPr>
                <w:ilvl w:val="0"/>
                <w:numId w:val="2"/>
              </w:numPr>
              <w:tabs>
                <w:tab w:val="clear" w:pos="720"/>
                <w:tab w:val="num" w:pos="361"/>
              </w:tabs>
              <w:spacing w:after="0" w:line="240" w:lineRule="auto"/>
              <w:ind w:left="318" w:hanging="227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узимају материјал (жуманца) потребан за вежбу.</w:t>
            </w:r>
          </w:p>
        </w:tc>
      </w:tr>
      <w:tr w:rsidR="0023226D" w:rsidRPr="00BF6F5F" w:rsidTr="00B77CF8">
        <w:trPr>
          <w:trHeight w:val="720"/>
        </w:trPr>
        <w:tc>
          <w:tcPr>
            <w:tcW w:w="13462" w:type="dxa"/>
            <w:gridSpan w:val="2"/>
            <w:shd w:val="clear" w:color="auto" w:fill="F8CCD5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after="0" w:line="256" w:lineRule="auto"/>
              <w:jc w:val="center"/>
              <w:rPr>
                <w:rFonts w:eastAsia="Times New Roman" w:cstheme="minorHAnsi"/>
                <w:b/>
                <w:bCs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Главни део часа (35 минута)</w:t>
            </w:r>
          </w:p>
        </w:tc>
      </w:tr>
      <w:tr w:rsidR="0023226D" w:rsidRPr="00BF6F5F" w:rsidTr="00B77CF8">
        <w:trPr>
          <w:trHeight w:val="3378"/>
        </w:trPr>
        <w:tc>
          <w:tcPr>
            <w:tcW w:w="9776" w:type="dxa"/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</w:rPr>
            </w:pPr>
          </w:p>
          <w:p w:rsidR="0023226D" w:rsidRPr="00BF6F5F" w:rsidRDefault="0023226D" w:rsidP="008504DC">
            <w:pPr>
              <w:pStyle w:val="ListParagraph"/>
              <w:numPr>
                <w:ilvl w:val="0"/>
                <w:numId w:val="107"/>
              </w:numPr>
              <w:spacing w:after="0" w:line="240" w:lineRule="auto"/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  <w:t>Прати да ли се све етапе огледа изводе по упутству за вежбу из уџбеника.</w:t>
            </w:r>
          </w:p>
          <w:p w:rsidR="0023226D" w:rsidRPr="00BF6F5F" w:rsidRDefault="0023226D" w:rsidP="008504DC">
            <w:pPr>
              <w:pStyle w:val="ListParagraph"/>
              <w:numPr>
                <w:ilvl w:val="0"/>
                <w:numId w:val="107"/>
              </w:numPr>
              <w:spacing w:after="0" w:line="240" w:lineRule="auto"/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  <w:t>Подстиче ученике на сарадњу.</w:t>
            </w:r>
          </w:p>
          <w:p w:rsidR="0023226D" w:rsidRPr="00BF6F5F" w:rsidRDefault="0023226D" w:rsidP="008504DC">
            <w:pPr>
              <w:pStyle w:val="ListParagraph"/>
              <w:numPr>
                <w:ilvl w:val="0"/>
                <w:numId w:val="107"/>
              </w:numPr>
              <w:spacing w:after="0" w:line="240" w:lineRule="auto"/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  <w:t>Помаже ученицима да објасне све поступке у огледу.</w:t>
            </w:r>
          </w:p>
          <w:p w:rsidR="0023226D" w:rsidRPr="00BF6F5F" w:rsidRDefault="0023226D" w:rsidP="008504DC">
            <w:pPr>
              <w:pStyle w:val="ListParagraph"/>
              <w:numPr>
                <w:ilvl w:val="0"/>
                <w:numId w:val="107"/>
              </w:numPr>
              <w:spacing w:after="0" w:line="240" w:lineRule="auto"/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  <w:t>Прати како ученици попуњавају табелу.</w:t>
            </w:r>
          </w:p>
          <w:p w:rsidR="0023226D" w:rsidRPr="00BF6F5F" w:rsidRDefault="0023226D" w:rsidP="008504DC">
            <w:pPr>
              <w:pStyle w:val="ListParagraph"/>
              <w:numPr>
                <w:ilvl w:val="0"/>
                <w:numId w:val="107"/>
              </w:numPr>
              <w:spacing w:after="0" w:line="240" w:lineRule="auto"/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  <w:t xml:space="preserve">Поставља питања о осмози и семипермеабилности мембране. </w:t>
            </w:r>
          </w:p>
          <w:p w:rsidR="0023226D" w:rsidRPr="00BF6F5F" w:rsidRDefault="0023226D" w:rsidP="008504DC">
            <w:pPr>
              <w:pStyle w:val="ListParagraph"/>
              <w:numPr>
                <w:ilvl w:val="0"/>
                <w:numId w:val="107"/>
              </w:numPr>
              <w:spacing w:after="0" w:line="240" w:lineRule="auto"/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  <w:t>Подстиче ученике да повежу особину мембране са законима осмозе.</w:t>
            </w:r>
          </w:p>
          <w:p w:rsidR="0023226D" w:rsidRPr="00BF6F5F" w:rsidRDefault="0023226D" w:rsidP="008504DC">
            <w:pPr>
              <w:pStyle w:val="ListParagraph"/>
              <w:numPr>
                <w:ilvl w:val="0"/>
                <w:numId w:val="107"/>
              </w:numPr>
              <w:spacing w:after="0" w:line="240" w:lineRule="auto"/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  <w:t>Поставља питања за дискусију:</w:t>
            </w:r>
          </w:p>
          <w:p w:rsidR="0023226D" w:rsidRPr="00BF6F5F" w:rsidRDefault="0023226D" w:rsidP="00286AC4">
            <w:pPr>
              <w:spacing w:after="0" w:line="240" w:lineRule="auto"/>
              <w:contextualSpacing/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</w:pPr>
          </w:p>
          <w:p w:rsidR="0023226D" w:rsidRPr="00BF6F5F" w:rsidRDefault="0023226D" w:rsidP="008504DC">
            <w:pPr>
              <w:pStyle w:val="ListParagraph"/>
              <w:numPr>
                <w:ilvl w:val="0"/>
                <w:numId w:val="106"/>
              </w:numPr>
              <w:spacing w:after="0" w:line="240" w:lineRule="auto"/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  <w:t xml:space="preserve">Објасните тачност тврдње да </w:t>
            </w:r>
            <w:r w:rsidRPr="00BF6F5F">
              <w:rPr>
                <w:rFonts w:eastAsia="Times New Roman" w:cstheme="minorHAnsi"/>
                <w:i/>
                <w:iCs/>
                <w:color w:val="000000"/>
                <w:kern w:val="24"/>
                <w:sz w:val="24"/>
                <w:szCs w:val="24"/>
              </w:rPr>
              <w:t>висока температура повећава флуидност ћелијске мембране, док нижа темпаратура чини мембрану чвршћом.</w:t>
            </w:r>
          </w:p>
          <w:p w:rsidR="0023226D" w:rsidRPr="00BF6F5F" w:rsidRDefault="0023226D" w:rsidP="008504DC">
            <w:pPr>
              <w:pStyle w:val="ListParagraph"/>
              <w:numPr>
                <w:ilvl w:val="0"/>
                <w:numId w:val="106"/>
              </w:numPr>
              <w:spacing w:after="0" w:line="240" w:lineRule="auto"/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  <w:t>Које последице би биле по ћелијску мембрану да је жумаце скувано на температури кључања воде?</w:t>
            </w:r>
          </w:p>
          <w:p w:rsidR="0023226D" w:rsidRPr="00BF6F5F" w:rsidRDefault="0023226D" w:rsidP="008504DC">
            <w:pPr>
              <w:pStyle w:val="ListParagraph"/>
              <w:numPr>
                <w:ilvl w:val="0"/>
                <w:numId w:val="106"/>
              </w:numPr>
              <w:spacing w:after="0" w:line="240" w:lineRule="auto"/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  <w:t xml:space="preserve">Објасните везу између температуре, кинетичке енергије фосфолипида и пропустљивости мембране. </w:t>
            </w:r>
          </w:p>
          <w:p w:rsidR="0023226D" w:rsidRPr="00BF6F5F" w:rsidRDefault="0023226D" w:rsidP="008504DC">
            <w:pPr>
              <w:pStyle w:val="ListParagraph"/>
              <w:numPr>
                <w:ilvl w:val="0"/>
                <w:numId w:val="107"/>
              </w:numPr>
              <w:spacing w:after="0" w:line="240" w:lineRule="auto"/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  <w:t xml:space="preserve">Подстиче дискусију. </w:t>
            </w:r>
          </w:p>
          <w:p w:rsidR="0023226D" w:rsidRPr="00BF6F5F" w:rsidRDefault="0023226D" w:rsidP="008504DC">
            <w:pPr>
              <w:pStyle w:val="ListParagraph"/>
              <w:numPr>
                <w:ilvl w:val="0"/>
                <w:numId w:val="107"/>
              </w:numPr>
              <w:spacing w:after="0" w:line="240" w:lineRule="auto"/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  <w:t>Даје повратну информацију.</w:t>
            </w:r>
          </w:p>
          <w:p w:rsidR="0023226D" w:rsidRPr="00BF6F5F" w:rsidRDefault="0023226D" w:rsidP="00286AC4">
            <w:pPr>
              <w:spacing w:after="0" w:line="240" w:lineRule="auto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  <w:t xml:space="preserve"> - Проверава и прати како се спроводе  безбедносне мере у раду.</w:t>
            </w:r>
          </w:p>
        </w:tc>
        <w:tc>
          <w:tcPr>
            <w:tcW w:w="3686" w:type="dxa"/>
            <w:tcBorders>
              <w:top w:val="single" w:sz="4" w:space="0" w:color="808080" w:themeColor="background1" w:themeShade="80"/>
            </w:tcBorders>
            <w:shd w:val="clear" w:color="auto" w:fill="FFFFFF" w:themeFill="background1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23226D" w:rsidRPr="00BF6F5F" w:rsidRDefault="0023226D" w:rsidP="00286AC4">
            <w:pPr>
              <w:numPr>
                <w:ilvl w:val="0"/>
                <w:numId w:val="1"/>
              </w:numPr>
              <w:spacing w:after="0" w:line="240" w:lineRule="auto"/>
              <w:ind w:left="340" w:hanging="170"/>
              <w:contextualSpacing/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  <w:t>изводе вежбу по упутству из уџбеника;</w:t>
            </w:r>
          </w:p>
          <w:p w:rsidR="0023226D" w:rsidRPr="00BF6F5F" w:rsidRDefault="0023226D" w:rsidP="00286AC4">
            <w:pPr>
              <w:numPr>
                <w:ilvl w:val="0"/>
                <w:numId w:val="1"/>
              </w:numPr>
              <w:spacing w:after="0" w:line="240" w:lineRule="auto"/>
              <w:ind w:left="340" w:hanging="170"/>
              <w:contextualSpacing/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  <w:t>сарађују и комуницирају у групи и са наставником;</w:t>
            </w:r>
          </w:p>
          <w:p w:rsidR="0023226D" w:rsidRPr="00BF6F5F" w:rsidRDefault="0023226D" w:rsidP="00286AC4">
            <w:pPr>
              <w:numPr>
                <w:ilvl w:val="0"/>
                <w:numId w:val="1"/>
              </w:numPr>
              <w:spacing w:after="0" w:line="240" w:lineRule="auto"/>
              <w:ind w:left="340" w:hanging="170"/>
              <w:contextualSpacing/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  <w:t xml:space="preserve">објашњавају кораке у вежби; </w:t>
            </w:r>
          </w:p>
          <w:p w:rsidR="0023226D" w:rsidRPr="00BF6F5F" w:rsidRDefault="0023226D" w:rsidP="00286AC4">
            <w:pPr>
              <w:numPr>
                <w:ilvl w:val="0"/>
                <w:numId w:val="1"/>
              </w:numPr>
              <w:spacing w:after="0" w:line="240" w:lineRule="auto"/>
              <w:ind w:left="340" w:hanging="170"/>
              <w:contextualSpacing/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  <w:t>одговарају на питања наставника;</w:t>
            </w:r>
          </w:p>
          <w:p w:rsidR="0023226D" w:rsidRPr="00BF6F5F" w:rsidRDefault="0023226D" w:rsidP="00286AC4">
            <w:pPr>
              <w:numPr>
                <w:ilvl w:val="0"/>
                <w:numId w:val="1"/>
              </w:numPr>
              <w:spacing w:after="0" w:line="240" w:lineRule="auto"/>
              <w:ind w:left="340" w:hanging="170"/>
              <w:contextualSpacing/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  <w:t>повезују осмозу са плазмолизом и деплазмолизом;</w:t>
            </w:r>
          </w:p>
          <w:p w:rsidR="0023226D" w:rsidRPr="00BF6F5F" w:rsidRDefault="0023226D" w:rsidP="00286AC4">
            <w:pPr>
              <w:pStyle w:val="ListParagraph"/>
              <w:numPr>
                <w:ilvl w:val="0"/>
                <w:numId w:val="1"/>
              </w:numPr>
              <w:autoSpaceDE w:val="0"/>
              <w:autoSpaceDN w:val="0"/>
              <w:adjustRightInd w:val="0"/>
              <w:spacing w:after="0" w:line="240" w:lineRule="auto"/>
              <w:ind w:left="340" w:hanging="170"/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  <w:t xml:space="preserve">дискутују, </w:t>
            </w:r>
          </w:p>
          <w:p w:rsidR="0023226D" w:rsidRPr="00BF6F5F" w:rsidRDefault="0023226D" w:rsidP="00286AC4">
            <w:pPr>
              <w:pStyle w:val="ListParagraph"/>
              <w:numPr>
                <w:ilvl w:val="0"/>
                <w:numId w:val="1"/>
              </w:numPr>
              <w:autoSpaceDE w:val="0"/>
              <w:autoSpaceDN w:val="0"/>
              <w:adjustRightInd w:val="0"/>
              <w:spacing w:after="0" w:line="240" w:lineRule="auto"/>
              <w:ind w:left="340" w:hanging="170"/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  <w:t>цртају у свесци табелу;</w:t>
            </w:r>
          </w:p>
          <w:p w:rsidR="0023226D" w:rsidRPr="00BF6F5F" w:rsidRDefault="0023226D" w:rsidP="00286AC4">
            <w:pPr>
              <w:pStyle w:val="ListParagraph"/>
              <w:numPr>
                <w:ilvl w:val="0"/>
                <w:numId w:val="1"/>
              </w:numPr>
              <w:autoSpaceDE w:val="0"/>
              <w:autoSpaceDN w:val="0"/>
              <w:adjustRightInd w:val="0"/>
              <w:spacing w:after="0" w:line="240" w:lineRule="auto"/>
              <w:ind w:left="340" w:hanging="170"/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  <w:t>изводе закључак;</w:t>
            </w:r>
          </w:p>
          <w:p w:rsidR="0023226D" w:rsidRPr="00BF6F5F" w:rsidRDefault="0023226D" w:rsidP="00286AC4">
            <w:pPr>
              <w:pStyle w:val="ListParagraph"/>
              <w:numPr>
                <w:ilvl w:val="0"/>
                <w:numId w:val="1"/>
              </w:numPr>
              <w:autoSpaceDE w:val="0"/>
              <w:autoSpaceDN w:val="0"/>
              <w:adjustRightInd w:val="0"/>
              <w:spacing w:after="0" w:line="240" w:lineRule="auto"/>
              <w:ind w:left="340" w:hanging="170"/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  <w:t xml:space="preserve">воде рачуна о сопственој безбедности и безбедности </w:t>
            </w:r>
            <w:r w:rsidR="00AA2FF6"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  <w:t>д</w:t>
            </w: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  <w:t>ругих ученика</w:t>
            </w:r>
          </w:p>
          <w:p w:rsidR="0023226D" w:rsidRPr="00BF6F5F" w:rsidRDefault="0023226D" w:rsidP="00286AC4">
            <w:p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</w:rPr>
            </w:pPr>
          </w:p>
        </w:tc>
      </w:tr>
      <w:tr w:rsidR="0023226D" w:rsidRPr="00BF6F5F" w:rsidTr="00B77CF8">
        <w:trPr>
          <w:trHeight w:val="544"/>
        </w:trPr>
        <w:tc>
          <w:tcPr>
            <w:tcW w:w="13462" w:type="dxa"/>
            <w:gridSpan w:val="2"/>
            <w:shd w:val="clear" w:color="auto" w:fill="F8CCD5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after="0" w:line="256" w:lineRule="auto"/>
              <w:jc w:val="center"/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Завршни део часа (5  минута)</w:t>
            </w:r>
          </w:p>
        </w:tc>
      </w:tr>
      <w:tr w:rsidR="0023226D" w:rsidRPr="00BF6F5F" w:rsidTr="00B77CF8">
        <w:trPr>
          <w:trHeight w:val="775"/>
        </w:trPr>
        <w:tc>
          <w:tcPr>
            <w:tcW w:w="9776" w:type="dxa"/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after="0" w:line="240" w:lineRule="auto"/>
              <w:contextualSpacing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 xml:space="preserve">- Даје </w:t>
            </w:r>
            <w:r w:rsidRPr="00BF6F5F">
              <w:rPr>
                <w:rFonts w:cstheme="minorHAnsi"/>
                <w:b/>
                <w:bCs/>
                <w:sz w:val="24"/>
                <w:szCs w:val="24"/>
              </w:rPr>
              <w:t>домаћи задатак</w:t>
            </w:r>
            <w:r w:rsidRPr="00BF6F5F">
              <w:rPr>
                <w:rFonts w:cstheme="minorHAnsi"/>
                <w:sz w:val="24"/>
                <w:szCs w:val="24"/>
              </w:rPr>
              <w:t xml:space="preserve"> да прочитају из уџбеника на стр. 123 текст из БИОзабавника.</w:t>
            </w:r>
          </w:p>
          <w:p w:rsidR="0023226D" w:rsidRPr="00BF6F5F" w:rsidRDefault="0023226D" w:rsidP="00286AC4">
            <w:pPr>
              <w:spacing w:after="0" w:line="240" w:lineRule="auto"/>
              <w:rPr>
                <w:rFonts w:cstheme="minorHAnsi"/>
                <w:sz w:val="24"/>
                <w:szCs w:val="24"/>
                <w:lang w:val="sr-Cyrl-CS"/>
              </w:rPr>
            </w:pPr>
            <w:r w:rsidRPr="00BF6F5F">
              <w:rPr>
                <w:rFonts w:cstheme="minorHAnsi"/>
                <w:sz w:val="24"/>
                <w:szCs w:val="24"/>
                <w:lang w:val="sr-Cyrl-CS"/>
              </w:rPr>
              <w:t>- Бележи активност ученика на часу, узимајући у обзир ученичку процену и самопроцену рада на часу.</w:t>
            </w:r>
          </w:p>
          <w:p w:rsidR="0023226D" w:rsidRPr="00BF6F5F" w:rsidRDefault="0023226D" w:rsidP="00286AC4">
            <w:pPr>
              <w:spacing w:after="0" w:line="240" w:lineRule="auto"/>
              <w:rPr>
                <w:rFonts w:cstheme="minorHAnsi"/>
                <w:sz w:val="24"/>
                <w:szCs w:val="24"/>
                <w:lang w:val="sr-Cyrl-CS"/>
              </w:rPr>
            </w:pPr>
          </w:p>
          <w:p w:rsidR="0023226D" w:rsidRPr="00BF6F5F" w:rsidRDefault="0023226D" w:rsidP="00286AC4">
            <w:pPr>
              <w:spacing w:after="0" w:line="240" w:lineRule="auto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Интернет адреса</w:t>
            </w:r>
          </w:p>
          <w:p w:rsidR="0023226D" w:rsidRPr="00BF6F5F" w:rsidRDefault="00BC0E43" w:rsidP="00286AC4">
            <w:pPr>
              <w:spacing w:after="0" w:line="240" w:lineRule="auto"/>
              <w:rPr>
                <w:rFonts w:cstheme="minorHAnsi"/>
                <w:sz w:val="24"/>
                <w:szCs w:val="24"/>
              </w:rPr>
            </w:pPr>
            <w:hyperlink r:id="rId61" w:history="1">
              <w:r w:rsidR="0023226D" w:rsidRPr="00BF6F5F">
                <w:rPr>
                  <w:rStyle w:val="Hyperlink"/>
                  <w:rFonts w:cstheme="minorHAnsi"/>
                  <w:sz w:val="24"/>
                  <w:szCs w:val="24"/>
                </w:rPr>
                <w:t>https://sciencing.com/effect-temperature-cell-membranes-5516866.html</w:t>
              </w:r>
            </w:hyperlink>
          </w:p>
          <w:p w:rsidR="0023226D" w:rsidRPr="00BF6F5F" w:rsidRDefault="0023226D" w:rsidP="00286AC4">
            <w:pPr>
              <w:spacing w:after="0" w:line="240" w:lineRule="auto"/>
              <w:rPr>
                <w:rFonts w:cstheme="minorHAnsi"/>
                <w:sz w:val="24"/>
                <w:szCs w:val="24"/>
              </w:rPr>
            </w:pPr>
          </w:p>
          <w:p w:rsidR="0023226D" w:rsidRPr="00BF6F5F" w:rsidRDefault="0023226D" w:rsidP="00286AC4">
            <w:p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</w:rPr>
            </w:pPr>
          </w:p>
        </w:tc>
        <w:tc>
          <w:tcPr>
            <w:tcW w:w="3686" w:type="dxa"/>
            <w:shd w:val="clear" w:color="auto" w:fill="FFFFFF" w:themeFill="background1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23226D" w:rsidRPr="00BF6F5F" w:rsidRDefault="0023226D" w:rsidP="008504DC">
            <w:pPr>
              <w:pStyle w:val="ListParagraph"/>
              <w:numPr>
                <w:ilvl w:val="0"/>
                <w:numId w:val="100"/>
              </w:numPr>
              <w:spacing w:after="0" w:line="240" w:lineRule="auto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слушају и записују домаћи задатак;</w:t>
            </w:r>
          </w:p>
          <w:p w:rsidR="0023226D" w:rsidRPr="00BF6F5F" w:rsidRDefault="0023226D" w:rsidP="008504DC">
            <w:pPr>
              <w:pStyle w:val="ListParagraph"/>
              <w:numPr>
                <w:ilvl w:val="0"/>
                <w:numId w:val="100"/>
              </w:numPr>
              <w:spacing w:after="0" w:line="240" w:lineRule="auto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процењују свој рад на часу и износе утиске о часу.</w:t>
            </w:r>
          </w:p>
          <w:p w:rsidR="0023226D" w:rsidRPr="00BF6F5F" w:rsidRDefault="0023226D" w:rsidP="00286AC4">
            <w:pPr>
              <w:spacing w:after="0"/>
              <w:contextualSpacing/>
              <w:rPr>
                <w:rFonts w:cstheme="minorHAnsi"/>
                <w:sz w:val="24"/>
                <w:szCs w:val="24"/>
                <w:lang w:val="ru-RU"/>
              </w:rPr>
            </w:pPr>
          </w:p>
        </w:tc>
      </w:tr>
      <w:tr w:rsidR="0023226D" w:rsidRPr="00BF6F5F" w:rsidTr="00B77CF8">
        <w:trPr>
          <w:trHeight w:val="678"/>
        </w:trPr>
        <w:tc>
          <w:tcPr>
            <w:tcW w:w="13462" w:type="dxa"/>
            <w:gridSpan w:val="2"/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after="0" w:line="240" w:lineRule="auto"/>
              <w:ind w:left="331"/>
              <w:contextualSpacing/>
              <w:rPr>
                <w:rFonts w:cstheme="minorHAnsi"/>
                <w:sz w:val="24"/>
                <w:szCs w:val="24"/>
                <w:lang w:val="ru-RU"/>
              </w:rPr>
            </w:pPr>
            <w:r w:rsidRPr="00BF6F5F">
              <w:rPr>
                <w:rFonts w:cstheme="minorHAnsi"/>
                <w:sz w:val="24"/>
                <w:szCs w:val="24"/>
                <w:lang w:val="ru-RU"/>
              </w:rPr>
              <w:t>У</w:t>
            </w:r>
            <w:r w:rsidRPr="00BF6F5F">
              <w:rPr>
                <w:rFonts w:cstheme="minorHAnsi"/>
                <w:sz w:val="24"/>
                <w:szCs w:val="24"/>
              </w:rPr>
              <w:t>смена провера, кроз разговор са ученицима.</w:t>
            </w:r>
          </w:p>
          <w:p w:rsidR="0023226D" w:rsidRPr="00BF6F5F" w:rsidRDefault="0023226D" w:rsidP="00286AC4">
            <w:pPr>
              <w:spacing w:after="0" w:line="240" w:lineRule="auto"/>
              <w:contextualSpacing/>
              <w:rPr>
                <w:rFonts w:cstheme="minorHAnsi"/>
                <w:sz w:val="24"/>
                <w:szCs w:val="24"/>
                <w:lang w:val="ru-RU"/>
              </w:rPr>
            </w:pPr>
            <w:r w:rsidRPr="00BF6F5F">
              <w:rPr>
                <w:rFonts w:cstheme="minorHAnsi"/>
                <w:sz w:val="24"/>
                <w:szCs w:val="24"/>
                <w:lang w:val="ru-RU"/>
              </w:rPr>
              <w:t xml:space="preserve"> </w:t>
            </w:r>
          </w:p>
        </w:tc>
      </w:tr>
    </w:tbl>
    <w:p w:rsidR="0023226D" w:rsidRPr="00BF6F5F" w:rsidRDefault="0023226D" w:rsidP="0023226D">
      <w:pPr>
        <w:rPr>
          <w:rFonts w:cstheme="minorHAnsi"/>
          <w:b/>
          <w:bCs/>
          <w:sz w:val="24"/>
          <w:szCs w:val="24"/>
        </w:rPr>
      </w:pPr>
    </w:p>
    <w:p w:rsidR="0023226D" w:rsidRPr="00BF6F5F" w:rsidRDefault="0023226D" w:rsidP="0023226D">
      <w:pPr>
        <w:rPr>
          <w:rFonts w:cstheme="minorHAnsi"/>
          <w:b/>
          <w:bCs/>
          <w:sz w:val="24"/>
          <w:szCs w:val="24"/>
        </w:rPr>
      </w:pPr>
    </w:p>
    <w:p w:rsidR="0023226D" w:rsidRPr="00BF6F5F" w:rsidRDefault="0023226D" w:rsidP="0023226D">
      <w:pPr>
        <w:rPr>
          <w:rFonts w:cstheme="minorHAnsi"/>
          <w:b/>
          <w:bCs/>
          <w:sz w:val="24"/>
          <w:szCs w:val="24"/>
        </w:rPr>
      </w:pPr>
    </w:p>
    <w:p w:rsidR="00B77CF8" w:rsidRPr="00BF6F5F" w:rsidRDefault="00B77CF8" w:rsidP="0023226D">
      <w:pPr>
        <w:rPr>
          <w:rFonts w:cstheme="minorHAnsi"/>
          <w:b/>
          <w:bCs/>
          <w:sz w:val="24"/>
          <w:szCs w:val="24"/>
        </w:rPr>
      </w:pPr>
    </w:p>
    <w:p w:rsidR="00B77CF8" w:rsidRPr="00BF6F5F" w:rsidRDefault="00B77CF8" w:rsidP="0023226D">
      <w:pPr>
        <w:rPr>
          <w:rFonts w:cstheme="minorHAnsi"/>
          <w:b/>
          <w:bCs/>
          <w:sz w:val="24"/>
          <w:szCs w:val="24"/>
        </w:rPr>
      </w:pPr>
    </w:p>
    <w:p w:rsidR="00B77CF8" w:rsidRPr="00BF6F5F" w:rsidRDefault="00B77CF8" w:rsidP="0023226D">
      <w:pPr>
        <w:rPr>
          <w:rFonts w:cstheme="minorHAnsi"/>
          <w:b/>
          <w:bCs/>
          <w:sz w:val="24"/>
          <w:szCs w:val="24"/>
        </w:rPr>
      </w:pPr>
    </w:p>
    <w:p w:rsidR="00B77CF8" w:rsidRPr="00BF6F5F" w:rsidRDefault="00B77CF8" w:rsidP="0023226D">
      <w:pPr>
        <w:rPr>
          <w:rFonts w:cstheme="minorHAnsi"/>
          <w:b/>
          <w:bCs/>
          <w:sz w:val="24"/>
          <w:szCs w:val="24"/>
        </w:rPr>
      </w:pPr>
    </w:p>
    <w:p w:rsidR="00B77CF8" w:rsidRPr="00BF6F5F" w:rsidRDefault="00B77CF8" w:rsidP="0023226D">
      <w:pPr>
        <w:rPr>
          <w:rFonts w:cstheme="minorHAnsi"/>
          <w:b/>
          <w:bCs/>
          <w:sz w:val="24"/>
          <w:szCs w:val="24"/>
        </w:rPr>
      </w:pPr>
    </w:p>
    <w:p w:rsidR="00B77CF8" w:rsidRPr="00BF6F5F" w:rsidRDefault="00B77CF8" w:rsidP="0023226D">
      <w:pPr>
        <w:rPr>
          <w:rFonts w:cstheme="minorHAnsi"/>
          <w:b/>
          <w:bCs/>
          <w:sz w:val="24"/>
          <w:szCs w:val="24"/>
        </w:rPr>
      </w:pPr>
    </w:p>
    <w:p w:rsidR="00B77CF8" w:rsidRPr="00BF6F5F" w:rsidRDefault="00B77CF8" w:rsidP="0023226D">
      <w:pPr>
        <w:rPr>
          <w:rFonts w:cstheme="minorHAnsi"/>
          <w:b/>
          <w:bCs/>
          <w:sz w:val="24"/>
          <w:szCs w:val="24"/>
        </w:rPr>
      </w:pPr>
    </w:p>
    <w:p w:rsidR="00B77CF8" w:rsidRPr="00BF6F5F" w:rsidRDefault="00B77CF8" w:rsidP="0023226D">
      <w:pPr>
        <w:rPr>
          <w:rFonts w:cstheme="minorHAnsi"/>
          <w:b/>
          <w:bCs/>
          <w:sz w:val="24"/>
          <w:szCs w:val="24"/>
        </w:rPr>
      </w:pPr>
    </w:p>
    <w:p w:rsidR="00B77CF8" w:rsidRPr="00BF6F5F" w:rsidRDefault="00B77CF8" w:rsidP="0023226D">
      <w:pPr>
        <w:rPr>
          <w:rFonts w:cstheme="minorHAnsi"/>
          <w:b/>
          <w:bCs/>
          <w:sz w:val="24"/>
          <w:szCs w:val="24"/>
        </w:rPr>
      </w:pPr>
    </w:p>
    <w:p w:rsidR="00B77CF8" w:rsidRPr="00BF6F5F" w:rsidRDefault="00B77CF8" w:rsidP="0023226D">
      <w:pPr>
        <w:rPr>
          <w:rFonts w:cstheme="minorHAnsi"/>
          <w:b/>
          <w:bCs/>
          <w:sz w:val="24"/>
          <w:szCs w:val="24"/>
        </w:rPr>
      </w:pPr>
    </w:p>
    <w:p w:rsidR="00B77CF8" w:rsidRPr="00BF6F5F" w:rsidRDefault="00B77CF8" w:rsidP="0023226D">
      <w:pPr>
        <w:rPr>
          <w:rFonts w:cstheme="minorHAnsi"/>
          <w:b/>
          <w:bCs/>
          <w:sz w:val="24"/>
          <w:szCs w:val="24"/>
        </w:rPr>
      </w:pPr>
    </w:p>
    <w:p w:rsidR="0023226D" w:rsidRPr="00BF6F5F" w:rsidRDefault="0023226D" w:rsidP="0023226D">
      <w:pPr>
        <w:rPr>
          <w:rFonts w:cstheme="minorHAnsi"/>
          <w:b/>
          <w:bCs/>
          <w:sz w:val="24"/>
          <w:szCs w:val="24"/>
        </w:rPr>
      </w:pPr>
    </w:p>
    <w:p w:rsidR="00286AC4" w:rsidRDefault="00286AC4" w:rsidP="00B77CF8">
      <w:pPr>
        <w:spacing w:after="240"/>
        <w:rPr>
          <w:rFonts w:cstheme="minorHAnsi"/>
          <w:b/>
          <w:bCs/>
          <w:sz w:val="24"/>
          <w:szCs w:val="24"/>
        </w:rPr>
      </w:pPr>
    </w:p>
    <w:p w:rsidR="0023226D" w:rsidRPr="00BF6F5F" w:rsidRDefault="00B77CF8" w:rsidP="00B77CF8">
      <w:pPr>
        <w:spacing w:after="240"/>
        <w:rPr>
          <w:rFonts w:cstheme="minorHAnsi"/>
          <w:b/>
          <w:bCs/>
          <w:sz w:val="24"/>
          <w:szCs w:val="24"/>
        </w:rPr>
      </w:pPr>
      <w:r w:rsidRPr="00BF6F5F">
        <w:rPr>
          <w:rFonts w:cstheme="minorHAnsi"/>
          <w:b/>
          <w:bCs/>
          <w:sz w:val="24"/>
          <w:szCs w:val="24"/>
        </w:rPr>
        <w:t xml:space="preserve">МЕСЕЦ: ФЕБРУАР                                          </w:t>
      </w:r>
      <w:r w:rsidR="0023226D" w:rsidRPr="00BF6F5F">
        <w:rPr>
          <w:rFonts w:cstheme="minorHAnsi"/>
          <w:b/>
          <w:bCs/>
          <w:sz w:val="24"/>
          <w:szCs w:val="24"/>
        </w:rPr>
        <w:t>ПРИПРЕМА ЗА ЧАС                 ред. бр. 39               датум:</w:t>
      </w:r>
    </w:p>
    <w:tbl>
      <w:tblPr>
        <w:tblW w:w="13800" w:type="dxa"/>
        <w:tblInd w:w="-28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320"/>
        <w:gridCol w:w="6570"/>
        <w:gridCol w:w="2070"/>
        <w:gridCol w:w="1840"/>
      </w:tblGrid>
      <w:tr w:rsidR="0023226D" w:rsidRPr="00BF6F5F" w:rsidTr="00286AC4">
        <w:trPr>
          <w:trHeight w:val="432"/>
        </w:trPr>
        <w:tc>
          <w:tcPr>
            <w:tcW w:w="3320" w:type="dxa"/>
            <w:shd w:val="clear" w:color="auto" w:fill="FDDBE3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66" w:lineRule="atLeast"/>
              <w:rPr>
                <w:rFonts w:eastAsia="Times New Roman" w:cstheme="minorHAnsi"/>
                <w:b/>
                <w:bCs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Наставни предмет:</w:t>
            </w:r>
          </w:p>
        </w:tc>
        <w:tc>
          <w:tcPr>
            <w:tcW w:w="6570" w:type="dxa"/>
            <w:shd w:val="clear" w:color="auto" w:fill="FDDBE3"/>
            <w:tcMar>
              <w:top w:w="4" w:type="dxa"/>
              <w:left w:w="21" w:type="dxa"/>
              <w:bottom w:w="0" w:type="dxa"/>
              <w:right w:w="21" w:type="dxa"/>
            </w:tcMar>
            <w:vAlign w:val="center"/>
          </w:tcPr>
          <w:p w:rsidR="0023226D" w:rsidRPr="00BF6F5F" w:rsidRDefault="0023226D" w:rsidP="00286AC4">
            <w:pPr>
              <w:spacing w:after="0" w:line="266" w:lineRule="atLeast"/>
              <w:ind w:left="76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Биологија</w:t>
            </w:r>
          </w:p>
        </w:tc>
        <w:tc>
          <w:tcPr>
            <w:tcW w:w="2070" w:type="dxa"/>
            <w:shd w:val="clear" w:color="auto" w:fill="FDDBE3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66" w:lineRule="atLeast"/>
              <w:ind w:firstLine="76"/>
              <w:rPr>
                <w:rFonts w:eastAsia="Times New Roman" w:cstheme="minorHAnsi"/>
                <w:b/>
                <w:bCs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Разред:</w:t>
            </w:r>
          </w:p>
        </w:tc>
        <w:tc>
          <w:tcPr>
            <w:tcW w:w="1840" w:type="dxa"/>
            <w:shd w:val="clear" w:color="auto" w:fill="FDDBE3"/>
            <w:tcMar>
              <w:top w:w="4" w:type="dxa"/>
              <w:left w:w="31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after="0" w:line="266" w:lineRule="atLeast"/>
              <w:ind w:left="106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sz w:val="24"/>
                <w:szCs w:val="24"/>
              </w:rPr>
              <w:t>Одељење:</w:t>
            </w:r>
          </w:p>
        </w:tc>
      </w:tr>
      <w:tr w:rsidR="0023226D" w:rsidRPr="00BF6F5F" w:rsidTr="00286AC4">
        <w:trPr>
          <w:trHeight w:val="540"/>
        </w:trPr>
        <w:tc>
          <w:tcPr>
            <w:tcW w:w="3320" w:type="dxa"/>
            <w:shd w:val="clear" w:color="auto" w:fill="FDDBE3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after="0" w:line="256" w:lineRule="auto"/>
              <w:ind w:left="135"/>
              <w:rPr>
                <w:rFonts w:eastAsia="Times New Roman" w:cstheme="minorHAnsi"/>
                <w:b/>
                <w:bCs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kern w:val="24"/>
                <w:sz w:val="24"/>
                <w:szCs w:val="24"/>
              </w:rPr>
              <w:t>Наставна тема:</w:t>
            </w:r>
          </w:p>
        </w:tc>
        <w:tc>
          <w:tcPr>
            <w:tcW w:w="10480" w:type="dxa"/>
            <w:gridSpan w:val="3"/>
            <w:shd w:val="clear" w:color="auto" w:fill="FDDBE3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AA2FF6" w:rsidP="00286AC4">
            <w:pPr>
              <w:spacing w:after="0" w:line="240" w:lineRule="auto"/>
              <w:ind w:left="61"/>
              <w:jc w:val="both"/>
              <w:rPr>
                <w:rFonts w:eastAsia="Calibri" w:cstheme="minorHAnsi"/>
                <w:b/>
                <w:bCs/>
                <w:kern w:val="24"/>
                <w:sz w:val="24"/>
                <w:szCs w:val="24"/>
              </w:rPr>
            </w:pPr>
            <w:r>
              <w:rPr>
                <w:rFonts w:eastAsia="Calibri" w:cstheme="minorHAnsi"/>
                <w:b/>
                <w:bCs/>
                <w:kern w:val="24"/>
                <w:sz w:val="24"/>
                <w:szCs w:val="24"/>
              </w:rPr>
              <w:t>ЋЕЛИЈА – ГРАЂА И ФУНКЦИЈА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shd w:val="clear" w:color="auto" w:fill="FDDBE3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after="0" w:line="256" w:lineRule="auto"/>
              <w:ind w:left="135"/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Наставна јединица:</w:t>
            </w:r>
          </w:p>
        </w:tc>
        <w:tc>
          <w:tcPr>
            <w:tcW w:w="10480" w:type="dxa"/>
            <w:gridSpan w:val="3"/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</w:tcPr>
          <w:p w:rsidR="0023226D" w:rsidRPr="00BF6F5F" w:rsidRDefault="0023226D" w:rsidP="00286AC4">
            <w:pPr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color w:val="C00000"/>
                <w:sz w:val="24"/>
                <w:szCs w:val="24"/>
              </w:rPr>
              <w:t>Ћелијска мембрана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shd w:val="clear" w:color="auto" w:fill="FDDBE3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after="0" w:line="256" w:lineRule="auto"/>
              <w:ind w:left="135"/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Тип часа:</w:t>
            </w:r>
          </w:p>
        </w:tc>
        <w:tc>
          <w:tcPr>
            <w:tcW w:w="10480" w:type="dxa"/>
            <w:gridSpan w:val="3"/>
            <w:tcBorders>
              <w:bottom w:val="single" w:sz="4" w:space="0" w:color="808080" w:themeColor="background1" w:themeShade="80"/>
            </w:tcBorders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after="0" w:line="240" w:lineRule="auto"/>
              <w:ind w:left="61"/>
              <w:jc w:val="both"/>
              <w:rPr>
                <w:rFonts w:eastAsia="Calibri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Calibri" w:cstheme="minorHAnsi"/>
                <w:color w:val="000000"/>
                <w:kern w:val="24"/>
                <w:sz w:val="24"/>
                <w:szCs w:val="24"/>
              </w:rPr>
              <w:t>утврђивање и проверавање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shd w:val="clear" w:color="auto" w:fill="FDDBE3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56" w:lineRule="auto"/>
              <w:ind w:left="135"/>
              <w:rPr>
                <w:rFonts w:eastAsia="Times New Roman" w:cstheme="minorHAnsi"/>
                <w:b/>
                <w:bCs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Циљ часа:</w:t>
            </w:r>
          </w:p>
        </w:tc>
        <w:tc>
          <w:tcPr>
            <w:tcW w:w="10480" w:type="dxa"/>
            <w:gridSpan w:val="3"/>
            <w:tcBorders>
              <w:top w:val="single" w:sz="4" w:space="0" w:color="808080" w:themeColor="background1" w:themeShade="80"/>
            </w:tcBorders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autoSpaceDE w:val="0"/>
              <w:autoSpaceDN w:val="0"/>
              <w:adjustRightInd w:val="0"/>
              <w:spacing w:after="0" w:line="240" w:lineRule="auto"/>
              <w:rPr>
                <w:rFonts w:cstheme="minorHAnsi"/>
                <w:b/>
                <w:bCs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Провера знања о угљеним хидратима, липидима и протеинима.</w:t>
            </w:r>
          </w:p>
        </w:tc>
      </w:tr>
      <w:tr w:rsidR="0023226D" w:rsidRPr="00BF6F5F" w:rsidTr="00286AC4">
        <w:trPr>
          <w:trHeight w:val="1440"/>
        </w:trPr>
        <w:tc>
          <w:tcPr>
            <w:tcW w:w="3320" w:type="dxa"/>
            <w:shd w:val="clear" w:color="auto" w:fill="FDDBE3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56" w:lineRule="auto"/>
              <w:ind w:left="135"/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 xml:space="preserve">Очекивани исходи: </w:t>
            </w:r>
          </w:p>
          <w:p w:rsidR="0023226D" w:rsidRPr="00BF6F5F" w:rsidRDefault="0023226D" w:rsidP="00286AC4">
            <w:pPr>
              <w:spacing w:after="0" w:line="256" w:lineRule="auto"/>
              <w:ind w:left="135"/>
              <w:rPr>
                <w:rFonts w:eastAsia="Times New Roman" w:cstheme="minorHAnsi"/>
                <w:b/>
                <w:bCs/>
                <w:sz w:val="24"/>
                <w:szCs w:val="24"/>
                <w:lang w:val="ru-RU"/>
              </w:rPr>
            </w:pPr>
          </w:p>
        </w:tc>
        <w:tc>
          <w:tcPr>
            <w:tcW w:w="10480" w:type="dxa"/>
            <w:gridSpan w:val="3"/>
            <w:tcBorders>
              <w:bottom w:val="single" w:sz="4" w:space="0" w:color="808080" w:themeColor="background1" w:themeShade="80"/>
            </w:tcBorders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40" w:lineRule="auto"/>
              <w:rPr>
                <w:rFonts w:eastAsia="Times New Roman" w:cstheme="minorHAnsi"/>
                <w:kern w:val="24"/>
                <w:sz w:val="24"/>
                <w:szCs w:val="24"/>
                <w:lang w:val="ru-RU"/>
              </w:rPr>
            </w:pPr>
            <w:r w:rsidRPr="00BF6F5F">
              <w:rPr>
                <w:rFonts w:eastAsia="Times New Roman" w:cstheme="minorHAnsi"/>
                <w:kern w:val="24"/>
                <w:sz w:val="24"/>
                <w:szCs w:val="24"/>
                <w:lang w:val="ru-RU"/>
              </w:rPr>
              <w:t>Ученик ће бити у стању да:</w:t>
            </w:r>
          </w:p>
          <w:p w:rsidR="0023226D" w:rsidRPr="00BF6F5F" w:rsidRDefault="0023226D" w:rsidP="00286AC4">
            <w:pPr>
              <w:pStyle w:val="ListParagraph"/>
              <w:numPr>
                <w:ilvl w:val="0"/>
                <w:numId w:val="11"/>
              </w:numPr>
              <w:jc w:val="both"/>
              <w:rPr>
                <w:rFonts w:eastAsia="Times New Roman" w:cstheme="minorHAnsi"/>
                <w:noProof/>
                <w:sz w:val="24"/>
                <w:szCs w:val="24"/>
              </w:rPr>
            </w:pPr>
            <w:r w:rsidRPr="00BF6F5F">
              <w:rPr>
                <w:rFonts w:eastAsia="Times New Roman" w:cstheme="minorHAnsi"/>
                <w:noProof/>
                <w:sz w:val="24"/>
                <w:szCs w:val="24"/>
              </w:rPr>
              <w:t>успешно реши задатке у тесту.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shd w:val="clear" w:color="auto" w:fill="FDDBE3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after="0" w:line="266" w:lineRule="atLeast"/>
              <w:ind w:left="135"/>
              <w:rPr>
                <w:rFonts w:eastAsia="Times New Roman" w:cstheme="minorHAnsi"/>
                <w:b/>
                <w:bCs/>
                <w:sz w:val="24"/>
                <w:szCs w:val="24"/>
                <w:lang w:val="ru-RU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Наставне методе:</w:t>
            </w:r>
          </w:p>
        </w:tc>
        <w:tc>
          <w:tcPr>
            <w:tcW w:w="10480" w:type="dxa"/>
            <w:gridSpan w:val="3"/>
            <w:tcBorders>
              <w:top w:val="single" w:sz="4" w:space="0" w:color="808080" w:themeColor="background1" w:themeShade="80"/>
            </w:tcBorders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after="0" w:line="266" w:lineRule="atLeast"/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 xml:space="preserve"> метода усменог излагања; дијалошка; рад на тексту 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shd w:val="clear" w:color="auto" w:fill="FDDBE3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after="0" w:line="266" w:lineRule="atLeast"/>
              <w:ind w:left="135"/>
              <w:rPr>
                <w:rFonts w:eastAsia="Times New Roman" w:cstheme="minorHAnsi"/>
                <w:b/>
                <w:bCs/>
                <w:sz w:val="24"/>
                <w:szCs w:val="24"/>
                <w:lang w:val="ru-RU"/>
              </w:rPr>
            </w:pPr>
            <w:r w:rsidRPr="00BF6F5F">
              <w:rPr>
                <w:rFonts w:eastAsia="Times New Roman" w:cstheme="minorHAnsi"/>
                <w:b/>
                <w:bCs/>
                <w:sz w:val="24"/>
                <w:szCs w:val="24"/>
                <w:lang w:val="ru-RU"/>
              </w:rPr>
              <w:t>Облици рада:</w:t>
            </w:r>
          </w:p>
        </w:tc>
        <w:tc>
          <w:tcPr>
            <w:tcW w:w="10480" w:type="dxa"/>
            <w:gridSpan w:val="3"/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after="0" w:line="266" w:lineRule="atLeast"/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  <w:t>индивидуални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shd w:val="clear" w:color="auto" w:fill="FDDBE3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after="0" w:line="266" w:lineRule="atLeast"/>
              <w:ind w:left="135"/>
              <w:rPr>
                <w:rFonts w:eastAsia="Times New Roman" w:cstheme="minorHAnsi"/>
                <w:b/>
                <w:bCs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sz w:val="24"/>
                <w:szCs w:val="24"/>
              </w:rPr>
              <w:t>Наставна средства:</w:t>
            </w:r>
          </w:p>
        </w:tc>
        <w:tc>
          <w:tcPr>
            <w:tcW w:w="10480" w:type="dxa"/>
            <w:gridSpan w:val="3"/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autoSpaceDE w:val="0"/>
              <w:autoSpaceDN w:val="0"/>
              <w:adjustRightInd w:val="0"/>
              <w:spacing w:after="0" w:line="240" w:lineRule="auto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 xml:space="preserve"> тест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shd w:val="clear" w:color="auto" w:fill="FDDBE3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after="0" w:line="266" w:lineRule="atLeast"/>
              <w:ind w:left="135"/>
              <w:rPr>
                <w:rFonts w:eastAsia="Times New Roman" w:cstheme="minorHAnsi"/>
                <w:b/>
                <w:bCs/>
                <w:sz w:val="24"/>
                <w:szCs w:val="24"/>
                <w:lang w:val="ru-RU"/>
              </w:rPr>
            </w:pPr>
            <w:r w:rsidRPr="00BF6F5F">
              <w:rPr>
                <w:rFonts w:cstheme="minorHAnsi"/>
                <w:b/>
                <w:bCs/>
                <w:sz w:val="24"/>
                <w:szCs w:val="24"/>
                <w:lang w:eastAsia="en-GB"/>
              </w:rPr>
              <w:t>Међупредметне компетенције:</w:t>
            </w:r>
          </w:p>
        </w:tc>
        <w:tc>
          <w:tcPr>
            <w:tcW w:w="10480" w:type="dxa"/>
            <w:gridSpan w:val="3"/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after="0" w:line="266" w:lineRule="atLeast"/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  <w:t xml:space="preserve"> компетенција за целоживотно учење, </w:t>
            </w:r>
            <w:r w:rsidRPr="00BF6F5F">
              <w:rPr>
                <w:rFonts w:cstheme="minorHAnsi"/>
                <w:sz w:val="24"/>
                <w:szCs w:val="24"/>
              </w:rPr>
              <w:t>решавање проблема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shd w:val="clear" w:color="auto" w:fill="FDDBE3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after="0" w:line="266" w:lineRule="atLeast"/>
              <w:ind w:left="135"/>
              <w:rPr>
                <w:rFonts w:eastAsia="Times New Roman" w:cstheme="minorHAnsi"/>
                <w:b/>
                <w:bCs/>
                <w:sz w:val="24"/>
                <w:szCs w:val="24"/>
                <w:lang w:val="ru-RU"/>
              </w:rPr>
            </w:pPr>
            <w:r w:rsidRPr="00BF6F5F">
              <w:rPr>
                <w:rFonts w:eastAsia="Times New Roman" w:cstheme="minorHAnsi"/>
                <w:b/>
                <w:bCs/>
                <w:sz w:val="24"/>
                <w:szCs w:val="24"/>
                <w:lang w:val="ru-RU"/>
              </w:rPr>
              <w:t>Међупредметно повезивање:</w:t>
            </w:r>
          </w:p>
        </w:tc>
        <w:tc>
          <w:tcPr>
            <w:tcW w:w="10480" w:type="dxa"/>
            <w:gridSpan w:val="3"/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after="0" w:line="266" w:lineRule="atLeast"/>
              <w:ind w:left="121"/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  <w:t>хемија, физика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shd w:val="clear" w:color="auto" w:fill="FDDBE3"/>
            <w:tcMar>
              <w:top w:w="4" w:type="dxa"/>
              <w:left w:w="31" w:type="dxa"/>
              <w:bottom w:w="0" w:type="dxa"/>
              <w:right w:w="31" w:type="dxa"/>
            </w:tcMar>
          </w:tcPr>
          <w:p w:rsidR="0023226D" w:rsidRPr="00BF6F5F" w:rsidRDefault="0023226D" w:rsidP="00286AC4">
            <w:pPr>
              <w:spacing w:after="0" w:line="266" w:lineRule="atLeast"/>
              <w:ind w:left="135"/>
              <w:rPr>
                <w:rFonts w:eastAsia="Times New Roman" w:cstheme="minorHAnsi"/>
                <w:b/>
                <w:bCs/>
                <w:iCs/>
                <w:sz w:val="24"/>
                <w:szCs w:val="24"/>
                <w:lang w:val="ru-RU"/>
              </w:rPr>
            </w:pPr>
            <w:r w:rsidRPr="00BF6F5F">
              <w:rPr>
                <w:rFonts w:cstheme="minorHAnsi"/>
                <w:b/>
                <w:bCs/>
                <w:iCs/>
                <w:sz w:val="24"/>
                <w:szCs w:val="24"/>
              </w:rPr>
              <w:t>Предметна корелација</w:t>
            </w:r>
          </w:p>
        </w:tc>
        <w:tc>
          <w:tcPr>
            <w:tcW w:w="10480" w:type="dxa"/>
            <w:gridSpan w:val="3"/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</w:tcPr>
          <w:p w:rsidR="0023226D" w:rsidRPr="00BF6F5F" w:rsidRDefault="0023226D" w:rsidP="00286AC4">
            <w:pPr>
              <w:spacing w:after="0" w:line="266" w:lineRule="atLeast"/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  <w:t xml:space="preserve"> претходне лекције из теме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shd w:val="clear" w:color="auto" w:fill="FDDBE3"/>
            <w:tcMar>
              <w:top w:w="4" w:type="dxa"/>
              <w:left w:w="31" w:type="dxa"/>
              <w:bottom w:w="0" w:type="dxa"/>
              <w:right w:w="31" w:type="dxa"/>
            </w:tcMar>
          </w:tcPr>
          <w:p w:rsidR="0023226D" w:rsidRPr="00BF6F5F" w:rsidRDefault="0023226D" w:rsidP="00286AC4">
            <w:pPr>
              <w:spacing w:after="0" w:line="266" w:lineRule="atLeast"/>
              <w:ind w:left="135"/>
              <w:rPr>
                <w:rFonts w:cstheme="minorHAnsi"/>
                <w:b/>
                <w:bCs/>
                <w:iCs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iCs/>
                <w:sz w:val="24"/>
                <w:szCs w:val="24"/>
              </w:rPr>
              <w:t>Литература за ученике</w:t>
            </w:r>
          </w:p>
        </w:tc>
        <w:tc>
          <w:tcPr>
            <w:tcW w:w="10480" w:type="dxa"/>
            <w:gridSpan w:val="3"/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</w:tcPr>
          <w:p w:rsidR="0023226D" w:rsidRPr="00BF6F5F" w:rsidRDefault="0023226D" w:rsidP="00286AC4">
            <w:pPr>
              <w:pStyle w:val="NoSpacing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 xml:space="preserve"> уџбеник</w:t>
            </w:r>
          </w:p>
          <w:p w:rsidR="0023226D" w:rsidRPr="00BF6F5F" w:rsidRDefault="0023226D" w:rsidP="00286AC4">
            <w:pPr>
              <w:spacing w:after="0" w:line="266" w:lineRule="atLeast"/>
              <w:ind w:left="121"/>
              <w:rPr>
                <w:rFonts w:cstheme="minorHAnsi"/>
                <w:sz w:val="24"/>
                <w:szCs w:val="24"/>
              </w:rPr>
            </w:pP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shd w:val="clear" w:color="auto" w:fill="FDDBE3"/>
            <w:tcMar>
              <w:top w:w="4" w:type="dxa"/>
              <w:left w:w="31" w:type="dxa"/>
              <w:bottom w:w="0" w:type="dxa"/>
              <w:right w:w="31" w:type="dxa"/>
            </w:tcMar>
          </w:tcPr>
          <w:p w:rsidR="0023226D" w:rsidRPr="00BF6F5F" w:rsidRDefault="0023226D" w:rsidP="00286AC4">
            <w:pPr>
              <w:pStyle w:val="NoSpacing"/>
              <w:rPr>
                <w:rFonts w:cstheme="minorHAnsi"/>
                <w:b/>
                <w:bCs/>
                <w:iCs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iCs/>
                <w:sz w:val="24"/>
                <w:szCs w:val="24"/>
              </w:rPr>
              <w:t>Литература за</w:t>
            </w:r>
          </w:p>
          <w:p w:rsidR="0023226D" w:rsidRPr="00BF6F5F" w:rsidRDefault="0023226D" w:rsidP="00286AC4">
            <w:pPr>
              <w:spacing w:after="0" w:line="266" w:lineRule="atLeast"/>
              <w:ind w:left="135"/>
              <w:rPr>
                <w:rFonts w:cstheme="minorHAnsi"/>
                <w:b/>
                <w:bCs/>
                <w:iCs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iCs/>
                <w:sz w:val="24"/>
                <w:szCs w:val="24"/>
              </w:rPr>
              <w:t>наставника</w:t>
            </w:r>
          </w:p>
        </w:tc>
        <w:tc>
          <w:tcPr>
            <w:tcW w:w="10480" w:type="dxa"/>
            <w:gridSpan w:val="3"/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</w:tcPr>
          <w:p w:rsidR="0023226D" w:rsidRPr="00BF6F5F" w:rsidRDefault="0023226D" w:rsidP="00286AC4">
            <w:pPr>
              <w:pStyle w:val="NoSpacing"/>
              <w:rPr>
                <w:rFonts w:cstheme="minorHAnsi"/>
                <w:b/>
                <w:bCs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уџбеник; приручник; научна – стручна универзитетска литература, интернет и остали извори знања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shd w:val="clear" w:color="auto" w:fill="FDDBE3"/>
            <w:tcMar>
              <w:top w:w="4" w:type="dxa"/>
              <w:left w:w="31" w:type="dxa"/>
              <w:bottom w:w="0" w:type="dxa"/>
              <w:right w:w="31" w:type="dxa"/>
            </w:tcMar>
          </w:tcPr>
          <w:p w:rsidR="0023226D" w:rsidRPr="00BF6F5F" w:rsidRDefault="0023226D" w:rsidP="00286AC4">
            <w:pPr>
              <w:pStyle w:val="NoSpacing"/>
              <w:rPr>
                <w:rFonts w:cstheme="minorHAnsi"/>
                <w:b/>
                <w:bCs/>
                <w:iCs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iCs/>
                <w:sz w:val="24"/>
                <w:szCs w:val="24"/>
              </w:rPr>
              <w:t>Кључне речи</w:t>
            </w:r>
          </w:p>
        </w:tc>
        <w:tc>
          <w:tcPr>
            <w:tcW w:w="10480" w:type="dxa"/>
            <w:gridSpan w:val="3"/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</w:tcPr>
          <w:p w:rsidR="0023226D" w:rsidRPr="00BF6F5F" w:rsidRDefault="0023226D" w:rsidP="00286AC4">
            <w:pPr>
              <w:pStyle w:val="NoSpacing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као при обради</w:t>
            </w:r>
          </w:p>
        </w:tc>
      </w:tr>
    </w:tbl>
    <w:p w:rsidR="0023226D" w:rsidRPr="00BF6F5F" w:rsidRDefault="0023226D" w:rsidP="0023226D">
      <w:pPr>
        <w:rPr>
          <w:rFonts w:eastAsia="Times New Roman" w:cstheme="minorHAnsi"/>
          <w:b/>
          <w:bCs/>
          <w:sz w:val="24"/>
          <w:szCs w:val="24"/>
          <w:lang w:val="ru-RU"/>
        </w:rPr>
      </w:pPr>
    </w:p>
    <w:p w:rsidR="0023226D" w:rsidRPr="00BF6F5F" w:rsidRDefault="0023226D" w:rsidP="0023226D">
      <w:pPr>
        <w:ind w:left="2880" w:firstLine="720"/>
        <w:rPr>
          <w:rFonts w:eastAsia="Times New Roman" w:cstheme="minorHAnsi"/>
          <w:b/>
          <w:bCs/>
          <w:sz w:val="24"/>
          <w:szCs w:val="24"/>
          <w:lang w:val="ru-RU"/>
        </w:rPr>
      </w:pPr>
      <w:r w:rsidRPr="00BF6F5F">
        <w:rPr>
          <w:rFonts w:eastAsia="Times New Roman" w:cstheme="minorHAnsi"/>
          <w:b/>
          <w:bCs/>
          <w:sz w:val="24"/>
          <w:szCs w:val="24"/>
          <w:lang w:val="ru-RU"/>
        </w:rPr>
        <w:t>АРТИКУЛАЦИЈА И ТОК ЧАСА</w:t>
      </w:r>
    </w:p>
    <w:tbl>
      <w:tblPr>
        <w:tblW w:w="1261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FF" w:themeFill="background1"/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7792"/>
        <w:gridCol w:w="4819"/>
      </w:tblGrid>
      <w:tr w:rsidR="0023226D" w:rsidRPr="00BF6F5F" w:rsidTr="00286AC4">
        <w:trPr>
          <w:trHeight w:val="432"/>
        </w:trPr>
        <w:tc>
          <w:tcPr>
            <w:tcW w:w="7792" w:type="dxa"/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66" w:lineRule="atLeast"/>
              <w:jc w:val="center"/>
              <w:rPr>
                <w:rFonts w:eastAsia="Times New Roman" w:cstheme="minorHAnsi"/>
                <w:b/>
                <w:bCs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Планиране активности наставника:</w:t>
            </w:r>
          </w:p>
        </w:tc>
        <w:tc>
          <w:tcPr>
            <w:tcW w:w="4819" w:type="dxa"/>
            <w:shd w:val="clear" w:color="auto" w:fill="FFFFFF" w:themeFill="background1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66" w:lineRule="atLeast"/>
              <w:jc w:val="center"/>
              <w:rPr>
                <w:rFonts w:eastAsia="Times New Roman" w:cstheme="minorHAnsi"/>
                <w:b/>
                <w:bCs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Планиране активности ученика:</w:t>
            </w:r>
          </w:p>
        </w:tc>
      </w:tr>
      <w:tr w:rsidR="0023226D" w:rsidRPr="00BF6F5F" w:rsidTr="00286AC4">
        <w:trPr>
          <w:trHeight w:val="432"/>
        </w:trPr>
        <w:tc>
          <w:tcPr>
            <w:tcW w:w="12611" w:type="dxa"/>
            <w:gridSpan w:val="2"/>
            <w:shd w:val="clear" w:color="auto" w:fill="FDDBE3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after="0" w:line="256" w:lineRule="auto"/>
              <w:jc w:val="center"/>
              <w:rPr>
                <w:rFonts w:eastAsia="Times New Roman" w:cstheme="minorHAnsi"/>
                <w:b/>
                <w:bCs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Уводни део часа</w:t>
            </w:r>
          </w:p>
          <w:p w:rsidR="0023226D" w:rsidRPr="00BF6F5F" w:rsidRDefault="0023226D" w:rsidP="00286AC4">
            <w:pPr>
              <w:spacing w:after="0" w:line="266" w:lineRule="atLeast"/>
              <w:jc w:val="center"/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(10 минута)</w:t>
            </w:r>
          </w:p>
        </w:tc>
      </w:tr>
      <w:tr w:rsidR="0023226D" w:rsidRPr="00BF6F5F" w:rsidTr="00286AC4">
        <w:trPr>
          <w:trHeight w:val="720"/>
        </w:trPr>
        <w:tc>
          <w:tcPr>
            <w:tcW w:w="7792" w:type="dxa"/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tbl>
            <w:tblPr>
              <w:tblStyle w:val="TableGrid"/>
              <w:tblW w:w="0" w:type="auto"/>
              <w:tblBorders>
                <w:left w:val="none" w:sz="0" w:space="0" w:color="auto"/>
                <w:bottom w:val="none" w:sz="0" w:space="0" w:color="auto"/>
                <w:right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7730"/>
            </w:tblGrid>
            <w:tr w:rsidR="0023226D" w:rsidRPr="00BF6F5F" w:rsidTr="00286AC4">
              <w:tc>
                <w:tcPr>
                  <w:tcW w:w="9576" w:type="dxa"/>
                </w:tcPr>
                <w:p w:rsidR="0023226D" w:rsidRPr="00BF6F5F" w:rsidRDefault="0023226D" w:rsidP="00286AC4">
                  <w:pPr>
                    <w:pStyle w:val="tok-casa-txt-nastavnici"/>
                    <w:numPr>
                      <w:ilvl w:val="0"/>
                      <w:numId w:val="16"/>
                    </w:numPr>
                    <w:spacing w:before="0" w:beforeAutospacing="0" w:after="50" w:afterAutospacing="0"/>
                    <w:rPr>
                      <w:rFonts w:asciiTheme="minorHAnsi" w:hAnsiTheme="minorHAnsi" w:cstheme="minorHAnsi"/>
                      <w:color w:val="1F1E21"/>
                    </w:rPr>
                  </w:pPr>
                  <w:r w:rsidRPr="00BF6F5F">
                    <w:rPr>
                      <w:rFonts w:asciiTheme="minorHAnsi" w:hAnsiTheme="minorHAnsi" w:cstheme="minorHAnsi"/>
                    </w:rPr>
                    <w:t>најављује тест који траје 20 минута;</w:t>
                  </w:r>
                </w:p>
                <w:p w:rsidR="0023226D" w:rsidRPr="00BF6F5F" w:rsidRDefault="0023226D" w:rsidP="00286AC4">
                  <w:pPr>
                    <w:pStyle w:val="tok-casa-txt-nastavnici"/>
                    <w:numPr>
                      <w:ilvl w:val="0"/>
                      <w:numId w:val="16"/>
                    </w:numPr>
                    <w:spacing w:before="0" w:beforeAutospacing="0" w:after="50" w:afterAutospacing="0"/>
                    <w:rPr>
                      <w:rFonts w:asciiTheme="minorHAnsi" w:hAnsiTheme="minorHAnsi" w:cstheme="minorHAnsi"/>
                      <w:color w:val="1F1E21"/>
                    </w:rPr>
                  </w:pPr>
                  <w:r w:rsidRPr="00BF6F5F">
                    <w:rPr>
                      <w:rFonts w:asciiTheme="minorHAnsi" w:hAnsiTheme="minorHAnsi" w:cstheme="minorHAnsi"/>
                    </w:rPr>
                    <w:t>даје упутства о начину израде теста и критеријумима за оцењивање;</w:t>
                  </w:r>
                </w:p>
                <w:p w:rsidR="0023226D" w:rsidRPr="00BF6F5F" w:rsidRDefault="0023226D" w:rsidP="00286AC4">
                  <w:pPr>
                    <w:pStyle w:val="tok-casa-txt-nastavnici"/>
                    <w:numPr>
                      <w:ilvl w:val="0"/>
                      <w:numId w:val="16"/>
                    </w:numPr>
                    <w:spacing w:before="0" w:beforeAutospacing="0" w:after="50" w:afterAutospacing="0"/>
                    <w:rPr>
                      <w:rFonts w:asciiTheme="minorHAnsi" w:hAnsiTheme="minorHAnsi" w:cstheme="minorHAnsi"/>
                      <w:color w:val="1F1E21"/>
                    </w:rPr>
                  </w:pPr>
                  <w:r w:rsidRPr="00BF6F5F">
                    <w:rPr>
                      <w:rFonts w:asciiTheme="minorHAnsi" w:hAnsiTheme="minorHAnsi" w:cstheme="minorHAnsi"/>
                    </w:rPr>
                    <w:t>дели ученике у групе (А и Б);</w:t>
                  </w:r>
                </w:p>
                <w:p w:rsidR="0023226D" w:rsidRPr="00BF6F5F" w:rsidRDefault="0023226D" w:rsidP="00286AC4">
                  <w:pPr>
                    <w:pStyle w:val="tok-casa-txt-nastavnici"/>
                    <w:numPr>
                      <w:ilvl w:val="0"/>
                      <w:numId w:val="16"/>
                    </w:numPr>
                    <w:spacing w:before="0" w:beforeAutospacing="0" w:after="50" w:afterAutospacing="0"/>
                    <w:rPr>
                      <w:rFonts w:asciiTheme="minorHAnsi" w:hAnsiTheme="minorHAnsi" w:cstheme="minorHAnsi"/>
                      <w:color w:val="1F1E21"/>
                    </w:rPr>
                  </w:pPr>
                  <w:r w:rsidRPr="00BF6F5F">
                    <w:rPr>
                      <w:rFonts w:asciiTheme="minorHAnsi" w:hAnsiTheme="minorHAnsi" w:cstheme="minorHAnsi"/>
                    </w:rPr>
                    <w:t>дели сваком ученику по примерак теста</w:t>
                  </w:r>
                  <w:r w:rsidRPr="00BF6F5F">
                    <w:rPr>
                      <w:rFonts w:asciiTheme="minorHAnsi" w:hAnsiTheme="minorHAnsi" w:cstheme="minorHAnsi"/>
                      <w:lang w:val="sr-Cyrl-CS"/>
                    </w:rPr>
                    <w:t>.</w:t>
                  </w:r>
                </w:p>
              </w:tc>
            </w:tr>
          </w:tbl>
          <w:p w:rsidR="0023226D" w:rsidRPr="00BF6F5F" w:rsidRDefault="0023226D" w:rsidP="00286AC4">
            <w:pPr>
              <w:pStyle w:val="NoSpacing"/>
              <w:jc w:val="both"/>
              <w:rPr>
                <w:rFonts w:cstheme="minorHAnsi"/>
                <w:sz w:val="24"/>
                <w:szCs w:val="24"/>
              </w:rPr>
            </w:pPr>
          </w:p>
          <w:p w:rsidR="0023226D" w:rsidRPr="00BF6F5F" w:rsidRDefault="0023226D" w:rsidP="00286AC4">
            <w:p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</w:rPr>
            </w:pPr>
          </w:p>
        </w:tc>
        <w:tc>
          <w:tcPr>
            <w:tcW w:w="4819" w:type="dxa"/>
            <w:tcBorders>
              <w:bottom w:val="single" w:sz="4" w:space="0" w:color="808080" w:themeColor="background1" w:themeShade="80"/>
            </w:tcBorders>
            <w:shd w:val="clear" w:color="auto" w:fill="FFFFFF" w:themeFill="background1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23226D" w:rsidRPr="00BF6F5F" w:rsidRDefault="0023226D" w:rsidP="00286AC4">
            <w:pPr>
              <w:pStyle w:val="ListParagraph"/>
              <w:numPr>
                <w:ilvl w:val="0"/>
                <w:numId w:val="17"/>
              </w:numPr>
              <w:spacing w:after="0" w:line="240" w:lineRule="auto"/>
              <w:rPr>
                <w:rFonts w:eastAsia="Arial" w:cstheme="minorHAnsi"/>
                <w:bCs/>
                <w:kern w:val="24"/>
                <w:sz w:val="24"/>
                <w:szCs w:val="24"/>
              </w:rPr>
            </w:pP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</w:rPr>
              <w:t>слушају  треба да савладају;</w:t>
            </w:r>
          </w:p>
          <w:p w:rsidR="0023226D" w:rsidRPr="00BF6F5F" w:rsidRDefault="0023226D" w:rsidP="00286AC4">
            <w:pPr>
              <w:numPr>
                <w:ilvl w:val="0"/>
                <w:numId w:val="17"/>
              </w:numPr>
              <w:spacing w:after="0" w:line="256" w:lineRule="auto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прате и слушају наставникова упутства о начину извођења и решавања теста;</w:t>
            </w:r>
          </w:p>
          <w:p w:rsidR="0023226D" w:rsidRPr="00BF6F5F" w:rsidRDefault="0023226D" w:rsidP="00286AC4">
            <w:pPr>
              <w:numPr>
                <w:ilvl w:val="0"/>
                <w:numId w:val="17"/>
              </w:numPr>
              <w:spacing w:after="0" w:line="256" w:lineRule="auto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узимају</w:t>
            </w:r>
            <w:r w:rsidRPr="00BF6F5F">
              <w:rPr>
                <w:rFonts w:eastAsia="Times New Roman" w:cstheme="minorHAnsi"/>
                <w:sz w:val="24"/>
                <w:szCs w:val="24"/>
                <w:lang w:val="sr-Cyrl-CS"/>
              </w:rPr>
              <w:t xml:space="preserve"> наставне листиће</w:t>
            </w:r>
            <w:r w:rsidRPr="00BF6F5F">
              <w:rPr>
                <w:rFonts w:eastAsia="Times New Roman" w:cstheme="minorHAnsi"/>
                <w:sz w:val="24"/>
                <w:szCs w:val="24"/>
              </w:rPr>
              <w:t xml:space="preserve"> од наставника.</w:t>
            </w:r>
          </w:p>
          <w:p w:rsidR="0023226D" w:rsidRPr="00BF6F5F" w:rsidRDefault="0023226D" w:rsidP="00286AC4">
            <w:pPr>
              <w:spacing w:after="0" w:line="240" w:lineRule="auto"/>
              <w:ind w:left="318"/>
              <w:contextualSpacing/>
              <w:rPr>
                <w:rFonts w:eastAsia="Times New Roman" w:cstheme="minorHAnsi"/>
                <w:sz w:val="24"/>
                <w:szCs w:val="24"/>
              </w:rPr>
            </w:pPr>
          </w:p>
        </w:tc>
      </w:tr>
      <w:tr w:rsidR="0023226D" w:rsidRPr="00BF6F5F" w:rsidTr="00286AC4">
        <w:trPr>
          <w:trHeight w:val="720"/>
        </w:trPr>
        <w:tc>
          <w:tcPr>
            <w:tcW w:w="12611" w:type="dxa"/>
            <w:gridSpan w:val="2"/>
            <w:shd w:val="clear" w:color="auto" w:fill="FDDBE3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after="0" w:line="256" w:lineRule="auto"/>
              <w:jc w:val="center"/>
              <w:rPr>
                <w:rFonts w:eastAsia="Times New Roman" w:cstheme="minorHAnsi"/>
                <w:b/>
                <w:bCs/>
                <w:sz w:val="24"/>
                <w:szCs w:val="24"/>
                <w:lang w:val="ru-RU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Главни део часа (20  минута)</w:t>
            </w:r>
          </w:p>
        </w:tc>
      </w:tr>
      <w:tr w:rsidR="0023226D" w:rsidRPr="00BF6F5F" w:rsidTr="00286AC4">
        <w:trPr>
          <w:trHeight w:val="1765"/>
        </w:trPr>
        <w:tc>
          <w:tcPr>
            <w:tcW w:w="7792" w:type="dxa"/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pStyle w:val="ListParagraph"/>
              <w:numPr>
                <w:ilvl w:val="0"/>
                <w:numId w:val="17"/>
              </w:numPr>
              <w:spacing w:after="0" w:line="240" w:lineRule="auto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надгледа рад ученика;</w:t>
            </w:r>
          </w:p>
          <w:p w:rsidR="0023226D" w:rsidRPr="00BF6F5F" w:rsidRDefault="0023226D" w:rsidP="00286AC4">
            <w:pPr>
              <w:pStyle w:val="ListParagraph"/>
              <w:numPr>
                <w:ilvl w:val="0"/>
                <w:numId w:val="17"/>
              </w:numPr>
              <w:spacing w:after="0" w:line="240" w:lineRule="auto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ако је потребно даје додатна појашњења за решавање теста;</w:t>
            </w:r>
          </w:p>
          <w:p w:rsidR="0023226D" w:rsidRPr="00BF6F5F" w:rsidRDefault="0023226D" w:rsidP="00286AC4">
            <w:pPr>
              <w:pStyle w:val="ListParagraph"/>
              <w:numPr>
                <w:ilvl w:val="0"/>
                <w:numId w:val="17"/>
              </w:numPr>
              <w:spacing w:after="0" w:line="240" w:lineRule="auto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  <w:lang w:val="sr-Cyrl-CS"/>
              </w:rPr>
              <w:t>прикупља тестове</w:t>
            </w:r>
            <w:r w:rsidRPr="00BF6F5F">
              <w:rPr>
                <w:rFonts w:cstheme="minorHAnsi"/>
                <w:sz w:val="24"/>
                <w:szCs w:val="24"/>
              </w:rPr>
              <w:t>.</w:t>
            </w:r>
          </w:p>
          <w:p w:rsidR="0023226D" w:rsidRPr="00BF6F5F" w:rsidRDefault="0023226D" w:rsidP="00286AC4">
            <w:pPr>
              <w:spacing w:after="0" w:line="240" w:lineRule="auto"/>
              <w:ind w:left="91"/>
              <w:contextualSpacing/>
              <w:rPr>
                <w:rFonts w:eastAsia="Times New Roman" w:cstheme="minorHAnsi"/>
                <w:sz w:val="24"/>
                <w:szCs w:val="24"/>
              </w:rPr>
            </w:pPr>
          </w:p>
        </w:tc>
        <w:tc>
          <w:tcPr>
            <w:tcW w:w="4819" w:type="dxa"/>
            <w:tcBorders>
              <w:top w:val="single" w:sz="4" w:space="0" w:color="808080" w:themeColor="background1" w:themeShade="80"/>
            </w:tcBorders>
            <w:shd w:val="clear" w:color="auto" w:fill="FFFFFF" w:themeFill="background1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23226D" w:rsidRPr="00BF6F5F" w:rsidRDefault="0023226D" w:rsidP="00286AC4">
            <w:pPr>
              <w:numPr>
                <w:ilvl w:val="0"/>
                <w:numId w:val="17"/>
              </w:numPr>
              <w:spacing w:after="0"/>
              <w:contextualSpacing/>
              <w:jc w:val="both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самостално решавају питања и задатке на тесту;</w:t>
            </w:r>
          </w:p>
          <w:p w:rsidR="0023226D" w:rsidRPr="00BF6F5F" w:rsidRDefault="0023226D" w:rsidP="00286AC4">
            <w:pPr>
              <w:numPr>
                <w:ilvl w:val="0"/>
                <w:numId w:val="17"/>
              </w:numPr>
              <w:spacing w:after="0"/>
              <w:contextualSpacing/>
              <w:jc w:val="both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предају наставнику наставне листиће.</w:t>
            </w:r>
          </w:p>
          <w:p w:rsidR="0023226D" w:rsidRPr="00BF6F5F" w:rsidRDefault="0023226D" w:rsidP="00286AC4">
            <w:pPr>
              <w:spacing w:after="0" w:line="240" w:lineRule="auto"/>
              <w:ind w:left="318"/>
              <w:contextualSpacing/>
              <w:rPr>
                <w:rFonts w:eastAsia="Times New Roman" w:cstheme="minorHAnsi"/>
                <w:sz w:val="24"/>
                <w:szCs w:val="24"/>
              </w:rPr>
            </w:pPr>
          </w:p>
        </w:tc>
      </w:tr>
      <w:tr w:rsidR="0023226D" w:rsidRPr="00BF6F5F" w:rsidTr="00286AC4">
        <w:trPr>
          <w:trHeight w:val="1765"/>
        </w:trPr>
        <w:tc>
          <w:tcPr>
            <w:tcW w:w="12611" w:type="dxa"/>
            <w:gridSpan w:val="2"/>
            <w:shd w:val="clear" w:color="auto" w:fill="FDDBE3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after="0" w:line="256" w:lineRule="auto"/>
              <w:jc w:val="center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Завршни део часа (15  минута)</w:t>
            </w:r>
          </w:p>
        </w:tc>
      </w:tr>
      <w:tr w:rsidR="0023226D" w:rsidRPr="00BF6F5F" w:rsidTr="00286AC4">
        <w:trPr>
          <w:trHeight w:val="775"/>
        </w:trPr>
        <w:tc>
          <w:tcPr>
            <w:tcW w:w="7792" w:type="dxa"/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after="0" w:line="240" w:lineRule="auto"/>
              <w:contextualSpacing/>
              <w:rPr>
                <w:rFonts w:cstheme="minorHAnsi"/>
                <w:sz w:val="24"/>
                <w:szCs w:val="24"/>
              </w:rPr>
            </w:pPr>
          </w:p>
          <w:p w:rsidR="0023226D" w:rsidRPr="00BF6F5F" w:rsidRDefault="0023226D" w:rsidP="00286AC4">
            <w:pPr>
              <w:pStyle w:val="NoSpacing"/>
              <w:numPr>
                <w:ilvl w:val="0"/>
                <w:numId w:val="16"/>
              </w:numPr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 xml:space="preserve">заједно са ученицима </w:t>
            </w:r>
            <w:r w:rsidRPr="00BF6F5F">
              <w:rPr>
                <w:rFonts w:cstheme="minorHAnsi"/>
                <w:sz w:val="24"/>
                <w:szCs w:val="24"/>
                <w:lang w:val="sr-Cyrl-CS"/>
              </w:rPr>
              <w:t>анализира задатке теста;</w:t>
            </w:r>
          </w:p>
          <w:p w:rsidR="0023226D" w:rsidRPr="00BF6F5F" w:rsidRDefault="0023226D" w:rsidP="00286AC4">
            <w:pPr>
              <w:pStyle w:val="NoSpacing"/>
              <w:numPr>
                <w:ilvl w:val="0"/>
                <w:numId w:val="16"/>
              </w:numPr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  <w:lang w:val="sr-Cyrl-CS"/>
              </w:rPr>
              <w:t>наводи ученике на тачне одговоре;</w:t>
            </w:r>
          </w:p>
          <w:p w:rsidR="0023226D" w:rsidRPr="00BF6F5F" w:rsidRDefault="0023226D" w:rsidP="00286AC4">
            <w:pPr>
              <w:pStyle w:val="NoSpacing"/>
              <w:numPr>
                <w:ilvl w:val="0"/>
                <w:numId w:val="16"/>
              </w:numPr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 xml:space="preserve">заједно са ученицима </w:t>
            </w:r>
            <w:r w:rsidRPr="00BF6F5F">
              <w:rPr>
                <w:rFonts w:cstheme="minorHAnsi"/>
                <w:sz w:val="24"/>
                <w:szCs w:val="24"/>
                <w:lang w:val="sr-Cyrl-CS"/>
              </w:rPr>
              <w:t xml:space="preserve">ради </w:t>
            </w:r>
            <w:r w:rsidRPr="00BF6F5F">
              <w:rPr>
                <w:rFonts w:cstheme="minorHAnsi"/>
                <w:sz w:val="24"/>
                <w:szCs w:val="24"/>
              </w:rPr>
              <w:t>евалуацију часа;</w:t>
            </w:r>
          </w:p>
          <w:p w:rsidR="0023226D" w:rsidRPr="00BF6F5F" w:rsidRDefault="0023226D" w:rsidP="00286AC4">
            <w:pPr>
              <w:pStyle w:val="NoSpacing"/>
              <w:numPr>
                <w:ilvl w:val="0"/>
                <w:numId w:val="16"/>
              </w:numPr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упознаје ученике са могућим критеријума вредновања – оцењивања теста;</w:t>
            </w:r>
          </w:p>
          <w:p w:rsidR="0023226D" w:rsidRPr="00BF6F5F" w:rsidRDefault="0023226D" w:rsidP="00286AC4">
            <w:pPr>
              <w:pStyle w:val="NoSpacing"/>
              <w:numPr>
                <w:ilvl w:val="0"/>
                <w:numId w:val="16"/>
              </w:numPr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sz w:val="24"/>
                <w:szCs w:val="24"/>
              </w:rPr>
              <w:t>Домаћи задатак</w:t>
            </w:r>
            <w:r w:rsidRPr="00BF6F5F">
              <w:rPr>
                <w:rFonts w:cstheme="minorHAnsi"/>
                <w:sz w:val="24"/>
                <w:szCs w:val="24"/>
              </w:rPr>
              <w:t>: проучити текст из бокса БИОзабавник о вирусима и прионима. Упоредити их са прокариотима.</w:t>
            </w:r>
          </w:p>
          <w:p w:rsidR="0023226D" w:rsidRPr="00BF6F5F" w:rsidRDefault="0023226D" w:rsidP="00286AC4">
            <w:pPr>
              <w:pStyle w:val="NoSpacing"/>
              <w:numPr>
                <w:ilvl w:val="0"/>
                <w:numId w:val="16"/>
              </w:numPr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  <w:lang w:val="sr-Cyrl-CS"/>
              </w:rPr>
              <w:t>бележи активност ученика на часу, узимајући у обзир ученичку процену и самопроцену рада на часу.</w:t>
            </w:r>
          </w:p>
          <w:p w:rsidR="0023226D" w:rsidRPr="00BF6F5F" w:rsidRDefault="0023226D" w:rsidP="00286AC4">
            <w:p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</w:rPr>
            </w:pPr>
          </w:p>
        </w:tc>
        <w:tc>
          <w:tcPr>
            <w:tcW w:w="4819" w:type="dxa"/>
            <w:shd w:val="clear" w:color="auto" w:fill="FFFFFF" w:themeFill="background1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23226D" w:rsidRPr="00BF6F5F" w:rsidRDefault="0023226D" w:rsidP="00286AC4">
            <w:pPr>
              <w:pStyle w:val="ListParagraph"/>
              <w:numPr>
                <w:ilvl w:val="0"/>
                <w:numId w:val="11"/>
              </w:numPr>
              <w:spacing w:after="0" w:line="240" w:lineRule="auto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процењују свој рад на часу и износе утиске о тесту;</w:t>
            </w:r>
          </w:p>
          <w:p w:rsidR="0023226D" w:rsidRPr="00BF6F5F" w:rsidRDefault="0023226D" w:rsidP="00286AC4">
            <w:pPr>
              <w:pStyle w:val="ListParagraph"/>
              <w:numPr>
                <w:ilvl w:val="0"/>
                <w:numId w:val="11"/>
              </w:numPr>
              <w:spacing w:after="0" w:line="240" w:lineRule="auto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  <w:lang w:val="ru-RU"/>
              </w:rPr>
              <w:t>одговарају на питања, дискутују;</w:t>
            </w:r>
          </w:p>
          <w:p w:rsidR="0023226D" w:rsidRPr="00BF6F5F" w:rsidRDefault="0023226D" w:rsidP="00286AC4">
            <w:pPr>
              <w:numPr>
                <w:ilvl w:val="0"/>
                <w:numId w:val="11"/>
              </w:numPr>
              <w:spacing w:after="0" w:line="240" w:lineRule="auto"/>
              <w:contextualSpacing/>
              <w:jc w:val="both"/>
              <w:rPr>
                <w:rFonts w:eastAsia="Arial" w:cstheme="minorHAnsi"/>
                <w:bCs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заједно са наставником долазе до тачних одговора на тесту;</w:t>
            </w:r>
          </w:p>
          <w:p w:rsidR="0023226D" w:rsidRPr="00BF6F5F" w:rsidRDefault="0023226D" w:rsidP="00286AC4">
            <w:pPr>
              <w:pStyle w:val="ListParagraph"/>
              <w:numPr>
                <w:ilvl w:val="0"/>
                <w:numId w:val="11"/>
              </w:numPr>
              <w:spacing w:after="0" w:line="240" w:lineRule="auto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 xml:space="preserve">заједно са наставником </w:t>
            </w:r>
            <w:r w:rsidRPr="00BF6F5F">
              <w:rPr>
                <w:rFonts w:cstheme="minorHAnsi"/>
                <w:sz w:val="24"/>
                <w:szCs w:val="24"/>
                <w:lang w:val="sr-Cyrl-CS"/>
              </w:rPr>
              <w:t xml:space="preserve">раде </w:t>
            </w:r>
            <w:r w:rsidRPr="00BF6F5F">
              <w:rPr>
                <w:rFonts w:cstheme="minorHAnsi"/>
                <w:sz w:val="24"/>
                <w:szCs w:val="24"/>
              </w:rPr>
              <w:t>евалуацију часа.</w:t>
            </w:r>
          </w:p>
        </w:tc>
      </w:tr>
      <w:tr w:rsidR="0023226D" w:rsidRPr="00BF6F5F" w:rsidTr="00286AC4">
        <w:trPr>
          <w:trHeight w:val="775"/>
        </w:trPr>
        <w:tc>
          <w:tcPr>
            <w:tcW w:w="12611" w:type="dxa"/>
            <w:gridSpan w:val="2"/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pStyle w:val="ListParagraph"/>
              <w:spacing w:after="0" w:line="240" w:lineRule="auto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sz w:val="24"/>
                <w:szCs w:val="24"/>
              </w:rPr>
              <w:t>Провера остварености исхода</w:t>
            </w:r>
          </w:p>
        </w:tc>
      </w:tr>
      <w:tr w:rsidR="0023226D" w:rsidRPr="00BF6F5F" w:rsidTr="00286AC4">
        <w:trPr>
          <w:trHeight w:val="678"/>
        </w:trPr>
        <w:tc>
          <w:tcPr>
            <w:tcW w:w="12611" w:type="dxa"/>
            <w:gridSpan w:val="2"/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after="0" w:line="240" w:lineRule="auto"/>
              <w:contextualSpacing/>
              <w:rPr>
                <w:rFonts w:cstheme="minorHAnsi"/>
                <w:sz w:val="24"/>
                <w:szCs w:val="24"/>
                <w:lang w:val="ru-RU"/>
              </w:rPr>
            </w:pPr>
            <w:r w:rsidRPr="00BF6F5F">
              <w:rPr>
                <w:rFonts w:cstheme="minorHAnsi"/>
                <w:sz w:val="24"/>
                <w:szCs w:val="24"/>
                <w:lang w:val="ru-RU"/>
              </w:rPr>
              <w:t>Исправно урађен тест.</w:t>
            </w:r>
          </w:p>
          <w:p w:rsidR="0023226D" w:rsidRPr="00BF6F5F" w:rsidRDefault="0023226D" w:rsidP="00286AC4">
            <w:pPr>
              <w:spacing w:after="0" w:line="240" w:lineRule="auto"/>
              <w:contextualSpacing/>
              <w:rPr>
                <w:rFonts w:cstheme="minorHAnsi"/>
                <w:sz w:val="24"/>
                <w:szCs w:val="24"/>
                <w:lang w:val="ru-RU"/>
              </w:rPr>
            </w:pPr>
            <w:r w:rsidRPr="00BF6F5F">
              <w:rPr>
                <w:rFonts w:cstheme="minorHAnsi"/>
                <w:sz w:val="24"/>
                <w:szCs w:val="24"/>
                <w:lang w:val="ru-RU"/>
              </w:rPr>
              <w:t xml:space="preserve"> </w:t>
            </w:r>
          </w:p>
        </w:tc>
      </w:tr>
    </w:tbl>
    <w:p w:rsidR="0023226D" w:rsidRPr="00BF6F5F" w:rsidRDefault="0023226D" w:rsidP="0023226D">
      <w:pPr>
        <w:tabs>
          <w:tab w:val="left" w:pos="1905"/>
        </w:tabs>
        <w:rPr>
          <w:rFonts w:cstheme="minorHAnsi"/>
          <w:b/>
          <w:bCs/>
          <w:sz w:val="24"/>
          <w:szCs w:val="24"/>
        </w:rPr>
      </w:pPr>
    </w:p>
    <w:p w:rsidR="0023226D" w:rsidRPr="00BF6F5F" w:rsidRDefault="0023226D" w:rsidP="0023226D">
      <w:pPr>
        <w:tabs>
          <w:tab w:val="left" w:pos="1905"/>
        </w:tabs>
        <w:rPr>
          <w:rFonts w:cstheme="minorHAnsi"/>
          <w:b/>
          <w:bCs/>
          <w:sz w:val="24"/>
          <w:szCs w:val="24"/>
        </w:rPr>
      </w:pPr>
      <w:r w:rsidRPr="00BF6F5F">
        <w:rPr>
          <w:rFonts w:cstheme="minorHAnsi"/>
          <w:b/>
          <w:bCs/>
          <w:sz w:val="24"/>
          <w:szCs w:val="24"/>
        </w:rPr>
        <w:t>Примери тестова за две групе дати су у прилогу.</w:t>
      </w:r>
    </w:p>
    <w:p w:rsidR="0023226D" w:rsidRPr="00BF6F5F" w:rsidRDefault="0023226D" w:rsidP="0023226D">
      <w:pPr>
        <w:rPr>
          <w:rFonts w:cstheme="minorHAnsi"/>
          <w:b/>
          <w:bCs/>
          <w:sz w:val="24"/>
          <w:szCs w:val="24"/>
        </w:rPr>
      </w:pPr>
    </w:p>
    <w:p w:rsidR="0023226D" w:rsidRPr="00BF6F5F" w:rsidRDefault="0023226D" w:rsidP="0023226D">
      <w:pPr>
        <w:rPr>
          <w:rFonts w:cstheme="minorHAnsi"/>
          <w:b/>
          <w:bCs/>
          <w:sz w:val="24"/>
          <w:szCs w:val="24"/>
        </w:rPr>
      </w:pPr>
    </w:p>
    <w:p w:rsidR="0023226D" w:rsidRPr="00BF6F5F" w:rsidRDefault="0023226D" w:rsidP="0023226D">
      <w:pPr>
        <w:rPr>
          <w:rFonts w:cstheme="minorHAnsi"/>
          <w:b/>
          <w:bCs/>
          <w:sz w:val="24"/>
          <w:szCs w:val="24"/>
        </w:rPr>
      </w:pPr>
    </w:p>
    <w:p w:rsidR="0023226D" w:rsidRPr="00BF6F5F" w:rsidRDefault="0023226D" w:rsidP="0023226D">
      <w:pPr>
        <w:rPr>
          <w:rFonts w:cstheme="minorHAnsi"/>
          <w:b/>
          <w:bCs/>
          <w:sz w:val="24"/>
          <w:szCs w:val="24"/>
        </w:rPr>
      </w:pPr>
    </w:p>
    <w:p w:rsidR="0023226D" w:rsidRPr="00BF6F5F" w:rsidRDefault="0023226D" w:rsidP="0023226D">
      <w:pPr>
        <w:rPr>
          <w:rFonts w:cstheme="minorHAnsi"/>
          <w:b/>
          <w:bCs/>
          <w:sz w:val="24"/>
          <w:szCs w:val="24"/>
        </w:rPr>
      </w:pPr>
    </w:p>
    <w:p w:rsidR="0023226D" w:rsidRPr="00BF6F5F" w:rsidRDefault="0023226D" w:rsidP="0023226D">
      <w:pPr>
        <w:rPr>
          <w:rFonts w:cstheme="minorHAnsi"/>
          <w:b/>
          <w:bCs/>
          <w:sz w:val="24"/>
          <w:szCs w:val="24"/>
        </w:rPr>
      </w:pPr>
    </w:p>
    <w:p w:rsidR="0023226D" w:rsidRPr="00BF6F5F" w:rsidRDefault="0023226D" w:rsidP="0023226D">
      <w:pPr>
        <w:rPr>
          <w:rFonts w:cstheme="minorHAnsi"/>
          <w:b/>
          <w:bCs/>
          <w:sz w:val="24"/>
          <w:szCs w:val="24"/>
        </w:rPr>
      </w:pPr>
    </w:p>
    <w:p w:rsidR="0023226D" w:rsidRPr="00BF6F5F" w:rsidRDefault="0023226D" w:rsidP="0023226D">
      <w:pPr>
        <w:rPr>
          <w:rFonts w:cstheme="minorHAnsi"/>
          <w:b/>
          <w:bCs/>
          <w:sz w:val="24"/>
          <w:szCs w:val="24"/>
        </w:rPr>
      </w:pPr>
    </w:p>
    <w:p w:rsidR="0023226D" w:rsidRPr="00BF6F5F" w:rsidRDefault="0023226D" w:rsidP="0023226D">
      <w:pPr>
        <w:rPr>
          <w:rFonts w:cstheme="minorHAnsi"/>
          <w:b/>
          <w:bCs/>
          <w:sz w:val="24"/>
          <w:szCs w:val="24"/>
        </w:rPr>
      </w:pPr>
    </w:p>
    <w:p w:rsidR="0023226D" w:rsidRPr="00BF6F5F" w:rsidRDefault="0023226D" w:rsidP="0023226D">
      <w:pPr>
        <w:rPr>
          <w:rFonts w:cstheme="minorHAnsi"/>
          <w:b/>
          <w:bCs/>
          <w:sz w:val="24"/>
          <w:szCs w:val="24"/>
        </w:rPr>
      </w:pPr>
    </w:p>
    <w:p w:rsidR="0023226D" w:rsidRPr="00BF6F5F" w:rsidRDefault="0023226D" w:rsidP="0023226D">
      <w:pPr>
        <w:rPr>
          <w:rFonts w:cstheme="minorHAnsi"/>
          <w:b/>
          <w:bCs/>
          <w:sz w:val="24"/>
          <w:szCs w:val="24"/>
        </w:rPr>
      </w:pPr>
    </w:p>
    <w:p w:rsidR="0023226D" w:rsidRPr="00BF6F5F" w:rsidRDefault="0023226D" w:rsidP="0023226D">
      <w:pPr>
        <w:rPr>
          <w:rFonts w:cstheme="minorHAnsi"/>
          <w:b/>
          <w:bCs/>
          <w:sz w:val="24"/>
          <w:szCs w:val="24"/>
        </w:rPr>
      </w:pPr>
    </w:p>
    <w:p w:rsidR="0023226D" w:rsidRPr="00BF6F5F" w:rsidRDefault="0023226D" w:rsidP="0023226D">
      <w:pPr>
        <w:rPr>
          <w:rFonts w:cstheme="minorHAnsi"/>
          <w:b/>
          <w:bCs/>
          <w:sz w:val="24"/>
          <w:szCs w:val="24"/>
        </w:rPr>
      </w:pPr>
    </w:p>
    <w:p w:rsidR="0023226D" w:rsidRPr="00BF6F5F" w:rsidRDefault="00B77CF8" w:rsidP="00B77CF8">
      <w:pPr>
        <w:spacing w:after="240"/>
        <w:rPr>
          <w:rFonts w:cstheme="minorHAnsi"/>
          <w:b/>
          <w:bCs/>
          <w:sz w:val="24"/>
          <w:szCs w:val="24"/>
        </w:rPr>
      </w:pPr>
      <w:r w:rsidRPr="00BF6F5F">
        <w:rPr>
          <w:rFonts w:cstheme="minorHAnsi"/>
          <w:b/>
          <w:bCs/>
          <w:sz w:val="24"/>
          <w:szCs w:val="24"/>
        </w:rPr>
        <w:t xml:space="preserve">МЕСЕЦ: ФЕБРУАР </w:t>
      </w:r>
      <w:r w:rsidRPr="00BF6F5F">
        <w:rPr>
          <w:rFonts w:cstheme="minorHAnsi"/>
          <w:b/>
          <w:bCs/>
          <w:sz w:val="24"/>
          <w:szCs w:val="24"/>
        </w:rPr>
        <w:tab/>
      </w:r>
      <w:r w:rsidRPr="00BF6F5F">
        <w:rPr>
          <w:rFonts w:cstheme="minorHAnsi"/>
          <w:b/>
          <w:bCs/>
          <w:sz w:val="24"/>
          <w:szCs w:val="24"/>
        </w:rPr>
        <w:tab/>
      </w:r>
      <w:r w:rsidRPr="00BF6F5F">
        <w:rPr>
          <w:rFonts w:cstheme="minorHAnsi"/>
          <w:b/>
          <w:bCs/>
          <w:sz w:val="24"/>
          <w:szCs w:val="24"/>
        </w:rPr>
        <w:tab/>
      </w:r>
      <w:r w:rsidR="0023226D" w:rsidRPr="00BF6F5F">
        <w:rPr>
          <w:rFonts w:cstheme="minorHAnsi"/>
          <w:b/>
          <w:bCs/>
          <w:sz w:val="24"/>
          <w:szCs w:val="24"/>
        </w:rPr>
        <w:t>ПРИПРЕМА ЗА ЧАС                 ред. бр. 40              датум:</w:t>
      </w:r>
    </w:p>
    <w:tbl>
      <w:tblPr>
        <w:tblW w:w="14592" w:type="dxa"/>
        <w:tblInd w:w="-28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320"/>
        <w:gridCol w:w="6570"/>
        <w:gridCol w:w="2070"/>
        <w:gridCol w:w="2632"/>
      </w:tblGrid>
      <w:tr w:rsidR="0023226D" w:rsidRPr="00BF6F5F" w:rsidTr="00286AC4">
        <w:trPr>
          <w:trHeight w:val="432"/>
        </w:trPr>
        <w:tc>
          <w:tcPr>
            <w:tcW w:w="3320" w:type="dxa"/>
            <w:shd w:val="clear" w:color="auto" w:fill="FDC3C9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66" w:lineRule="atLeast"/>
              <w:rPr>
                <w:rFonts w:eastAsia="Times New Roman" w:cstheme="minorHAnsi"/>
                <w:b/>
                <w:bCs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Наставни предмет:</w:t>
            </w:r>
          </w:p>
        </w:tc>
        <w:tc>
          <w:tcPr>
            <w:tcW w:w="6570" w:type="dxa"/>
            <w:shd w:val="clear" w:color="auto" w:fill="FDC3C9"/>
            <w:tcMar>
              <w:top w:w="4" w:type="dxa"/>
              <w:left w:w="21" w:type="dxa"/>
              <w:bottom w:w="0" w:type="dxa"/>
              <w:right w:w="21" w:type="dxa"/>
            </w:tcMar>
            <w:vAlign w:val="center"/>
          </w:tcPr>
          <w:p w:rsidR="0023226D" w:rsidRPr="00BF6F5F" w:rsidRDefault="0023226D" w:rsidP="00286AC4">
            <w:pPr>
              <w:spacing w:after="0" w:line="266" w:lineRule="atLeast"/>
              <w:ind w:left="76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sz w:val="24"/>
                <w:szCs w:val="24"/>
              </w:rPr>
              <w:t>Биологија</w:t>
            </w:r>
          </w:p>
        </w:tc>
        <w:tc>
          <w:tcPr>
            <w:tcW w:w="2070" w:type="dxa"/>
            <w:shd w:val="clear" w:color="auto" w:fill="FDC3C9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66" w:lineRule="atLeast"/>
              <w:ind w:firstLine="76"/>
              <w:rPr>
                <w:rFonts w:eastAsia="Times New Roman" w:cstheme="minorHAnsi"/>
                <w:b/>
                <w:bCs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Разред:</w:t>
            </w:r>
          </w:p>
        </w:tc>
        <w:tc>
          <w:tcPr>
            <w:tcW w:w="2632" w:type="dxa"/>
            <w:shd w:val="clear" w:color="auto" w:fill="FDC3C9"/>
            <w:tcMar>
              <w:top w:w="4" w:type="dxa"/>
              <w:left w:w="31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after="0" w:line="266" w:lineRule="atLeast"/>
              <w:ind w:left="106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sz w:val="24"/>
                <w:szCs w:val="24"/>
              </w:rPr>
              <w:t>Одељење: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shd w:val="clear" w:color="auto" w:fill="FDC3C9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after="0" w:line="256" w:lineRule="auto"/>
              <w:ind w:left="135"/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Наставна тема:</w:t>
            </w:r>
          </w:p>
        </w:tc>
        <w:tc>
          <w:tcPr>
            <w:tcW w:w="11272" w:type="dxa"/>
            <w:gridSpan w:val="3"/>
            <w:tcBorders>
              <w:bottom w:val="single" w:sz="4" w:space="0" w:color="E2EFD9" w:themeColor="accent6" w:themeTint="33"/>
            </w:tcBorders>
            <w:shd w:val="clear" w:color="auto" w:fill="FDC3C9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after="0" w:line="240" w:lineRule="auto"/>
              <w:ind w:left="61"/>
              <w:jc w:val="both"/>
              <w:rPr>
                <w:rFonts w:eastAsia="Calibri" w:cstheme="minorHAnsi"/>
                <w:b/>
                <w:bCs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Calibri" w:cstheme="minorHAnsi"/>
                <w:b/>
                <w:bCs/>
                <w:color w:val="000000"/>
                <w:kern w:val="24"/>
                <w:sz w:val="24"/>
                <w:szCs w:val="24"/>
              </w:rPr>
              <w:t>ЋЕЛИЈА – ГРАЂА И ФУНКЦИЈА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shd w:val="clear" w:color="auto" w:fill="FDC3C9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after="0" w:line="256" w:lineRule="auto"/>
              <w:ind w:left="135"/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Наставна јединица:</w:t>
            </w:r>
          </w:p>
        </w:tc>
        <w:tc>
          <w:tcPr>
            <w:tcW w:w="11272" w:type="dxa"/>
            <w:gridSpan w:val="3"/>
            <w:tcBorders>
              <w:top w:val="single" w:sz="4" w:space="0" w:color="E2EFD9" w:themeColor="accent6" w:themeTint="33"/>
            </w:tcBorders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</w:tcPr>
          <w:p w:rsidR="0023226D" w:rsidRPr="00BF6F5F" w:rsidRDefault="0023226D" w:rsidP="00286AC4">
            <w:pPr>
              <w:jc w:val="both"/>
              <w:rPr>
                <w:rFonts w:cstheme="minorHAnsi"/>
                <w:b/>
                <w:bCs/>
                <w:sz w:val="24"/>
                <w:szCs w:val="24"/>
              </w:rPr>
            </w:pPr>
            <w:r w:rsidRPr="00BF6F5F">
              <w:rPr>
                <w:rFonts w:eastAsia="NiokiBG" w:cstheme="minorHAnsi"/>
                <w:b/>
                <w:bCs/>
                <w:color w:val="C00000"/>
                <w:sz w:val="24"/>
                <w:szCs w:val="24"/>
              </w:rPr>
              <w:t>Појава живота и еволуција  ћелије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shd w:val="clear" w:color="auto" w:fill="FDC3C9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after="0" w:line="256" w:lineRule="auto"/>
              <w:ind w:left="135"/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Тип часа:</w:t>
            </w:r>
          </w:p>
        </w:tc>
        <w:tc>
          <w:tcPr>
            <w:tcW w:w="11272" w:type="dxa"/>
            <w:gridSpan w:val="3"/>
            <w:tcBorders>
              <w:bottom w:val="single" w:sz="4" w:space="0" w:color="808080" w:themeColor="background1" w:themeShade="80"/>
            </w:tcBorders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after="0" w:line="240" w:lineRule="auto"/>
              <w:ind w:left="61"/>
              <w:jc w:val="both"/>
              <w:rPr>
                <w:rFonts w:eastAsia="Calibri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Calibri" w:cstheme="minorHAnsi"/>
                <w:color w:val="000000"/>
                <w:kern w:val="24"/>
                <w:sz w:val="24"/>
                <w:szCs w:val="24"/>
              </w:rPr>
              <w:t>обрада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shd w:val="clear" w:color="auto" w:fill="FDC3C9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56" w:lineRule="auto"/>
              <w:ind w:left="135"/>
              <w:rPr>
                <w:rFonts w:eastAsia="Times New Roman" w:cstheme="minorHAnsi"/>
                <w:b/>
                <w:bCs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Циљ часа:</w:t>
            </w:r>
          </w:p>
        </w:tc>
        <w:tc>
          <w:tcPr>
            <w:tcW w:w="11272" w:type="dxa"/>
            <w:gridSpan w:val="3"/>
            <w:tcBorders>
              <w:top w:val="single" w:sz="4" w:space="0" w:color="808080" w:themeColor="background1" w:themeShade="80"/>
            </w:tcBorders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autoSpaceDE w:val="0"/>
              <w:autoSpaceDN w:val="0"/>
              <w:adjustRightInd w:val="0"/>
              <w:spacing w:after="0" w:line="240" w:lineRule="auto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  <w:lang w:val="ru-RU"/>
              </w:rPr>
              <w:t>Упознавање ученика са  прометом кроз ћелијску мембрану.</w:t>
            </w:r>
          </w:p>
        </w:tc>
      </w:tr>
      <w:tr w:rsidR="0023226D" w:rsidRPr="00BF6F5F" w:rsidTr="00286AC4">
        <w:trPr>
          <w:trHeight w:val="1440"/>
        </w:trPr>
        <w:tc>
          <w:tcPr>
            <w:tcW w:w="3320" w:type="dxa"/>
            <w:shd w:val="clear" w:color="auto" w:fill="FDC3C9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56" w:lineRule="auto"/>
              <w:ind w:left="135"/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 xml:space="preserve">Очекивани исходи: </w:t>
            </w:r>
          </w:p>
          <w:p w:rsidR="0023226D" w:rsidRPr="00BF6F5F" w:rsidRDefault="0023226D" w:rsidP="00286AC4">
            <w:pPr>
              <w:spacing w:after="0" w:line="256" w:lineRule="auto"/>
              <w:ind w:left="135"/>
              <w:rPr>
                <w:rFonts w:eastAsia="Times New Roman" w:cstheme="minorHAnsi"/>
                <w:b/>
                <w:bCs/>
                <w:sz w:val="24"/>
                <w:szCs w:val="24"/>
                <w:lang w:val="ru-RU"/>
              </w:rPr>
            </w:pPr>
          </w:p>
        </w:tc>
        <w:tc>
          <w:tcPr>
            <w:tcW w:w="11272" w:type="dxa"/>
            <w:gridSpan w:val="3"/>
            <w:tcBorders>
              <w:bottom w:val="single" w:sz="4" w:space="0" w:color="808080" w:themeColor="background1" w:themeShade="80"/>
            </w:tcBorders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40" w:lineRule="auto"/>
              <w:rPr>
                <w:rFonts w:eastAsia="Times New Roman" w:cstheme="minorHAnsi"/>
                <w:color w:val="000000"/>
                <w:kern w:val="24"/>
                <w:sz w:val="24"/>
                <w:szCs w:val="24"/>
                <w:lang w:val="ru-RU"/>
              </w:rPr>
            </w:pP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  <w:lang w:val="ru-RU"/>
              </w:rPr>
              <w:t>Ученик ће бити у стању да:</w:t>
            </w:r>
          </w:p>
          <w:p w:rsidR="0023226D" w:rsidRPr="00BF6F5F" w:rsidRDefault="0023226D" w:rsidP="00286AC4">
            <w:pPr>
              <w:spacing w:after="0" w:line="240" w:lineRule="auto"/>
              <w:rPr>
                <w:rFonts w:eastAsia="Times New Roman" w:cstheme="minorHAnsi"/>
                <w:color w:val="000000"/>
                <w:kern w:val="24"/>
                <w:sz w:val="24"/>
                <w:szCs w:val="24"/>
                <w:lang w:val="ru-RU"/>
              </w:rPr>
            </w:pP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  <w:lang w:val="ru-RU"/>
              </w:rPr>
              <w:t xml:space="preserve">- наведе </w:t>
            </w: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  <w:t>основне поставке Опарин-Холдејнове теорије о хемијској еволуцији</w:t>
            </w: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  <w:lang w:val="ru-RU"/>
              </w:rPr>
              <w:t xml:space="preserve">; </w:t>
            </w:r>
          </w:p>
          <w:p w:rsidR="0023226D" w:rsidRPr="00BF6F5F" w:rsidRDefault="0023226D" w:rsidP="00286AC4">
            <w:pPr>
              <w:spacing w:after="0" w:line="240" w:lineRule="auto"/>
              <w:rPr>
                <w:rFonts w:eastAsia="Times New Roman" w:cstheme="minorHAnsi"/>
                <w:color w:val="000000"/>
                <w:kern w:val="24"/>
                <w:sz w:val="24"/>
                <w:szCs w:val="24"/>
                <w:lang w:val="ru-RU"/>
              </w:rPr>
            </w:pP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  <w:lang w:val="ru-RU"/>
              </w:rPr>
              <w:t>- објасни РНК свет и појаву протеина и ДНК;</w:t>
            </w:r>
          </w:p>
          <w:p w:rsidR="0023226D" w:rsidRPr="00BF6F5F" w:rsidRDefault="0023226D" w:rsidP="00286AC4">
            <w:pPr>
              <w:spacing w:after="0" w:line="240" w:lineRule="auto"/>
              <w:rPr>
                <w:rFonts w:eastAsia="Times New Roman" w:cstheme="minorHAnsi"/>
                <w:sz w:val="24"/>
                <w:szCs w:val="24"/>
                <w:lang w:val="ru-RU"/>
              </w:rPr>
            </w:pPr>
            <w:r w:rsidRPr="00BF6F5F">
              <w:rPr>
                <w:rFonts w:eastAsia="Times New Roman" w:cstheme="minorHAnsi"/>
                <w:sz w:val="24"/>
                <w:szCs w:val="24"/>
                <w:lang w:val="ru-RU"/>
              </w:rPr>
              <w:t>- разликује протоћелију од праве ћелије;</w:t>
            </w:r>
          </w:p>
          <w:p w:rsidR="0023226D" w:rsidRPr="00BF6F5F" w:rsidRDefault="0023226D" w:rsidP="00286AC4">
            <w:pPr>
              <w:spacing w:after="0" w:line="240" w:lineRule="auto"/>
              <w:rPr>
                <w:rFonts w:eastAsia="Times New Roman" w:cstheme="minorHAnsi"/>
                <w:sz w:val="24"/>
                <w:szCs w:val="24"/>
                <w:lang w:val="ru-RU"/>
              </w:rPr>
            </w:pPr>
            <w:r w:rsidRPr="00BF6F5F">
              <w:rPr>
                <w:rFonts w:eastAsia="Times New Roman" w:cstheme="minorHAnsi"/>
                <w:sz w:val="24"/>
                <w:szCs w:val="24"/>
                <w:lang w:val="ru-RU"/>
              </w:rPr>
              <w:t>- повеже настанак ћелијске мембране са регулацијом сталности састава унутрашње средине ћелије;</w:t>
            </w:r>
          </w:p>
          <w:p w:rsidR="0023226D" w:rsidRPr="00BF6F5F" w:rsidRDefault="0023226D" w:rsidP="00286AC4">
            <w:p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  <w:lang w:val="ru-RU"/>
              </w:rPr>
            </w:pPr>
            <w:r w:rsidRPr="00BF6F5F">
              <w:rPr>
                <w:rFonts w:eastAsia="Times New Roman" w:cstheme="minorHAnsi"/>
                <w:sz w:val="24"/>
                <w:szCs w:val="24"/>
                <w:lang w:val="ru-RU"/>
              </w:rPr>
              <w:t>-  објасни значај фосила, строматолита;</w:t>
            </w:r>
          </w:p>
          <w:p w:rsidR="0023226D" w:rsidRPr="00BF6F5F" w:rsidRDefault="0023226D" w:rsidP="00286AC4">
            <w:p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  <w:lang w:val="ru-RU"/>
              </w:rPr>
            </w:pPr>
            <w:r w:rsidRPr="00BF6F5F">
              <w:rPr>
                <w:rFonts w:eastAsia="Times New Roman" w:cstheme="minorHAnsi"/>
                <w:sz w:val="24"/>
                <w:szCs w:val="24"/>
                <w:lang w:val="ru-RU"/>
              </w:rPr>
              <w:t>- анализира ендосимбиотску теорију (недостатке и допринос ове теорије);</w:t>
            </w:r>
          </w:p>
          <w:p w:rsidR="0023226D" w:rsidRPr="00BF6F5F" w:rsidRDefault="0023226D" w:rsidP="00286AC4">
            <w:pPr>
              <w:spacing w:after="0" w:line="240" w:lineRule="auto"/>
              <w:rPr>
                <w:rFonts w:eastAsia="Times New Roman" w:cstheme="minorHAnsi"/>
                <w:sz w:val="24"/>
                <w:szCs w:val="24"/>
                <w:lang w:val="ru-RU"/>
              </w:rPr>
            </w:pPr>
            <w:r w:rsidRPr="00BF6F5F">
              <w:rPr>
                <w:rFonts w:eastAsia="Times New Roman" w:cstheme="minorHAnsi"/>
                <w:sz w:val="24"/>
                <w:szCs w:val="24"/>
                <w:lang w:val="ru-RU"/>
              </w:rPr>
              <w:t>- наведе претке митохондрија и хлоропласта;</w:t>
            </w:r>
          </w:p>
          <w:p w:rsidR="0023226D" w:rsidRPr="00BF6F5F" w:rsidRDefault="0023226D" w:rsidP="00286AC4">
            <w:pPr>
              <w:spacing w:after="0" w:line="240" w:lineRule="auto"/>
              <w:rPr>
                <w:rFonts w:eastAsia="Times New Roman" w:cstheme="minorHAnsi"/>
                <w:sz w:val="24"/>
                <w:szCs w:val="24"/>
                <w:lang w:val="ru-RU"/>
              </w:rPr>
            </w:pPr>
            <w:r w:rsidRPr="00BF6F5F">
              <w:rPr>
                <w:rFonts w:eastAsia="Times New Roman" w:cstheme="minorHAnsi"/>
                <w:sz w:val="24"/>
                <w:szCs w:val="24"/>
                <w:lang w:val="ru-RU"/>
              </w:rPr>
              <w:t xml:space="preserve">- </w:t>
            </w:r>
            <w:r w:rsidRPr="00BF6F5F">
              <w:rPr>
                <w:rFonts w:eastAsia="Times New Roman" w:cstheme="minorHAnsi"/>
                <w:sz w:val="24"/>
                <w:szCs w:val="24"/>
              </w:rPr>
              <w:t>опише</w:t>
            </w:r>
            <w:r w:rsidRPr="00BF6F5F">
              <w:rPr>
                <w:rFonts w:eastAsia="Times New Roman" w:cstheme="minorHAnsi"/>
                <w:sz w:val="24"/>
                <w:szCs w:val="24"/>
                <w:lang w:val="ru-RU"/>
              </w:rPr>
              <w:t xml:space="preserve"> дрво живота са три домена;</w:t>
            </w:r>
          </w:p>
          <w:p w:rsidR="0023226D" w:rsidRPr="00BF6F5F" w:rsidRDefault="0023226D" w:rsidP="00286AC4">
            <w:pPr>
              <w:spacing w:after="0" w:line="240" w:lineRule="auto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  <w:lang w:val="ru-RU"/>
              </w:rPr>
              <w:t xml:space="preserve">- дефинише </w:t>
            </w:r>
            <w:r w:rsidRPr="00BF6F5F">
              <w:rPr>
                <w:rFonts w:eastAsia="Times New Roman" w:cstheme="minorHAnsi"/>
                <w:sz w:val="24"/>
                <w:szCs w:val="24"/>
              </w:rPr>
              <w:t>LUCA.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shd w:val="clear" w:color="auto" w:fill="FDC3C9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after="0" w:line="266" w:lineRule="atLeast"/>
              <w:ind w:left="135"/>
              <w:rPr>
                <w:rFonts w:eastAsia="Times New Roman" w:cstheme="minorHAnsi"/>
                <w:b/>
                <w:bCs/>
                <w:sz w:val="24"/>
                <w:szCs w:val="24"/>
                <w:lang w:val="ru-RU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Наставне методе:</w:t>
            </w:r>
          </w:p>
        </w:tc>
        <w:tc>
          <w:tcPr>
            <w:tcW w:w="11272" w:type="dxa"/>
            <w:gridSpan w:val="3"/>
            <w:tcBorders>
              <w:top w:val="single" w:sz="4" w:space="0" w:color="808080" w:themeColor="background1" w:themeShade="80"/>
            </w:tcBorders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after="0" w:line="266" w:lineRule="atLeast"/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 xml:space="preserve"> метода усменог излагања; дијалошка; илустративно-демонстративна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shd w:val="clear" w:color="auto" w:fill="FDC3C9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after="0" w:line="266" w:lineRule="atLeast"/>
              <w:ind w:left="135"/>
              <w:rPr>
                <w:rFonts w:eastAsia="Times New Roman" w:cstheme="minorHAnsi"/>
                <w:b/>
                <w:bCs/>
                <w:sz w:val="24"/>
                <w:szCs w:val="24"/>
                <w:lang w:val="ru-RU"/>
              </w:rPr>
            </w:pPr>
            <w:r w:rsidRPr="00BF6F5F">
              <w:rPr>
                <w:rFonts w:eastAsia="Times New Roman" w:cstheme="minorHAnsi"/>
                <w:b/>
                <w:bCs/>
                <w:sz w:val="24"/>
                <w:szCs w:val="24"/>
                <w:lang w:val="ru-RU"/>
              </w:rPr>
              <w:t>Облици рада:</w:t>
            </w:r>
          </w:p>
        </w:tc>
        <w:tc>
          <w:tcPr>
            <w:tcW w:w="11272" w:type="dxa"/>
            <w:gridSpan w:val="3"/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after="0" w:line="266" w:lineRule="atLeast"/>
              <w:ind w:left="121"/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  <w:t>фронтални, рад у пару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shd w:val="clear" w:color="auto" w:fill="FDC3C9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after="0" w:line="266" w:lineRule="atLeast"/>
              <w:ind w:left="135"/>
              <w:rPr>
                <w:rFonts w:eastAsia="Times New Roman" w:cstheme="minorHAnsi"/>
                <w:b/>
                <w:bCs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sz w:val="24"/>
                <w:szCs w:val="24"/>
              </w:rPr>
              <w:t>Наставна средства:</w:t>
            </w:r>
          </w:p>
        </w:tc>
        <w:tc>
          <w:tcPr>
            <w:tcW w:w="11272" w:type="dxa"/>
            <w:gridSpan w:val="3"/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autoSpaceDE w:val="0"/>
              <w:autoSpaceDN w:val="0"/>
              <w:adjustRightInd w:val="0"/>
              <w:spacing w:after="0" w:line="240" w:lineRule="auto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 xml:space="preserve"> дигитални уџбеник, слике и панои, модели ћелије из кабинета, уџбеник, свеска, табла, </w:t>
            </w: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  <w:t xml:space="preserve">аудио-визуелна (пројектор), </w:t>
            </w:r>
            <w:r w:rsidRPr="00BF6F5F">
              <w:rPr>
                <w:rFonts w:cstheme="minorHAnsi"/>
                <w:sz w:val="24"/>
                <w:szCs w:val="24"/>
              </w:rPr>
              <w:t xml:space="preserve"> 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shd w:val="clear" w:color="auto" w:fill="FDC3C9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after="0" w:line="266" w:lineRule="atLeast"/>
              <w:ind w:left="135"/>
              <w:rPr>
                <w:rFonts w:eastAsia="Times New Roman" w:cstheme="minorHAnsi"/>
                <w:b/>
                <w:bCs/>
                <w:sz w:val="24"/>
                <w:szCs w:val="24"/>
                <w:lang w:val="ru-RU"/>
              </w:rPr>
            </w:pPr>
            <w:r w:rsidRPr="00BF6F5F">
              <w:rPr>
                <w:rFonts w:cstheme="minorHAnsi"/>
                <w:b/>
                <w:bCs/>
                <w:sz w:val="24"/>
                <w:szCs w:val="24"/>
                <w:lang w:eastAsia="en-GB"/>
              </w:rPr>
              <w:t>Међупредметне компетенције:</w:t>
            </w:r>
          </w:p>
        </w:tc>
        <w:tc>
          <w:tcPr>
            <w:tcW w:w="11272" w:type="dxa"/>
            <w:gridSpan w:val="3"/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after="0" w:line="266" w:lineRule="atLeast"/>
              <w:ind w:left="121"/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  <w:t xml:space="preserve">комуникација, сарадња, компетенција за целоживотно учење, </w:t>
            </w:r>
            <w:r w:rsidRPr="00BF6F5F">
              <w:rPr>
                <w:rFonts w:cstheme="minorHAnsi"/>
                <w:color w:val="000000"/>
                <w:sz w:val="24"/>
                <w:szCs w:val="24"/>
                <w:lang w:eastAsia="en-GB"/>
              </w:rPr>
              <w:t>рад с подацима и информацијама,</w:t>
            </w:r>
            <w:r w:rsidRPr="00BF6F5F">
              <w:rPr>
                <w:rFonts w:cstheme="minorHAnsi"/>
                <w:sz w:val="24"/>
                <w:szCs w:val="24"/>
              </w:rPr>
              <w:t xml:space="preserve"> </w:t>
            </w:r>
            <w:r w:rsidRPr="00BF6F5F">
              <w:rPr>
                <w:rFonts w:cstheme="minorHAnsi"/>
                <w:color w:val="000000"/>
                <w:sz w:val="24"/>
                <w:szCs w:val="24"/>
                <w:lang w:eastAsia="en-GB"/>
              </w:rPr>
              <w:t>дигитална компетенција, решавање проблема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shd w:val="clear" w:color="auto" w:fill="FDC3C9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after="0" w:line="266" w:lineRule="atLeast"/>
              <w:ind w:left="135"/>
              <w:rPr>
                <w:rFonts w:eastAsia="Times New Roman" w:cstheme="minorHAnsi"/>
                <w:b/>
                <w:bCs/>
                <w:sz w:val="24"/>
                <w:szCs w:val="24"/>
                <w:lang w:val="ru-RU"/>
              </w:rPr>
            </w:pPr>
            <w:r w:rsidRPr="00BF6F5F">
              <w:rPr>
                <w:rFonts w:eastAsia="Times New Roman" w:cstheme="minorHAnsi"/>
                <w:b/>
                <w:bCs/>
                <w:sz w:val="24"/>
                <w:szCs w:val="24"/>
                <w:lang w:val="ru-RU"/>
              </w:rPr>
              <w:t>Међупредметно повезивање:</w:t>
            </w:r>
          </w:p>
        </w:tc>
        <w:tc>
          <w:tcPr>
            <w:tcW w:w="11272" w:type="dxa"/>
            <w:gridSpan w:val="3"/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after="0" w:line="266" w:lineRule="atLeast"/>
              <w:ind w:left="121"/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  <w:t>хемија, физика, рачунарство и информатика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shd w:val="clear" w:color="auto" w:fill="FDC3C9"/>
            <w:tcMar>
              <w:top w:w="4" w:type="dxa"/>
              <w:left w:w="31" w:type="dxa"/>
              <w:bottom w:w="0" w:type="dxa"/>
              <w:right w:w="31" w:type="dxa"/>
            </w:tcMar>
          </w:tcPr>
          <w:p w:rsidR="0023226D" w:rsidRPr="00BF6F5F" w:rsidRDefault="0023226D" w:rsidP="00286AC4">
            <w:pPr>
              <w:spacing w:after="0" w:line="266" w:lineRule="atLeast"/>
              <w:ind w:left="135"/>
              <w:rPr>
                <w:rFonts w:eastAsia="Times New Roman" w:cstheme="minorHAnsi"/>
                <w:b/>
                <w:bCs/>
                <w:iCs/>
                <w:sz w:val="24"/>
                <w:szCs w:val="24"/>
                <w:lang w:val="ru-RU"/>
              </w:rPr>
            </w:pPr>
            <w:r w:rsidRPr="00BF6F5F">
              <w:rPr>
                <w:rFonts w:cstheme="minorHAnsi"/>
                <w:b/>
                <w:bCs/>
                <w:iCs/>
                <w:sz w:val="24"/>
                <w:szCs w:val="24"/>
              </w:rPr>
              <w:t>Предметна корелација</w:t>
            </w:r>
          </w:p>
        </w:tc>
        <w:tc>
          <w:tcPr>
            <w:tcW w:w="11272" w:type="dxa"/>
            <w:gridSpan w:val="3"/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</w:tcPr>
          <w:p w:rsidR="0023226D" w:rsidRPr="00BF6F5F" w:rsidRDefault="0023226D" w:rsidP="00286AC4">
            <w:pPr>
              <w:spacing w:after="0" w:line="266" w:lineRule="atLeast"/>
              <w:ind w:left="121"/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  <w:t xml:space="preserve">основна школа, претходна лекција 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shd w:val="clear" w:color="auto" w:fill="FDC3C9"/>
            <w:tcMar>
              <w:top w:w="4" w:type="dxa"/>
              <w:left w:w="31" w:type="dxa"/>
              <w:bottom w:w="0" w:type="dxa"/>
              <w:right w:w="31" w:type="dxa"/>
            </w:tcMar>
          </w:tcPr>
          <w:p w:rsidR="0023226D" w:rsidRPr="00BF6F5F" w:rsidRDefault="0023226D" w:rsidP="00286AC4">
            <w:pPr>
              <w:spacing w:after="0" w:line="266" w:lineRule="atLeast"/>
              <w:ind w:left="135"/>
              <w:rPr>
                <w:rFonts w:cstheme="minorHAnsi"/>
                <w:b/>
                <w:bCs/>
                <w:iCs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iCs/>
                <w:sz w:val="24"/>
                <w:szCs w:val="24"/>
              </w:rPr>
              <w:t>Литература за ученике</w:t>
            </w:r>
          </w:p>
        </w:tc>
        <w:tc>
          <w:tcPr>
            <w:tcW w:w="11272" w:type="dxa"/>
            <w:gridSpan w:val="3"/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</w:tcPr>
          <w:p w:rsidR="0023226D" w:rsidRPr="00BF6F5F" w:rsidRDefault="0023226D" w:rsidP="00286AC4">
            <w:pPr>
              <w:pStyle w:val="NoSpacing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 xml:space="preserve"> уџбеник, дигитални уџбеник</w:t>
            </w:r>
          </w:p>
          <w:p w:rsidR="0023226D" w:rsidRPr="00BF6F5F" w:rsidRDefault="0023226D" w:rsidP="00286AC4">
            <w:pPr>
              <w:spacing w:after="0" w:line="266" w:lineRule="atLeast"/>
              <w:ind w:left="121"/>
              <w:rPr>
                <w:rFonts w:cstheme="minorHAnsi"/>
                <w:sz w:val="24"/>
                <w:szCs w:val="24"/>
              </w:rPr>
            </w:pP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shd w:val="clear" w:color="auto" w:fill="FDC3C9"/>
            <w:tcMar>
              <w:top w:w="4" w:type="dxa"/>
              <w:left w:w="31" w:type="dxa"/>
              <w:bottom w:w="0" w:type="dxa"/>
              <w:right w:w="31" w:type="dxa"/>
            </w:tcMar>
          </w:tcPr>
          <w:p w:rsidR="0023226D" w:rsidRPr="00BF6F5F" w:rsidRDefault="0023226D" w:rsidP="00286AC4">
            <w:pPr>
              <w:pStyle w:val="NoSpacing"/>
              <w:rPr>
                <w:rFonts w:cstheme="minorHAnsi"/>
                <w:b/>
                <w:bCs/>
                <w:iCs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iCs/>
                <w:sz w:val="24"/>
                <w:szCs w:val="24"/>
              </w:rPr>
              <w:t>Литература за</w:t>
            </w:r>
          </w:p>
          <w:p w:rsidR="0023226D" w:rsidRPr="00BF6F5F" w:rsidRDefault="0023226D" w:rsidP="00286AC4">
            <w:pPr>
              <w:spacing w:after="0" w:line="266" w:lineRule="atLeast"/>
              <w:ind w:left="135"/>
              <w:rPr>
                <w:rFonts w:cstheme="minorHAnsi"/>
                <w:b/>
                <w:bCs/>
                <w:iCs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iCs/>
                <w:sz w:val="24"/>
                <w:szCs w:val="24"/>
              </w:rPr>
              <w:t>наставника</w:t>
            </w:r>
          </w:p>
        </w:tc>
        <w:tc>
          <w:tcPr>
            <w:tcW w:w="11272" w:type="dxa"/>
            <w:gridSpan w:val="3"/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</w:tcPr>
          <w:p w:rsidR="0023226D" w:rsidRPr="00BF6F5F" w:rsidRDefault="0023226D" w:rsidP="00286AC4">
            <w:pPr>
              <w:pStyle w:val="NoSpacing"/>
              <w:rPr>
                <w:rFonts w:cstheme="minorHAnsi"/>
                <w:b/>
                <w:bCs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уџбеник;  научна – стручна универзитетска литература, интернет и остали извори знања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shd w:val="clear" w:color="auto" w:fill="FDC3C9"/>
            <w:tcMar>
              <w:top w:w="4" w:type="dxa"/>
              <w:left w:w="31" w:type="dxa"/>
              <w:bottom w:w="0" w:type="dxa"/>
              <w:right w:w="31" w:type="dxa"/>
            </w:tcMar>
          </w:tcPr>
          <w:p w:rsidR="0023226D" w:rsidRPr="00BF6F5F" w:rsidRDefault="0023226D" w:rsidP="00286AC4">
            <w:pPr>
              <w:pStyle w:val="NoSpacing"/>
              <w:rPr>
                <w:rFonts w:cstheme="minorHAnsi"/>
                <w:b/>
                <w:bCs/>
                <w:iCs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iCs/>
                <w:sz w:val="24"/>
                <w:szCs w:val="24"/>
              </w:rPr>
              <w:t>Кључни појмови</w:t>
            </w:r>
          </w:p>
        </w:tc>
        <w:tc>
          <w:tcPr>
            <w:tcW w:w="11272" w:type="dxa"/>
            <w:gridSpan w:val="3"/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</w:tcPr>
          <w:p w:rsidR="0023226D" w:rsidRPr="00BF6F5F" w:rsidRDefault="0023226D" w:rsidP="00286AC4">
            <w:pPr>
              <w:autoSpaceDE w:val="0"/>
              <w:autoSpaceDN w:val="0"/>
              <w:adjustRightInd w:val="0"/>
              <w:spacing w:after="0" w:line="240" w:lineRule="auto"/>
              <w:rPr>
                <w:rFonts w:eastAsia="InfluBG" w:cstheme="minorHAnsi"/>
                <w:sz w:val="24"/>
                <w:szCs w:val="24"/>
              </w:rPr>
            </w:pPr>
            <w:r w:rsidRPr="00BF6F5F">
              <w:rPr>
                <w:rFonts w:eastAsia="InfluBG" w:cstheme="minorHAnsi"/>
                <w:sz w:val="24"/>
                <w:szCs w:val="24"/>
              </w:rPr>
              <w:t>хемијска еволуција, РНК свет, протоћелија,  строматолити, ендосимбиотска теорија, прокариоти, еукариоти</w:t>
            </w:r>
          </w:p>
          <w:p w:rsidR="0023226D" w:rsidRPr="00BF6F5F" w:rsidRDefault="0023226D" w:rsidP="00286AC4">
            <w:pPr>
              <w:autoSpaceDE w:val="0"/>
              <w:autoSpaceDN w:val="0"/>
              <w:adjustRightInd w:val="0"/>
              <w:spacing w:after="0" w:line="240" w:lineRule="auto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eastAsia="InfluBG" w:cstheme="minorHAnsi"/>
                <w:sz w:val="24"/>
                <w:szCs w:val="24"/>
              </w:rPr>
              <w:t>бактерије, архее, LUCA, дрво живота</w:t>
            </w:r>
          </w:p>
        </w:tc>
      </w:tr>
    </w:tbl>
    <w:p w:rsidR="0023226D" w:rsidRPr="00BF6F5F" w:rsidRDefault="0023226D" w:rsidP="0023226D">
      <w:pPr>
        <w:ind w:left="5040" w:firstLine="720"/>
        <w:rPr>
          <w:rFonts w:eastAsia="Times New Roman" w:cstheme="minorHAnsi"/>
          <w:b/>
          <w:bCs/>
          <w:sz w:val="24"/>
          <w:szCs w:val="24"/>
          <w:lang w:val="ru-RU"/>
        </w:rPr>
      </w:pPr>
    </w:p>
    <w:p w:rsidR="0023226D" w:rsidRPr="00BF6F5F" w:rsidRDefault="0023226D" w:rsidP="0023226D">
      <w:pPr>
        <w:ind w:left="5040" w:firstLine="720"/>
        <w:rPr>
          <w:rFonts w:eastAsia="Times New Roman" w:cstheme="minorHAnsi"/>
          <w:b/>
          <w:bCs/>
          <w:sz w:val="24"/>
          <w:szCs w:val="24"/>
          <w:lang w:val="ru-RU"/>
        </w:rPr>
      </w:pPr>
    </w:p>
    <w:p w:rsidR="0023226D" w:rsidRPr="00BF6F5F" w:rsidRDefault="0023226D" w:rsidP="0023226D">
      <w:pPr>
        <w:ind w:left="5040" w:firstLine="720"/>
        <w:rPr>
          <w:rFonts w:eastAsia="Times New Roman" w:cstheme="minorHAnsi"/>
          <w:b/>
          <w:bCs/>
          <w:sz w:val="24"/>
          <w:szCs w:val="24"/>
          <w:lang w:val="ru-RU"/>
        </w:rPr>
      </w:pPr>
      <w:r w:rsidRPr="00BF6F5F">
        <w:rPr>
          <w:rFonts w:eastAsia="Times New Roman" w:cstheme="minorHAnsi"/>
          <w:b/>
          <w:bCs/>
          <w:sz w:val="24"/>
          <w:szCs w:val="24"/>
          <w:lang w:val="ru-RU"/>
        </w:rPr>
        <w:t>АРТИКУЛАЦИЈА И ТОК ЧАСА</w:t>
      </w:r>
    </w:p>
    <w:tbl>
      <w:tblPr>
        <w:tblW w:w="1417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FF" w:themeFill="background1"/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8784"/>
        <w:gridCol w:w="5386"/>
      </w:tblGrid>
      <w:tr w:rsidR="0023226D" w:rsidRPr="00BF6F5F" w:rsidTr="00286AC4">
        <w:trPr>
          <w:trHeight w:val="432"/>
        </w:trPr>
        <w:tc>
          <w:tcPr>
            <w:tcW w:w="8784" w:type="dxa"/>
            <w:shd w:val="clear" w:color="auto" w:fill="FDC3C9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66" w:lineRule="atLeast"/>
              <w:jc w:val="center"/>
              <w:rPr>
                <w:rFonts w:eastAsia="Times New Roman" w:cstheme="minorHAnsi"/>
                <w:b/>
                <w:bCs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Планиране активности наставника:</w:t>
            </w:r>
          </w:p>
        </w:tc>
        <w:tc>
          <w:tcPr>
            <w:tcW w:w="5386" w:type="dxa"/>
            <w:shd w:val="clear" w:color="auto" w:fill="FDC3C9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66" w:lineRule="atLeast"/>
              <w:jc w:val="center"/>
              <w:rPr>
                <w:rFonts w:eastAsia="Times New Roman" w:cstheme="minorHAnsi"/>
                <w:b/>
                <w:bCs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Планиране активности ученика:</w:t>
            </w:r>
          </w:p>
        </w:tc>
      </w:tr>
      <w:tr w:rsidR="0023226D" w:rsidRPr="00BF6F5F" w:rsidTr="00286AC4">
        <w:trPr>
          <w:trHeight w:val="432"/>
        </w:trPr>
        <w:tc>
          <w:tcPr>
            <w:tcW w:w="14170" w:type="dxa"/>
            <w:gridSpan w:val="2"/>
            <w:shd w:val="clear" w:color="auto" w:fill="FDC3C9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after="0" w:line="266" w:lineRule="atLeast"/>
              <w:jc w:val="center"/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Уводни део часа (5 минута)</w:t>
            </w:r>
          </w:p>
        </w:tc>
      </w:tr>
      <w:tr w:rsidR="0023226D" w:rsidRPr="00BF6F5F" w:rsidTr="00286AC4">
        <w:trPr>
          <w:trHeight w:val="720"/>
        </w:trPr>
        <w:tc>
          <w:tcPr>
            <w:tcW w:w="8784" w:type="dxa"/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</w:tcPr>
          <w:p w:rsidR="0023226D" w:rsidRPr="00BF6F5F" w:rsidRDefault="0023226D" w:rsidP="008504DC">
            <w:pPr>
              <w:pStyle w:val="ListParagraph"/>
              <w:numPr>
                <w:ilvl w:val="0"/>
                <w:numId w:val="108"/>
              </w:numPr>
              <w:spacing w:after="0" w:line="240" w:lineRule="auto"/>
              <w:rPr>
                <w:rFonts w:cstheme="minorHAnsi"/>
                <w:sz w:val="24"/>
                <w:szCs w:val="24"/>
                <w:lang w:val="sr-Cyrl-CS"/>
              </w:rPr>
            </w:pPr>
            <w:r w:rsidRPr="00BF6F5F">
              <w:rPr>
                <w:rFonts w:cstheme="minorHAnsi"/>
                <w:sz w:val="24"/>
                <w:szCs w:val="24"/>
                <w:lang w:val="sr-Cyrl-CS"/>
              </w:rPr>
              <w:t xml:space="preserve">Проверава да ли су ученици урадили домаћи задатак о вирусима и прионима.  </w:t>
            </w:r>
          </w:p>
          <w:p w:rsidR="0023226D" w:rsidRPr="00BF6F5F" w:rsidRDefault="0023226D" w:rsidP="008504DC">
            <w:pPr>
              <w:pStyle w:val="tok-casa-txt-nastavnici"/>
              <w:numPr>
                <w:ilvl w:val="0"/>
                <w:numId w:val="108"/>
              </w:numPr>
              <w:spacing w:before="0" w:beforeAutospacing="0" w:after="50" w:afterAutospacing="0"/>
              <w:rPr>
                <w:rFonts w:asciiTheme="minorHAnsi" w:hAnsiTheme="minorHAnsi" w:cstheme="minorHAnsi"/>
                <w:color w:val="1F1E21"/>
              </w:rPr>
            </w:pPr>
            <w:r w:rsidRPr="00BF6F5F">
              <w:rPr>
                <w:rFonts w:asciiTheme="minorHAnsi" w:hAnsiTheme="minorHAnsi" w:cstheme="minorHAnsi"/>
                <w:color w:val="1F1E21"/>
              </w:rPr>
              <w:t xml:space="preserve">Слуша одговоре ученика, </w:t>
            </w:r>
            <w:r w:rsidRPr="00BF6F5F">
              <w:rPr>
                <w:rFonts w:asciiTheme="minorHAnsi" w:hAnsiTheme="minorHAnsi" w:cstheme="minorHAnsi"/>
              </w:rPr>
              <w:t>подстиче дискусију</w:t>
            </w:r>
            <w:r w:rsidRPr="00BF6F5F">
              <w:rPr>
                <w:rFonts w:asciiTheme="minorHAnsi" w:hAnsiTheme="minorHAnsi" w:cstheme="minorHAnsi"/>
                <w:color w:val="1F1E21"/>
              </w:rPr>
              <w:t xml:space="preserve"> и исправља их уколико греше. </w:t>
            </w:r>
          </w:p>
          <w:p w:rsidR="0023226D" w:rsidRPr="00BF6F5F" w:rsidRDefault="0023226D" w:rsidP="008504DC">
            <w:pPr>
              <w:pStyle w:val="tok-casa-txt-nastavnici"/>
              <w:numPr>
                <w:ilvl w:val="0"/>
                <w:numId w:val="108"/>
              </w:numPr>
              <w:spacing w:before="0" w:beforeAutospacing="0" w:after="50" w:afterAutospacing="0"/>
              <w:rPr>
                <w:rFonts w:asciiTheme="minorHAnsi" w:hAnsiTheme="minorHAnsi" w:cstheme="minorHAnsi"/>
                <w:lang w:val="sr-Cyrl-CS"/>
              </w:rPr>
            </w:pPr>
            <w:r w:rsidRPr="00BF6F5F">
              <w:rPr>
                <w:rFonts w:asciiTheme="minorHAnsi" w:hAnsiTheme="minorHAnsi" w:cstheme="minorHAnsi"/>
                <w:color w:val="1F1E21"/>
                <w:lang w:val="sr-Cyrl-CS"/>
              </w:rPr>
              <w:t xml:space="preserve">Решава </w:t>
            </w:r>
            <w:r w:rsidRPr="00BF6F5F">
              <w:rPr>
                <w:rFonts w:asciiTheme="minorHAnsi" w:hAnsiTheme="minorHAnsi" w:cstheme="minorHAnsi"/>
                <w:color w:val="1F1E21"/>
              </w:rPr>
              <w:t>нејасноће уколико постоје и одговара на питања ученика.</w:t>
            </w:r>
          </w:p>
          <w:p w:rsidR="0023226D" w:rsidRPr="00BF6F5F" w:rsidRDefault="0023226D" w:rsidP="008504DC">
            <w:pPr>
              <w:pStyle w:val="ListParagraph"/>
              <w:numPr>
                <w:ilvl w:val="0"/>
                <w:numId w:val="108"/>
              </w:numPr>
              <w:spacing w:after="0" w:line="240" w:lineRule="auto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Слуша ученике, и даје повратну информацију.</w:t>
            </w:r>
          </w:p>
          <w:p w:rsidR="0023226D" w:rsidRPr="00BF6F5F" w:rsidRDefault="0023226D" w:rsidP="00286AC4">
            <w:pPr>
              <w:pStyle w:val="tok-casa-txt-nastavnici"/>
              <w:spacing w:before="0" w:beforeAutospacing="0" w:after="50" w:afterAutospacing="0"/>
              <w:rPr>
                <w:rFonts w:asciiTheme="minorHAnsi" w:hAnsiTheme="minorHAnsi" w:cstheme="minorHAnsi"/>
                <w:color w:val="1F1E21"/>
              </w:rPr>
            </w:pPr>
          </w:p>
        </w:tc>
        <w:tc>
          <w:tcPr>
            <w:tcW w:w="5386" w:type="dxa"/>
            <w:tcBorders>
              <w:bottom w:val="single" w:sz="4" w:space="0" w:color="808080" w:themeColor="background1" w:themeShade="80"/>
            </w:tcBorders>
            <w:shd w:val="clear" w:color="auto" w:fill="FFFFFF" w:themeFill="background1"/>
            <w:tcMar>
              <w:top w:w="15" w:type="dxa"/>
              <w:left w:w="15" w:type="dxa"/>
              <w:bottom w:w="0" w:type="dxa"/>
              <w:right w:w="15" w:type="dxa"/>
            </w:tcMar>
            <w:hideMark/>
          </w:tcPr>
          <w:p w:rsidR="0023226D" w:rsidRPr="00BF6F5F" w:rsidRDefault="0023226D" w:rsidP="00286AC4">
            <w:pPr>
              <w:numPr>
                <w:ilvl w:val="0"/>
                <w:numId w:val="14"/>
              </w:num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дискутују о тексту из БИОзабавника о вирусима и прионима који су имали за домаћи задатак,</w:t>
            </w:r>
          </w:p>
          <w:p w:rsidR="0023226D" w:rsidRPr="00BF6F5F" w:rsidRDefault="0023226D" w:rsidP="00286AC4">
            <w:pPr>
              <w:numPr>
                <w:ilvl w:val="0"/>
                <w:numId w:val="14"/>
              </w:num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анализирају одговоре;</w:t>
            </w:r>
          </w:p>
          <w:p w:rsidR="0023226D" w:rsidRPr="00BF6F5F" w:rsidRDefault="0023226D" w:rsidP="00286AC4">
            <w:pPr>
              <w:numPr>
                <w:ilvl w:val="0"/>
                <w:numId w:val="14"/>
              </w:num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по потреби указују на корекције;</w:t>
            </w:r>
          </w:p>
          <w:p w:rsidR="0023226D" w:rsidRPr="00BF6F5F" w:rsidRDefault="0023226D" w:rsidP="00286AC4">
            <w:pPr>
              <w:numPr>
                <w:ilvl w:val="0"/>
                <w:numId w:val="14"/>
              </w:numPr>
              <w:spacing w:after="0" w:line="240" w:lineRule="auto"/>
              <w:contextualSpacing/>
              <w:rPr>
                <w:rFonts w:eastAsia="Arial" w:cstheme="minorHAnsi"/>
                <w:bCs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слушају пажљиво и записују у свеску;</w:t>
            </w:r>
          </w:p>
          <w:p w:rsidR="0023226D" w:rsidRPr="00BF6F5F" w:rsidRDefault="0023226D" w:rsidP="00286AC4">
            <w:pPr>
              <w:numPr>
                <w:ilvl w:val="0"/>
                <w:numId w:val="14"/>
              </w:numPr>
              <w:spacing w:after="0" w:line="240" w:lineRule="auto"/>
              <w:contextualSpacing/>
              <w:rPr>
                <w:rFonts w:eastAsia="Arial" w:cstheme="minorHAnsi"/>
                <w:bCs/>
                <w:kern w:val="24"/>
                <w:sz w:val="24"/>
                <w:szCs w:val="24"/>
              </w:rPr>
            </w:pP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</w:rPr>
              <w:t>дискутују;</w:t>
            </w:r>
          </w:p>
          <w:p w:rsidR="0023226D" w:rsidRPr="00BF6F5F" w:rsidRDefault="0023226D" w:rsidP="00286AC4">
            <w:pPr>
              <w:numPr>
                <w:ilvl w:val="0"/>
                <w:numId w:val="14"/>
              </w:numPr>
              <w:spacing w:after="0" w:line="240" w:lineRule="auto"/>
              <w:contextualSpacing/>
              <w:rPr>
                <w:rFonts w:eastAsia="Arial" w:cstheme="minorHAnsi"/>
                <w:bCs/>
                <w:kern w:val="24"/>
                <w:sz w:val="24"/>
                <w:szCs w:val="24"/>
              </w:rPr>
            </w:pP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</w:rPr>
              <w:t>постављају питања уколико постоје нејасноће.</w:t>
            </w:r>
          </w:p>
          <w:p w:rsidR="0023226D" w:rsidRPr="00BF6F5F" w:rsidRDefault="0023226D" w:rsidP="00286AC4">
            <w:pPr>
              <w:spacing w:after="0" w:line="240" w:lineRule="auto"/>
              <w:ind w:left="504"/>
              <w:contextualSpacing/>
              <w:rPr>
                <w:rFonts w:eastAsia="Times New Roman" w:cstheme="minorHAnsi"/>
                <w:sz w:val="24"/>
                <w:szCs w:val="24"/>
              </w:rPr>
            </w:pPr>
          </w:p>
          <w:p w:rsidR="0023226D" w:rsidRPr="00BF6F5F" w:rsidRDefault="0023226D" w:rsidP="00286AC4">
            <w:pPr>
              <w:spacing w:after="0" w:line="240" w:lineRule="auto"/>
              <w:ind w:left="504"/>
              <w:contextualSpacing/>
              <w:rPr>
                <w:rFonts w:eastAsia="Times New Roman" w:cstheme="minorHAnsi"/>
                <w:sz w:val="24"/>
                <w:szCs w:val="24"/>
              </w:rPr>
            </w:pPr>
          </w:p>
        </w:tc>
      </w:tr>
      <w:tr w:rsidR="0023226D" w:rsidRPr="00BF6F5F" w:rsidTr="00286AC4">
        <w:trPr>
          <w:trHeight w:val="720"/>
        </w:trPr>
        <w:tc>
          <w:tcPr>
            <w:tcW w:w="14170" w:type="dxa"/>
            <w:gridSpan w:val="2"/>
            <w:shd w:val="clear" w:color="auto" w:fill="FDC3C9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after="0" w:line="256" w:lineRule="auto"/>
              <w:jc w:val="center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Главни део часа (30  минута)</w:t>
            </w:r>
          </w:p>
        </w:tc>
      </w:tr>
      <w:tr w:rsidR="0023226D" w:rsidRPr="00BF6F5F" w:rsidTr="00286AC4">
        <w:trPr>
          <w:trHeight w:val="3668"/>
        </w:trPr>
        <w:tc>
          <w:tcPr>
            <w:tcW w:w="8784" w:type="dxa"/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8504DC">
            <w:pPr>
              <w:pStyle w:val="ListParagraph"/>
              <w:numPr>
                <w:ilvl w:val="0"/>
                <w:numId w:val="108"/>
              </w:numPr>
              <w:spacing w:after="0" w:line="240" w:lineRule="auto"/>
              <w:rPr>
                <w:rFonts w:cstheme="minorHAnsi"/>
                <w:sz w:val="24"/>
                <w:szCs w:val="24"/>
                <w:lang w:val="sr-Cyrl-CS"/>
              </w:rPr>
            </w:pPr>
            <w:r w:rsidRPr="00BF6F5F">
              <w:rPr>
                <w:rFonts w:cstheme="minorHAnsi"/>
                <w:sz w:val="24"/>
                <w:szCs w:val="24"/>
                <w:lang w:val="sr-Cyrl-CS"/>
              </w:rPr>
              <w:t>Уводи ученике у нову наставну јединиц</w:t>
            </w:r>
            <w:r w:rsidRPr="00BF6F5F">
              <w:rPr>
                <w:rFonts w:cstheme="minorHAnsi"/>
                <w:color w:val="1F1E21"/>
                <w:sz w:val="24"/>
                <w:szCs w:val="24"/>
              </w:rPr>
              <w:t>у.</w:t>
            </w:r>
          </w:p>
          <w:p w:rsidR="0023226D" w:rsidRPr="00BF6F5F" w:rsidRDefault="0023226D" w:rsidP="008504DC">
            <w:pPr>
              <w:pStyle w:val="tok-casa-txt-nastavnici"/>
              <w:numPr>
                <w:ilvl w:val="0"/>
                <w:numId w:val="108"/>
              </w:numPr>
              <w:spacing w:before="0" w:beforeAutospacing="0" w:after="50" w:afterAutospacing="0"/>
              <w:rPr>
                <w:rFonts w:asciiTheme="minorHAnsi" w:hAnsiTheme="minorHAnsi" w:cstheme="minorHAnsi"/>
                <w:color w:val="1F1E21"/>
              </w:rPr>
            </w:pPr>
            <w:r w:rsidRPr="00BF6F5F">
              <w:rPr>
                <w:rFonts w:asciiTheme="minorHAnsi" w:hAnsiTheme="minorHAnsi" w:cstheme="minorHAnsi"/>
                <w:color w:val="1F1E21"/>
              </w:rPr>
              <w:t>Истиче циљ и исходе часа.</w:t>
            </w:r>
            <w:r w:rsidRPr="00BF6F5F">
              <w:rPr>
                <w:rFonts w:asciiTheme="minorHAnsi" w:hAnsiTheme="minorHAnsi" w:cstheme="minorHAnsi"/>
              </w:rPr>
              <w:t xml:space="preserve"> </w:t>
            </w:r>
          </w:p>
          <w:p w:rsidR="0023226D" w:rsidRPr="00BF6F5F" w:rsidRDefault="0023226D" w:rsidP="008504DC">
            <w:pPr>
              <w:pStyle w:val="tok-casa-txt-nastavnici"/>
              <w:numPr>
                <w:ilvl w:val="0"/>
                <w:numId w:val="108"/>
              </w:numPr>
              <w:spacing w:before="0" w:beforeAutospacing="0" w:after="50" w:afterAutospacing="0"/>
              <w:rPr>
                <w:rFonts w:asciiTheme="minorHAnsi" w:hAnsiTheme="minorHAnsi" w:cstheme="minorHAnsi"/>
                <w:color w:val="1F1E21"/>
              </w:rPr>
            </w:pPr>
            <w:r w:rsidRPr="00BF6F5F">
              <w:rPr>
                <w:rFonts w:asciiTheme="minorHAnsi" w:hAnsiTheme="minorHAnsi" w:cstheme="minorHAnsi"/>
              </w:rPr>
              <w:t>Подстиче ученике да се присете из ОШ шта је хемијска еволуција.</w:t>
            </w:r>
          </w:p>
          <w:p w:rsidR="0023226D" w:rsidRPr="00BF6F5F" w:rsidRDefault="0023226D" w:rsidP="008504DC">
            <w:pPr>
              <w:pStyle w:val="tok-casa-txt-nastavnici"/>
              <w:numPr>
                <w:ilvl w:val="0"/>
                <w:numId w:val="108"/>
              </w:numPr>
              <w:spacing w:before="0" w:beforeAutospacing="0" w:after="50" w:afterAutospacing="0"/>
              <w:rPr>
                <w:rFonts w:asciiTheme="minorHAnsi" w:hAnsiTheme="minorHAnsi" w:cstheme="minorHAnsi"/>
                <w:color w:val="1F1E21"/>
              </w:rPr>
            </w:pPr>
            <w:r w:rsidRPr="00BF6F5F">
              <w:rPr>
                <w:rFonts w:asciiTheme="minorHAnsi" w:hAnsiTheme="minorHAnsi" w:cstheme="minorHAnsi"/>
              </w:rPr>
              <w:t xml:space="preserve">Укратко образлаже Опарин-Холдејнову теорију и РНК свет. Подстиче ученике кроз разговор да се присете у каквој су вези молекули РНК, ДНК и протеина у савременом свету (из теме </w:t>
            </w:r>
            <w:r w:rsidRPr="00BF6F5F">
              <w:rPr>
                <w:rFonts w:asciiTheme="minorHAnsi" w:hAnsiTheme="minorHAnsi" w:cstheme="minorHAnsi"/>
                <w:i/>
                <w:iCs/>
              </w:rPr>
              <w:t>Биолошки макромолекули</w:t>
            </w:r>
            <w:r w:rsidRPr="00BF6F5F">
              <w:rPr>
                <w:rFonts w:asciiTheme="minorHAnsi" w:hAnsiTheme="minorHAnsi" w:cstheme="minorHAnsi"/>
              </w:rPr>
              <w:t xml:space="preserve">). </w:t>
            </w:r>
          </w:p>
          <w:p w:rsidR="0023226D" w:rsidRPr="00BF6F5F" w:rsidRDefault="0023226D" w:rsidP="008504DC">
            <w:pPr>
              <w:pStyle w:val="tok-casa-txt-nastavnici"/>
              <w:numPr>
                <w:ilvl w:val="0"/>
                <w:numId w:val="108"/>
              </w:numPr>
              <w:spacing w:before="0" w:beforeAutospacing="0" w:after="0" w:afterAutospacing="0"/>
              <w:rPr>
                <w:rFonts w:asciiTheme="minorHAnsi" w:hAnsiTheme="minorHAnsi" w:cstheme="minorHAnsi"/>
              </w:rPr>
            </w:pPr>
            <w:r w:rsidRPr="00BF6F5F">
              <w:rPr>
                <w:rFonts w:asciiTheme="minorHAnsi" w:hAnsiTheme="minorHAnsi" w:cstheme="minorHAnsi"/>
              </w:rPr>
              <w:t>Даје задатак из уџбеника на стр. 119 да га ученици ураде у пару.</w:t>
            </w:r>
          </w:p>
          <w:p w:rsidR="0023226D" w:rsidRPr="00BF6F5F" w:rsidRDefault="0023226D" w:rsidP="008504DC">
            <w:pPr>
              <w:pStyle w:val="tok-casa-txt-nastavnici"/>
              <w:numPr>
                <w:ilvl w:val="0"/>
                <w:numId w:val="108"/>
              </w:numPr>
              <w:spacing w:before="0" w:beforeAutospacing="0" w:after="0" w:afterAutospacing="0"/>
              <w:rPr>
                <w:rFonts w:asciiTheme="minorHAnsi" w:hAnsiTheme="minorHAnsi" w:cstheme="minorHAnsi"/>
              </w:rPr>
            </w:pPr>
            <w:r w:rsidRPr="00BF6F5F">
              <w:rPr>
                <w:rFonts w:asciiTheme="minorHAnsi" w:hAnsiTheme="minorHAnsi" w:cstheme="minorHAnsi"/>
              </w:rPr>
              <w:t>Слуша одговоре ученика, исправља их ако греше и даје повратну информацију.</w:t>
            </w:r>
          </w:p>
          <w:p w:rsidR="0023226D" w:rsidRPr="00BF6F5F" w:rsidRDefault="0023226D" w:rsidP="008504DC">
            <w:pPr>
              <w:pStyle w:val="tok-casa-txt-nastavnici"/>
              <w:numPr>
                <w:ilvl w:val="0"/>
                <w:numId w:val="108"/>
              </w:numPr>
              <w:spacing w:before="0" w:beforeAutospacing="0" w:after="0" w:afterAutospacing="0"/>
              <w:rPr>
                <w:rFonts w:asciiTheme="minorHAnsi" w:hAnsiTheme="minorHAnsi" w:cstheme="minorHAnsi"/>
              </w:rPr>
            </w:pPr>
            <w:r w:rsidRPr="00BF6F5F">
              <w:rPr>
                <w:rFonts w:asciiTheme="minorHAnsi" w:hAnsiTheme="minorHAnsi" w:cstheme="minorHAnsi"/>
              </w:rPr>
              <w:t>Образлаже настанак првих ћелија уз помоћ слика 4.13. и 4.14. из уџбеника на стр. 119 и 120.</w:t>
            </w:r>
          </w:p>
          <w:p w:rsidR="0023226D" w:rsidRPr="00BF6F5F" w:rsidRDefault="0023226D" w:rsidP="008504DC">
            <w:pPr>
              <w:pStyle w:val="tok-casa-txt-nastavnici"/>
              <w:numPr>
                <w:ilvl w:val="0"/>
                <w:numId w:val="108"/>
              </w:numPr>
              <w:spacing w:before="0" w:beforeAutospacing="0" w:after="0" w:afterAutospacing="0"/>
              <w:contextualSpacing/>
              <w:rPr>
                <w:rFonts w:asciiTheme="minorHAnsi" w:hAnsiTheme="minorHAnsi" w:cstheme="minorHAnsi"/>
                <w:lang w:val="ru-RU"/>
              </w:rPr>
            </w:pPr>
            <w:r w:rsidRPr="00BF6F5F">
              <w:rPr>
                <w:rFonts w:asciiTheme="minorHAnsi" w:hAnsiTheme="minorHAnsi" w:cstheme="minorHAnsi"/>
                <w:lang w:val="ru-RU"/>
              </w:rPr>
              <w:t xml:space="preserve">Указује ученицима на задатак да се подсете шта су учили о мицелама, липозомима и структури ћелијске мембране. (Може да прикаже картице из </w:t>
            </w:r>
            <w:r w:rsidRPr="00BF6F5F">
              <w:rPr>
                <w:rFonts w:asciiTheme="minorHAnsi" w:hAnsiTheme="minorHAnsi" w:cstheme="minorHAnsi"/>
                <w:b/>
                <w:bCs/>
                <w:lang w:val="ru-RU"/>
              </w:rPr>
              <w:t>дигиталног уџбеника</w:t>
            </w:r>
            <w:r w:rsidRPr="00BF6F5F">
              <w:rPr>
                <w:rFonts w:asciiTheme="minorHAnsi" w:hAnsiTheme="minorHAnsi" w:cstheme="minorHAnsi"/>
                <w:lang w:val="ru-RU"/>
              </w:rPr>
              <w:t>.)</w:t>
            </w:r>
          </w:p>
          <w:p w:rsidR="0023226D" w:rsidRPr="00BF6F5F" w:rsidRDefault="0023226D" w:rsidP="008504DC">
            <w:pPr>
              <w:pStyle w:val="tok-casa-txt-nastavnici"/>
              <w:numPr>
                <w:ilvl w:val="0"/>
                <w:numId w:val="108"/>
              </w:numPr>
              <w:spacing w:before="0" w:beforeAutospacing="0" w:after="0" w:afterAutospacing="0"/>
              <w:contextualSpacing/>
              <w:rPr>
                <w:rFonts w:asciiTheme="minorHAnsi" w:hAnsiTheme="minorHAnsi" w:cstheme="minorHAnsi"/>
                <w:lang w:val="ru-RU"/>
              </w:rPr>
            </w:pPr>
            <w:r w:rsidRPr="00BF6F5F">
              <w:rPr>
                <w:rFonts w:asciiTheme="minorHAnsi" w:hAnsiTheme="minorHAnsi" w:cstheme="minorHAnsi"/>
                <w:lang w:val="ru-RU"/>
              </w:rPr>
              <w:t>Поставља питања:</w:t>
            </w:r>
          </w:p>
          <w:p w:rsidR="0023226D" w:rsidRPr="00BF6F5F" w:rsidRDefault="0023226D" w:rsidP="008504DC">
            <w:pPr>
              <w:pStyle w:val="tok-casa-txt-nastavnici"/>
              <w:numPr>
                <w:ilvl w:val="0"/>
                <w:numId w:val="109"/>
              </w:numPr>
              <w:spacing w:before="0" w:beforeAutospacing="0" w:after="0" w:afterAutospacing="0"/>
              <w:contextualSpacing/>
              <w:rPr>
                <w:rFonts w:asciiTheme="minorHAnsi" w:hAnsiTheme="minorHAnsi" w:cstheme="minorHAnsi"/>
                <w:lang w:val="ru-RU"/>
              </w:rPr>
            </w:pPr>
            <w:r w:rsidRPr="00BF6F5F">
              <w:rPr>
                <w:rFonts w:asciiTheme="minorHAnsi" w:hAnsiTheme="minorHAnsi" w:cstheme="minorHAnsi"/>
                <w:lang w:val="ru-RU"/>
              </w:rPr>
              <w:t>Из чега се састоји ћелијска мембрана?</w:t>
            </w:r>
          </w:p>
          <w:p w:rsidR="0023226D" w:rsidRPr="00BF6F5F" w:rsidRDefault="0023226D" w:rsidP="008504DC">
            <w:pPr>
              <w:pStyle w:val="tok-casa-txt-nastavnici"/>
              <w:numPr>
                <w:ilvl w:val="0"/>
                <w:numId w:val="109"/>
              </w:numPr>
              <w:spacing w:before="0" w:beforeAutospacing="0" w:after="0" w:afterAutospacing="0"/>
              <w:contextualSpacing/>
              <w:rPr>
                <w:rFonts w:asciiTheme="minorHAnsi" w:hAnsiTheme="minorHAnsi" w:cstheme="minorHAnsi"/>
                <w:lang w:val="ru-RU"/>
              </w:rPr>
            </w:pPr>
            <w:r w:rsidRPr="00BF6F5F">
              <w:rPr>
                <w:rFonts w:asciiTheme="minorHAnsi" w:hAnsiTheme="minorHAnsi" w:cstheme="minorHAnsi"/>
                <w:lang w:val="ru-RU"/>
              </w:rPr>
              <w:t>Која својства ћелијске мембране омогућавају формирање мицела и липозома?</w:t>
            </w:r>
          </w:p>
          <w:p w:rsidR="0023226D" w:rsidRPr="00BF6F5F" w:rsidRDefault="0023226D" w:rsidP="008504DC">
            <w:pPr>
              <w:pStyle w:val="tok-casa-txt-nastavnici"/>
              <w:numPr>
                <w:ilvl w:val="0"/>
                <w:numId w:val="109"/>
              </w:numPr>
              <w:spacing w:before="0" w:beforeAutospacing="0" w:after="0" w:afterAutospacing="0"/>
              <w:contextualSpacing/>
              <w:rPr>
                <w:rFonts w:asciiTheme="minorHAnsi" w:hAnsiTheme="minorHAnsi" w:cstheme="minorHAnsi"/>
                <w:lang w:val="ru-RU"/>
              </w:rPr>
            </w:pPr>
            <w:r w:rsidRPr="00BF6F5F">
              <w:rPr>
                <w:rFonts w:asciiTheme="minorHAnsi" w:hAnsiTheme="minorHAnsi" w:cstheme="minorHAnsi"/>
                <w:lang w:val="ru-RU"/>
              </w:rPr>
              <w:t>У чему се мицеле разликују од липозома? Шта име је заједничко?</w:t>
            </w:r>
          </w:p>
          <w:p w:rsidR="0023226D" w:rsidRPr="00BF6F5F" w:rsidRDefault="0023226D" w:rsidP="008504DC">
            <w:pPr>
              <w:pStyle w:val="ListParagraph"/>
              <w:numPr>
                <w:ilvl w:val="0"/>
                <w:numId w:val="110"/>
              </w:numPr>
              <w:spacing w:after="0" w:line="240" w:lineRule="auto"/>
              <w:rPr>
                <w:rFonts w:eastAsia="Times New Roman" w:cstheme="minorHAnsi"/>
                <w:sz w:val="24"/>
                <w:szCs w:val="24"/>
                <w:lang w:val="ru-RU"/>
              </w:rPr>
            </w:pPr>
            <w:r w:rsidRPr="00BF6F5F">
              <w:rPr>
                <w:rFonts w:eastAsia="Times New Roman" w:cstheme="minorHAnsi"/>
                <w:sz w:val="24"/>
                <w:szCs w:val="24"/>
                <w:lang w:val="ru-RU"/>
              </w:rPr>
              <w:t xml:space="preserve">Образлаже еволуцију протоћелије везану за промене функција РНК и ДНК, као и значај преотеина у ћелијској мембрани. </w:t>
            </w:r>
          </w:p>
          <w:p w:rsidR="0023226D" w:rsidRPr="00BF6F5F" w:rsidRDefault="0023226D" w:rsidP="008504DC">
            <w:pPr>
              <w:pStyle w:val="ListParagraph"/>
              <w:numPr>
                <w:ilvl w:val="0"/>
                <w:numId w:val="110"/>
              </w:numPr>
              <w:spacing w:after="0" w:line="240" w:lineRule="auto"/>
              <w:rPr>
                <w:rFonts w:eastAsia="Times New Roman" w:cstheme="minorHAnsi"/>
                <w:sz w:val="24"/>
                <w:szCs w:val="24"/>
                <w:lang w:val="ru-RU"/>
              </w:rPr>
            </w:pPr>
            <w:r w:rsidRPr="00BF6F5F">
              <w:rPr>
                <w:rFonts w:eastAsia="Times New Roman" w:cstheme="minorHAnsi"/>
                <w:sz w:val="24"/>
                <w:szCs w:val="24"/>
                <w:lang w:val="ru-RU"/>
              </w:rPr>
              <w:t>Поставља питање: Објасните зашто у савременим ћелијама РНК више нема способност удвајања.</w:t>
            </w:r>
          </w:p>
          <w:p w:rsidR="0023226D" w:rsidRPr="00BF6F5F" w:rsidRDefault="0023226D" w:rsidP="008504DC">
            <w:pPr>
              <w:pStyle w:val="ListParagraph"/>
              <w:numPr>
                <w:ilvl w:val="0"/>
                <w:numId w:val="110"/>
              </w:numPr>
              <w:spacing w:after="0" w:line="240" w:lineRule="auto"/>
              <w:rPr>
                <w:rFonts w:eastAsia="Times New Roman" w:cstheme="minorHAnsi"/>
                <w:sz w:val="24"/>
                <w:szCs w:val="24"/>
                <w:lang w:val="ru-RU"/>
              </w:rPr>
            </w:pPr>
            <w:r w:rsidRPr="00BF6F5F">
              <w:rPr>
                <w:rFonts w:eastAsia="Times New Roman" w:cstheme="minorHAnsi"/>
                <w:sz w:val="24"/>
                <w:szCs w:val="24"/>
                <w:lang w:val="ru-RU"/>
              </w:rPr>
              <w:t>Подстиче ученикемда се подсете појма фосила. Објашњава радиометријска датирања и најстарије фосилне седименте (строматолите) и указује на сл. 4.15. у уџбенику на стр. 120.</w:t>
            </w:r>
          </w:p>
          <w:p w:rsidR="0023226D" w:rsidRPr="00BF6F5F" w:rsidRDefault="0023226D" w:rsidP="008504DC">
            <w:pPr>
              <w:pStyle w:val="ListParagraph"/>
              <w:numPr>
                <w:ilvl w:val="0"/>
                <w:numId w:val="110"/>
              </w:numPr>
              <w:spacing w:after="0" w:line="240" w:lineRule="auto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Слуша одговоре ученика, исправља их ако греше и даје повратну информацију.</w:t>
            </w:r>
          </w:p>
          <w:p w:rsidR="0023226D" w:rsidRPr="00BF6F5F" w:rsidRDefault="0023226D" w:rsidP="008504DC">
            <w:pPr>
              <w:pStyle w:val="ListParagraph"/>
              <w:numPr>
                <w:ilvl w:val="0"/>
                <w:numId w:val="110"/>
              </w:numPr>
              <w:spacing w:after="0" w:line="240" w:lineRule="auto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Објашњава уз помоћ слике 4.16 из уџбеника на стр. 121 и/или кратког видео записа/анимације ендосимбиотску теорију. Наглашава недостатке и добре стране ове теорије.</w:t>
            </w:r>
          </w:p>
          <w:p w:rsidR="0023226D" w:rsidRPr="00BF6F5F" w:rsidRDefault="0023226D" w:rsidP="008504DC">
            <w:pPr>
              <w:pStyle w:val="ListParagraph"/>
              <w:numPr>
                <w:ilvl w:val="0"/>
                <w:numId w:val="110"/>
              </w:numPr>
              <w:spacing w:after="0" w:line="240" w:lineRule="auto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 xml:space="preserve">Подстиче ученике да се присете како се деле вишећелијски организми према сложености грађе ћелије. </w:t>
            </w:r>
          </w:p>
          <w:p w:rsidR="0023226D" w:rsidRPr="00BF6F5F" w:rsidRDefault="0023226D" w:rsidP="008504DC">
            <w:pPr>
              <w:pStyle w:val="ListParagraph"/>
              <w:numPr>
                <w:ilvl w:val="0"/>
                <w:numId w:val="110"/>
              </w:numPr>
              <w:spacing w:after="0" w:line="240" w:lineRule="auto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 xml:space="preserve">Поставља питања: </w:t>
            </w:r>
          </w:p>
          <w:p w:rsidR="0023226D" w:rsidRPr="00BF6F5F" w:rsidRDefault="0023226D" w:rsidP="008504DC">
            <w:pPr>
              <w:pStyle w:val="ListParagraph"/>
              <w:numPr>
                <w:ilvl w:val="0"/>
                <w:numId w:val="111"/>
              </w:numPr>
              <w:spacing w:after="0" w:line="240" w:lineRule="auto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Које су основне разлике између прокариотске и еукариотске ћелије?</w:t>
            </w:r>
          </w:p>
          <w:p w:rsidR="0023226D" w:rsidRPr="00BF6F5F" w:rsidRDefault="0023226D" w:rsidP="008504DC">
            <w:pPr>
              <w:pStyle w:val="ListParagraph"/>
              <w:numPr>
                <w:ilvl w:val="0"/>
                <w:numId w:val="111"/>
              </w:numPr>
              <w:spacing w:after="0" w:line="240" w:lineRule="auto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Који организми припадају прокариотима?</w:t>
            </w:r>
          </w:p>
          <w:p w:rsidR="0023226D" w:rsidRPr="00BF6F5F" w:rsidRDefault="0023226D" w:rsidP="008504DC">
            <w:pPr>
              <w:pStyle w:val="ListParagraph"/>
              <w:numPr>
                <w:ilvl w:val="0"/>
                <w:numId w:val="110"/>
              </w:numPr>
              <w:spacing w:after="0" w:line="240" w:lineRule="auto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 xml:space="preserve"> Слуша одговоре ученика, исправља их ако греше и даје повратну информацију.</w:t>
            </w:r>
          </w:p>
          <w:p w:rsidR="0023226D" w:rsidRPr="00BF6F5F" w:rsidRDefault="0023226D" w:rsidP="008504DC">
            <w:pPr>
              <w:pStyle w:val="ListParagraph"/>
              <w:numPr>
                <w:ilvl w:val="0"/>
                <w:numId w:val="110"/>
              </w:numPr>
              <w:spacing w:after="0" w:line="240" w:lineRule="auto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Уз помоћ слике 4.17 из уџбеника на стр. 122 објашњава последњег заједничког претка (LUCA) и дрво живота са три домена: бактерије, архее и еукариоте.</w:t>
            </w:r>
          </w:p>
          <w:p w:rsidR="0023226D" w:rsidRPr="00BF6F5F" w:rsidRDefault="0023226D" w:rsidP="008504DC">
            <w:pPr>
              <w:pStyle w:val="ListParagraph"/>
              <w:numPr>
                <w:ilvl w:val="0"/>
                <w:numId w:val="110"/>
              </w:numPr>
              <w:spacing w:after="0" w:line="240" w:lineRule="auto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Подстиче ученике да се присете које групе организама припадају царству протиста.</w:t>
            </w:r>
          </w:p>
          <w:p w:rsidR="0023226D" w:rsidRPr="00BF6F5F" w:rsidRDefault="0023226D" w:rsidP="00286AC4">
            <w:pPr>
              <w:spacing w:after="0" w:line="240" w:lineRule="auto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 xml:space="preserve">Наставник може да прикаже материјале из </w:t>
            </w:r>
            <w:r w:rsidRPr="00BF6F5F">
              <w:rPr>
                <w:rFonts w:eastAsia="Times New Roman" w:cstheme="minorHAnsi"/>
                <w:b/>
                <w:bCs/>
                <w:sz w:val="24"/>
                <w:szCs w:val="24"/>
              </w:rPr>
              <w:t>дигиталног уџбеника</w:t>
            </w:r>
            <w:r w:rsidRPr="00BF6F5F">
              <w:rPr>
                <w:rFonts w:eastAsia="Times New Roman" w:cstheme="minorHAnsi"/>
                <w:sz w:val="24"/>
                <w:szCs w:val="24"/>
              </w:rPr>
              <w:t xml:space="preserve"> (''Подсетите се'' – картице)</w:t>
            </w:r>
          </w:p>
          <w:p w:rsidR="0023226D" w:rsidRPr="00BF6F5F" w:rsidRDefault="00F12705" w:rsidP="00286AC4">
            <w:pPr>
              <w:spacing w:after="0" w:line="240" w:lineRule="auto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Интернет адресе:</w:t>
            </w:r>
          </w:p>
          <w:p w:rsidR="00F12705" w:rsidRPr="00BF6F5F" w:rsidRDefault="00BC0E43" w:rsidP="00286AC4">
            <w:pPr>
              <w:spacing w:after="0" w:line="240" w:lineRule="auto"/>
              <w:rPr>
                <w:rFonts w:eastAsia="Times New Roman" w:cstheme="minorHAnsi"/>
                <w:sz w:val="24"/>
                <w:szCs w:val="24"/>
              </w:rPr>
            </w:pPr>
            <w:hyperlink r:id="rId62" w:history="1">
              <w:r w:rsidR="00F12705" w:rsidRPr="00BF6F5F">
                <w:rPr>
                  <w:rStyle w:val="Hyperlink"/>
                  <w:rFonts w:eastAsia="Times New Roman" w:cstheme="minorHAnsi"/>
                  <w:sz w:val="24"/>
                  <w:szCs w:val="24"/>
                </w:rPr>
                <w:t>https://www.sumanasinc.com/webcontent/animations/content/organelles.html</w:t>
              </w:r>
            </w:hyperlink>
          </w:p>
          <w:p w:rsidR="00F12705" w:rsidRPr="00BF6F5F" w:rsidRDefault="00F12705" w:rsidP="00286AC4">
            <w:pPr>
              <w:spacing w:after="0" w:line="240" w:lineRule="auto"/>
              <w:rPr>
                <w:rFonts w:eastAsia="Times New Roman" w:cstheme="minorHAnsi"/>
                <w:sz w:val="24"/>
                <w:szCs w:val="24"/>
              </w:rPr>
            </w:pPr>
          </w:p>
          <w:p w:rsidR="0023226D" w:rsidRPr="00BF6F5F" w:rsidRDefault="0023226D" w:rsidP="00286AC4">
            <w:pPr>
              <w:spacing w:after="0" w:line="240" w:lineRule="auto"/>
              <w:rPr>
                <w:rFonts w:eastAsia="Times New Roman" w:cstheme="minorHAnsi"/>
                <w:sz w:val="24"/>
                <w:szCs w:val="24"/>
              </w:rPr>
            </w:pPr>
          </w:p>
        </w:tc>
        <w:tc>
          <w:tcPr>
            <w:tcW w:w="5386" w:type="dxa"/>
            <w:tcBorders>
              <w:top w:val="single" w:sz="4" w:space="0" w:color="808080" w:themeColor="background1" w:themeShade="80"/>
            </w:tcBorders>
            <w:shd w:val="clear" w:color="auto" w:fill="FFFFFF" w:themeFill="background1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23226D" w:rsidRPr="00BF6F5F" w:rsidRDefault="0023226D" w:rsidP="00286AC4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eastAsia="Arial" w:cstheme="minorHAnsi"/>
                <w:bCs/>
                <w:kern w:val="24"/>
                <w:sz w:val="24"/>
                <w:szCs w:val="24"/>
              </w:rPr>
            </w:pP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</w:rPr>
              <w:t>прате наставника приликом истицања циља и исхода</w:t>
            </w: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  <w:lang w:val="sr-Cyrl-CS"/>
              </w:rPr>
              <w:t xml:space="preserve"> часа</w:t>
            </w: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</w:rPr>
              <w:t>;</w:t>
            </w:r>
          </w:p>
          <w:p w:rsidR="0023226D" w:rsidRPr="00BF6F5F" w:rsidRDefault="0023226D" w:rsidP="00286AC4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</w:rPr>
              <w:t>увиђају и анализирају шта треба да савладају на часу;</w:t>
            </w:r>
          </w:p>
          <w:p w:rsidR="0023226D" w:rsidRPr="00BF6F5F" w:rsidRDefault="0023226D" w:rsidP="00286AC4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пажљиво слушају, прате наставника који их уводи у нову наставну јединицу;</w:t>
            </w:r>
          </w:p>
          <w:p w:rsidR="0023226D" w:rsidRPr="00BF6F5F" w:rsidRDefault="0023226D" w:rsidP="00286AC4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присећају се о хемијској еволуцији, вези између ДНК, РНК и протеина;</w:t>
            </w:r>
          </w:p>
          <w:p w:rsidR="0023226D" w:rsidRPr="00BF6F5F" w:rsidRDefault="0023226D" w:rsidP="00286AC4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сарађују у пару;</w:t>
            </w:r>
          </w:p>
          <w:p w:rsidR="0023226D" w:rsidRPr="00BF6F5F" w:rsidRDefault="0023226D" w:rsidP="00286AC4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упоређују структуру ДНК, РНК и протеина;</w:t>
            </w:r>
          </w:p>
          <w:p w:rsidR="0023226D" w:rsidRPr="00BF6F5F" w:rsidRDefault="0023226D" w:rsidP="00286AC4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пажљиво прате објашњење наставника;</w:t>
            </w:r>
          </w:p>
          <w:p w:rsidR="0023226D" w:rsidRPr="00BF6F5F" w:rsidRDefault="0023226D" w:rsidP="00286AC4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изводе закључке;</w:t>
            </w:r>
          </w:p>
          <w:p w:rsidR="0023226D" w:rsidRPr="00BF6F5F" w:rsidRDefault="0023226D" w:rsidP="00286AC4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 xml:space="preserve">дискутују; </w:t>
            </w:r>
          </w:p>
          <w:p w:rsidR="0023226D" w:rsidRPr="00BF6F5F" w:rsidRDefault="0023226D" w:rsidP="00286AC4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анализирају одговоре</w:t>
            </w:r>
          </w:p>
          <w:p w:rsidR="0023226D" w:rsidRPr="00BF6F5F" w:rsidRDefault="0023226D" w:rsidP="00286AC4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  <w:lang w:val="ru-RU"/>
              </w:rPr>
              <w:t>подсећају се о мицелама, липозомима и структури ћелијске мембране;</w:t>
            </w:r>
          </w:p>
          <w:p w:rsidR="0023226D" w:rsidRPr="00BF6F5F" w:rsidRDefault="0023226D" w:rsidP="00286AC4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  <w:lang w:val="ru-RU"/>
              </w:rPr>
              <w:t>одговарају на питања;</w:t>
            </w:r>
          </w:p>
          <w:p w:rsidR="0023226D" w:rsidRPr="00BF6F5F" w:rsidRDefault="0023226D" w:rsidP="00286AC4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објашњавају својства РНК у протоћелији и правој ћелији;</w:t>
            </w:r>
          </w:p>
          <w:p w:rsidR="0023226D" w:rsidRPr="00BF6F5F" w:rsidRDefault="0023226D" w:rsidP="00286AC4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записују  са табле;</w:t>
            </w:r>
          </w:p>
          <w:p w:rsidR="0023226D" w:rsidRPr="00BF6F5F" w:rsidRDefault="0023226D" w:rsidP="00286AC4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присећају се и наводе разлике између прокариота и еукариотске ћелије;</w:t>
            </w:r>
          </w:p>
          <w:p w:rsidR="0023226D" w:rsidRPr="00BF6F5F" w:rsidRDefault="0023226D" w:rsidP="00286AC4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присећају се и наводе припаднике царства протиста;</w:t>
            </w:r>
          </w:p>
          <w:p w:rsidR="0023226D" w:rsidRPr="00BF6F5F" w:rsidRDefault="0023226D" w:rsidP="00286AC4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eastAsia="Arial" w:cstheme="minorHAnsi"/>
                <w:bCs/>
                <w:kern w:val="24"/>
                <w:sz w:val="24"/>
                <w:szCs w:val="24"/>
              </w:rPr>
            </w:pP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</w:rPr>
              <w:t>постављају питања уколико постоје нејасноће или додатна интересовања;</w:t>
            </w:r>
          </w:p>
          <w:p w:rsidR="0023226D" w:rsidRPr="00BF6F5F" w:rsidRDefault="0023226D" w:rsidP="00286AC4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eastAsia="Arial" w:cstheme="minorHAnsi"/>
                <w:bCs/>
                <w:kern w:val="24"/>
                <w:sz w:val="24"/>
                <w:szCs w:val="24"/>
              </w:rPr>
            </w:pP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</w:rPr>
              <w:t xml:space="preserve">слушају </w:t>
            </w: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  <w:lang w:val="sr-Cyrl-CS"/>
              </w:rPr>
              <w:t xml:space="preserve">објашњења </w:t>
            </w: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</w:rPr>
              <w:t>наставник</w:t>
            </w: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  <w:lang w:val="sr-Cyrl-CS"/>
              </w:rPr>
              <w:t>а.</w:t>
            </w:r>
          </w:p>
        </w:tc>
      </w:tr>
      <w:tr w:rsidR="0023226D" w:rsidRPr="00BF6F5F" w:rsidTr="007A3E2E">
        <w:trPr>
          <w:trHeight w:val="600"/>
        </w:trPr>
        <w:tc>
          <w:tcPr>
            <w:tcW w:w="14170" w:type="dxa"/>
            <w:gridSpan w:val="2"/>
            <w:shd w:val="clear" w:color="auto" w:fill="FDC3C9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after="0" w:line="256" w:lineRule="auto"/>
              <w:jc w:val="center"/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Завршни део часа (10  минута)</w:t>
            </w:r>
          </w:p>
        </w:tc>
      </w:tr>
      <w:tr w:rsidR="0023226D" w:rsidRPr="00BF6F5F" w:rsidTr="00286AC4">
        <w:trPr>
          <w:trHeight w:val="775"/>
        </w:trPr>
        <w:tc>
          <w:tcPr>
            <w:tcW w:w="8784" w:type="dxa"/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8504DC">
            <w:pPr>
              <w:pStyle w:val="NoSpacing"/>
              <w:numPr>
                <w:ilvl w:val="0"/>
                <w:numId w:val="112"/>
              </w:numPr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 xml:space="preserve">Усмерава ученике на истицање кључних речи и појмова. </w:t>
            </w:r>
          </w:p>
          <w:p w:rsidR="0023226D" w:rsidRPr="00BF6F5F" w:rsidRDefault="0023226D" w:rsidP="008504DC">
            <w:pPr>
              <w:pStyle w:val="NoSpacing"/>
              <w:numPr>
                <w:ilvl w:val="0"/>
                <w:numId w:val="112"/>
              </w:numPr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У</w:t>
            </w:r>
            <w:r w:rsidRPr="00BF6F5F">
              <w:rPr>
                <w:rFonts w:cstheme="minorHAnsi"/>
                <w:sz w:val="24"/>
                <w:szCs w:val="24"/>
                <w:lang w:val="sr-Cyrl-CS"/>
              </w:rPr>
              <w:t>смерава ученике</w:t>
            </w:r>
            <w:r w:rsidRPr="00BF6F5F">
              <w:rPr>
                <w:rFonts w:cstheme="minorHAnsi"/>
                <w:sz w:val="24"/>
                <w:szCs w:val="24"/>
              </w:rPr>
              <w:t xml:space="preserve"> на повезивање обрађеног градива.</w:t>
            </w:r>
          </w:p>
          <w:p w:rsidR="0023226D" w:rsidRPr="00BF6F5F" w:rsidRDefault="0023226D" w:rsidP="008504DC">
            <w:pPr>
              <w:pStyle w:val="NoSpacing"/>
              <w:numPr>
                <w:ilvl w:val="0"/>
                <w:numId w:val="112"/>
              </w:numPr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 xml:space="preserve">Организује обнављање одговорима на питања из уџбеника на стр. 123. </w:t>
            </w:r>
          </w:p>
          <w:p w:rsidR="0023226D" w:rsidRPr="00BF6F5F" w:rsidRDefault="0023226D" w:rsidP="008504DC">
            <w:pPr>
              <w:pStyle w:val="NoSpacing"/>
              <w:numPr>
                <w:ilvl w:val="0"/>
                <w:numId w:val="112"/>
              </w:numPr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sz w:val="24"/>
                <w:szCs w:val="24"/>
              </w:rPr>
              <w:t>Домаћи задатак</w:t>
            </w:r>
            <w:r w:rsidRPr="00BF6F5F">
              <w:rPr>
                <w:rFonts w:cstheme="minorHAnsi"/>
                <w:sz w:val="24"/>
                <w:szCs w:val="24"/>
              </w:rPr>
              <w:t>: урадите задатак из бокса у уџбенику на стр. 121.</w:t>
            </w:r>
          </w:p>
          <w:p w:rsidR="0023226D" w:rsidRPr="00BF6F5F" w:rsidRDefault="0023226D" w:rsidP="008504DC">
            <w:pPr>
              <w:pStyle w:val="ListParagraph"/>
              <w:numPr>
                <w:ilvl w:val="0"/>
                <w:numId w:val="113"/>
              </w:numPr>
              <w:spacing w:after="0" w:line="240" w:lineRule="auto"/>
              <w:rPr>
                <w:rFonts w:cstheme="minorHAnsi"/>
                <w:sz w:val="24"/>
                <w:szCs w:val="24"/>
                <w:lang w:val="sr-Cyrl-CS"/>
              </w:rPr>
            </w:pPr>
            <w:r w:rsidRPr="00BF6F5F">
              <w:rPr>
                <w:rFonts w:cstheme="minorHAnsi"/>
                <w:sz w:val="24"/>
                <w:szCs w:val="24"/>
                <w:lang w:val="sr-Cyrl-CS"/>
              </w:rPr>
              <w:t>Бележи активност ученика на часу, узимајући у обзир ученичку процену и самопроцену рада на часу.</w:t>
            </w:r>
          </w:p>
        </w:tc>
        <w:tc>
          <w:tcPr>
            <w:tcW w:w="5386" w:type="dxa"/>
            <w:shd w:val="clear" w:color="auto" w:fill="FFFFFF" w:themeFill="background1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23226D" w:rsidRPr="00BF6F5F" w:rsidRDefault="0023226D" w:rsidP="00286AC4">
            <w:pPr>
              <w:numPr>
                <w:ilvl w:val="0"/>
                <w:numId w:val="14"/>
              </w:numPr>
              <w:spacing w:after="0" w:line="240" w:lineRule="auto"/>
              <w:contextualSpacing/>
              <w:rPr>
                <w:rFonts w:eastAsia="Arial" w:cstheme="minorHAnsi"/>
                <w:bCs/>
                <w:kern w:val="24"/>
                <w:sz w:val="24"/>
                <w:szCs w:val="24"/>
              </w:rPr>
            </w:pP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</w:rPr>
              <w:t>истичу кључне речи и појмове;</w:t>
            </w:r>
          </w:p>
          <w:p w:rsidR="0023226D" w:rsidRPr="00BF6F5F" w:rsidRDefault="0023226D" w:rsidP="00286AC4">
            <w:pPr>
              <w:numPr>
                <w:ilvl w:val="0"/>
                <w:numId w:val="14"/>
              </w:numPr>
              <w:spacing w:after="0" w:line="240" w:lineRule="auto"/>
              <w:contextualSpacing/>
              <w:rPr>
                <w:rFonts w:eastAsia="Arial" w:cstheme="minorHAnsi"/>
                <w:bCs/>
                <w:kern w:val="24"/>
                <w:sz w:val="24"/>
                <w:szCs w:val="24"/>
              </w:rPr>
            </w:pP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  <w:lang w:val="sr-Cyrl-CS"/>
              </w:rPr>
              <w:t>повезују обрађено градиво;</w:t>
            </w:r>
          </w:p>
          <w:p w:rsidR="0023226D" w:rsidRPr="00BF6F5F" w:rsidRDefault="0023226D" w:rsidP="00286AC4">
            <w:pPr>
              <w:numPr>
                <w:ilvl w:val="0"/>
                <w:numId w:val="14"/>
              </w:numPr>
              <w:spacing w:after="0" w:line="240" w:lineRule="auto"/>
              <w:contextualSpacing/>
              <w:rPr>
                <w:rFonts w:eastAsia="Arial" w:cstheme="minorHAnsi"/>
                <w:bCs/>
                <w:kern w:val="24"/>
                <w:sz w:val="24"/>
                <w:szCs w:val="24"/>
              </w:rPr>
            </w:pP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  <w:lang w:val="sr-Cyrl-CS"/>
              </w:rPr>
              <w:t>одговарају на питања;</w:t>
            </w:r>
          </w:p>
          <w:p w:rsidR="0023226D" w:rsidRPr="00BF6F5F" w:rsidRDefault="0023226D" w:rsidP="00286AC4">
            <w:pPr>
              <w:numPr>
                <w:ilvl w:val="0"/>
                <w:numId w:val="14"/>
              </w:numPr>
              <w:spacing w:after="0" w:line="240" w:lineRule="auto"/>
              <w:contextualSpacing/>
              <w:rPr>
                <w:rFonts w:eastAsia="Arial" w:cstheme="minorHAnsi"/>
                <w:bCs/>
                <w:kern w:val="24"/>
                <w:sz w:val="24"/>
                <w:szCs w:val="24"/>
              </w:rPr>
            </w:pP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  <w:lang w:val="sr-Cyrl-CS"/>
              </w:rPr>
              <w:t xml:space="preserve">прате упутства наставника; </w:t>
            </w:r>
          </w:p>
          <w:p w:rsidR="0023226D" w:rsidRPr="00BF6F5F" w:rsidRDefault="0023226D" w:rsidP="00286AC4">
            <w:pPr>
              <w:numPr>
                <w:ilvl w:val="0"/>
                <w:numId w:val="14"/>
              </w:numPr>
              <w:spacing w:after="0" w:line="240" w:lineRule="auto"/>
              <w:contextualSpacing/>
              <w:rPr>
                <w:rFonts w:eastAsia="Arial" w:cstheme="minorHAnsi"/>
                <w:bCs/>
                <w:kern w:val="24"/>
                <w:sz w:val="24"/>
                <w:szCs w:val="24"/>
              </w:rPr>
            </w:pP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</w:rPr>
              <w:t>постављају питања, уколико постоје нејасноће;</w:t>
            </w:r>
          </w:p>
          <w:p w:rsidR="0023226D" w:rsidRPr="00BF6F5F" w:rsidRDefault="0023226D" w:rsidP="00286AC4">
            <w:pPr>
              <w:numPr>
                <w:ilvl w:val="0"/>
                <w:numId w:val="14"/>
              </w:numPr>
              <w:spacing w:after="0" w:line="240" w:lineRule="auto"/>
              <w:contextualSpacing/>
              <w:rPr>
                <w:rFonts w:eastAsia="Arial" w:cstheme="minorHAnsi"/>
                <w:bCs/>
                <w:kern w:val="24"/>
                <w:sz w:val="24"/>
                <w:szCs w:val="24"/>
              </w:rPr>
            </w:pP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</w:rPr>
              <w:t>заједно са наставником раде евалуацију часа.</w:t>
            </w:r>
          </w:p>
        </w:tc>
      </w:tr>
      <w:tr w:rsidR="0023226D" w:rsidRPr="00BF6F5F" w:rsidTr="00286AC4">
        <w:trPr>
          <w:trHeight w:val="775"/>
        </w:trPr>
        <w:tc>
          <w:tcPr>
            <w:tcW w:w="14170" w:type="dxa"/>
            <w:gridSpan w:val="2"/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pStyle w:val="ListParagraph"/>
              <w:spacing w:after="0" w:line="240" w:lineRule="auto"/>
              <w:jc w:val="center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sz w:val="24"/>
                <w:szCs w:val="24"/>
              </w:rPr>
              <w:t>Провера остварености исхода</w:t>
            </w:r>
          </w:p>
        </w:tc>
      </w:tr>
      <w:tr w:rsidR="0023226D" w:rsidRPr="00BF6F5F" w:rsidTr="00286AC4">
        <w:trPr>
          <w:trHeight w:val="678"/>
        </w:trPr>
        <w:tc>
          <w:tcPr>
            <w:tcW w:w="14170" w:type="dxa"/>
            <w:gridSpan w:val="2"/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after="0" w:line="240" w:lineRule="auto"/>
              <w:contextualSpacing/>
              <w:rPr>
                <w:rFonts w:cstheme="minorHAnsi"/>
                <w:sz w:val="24"/>
                <w:szCs w:val="24"/>
                <w:lang w:val="ru-RU"/>
              </w:rPr>
            </w:pPr>
            <w:r w:rsidRPr="00BF6F5F">
              <w:rPr>
                <w:rFonts w:cstheme="minorHAnsi"/>
                <w:sz w:val="24"/>
                <w:szCs w:val="24"/>
                <w:lang w:val="ru-RU"/>
              </w:rPr>
              <w:t>У</w:t>
            </w:r>
            <w:r w:rsidRPr="00BF6F5F">
              <w:rPr>
                <w:rFonts w:cstheme="minorHAnsi"/>
                <w:sz w:val="24"/>
                <w:szCs w:val="24"/>
              </w:rPr>
              <w:t>смена провера, кроз разговор с ученицима.</w:t>
            </w:r>
          </w:p>
          <w:p w:rsidR="0023226D" w:rsidRPr="00BF6F5F" w:rsidRDefault="0023226D" w:rsidP="00286AC4">
            <w:pPr>
              <w:spacing w:after="0" w:line="240" w:lineRule="auto"/>
              <w:contextualSpacing/>
              <w:rPr>
                <w:rFonts w:cstheme="minorHAnsi"/>
                <w:sz w:val="24"/>
                <w:szCs w:val="24"/>
                <w:lang w:val="ru-RU"/>
              </w:rPr>
            </w:pPr>
            <w:r w:rsidRPr="00BF6F5F">
              <w:rPr>
                <w:rFonts w:cstheme="minorHAnsi"/>
                <w:sz w:val="24"/>
                <w:szCs w:val="24"/>
                <w:lang w:val="ru-RU"/>
              </w:rPr>
              <w:t xml:space="preserve"> </w:t>
            </w:r>
          </w:p>
        </w:tc>
      </w:tr>
    </w:tbl>
    <w:p w:rsidR="0023226D" w:rsidRDefault="0023226D" w:rsidP="0023226D">
      <w:pPr>
        <w:tabs>
          <w:tab w:val="left" w:pos="1905"/>
        </w:tabs>
        <w:rPr>
          <w:rFonts w:cstheme="minorHAnsi"/>
          <w:sz w:val="24"/>
          <w:szCs w:val="24"/>
        </w:rPr>
      </w:pPr>
      <w:r w:rsidRPr="00BF6F5F">
        <w:rPr>
          <w:rFonts w:cstheme="minorHAnsi"/>
          <w:sz w:val="24"/>
          <w:szCs w:val="24"/>
        </w:rPr>
        <w:t>ИЗГЛЕД ТАБЛЕ</w:t>
      </w:r>
    </w:p>
    <w:p w:rsidR="00115AB5" w:rsidRDefault="00115AB5" w:rsidP="0023226D">
      <w:pPr>
        <w:tabs>
          <w:tab w:val="left" w:pos="1905"/>
        </w:tabs>
        <w:rPr>
          <w:rFonts w:cstheme="minorHAnsi"/>
          <w:sz w:val="24"/>
          <w:szCs w:val="24"/>
        </w:rPr>
      </w:pPr>
    </w:p>
    <w:p w:rsidR="00115AB5" w:rsidRDefault="00115AB5" w:rsidP="0023226D">
      <w:pPr>
        <w:tabs>
          <w:tab w:val="left" w:pos="1905"/>
        </w:tabs>
        <w:rPr>
          <w:rFonts w:cstheme="minorHAnsi"/>
          <w:sz w:val="24"/>
          <w:szCs w:val="24"/>
        </w:rPr>
      </w:pPr>
    </w:p>
    <w:p w:rsidR="00115AB5" w:rsidRDefault="00115AB5" w:rsidP="0023226D">
      <w:pPr>
        <w:tabs>
          <w:tab w:val="left" w:pos="1905"/>
        </w:tabs>
        <w:rPr>
          <w:rFonts w:cstheme="minorHAnsi"/>
          <w:sz w:val="24"/>
          <w:szCs w:val="24"/>
        </w:rPr>
      </w:pPr>
    </w:p>
    <w:p w:rsidR="00115AB5" w:rsidRPr="00BF6F5F" w:rsidRDefault="00115AB5" w:rsidP="0023226D">
      <w:pPr>
        <w:tabs>
          <w:tab w:val="left" w:pos="1905"/>
        </w:tabs>
        <w:rPr>
          <w:rFonts w:cstheme="minorHAnsi"/>
          <w:sz w:val="24"/>
          <w:szCs w:val="24"/>
        </w:rPr>
      </w:pPr>
    </w:p>
    <w:p w:rsidR="0023226D" w:rsidRPr="00BF6F5F" w:rsidRDefault="0096048D" w:rsidP="0023226D">
      <w:pPr>
        <w:tabs>
          <w:tab w:val="left" w:pos="1905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9255"/>
        </w:tabs>
        <w:rPr>
          <w:rFonts w:cstheme="minorHAnsi"/>
          <w:b/>
          <w:bCs/>
          <w:sz w:val="24"/>
          <w:szCs w:val="24"/>
        </w:rPr>
      </w:pPr>
      <w:r>
        <w:rPr>
          <w:rFonts w:cstheme="minorHAnsi"/>
          <w:b/>
          <w:bCs/>
          <w:noProof/>
          <w:sz w:val="24"/>
          <w:szCs w:val="24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>
                <wp:simplePos x="0" y="0"/>
                <wp:positionH relativeFrom="column">
                  <wp:posOffset>5295900</wp:posOffset>
                </wp:positionH>
                <wp:positionV relativeFrom="paragraph">
                  <wp:posOffset>2650490</wp:posOffset>
                </wp:positionV>
                <wp:extent cx="152400" cy="352425"/>
                <wp:effectExtent l="0" t="0" r="38100" b="28575"/>
                <wp:wrapNone/>
                <wp:docPr id="98" name="Desna velika zagrada 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52400" cy="352425"/>
                        </a:xfrm>
                        <a:prstGeom prst="rightBrace">
                          <a:avLst/>
                        </a:prstGeom>
                      </wps:spPr>
                      <wps:style>
                        <a:lnRef idx="3">
                          <a:schemeClr val="dk1"/>
                        </a:lnRef>
                        <a:fillRef idx="0">
                          <a:schemeClr val="dk1"/>
                        </a:fillRef>
                        <a:effectRef idx="2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88" coordsize="21600,21600" o:spt="88" adj="1800,10800" path="m,qx10800@0l10800@2qy21600@11,10800@3l10800@1qy,21600e" filled="f">
                <v:formulas>
                  <v:f eqn="val #0"/>
                  <v:f eqn="sum 21600 0 #0"/>
                  <v:f eqn="sum #1 0 #0"/>
                  <v:f eqn="sum #1 #0 0"/>
                  <v:f eqn="prod #0 9598 32768"/>
                  <v:f eqn="sum 21600 0 @4"/>
                  <v:f eqn="sum 21600 0 #1"/>
                  <v:f eqn="min #1 @6"/>
                  <v:f eqn="prod @7 1 2"/>
                  <v:f eqn="prod #0 2 1"/>
                  <v:f eqn="sum 21600 0 @9"/>
                  <v:f eqn="val #1"/>
                </v:formulas>
                <v:path arrowok="t" o:connecttype="custom" o:connectlocs="0,0;21600,@11;0,21600" textboxrect="0,@4,7637,@5"/>
                <v:handles>
                  <v:h position="center,#0" yrange="0,@8"/>
                  <v:h position="bottomRight,#1" yrange="@9,@10"/>
                </v:handles>
              </v:shapetype>
              <v:shape id="Desna velika zagrada 98" o:spid="_x0000_s1026" type="#_x0000_t88" style="position:absolute;margin-left:417pt;margin-top:208.7pt;width:12pt;height:27.75pt;z-index:25168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" adj="778" strokecolor="black [3200]" strokeweight="1.5pt">
                <v:stroke joinstyle="miter"/>
              </v:shape>
            </w:pict>
          </mc:Fallback>
        </mc:AlternateContent>
      </w:r>
      <w:r>
        <w:rPr>
          <w:rFonts w:cstheme="minorHAnsi"/>
          <w:b/>
          <w:bCs/>
          <w:noProof/>
          <w:sz w:val="24"/>
          <w:szCs w:val="24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>
                <wp:simplePos x="0" y="0"/>
                <wp:positionH relativeFrom="column">
                  <wp:posOffset>5334000</wp:posOffset>
                </wp:positionH>
                <wp:positionV relativeFrom="paragraph">
                  <wp:posOffset>2688590</wp:posOffset>
                </wp:positionV>
                <wp:extent cx="1114425" cy="314325"/>
                <wp:effectExtent l="0" t="0" r="28575" b="28575"/>
                <wp:wrapNone/>
                <wp:docPr id="99" name="Pravougaonik 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114425" cy="314325"/>
                        </a:xfrm>
                        <a:prstGeom prst="rect">
                          <a:avLst/>
                        </a:prstGeom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86AC4" w:rsidRPr="004F33DB" w:rsidRDefault="00286AC4" w:rsidP="0023226D">
                            <w:pPr>
                              <w:jc w:val="center"/>
                            </w:pPr>
                            <w:r w:rsidRPr="004F33DB">
                              <w:t>ПРОКАРИОТИ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Pravougaonik 99" o:spid="_x0000_s1032" style="position:absolute;margin-left:420pt;margin-top:211.7pt;width:87.75pt;height:24.75pt;z-index:251684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" fillcolor="white [3201]" strokecolor="white [3212]" strokeweight="1pt">
                <v:path arrowok="t"/>
                <v:textbox>
                  <w:txbxContent>
                    <w:p w:rsidR="00286AC4" w:rsidRPr="004F33DB" w:rsidRDefault="00286AC4" w:rsidP="0023226D">
                      <w:pPr>
                        <w:jc w:val="center"/>
                      </w:pPr>
                      <w:r w:rsidRPr="004F33DB">
                        <w:t>ПРОКАРИОТИ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rFonts w:cstheme="minorHAnsi"/>
          <w:b/>
          <w:bCs/>
          <w:noProof/>
          <w:sz w:val="24"/>
          <w:szCs w:val="24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>
                <wp:simplePos x="0" y="0"/>
                <wp:positionH relativeFrom="column">
                  <wp:posOffset>4067175</wp:posOffset>
                </wp:positionH>
                <wp:positionV relativeFrom="paragraph">
                  <wp:posOffset>497840</wp:posOffset>
                </wp:positionV>
                <wp:extent cx="3581400" cy="3600450"/>
                <wp:effectExtent l="0" t="0" r="19050" b="19050"/>
                <wp:wrapNone/>
                <wp:docPr id="100" name="Pravougaonik 1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3581400" cy="3600450"/>
                        </a:xfrm>
                        <a:prstGeom prst="rect">
                          <a:avLst/>
                        </a:prstGeom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86AC4" w:rsidRPr="004F33DB" w:rsidRDefault="00286AC4" w:rsidP="0023226D">
                            <w:pPr>
                              <w:jc w:val="center"/>
                              <w:rPr>
                                <w:b/>
                                <w:bCs/>
                                <w:sz w:val="24"/>
                                <w:szCs w:val="24"/>
                              </w:rPr>
                            </w:pPr>
                            <w:r w:rsidRPr="004F33DB">
                              <w:rPr>
                                <w:b/>
                                <w:bCs/>
                                <w:sz w:val="24"/>
                                <w:szCs w:val="24"/>
                              </w:rPr>
                              <w:t>ЕНДОСИМБИОТСКА ТЕОРИЈА</w:t>
                            </w:r>
                          </w:p>
                          <w:p w:rsidR="00286AC4" w:rsidRDefault="00286AC4" w:rsidP="0023226D">
                            <w:pPr>
                              <w:jc w:val="center"/>
                            </w:pPr>
                            <w:r w:rsidRPr="000B176C">
                              <w:rPr>
                                <w:b/>
                                <w:bCs/>
                              </w:rPr>
                              <w:t>АРЕХА</w:t>
                            </w:r>
                            <w:r w:rsidRPr="000B176C">
                              <w:t xml:space="preserve"> – ћелија домаћин</w:t>
                            </w:r>
                          </w:p>
                          <w:p w:rsidR="00286AC4" w:rsidRDefault="00286AC4" w:rsidP="0023226D">
                            <w:pPr>
                              <w:jc w:val="center"/>
                            </w:pPr>
                            <w:r>
                              <w:t xml:space="preserve">аеробна бактерија (симбионт) </w:t>
                            </w:r>
                            <w:r w:rsidRPr="000B176C">
                              <w:sym w:font="Wingdings" w:char="F0E0"/>
                            </w:r>
                            <w:r>
                              <w:t xml:space="preserve"> митохондрија</w:t>
                            </w:r>
                          </w:p>
                          <w:p w:rsidR="00286AC4" w:rsidRDefault="00286AC4" w:rsidP="0023226D">
                            <w:pPr>
                              <w:jc w:val="center"/>
                            </w:pPr>
                            <w:r>
                              <w:t xml:space="preserve">цијанобактерије </w:t>
                            </w:r>
                            <w:r w:rsidRPr="004F33DB">
                              <w:sym w:font="Wingdings" w:char="F0E0"/>
                            </w:r>
                            <w:r>
                              <w:t xml:space="preserve"> хлоропласти</w:t>
                            </w:r>
                          </w:p>
                          <w:p w:rsidR="00286AC4" w:rsidRDefault="00286AC4" w:rsidP="0023226D">
                            <w:pPr>
                              <w:jc w:val="center"/>
                              <w:rPr>
                                <w:b/>
                                <w:bCs/>
                              </w:rPr>
                            </w:pPr>
                            <w:r w:rsidRPr="004F33DB">
                              <w:rPr>
                                <w:b/>
                                <w:bCs/>
                              </w:rPr>
                              <w:t>LUCA И ДРВО ЖИВОТА</w:t>
                            </w:r>
                          </w:p>
                          <w:p w:rsidR="00286AC4" w:rsidRPr="004F33DB" w:rsidRDefault="00286AC4" w:rsidP="0023226D">
                            <w:pPr>
                              <w:jc w:val="center"/>
                            </w:pPr>
                            <w:r w:rsidRPr="004F33DB">
                              <w:t>ТРИ ДОМЕНА:</w:t>
                            </w:r>
                          </w:p>
                          <w:p w:rsidR="00286AC4" w:rsidRDefault="00286AC4" w:rsidP="008504DC">
                            <w:pPr>
                              <w:pStyle w:val="ListParagraph"/>
                              <w:numPr>
                                <w:ilvl w:val="0"/>
                                <w:numId w:val="114"/>
                              </w:numPr>
                              <w:rPr>
                                <w:b/>
                                <w:bCs/>
                              </w:rPr>
                            </w:pPr>
                            <w:r>
                              <w:rPr>
                                <w:b/>
                                <w:bCs/>
                              </w:rPr>
                              <w:t>БАКТЕРИЈЕ</w:t>
                            </w:r>
                          </w:p>
                          <w:p w:rsidR="00286AC4" w:rsidRDefault="00286AC4" w:rsidP="008504DC">
                            <w:pPr>
                              <w:pStyle w:val="ListParagraph"/>
                              <w:numPr>
                                <w:ilvl w:val="0"/>
                                <w:numId w:val="114"/>
                              </w:numPr>
                              <w:rPr>
                                <w:b/>
                                <w:bCs/>
                              </w:rPr>
                            </w:pPr>
                            <w:r>
                              <w:rPr>
                                <w:b/>
                                <w:bCs/>
                              </w:rPr>
                              <w:t xml:space="preserve">АРХЕЕ </w:t>
                            </w:r>
                          </w:p>
                          <w:p w:rsidR="00286AC4" w:rsidRPr="004F33DB" w:rsidRDefault="00286AC4" w:rsidP="008504DC">
                            <w:pPr>
                              <w:pStyle w:val="ListParagraph"/>
                              <w:numPr>
                                <w:ilvl w:val="0"/>
                                <w:numId w:val="114"/>
                              </w:numPr>
                              <w:rPr>
                                <w:b/>
                                <w:bCs/>
                              </w:rPr>
                            </w:pPr>
                            <w:r>
                              <w:rPr>
                                <w:b/>
                                <w:bCs/>
                              </w:rPr>
                              <w:t>ЕУКАРИОТИ</w:t>
                            </w:r>
                          </w:p>
                          <w:p w:rsidR="00286AC4" w:rsidRPr="000B176C" w:rsidRDefault="00286AC4" w:rsidP="0023226D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Pravougaonik 100" o:spid="_x0000_s1033" style="position:absolute;margin-left:320.25pt;margin-top:39.2pt;width:282pt;height:283.5pt;z-index:251683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" fillcolor="white [3201]" strokecolor="white [3212]" strokeweight="1pt">
                <v:path arrowok="t"/>
                <v:textbox>
                  <w:txbxContent>
                    <w:p w:rsidR="00286AC4" w:rsidRPr="004F33DB" w:rsidRDefault="00286AC4" w:rsidP="0023226D">
                      <w:pPr>
                        <w:jc w:val="center"/>
                        <w:rPr>
                          <w:b/>
                          <w:bCs/>
                          <w:sz w:val="24"/>
                          <w:szCs w:val="24"/>
                        </w:rPr>
                      </w:pPr>
                      <w:r w:rsidRPr="004F33DB">
                        <w:rPr>
                          <w:b/>
                          <w:bCs/>
                          <w:sz w:val="24"/>
                          <w:szCs w:val="24"/>
                        </w:rPr>
                        <w:t>ЕНДОСИМБИОТСКА ТЕОРИЈА</w:t>
                      </w:r>
                    </w:p>
                    <w:p w:rsidR="00286AC4" w:rsidRDefault="00286AC4" w:rsidP="0023226D">
                      <w:pPr>
                        <w:jc w:val="center"/>
                      </w:pPr>
                      <w:r w:rsidRPr="000B176C">
                        <w:rPr>
                          <w:b/>
                          <w:bCs/>
                        </w:rPr>
                        <w:t>АРЕХА</w:t>
                      </w:r>
                      <w:r w:rsidRPr="000B176C">
                        <w:t xml:space="preserve"> – ћелија домаћин</w:t>
                      </w:r>
                    </w:p>
                    <w:p w:rsidR="00286AC4" w:rsidRDefault="00286AC4" w:rsidP="0023226D">
                      <w:pPr>
                        <w:jc w:val="center"/>
                      </w:pPr>
                      <w:r>
                        <w:t xml:space="preserve">аеробна бактерија (симбионт) </w:t>
                      </w:r>
                      <w:r w:rsidRPr="000B176C">
                        <w:sym w:font="Wingdings" w:char="F0E0"/>
                      </w:r>
                      <w:r>
                        <w:t xml:space="preserve"> митохондрија</w:t>
                      </w:r>
                    </w:p>
                    <w:p w:rsidR="00286AC4" w:rsidRDefault="00286AC4" w:rsidP="0023226D">
                      <w:pPr>
                        <w:jc w:val="center"/>
                      </w:pPr>
                      <w:r>
                        <w:t xml:space="preserve">цијанобактерије </w:t>
                      </w:r>
                      <w:r w:rsidRPr="004F33DB">
                        <w:sym w:font="Wingdings" w:char="F0E0"/>
                      </w:r>
                      <w:r>
                        <w:t xml:space="preserve"> хлоропласти</w:t>
                      </w:r>
                    </w:p>
                    <w:p w:rsidR="00286AC4" w:rsidRDefault="00286AC4" w:rsidP="0023226D">
                      <w:pPr>
                        <w:jc w:val="center"/>
                        <w:rPr>
                          <w:b/>
                          <w:bCs/>
                        </w:rPr>
                      </w:pPr>
                      <w:r w:rsidRPr="004F33DB">
                        <w:rPr>
                          <w:b/>
                          <w:bCs/>
                        </w:rPr>
                        <w:t>LUCA И ДРВО ЖИВОТА</w:t>
                      </w:r>
                    </w:p>
                    <w:p w:rsidR="00286AC4" w:rsidRPr="004F33DB" w:rsidRDefault="00286AC4" w:rsidP="0023226D">
                      <w:pPr>
                        <w:jc w:val="center"/>
                      </w:pPr>
                      <w:r w:rsidRPr="004F33DB">
                        <w:t>ТРИ ДОМЕНА:</w:t>
                      </w:r>
                    </w:p>
                    <w:p w:rsidR="00286AC4" w:rsidRDefault="00286AC4" w:rsidP="008504DC">
                      <w:pPr>
                        <w:pStyle w:val="ListParagraph"/>
                        <w:numPr>
                          <w:ilvl w:val="0"/>
                          <w:numId w:val="114"/>
                        </w:numPr>
                        <w:rPr>
                          <w:b/>
                          <w:bCs/>
                        </w:rPr>
                      </w:pPr>
                      <w:r>
                        <w:rPr>
                          <w:b/>
                          <w:bCs/>
                        </w:rPr>
                        <w:t>БАКТЕРИЈЕ</w:t>
                      </w:r>
                    </w:p>
                    <w:p w:rsidR="00286AC4" w:rsidRDefault="00286AC4" w:rsidP="008504DC">
                      <w:pPr>
                        <w:pStyle w:val="ListParagraph"/>
                        <w:numPr>
                          <w:ilvl w:val="0"/>
                          <w:numId w:val="114"/>
                        </w:numPr>
                        <w:rPr>
                          <w:b/>
                          <w:bCs/>
                        </w:rPr>
                      </w:pPr>
                      <w:r>
                        <w:rPr>
                          <w:b/>
                          <w:bCs/>
                        </w:rPr>
                        <w:t xml:space="preserve">АРХЕЕ </w:t>
                      </w:r>
                    </w:p>
                    <w:p w:rsidR="00286AC4" w:rsidRPr="004F33DB" w:rsidRDefault="00286AC4" w:rsidP="008504DC">
                      <w:pPr>
                        <w:pStyle w:val="ListParagraph"/>
                        <w:numPr>
                          <w:ilvl w:val="0"/>
                          <w:numId w:val="114"/>
                        </w:numPr>
                        <w:rPr>
                          <w:b/>
                          <w:bCs/>
                        </w:rPr>
                      </w:pPr>
                      <w:r>
                        <w:rPr>
                          <w:b/>
                          <w:bCs/>
                        </w:rPr>
                        <w:t>ЕУКАРИОТИ</w:t>
                      </w:r>
                    </w:p>
                    <w:p w:rsidR="00286AC4" w:rsidRPr="000B176C" w:rsidRDefault="00286AC4" w:rsidP="0023226D">
                      <w:pPr>
                        <w:jc w:val="center"/>
                      </w:pPr>
                    </w:p>
                  </w:txbxContent>
                </v:textbox>
              </v:rect>
            </w:pict>
          </mc:Fallback>
        </mc:AlternateContent>
      </w:r>
      <w:r>
        <w:rPr>
          <w:rFonts w:cstheme="minorHAnsi"/>
          <w:b/>
          <w:bCs/>
          <w:noProof/>
          <w:sz w:val="24"/>
          <w:szCs w:val="24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>
                <wp:simplePos x="0" y="0"/>
                <wp:positionH relativeFrom="column">
                  <wp:posOffset>457200</wp:posOffset>
                </wp:positionH>
                <wp:positionV relativeFrom="paragraph">
                  <wp:posOffset>469265</wp:posOffset>
                </wp:positionV>
                <wp:extent cx="3228975" cy="3571875"/>
                <wp:effectExtent l="0" t="0" r="28575" b="28575"/>
                <wp:wrapNone/>
                <wp:docPr id="101" name="Pravougaonik 1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3228975" cy="3571875"/>
                        </a:xfrm>
                        <a:prstGeom prst="rect">
                          <a:avLst/>
                        </a:prstGeom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86AC4" w:rsidRDefault="00286AC4" w:rsidP="0023226D">
                            <w:pPr>
                              <w:tabs>
                                <w:tab w:val="left" w:pos="1905"/>
                                <w:tab w:val="left" w:pos="2160"/>
                                <w:tab w:val="left" w:pos="2880"/>
                                <w:tab w:val="left" w:pos="3600"/>
                                <w:tab w:val="left" w:pos="4320"/>
                                <w:tab w:val="left" w:pos="5040"/>
                                <w:tab w:val="left" w:pos="5760"/>
                                <w:tab w:val="left" w:pos="6480"/>
                                <w:tab w:val="left" w:pos="7200"/>
                                <w:tab w:val="left" w:pos="7920"/>
                                <w:tab w:val="left" w:pos="9255"/>
                              </w:tabs>
                              <w:rPr>
                                <w:rFonts w:cstheme="minorHAnsi"/>
                                <w:b/>
                                <w:bCs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cstheme="minorHAnsi"/>
                                <w:b/>
                                <w:bCs/>
                                <w:sz w:val="24"/>
                                <w:szCs w:val="24"/>
                              </w:rPr>
                              <w:t xml:space="preserve">ХЕМИЈСКА ЕВОЛУЦИЈА </w:t>
                            </w:r>
                          </w:p>
                          <w:p w:rsidR="00286AC4" w:rsidRDefault="00286AC4" w:rsidP="0023226D">
                            <w:pPr>
                              <w:tabs>
                                <w:tab w:val="left" w:pos="1905"/>
                                <w:tab w:val="left" w:pos="2160"/>
                                <w:tab w:val="left" w:pos="2880"/>
                                <w:tab w:val="left" w:pos="3600"/>
                                <w:tab w:val="left" w:pos="4320"/>
                                <w:tab w:val="left" w:pos="5040"/>
                                <w:tab w:val="left" w:pos="5760"/>
                                <w:tab w:val="left" w:pos="6480"/>
                                <w:tab w:val="left" w:pos="7200"/>
                                <w:tab w:val="left" w:pos="7920"/>
                                <w:tab w:val="left" w:pos="9255"/>
                              </w:tabs>
                              <w:rPr>
                                <w:rFonts w:cstheme="minorHAnsi"/>
                                <w:sz w:val="24"/>
                                <w:szCs w:val="24"/>
                              </w:rPr>
                            </w:pPr>
                            <w:r w:rsidRPr="00DE2646">
                              <w:rPr>
                                <w:rFonts w:cstheme="minorHAnsi"/>
                                <w:sz w:val="24"/>
                                <w:szCs w:val="24"/>
                              </w:rPr>
                              <w:t>ОПАРИН-ХОЛДЕЈНОВА ТЕОРИЈА</w:t>
                            </w:r>
                          </w:p>
                          <w:p w:rsidR="00286AC4" w:rsidRDefault="00286AC4" w:rsidP="0023226D">
                            <w:pPr>
                              <w:tabs>
                                <w:tab w:val="left" w:pos="1905"/>
                                <w:tab w:val="left" w:pos="2160"/>
                                <w:tab w:val="left" w:pos="2880"/>
                                <w:tab w:val="left" w:pos="3600"/>
                                <w:tab w:val="left" w:pos="4320"/>
                                <w:tab w:val="left" w:pos="5040"/>
                                <w:tab w:val="left" w:pos="5760"/>
                                <w:tab w:val="left" w:pos="6480"/>
                                <w:tab w:val="left" w:pos="7200"/>
                                <w:tab w:val="left" w:pos="7920"/>
                                <w:tab w:val="left" w:pos="9255"/>
                              </w:tabs>
                              <w:spacing w:after="0" w:line="240" w:lineRule="auto"/>
                              <w:rPr>
                                <w:rFonts w:cstheme="minorHAnsi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cstheme="minorHAnsi"/>
                                <w:sz w:val="24"/>
                                <w:szCs w:val="24"/>
                              </w:rPr>
                              <w:t>неорганска једињења</w:t>
                            </w:r>
                          </w:p>
                          <w:p w:rsidR="00286AC4" w:rsidRDefault="00286AC4" w:rsidP="0023226D">
                            <w:pPr>
                              <w:tabs>
                                <w:tab w:val="left" w:pos="1905"/>
                                <w:tab w:val="left" w:pos="2160"/>
                                <w:tab w:val="left" w:pos="2880"/>
                                <w:tab w:val="left" w:pos="3600"/>
                                <w:tab w:val="left" w:pos="4320"/>
                                <w:tab w:val="left" w:pos="5040"/>
                                <w:tab w:val="left" w:pos="5760"/>
                                <w:tab w:val="left" w:pos="6480"/>
                                <w:tab w:val="left" w:pos="7200"/>
                                <w:tab w:val="left" w:pos="7920"/>
                                <w:tab w:val="left" w:pos="9255"/>
                              </w:tabs>
                              <w:spacing w:after="0" w:line="240" w:lineRule="auto"/>
                              <w:rPr>
                                <w:rFonts w:cstheme="minorHAnsi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cstheme="minorHAnsi"/>
                                <w:sz w:val="24"/>
                                <w:szCs w:val="24"/>
                              </w:rPr>
                              <w:t xml:space="preserve">                   </w:t>
                            </w: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↓</w:t>
                            </w:r>
                          </w:p>
                          <w:p w:rsidR="00286AC4" w:rsidRDefault="00286AC4" w:rsidP="0023226D">
                            <w:pPr>
                              <w:tabs>
                                <w:tab w:val="left" w:pos="1905"/>
                                <w:tab w:val="left" w:pos="2160"/>
                                <w:tab w:val="left" w:pos="2880"/>
                                <w:tab w:val="left" w:pos="3600"/>
                                <w:tab w:val="left" w:pos="4320"/>
                                <w:tab w:val="left" w:pos="5040"/>
                                <w:tab w:val="left" w:pos="5760"/>
                                <w:tab w:val="left" w:pos="6480"/>
                                <w:tab w:val="left" w:pos="7200"/>
                                <w:tab w:val="left" w:pos="7920"/>
                                <w:tab w:val="left" w:pos="9255"/>
                              </w:tabs>
                              <w:spacing w:after="0" w:line="240" w:lineRule="auto"/>
                              <w:rPr>
                                <w:rFonts w:cstheme="minorHAnsi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cstheme="minorHAnsi"/>
                                <w:sz w:val="24"/>
                                <w:szCs w:val="24"/>
                              </w:rPr>
                              <w:t>амино-киселине, азотне базе…</w:t>
                            </w:r>
                          </w:p>
                          <w:p w:rsidR="00286AC4" w:rsidRDefault="00286AC4" w:rsidP="0023226D">
                            <w:pPr>
                              <w:tabs>
                                <w:tab w:val="left" w:pos="1905"/>
                                <w:tab w:val="left" w:pos="2160"/>
                                <w:tab w:val="left" w:pos="2880"/>
                                <w:tab w:val="left" w:pos="3600"/>
                                <w:tab w:val="left" w:pos="4320"/>
                                <w:tab w:val="left" w:pos="5040"/>
                                <w:tab w:val="left" w:pos="5760"/>
                                <w:tab w:val="left" w:pos="6480"/>
                                <w:tab w:val="left" w:pos="7200"/>
                                <w:tab w:val="left" w:pos="7920"/>
                                <w:tab w:val="left" w:pos="9255"/>
                              </w:tabs>
                              <w:spacing w:after="0" w:line="240" w:lineRule="auto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cstheme="minorHAnsi"/>
                                <w:sz w:val="24"/>
                                <w:szCs w:val="24"/>
                              </w:rPr>
                              <w:t xml:space="preserve">                   </w:t>
                            </w: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↓</w:t>
                            </w:r>
                          </w:p>
                          <w:p w:rsidR="00286AC4" w:rsidRDefault="00286AC4" w:rsidP="0023226D">
                            <w:pPr>
                              <w:tabs>
                                <w:tab w:val="left" w:pos="1905"/>
                                <w:tab w:val="left" w:pos="2160"/>
                                <w:tab w:val="left" w:pos="2880"/>
                                <w:tab w:val="left" w:pos="3600"/>
                                <w:tab w:val="left" w:pos="4320"/>
                                <w:tab w:val="left" w:pos="5040"/>
                                <w:tab w:val="left" w:pos="5760"/>
                                <w:tab w:val="left" w:pos="6480"/>
                                <w:tab w:val="left" w:pos="7200"/>
                                <w:tab w:val="left" w:pos="7920"/>
                                <w:tab w:val="left" w:pos="9255"/>
                              </w:tabs>
                              <w:spacing w:after="0" w:line="240" w:lineRule="auto"/>
                              <w:rPr>
                                <w:rFonts w:cstheme="minorHAnsi"/>
                                <w:sz w:val="24"/>
                                <w:szCs w:val="24"/>
                              </w:rPr>
                            </w:pPr>
                            <w:r w:rsidRPr="009D7C2C">
                              <w:rPr>
                                <w:rFonts w:cstheme="minorHAnsi"/>
                                <w:sz w:val="24"/>
                                <w:szCs w:val="24"/>
                              </w:rPr>
                              <w:t>протеини, РНК, ДНК…</w:t>
                            </w:r>
                          </w:p>
                          <w:p w:rsidR="00286AC4" w:rsidRDefault="00286AC4" w:rsidP="0023226D">
                            <w:pPr>
                              <w:tabs>
                                <w:tab w:val="left" w:pos="1905"/>
                                <w:tab w:val="left" w:pos="2160"/>
                                <w:tab w:val="left" w:pos="2880"/>
                                <w:tab w:val="left" w:pos="3600"/>
                                <w:tab w:val="left" w:pos="4320"/>
                                <w:tab w:val="left" w:pos="5040"/>
                                <w:tab w:val="left" w:pos="5760"/>
                                <w:tab w:val="left" w:pos="6480"/>
                                <w:tab w:val="left" w:pos="7200"/>
                                <w:tab w:val="left" w:pos="7920"/>
                                <w:tab w:val="left" w:pos="9255"/>
                              </w:tabs>
                              <w:spacing w:after="0" w:line="240" w:lineRule="auto"/>
                              <w:rPr>
                                <w:rFonts w:cstheme="minorHAnsi"/>
                                <w:sz w:val="24"/>
                                <w:szCs w:val="24"/>
                              </w:rPr>
                            </w:pPr>
                          </w:p>
                          <w:p w:rsidR="00286AC4" w:rsidRDefault="00286AC4" w:rsidP="0023226D">
                            <w:pPr>
                              <w:tabs>
                                <w:tab w:val="left" w:pos="1905"/>
                                <w:tab w:val="left" w:pos="2160"/>
                                <w:tab w:val="left" w:pos="2880"/>
                                <w:tab w:val="left" w:pos="3600"/>
                                <w:tab w:val="left" w:pos="4320"/>
                                <w:tab w:val="left" w:pos="5040"/>
                                <w:tab w:val="left" w:pos="5760"/>
                                <w:tab w:val="left" w:pos="6480"/>
                                <w:tab w:val="left" w:pos="7200"/>
                                <w:tab w:val="left" w:pos="7920"/>
                                <w:tab w:val="left" w:pos="9255"/>
                              </w:tabs>
                              <w:spacing w:after="0" w:line="240" w:lineRule="auto"/>
                              <w:rPr>
                                <w:rFonts w:cstheme="minorHAnsi"/>
                                <w:b/>
                                <w:bCs/>
                                <w:sz w:val="24"/>
                                <w:szCs w:val="24"/>
                              </w:rPr>
                            </w:pPr>
                            <w:r w:rsidRPr="009D7C2C">
                              <w:rPr>
                                <w:rFonts w:cstheme="minorHAnsi"/>
                                <w:b/>
                                <w:bCs/>
                                <w:sz w:val="24"/>
                                <w:szCs w:val="24"/>
                              </w:rPr>
                              <w:t>БИОЛОШКА ЕВОЛУЦИЈА</w:t>
                            </w:r>
                          </w:p>
                          <w:p w:rsidR="00286AC4" w:rsidRDefault="00286AC4" w:rsidP="0023226D">
                            <w:pPr>
                              <w:tabs>
                                <w:tab w:val="left" w:pos="1905"/>
                                <w:tab w:val="left" w:pos="2160"/>
                                <w:tab w:val="left" w:pos="2880"/>
                                <w:tab w:val="left" w:pos="3600"/>
                                <w:tab w:val="left" w:pos="4320"/>
                                <w:tab w:val="left" w:pos="5040"/>
                                <w:tab w:val="left" w:pos="5760"/>
                                <w:tab w:val="left" w:pos="6480"/>
                                <w:tab w:val="left" w:pos="7200"/>
                                <w:tab w:val="left" w:pos="7920"/>
                                <w:tab w:val="left" w:pos="9255"/>
                              </w:tabs>
                              <w:spacing w:after="0" w:line="240" w:lineRule="auto"/>
                              <w:rPr>
                                <w:rFonts w:cstheme="minorHAnsi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cstheme="minorHAnsi"/>
                                <w:sz w:val="24"/>
                                <w:szCs w:val="24"/>
                              </w:rPr>
                              <w:t xml:space="preserve">            </w:t>
                            </w:r>
                            <w:r w:rsidRPr="009D7C2C">
                              <w:rPr>
                                <w:rFonts w:cstheme="minorHAnsi"/>
                                <w:sz w:val="24"/>
                                <w:szCs w:val="24"/>
                              </w:rPr>
                              <w:t>РНК СВЕТ</w:t>
                            </w:r>
                          </w:p>
                          <w:p w:rsidR="00286AC4" w:rsidRDefault="00286AC4" w:rsidP="0023226D">
                            <w:pPr>
                              <w:tabs>
                                <w:tab w:val="left" w:pos="1905"/>
                                <w:tab w:val="left" w:pos="2160"/>
                                <w:tab w:val="left" w:pos="2880"/>
                                <w:tab w:val="left" w:pos="3600"/>
                                <w:tab w:val="left" w:pos="4320"/>
                                <w:tab w:val="left" w:pos="5040"/>
                                <w:tab w:val="left" w:pos="5760"/>
                                <w:tab w:val="left" w:pos="6480"/>
                                <w:tab w:val="left" w:pos="7200"/>
                                <w:tab w:val="left" w:pos="7920"/>
                                <w:tab w:val="left" w:pos="9255"/>
                              </w:tabs>
                              <w:spacing w:after="0" w:line="240" w:lineRule="auto"/>
                              <w:rPr>
                                <w:rFonts w:cstheme="minorHAnsi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cstheme="minorHAnsi"/>
                                <w:sz w:val="24"/>
                                <w:szCs w:val="24"/>
                              </w:rPr>
                              <w:t xml:space="preserve">                   </w:t>
                            </w: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↓</w:t>
                            </w:r>
                          </w:p>
                          <w:p w:rsidR="00286AC4" w:rsidRDefault="00286AC4" w:rsidP="0023226D">
                            <w:pPr>
                              <w:tabs>
                                <w:tab w:val="left" w:pos="1905"/>
                                <w:tab w:val="left" w:pos="2160"/>
                                <w:tab w:val="left" w:pos="2880"/>
                                <w:tab w:val="left" w:pos="3600"/>
                                <w:tab w:val="left" w:pos="4320"/>
                                <w:tab w:val="left" w:pos="5040"/>
                                <w:tab w:val="left" w:pos="5760"/>
                                <w:tab w:val="left" w:pos="6480"/>
                                <w:tab w:val="left" w:pos="7200"/>
                                <w:tab w:val="left" w:pos="7920"/>
                                <w:tab w:val="left" w:pos="9255"/>
                              </w:tabs>
                              <w:spacing w:after="0" w:line="240" w:lineRule="auto"/>
                              <w:rPr>
                                <w:rFonts w:cstheme="minorHAnsi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cstheme="minorHAnsi"/>
                                <w:sz w:val="24"/>
                                <w:szCs w:val="24"/>
                              </w:rPr>
                              <w:t xml:space="preserve">      ПРОТЕИНИ, ДНК</w:t>
                            </w:r>
                            <w:r>
                              <w:rPr>
                                <w:rFonts w:cstheme="minorHAnsi"/>
                                <w:sz w:val="24"/>
                                <w:szCs w:val="24"/>
                              </w:rPr>
                              <w:tab/>
                            </w:r>
                          </w:p>
                          <w:p w:rsidR="00286AC4" w:rsidRDefault="00286AC4" w:rsidP="0023226D">
                            <w:pPr>
                              <w:tabs>
                                <w:tab w:val="left" w:pos="1905"/>
                                <w:tab w:val="left" w:pos="2160"/>
                                <w:tab w:val="left" w:pos="2880"/>
                                <w:tab w:val="left" w:pos="3600"/>
                                <w:tab w:val="left" w:pos="4320"/>
                                <w:tab w:val="left" w:pos="5040"/>
                                <w:tab w:val="left" w:pos="5760"/>
                                <w:tab w:val="left" w:pos="6480"/>
                                <w:tab w:val="left" w:pos="7200"/>
                                <w:tab w:val="left" w:pos="7920"/>
                                <w:tab w:val="left" w:pos="9255"/>
                              </w:tabs>
                              <w:spacing w:after="0" w:line="240" w:lineRule="auto"/>
                              <w:rPr>
                                <w:rFonts w:cstheme="minorHAnsi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cstheme="minorHAnsi"/>
                                <w:sz w:val="24"/>
                                <w:szCs w:val="24"/>
                              </w:rPr>
                              <w:t xml:space="preserve">      ПРОТОЋЕЛИЈА:</w:t>
                            </w:r>
                          </w:p>
                          <w:p w:rsidR="00286AC4" w:rsidRDefault="00286AC4" w:rsidP="0023226D">
                            <w:pPr>
                              <w:tabs>
                                <w:tab w:val="left" w:pos="1905"/>
                                <w:tab w:val="left" w:pos="2160"/>
                                <w:tab w:val="left" w:pos="2880"/>
                                <w:tab w:val="left" w:pos="3600"/>
                                <w:tab w:val="left" w:pos="4320"/>
                                <w:tab w:val="left" w:pos="5040"/>
                                <w:tab w:val="left" w:pos="5760"/>
                                <w:tab w:val="left" w:pos="6480"/>
                                <w:tab w:val="left" w:pos="7200"/>
                                <w:tab w:val="left" w:pos="7920"/>
                                <w:tab w:val="left" w:pos="9255"/>
                              </w:tabs>
                              <w:spacing w:after="0" w:line="240" w:lineRule="auto"/>
                              <w:rPr>
                                <w:rFonts w:cstheme="minorHAnsi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cstheme="minorHAnsi"/>
                                <w:sz w:val="24"/>
                                <w:szCs w:val="24"/>
                              </w:rPr>
                              <w:t>- мицеле, РНК и полипептиди</w:t>
                            </w:r>
                          </w:p>
                          <w:p w:rsidR="00286AC4" w:rsidRDefault="00286AC4" w:rsidP="0023226D">
                            <w:pPr>
                              <w:tabs>
                                <w:tab w:val="left" w:pos="1905"/>
                                <w:tab w:val="left" w:pos="2160"/>
                                <w:tab w:val="left" w:pos="2880"/>
                                <w:tab w:val="left" w:pos="3600"/>
                                <w:tab w:val="left" w:pos="4320"/>
                                <w:tab w:val="left" w:pos="5040"/>
                                <w:tab w:val="left" w:pos="5760"/>
                                <w:tab w:val="left" w:pos="6480"/>
                                <w:tab w:val="left" w:pos="7200"/>
                                <w:tab w:val="left" w:pos="7920"/>
                                <w:tab w:val="left" w:pos="9255"/>
                              </w:tabs>
                              <w:spacing w:after="0" w:line="240" w:lineRule="auto"/>
                              <w:rPr>
                                <w:rFonts w:cstheme="minorHAnsi"/>
                                <w:sz w:val="24"/>
                                <w:szCs w:val="24"/>
                              </w:rPr>
                            </w:pPr>
                          </w:p>
                          <w:p w:rsidR="00286AC4" w:rsidRDefault="00286AC4" w:rsidP="0023226D">
                            <w:pPr>
                              <w:tabs>
                                <w:tab w:val="left" w:pos="1905"/>
                                <w:tab w:val="left" w:pos="2160"/>
                                <w:tab w:val="left" w:pos="2880"/>
                                <w:tab w:val="left" w:pos="3600"/>
                                <w:tab w:val="left" w:pos="4320"/>
                                <w:tab w:val="left" w:pos="5040"/>
                                <w:tab w:val="left" w:pos="5760"/>
                                <w:tab w:val="left" w:pos="6480"/>
                                <w:tab w:val="left" w:pos="7200"/>
                                <w:tab w:val="left" w:pos="7920"/>
                                <w:tab w:val="left" w:pos="9255"/>
                              </w:tabs>
                              <w:spacing w:after="0" w:line="240" w:lineRule="auto"/>
                              <w:rPr>
                                <w:rFonts w:cstheme="minorHAnsi"/>
                                <w:b/>
                                <w:bCs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cstheme="minorHAnsi"/>
                                <w:sz w:val="24"/>
                                <w:szCs w:val="24"/>
                              </w:rPr>
                              <w:t>ФОСИЛИ - СТРОМАТОЛИТИ</w:t>
                            </w:r>
                            <w:r>
                              <w:rPr>
                                <w:rFonts w:cstheme="minorHAnsi"/>
                                <w:sz w:val="24"/>
                                <w:szCs w:val="24"/>
                              </w:rPr>
                              <w:tab/>
                            </w:r>
                            <w:r>
                              <w:rPr>
                                <w:rFonts w:cstheme="minorHAnsi"/>
                                <w:sz w:val="24"/>
                                <w:szCs w:val="24"/>
                              </w:rPr>
                              <w:tab/>
                            </w:r>
                            <w:r w:rsidRPr="00197DDB">
                              <w:rPr>
                                <w:rFonts w:cstheme="minorHAnsi"/>
                                <w:b/>
                                <w:bCs/>
                                <w:sz w:val="24"/>
                                <w:szCs w:val="24"/>
                              </w:rPr>
                              <w:tab/>
                            </w:r>
                          </w:p>
                          <w:p w:rsidR="00286AC4" w:rsidRDefault="00286AC4" w:rsidP="0023226D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Pravougaonik 101" o:spid="_x0000_s1034" style="position:absolute;margin-left:36pt;margin-top:36.95pt;width:254.25pt;height:281.25pt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" fillcolor="white [3201]" strokecolor="white [3212]" strokeweight="1pt">
                <v:path arrowok="t"/>
                <v:textbox>
                  <w:txbxContent>
                    <w:p w:rsidR="00286AC4" w:rsidRDefault="00286AC4" w:rsidP="0023226D">
                      <w:pPr>
                        <w:tabs>
                          <w:tab w:val="left" w:pos="1905"/>
                          <w:tab w:val="left" w:pos="2160"/>
                          <w:tab w:val="left" w:pos="2880"/>
                          <w:tab w:val="left" w:pos="3600"/>
                          <w:tab w:val="left" w:pos="4320"/>
                          <w:tab w:val="left" w:pos="5040"/>
                          <w:tab w:val="left" w:pos="5760"/>
                          <w:tab w:val="left" w:pos="6480"/>
                          <w:tab w:val="left" w:pos="7200"/>
                          <w:tab w:val="left" w:pos="7920"/>
                          <w:tab w:val="left" w:pos="9255"/>
                        </w:tabs>
                        <w:rPr>
                          <w:rFonts w:cstheme="minorHAnsi"/>
                          <w:b/>
                          <w:bCs/>
                          <w:sz w:val="24"/>
                          <w:szCs w:val="24"/>
                        </w:rPr>
                      </w:pPr>
                      <w:r>
                        <w:rPr>
                          <w:rFonts w:cstheme="minorHAnsi"/>
                          <w:b/>
                          <w:bCs/>
                          <w:sz w:val="24"/>
                          <w:szCs w:val="24"/>
                        </w:rPr>
                        <w:t xml:space="preserve">ХЕМИЈСКА ЕВОЛУЦИЈА </w:t>
                      </w:r>
                    </w:p>
                    <w:p w:rsidR="00286AC4" w:rsidRDefault="00286AC4" w:rsidP="0023226D">
                      <w:pPr>
                        <w:tabs>
                          <w:tab w:val="left" w:pos="1905"/>
                          <w:tab w:val="left" w:pos="2160"/>
                          <w:tab w:val="left" w:pos="2880"/>
                          <w:tab w:val="left" w:pos="3600"/>
                          <w:tab w:val="left" w:pos="4320"/>
                          <w:tab w:val="left" w:pos="5040"/>
                          <w:tab w:val="left" w:pos="5760"/>
                          <w:tab w:val="left" w:pos="6480"/>
                          <w:tab w:val="left" w:pos="7200"/>
                          <w:tab w:val="left" w:pos="7920"/>
                          <w:tab w:val="left" w:pos="9255"/>
                        </w:tabs>
                        <w:rPr>
                          <w:rFonts w:cstheme="minorHAnsi"/>
                          <w:sz w:val="24"/>
                          <w:szCs w:val="24"/>
                        </w:rPr>
                      </w:pPr>
                      <w:r w:rsidRPr="00DE2646">
                        <w:rPr>
                          <w:rFonts w:cstheme="minorHAnsi"/>
                          <w:sz w:val="24"/>
                          <w:szCs w:val="24"/>
                        </w:rPr>
                        <w:t>ОПАРИН-ХОЛДЕЈНОВА ТЕОРИЈА</w:t>
                      </w:r>
                    </w:p>
                    <w:p w:rsidR="00286AC4" w:rsidRDefault="00286AC4" w:rsidP="0023226D">
                      <w:pPr>
                        <w:tabs>
                          <w:tab w:val="left" w:pos="1905"/>
                          <w:tab w:val="left" w:pos="2160"/>
                          <w:tab w:val="left" w:pos="2880"/>
                          <w:tab w:val="left" w:pos="3600"/>
                          <w:tab w:val="left" w:pos="4320"/>
                          <w:tab w:val="left" w:pos="5040"/>
                          <w:tab w:val="left" w:pos="5760"/>
                          <w:tab w:val="left" w:pos="6480"/>
                          <w:tab w:val="left" w:pos="7200"/>
                          <w:tab w:val="left" w:pos="7920"/>
                          <w:tab w:val="left" w:pos="9255"/>
                        </w:tabs>
                        <w:spacing w:after="0" w:line="240" w:lineRule="auto"/>
                        <w:rPr>
                          <w:rFonts w:cstheme="minorHAnsi"/>
                          <w:sz w:val="24"/>
                          <w:szCs w:val="24"/>
                        </w:rPr>
                      </w:pPr>
                      <w:r>
                        <w:rPr>
                          <w:rFonts w:cstheme="minorHAnsi"/>
                          <w:sz w:val="24"/>
                          <w:szCs w:val="24"/>
                        </w:rPr>
                        <w:t>неорганска једињења</w:t>
                      </w:r>
                    </w:p>
                    <w:p w:rsidR="00286AC4" w:rsidRDefault="00286AC4" w:rsidP="0023226D">
                      <w:pPr>
                        <w:tabs>
                          <w:tab w:val="left" w:pos="1905"/>
                          <w:tab w:val="left" w:pos="2160"/>
                          <w:tab w:val="left" w:pos="2880"/>
                          <w:tab w:val="left" w:pos="3600"/>
                          <w:tab w:val="left" w:pos="4320"/>
                          <w:tab w:val="left" w:pos="5040"/>
                          <w:tab w:val="left" w:pos="5760"/>
                          <w:tab w:val="left" w:pos="6480"/>
                          <w:tab w:val="left" w:pos="7200"/>
                          <w:tab w:val="left" w:pos="7920"/>
                          <w:tab w:val="left" w:pos="9255"/>
                        </w:tabs>
                        <w:spacing w:after="0" w:line="240" w:lineRule="auto"/>
                        <w:rPr>
                          <w:rFonts w:cstheme="minorHAnsi"/>
                          <w:sz w:val="24"/>
                          <w:szCs w:val="24"/>
                        </w:rPr>
                      </w:pPr>
                      <w:r>
                        <w:rPr>
                          <w:rFonts w:cstheme="minorHAnsi"/>
                          <w:sz w:val="24"/>
                          <w:szCs w:val="24"/>
                        </w:rPr>
                        <w:t xml:space="preserve">                   </w:t>
                      </w: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↓</w:t>
                      </w:r>
                    </w:p>
                    <w:p w:rsidR="00286AC4" w:rsidRDefault="00286AC4" w:rsidP="0023226D">
                      <w:pPr>
                        <w:tabs>
                          <w:tab w:val="left" w:pos="1905"/>
                          <w:tab w:val="left" w:pos="2160"/>
                          <w:tab w:val="left" w:pos="2880"/>
                          <w:tab w:val="left" w:pos="3600"/>
                          <w:tab w:val="left" w:pos="4320"/>
                          <w:tab w:val="left" w:pos="5040"/>
                          <w:tab w:val="left" w:pos="5760"/>
                          <w:tab w:val="left" w:pos="6480"/>
                          <w:tab w:val="left" w:pos="7200"/>
                          <w:tab w:val="left" w:pos="7920"/>
                          <w:tab w:val="left" w:pos="9255"/>
                        </w:tabs>
                        <w:spacing w:after="0" w:line="240" w:lineRule="auto"/>
                        <w:rPr>
                          <w:rFonts w:cstheme="minorHAnsi"/>
                          <w:sz w:val="24"/>
                          <w:szCs w:val="24"/>
                        </w:rPr>
                      </w:pPr>
                      <w:r>
                        <w:rPr>
                          <w:rFonts w:cstheme="minorHAnsi"/>
                          <w:sz w:val="24"/>
                          <w:szCs w:val="24"/>
                        </w:rPr>
                        <w:t>амино-киселине, азотне базе…</w:t>
                      </w:r>
                    </w:p>
                    <w:p w:rsidR="00286AC4" w:rsidRDefault="00286AC4" w:rsidP="0023226D">
                      <w:pPr>
                        <w:tabs>
                          <w:tab w:val="left" w:pos="1905"/>
                          <w:tab w:val="left" w:pos="2160"/>
                          <w:tab w:val="left" w:pos="2880"/>
                          <w:tab w:val="left" w:pos="3600"/>
                          <w:tab w:val="left" w:pos="4320"/>
                          <w:tab w:val="left" w:pos="5040"/>
                          <w:tab w:val="left" w:pos="5760"/>
                          <w:tab w:val="left" w:pos="6480"/>
                          <w:tab w:val="left" w:pos="7200"/>
                          <w:tab w:val="left" w:pos="7920"/>
                          <w:tab w:val="left" w:pos="9255"/>
                        </w:tabs>
                        <w:spacing w:after="0" w:line="240" w:lineRule="auto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>
                        <w:rPr>
                          <w:rFonts w:cstheme="minorHAnsi"/>
                          <w:sz w:val="24"/>
                          <w:szCs w:val="24"/>
                        </w:rPr>
                        <w:t xml:space="preserve">                   </w:t>
                      </w: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↓</w:t>
                      </w:r>
                    </w:p>
                    <w:p w:rsidR="00286AC4" w:rsidRDefault="00286AC4" w:rsidP="0023226D">
                      <w:pPr>
                        <w:tabs>
                          <w:tab w:val="left" w:pos="1905"/>
                          <w:tab w:val="left" w:pos="2160"/>
                          <w:tab w:val="left" w:pos="2880"/>
                          <w:tab w:val="left" w:pos="3600"/>
                          <w:tab w:val="left" w:pos="4320"/>
                          <w:tab w:val="left" w:pos="5040"/>
                          <w:tab w:val="left" w:pos="5760"/>
                          <w:tab w:val="left" w:pos="6480"/>
                          <w:tab w:val="left" w:pos="7200"/>
                          <w:tab w:val="left" w:pos="7920"/>
                          <w:tab w:val="left" w:pos="9255"/>
                        </w:tabs>
                        <w:spacing w:after="0" w:line="240" w:lineRule="auto"/>
                        <w:rPr>
                          <w:rFonts w:cstheme="minorHAnsi"/>
                          <w:sz w:val="24"/>
                          <w:szCs w:val="24"/>
                        </w:rPr>
                      </w:pPr>
                      <w:r w:rsidRPr="009D7C2C">
                        <w:rPr>
                          <w:rFonts w:cstheme="minorHAnsi"/>
                          <w:sz w:val="24"/>
                          <w:szCs w:val="24"/>
                        </w:rPr>
                        <w:t>протеини, РНК, ДНК…</w:t>
                      </w:r>
                    </w:p>
                    <w:p w:rsidR="00286AC4" w:rsidRDefault="00286AC4" w:rsidP="0023226D">
                      <w:pPr>
                        <w:tabs>
                          <w:tab w:val="left" w:pos="1905"/>
                          <w:tab w:val="left" w:pos="2160"/>
                          <w:tab w:val="left" w:pos="2880"/>
                          <w:tab w:val="left" w:pos="3600"/>
                          <w:tab w:val="left" w:pos="4320"/>
                          <w:tab w:val="left" w:pos="5040"/>
                          <w:tab w:val="left" w:pos="5760"/>
                          <w:tab w:val="left" w:pos="6480"/>
                          <w:tab w:val="left" w:pos="7200"/>
                          <w:tab w:val="left" w:pos="7920"/>
                          <w:tab w:val="left" w:pos="9255"/>
                        </w:tabs>
                        <w:spacing w:after="0" w:line="240" w:lineRule="auto"/>
                        <w:rPr>
                          <w:rFonts w:cstheme="minorHAnsi"/>
                          <w:sz w:val="24"/>
                          <w:szCs w:val="24"/>
                        </w:rPr>
                      </w:pPr>
                    </w:p>
                    <w:p w:rsidR="00286AC4" w:rsidRDefault="00286AC4" w:rsidP="0023226D">
                      <w:pPr>
                        <w:tabs>
                          <w:tab w:val="left" w:pos="1905"/>
                          <w:tab w:val="left" w:pos="2160"/>
                          <w:tab w:val="left" w:pos="2880"/>
                          <w:tab w:val="left" w:pos="3600"/>
                          <w:tab w:val="left" w:pos="4320"/>
                          <w:tab w:val="left" w:pos="5040"/>
                          <w:tab w:val="left" w:pos="5760"/>
                          <w:tab w:val="left" w:pos="6480"/>
                          <w:tab w:val="left" w:pos="7200"/>
                          <w:tab w:val="left" w:pos="7920"/>
                          <w:tab w:val="left" w:pos="9255"/>
                        </w:tabs>
                        <w:spacing w:after="0" w:line="240" w:lineRule="auto"/>
                        <w:rPr>
                          <w:rFonts w:cstheme="minorHAnsi"/>
                          <w:b/>
                          <w:bCs/>
                          <w:sz w:val="24"/>
                          <w:szCs w:val="24"/>
                        </w:rPr>
                      </w:pPr>
                      <w:r w:rsidRPr="009D7C2C">
                        <w:rPr>
                          <w:rFonts w:cstheme="minorHAnsi"/>
                          <w:b/>
                          <w:bCs/>
                          <w:sz w:val="24"/>
                          <w:szCs w:val="24"/>
                        </w:rPr>
                        <w:t>БИОЛОШКА ЕВОЛУЦИЈА</w:t>
                      </w:r>
                    </w:p>
                    <w:p w:rsidR="00286AC4" w:rsidRDefault="00286AC4" w:rsidP="0023226D">
                      <w:pPr>
                        <w:tabs>
                          <w:tab w:val="left" w:pos="1905"/>
                          <w:tab w:val="left" w:pos="2160"/>
                          <w:tab w:val="left" w:pos="2880"/>
                          <w:tab w:val="left" w:pos="3600"/>
                          <w:tab w:val="left" w:pos="4320"/>
                          <w:tab w:val="left" w:pos="5040"/>
                          <w:tab w:val="left" w:pos="5760"/>
                          <w:tab w:val="left" w:pos="6480"/>
                          <w:tab w:val="left" w:pos="7200"/>
                          <w:tab w:val="left" w:pos="7920"/>
                          <w:tab w:val="left" w:pos="9255"/>
                        </w:tabs>
                        <w:spacing w:after="0" w:line="240" w:lineRule="auto"/>
                        <w:rPr>
                          <w:rFonts w:cstheme="minorHAnsi"/>
                          <w:sz w:val="24"/>
                          <w:szCs w:val="24"/>
                        </w:rPr>
                      </w:pPr>
                      <w:r>
                        <w:rPr>
                          <w:rFonts w:cstheme="minorHAnsi"/>
                          <w:sz w:val="24"/>
                          <w:szCs w:val="24"/>
                        </w:rPr>
                        <w:t xml:space="preserve">            </w:t>
                      </w:r>
                      <w:r w:rsidRPr="009D7C2C">
                        <w:rPr>
                          <w:rFonts w:cstheme="minorHAnsi"/>
                          <w:sz w:val="24"/>
                          <w:szCs w:val="24"/>
                        </w:rPr>
                        <w:t>РНК СВЕТ</w:t>
                      </w:r>
                    </w:p>
                    <w:p w:rsidR="00286AC4" w:rsidRDefault="00286AC4" w:rsidP="0023226D">
                      <w:pPr>
                        <w:tabs>
                          <w:tab w:val="left" w:pos="1905"/>
                          <w:tab w:val="left" w:pos="2160"/>
                          <w:tab w:val="left" w:pos="2880"/>
                          <w:tab w:val="left" w:pos="3600"/>
                          <w:tab w:val="left" w:pos="4320"/>
                          <w:tab w:val="left" w:pos="5040"/>
                          <w:tab w:val="left" w:pos="5760"/>
                          <w:tab w:val="left" w:pos="6480"/>
                          <w:tab w:val="left" w:pos="7200"/>
                          <w:tab w:val="left" w:pos="7920"/>
                          <w:tab w:val="left" w:pos="9255"/>
                        </w:tabs>
                        <w:spacing w:after="0" w:line="240" w:lineRule="auto"/>
                        <w:rPr>
                          <w:rFonts w:cstheme="minorHAnsi"/>
                          <w:sz w:val="24"/>
                          <w:szCs w:val="24"/>
                        </w:rPr>
                      </w:pPr>
                      <w:r>
                        <w:rPr>
                          <w:rFonts w:cstheme="minorHAnsi"/>
                          <w:sz w:val="24"/>
                          <w:szCs w:val="24"/>
                        </w:rPr>
                        <w:t xml:space="preserve">                   </w:t>
                      </w: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↓</w:t>
                      </w:r>
                    </w:p>
                    <w:p w:rsidR="00286AC4" w:rsidRDefault="00286AC4" w:rsidP="0023226D">
                      <w:pPr>
                        <w:tabs>
                          <w:tab w:val="left" w:pos="1905"/>
                          <w:tab w:val="left" w:pos="2160"/>
                          <w:tab w:val="left" w:pos="2880"/>
                          <w:tab w:val="left" w:pos="3600"/>
                          <w:tab w:val="left" w:pos="4320"/>
                          <w:tab w:val="left" w:pos="5040"/>
                          <w:tab w:val="left" w:pos="5760"/>
                          <w:tab w:val="left" w:pos="6480"/>
                          <w:tab w:val="left" w:pos="7200"/>
                          <w:tab w:val="left" w:pos="7920"/>
                          <w:tab w:val="left" w:pos="9255"/>
                        </w:tabs>
                        <w:spacing w:after="0" w:line="240" w:lineRule="auto"/>
                        <w:rPr>
                          <w:rFonts w:cstheme="minorHAnsi"/>
                          <w:sz w:val="24"/>
                          <w:szCs w:val="24"/>
                        </w:rPr>
                      </w:pPr>
                      <w:r>
                        <w:rPr>
                          <w:rFonts w:cstheme="minorHAnsi"/>
                          <w:sz w:val="24"/>
                          <w:szCs w:val="24"/>
                        </w:rPr>
                        <w:t xml:space="preserve">      ПРОТЕИНИ, ДНК</w:t>
                      </w:r>
                      <w:r>
                        <w:rPr>
                          <w:rFonts w:cstheme="minorHAnsi"/>
                          <w:sz w:val="24"/>
                          <w:szCs w:val="24"/>
                        </w:rPr>
                        <w:tab/>
                      </w:r>
                    </w:p>
                    <w:p w:rsidR="00286AC4" w:rsidRDefault="00286AC4" w:rsidP="0023226D">
                      <w:pPr>
                        <w:tabs>
                          <w:tab w:val="left" w:pos="1905"/>
                          <w:tab w:val="left" w:pos="2160"/>
                          <w:tab w:val="left" w:pos="2880"/>
                          <w:tab w:val="left" w:pos="3600"/>
                          <w:tab w:val="left" w:pos="4320"/>
                          <w:tab w:val="left" w:pos="5040"/>
                          <w:tab w:val="left" w:pos="5760"/>
                          <w:tab w:val="left" w:pos="6480"/>
                          <w:tab w:val="left" w:pos="7200"/>
                          <w:tab w:val="left" w:pos="7920"/>
                          <w:tab w:val="left" w:pos="9255"/>
                        </w:tabs>
                        <w:spacing w:after="0" w:line="240" w:lineRule="auto"/>
                        <w:rPr>
                          <w:rFonts w:cstheme="minorHAnsi"/>
                          <w:sz w:val="24"/>
                          <w:szCs w:val="24"/>
                        </w:rPr>
                      </w:pPr>
                      <w:r>
                        <w:rPr>
                          <w:rFonts w:cstheme="minorHAnsi"/>
                          <w:sz w:val="24"/>
                          <w:szCs w:val="24"/>
                        </w:rPr>
                        <w:t xml:space="preserve">      ПРОТОЋЕЛИЈА:</w:t>
                      </w:r>
                    </w:p>
                    <w:p w:rsidR="00286AC4" w:rsidRDefault="00286AC4" w:rsidP="0023226D">
                      <w:pPr>
                        <w:tabs>
                          <w:tab w:val="left" w:pos="1905"/>
                          <w:tab w:val="left" w:pos="2160"/>
                          <w:tab w:val="left" w:pos="2880"/>
                          <w:tab w:val="left" w:pos="3600"/>
                          <w:tab w:val="left" w:pos="4320"/>
                          <w:tab w:val="left" w:pos="5040"/>
                          <w:tab w:val="left" w:pos="5760"/>
                          <w:tab w:val="left" w:pos="6480"/>
                          <w:tab w:val="left" w:pos="7200"/>
                          <w:tab w:val="left" w:pos="7920"/>
                          <w:tab w:val="left" w:pos="9255"/>
                        </w:tabs>
                        <w:spacing w:after="0" w:line="240" w:lineRule="auto"/>
                        <w:rPr>
                          <w:rFonts w:cstheme="minorHAnsi"/>
                          <w:sz w:val="24"/>
                          <w:szCs w:val="24"/>
                        </w:rPr>
                      </w:pPr>
                      <w:r>
                        <w:rPr>
                          <w:rFonts w:cstheme="minorHAnsi"/>
                          <w:sz w:val="24"/>
                          <w:szCs w:val="24"/>
                        </w:rPr>
                        <w:t>- мицеле, РНК и полипептиди</w:t>
                      </w:r>
                    </w:p>
                    <w:p w:rsidR="00286AC4" w:rsidRDefault="00286AC4" w:rsidP="0023226D">
                      <w:pPr>
                        <w:tabs>
                          <w:tab w:val="left" w:pos="1905"/>
                          <w:tab w:val="left" w:pos="2160"/>
                          <w:tab w:val="left" w:pos="2880"/>
                          <w:tab w:val="left" w:pos="3600"/>
                          <w:tab w:val="left" w:pos="4320"/>
                          <w:tab w:val="left" w:pos="5040"/>
                          <w:tab w:val="left" w:pos="5760"/>
                          <w:tab w:val="left" w:pos="6480"/>
                          <w:tab w:val="left" w:pos="7200"/>
                          <w:tab w:val="left" w:pos="7920"/>
                          <w:tab w:val="left" w:pos="9255"/>
                        </w:tabs>
                        <w:spacing w:after="0" w:line="240" w:lineRule="auto"/>
                        <w:rPr>
                          <w:rFonts w:cstheme="minorHAnsi"/>
                          <w:sz w:val="24"/>
                          <w:szCs w:val="24"/>
                        </w:rPr>
                      </w:pPr>
                    </w:p>
                    <w:p w:rsidR="00286AC4" w:rsidRDefault="00286AC4" w:rsidP="0023226D">
                      <w:pPr>
                        <w:tabs>
                          <w:tab w:val="left" w:pos="1905"/>
                          <w:tab w:val="left" w:pos="2160"/>
                          <w:tab w:val="left" w:pos="2880"/>
                          <w:tab w:val="left" w:pos="3600"/>
                          <w:tab w:val="left" w:pos="4320"/>
                          <w:tab w:val="left" w:pos="5040"/>
                          <w:tab w:val="left" w:pos="5760"/>
                          <w:tab w:val="left" w:pos="6480"/>
                          <w:tab w:val="left" w:pos="7200"/>
                          <w:tab w:val="left" w:pos="7920"/>
                          <w:tab w:val="left" w:pos="9255"/>
                        </w:tabs>
                        <w:spacing w:after="0" w:line="240" w:lineRule="auto"/>
                        <w:rPr>
                          <w:rFonts w:cstheme="minorHAnsi"/>
                          <w:b/>
                          <w:bCs/>
                          <w:sz w:val="24"/>
                          <w:szCs w:val="24"/>
                        </w:rPr>
                      </w:pPr>
                      <w:r>
                        <w:rPr>
                          <w:rFonts w:cstheme="minorHAnsi"/>
                          <w:sz w:val="24"/>
                          <w:szCs w:val="24"/>
                        </w:rPr>
                        <w:t>ФОСИЛИ - СТРОМАТОЛИТИ</w:t>
                      </w:r>
                      <w:r>
                        <w:rPr>
                          <w:rFonts w:cstheme="minorHAnsi"/>
                          <w:sz w:val="24"/>
                          <w:szCs w:val="24"/>
                        </w:rPr>
                        <w:tab/>
                      </w:r>
                      <w:r>
                        <w:rPr>
                          <w:rFonts w:cstheme="minorHAnsi"/>
                          <w:sz w:val="24"/>
                          <w:szCs w:val="24"/>
                        </w:rPr>
                        <w:tab/>
                      </w:r>
                      <w:r w:rsidRPr="00197DDB">
                        <w:rPr>
                          <w:rFonts w:cstheme="minorHAnsi"/>
                          <w:b/>
                          <w:bCs/>
                          <w:sz w:val="24"/>
                          <w:szCs w:val="24"/>
                        </w:rPr>
                        <w:tab/>
                      </w:r>
                    </w:p>
                    <w:p w:rsidR="00286AC4" w:rsidRDefault="00286AC4" w:rsidP="0023226D">
                      <w:pPr>
                        <w:jc w:val="center"/>
                      </w:pPr>
                    </w:p>
                  </w:txbxContent>
                </v:textbox>
              </v:rect>
            </w:pict>
          </mc:Fallback>
        </mc:AlternateContent>
      </w:r>
      <w:r w:rsidR="0023226D" w:rsidRPr="00BF6F5F">
        <w:rPr>
          <w:rFonts w:cstheme="minorHAnsi"/>
          <w:b/>
          <w:bCs/>
          <w:sz w:val="24"/>
          <w:szCs w:val="24"/>
        </w:rPr>
        <w:tab/>
      </w:r>
      <w:r w:rsidR="0023226D" w:rsidRPr="00BF6F5F">
        <w:rPr>
          <w:rFonts w:cstheme="minorHAnsi"/>
          <w:b/>
          <w:bCs/>
          <w:sz w:val="24"/>
          <w:szCs w:val="24"/>
        </w:rPr>
        <w:tab/>
      </w:r>
      <w:r w:rsidR="0023226D" w:rsidRPr="00BF6F5F">
        <w:rPr>
          <w:rFonts w:cstheme="minorHAnsi"/>
          <w:b/>
          <w:bCs/>
          <w:sz w:val="24"/>
          <w:szCs w:val="24"/>
        </w:rPr>
        <w:tab/>
      </w:r>
      <w:r w:rsidR="0023226D" w:rsidRPr="00BF6F5F">
        <w:rPr>
          <w:rFonts w:cstheme="minorHAnsi"/>
          <w:b/>
          <w:bCs/>
          <w:sz w:val="24"/>
          <w:szCs w:val="24"/>
        </w:rPr>
        <w:tab/>
        <w:t>ПОЈАВА ЖИВОТА И ЕВОЛУЦИЈА ЋЕЛИЈЕ</w:t>
      </w:r>
      <w:r w:rsidR="0023226D" w:rsidRPr="00BF6F5F">
        <w:rPr>
          <w:rFonts w:cstheme="minorHAnsi"/>
          <w:b/>
          <w:bCs/>
          <w:sz w:val="24"/>
          <w:szCs w:val="24"/>
        </w:rPr>
        <w:tab/>
      </w:r>
    </w:p>
    <w:p w:rsidR="0023226D" w:rsidRPr="00BF6F5F" w:rsidRDefault="0023226D" w:rsidP="0023226D">
      <w:pPr>
        <w:rPr>
          <w:rFonts w:cstheme="minorHAnsi"/>
          <w:b/>
          <w:bCs/>
          <w:sz w:val="24"/>
          <w:szCs w:val="24"/>
        </w:rPr>
      </w:pPr>
    </w:p>
    <w:p w:rsidR="0023226D" w:rsidRPr="00BF6F5F" w:rsidRDefault="0023226D" w:rsidP="0023226D">
      <w:pPr>
        <w:rPr>
          <w:rFonts w:cstheme="minorHAnsi"/>
          <w:b/>
          <w:bCs/>
          <w:sz w:val="24"/>
          <w:szCs w:val="24"/>
        </w:rPr>
      </w:pPr>
    </w:p>
    <w:p w:rsidR="0023226D" w:rsidRPr="00BF6F5F" w:rsidRDefault="0023226D" w:rsidP="0023226D">
      <w:pPr>
        <w:rPr>
          <w:rFonts w:cstheme="minorHAnsi"/>
          <w:b/>
          <w:bCs/>
          <w:sz w:val="24"/>
          <w:szCs w:val="24"/>
        </w:rPr>
      </w:pPr>
    </w:p>
    <w:p w:rsidR="0023226D" w:rsidRPr="00BF6F5F" w:rsidRDefault="0023226D" w:rsidP="0023226D">
      <w:pPr>
        <w:rPr>
          <w:rFonts w:cstheme="minorHAnsi"/>
          <w:b/>
          <w:bCs/>
          <w:sz w:val="24"/>
          <w:szCs w:val="24"/>
        </w:rPr>
      </w:pPr>
    </w:p>
    <w:p w:rsidR="0023226D" w:rsidRPr="00BF6F5F" w:rsidRDefault="0023226D" w:rsidP="0023226D">
      <w:pPr>
        <w:rPr>
          <w:rFonts w:cstheme="minorHAnsi"/>
          <w:b/>
          <w:bCs/>
          <w:sz w:val="24"/>
          <w:szCs w:val="24"/>
        </w:rPr>
      </w:pPr>
    </w:p>
    <w:p w:rsidR="0023226D" w:rsidRPr="00BF6F5F" w:rsidRDefault="0023226D" w:rsidP="0023226D">
      <w:pPr>
        <w:rPr>
          <w:rFonts w:cstheme="minorHAnsi"/>
          <w:b/>
          <w:bCs/>
          <w:sz w:val="24"/>
          <w:szCs w:val="24"/>
        </w:rPr>
      </w:pPr>
    </w:p>
    <w:p w:rsidR="0023226D" w:rsidRPr="00BF6F5F" w:rsidRDefault="0023226D" w:rsidP="0023226D">
      <w:pPr>
        <w:rPr>
          <w:rFonts w:cstheme="minorHAnsi"/>
          <w:b/>
          <w:bCs/>
          <w:sz w:val="24"/>
          <w:szCs w:val="24"/>
        </w:rPr>
      </w:pPr>
    </w:p>
    <w:p w:rsidR="0023226D" w:rsidRPr="00BF6F5F" w:rsidRDefault="0023226D" w:rsidP="0023226D">
      <w:pPr>
        <w:rPr>
          <w:rFonts w:cstheme="minorHAnsi"/>
          <w:b/>
          <w:bCs/>
          <w:sz w:val="24"/>
          <w:szCs w:val="24"/>
        </w:rPr>
      </w:pPr>
    </w:p>
    <w:p w:rsidR="0023226D" w:rsidRPr="00BF6F5F" w:rsidRDefault="0023226D" w:rsidP="0023226D">
      <w:pPr>
        <w:rPr>
          <w:rFonts w:cstheme="minorHAnsi"/>
          <w:b/>
          <w:bCs/>
          <w:sz w:val="24"/>
          <w:szCs w:val="24"/>
        </w:rPr>
      </w:pPr>
    </w:p>
    <w:p w:rsidR="0023226D" w:rsidRPr="00BF6F5F" w:rsidRDefault="0023226D" w:rsidP="0023226D">
      <w:pPr>
        <w:rPr>
          <w:rFonts w:cstheme="minorHAnsi"/>
          <w:b/>
          <w:bCs/>
          <w:sz w:val="24"/>
          <w:szCs w:val="24"/>
        </w:rPr>
      </w:pPr>
    </w:p>
    <w:p w:rsidR="0023226D" w:rsidRPr="00BF6F5F" w:rsidRDefault="0023226D" w:rsidP="0023226D">
      <w:pPr>
        <w:rPr>
          <w:rFonts w:cstheme="minorHAnsi"/>
          <w:b/>
          <w:bCs/>
          <w:sz w:val="24"/>
          <w:szCs w:val="24"/>
        </w:rPr>
      </w:pPr>
    </w:p>
    <w:p w:rsidR="0023226D" w:rsidRDefault="0023226D" w:rsidP="0023226D">
      <w:pPr>
        <w:rPr>
          <w:rFonts w:cstheme="minorHAnsi"/>
          <w:b/>
          <w:bCs/>
          <w:sz w:val="24"/>
          <w:szCs w:val="24"/>
        </w:rPr>
      </w:pPr>
    </w:p>
    <w:p w:rsidR="00115AB5" w:rsidRDefault="00115AB5" w:rsidP="0023226D">
      <w:pPr>
        <w:rPr>
          <w:rFonts w:cstheme="minorHAnsi"/>
          <w:b/>
          <w:bCs/>
          <w:sz w:val="24"/>
          <w:szCs w:val="24"/>
        </w:rPr>
      </w:pPr>
    </w:p>
    <w:p w:rsidR="00115AB5" w:rsidRDefault="00115AB5" w:rsidP="0023226D">
      <w:pPr>
        <w:rPr>
          <w:rFonts w:cstheme="minorHAnsi"/>
          <w:b/>
          <w:bCs/>
          <w:sz w:val="24"/>
          <w:szCs w:val="24"/>
        </w:rPr>
      </w:pPr>
    </w:p>
    <w:p w:rsidR="00115AB5" w:rsidRDefault="00115AB5" w:rsidP="0023226D">
      <w:pPr>
        <w:rPr>
          <w:rFonts w:cstheme="minorHAnsi"/>
          <w:b/>
          <w:bCs/>
          <w:sz w:val="24"/>
          <w:szCs w:val="24"/>
        </w:rPr>
      </w:pPr>
    </w:p>
    <w:p w:rsidR="00115AB5" w:rsidRDefault="00115AB5" w:rsidP="0023226D">
      <w:pPr>
        <w:rPr>
          <w:rFonts w:cstheme="minorHAnsi"/>
          <w:b/>
          <w:bCs/>
          <w:sz w:val="24"/>
          <w:szCs w:val="24"/>
        </w:rPr>
      </w:pPr>
    </w:p>
    <w:p w:rsidR="00115AB5" w:rsidRDefault="00115AB5" w:rsidP="0023226D">
      <w:pPr>
        <w:rPr>
          <w:rFonts w:cstheme="minorHAnsi"/>
          <w:b/>
          <w:bCs/>
          <w:sz w:val="24"/>
          <w:szCs w:val="24"/>
        </w:rPr>
      </w:pPr>
    </w:p>
    <w:p w:rsidR="00115AB5" w:rsidRPr="00286AC4" w:rsidRDefault="00115AB5" w:rsidP="0023226D">
      <w:pPr>
        <w:rPr>
          <w:rFonts w:cstheme="minorHAnsi"/>
          <w:b/>
          <w:bCs/>
          <w:sz w:val="24"/>
          <w:szCs w:val="24"/>
        </w:rPr>
      </w:pPr>
    </w:p>
    <w:p w:rsidR="0023226D" w:rsidRPr="00BF6F5F" w:rsidRDefault="00B77CF8" w:rsidP="00B77CF8">
      <w:pPr>
        <w:spacing w:after="240"/>
        <w:rPr>
          <w:rFonts w:cstheme="minorHAnsi"/>
          <w:b/>
          <w:bCs/>
          <w:sz w:val="24"/>
          <w:szCs w:val="24"/>
        </w:rPr>
      </w:pPr>
      <w:r w:rsidRPr="00BF6F5F">
        <w:rPr>
          <w:rFonts w:cstheme="minorHAnsi"/>
          <w:b/>
          <w:bCs/>
          <w:sz w:val="24"/>
          <w:szCs w:val="24"/>
        </w:rPr>
        <w:t xml:space="preserve">МЕСЕЦ: ФЕБРУАР </w:t>
      </w:r>
      <w:r w:rsidRPr="00BF6F5F">
        <w:rPr>
          <w:rFonts w:cstheme="minorHAnsi"/>
          <w:b/>
          <w:bCs/>
          <w:sz w:val="24"/>
          <w:szCs w:val="24"/>
        </w:rPr>
        <w:tab/>
      </w:r>
      <w:r w:rsidRPr="00BF6F5F">
        <w:rPr>
          <w:rFonts w:cstheme="minorHAnsi"/>
          <w:b/>
          <w:bCs/>
          <w:sz w:val="24"/>
          <w:szCs w:val="24"/>
        </w:rPr>
        <w:tab/>
      </w:r>
      <w:r w:rsidRPr="00BF6F5F">
        <w:rPr>
          <w:rFonts w:cstheme="minorHAnsi"/>
          <w:b/>
          <w:bCs/>
          <w:sz w:val="24"/>
          <w:szCs w:val="24"/>
        </w:rPr>
        <w:tab/>
      </w:r>
      <w:r w:rsidRPr="00BF6F5F">
        <w:rPr>
          <w:rFonts w:cstheme="minorHAnsi"/>
          <w:b/>
          <w:bCs/>
          <w:sz w:val="24"/>
          <w:szCs w:val="24"/>
        </w:rPr>
        <w:tab/>
      </w:r>
      <w:r w:rsidR="0023226D" w:rsidRPr="00BF6F5F">
        <w:rPr>
          <w:rFonts w:cstheme="minorHAnsi"/>
          <w:b/>
          <w:bCs/>
          <w:sz w:val="24"/>
          <w:szCs w:val="24"/>
        </w:rPr>
        <w:t>ПРИПРЕМА ЗА ЧАС                 ред. бр. 41              датум:</w:t>
      </w:r>
    </w:p>
    <w:tbl>
      <w:tblPr>
        <w:tblW w:w="14592" w:type="dxa"/>
        <w:tblInd w:w="-28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320"/>
        <w:gridCol w:w="6570"/>
        <w:gridCol w:w="2070"/>
        <w:gridCol w:w="2632"/>
      </w:tblGrid>
      <w:tr w:rsidR="0023226D" w:rsidRPr="00BF6F5F" w:rsidTr="00286AC4">
        <w:trPr>
          <w:trHeight w:val="432"/>
        </w:trPr>
        <w:tc>
          <w:tcPr>
            <w:tcW w:w="3320" w:type="dxa"/>
            <w:shd w:val="clear" w:color="auto" w:fill="FDC3C9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66" w:lineRule="atLeast"/>
              <w:rPr>
                <w:rFonts w:eastAsia="Times New Roman" w:cstheme="minorHAnsi"/>
                <w:b/>
                <w:bCs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Наставни предмет:</w:t>
            </w:r>
          </w:p>
        </w:tc>
        <w:tc>
          <w:tcPr>
            <w:tcW w:w="6570" w:type="dxa"/>
            <w:shd w:val="clear" w:color="auto" w:fill="FDC3C9"/>
            <w:tcMar>
              <w:top w:w="4" w:type="dxa"/>
              <w:left w:w="21" w:type="dxa"/>
              <w:bottom w:w="0" w:type="dxa"/>
              <w:right w:w="21" w:type="dxa"/>
            </w:tcMar>
            <w:vAlign w:val="center"/>
          </w:tcPr>
          <w:p w:rsidR="0023226D" w:rsidRPr="00BF6F5F" w:rsidRDefault="0023226D" w:rsidP="00286AC4">
            <w:pPr>
              <w:spacing w:after="0" w:line="266" w:lineRule="atLeast"/>
              <w:ind w:left="76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sz w:val="24"/>
                <w:szCs w:val="24"/>
              </w:rPr>
              <w:t>Биологија</w:t>
            </w:r>
          </w:p>
        </w:tc>
        <w:tc>
          <w:tcPr>
            <w:tcW w:w="2070" w:type="dxa"/>
            <w:shd w:val="clear" w:color="auto" w:fill="FDC3C9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66" w:lineRule="atLeast"/>
              <w:ind w:firstLine="76"/>
              <w:rPr>
                <w:rFonts w:eastAsia="Times New Roman" w:cstheme="minorHAnsi"/>
                <w:b/>
                <w:bCs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Разред:</w:t>
            </w:r>
          </w:p>
        </w:tc>
        <w:tc>
          <w:tcPr>
            <w:tcW w:w="2632" w:type="dxa"/>
            <w:shd w:val="clear" w:color="auto" w:fill="FDC3C9"/>
            <w:tcMar>
              <w:top w:w="4" w:type="dxa"/>
              <w:left w:w="31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after="0" w:line="266" w:lineRule="atLeast"/>
              <w:ind w:left="106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sz w:val="24"/>
                <w:szCs w:val="24"/>
              </w:rPr>
              <w:t>Одељење: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shd w:val="clear" w:color="auto" w:fill="FDC3C9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after="0" w:line="256" w:lineRule="auto"/>
              <w:ind w:left="135"/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Наставна тема:</w:t>
            </w:r>
          </w:p>
        </w:tc>
        <w:tc>
          <w:tcPr>
            <w:tcW w:w="11272" w:type="dxa"/>
            <w:gridSpan w:val="3"/>
            <w:tcBorders>
              <w:bottom w:val="single" w:sz="4" w:space="0" w:color="E2EFD9" w:themeColor="accent6" w:themeTint="33"/>
            </w:tcBorders>
            <w:shd w:val="clear" w:color="auto" w:fill="FDC3C9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after="0" w:line="240" w:lineRule="auto"/>
              <w:ind w:left="61"/>
              <w:jc w:val="both"/>
              <w:rPr>
                <w:rFonts w:eastAsia="Calibri" w:cstheme="minorHAnsi"/>
                <w:b/>
                <w:bCs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Calibri" w:cstheme="minorHAnsi"/>
                <w:b/>
                <w:bCs/>
                <w:color w:val="000000"/>
                <w:kern w:val="24"/>
                <w:sz w:val="24"/>
                <w:szCs w:val="24"/>
              </w:rPr>
              <w:t>ЋЕЛИЈА – ГРАЂА И ФУНКЦИЈА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shd w:val="clear" w:color="auto" w:fill="FDC3C9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after="0" w:line="256" w:lineRule="auto"/>
              <w:ind w:left="135"/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Наставна јединица:</w:t>
            </w:r>
          </w:p>
        </w:tc>
        <w:tc>
          <w:tcPr>
            <w:tcW w:w="11272" w:type="dxa"/>
            <w:gridSpan w:val="3"/>
            <w:tcBorders>
              <w:top w:val="single" w:sz="4" w:space="0" w:color="E2EFD9" w:themeColor="accent6" w:themeTint="33"/>
            </w:tcBorders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</w:tcPr>
          <w:p w:rsidR="0023226D" w:rsidRPr="00BF6F5F" w:rsidRDefault="0023226D" w:rsidP="00286AC4">
            <w:pPr>
              <w:jc w:val="both"/>
              <w:rPr>
                <w:rFonts w:cstheme="minorHAnsi"/>
                <w:b/>
                <w:bCs/>
                <w:sz w:val="24"/>
                <w:szCs w:val="24"/>
              </w:rPr>
            </w:pPr>
            <w:r w:rsidRPr="00BF6F5F">
              <w:rPr>
                <w:rFonts w:eastAsia="NiokiBG" w:cstheme="minorHAnsi"/>
                <w:color w:val="C00000"/>
                <w:sz w:val="24"/>
                <w:szCs w:val="24"/>
              </w:rPr>
              <w:t>Разлике и сличности између прокариотске и еукариотске ћелије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shd w:val="clear" w:color="auto" w:fill="FDC3C9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after="0" w:line="256" w:lineRule="auto"/>
              <w:ind w:left="135"/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Тип часа:</w:t>
            </w:r>
          </w:p>
        </w:tc>
        <w:tc>
          <w:tcPr>
            <w:tcW w:w="11272" w:type="dxa"/>
            <w:gridSpan w:val="3"/>
            <w:tcBorders>
              <w:bottom w:val="single" w:sz="4" w:space="0" w:color="808080" w:themeColor="background1" w:themeShade="80"/>
            </w:tcBorders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after="0" w:line="240" w:lineRule="auto"/>
              <w:ind w:left="61"/>
              <w:jc w:val="both"/>
              <w:rPr>
                <w:rFonts w:eastAsia="Calibri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Calibri" w:cstheme="minorHAnsi"/>
                <w:color w:val="000000"/>
                <w:kern w:val="24"/>
                <w:sz w:val="24"/>
                <w:szCs w:val="24"/>
              </w:rPr>
              <w:t>обрада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shd w:val="clear" w:color="auto" w:fill="FDC3C9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56" w:lineRule="auto"/>
              <w:ind w:left="135"/>
              <w:rPr>
                <w:rFonts w:eastAsia="Times New Roman" w:cstheme="minorHAnsi"/>
                <w:b/>
                <w:bCs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Циљ часа:</w:t>
            </w:r>
          </w:p>
        </w:tc>
        <w:tc>
          <w:tcPr>
            <w:tcW w:w="11272" w:type="dxa"/>
            <w:gridSpan w:val="3"/>
            <w:tcBorders>
              <w:top w:val="single" w:sz="4" w:space="0" w:color="808080" w:themeColor="background1" w:themeShade="80"/>
            </w:tcBorders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autoSpaceDE w:val="0"/>
              <w:autoSpaceDN w:val="0"/>
              <w:adjustRightInd w:val="0"/>
              <w:spacing w:after="0" w:line="240" w:lineRule="auto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  <w:lang w:val="ru-RU"/>
              </w:rPr>
              <w:t xml:space="preserve">Упознавање ученика са  </w:t>
            </w:r>
            <w:r w:rsidRPr="00BF6F5F">
              <w:rPr>
                <w:rFonts w:eastAsia="Times New Roman" w:cstheme="minorHAnsi"/>
                <w:sz w:val="24"/>
                <w:szCs w:val="24"/>
              </w:rPr>
              <w:t>р</w:t>
            </w:r>
            <w:r w:rsidRPr="00BF6F5F">
              <w:rPr>
                <w:rFonts w:eastAsia="NiokiBG" w:cstheme="minorHAnsi"/>
                <w:sz w:val="24"/>
                <w:szCs w:val="24"/>
              </w:rPr>
              <w:t>азликама и сличностима између прокариотске и еукариотске ћелије.</w:t>
            </w:r>
          </w:p>
        </w:tc>
      </w:tr>
      <w:tr w:rsidR="0023226D" w:rsidRPr="00BF6F5F" w:rsidTr="00286AC4">
        <w:trPr>
          <w:trHeight w:val="1440"/>
        </w:trPr>
        <w:tc>
          <w:tcPr>
            <w:tcW w:w="3320" w:type="dxa"/>
            <w:shd w:val="clear" w:color="auto" w:fill="FDC3C9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56" w:lineRule="auto"/>
              <w:ind w:left="135"/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 xml:space="preserve">Очекивани исходи: </w:t>
            </w:r>
          </w:p>
          <w:p w:rsidR="0023226D" w:rsidRPr="00BF6F5F" w:rsidRDefault="0023226D" w:rsidP="00286AC4">
            <w:pPr>
              <w:spacing w:after="0" w:line="256" w:lineRule="auto"/>
              <w:ind w:left="135"/>
              <w:rPr>
                <w:rFonts w:eastAsia="Times New Roman" w:cstheme="minorHAnsi"/>
                <w:b/>
                <w:bCs/>
                <w:sz w:val="24"/>
                <w:szCs w:val="24"/>
                <w:lang w:val="ru-RU"/>
              </w:rPr>
            </w:pPr>
          </w:p>
        </w:tc>
        <w:tc>
          <w:tcPr>
            <w:tcW w:w="11272" w:type="dxa"/>
            <w:gridSpan w:val="3"/>
            <w:tcBorders>
              <w:bottom w:val="single" w:sz="4" w:space="0" w:color="808080" w:themeColor="background1" w:themeShade="80"/>
            </w:tcBorders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40" w:lineRule="auto"/>
              <w:rPr>
                <w:rFonts w:eastAsia="Times New Roman" w:cstheme="minorHAnsi"/>
                <w:color w:val="000000"/>
                <w:kern w:val="24"/>
                <w:sz w:val="24"/>
                <w:szCs w:val="24"/>
                <w:lang w:val="ru-RU"/>
              </w:rPr>
            </w:pP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  <w:lang w:val="ru-RU"/>
              </w:rPr>
              <w:t>Ученик ће бити у стању да:</w:t>
            </w:r>
          </w:p>
          <w:p w:rsidR="0023226D" w:rsidRPr="00BF6F5F" w:rsidRDefault="0023226D" w:rsidP="00286AC4">
            <w:pPr>
              <w:spacing w:after="0" w:line="240" w:lineRule="auto"/>
              <w:rPr>
                <w:rFonts w:eastAsia="Times New Roman" w:cstheme="minorHAnsi"/>
                <w:color w:val="000000"/>
                <w:kern w:val="24"/>
                <w:sz w:val="24"/>
                <w:szCs w:val="24"/>
                <w:lang w:val="ru-RU"/>
              </w:rPr>
            </w:pP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  <w:lang w:val="ru-RU"/>
              </w:rPr>
              <w:t xml:space="preserve">- наведе делове прокариотске ћелије и њихове улоге; </w:t>
            </w:r>
          </w:p>
          <w:p w:rsidR="0023226D" w:rsidRPr="00BF6F5F" w:rsidRDefault="0023226D" w:rsidP="00286AC4">
            <w:pPr>
              <w:spacing w:after="0" w:line="240" w:lineRule="auto"/>
              <w:rPr>
                <w:rFonts w:eastAsia="Times New Roman" w:cstheme="minorHAnsi"/>
                <w:color w:val="000000"/>
                <w:kern w:val="24"/>
                <w:sz w:val="24"/>
                <w:szCs w:val="24"/>
                <w:lang w:val="ru-RU"/>
              </w:rPr>
            </w:pP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  <w:lang w:val="ru-RU"/>
              </w:rPr>
              <w:t xml:space="preserve">- </w:t>
            </w: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  <w:t xml:space="preserve">упореди организацију генома прокариота и еукариота </w:t>
            </w: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  <w:lang w:val="ru-RU"/>
              </w:rPr>
              <w:t>;</w:t>
            </w:r>
          </w:p>
          <w:p w:rsidR="0023226D" w:rsidRPr="00BF6F5F" w:rsidRDefault="0023226D" w:rsidP="00286AC4">
            <w:pPr>
              <w:spacing w:after="0" w:line="240" w:lineRule="auto"/>
              <w:rPr>
                <w:rFonts w:eastAsia="Times New Roman" w:cstheme="minorHAnsi"/>
                <w:sz w:val="24"/>
                <w:szCs w:val="24"/>
                <w:lang w:val="ru-RU"/>
              </w:rPr>
            </w:pPr>
            <w:r w:rsidRPr="00BF6F5F">
              <w:rPr>
                <w:rFonts w:eastAsia="Times New Roman" w:cstheme="minorHAnsi"/>
                <w:sz w:val="24"/>
                <w:szCs w:val="24"/>
                <w:lang w:val="ru-RU"/>
              </w:rPr>
              <w:t>- о</w:t>
            </w:r>
            <w:r w:rsidRPr="00BF6F5F">
              <w:rPr>
                <w:rFonts w:eastAsia="Times New Roman" w:cstheme="minorHAnsi"/>
                <w:sz w:val="24"/>
                <w:szCs w:val="24"/>
              </w:rPr>
              <w:t>бјасни начине размножавања, преживљавања и размене генетичког материјала код прокариота</w:t>
            </w:r>
            <w:r w:rsidRPr="00BF6F5F">
              <w:rPr>
                <w:rFonts w:eastAsia="Times New Roman" w:cstheme="minorHAnsi"/>
                <w:sz w:val="24"/>
                <w:szCs w:val="24"/>
                <w:lang w:val="ru-RU"/>
              </w:rPr>
              <w:t>;</w:t>
            </w:r>
          </w:p>
          <w:p w:rsidR="0023226D" w:rsidRPr="00BF6F5F" w:rsidRDefault="0023226D" w:rsidP="00286AC4">
            <w:pPr>
              <w:spacing w:after="0" w:line="240" w:lineRule="auto"/>
              <w:rPr>
                <w:rFonts w:eastAsia="Times New Roman" w:cstheme="minorHAnsi"/>
                <w:sz w:val="24"/>
                <w:szCs w:val="24"/>
                <w:lang w:val="ru-RU"/>
              </w:rPr>
            </w:pPr>
            <w:r w:rsidRPr="00BF6F5F">
              <w:rPr>
                <w:rFonts w:eastAsia="Times New Roman" w:cstheme="minorHAnsi"/>
                <w:sz w:val="24"/>
                <w:szCs w:val="24"/>
                <w:lang w:val="ru-RU"/>
              </w:rPr>
              <w:t>-  примени знање о резистентности бактерија на антибиотике у свакодневном животу;</w:t>
            </w:r>
          </w:p>
          <w:p w:rsidR="0023226D" w:rsidRPr="00BF6F5F" w:rsidRDefault="0023226D" w:rsidP="00286AC4">
            <w:pPr>
              <w:spacing w:after="0" w:line="240" w:lineRule="auto"/>
              <w:rPr>
                <w:rFonts w:eastAsia="Times New Roman" w:cstheme="minorHAnsi"/>
                <w:sz w:val="24"/>
                <w:szCs w:val="24"/>
                <w:lang w:val="ru-RU"/>
              </w:rPr>
            </w:pPr>
            <w:r w:rsidRPr="00BF6F5F">
              <w:rPr>
                <w:rFonts w:eastAsia="Times New Roman" w:cstheme="minorHAnsi"/>
                <w:sz w:val="24"/>
                <w:szCs w:val="24"/>
                <w:lang w:val="ru-RU"/>
              </w:rPr>
              <w:t>- наведе примере разноврсности бактерија у односу на метаболизам и еколошке услове у којима живе;</w:t>
            </w:r>
          </w:p>
          <w:p w:rsidR="0023226D" w:rsidRPr="00BF6F5F" w:rsidRDefault="0023226D" w:rsidP="00286AC4">
            <w:pPr>
              <w:spacing w:after="0" w:line="240" w:lineRule="auto"/>
              <w:rPr>
                <w:rFonts w:eastAsia="Times New Roman" w:cstheme="minorHAnsi"/>
                <w:sz w:val="24"/>
                <w:szCs w:val="24"/>
                <w:lang w:val="ru-RU"/>
              </w:rPr>
            </w:pPr>
            <w:r w:rsidRPr="00BF6F5F">
              <w:rPr>
                <w:rFonts w:eastAsia="Times New Roman" w:cstheme="minorHAnsi"/>
                <w:sz w:val="24"/>
                <w:szCs w:val="24"/>
                <w:lang w:val="ru-RU"/>
              </w:rPr>
              <w:t>- истражи о бактеријама и археама и упореди их (домаћи задатак);</w:t>
            </w:r>
          </w:p>
          <w:p w:rsidR="0023226D" w:rsidRPr="00BF6F5F" w:rsidRDefault="0023226D" w:rsidP="00286AC4">
            <w:pPr>
              <w:spacing w:after="0" w:line="240" w:lineRule="auto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  <w:lang w:val="ru-RU"/>
              </w:rPr>
              <w:t>- напише извештај о истраживању (домаћи задатак).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shd w:val="clear" w:color="auto" w:fill="FDC3C9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after="0" w:line="266" w:lineRule="atLeast"/>
              <w:ind w:left="135"/>
              <w:rPr>
                <w:rFonts w:eastAsia="Times New Roman" w:cstheme="minorHAnsi"/>
                <w:b/>
                <w:bCs/>
                <w:sz w:val="24"/>
                <w:szCs w:val="24"/>
                <w:lang w:val="ru-RU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Наставне методе:</w:t>
            </w:r>
          </w:p>
        </w:tc>
        <w:tc>
          <w:tcPr>
            <w:tcW w:w="11272" w:type="dxa"/>
            <w:gridSpan w:val="3"/>
            <w:tcBorders>
              <w:top w:val="single" w:sz="4" w:space="0" w:color="808080" w:themeColor="background1" w:themeShade="80"/>
            </w:tcBorders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after="0" w:line="266" w:lineRule="atLeast"/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 xml:space="preserve"> метода усменог излагања; дијалошка; илустративно-демонстративна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shd w:val="clear" w:color="auto" w:fill="FDC3C9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after="0" w:line="266" w:lineRule="atLeast"/>
              <w:ind w:left="135"/>
              <w:rPr>
                <w:rFonts w:eastAsia="Times New Roman" w:cstheme="minorHAnsi"/>
                <w:b/>
                <w:bCs/>
                <w:sz w:val="24"/>
                <w:szCs w:val="24"/>
                <w:lang w:val="ru-RU"/>
              </w:rPr>
            </w:pPr>
            <w:r w:rsidRPr="00BF6F5F">
              <w:rPr>
                <w:rFonts w:eastAsia="Times New Roman" w:cstheme="minorHAnsi"/>
                <w:b/>
                <w:bCs/>
                <w:sz w:val="24"/>
                <w:szCs w:val="24"/>
                <w:lang w:val="ru-RU"/>
              </w:rPr>
              <w:t>Облици рада:</w:t>
            </w:r>
          </w:p>
        </w:tc>
        <w:tc>
          <w:tcPr>
            <w:tcW w:w="11272" w:type="dxa"/>
            <w:gridSpan w:val="3"/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after="0" w:line="266" w:lineRule="atLeast"/>
              <w:ind w:left="121"/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  <w:t xml:space="preserve">фронтални, </w:t>
            </w:r>
            <w:r w:rsidR="00115AB5"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  <w:t xml:space="preserve"> групни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shd w:val="clear" w:color="auto" w:fill="FDC3C9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after="0" w:line="266" w:lineRule="atLeast"/>
              <w:ind w:left="135"/>
              <w:rPr>
                <w:rFonts w:eastAsia="Times New Roman" w:cstheme="minorHAnsi"/>
                <w:b/>
                <w:bCs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sz w:val="24"/>
                <w:szCs w:val="24"/>
              </w:rPr>
              <w:t>Наставна средства:</w:t>
            </w:r>
          </w:p>
        </w:tc>
        <w:tc>
          <w:tcPr>
            <w:tcW w:w="11272" w:type="dxa"/>
            <w:gridSpan w:val="3"/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autoSpaceDE w:val="0"/>
              <w:autoSpaceDN w:val="0"/>
              <w:adjustRightInd w:val="0"/>
              <w:spacing w:after="0" w:line="240" w:lineRule="auto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 xml:space="preserve"> дигитални уџбеник, слике и панои, модели ћелије из кабинета, уџбеник, свеска, табла, </w:t>
            </w: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  <w:t xml:space="preserve">аудио-визуелна (пројектор), </w:t>
            </w:r>
            <w:r w:rsidRPr="00BF6F5F">
              <w:rPr>
                <w:rFonts w:cstheme="minorHAnsi"/>
                <w:sz w:val="24"/>
                <w:szCs w:val="24"/>
              </w:rPr>
              <w:t xml:space="preserve"> 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shd w:val="clear" w:color="auto" w:fill="FDC3C9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after="0" w:line="266" w:lineRule="atLeast"/>
              <w:ind w:left="135"/>
              <w:rPr>
                <w:rFonts w:eastAsia="Times New Roman" w:cstheme="minorHAnsi"/>
                <w:b/>
                <w:bCs/>
                <w:sz w:val="24"/>
                <w:szCs w:val="24"/>
                <w:lang w:val="ru-RU"/>
              </w:rPr>
            </w:pPr>
            <w:r w:rsidRPr="00BF6F5F">
              <w:rPr>
                <w:rFonts w:cstheme="minorHAnsi"/>
                <w:b/>
                <w:bCs/>
                <w:sz w:val="24"/>
                <w:szCs w:val="24"/>
                <w:lang w:eastAsia="en-GB"/>
              </w:rPr>
              <w:t>Међупредметне компетенције:</w:t>
            </w:r>
          </w:p>
        </w:tc>
        <w:tc>
          <w:tcPr>
            <w:tcW w:w="11272" w:type="dxa"/>
            <w:gridSpan w:val="3"/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after="0" w:line="266" w:lineRule="atLeast"/>
              <w:ind w:left="121"/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  <w:t xml:space="preserve">комуникација, сарадња, компетенција за целоживотно учење, </w:t>
            </w:r>
            <w:r w:rsidRPr="00BF6F5F">
              <w:rPr>
                <w:rFonts w:cstheme="minorHAnsi"/>
                <w:color w:val="000000"/>
                <w:sz w:val="24"/>
                <w:szCs w:val="24"/>
                <w:lang w:eastAsia="en-GB"/>
              </w:rPr>
              <w:t>рад с подацима и информацијама,</w:t>
            </w:r>
            <w:r w:rsidRPr="00BF6F5F">
              <w:rPr>
                <w:rFonts w:cstheme="minorHAnsi"/>
                <w:sz w:val="24"/>
                <w:szCs w:val="24"/>
              </w:rPr>
              <w:t xml:space="preserve"> </w:t>
            </w:r>
            <w:r w:rsidRPr="00BF6F5F">
              <w:rPr>
                <w:rFonts w:cstheme="minorHAnsi"/>
                <w:color w:val="000000"/>
                <w:sz w:val="24"/>
                <w:szCs w:val="24"/>
                <w:lang w:eastAsia="en-GB"/>
              </w:rPr>
              <w:t>дигитална компетенција, решавање проблема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shd w:val="clear" w:color="auto" w:fill="FDC3C9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after="0" w:line="266" w:lineRule="atLeast"/>
              <w:ind w:left="135"/>
              <w:rPr>
                <w:rFonts w:eastAsia="Times New Roman" w:cstheme="minorHAnsi"/>
                <w:b/>
                <w:bCs/>
                <w:sz w:val="24"/>
                <w:szCs w:val="24"/>
                <w:lang w:val="ru-RU"/>
              </w:rPr>
            </w:pPr>
            <w:r w:rsidRPr="00BF6F5F">
              <w:rPr>
                <w:rFonts w:eastAsia="Times New Roman" w:cstheme="minorHAnsi"/>
                <w:b/>
                <w:bCs/>
                <w:sz w:val="24"/>
                <w:szCs w:val="24"/>
                <w:lang w:val="ru-RU"/>
              </w:rPr>
              <w:t>Међупредметно повезивање:</w:t>
            </w:r>
          </w:p>
        </w:tc>
        <w:tc>
          <w:tcPr>
            <w:tcW w:w="11272" w:type="dxa"/>
            <w:gridSpan w:val="3"/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after="0" w:line="266" w:lineRule="atLeast"/>
              <w:ind w:left="121"/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  <w:t>хемија, физика, рачунарство и информатика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shd w:val="clear" w:color="auto" w:fill="FDC3C9"/>
            <w:tcMar>
              <w:top w:w="4" w:type="dxa"/>
              <w:left w:w="31" w:type="dxa"/>
              <w:bottom w:w="0" w:type="dxa"/>
              <w:right w:w="31" w:type="dxa"/>
            </w:tcMar>
          </w:tcPr>
          <w:p w:rsidR="0023226D" w:rsidRPr="00BF6F5F" w:rsidRDefault="0023226D" w:rsidP="00286AC4">
            <w:pPr>
              <w:spacing w:after="0" w:line="266" w:lineRule="atLeast"/>
              <w:ind w:left="135"/>
              <w:rPr>
                <w:rFonts w:eastAsia="Times New Roman" w:cstheme="minorHAnsi"/>
                <w:b/>
                <w:bCs/>
                <w:iCs/>
                <w:sz w:val="24"/>
                <w:szCs w:val="24"/>
                <w:lang w:val="ru-RU"/>
              </w:rPr>
            </w:pPr>
            <w:r w:rsidRPr="00BF6F5F">
              <w:rPr>
                <w:rFonts w:cstheme="minorHAnsi"/>
                <w:b/>
                <w:bCs/>
                <w:iCs/>
                <w:sz w:val="24"/>
                <w:szCs w:val="24"/>
              </w:rPr>
              <w:t>Предметна корелација</w:t>
            </w:r>
          </w:p>
        </w:tc>
        <w:tc>
          <w:tcPr>
            <w:tcW w:w="11272" w:type="dxa"/>
            <w:gridSpan w:val="3"/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</w:tcPr>
          <w:p w:rsidR="0023226D" w:rsidRPr="00BF6F5F" w:rsidRDefault="0023226D" w:rsidP="00286AC4">
            <w:pPr>
              <w:spacing w:after="0" w:line="266" w:lineRule="atLeast"/>
              <w:ind w:left="121"/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  <w:t xml:space="preserve">основна школа, претходна лекција 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shd w:val="clear" w:color="auto" w:fill="FDC3C9"/>
            <w:tcMar>
              <w:top w:w="4" w:type="dxa"/>
              <w:left w:w="31" w:type="dxa"/>
              <w:bottom w:w="0" w:type="dxa"/>
              <w:right w:w="31" w:type="dxa"/>
            </w:tcMar>
          </w:tcPr>
          <w:p w:rsidR="0023226D" w:rsidRPr="00BF6F5F" w:rsidRDefault="0023226D" w:rsidP="00286AC4">
            <w:pPr>
              <w:spacing w:after="0" w:line="266" w:lineRule="atLeast"/>
              <w:ind w:left="135"/>
              <w:rPr>
                <w:rFonts w:cstheme="minorHAnsi"/>
                <w:b/>
                <w:bCs/>
                <w:iCs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iCs/>
                <w:sz w:val="24"/>
                <w:szCs w:val="24"/>
              </w:rPr>
              <w:t>Литература за ученике</w:t>
            </w:r>
          </w:p>
        </w:tc>
        <w:tc>
          <w:tcPr>
            <w:tcW w:w="11272" w:type="dxa"/>
            <w:gridSpan w:val="3"/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</w:tcPr>
          <w:p w:rsidR="0023226D" w:rsidRPr="00BF6F5F" w:rsidRDefault="0023226D" w:rsidP="00286AC4">
            <w:pPr>
              <w:pStyle w:val="NoSpacing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 xml:space="preserve"> уџбеник, дигитални уџбеник</w:t>
            </w:r>
          </w:p>
          <w:p w:rsidR="0023226D" w:rsidRPr="00BF6F5F" w:rsidRDefault="0023226D" w:rsidP="00286AC4">
            <w:pPr>
              <w:spacing w:after="0" w:line="266" w:lineRule="atLeast"/>
              <w:ind w:left="121"/>
              <w:rPr>
                <w:rFonts w:cstheme="minorHAnsi"/>
                <w:sz w:val="24"/>
                <w:szCs w:val="24"/>
              </w:rPr>
            </w:pP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shd w:val="clear" w:color="auto" w:fill="FDC3C9"/>
            <w:tcMar>
              <w:top w:w="4" w:type="dxa"/>
              <w:left w:w="31" w:type="dxa"/>
              <w:bottom w:w="0" w:type="dxa"/>
              <w:right w:w="31" w:type="dxa"/>
            </w:tcMar>
          </w:tcPr>
          <w:p w:rsidR="0023226D" w:rsidRPr="00BF6F5F" w:rsidRDefault="0023226D" w:rsidP="00286AC4">
            <w:pPr>
              <w:pStyle w:val="NoSpacing"/>
              <w:rPr>
                <w:rFonts w:cstheme="minorHAnsi"/>
                <w:b/>
                <w:bCs/>
                <w:iCs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iCs/>
                <w:sz w:val="24"/>
                <w:szCs w:val="24"/>
              </w:rPr>
              <w:t>Литература за</w:t>
            </w:r>
          </w:p>
          <w:p w:rsidR="0023226D" w:rsidRPr="00BF6F5F" w:rsidRDefault="0023226D" w:rsidP="00286AC4">
            <w:pPr>
              <w:spacing w:after="0" w:line="266" w:lineRule="atLeast"/>
              <w:ind w:left="135"/>
              <w:rPr>
                <w:rFonts w:cstheme="minorHAnsi"/>
                <w:b/>
                <w:bCs/>
                <w:iCs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iCs/>
                <w:sz w:val="24"/>
                <w:szCs w:val="24"/>
              </w:rPr>
              <w:t>наставника</w:t>
            </w:r>
          </w:p>
        </w:tc>
        <w:tc>
          <w:tcPr>
            <w:tcW w:w="11272" w:type="dxa"/>
            <w:gridSpan w:val="3"/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</w:tcPr>
          <w:p w:rsidR="0023226D" w:rsidRPr="00BF6F5F" w:rsidRDefault="0023226D" w:rsidP="00286AC4">
            <w:pPr>
              <w:pStyle w:val="NoSpacing"/>
              <w:rPr>
                <w:rFonts w:cstheme="minorHAnsi"/>
                <w:b/>
                <w:bCs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уџбеник;  научна – стручна универзитетска литература, интернет и остали извори знања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shd w:val="clear" w:color="auto" w:fill="FDC3C9"/>
            <w:tcMar>
              <w:top w:w="4" w:type="dxa"/>
              <w:left w:w="31" w:type="dxa"/>
              <w:bottom w:w="0" w:type="dxa"/>
              <w:right w:w="31" w:type="dxa"/>
            </w:tcMar>
          </w:tcPr>
          <w:p w:rsidR="0023226D" w:rsidRPr="00BF6F5F" w:rsidRDefault="0023226D" w:rsidP="00286AC4">
            <w:pPr>
              <w:pStyle w:val="NoSpacing"/>
              <w:rPr>
                <w:rFonts w:cstheme="minorHAnsi"/>
                <w:b/>
                <w:bCs/>
                <w:iCs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iCs/>
                <w:sz w:val="24"/>
                <w:szCs w:val="24"/>
              </w:rPr>
              <w:t>Кључни појмови</w:t>
            </w:r>
          </w:p>
        </w:tc>
        <w:tc>
          <w:tcPr>
            <w:tcW w:w="11272" w:type="dxa"/>
            <w:gridSpan w:val="3"/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</w:tcPr>
          <w:p w:rsidR="0023226D" w:rsidRPr="00BF6F5F" w:rsidRDefault="0023226D" w:rsidP="00286AC4">
            <w:pPr>
              <w:autoSpaceDE w:val="0"/>
              <w:autoSpaceDN w:val="0"/>
              <w:adjustRightInd w:val="0"/>
              <w:spacing w:after="0" w:line="240" w:lineRule="auto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eastAsia="InfluBG" w:cstheme="minorHAnsi"/>
                <w:sz w:val="24"/>
                <w:szCs w:val="24"/>
              </w:rPr>
              <w:t>прокариоти, еукариоти, нуклеоид,  мезозоми,  ћелијски зид, конјугација, трансформација, трансдукција, метаболизам бактерија, спорулација, патогене бактерије, нуклеус, систем унутрашњих мембрана</w:t>
            </w:r>
          </w:p>
        </w:tc>
      </w:tr>
    </w:tbl>
    <w:p w:rsidR="0023226D" w:rsidRPr="00BF6F5F" w:rsidRDefault="0023226D" w:rsidP="0023226D">
      <w:pPr>
        <w:ind w:left="5040" w:firstLine="720"/>
        <w:rPr>
          <w:rFonts w:eastAsia="Times New Roman" w:cstheme="minorHAnsi"/>
          <w:b/>
          <w:bCs/>
          <w:sz w:val="24"/>
          <w:szCs w:val="24"/>
          <w:lang w:val="ru-RU"/>
        </w:rPr>
      </w:pPr>
    </w:p>
    <w:p w:rsidR="0023226D" w:rsidRPr="00BF6F5F" w:rsidRDefault="0023226D" w:rsidP="0023226D">
      <w:pPr>
        <w:ind w:left="5040" w:firstLine="720"/>
        <w:rPr>
          <w:rFonts w:eastAsia="Times New Roman" w:cstheme="minorHAnsi"/>
          <w:b/>
          <w:bCs/>
          <w:sz w:val="24"/>
          <w:szCs w:val="24"/>
          <w:lang w:val="ru-RU"/>
        </w:rPr>
      </w:pPr>
    </w:p>
    <w:p w:rsidR="0023226D" w:rsidRPr="00BF6F5F" w:rsidRDefault="0023226D" w:rsidP="0023226D">
      <w:pPr>
        <w:ind w:left="5040" w:firstLine="720"/>
        <w:rPr>
          <w:rFonts w:eastAsia="Times New Roman" w:cstheme="minorHAnsi"/>
          <w:b/>
          <w:bCs/>
          <w:sz w:val="24"/>
          <w:szCs w:val="24"/>
          <w:lang w:val="ru-RU"/>
        </w:rPr>
      </w:pPr>
      <w:r w:rsidRPr="00BF6F5F">
        <w:rPr>
          <w:rFonts w:eastAsia="Times New Roman" w:cstheme="minorHAnsi"/>
          <w:b/>
          <w:bCs/>
          <w:sz w:val="24"/>
          <w:szCs w:val="24"/>
          <w:lang w:val="ru-RU"/>
        </w:rPr>
        <w:t>АРТИКУЛАЦИЈА И ТОК ЧАСА</w:t>
      </w:r>
    </w:p>
    <w:tbl>
      <w:tblPr>
        <w:tblW w:w="1417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FF" w:themeFill="background1"/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8784"/>
        <w:gridCol w:w="5386"/>
      </w:tblGrid>
      <w:tr w:rsidR="0023226D" w:rsidRPr="00BF6F5F" w:rsidTr="00286AC4">
        <w:trPr>
          <w:trHeight w:val="432"/>
        </w:trPr>
        <w:tc>
          <w:tcPr>
            <w:tcW w:w="8784" w:type="dxa"/>
            <w:shd w:val="clear" w:color="auto" w:fill="FDC3C9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66" w:lineRule="atLeast"/>
              <w:jc w:val="center"/>
              <w:rPr>
                <w:rFonts w:eastAsia="Times New Roman" w:cstheme="minorHAnsi"/>
                <w:b/>
                <w:bCs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Планиране активности наставника:</w:t>
            </w:r>
          </w:p>
        </w:tc>
        <w:tc>
          <w:tcPr>
            <w:tcW w:w="5386" w:type="dxa"/>
            <w:shd w:val="clear" w:color="auto" w:fill="FDC3C9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66" w:lineRule="atLeast"/>
              <w:jc w:val="center"/>
              <w:rPr>
                <w:rFonts w:eastAsia="Times New Roman" w:cstheme="minorHAnsi"/>
                <w:b/>
                <w:bCs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Планиране активности ученика:</w:t>
            </w:r>
          </w:p>
        </w:tc>
      </w:tr>
      <w:tr w:rsidR="0023226D" w:rsidRPr="00BF6F5F" w:rsidTr="00286AC4">
        <w:trPr>
          <w:trHeight w:val="432"/>
        </w:trPr>
        <w:tc>
          <w:tcPr>
            <w:tcW w:w="14170" w:type="dxa"/>
            <w:gridSpan w:val="2"/>
            <w:shd w:val="clear" w:color="auto" w:fill="FDC3C9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after="0" w:line="266" w:lineRule="atLeast"/>
              <w:jc w:val="center"/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Уводни део часа (5 минута)</w:t>
            </w:r>
          </w:p>
        </w:tc>
      </w:tr>
      <w:tr w:rsidR="0023226D" w:rsidRPr="00BF6F5F" w:rsidTr="00286AC4">
        <w:trPr>
          <w:trHeight w:val="720"/>
        </w:trPr>
        <w:tc>
          <w:tcPr>
            <w:tcW w:w="8784" w:type="dxa"/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</w:tcPr>
          <w:p w:rsidR="0023226D" w:rsidRPr="00BF6F5F" w:rsidRDefault="0023226D" w:rsidP="008504DC">
            <w:pPr>
              <w:pStyle w:val="ListParagraph"/>
              <w:numPr>
                <w:ilvl w:val="0"/>
                <w:numId w:val="108"/>
              </w:numPr>
              <w:spacing w:after="0" w:line="240" w:lineRule="auto"/>
              <w:rPr>
                <w:rFonts w:cstheme="minorHAnsi"/>
                <w:sz w:val="24"/>
                <w:szCs w:val="24"/>
                <w:lang w:val="sr-Cyrl-CS"/>
              </w:rPr>
            </w:pPr>
            <w:r w:rsidRPr="00BF6F5F">
              <w:rPr>
                <w:rFonts w:cstheme="minorHAnsi"/>
                <w:sz w:val="24"/>
                <w:szCs w:val="24"/>
                <w:lang w:val="sr-Cyrl-CS"/>
              </w:rPr>
              <w:t xml:space="preserve">Проверава да ли су ученици урадили домаћи задатак о анаеробним бактеријама.  </w:t>
            </w:r>
          </w:p>
          <w:p w:rsidR="0023226D" w:rsidRPr="00BF6F5F" w:rsidRDefault="0023226D" w:rsidP="008504DC">
            <w:pPr>
              <w:pStyle w:val="tok-casa-txt-nastavnici"/>
              <w:numPr>
                <w:ilvl w:val="0"/>
                <w:numId w:val="108"/>
              </w:numPr>
              <w:spacing w:before="0" w:beforeAutospacing="0" w:after="50" w:afterAutospacing="0"/>
              <w:rPr>
                <w:rFonts w:asciiTheme="minorHAnsi" w:hAnsiTheme="minorHAnsi" w:cstheme="minorHAnsi"/>
                <w:color w:val="1F1E21"/>
              </w:rPr>
            </w:pPr>
            <w:r w:rsidRPr="00BF6F5F">
              <w:rPr>
                <w:rFonts w:asciiTheme="minorHAnsi" w:hAnsiTheme="minorHAnsi" w:cstheme="minorHAnsi"/>
                <w:color w:val="1F1E21"/>
              </w:rPr>
              <w:t xml:space="preserve">Слуша одговоре ученика, </w:t>
            </w:r>
            <w:r w:rsidRPr="00BF6F5F">
              <w:rPr>
                <w:rFonts w:asciiTheme="minorHAnsi" w:hAnsiTheme="minorHAnsi" w:cstheme="minorHAnsi"/>
              </w:rPr>
              <w:t>подстиче дискусију</w:t>
            </w:r>
            <w:r w:rsidRPr="00BF6F5F">
              <w:rPr>
                <w:rFonts w:asciiTheme="minorHAnsi" w:hAnsiTheme="minorHAnsi" w:cstheme="minorHAnsi"/>
                <w:color w:val="1F1E21"/>
              </w:rPr>
              <w:t xml:space="preserve"> и исправља их уколико греше. </w:t>
            </w:r>
          </w:p>
          <w:p w:rsidR="0023226D" w:rsidRPr="00BF6F5F" w:rsidRDefault="0023226D" w:rsidP="008504DC">
            <w:pPr>
              <w:pStyle w:val="tok-casa-txt-nastavnici"/>
              <w:numPr>
                <w:ilvl w:val="0"/>
                <w:numId w:val="108"/>
              </w:numPr>
              <w:spacing w:before="0" w:beforeAutospacing="0" w:after="50" w:afterAutospacing="0"/>
              <w:rPr>
                <w:rFonts w:asciiTheme="minorHAnsi" w:hAnsiTheme="minorHAnsi" w:cstheme="minorHAnsi"/>
                <w:lang w:val="sr-Cyrl-CS"/>
              </w:rPr>
            </w:pPr>
            <w:r w:rsidRPr="00BF6F5F">
              <w:rPr>
                <w:rFonts w:asciiTheme="minorHAnsi" w:hAnsiTheme="minorHAnsi" w:cstheme="minorHAnsi"/>
                <w:color w:val="1F1E21"/>
                <w:lang w:val="sr-Cyrl-CS"/>
              </w:rPr>
              <w:t xml:space="preserve">Решава </w:t>
            </w:r>
            <w:r w:rsidRPr="00BF6F5F">
              <w:rPr>
                <w:rFonts w:asciiTheme="minorHAnsi" w:hAnsiTheme="minorHAnsi" w:cstheme="minorHAnsi"/>
                <w:color w:val="1F1E21"/>
              </w:rPr>
              <w:t>нејасноће уколико постоје и одговара на питања ученика.</w:t>
            </w:r>
          </w:p>
          <w:p w:rsidR="0023226D" w:rsidRPr="00BF6F5F" w:rsidRDefault="0023226D" w:rsidP="008504DC">
            <w:pPr>
              <w:pStyle w:val="ListParagraph"/>
              <w:numPr>
                <w:ilvl w:val="0"/>
                <w:numId w:val="108"/>
              </w:numPr>
              <w:spacing w:after="0" w:line="240" w:lineRule="auto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Слуша ученике, и даје повратну информацију.</w:t>
            </w:r>
          </w:p>
          <w:p w:rsidR="0023226D" w:rsidRPr="00BF6F5F" w:rsidRDefault="0023226D" w:rsidP="00286AC4">
            <w:pPr>
              <w:pStyle w:val="tok-casa-txt-nastavnici"/>
              <w:spacing w:before="0" w:beforeAutospacing="0" w:after="50" w:afterAutospacing="0"/>
              <w:rPr>
                <w:rFonts w:asciiTheme="minorHAnsi" w:hAnsiTheme="minorHAnsi" w:cstheme="minorHAnsi"/>
                <w:color w:val="1F1E21"/>
              </w:rPr>
            </w:pPr>
          </w:p>
        </w:tc>
        <w:tc>
          <w:tcPr>
            <w:tcW w:w="5386" w:type="dxa"/>
            <w:tcBorders>
              <w:bottom w:val="single" w:sz="4" w:space="0" w:color="808080" w:themeColor="background1" w:themeShade="80"/>
            </w:tcBorders>
            <w:shd w:val="clear" w:color="auto" w:fill="FFFFFF" w:themeFill="background1"/>
            <w:tcMar>
              <w:top w:w="15" w:type="dxa"/>
              <w:left w:w="15" w:type="dxa"/>
              <w:bottom w:w="0" w:type="dxa"/>
              <w:right w:w="15" w:type="dxa"/>
            </w:tcMar>
            <w:hideMark/>
          </w:tcPr>
          <w:p w:rsidR="0023226D" w:rsidRPr="00BF6F5F" w:rsidRDefault="0023226D" w:rsidP="00286AC4">
            <w:pPr>
              <w:numPr>
                <w:ilvl w:val="0"/>
                <w:numId w:val="14"/>
              </w:num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 xml:space="preserve">одговарају на питања о </w:t>
            </w:r>
            <w:r w:rsidRPr="00BF6F5F">
              <w:rPr>
                <w:rFonts w:cstheme="minorHAnsi"/>
                <w:sz w:val="24"/>
                <w:szCs w:val="24"/>
                <w:lang w:val="sr-Cyrl-CS"/>
              </w:rPr>
              <w:t>анаеробним бактеријама</w:t>
            </w:r>
            <w:r w:rsidRPr="00BF6F5F">
              <w:rPr>
                <w:rFonts w:eastAsia="Times New Roman" w:cstheme="minorHAnsi"/>
                <w:sz w:val="24"/>
                <w:szCs w:val="24"/>
              </w:rPr>
              <w:t xml:space="preserve"> које су имали за домаћи задатак,</w:t>
            </w:r>
          </w:p>
          <w:p w:rsidR="0023226D" w:rsidRPr="00BF6F5F" w:rsidRDefault="0023226D" w:rsidP="00286AC4">
            <w:pPr>
              <w:numPr>
                <w:ilvl w:val="0"/>
                <w:numId w:val="14"/>
              </w:num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анализирају одговоре;</w:t>
            </w:r>
          </w:p>
          <w:p w:rsidR="0023226D" w:rsidRPr="00BF6F5F" w:rsidRDefault="0023226D" w:rsidP="00286AC4">
            <w:pPr>
              <w:numPr>
                <w:ilvl w:val="0"/>
                <w:numId w:val="14"/>
              </w:num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по потреби указују на корекције;</w:t>
            </w:r>
          </w:p>
          <w:p w:rsidR="0023226D" w:rsidRPr="00BF6F5F" w:rsidRDefault="0023226D" w:rsidP="00286AC4">
            <w:pPr>
              <w:numPr>
                <w:ilvl w:val="0"/>
                <w:numId w:val="14"/>
              </w:numPr>
              <w:spacing w:after="0" w:line="240" w:lineRule="auto"/>
              <w:contextualSpacing/>
              <w:rPr>
                <w:rFonts w:eastAsia="Arial" w:cstheme="minorHAnsi"/>
                <w:bCs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слушају пажљиво и записују у свеску;</w:t>
            </w:r>
          </w:p>
          <w:p w:rsidR="0023226D" w:rsidRPr="00BF6F5F" w:rsidRDefault="0023226D" w:rsidP="00286AC4">
            <w:pPr>
              <w:numPr>
                <w:ilvl w:val="0"/>
                <w:numId w:val="14"/>
              </w:numPr>
              <w:spacing w:after="0" w:line="240" w:lineRule="auto"/>
              <w:contextualSpacing/>
              <w:rPr>
                <w:rFonts w:eastAsia="Arial" w:cstheme="minorHAnsi"/>
                <w:bCs/>
                <w:kern w:val="24"/>
                <w:sz w:val="24"/>
                <w:szCs w:val="24"/>
              </w:rPr>
            </w:pP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</w:rPr>
              <w:t>дискутују;</w:t>
            </w:r>
          </w:p>
          <w:p w:rsidR="0023226D" w:rsidRPr="00BF6F5F" w:rsidRDefault="0023226D" w:rsidP="00286AC4">
            <w:pPr>
              <w:numPr>
                <w:ilvl w:val="0"/>
                <w:numId w:val="14"/>
              </w:numPr>
              <w:spacing w:after="0" w:line="240" w:lineRule="auto"/>
              <w:contextualSpacing/>
              <w:rPr>
                <w:rFonts w:eastAsia="Arial" w:cstheme="minorHAnsi"/>
                <w:bCs/>
                <w:kern w:val="24"/>
                <w:sz w:val="24"/>
                <w:szCs w:val="24"/>
              </w:rPr>
            </w:pP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</w:rPr>
              <w:t>постављају питања уколико постоје нејасноће.</w:t>
            </w:r>
          </w:p>
          <w:p w:rsidR="0023226D" w:rsidRPr="00BF6F5F" w:rsidRDefault="0023226D" w:rsidP="00286AC4">
            <w:pPr>
              <w:spacing w:after="0" w:line="240" w:lineRule="auto"/>
              <w:ind w:left="504"/>
              <w:contextualSpacing/>
              <w:rPr>
                <w:rFonts w:eastAsia="Times New Roman" w:cstheme="minorHAnsi"/>
                <w:sz w:val="24"/>
                <w:szCs w:val="24"/>
              </w:rPr>
            </w:pPr>
          </w:p>
          <w:p w:rsidR="0023226D" w:rsidRPr="00BF6F5F" w:rsidRDefault="0023226D" w:rsidP="00286AC4">
            <w:pPr>
              <w:spacing w:after="0" w:line="240" w:lineRule="auto"/>
              <w:ind w:left="504"/>
              <w:contextualSpacing/>
              <w:rPr>
                <w:rFonts w:eastAsia="Times New Roman" w:cstheme="minorHAnsi"/>
                <w:sz w:val="24"/>
                <w:szCs w:val="24"/>
              </w:rPr>
            </w:pPr>
          </w:p>
        </w:tc>
      </w:tr>
      <w:tr w:rsidR="0023226D" w:rsidRPr="00BF6F5F" w:rsidTr="00286AC4">
        <w:trPr>
          <w:trHeight w:val="720"/>
        </w:trPr>
        <w:tc>
          <w:tcPr>
            <w:tcW w:w="14170" w:type="dxa"/>
            <w:gridSpan w:val="2"/>
            <w:shd w:val="clear" w:color="auto" w:fill="FDC3C9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after="0" w:line="256" w:lineRule="auto"/>
              <w:jc w:val="center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Главни део часа (30  минута)</w:t>
            </w:r>
          </w:p>
        </w:tc>
      </w:tr>
      <w:tr w:rsidR="0023226D" w:rsidRPr="00BF6F5F" w:rsidTr="00286AC4">
        <w:trPr>
          <w:trHeight w:val="3668"/>
        </w:trPr>
        <w:tc>
          <w:tcPr>
            <w:tcW w:w="8784" w:type="dxa"/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8504DC">
            <w:pPr>
              <w:pStyle w:val="ListParagraph"/>
              <w:numPr>
                <w:ilvl w:val="0"/>
                <w:numId w:val="108"/>
              </w:numPr>
              <w:spacing w:after="0" w:line="240" w:lineRule="auto"/>
              <w:rPr>
                <w:rFonts w:cstheme="minorHAnsi"/>
                <w:sz w:val="24"/>
                <w:szCs w:val="24"/>
                <w:lang w:val="sr-Cyrl-CS"/>
              </w:rPr>
            </w:pPr>
            <w:r w:rsidRPr="00BF6F5F">
              <w:rPr>
                <w:rFonts w:cstheme="minorHAnsi"/>
                <w:sz w:val="24"/>
                <w:szCs w:val="24"/>
                <w:lang w:val="sr-Cyrl-CS"/>
              </w:rPr>
              <w:t>Уводи ученике у нову наставну јединиц</w:t>
            </w:r>
            <w:r w:rsidRPr="00BF6F5F">
              <w:rPr>
                <w:rFonts w:cstheme="minorHAnsi"/>
                <w:color w:val="1F1E21"/>
                <w:sz w:val="24"/>
                <w:szCs w:val="24"/>
              </w:rPr>
              <w:t>у.</w:t>
            </w:r>
          </w:p>
          <w:p w:rsidR="0023226D" w:rsidRPr="00BF6F5F" w:rsidRDefault="0023226D" w:rsidP="008504DC">
            <w:pPr>
              <w:pStyle w:val="tok-casa-txt-nastavnici"/>
              <w:numPr>
                <w:ilvl w:val="0"/>
                <w:numId w:val="108"/>
              </w:numPr>
              <w:spacing w:before="0" w:beforeAutospacing="0" w:after="50" w:afterAutospacing="0"/>
              <w:rPr>
                <w:rFonts w:asciiTheme="minorHAnsi" w:hAnsiTheme="minorHAnsi" w:cstheme="minorHAnsi"/>
                <w:color w:val="1F1E21"/>
              </w:rPr>
            </w:pPr>
            <w:r w:rsidRPr="00BF6F5F">
              <w:rPr>
                <w:rFonts w:asciiTheme="minorHAnsi" w:hAnsiTheme="minorHAnsi" w:cstheme="minorHAnsi"/>
                <w:color w:val="1F1E21"/>
              </w:rPr>
              <w:t>Истиче циљ и исходе часа.</w:t>
            </w:r>
            <w:r w:rsidRPr="00BF6F5F">
              <w:rPr>
                <w:rFonts w:asciiTheme="minorHAnsi" w:hAnsiTheme="minorHAnsi" w:cstheme="minorHAnsi"/>
              </w:rPr>
              <w:t xml:space="preserve"> </w:t>
            </w:r>
          </w:p>
          <w:p w:rsidR="0023226D" w:rsidRPr="00BF6F5F" w:rsidRDefault="0023226D" w:rsidP="008504DC">
            <w:pPr>
              <w:pStyle w:val="tok-casa-txt-nastavnici"/>
              <w:numPr>
                <w:ilvl w:val="0"/>
                <w:numId w:val="108"/>
              </w:numPr>
              <w:spacing w:before="0" w:beforeAutospacing="0" w:after="50" w:afterAutospacing="0"/>
              <w:rPr>
                <w:rFonts w:asciiTheme="minorHAnsi" w:hAnsiTheme="minorHAnsi" w:cstheme="minorHAnsi"/>
                <w:color w:val="1F1E21"/>
              </w:rPr>
            </w:pPr>
            <w:r w:rsidRPr="00BF6F5F">
              <w:rPr>
                <w:rFonts w:asciiTheme="minorHAnsi" w:hAnsiTheme="minorHAnsi" w:cstheme="minorHAnsi"/>
              </w:rPr>
              <w:t>Подстиче ученике да се присете шта су до сада научили о прокариотској и еукариотској ћелији.</w:t>
            </w:r>
          </w:p>
          <w:p w:rsidR="0023226D" w:rsidRPr="00BF6F5F" w:rsidRDefault="0023226D" w:rsidP="008504DC">
            <w:pPr>
              <w:numPr>
                <w:ilvl w:val="0"/>
                <w:numId w:val="108"/>
              </w:numPr>
              <w:spacing w:after="0" w:line="240" w:lineRule="auto"/>
              <w:contextualSpacing/>
              <w:rPr>
                <w:rFonts w:eastAsia="Arial" w:cstheme="minorHAnsi"/>
                <w:bCs/>
                <w:kern w:val="24"/>
                <w:sz w:val="24"/>
                <w:szCs w:val="24"/>
              </w:rPr>
            </w:pPr>
            <w:r w:rsidRPr="00BF6F5F">
              <w:rPr>
                <w:rFonts w:cstheme="minorHAnsi"/>
                <w:color w:val="1F1E21"/>
                <w:sz w:val="24"/>
                <w:szCs w:val="24"/>
              </w:rPr>
              <w:t xml:space="preserve">Објашњава уз помоћ слике 4.18. из уџбеника на стр. 124 о грађи прокариотске ћелије и/или </w:t>
            </w:r>
            <w:r w:rsidRPr="00BF6F5F">
              <w:rPr>
                <w:rFonts w:cstheme="minorHAnsi"/>
                <w:sz w:val="24"/>
                <w:szCs w:val="24"/>
                <w:lang w:val="sr-Cyrl-CS"/>
              </w:rPr>
              <w:t>виде записа/анимација.</w:t>
            </w:r>
          </w:p>
          <w:p w:rsidR="0023226D" w:rsidRPr="00BF6F5F" w:rsidRDefault="0023226D" w:rsidP="008504DC">
            <w:pPr>
              <w:pStyle w:val="tok-casa-txt-nastavnici"/>
              <w:numPr>
                <w:ilvl w:val="0"/>
                <w:numId w:val="108"/>
              </w:numPr>
              <w:spacing w:before="0" w:beforeAutospacing="0" w:after="50" w:afterAutospacing="0"/>
              <w:rPr>
                <w:rFonts w:asciiTheme="minorHAnsi" w:hAnsiTheme="minorHAnsi" w:cstheme="minorHAnsi"/>
                <w:color w:val="1F1E21"/>
              </w:rPr>
            </w:pPr>
            <w:r w:rsidRPr="00BF6F5F">
              <w:rPr>
                <w:rFonts w:asciiTheme="minorHAnsi" w:hAnsiTheme="minorHAnsi" w:cstheme="minorHAnsi"/>
              </w:rPr>
              <w:t>Укратко образлаже делове прокариотске ћелије које има и еукариотска ћелија.  Подстиче ученике кроз разговор да се присете у каквој су вези молекули РНК, ДНК и протеина у оба типа ћелија, зашто нуклеоид није право једро.</w:t>
            </w:r>
          </w:p>
          <w:p w:rsidR="0023226D" w:rsidRPr="00BF6F5F" w:rsidRDefault="0023226D" w:rsidP="008504DC">
            <w:pPr>
              <w:pStyle w:val="tok-casa-txt-nastavnici"/>
              <w:numPr>
                <w:ilvl w:val="0"/>
                <w:numId w:val="108"/>
              </w:numPr>
              <w:spacing w:before="0" w:beforeAutospacing="0" w:after="50" w:afterAutospacing="0"/>
              <w:rPr>
                <w:rFonts w:asciiTheme="minorHAnsi" w:hAnsiTheme="minorHAnsi" w:cstheme="minorHAnsi"/>
                <w:color w:val="1F1E21"/>
              </w:rPr>
            </w:pPr>
            <w:r w:rsidRPr="00BF6F5F">
              <w:rPr>
                <w:rFonts w:asciiTheme="minorHAnsi" w:hAnsiTheme="minorHAnsi" w:cstheme="minorHAnsi"/>
                <w:color w:val="1F1E21"/>
              </w:rPr>
              <w:t xml:space="preserve">Образлаже делове прокариотске ћелије који су специфични само за тај тип ћелије. Указује на слике 4.19. и 4.20. </w:t>
            </w:r>
          </w:p>
          <w:p w:rsidR="0023226D" w:rsidRPr="00BF6F5F" w:rsidRDefault="0023226D" w:rsidP="008504DC">
            <w:pPr>
              <w:pStyle w:val="tok-casa-txt-nastavnici"/>
              <w:numPr>
                <w:ilvl w:val="0"/>
                <w:numId w:val="108"/>
              </w:numPr>
              <w:spacing w:before="0" w:beforeAutospacing="0" w:after="0" w:afterAutospacing="0"/>
              <w:rPr>
                <w:rFonts w:asciiTheme="minorHAnsi" w:hAnsiTheme="minorHAnsi" w:cstheme="minorHAnsi"/>
              </w:rPr>
            </w:pPr>
            <w:r w:rsidRPr="00BF6F5F">
              <w:rPr>
                <w:rFonts w:asciiTheme="minorHAnsi" w:hAnsiTheme="minorHAnsi" w:cstheme="minorHAnsi"/>
              </w:rPr>
              <w:t>Дели ученике на групе и даје свакој групи различит задатке из уџбеника на стр. 125 и 126. време потребно за израду задатка је 5 минута.</w:t>
            </w:r>
          </w:p>
          <w:p w:rsidR="0023226D" w:rsidRPr="00BF6F5F" w:rsidRDefault="0023226D" w:rsidP="008504DC">
            <w:pPr>
              <w:pStyle w:val="tok-casa-txt-nastavnici"/>
              <w:numPr>
                <w:ilvl w:val="0"/>
                <w:numId w:val="108"/>
              </w:numPr>
              <w:spacing w:before="0" w:beforeAutospacing="0" w:after="0" w:afterAutospacing="0"/>
              <w:rPr>
                <w:rFonts w:asciiTheme="minorHAnsi" w:hAnsiTheme="minorHAnsi" w:cstheme="minorHAnsi"/>
              </w:rPr>
            </w:pPr>
            <w:r w:rsidRPr="00BF6F5F">
              <w:rPr>
                <w:rFonts w:asciiTheme="minorHAnsi" w:hAnsiTheme="minorHAnsi" w:cstheme="minorHAnsi"/>
              </w:rPr>
              <w:t>Слуша одговоре ученика, исправља их ако греше и даје повратну информацију.</w:t>
            </w:r>
          </w:p>
          <w:p w:rsidR="0023226D" w:rsidRPr="00BF6F5F" w:rsidRDefault="0023226D" w:rsidP="008504DC">
            <w:pPr>
              <w:pStyle w:val="tok-casa-txt-nastavnici"/>
              <w:numPr>
                <w:ilvl w:val="0"/>
                <w:numId w:val="108"/>
              </w:numPr>
              <w:spacing w:before="0" w:beforeAutospacing="0" w:after="0" w:afterAutospacing="0"/>
              <w:rPr>
                <w:rFonts w:asciiTheme="minorHAnsi" w:hAnsiTheme="minorHAnsi" w:cstheme="minorHAnsi"/>
              </w:rPr>
            </w:pPr>
            <w:r w:rsidRPr="00BF6F5F">
              <w:rPr>
                <w:rFonts w:asciiTheme="minorHAnsi" w:hAnsiTheme="minorHAnsi" w:cstheme="minorHAnsi"/>
              </w:rPr>
              <w:t>Образлаже уз помоћ сл. 4.21. из уџбеника на стр. 126  начине преноса гена између две бактерије.</w:t>
            </w:r>
          </w:p>
          <w:p w:rsidR="0023226D" w:rsidRPr="00BF6F5F" w:rsidRDefault="0023226D" w:rsidP="008504DC">
            <w:pPr>
              <w:pStyle w:val="tok-casa-txt-nastavnici"/>
              <w:numPr>
                <w:ilvl w:val="0"/>
                <w:numId w:val="108"/>
              </w:numPr>
              <w:spacing w:before="0" w:beforeAutospacing="0" w:after="0" w:afterAutospacing="0"/>
              <w:rPr>
                <w:rFonts w:asciiTheme="minorHAnsi" w:hAnsiTheme="minorHAnsi" w:cstheme="minorHAnsi"/>
              </w:rPr>
            </w:pPr>
            <w:r w:rsidRPr="00BF6F5F">
              <w:rPr>
                <w:rFonts w:asciiTheme="minorHAnsi" w:hAnsiTheme="minorHAnsi" w:cstheme="minorHAnsi"/>
              </w:rPr>
              <w:t xml:space="preserve">Упућује ученике да прочитају бокс </w:t>
            </w:r>
            <w:r w:rsidRPr="00BF6F5F">
              <w:rPr>
                <w:rFonts w:asciiTheme="minorHAnsi" w:hAnsiTheme="minorHAnsi" w:cstheme="minorHAnsi"/>
                <w:i/>
                <w:iCs/>
              </w:rPr>
              <w:t>Додатни текст</w:t>
            </w:r>
            <w:r w:rsidRPr="00BF6F5F">
              <w:rPr>
                <w:rFonts w:asciiTheme="minorHAnsi" w:hAnsiTheme="minorHAnsi" w:cstheme="minorHAnsi"/>
              </w:rPr>
              <w:t xml:space="preserve"> о бактериофагима, као и у дигиталном уџбенику на стр. 126.</w:t>
            </w:r>
          </w:p>
          <w:p w:rsidR="0023226D" w:rsidRPr="00BF6F5F" w:rsidRDefault="0023226D" w:rsidP="008504DC">
            <w:pPr>
              <w:pStyle w:val="tok-casa-txt-nastavnici"/>
              <w:numPr>
                <w:ilvl w:val="0"/>
                <w:numId w:val="108"/>
              </w:numPr>
              <w:spacing w:before="0" w:beforeAutospacing="0" w:after="0" w:afterAutospacing="0"/>
              <w:rPr>
                <w:rFonts w:asciiTheme="minorHAnsi" w:hAnsiTheme="minorHAnsi" w:cstheme="minorHAnsi"/>
              </w:rPr>
            </w:pPr>
            <w:r w:rsidRPr="00BF6F5F">
              <w:rPr>
                <w:rFonts w:asciiTheme="minorHAnsi" w:hAnsiTheme="minorHAnsi" w:cstheme="minorHAnsi"/>
              </w:rPr>
              <w:t xml:space="preserve">Наглашава неопходност правилне и контролисане употребе антибиотика како би се спречила резистентност бактерија. </w:t>
            </w:r>
          </w:p>
          <w:p w:rsidR="0023226D" w:rsidRPr="00BF6F5F" w:rsidRDefault="0023226D" w:rsidP="008504DC">
            <w:pPr>
              <w:pStyle w:val="tok-casa-txt-nastavnici"/>
              <w:numPr>
                <w:ilvl w:val="0"/>
                <w:numId w:val="108"/>
              </w:numPr>
              <w:spacing w:before="0" w:beforeAutospacing="0" w:after="0" w:afterAutospacing="0"/>
              <w:rPr>
                <w:rFonts w:asciiTheme="minorHAnsi" w:hAnsiTheme="minorHAnsi" w:cstheme="minorHAnsi"/>
              </w:rPr>
            </w:pPr>
            <w:r w:rsidRPr="00BF6F5F">
              <w:rPr>
                <w:rFonts w:asciiTheme="minorHAnsi" w:hAnsiTheme="minorHAnsi" w:cstheme="minorHAnsi"/>
              </w:rPr>
              <w:t>Уз помоћ слике 4.22 у уџбенику на стр. 127 и/или кратког видео записа/анимације објашњава како бактерије стичу отпорност на антибиотике.</w:t>
            </w:r>
          </w:p>
          <w:p w:rsidR="0023226D" w:rsidRPr="00BF6F5F" w:rsidRDefault="0023226D" w:rsidP="008504DC">
            <w:pPr>
              <w:pStyle w:val="tok-casa-txt-nastavnici"/>
              <w:numPr>
                <w:ilvl w:val="0"/>
                <w:numId w:val="108"/>
              </w:numPr>
              <w:spacing w:before="0" w:beforeAutospacing="0" w:after="0" w:afterAutospacing="0"/>
              <w:rPr>
                <w:rFonts w:asciiTheme="minorHAnsi" w:hAnsiTheme="minorHAnsi" w:cstheme="minorHAnsi"/>
              </w:rPr>
            </w:pPr>
            <w:r w:rsidRPr="00BF6F5F">
              <w:rPr>
                <w:rFonts w:asciiTheme="minorHAnsi" w:hAnsiTheme="minorHAnsi" w:cstheme="minorHAnsi"/>
              </w:rPr>
              <w:t xml:space="preserve">Разговара са ученицима о томе како они и особе из њиховог окружења користе антибиотике. </w:t>
            </w:r>
          </w:p>
          <w:p w:rsidR="0023226D" w:rsidRPr="00BF6F5F" w:rsidRDefault="0023226D" w:rsidP="008504DC">
            <w:pPr>
              <w:numPr>
                <w:ilvl w:val="0"/>
                <w:numId w:val="108"/>
              </w:numPr>
              <w:autoSpaceDE w:val="0"/>
              <w:autoSpaceDN w:val="0"/>
              <w:adjustRightInd w:val="0"/>
              <w:spacing w:after="113" w:line="240" w:lineRule="auto"/>
              <w:textAlignment w:val="center"/>
              <w:rPr>
                <w:rFonts w:cstheme="minorHAnsi"/>
                <w:sz w:val="24"/>
                <w:szCs w:val="24"/>
                <w:lang w:eastAsia="en-GB"/>
              </w:rPr>
            </w:pPr>
            <w:r w:rsidRPr="00BF6F5F">
              <w:rPr>
                <w:rFonts w:cstheme="minorHAnsi"/>
                <w:sz w:val="24"/>
                <w:szCs w:val="24"/>
              </w:rPr>
              <w:t xml:space="preserve">Наводи ученике да изнесу </w:t>
            </w:r>
            <w:r w:rsidRPr="00BF6F5F">
              <w:rPr>
                <w:rFonts w:cstheme="minorHAnsi"/>
                <w:sz w:val="24"/>
                <w:szCs w:val="24"/>
                <w:lang w:val="sr-Cyrl-CS"/>
              </w:rPr>
              <w:t xml:space="preserve">претходно стечена сазнања </w:t>
            </w:r>
            <w:r w:rsidRPr="00BF6F5F">
              <w:rPr>
                <w:rFonts w:cstheme="minorHAnsi"/>
                <w:sz w:val="24"/>
                <w:szCs w:val="24"/>
              </w:rPr>
              <w:t>о метаболизму и типовима исхране;</w:t>
            </w:r>
          </w:p>
          <w:p w:rsidR="0023226D" w:rsidRPr="00BF6F5F" w:rsidRDefault="0023226D" w:rsidP="008504DC">
            <w:pPr>
              <w:numPr>
                <w:ilvl w:val="0"/>
                <w:numId w:val="108"/>
              </w:numPr>
              <w:autoSpaceDE w:val="0"/>
              <w:autoSpaceDN w:val="0"/>
              <w:adjustRightInd w:val="0"/>
              <w:spacing w:after="113" w:line="240" w:lineRule="auto"/>
              <w:textAlignment w:val="center"/>
              <w:rPr>
                <w:rFonts w:cstheme="minorHAnsi"/>
                <w:sz w:val="24"/>
                <w:szCs w:val="24"/>
                <w:lang w:eastAsia="en-GB"/>
              </w:rPr>
            </w:pPr>
            <w:r w:rsidRPr="00BF6F5F">
              <w:rPr>
                <w:rFonts w:cstheme="minorHAnsi"/>
                <w:sz w:val="24"/>
                <w:szCs w:val="24"/>
              </w:rPr>
              <w:t>Кључне речи и појмове записује на табли.</w:t>
            </w:r>
          </w:p>
          <w:p w:rsidR="0023226D" w:rsidRPr="00BF6F5F" w:rsidRDefault="0023226D" w:rsidP="008504DC">
            <w:pPr>
              <w:pStyle w:val="ListParagraph"/>
              <w:numPr>
                <w:ilvl w:val="0"/>
                <w:numId w:val="108"/>
              </w:numPr>
              <w:spacing w:after="0" w:line="240" w:lineRule="auto"/>
              <w:rPr>
                <w:rFonts w:eastAsia="Times New Roman" w:cstheme="minorHAnsi"/>
                <w:sz w:val="24"/>
                <w:szCs w:val="24"/>
                <w:lang w:val="ru-RU"/>
              </w:rPr>
            </w:pPr>
            <w:r w:rsidRPr="00BF6F5F">
              <w:rPr>
                <w:rFonts w:eastAsia="Times New Roman" w:cstheme="minorHAnsi"/>
                <w:sz w:val="24"/>
                <w:szCs w:val="24"/>
                <w:lang w:val="ru-RU"/>
              </w:rPr>
              <w:t>Укратко објашњава специфичности метаболизма бактерија, спорулацију (приказује интерактивну слику из дигиталног уџбеника) и патогене бактерије (слике бактерија из дигиталног уџбеника).</w:t>
            </w:r>
          </w:p>
          <w:p w:rsidR="0023226D" w:rsidRPr="00BF6F5F" w:rsidRDefault="0023226D" w:rsidP="008504DC">
            <w:pPr>
              <w:pStyle w:val="ListParagraph"/>
              <w:numPr>
                <w:ilvl w:val="0"/>
                <w:numId w:val="108"/>
              </w:numPr>
              <w:spacing w:after="0" w:line="240" w:lineRule="auto"/>
              <w:rPr>
                <w:rFonts w:eastAsia="Times New Roman" w:cstheme="minorHAnsi"/>
                <w:sz w:val="24"/>
                <w:szCs w:val="24"/>
                <w:lang w:val="ru-RU"/>
              </w:rPr>
            </w:pPr>
            <w:r w:rsidRPr="00BF6F5F">
              <w:rPr>
                <w:rFonts w:eastAsia="Times New Roman" w:cstheme="minorHAnsi"/>
                <w:sz w:val="24"/>
                <w:szCs w:val="24"/>
                <w:lang w:val="ru-RU"/>
              </w:rPr>
              <w:t xml:space="preserve">Указује на бокс </w:t>
            </w:r>
            <w:r w:rsidRPr="00BF6F5F">
              <w:rPr>
                <w:rFonts w:eastAsia="Times New Roman" w:cstheme="minorHAnsi"/>
                <w:i/>
                <w:iCs/>
                <w:sz w:val="24"/>
                <w:szCs w:val="24"/>
                <w:lang w:val="ru-RU"/>
              </w:rPr>
              <w:t xml:space="preserve">Додатни текст на стр. 127 </w:t>
            </w:r>
            <w:r w:rsidRPr="00BF6F5F">
              <w:rPr>
                <w:rFonts w:eastAsia="Times New Roman" w:cstheme="minorHAnsi"/>
                <w:sz w:val="24"/>
                <w:szCs w:val="24"/>
                <w:lang w:val="ru-RU"/>
              </w:rPr>
              <w:t>о метаногеним бактеријама.</w:t>
            </w:r>
          </w:p>
          <w:p w:rsidR="0023226D" w:rsidRPr="00BF6F5F" w:rsidRDefault="0023226D" w:rsidP="008504DC">
            <w:pPr>
              <w:pStyle w:val="ListParagraph"/>
              <w:numPr>
                <w:ilvl w:val="0"/>
                <w:numId w:val="108"/>
              </w:numPr>
              <w:spacing w:after="0" w:line="240" w:lineRule="auto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 xml:space="preserve">Подстиче ученике да се присете шта знају о еукариотској ћелији. </w:t>
            </w:r>
          </w:p>
          <w:p w:rsidR="0023226D" w:rsidRPr="00BF6F5F" w:rsidRDefault="0023226D" w:rsidP="008504DC">
            <w:pPr>
              <w:pStyle w:val="ListParagraph"/>
              <w:numPr>
                <w:ilvl w:val="0"/>
                <w:numId w:val="108"/>
              </w:numPr>
              <w:spacing w:after="0" w:line="240" w:lineRule="auto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 xml:space="preserve">Поставља питања: </w:t>
            </w:r>
          </w:p>
          <w:p w:rsidR="0023226D" w:rsidRPr="00BF6F5F" w:rsidRDefault="0023226D" w:rsidP="008504DC">
            <w:pPr>
              <w:pStyle w:val="ListParagraph"/>
              <w:numPr>
                <w:ilvl w:val="0"/>
                <w:numId w:val="115"/>
              </w:numPr>
              <w:spacing w:after="0" w:line="240" w:lineRule="auto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Које групе организама припадају еукариотима?</w:t>
            </w:r>
          </w:p>
          <w:p w:rsidR="0023226D" w:rsidRPr="00BF6F5F" w:rsidRDefault="0023226D" w:rsidP="008504DC">
            <w:pPr>
              <w:pStyle w:val="ListParagraph"/>
              <w:numPr>
                <w:ilvl w:val="0"/>
                <w:numId w:val="115"/>
              </w:numPr>
              <w:spacing w:after="0" w:line="240" w:lineRule="auto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Које улоге има ћелијска мембрана?</w:t>
            </w:r>
          </w:p>
          <w:p w:rsidR="0023226D" w:rsidRPr="00BF6F5F" w:rsidRDefault="0023226D" w:rsidP="008504DC">
            <w:pPr>
              <w:pStyle w:val="ListParagraph"/>
              <w:numPr>
                <w:ilvl w:val="0"/>
                <w:numId w:val="115"/>
              </w:numPr>
              <w:spacing w:after="0" w:line="240" w:lineRule="auto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Шта имају еукариоти што немају прокариоти?</w:t>
            </w:r>
          </w:p>
          <w:p w:rsidR="007A3E2E" w:rsidRPr="00BF6F5F" w:rsidRDefault="007A3E2E" w:rsidP="008504DC">
            <w:pPr>
              <w:pStyle w:val="ListParagraph"/>
              <w:numPr>
                <w:ilvl w:val="0"/>
                <w:numId w:val="115"/>
              </w:numPr>
              <w:spacing w:after="0" w:line="240" w:lineRule="auto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Које су предности ДНК у једру за разлику од ДНК која је слободна у ћелији?</w:t>
            </w:r>
            <w:r w:rsidR="0023226D" w:rsidRPr="00BF6F5F">
              <w:rPr>
                <w:rFonts w:eastAsia="Times New Roman" w:cstheme="minorHAnsi"/>
                <w:sz w:val="24"/>
                <w:szCs w:val="24"/>
              </w:rPr>
              <w:t xml:space="preserve"> </w:t>
            </w:r>
          </w:p>
          <w:p w:rsidR="007A3E2E" w:rsidRPr="00BF6F5F" w:rsidRDefault="007A3E2E" w:rsidP="008504DC">
            <w:pPr>
              <w:pStyle w:val="ListParagraph"/>
              <w:numPr>
                <w:ilvl w:val="0"/>
                <w:numId w:val="115"/>
              </w:numPr>
              <w:spacing w:after="0" w:line="240" w:lineRule="auto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 xml:space="preserve">Како разлике у грађи </w:t>
            </w:r>
            <w:r w:rsidR="00525BDE" w:rsidRPr="00BF6F5F">
              <w:rPr>
                <w:rFonts w:eastAsia="Times New Roman" w:cstheme="minorHAnsi"/>
                <w:sz w:val="24"/>
                <w:szCs w:val="24"/>
              </w:rPr>
              <w:t xml:space="preserve">између </w:t>
            </w:r>
            <w:r w:rsidRPr="00BF6F5F">
              <w:rPr>
                <w:rFonts w:eastAsia="Times New Roman" w:cstheme="minorHAnsi"/>
                <w:sz w:val="24"/>
                <w:szCs w:val="24"/>
              </w:rPr>
              <w:t>прокариотске и еукариотске ћелије зависе од факторе средине у којој живе?</w:t>
            </w:r>
          </w:p>
          <w:p w:rsidR="0023226D" w:rsidRPr="00BF6F5F" w:rsidRDefault="007A3E2E" w:rsidP="007A3E2E">
            <w:pPr>
              <w:spacing w:after="0" w:line="240" w:lineRule="auto"/>
              <w:ind w:left="360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 xml:space="preserve">- </w:t>
            </w:r>
            <w:r w:rsidR="0023226D" w:rsidRPr="00BF6F5F">
              <w:rPr>
                <w:rFonts w:eastAsia="Times New Roman" w:cstheme="minorHAnsi"/>
                <w:sz w:val="24"/>
                <w:szCs w:val="24"/>
              </w:rPr>
              <w:t>Слуша одговоре ученика, исправља их ако греше и даје повратну информацију.</w:t>
            </w:r>
          </w:p>
          <w:p w:rsidR="0023226D" w:rsidRPr="00BF6F5F" w:rsidRDefault="0023226D" w:rsidP="008504DC">
            <w:pPr>
              <w:pStyle w:val="ListParagraph"/>
              <w:numPr>
                <w:ilvl w:val="0"/>
                <w:numId w:val="108"/>
              </w:numPr>
              <w:spacing w:after="0" w:line="240" w:lineRule="auto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Уз помоћ слика 4.23 и 4.24. из уџбеника на стр. 129 и 130 објашњава упоредо и укратко грађу биљне и животињске ћелије.</w:t>
            </w:r>
          </w:p>
          <w:p w:rsidR="0023226D" w:rsidRPr="00BF6F5F" w:rsidRDefault="0023226D" w:rsidP="008504DC">
            <w:pPr>
              <w:pStyle w:val="ListParagraph"/>
              <w:numPr>
                <w:ilvl w:val="0"/>
                <w:numId w:val="108"/>
              </w:numPr>
              <w:spacing w:after="0" w:line="240" w:lineRule="auto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Наглашава сличност и разлике биљне и животињске ћелије са прокариотском ћелијом.</w:t>
            </w:r>
          </w:p>
          <w:p w:rsidR="0023226D" w:rsidRPr="00BF6F5F" w:rsidRDefault="0023226D" w:rsidP="008504DC">
            <w:pPr>
              <w:pStyle w:val="ListParagraph"/>
              <w:numPr>
                <w:ilvl w:val="0"/>
                <w:numId w:val="108"/>
              </w:numPr>
              <w:spacing w:after="0" w:line="240" w:lineRule="auto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Указује на бокс задатак на стр. 130, који ученици решавају радећи у пару.</w:t>
            </w:r>
          </w:p>
          <w:p w:rsidR="0023226D" w:rsidRPr="00BF6F5F" w:rsidRDefault="0023226D" w:rsidP="008504DC">
            <w:pPr>
              <w:pStyle w:val="ListParagraph"/>
              <w:numPr>
                <w:ilvl w:val="0"/>
                <w:numId w:val="108"/>
              </w:numPr>
              <w:spacing w:after="0" w:line="240" w:lineRule="auto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Слуша одговоре ученика, исправља их ако греше и даје повратну информацију.</w:t>
            </w:r>
          </w:p>
          <w:p w:rsidR="0023226D" w:rsidRPr="00BF6F5F" w:rsidRDefault="0023226D" w:rsidP="00286AC4">
            <w:pPr>
              <w:spacing w:after="0" w:line="240" w:lineRule="auto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 xml:space="preserve">Наставник може да прикаже материјале из </w:t>
            </w:r>
            <w:r w:rsidRPr="00BF6F5F">
              <w:rPr>
                <w:rFonts w:eastAsia="Times New Roman" w:cstheme="minorHAnsi"/>
                <w:b/>
                <w:bCs/>
                <w:sz w:val="24"/>
                <w:szCs w:val="24"/>
              </w:rPr>
              <w:t>дигиталног уџбеника.</w:t>
            </w:r>
          </w:p>
          <w:p w:rsidR="0023226D" w:rsidRPr="00BF6F5F" w:rsidRDefault="0023226D" w:rsidP="00286AC4">
            <w:pPr>
              <w:spacing w:after="0" w:line="240" w:lineRule="auto"/>
              <w:rPr>
                <w:rFonts w:eastAsia="Times New Roman" w:cstheme="minorHAnsi"/>
                <w:sz w:val="24"/>
                <w:szCs w:val="24"/>
              </w:rPr>
            </w:pPr>
          </w:p>
          <w:p w:rsidR="0023226D" w:rsidRPr="00BF6F5F" w:rsidRDefault="0023226D" w:rsidP="00286AC4">
            <w:pPr>
              <w:spacing w:after="0" w:line="240" w:lineRule="auto"/>
              <w:rPr>
                <w:rFonts w:eastAsia="Times New Roman" w:cstheme="minorHAnsi"/>
                <w:sz w:val="24"/>
                <w:szCs w:val="24"/>
              </w:rPr>
            </w:pPr>
          </w:p>
        </w:tc>
        <w:tc>
          <w:tcPr>
            <w:tcW w:w="5386" w:type="dxa"/>
            <w:tcBorders>
              <w:top w:val="single" w:sz="4" w:space="0" w:color="808080" w:themeColor="background1" w:themeShade="80"/>
            </w:tcBorders>
            <w:shd w:val="clear" w:color="auto" w:fill="FFFFFF" w:themeFill="background1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23226D" w:rsidRPr="00BF6F5F" w:rsidRDefault="0023226D" w:rsidP="00286AC4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eastAsia="Arial" w:cstheme="minorHAnsi"/>
                <w:bCs/>
                <w:kern w:val="24"/>
                <w:sz w:val="24"/>
                <w:szCs w:val="24"/>
              </w:rPr>
            </w:pP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</w:rPr>
              <w:t>прате наставника приликом истицања циља и исхода</w:t>
            </w: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  <w:lang w:val="sr-Cyrl-CS"/>
              </w:rPr>
              <w:t xml:space="preserve"> часа</w:t>
            </w: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</w:rPr>
              <w:t>;</w:t>
            </w:r>
          </w:p>
          <w:p w:rsidR="0023226D" w:rsidRPr="00BF6F5F" w:rsidRDefault="0023226D" w:rsidP="00286AC4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</w:rPr>
              <w:t>увиђају и анализирају шта треба да савладају на часу;</w:t>
            </w:r>
          </w:p>
          <w:p w:rsidR="0023226D" w:rsidRPr="00BF6F5F" w:rsidRDefault="0023226D" w:rsidP="00286AC4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пажљиво слушају, прате наставника који их уводи у нову наставну јединицу;</w:t>
            </w:r>
          </w:p>
          <w:p w:rsidR="0023226D" w:rsidRPr="00BF6F5F" w:rsidRDefault="0023226D" w:rsidP="00286AC4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присећају се о прокариотима и еукариотима;</w:t>
            </w:r>
          </w:p>
          <w:p w:rsidR="0023226D" w:rsidRPr="00BF6F5F" w:rsidRDefault="0023226D" w:rsidP="00286AC4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</w:rPr>
              <w:t xml:space="preserve">износе своја знања о </w:t>
            </w:r>
            <w:r w:rsidRPr="00BF6F5F">
              <w:rPr>
                <w:rFonts w:eastAsia="Times New Roman" w:cstheme="minorHAnsi"/>
                <w:sz w:val="24"/>
                <w:szCs w:val="24"/>
              </w:rPr>
              <w:t>прокариотима и еукариотима;</w:t>
            </w:r>
          </w:p>
          <w:p w:rsidR="0023226D" w:rsidRPr="00BF6F5F" w:rsidRDefault="0023226D" w:rsidP="00286AC4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присећају се и наводе разлике између прокариота и еукариотске ћелије;</w:t>
            </w:r>
          </w:p>
          <w:p w:rsidR="0023226D" w:rsidRPr="00BF6F5F" w:rsidRDefault="0023226D" w:rsidP="00286AC4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упоређују структуру ДНК, РНК и протеина у прокариотима и еукаруиотима;</w:t>
            </w:r>
          </w:p>
          <w:p w:rsidR="0023226D" w:rsidRPr="00BF6F5F" w:rsidRDefault="0023226D" w:rsidP="00286AC4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eastAsia="Arial" w:cstheme="minorHAnsi"/>
                <w:bCs/>
                <w:kern w:val="24"/>
                <w:sz w:val="24"/>
                <w:szCs w:val="24"/>
              </w:rPr>
            </w:pP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</w:rPr>
              <w:t xml:space="preserve">прате наставника који демонстрира оно о чему говори </w:t>
            </w:r>
            <w:r w:rsidRPr="00BF6F5F">
              <w:rPr>
                <w:rFonts w:cstheme="minorHAnsi"/>
                <w:sz w:val="24"/>
                <w:szCs w:val="24"/>
              </w:rPr>
              <w:t>фотографијама</w:t>
            </w:r>
            <w:r w:rsidRPr="00BF6F5F">
              <w:rPr>
                <w:rFonts w:cstheme="minorHAnsi"/>
                <w:sz w:val="24"/>
                <w:szCs w:val="24"/>
                <w:lang w:val="sr-Cyrl-CS"/>
              </w:rPr>
              <w:t xml:space="preserve"> или видео записима/анимацијама</w:t>
            </w: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</w:rPr>
              <w:t>;</w:t>
            </w:r>
          </w:p>
          <w:p w:rsidR="0023226D" w:rsidRPr="00BF6F5F" w:rsidRDefault="0023226D" w:rsidP="00286AC4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 xml:space="preserve">сарађују радећи </w:t>
            </w:r>
            <w:r w:rsidR="00115AB5">
              <w:rPr>
                <w:rFonts w:eastAsia="Times New Roman" w:cstheme="minorHAnsi"/>
                <w:sz w:val="24"/>
                <w:szCs w:val="24"/>
              </w:rPr>
              <w:t>групи</w:t>
            </w:r>
            <w:r w:rsidRPr="00BF6F5F">
              <w:rPr>
                <w:rFonts w:eastAsia="Times New Roman" w:cstheme="minorHAnsi"/>
                <w:sz w:val="24"/>
                <w:szCs w:val="24"/>
              </w:rPr>
              <w:t>;</w:t>
            </w:r>
          </w:p>
          <w:p w:rsidR="0023226D" w:rsidRPr="00BF6F5F" w:rsidRDefault="0023226D" w:rsidP="00286AC4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решавају задатак;</w:t>
            </w:r>
          </w:p>
          <w:p w:rsidR="0023226D" w:rsidRPr="00BF6F5F" w:rsidRDefault="0023226D" w:rsidP="00286AC4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пажљиво прате објашњење наставника;</w:t>
            </w:r>
          </w:p>
          <w:p w:rsidR="0023226D" w:rsidRPr="00BF6F5F" w:rsidRDefault="0023226D" w:rsidP="00286AC4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изводе закључке;</w:t>
            </w:r>
          </w:p>
          <w:p w:rsidR="0023226D" w:rsidRPr="00BF6F5F" w:rsidRDefault="0023226D" w:rsidP="00286AC4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 xml:space="preserve">дискутују о употреби антибиотика; </w:t>
            </w:r>
          </w:p>
          <w:p w:rsidR="0023226D" w:rsidRPr="00BF6F5F" w:rsidRDefault="0023226D" w:rsidP="00286AC4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анализирају одговоре</w:t>
            </w:r>
          </w:p>
          <w:p w:rsidR="0023226D" w:rsidRPr="00BF6F5F" w:rsidRDefault="0023226D" w:rsidP="00286AC4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износе своја стечена знања о метаболизму и типовима исхране;</w:t>
            </w:r>
          </w:p>
          <w:p w:rsidR="0023226D" w:rsidRPr="00BF6F5F" w:rsidRDefault="0023226D" w:rsidP="00286AC4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записују  са табле;</w:t>
            </w:r>
          </w:p>
          <w:p w:rsidR="0023226D" w:rsidRPr="00BF6F5F" w:rsidRDefault="0023226D" w:rsidP="00286AC4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износе своја стечена знања о еукариотској ћелији;</w:t>
            </w:r>
          </w:p>
          <w:p w:rsidR="0023226D" w:rsidRPr="00BF6F5F" w:rsidRDefault="0023226D" w:rsidP="00286AC4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сарађују радећи у пару;</w:t>
            </w:r>
          </w:p>
          <w:p w:rsidR="0023226D" w:rsidRPr="00BF6F5F" w:rsidRDefault="0023226D" w:rsidP="00286AC4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решавају задатак на стр. 130;</w:t>
            </w:r>
          </w:p>
          <w:p w:rsidR="0023226D" w:rsidRPr="00BF6F5F" w:rsidRDefault="0023226D" w:rsidP="00286AC4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eastAsia="Arial" w:cstheme="minorHAnsi"/>
                <w:bCs/>
                <w:kern w:val="24"/>
                <w:sz w:val="24"/>
                <w:szCs w:val="24"/>
              </w:rPr>
            </w:pP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</w:rPr>
              <w:t>постављају питања уколико постоје нејасноће или додатна интересовања;</w:t>
            </w:r>
          </w:p>
          <w:p w:rsidR="0023226D" w:rsidRPr="00BF6F5F" w:rsidRDefault="0023226D" w:rsidP="00286AC4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eastAsia="Arial" w:cstheme="minorHAnsi"/>
                <w:bCs/>
                <w:kern w:val="24"/>
                <w:sz w:val="24"/>
                <w:szCs w:val="24"/>
              </w:rPr>
            </w:pP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</w:rPr>
              <w:t xml:space="preserve">слушају </w:t>
            </w: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  <w:lang w:val="sr-Cyrl-CS"/>
              </w:rPr>
              <w:t xml:space="preserve">објашњења </w:t>
            </w: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</w:rPr>
              <w:t>наставник</w:t>
            </w: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  <w:lang w:val="sr-Cyrl-CS"/>
              </w:rPr>
              <w:t>а.</w:t>
            </w:r>
          </w:p>
        </w:tc>
      </w:tr>
      <w:tr w:rsidR="0023226D" w:rsidRPr="00BF6F5F" w:rsidTr="00B77CF8">
        <w:trPr>
          <w:trHeight w:val="844"/>
        </w:trPr>
        <w:tc>
          <w:tcPr>
            <w:tcW w:w="14170" w:type="dxa"/>
            <w:gridSpan w:val="2"/>
            <w:shd w:val="clear" w:color="auto" w:fill="FDC3C9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after="0" w:line="256" w:lineRule="auto"/>
              <w:jc w:val="center"/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Завршни део часа (10  минута)</w:t>
            </w:r>
          </w:p>
        </w:tc>
      </w:tr>
      <w:tr w:rsidR="0023226D" w:rsidRPr="00BF6F5F" w:rsidTr="00286AC4">
        <w:trPr>
          <w:trHeight w:val="775"/>
        </w:trPr>
        <w:tc>
          <w:tcPr>
            <w:tcW w:w="8784" w:type="dxa"/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8504DC">
            <w:pPr>
              <w:pStyle w:val="NoSpacing"/>
              <w:numPr>
                <w:ilvl w:val="0"/>
                <w:numId w:val="112"/>
              </w:numPr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 xml:space="preserve">Усмерава ученике на истицање кључних речи и појмова. </w:t>
            </w:r>
          </w:p>
          <w:p w:rsidR="0023226D" w:rsidRPr="00BF6F5F" w:rsidRDefault="0023226D" w:rsidP="008504DC">
            <w:pPr>
              <w:pStyle w:val="NoSpacing"/>
              <w:numPr>
                <w:ilvl w:val="0"/>
                <w:numId w:val="112"/>
              </w:numPr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У</w:t>
            </w:r>
            <w:r w:rsidRPr="00BF6F5F">
              <w:rPr>
                <w:rFonts w:cstheme="minorHAnsi"/>
                <w:sz w:val="24"/>
                <w:szCs w:val="24"/>
                <w:lang w:val="sr-Cyrl-CS"/>
              </w:rPr>
              <w:t>смерава ученике</w:t>
            </w:r>
            <w:r w:rsidRPr="00BF6F5F">
              <w:rPr>
                <w:rFonts w:cstheme="minorHAnsi"/>
                <w:sz w:val="24"/>
                <w:szCs w:val="24"/>
              </w:rPr>
              <w:t xml:space="preserve"> на повезивање обрађеног градива.</w:t>
            </w:r>
          </w:p>
          <w:p w:rsidR="0023226D" w:rsidRPr="00BF6F5F" w:rsidRDefault="0023226D" w:rsidP="008504DC">
            <w:pPr>
              <w:pStyle w:val="NoSpacing"/>
              <w:numPr>
                <w:ilvl w:val="0"/>
                <w:numId w:val="112"/>
              </w:numPr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Организује обнављање одговорима на 6. питањe из уџбеника на стр. 131. Црта табелу и попуњава је према одговорима ученика.</w:t>
            </w:r>
          </w:p>
          <w:p w:rsidR="0023226D" w:rsidRPr="00BF6F5F" w:rsidRDefault="0023226D" w:rsidP="008504DC">
            <w:pPr>
              <w:pStyle w:val="NoSpacing"/>
              <w:numPr>
                <w:ilvl w:val="0"/>
                <w:numId w:val="112"/>
              </w:numPr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sz w:val="24"/>
                <w:szCs w:val="24"/>
              </w:rPr>
              <w:t>Домаћи задатак</w:t>
            </w:r>
            <w:r w:rsidRPr="00BF6F5F">
              <w:rPr>
                <w:rFonts w:cstheme="minorHAnsi"/>
                <w:sz w:val="24"/>
                <w:szCs w:val="24"/>
              </w:rPr>
              <w:t>: урадите задаткe из уџбеника на стр. 127 и 131.</w:t>
            </w:r>
          </w:p>
          <w:p w:rsidR="0023226D" w:rsidRPr="00BF6F5F" w:rsidRDefault="0023226D" w:rsidP="008504DC">
            <w:pPr>
              <w:pStyle w:val="ListParagraph"/>
              <w:numPr>
                <w:ilvl w:val="0"/>
                <w:numId w:val="113"/>
              </w:numPr>
              <w:spacing w:after="0" w:line="240" w:lineRule="auto"/>
              <w:rPr>
                <w:rFonts w:cstheme="minorHAnsi"/>
                <w:sz w:val="24"/>
                <w:szCs w:val="24"/>
                <w:lang w:val="sr-Cyrl-CS"/>
              </w:rPr>
            </w:pPr>
            <w:r w:rsidRPr="00BF6F5F">
              <w:rPr>
                <w:rFonts w:cstheme="minorHAnsi"/>
                <w:sz w:val="24"/>
                <w:szCs w:val="24"/>
                <w:lang w:val="sr-Cyrl-CS"/>
              </w:rPr>
              <w:t>Бележи активност ученика на часу, узимајући у обзир ученичку процену и самопроцену рада на часу.</w:t>
            </w:r>
          </w:p>
        </w:tc>
        <w:tc>
          <w:tcPr>
            <w:tcW w:w="5386" w:type="dxa"/>
            <w:shd w:val="clear" w:color="auto" w:fill="FFFFFF" w:themeFill="background1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23226D" w:rsidRPr="00BF6F5F" w:rsidRDefault="0023226D" w:rsidP="00286AC4">
            <w:pPr>
              <w:numPr>
                <w:ilvl w:val="0"/>
                <w:numId w:val="14"/>
              </w:numPr>
              <w:spacing w:after="0" w:line="240" w:lineRule="auto"/>
              <w:contextualSpacing/>
              <w:rPr>
                <w:rFonts w:eastAsia="Arial" w:cstheme="minorHAnsi"/>
                <w:bCs/>
                <w:kern w:val="24"/>
                <w:sz w:val="24"/>
                <w:szCs w:val="24"/>
              </w:rPr>
            </w:pP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</w:rPr>
              <w:t>истичу кључне речи и појмове;</w:t>
            </w:r>
          </w:p>
          <w:p w:rsidR="0023226D" w:rsidRPr="00BF6F5F" w:rsidRDefault="0023226D" w:rsidP="00286AC4">
            <w:pPr>
              <w:numPr>
                <w:ilvl w:val="0"/>
                <w:numId w:val="14"/>
              </w:numPr>
              <w:spacing w:after="0" w:line="240" w:lineRule="auto"/>
              <w:contextualSpacing/>
              <w:rPr>
                <w:rFonts w:eastAsia="Arial" w:cstheme="minorHAnsi"/>
                <w:bCs/>
                <w:kern w:val="24"/>
                <w:sz w:val="24"/>
                <w:szCs w:val="24"/>
              </w:rPr>
            </w:pP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  <w:lang w:val="sr-Cyrl-CS"/>
              </w:rPr>
              <w:t>повезују обрађено градиво;</w:t>
            </w:r>
          </w:p>
          <w:p w:rsidR="0023226D" w:rsidRPr="00BF6F5F" w:rsidRDefault="0023226D" w:rsidP="00286AC4">
            <w:pPr>
              <w:numPr>
                <w:ilvl w:val="0"/>
                <w:numId w:val="14"/>
              </w:numPr>
              <w:spacing w:after="0" w:line="240" w:lineRule="auto"/>
              <w:contextualSpacing/>
              <w:rPr>
                <w:rFonts w:eastAsia="Arial" w:cstheme="minorHAnsi"/>
                <w:bCs/>
                <w:kern w:val="24"/>
                <w:sz w:val="24"/>
                <w:szCs w:val="24"/>
              </w:rPr>
            </w:pP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  <w:lang w:val="sr-Cyrl-CS"/>
              </w:rPr>
              <w:t>одговарају на питања;</w:t>
            </w:r>
          </w:p>
          <w:p w:rsidR="0023226D" w:rsidRPr="00BF6F5F" w:rsidRDefault="0023226D" w:rsidP="00286AC4">
            <w:pPr>
              <w:numPr>
                <w:ilvl w:val="0"/>
                <w:numId w:val="14"/>
              </w:numPr>
              <w:spacing w:after="0" w:line="240" w:lineRule="auto"/>
              <w:contextualSpacing/>
              <w:rPr>
                <w:rFonts w:eastAsia="Arial" w:cstheme="minorHAnsi"/>
                <w:bCs/>
                <w:kern w:val="24"/>
                <w:sz w:val="24"/>
                <w:szCs w:val="24"/>
              </w:rPr>
            </w:pP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  <w:lang w:val="sr-Cyrl-CS"/>
              </w:rPr>
              <w:t>попуњавају табелу;</w:t>
            </w:r>
          </w:p>
          <w:p w:rsidR="0023226D" w:rsidRPr="00BF6F5F" w:rsidRDefault="0023226D" w:rsidP="00286AC4">
            <w:pPr>
              <w:numPr>
                <w:ilvl w:val="0"/>
                <w:numId w:val="14"/>
              </w:numPr>
              <w:spacing w:after="0" w:line="240" w:lineRule="auto"/>
              <w:contextualSpacing/>
              <w:rPr>
                <w:rFonts w:eastAsia="Arial" w:cstheme="minorHAnsi"/>
                <w:bCs/>
                <w:kern w:val="24"/>
                <w:sz w:val="24"/>
                <w:szCs w:val="24"/>
              </w:rPr>
            </w:pP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  <w:lang w:val="sr-Cyrl-CS"/>
              </w:rPr>
              <w:t xml:space="preserve">прате упутства наставника; </w:t>
            </w:r>
          </w:p>
          <w:p w:rsidR="0023226D" w:rsidRPr="00BF6F5F" w:rsidRDefault="0023226D" w:rsidP="00286AC4">
            <w:pPr>
              <w:numPr>
                <w:ilvl w:val="0"/>
                <w:numId w:val="14"/>
              </w:numPr>
              <w:spacing w:after="0" w:line="240" w:lineRule="auto"/>
              <w:contextualSpacing/>
              <w:rPr>
                <w:rFonts w:eastAsia="Arial" w:cstheme="minorHAnsi"/>
                <w:bCs/>
                <w:kern w:val="24"/>
                <w:sz w:val="24"/>
                <w:szCs w:val="24"/>
              </w:rPr>
            </w:pP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</w:rPr>
              <w:t>постављају питања, уколико постоје нејасноће;</w:t>
            </w:r>
          </w:p>
          <w:p w:rsidR="0023226D" w:rsidRPr="00BF6F5F" w:rsidRDefault="0023226D" w:rsidP="00286AC4">
            <w:pPr>
              <w:numPr>
                <w:ilvl w:val="0"/>
                <w:numId w:val="14"/>
              </w:numPr>
              <w:spacing w:after="0" w:line="240" w:lineRule="auto"/>
              <w:contextualSpacing/>
              <w:rPr>
                <w:rFonts w:eastAsia="Arial" w:cstheme="minorHAnsi"/>
                <w:bCs/>
                <w:kern w:val="24"/>
                <w:sz w:val="24"/>
                <w:szCs w:val="24"/>
              </w:rPr>
            </w:pP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</w:rPr>
              <w:t>заједно са наставником раде евалуацију часа.</w:t>
            </w:r>
          </w:p>
        </w:tc>
      </w:tr>
      <w:tr w:rsidR="0023226D" w:rsidRPr="00BF6F5F" w:rsidTr="00286AC4">
        <w:trPr>
          <w:trHeight w:val="775"/>
        </w:trPr>
        <w:tc>
          <w:tcPr>
            <w:tcW w:w="14170" w:type="dxa"/>
            <w:gridSpan w:val="2"/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pStyle w:val="ListParagraph"/>
              <w:spacing w:after="0" w:line="240" w:lineRule="auto"/>
              <w:jc w:val="center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sz w:val="24"/>
                <w:szCs w:val="24"/>
              </w:rPr>
              <w:t>Провера остварености исхода</w:t>
            </w:r>
          </w:p>
        </w:tc>
      </w:tr>
      <w:tr w:rsidR="0023226D" w:rsidRPr="00BF6F5F" w:rsidTr="00286AC4">
        <w:trPr>
          <w:trHeight w:val="678"/>
        </w:trPr>
        <w:tc>
          <w:tcPr>
            <w:tcW w:w="14170" w:type="dxa"/>
            <w:gridSpan w:val="2"/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after="0" w:line="240" w:lineRule="auto"/>
              <w:contextualSpacing/>
              <w:rPr>
                <w:rFonts w:cstheme="minorHAnsi"/>
                <w:sz w:val="24"/>
                <w:szCs w:val="24"/>
                <w:lang w:val="ru-RU"/>
              </w:rPr>
            </w:pPr>
            <w:r w:rsidRPr="00BF6F5F">
              <w:rPr>
                <w:rFonts w:cstheme="minorHAnsi"/>
                <w:sz w:val="24"/>
                <w:szCs w:val="24"/>
                <w:lang w:val="ru-RU"/>
              </w:rPr>
              <w:t>У</w:t>
            </w:r>
            <w:r w:rsidRPr="00BF6F5F">
              <w:rPr>
                <w:rFonts w:cstheme="minorHAnsi"/>
                <w:sz w:val="24"/>
                <w:szCs w:val="24"/>
              </w:rPr>
              <w:t>смена провера, кроз разговор с ученицима.</w:t>
            </w:r>
          </w:p>
          <w:p w:rsidR="0023226D" w:rsidRPr="00BF6F5F" w:rsidRDefault="0023226D" w:rsidP="00286AC4">
            <w:pPr>
              <w:spacing w:after="0" w:line="240" w:lineRule="auto"/>
              <w:contextualSpacing/>
              <w:rPr>
                <w:rFonts w:cstheme="minorHAnsi"/>
                <w:sz w:val="24"/>
                <w:szCs w:val="24"/>
                <w:lang w:val="ru-RU"/>
              </w:rPr>
            </w:pPr>
            <w:r w:rsidRPr="00BF6F5F">
              <w:rPr>
                <w:rFonts w:cstheme="minorHAnsi"/>
                <w:sz w:val="24"/>
                <w:szCs w:val="24"/>
                <w:lang w:val="ru-RU"/>
              </w:rPr>
              <w:t xml:space="preserve"> </w:t>
            </w:r>
          </w:p>
        </w:tc>
      </w:tr>
    </w:tbl>
    <w:p w:rsidR="00115AB5" w:rsidRDefault="00115AB5" w:rsidP="00B77CF8">
      <w:pPr>
        <w:tabs>
          <w:tab w:val="left" w:pos="1905"/>
        </w:tabs>
        <w:rPr>
          <w:rFonts w:cstheme="minorHAnsi"/>
          <w:sz w:val="24"/>
          <w:szCs w:val="24"/>
        </w:rPr>
      </w:pPr>
    </w:p>
    <w:p w:rsidR="00115AB5" w:rsidRDefault="00115AB5" w:rsidP="00B77CF8">
      <w:pPr>
        <w:tabs>
          <w:tab w:val="left" w:pos="1905"/>
        </w:tabs>
        <w:rPr>
          <w:rFonts w:cstheme="minorHAnsi"/>
          <w:sz w:val="24"/>
          <w:szCs w:val="24"/>
        </w:rPr>
      </w:pPr>
    </w:p>
    <w:p w:rsidR="00115AB5" w:rsidRDefault="00115AB5" w:rsidP="00B77CF8">
      <w:pPr>
        <w:tabs>
          <w:tab w:val="left" w:pos="1905"/>
        </w:tabs>
        <w:rPr>
          <w:rFonts w:cstheme="minorHAnsi"/>
          <w:sz w:val="24"/>
          <w:szCs w:val="24"/>
        </w:rPr>
      </w:pPr>
    </w:p>
    <w:p w:rsidR="00115AB5" w:rsidRDefault="00115AB5" w:rsidP="00B77CF8">
      <w:pPr>
        <w:tabs>
          <w:tab w:val="left" w:pos="1905"/>
        </w:tabs>
        <w:rPr>
          <w:rFonts w:cstheme="minorHAnsi"/>
          <w:sz w:val="24"/>
          <w:szCs w:val="24"/>
        </w:rPr>
      </w:pPr>
    </w:p>
    <w:p w:rsidR="00115AB5" w:rsidRDefault="0023226D" w:rsidP="00B77CF8">
      <w:pPr>
        <w:tabs>
          <w:tab w:val="left" w:pos="1905"/>
        </w:tabs>
        <w:rPr>
          <w:rFonts w:cstheme="minorHAnsi"/>
          <w:sz w:val="24"/>
          <w:szCs w:val="24"/>
        </w:rPr>
      </w:pPr>
      <w:r w:rsidRPr="00BF6F5F">
        <w:rPr>
          <w:rFonts w:cstheme="minorHAnsi"/>
          <w:sz w:val="24"/>
          <w:szCs w:val="24"/>
        </w:rPr>
        <w:t>ИЗГЛЕД ТАБЛЕ</w:t>
      </w:r>
    </w:p>
    <w:p w:rsidR="0023226D" w:rsidRPr="00115AB5" w:rsidRDefault="0023226D" w:rsidP="00B77CF8">
      <w:pPr>
        <w:tabs>
          <w:tab w:val="left" w:pos="1905"/>
        </w:tabs>
        <w:rPr>
          <w:rFonts w:cstheme="minorHAnsi"/>
          <w:b/>
          <w:bCs/>
          <w:sz w:val="24"/>
          <w:szCs w:val="24"/>
        </w:rPr>
      </w:pPr>
      <w:r w:rsidRPr="00BF6F5F">
        <w:rPr>
          <w:rFonts w:cstheme="minorHAnsi"/>
          <w:b/>
          <w:bCs/>
          <w:sz w:val="24"/>
          <w:szCs w:val="24"/>
        </w:rPr>
        <w:t xml:space="preserve">                                  </w:t>
      </w:r>
      <w:r w:rsidR="00115AB5">
        <w:rPr>
          <w:rFonts w:cstheme="minorHAnsi"/>
          <w:b/>
          <w:bCs/>
          <w:sz w:val="24"/>
          <w:szCs w:val="24"/>
        </w:rPr>
        <w:tab/>
      </w:r>
      <w:r w:rsidR="00115AB5">
        <w:rPr>
          <w:rFonts w:cstheme="minorHAnsi"/>
          <w:b/>
          <w:bCs/>
          <w:sz w:val="24"/>
          <w:szCs w:val="24"/>
        </w:rPr>
        <w:tab/>
      </w:r>
      <w:r w:rsidR="00115AB5">
        <w:rPr>
          <w:rFonts w:cstheme="minorHAnsi"/>
          <w:b/>
          <w:bCs/>
          <w:sz w:val="24"/>
          <w:szCs w:val="24"/>
        </w:rPr>
        <w:tab/>
      </w:r>
      <w:r w:rsidR="00115AB5">
        <w:rPr>
          <w:rFonts w:cstheme="minorHAnsi"/>
          <w:b/>
          <w:bCs/>
          <w:sz w:val="24"/>
          <w:szCs w:val="24"/>
        </w:rPr>
        <w:tab/>
      </w:r>
      <w:r w:rsidR="00115AB5">
        <w:rPr>
          <w:rFonts w:cstheme="minorHAnsi"/>
          <w:b/>
          <w:bCs/>
          <w:sz w:val="24"/>
          <w:szCs w:val="24"/>
        </w:rPr>
        <w:tab/>
      </w:r>
      <w:r w:rsidRPr="00BF6F5F">
        <w:rPr>
          <w:rFonts w:cstheme="minorHAnsi"/>
          <w:b/>
          <w:bCs/>
          <w:sz w:val="24"/>
          <w:szCs w:val="24"/>
        </w:rPr>
        <w:t xml:space="preserve"> РАЗЛИКЕ И СЛИЧНОСТИ ИЗМЕЂУ ПРОКАРИОТА И ЕУКАРИОТА</w:t>
      </w:r>
    </w:p>
    <w:p w:rsidR="0023226D" w:rsidRPr="00BF6F5F" w:rsidRDefault="0096048D" w:rsidP="0023226D">
      <w:pPr>
        <w:tabs>
          <w:tab w:val="left" w:pos="1905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9255"/>
        </w:tabs>
        <w:rPr>
          <w:rFonts w:cstheme="minorHAnsi"/>
          <w:b/>
          <w:bCs/>
          <w:sz w:val="24"/>
          <w:szCs w:val="24"/>
        </w:rPr>
      </w:pPr>
      <w:r>
        <w:rPr>
          <w:rFonts w:cstheme="minorHAnsi"/>
          <w:noProof/>
          <w:sz w:val="24"/>
          <w:szCs w:val="24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>
                <wp:simplePos x="0" y="0"/>
                <wp:positionH relativeFrom="column">
                  <wp:posOffset>5705475</wp:posOffset>
                </wp:positionH>
                <wp:positionV relativeFrom="paragraph">
                  <wp:posOffset>265430</wp:posOffset>
                </wp:positionV>
                <wp:extent cx="3333750" cy="3600450"/>
                <wp:effectExtent l="0" t="0" r="0" b="0"/>
                <wp:wrapNone/>
                <wp:docPr id="102" name="Pravougaonik 1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3333750" cy="3600450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86AC4" w:rsidRDefault="00286AC4" w:rsidP="0023226D">
                            <w:r>
                              <w:t xml:space="preserve">                       СЛИЧНОСТИ И РАЗЛИКЕ</w:t>
                            </w:r>
                          </w:p>
                          <w:tbl>
                            <w:tblPr>
                              <w:tblStyle w:val="TableGrid"/>
                              <w:tblW w:w="0" w:type="auto"/>
                              <w:tblLook w:val="04A0" w:firstRow="1" w:lastRow="0" w:firstColumn="1" w:lastColumn="0" w:noHBand="0" w:noVBand="1"/>
                            </w:tblPr>
                            <w:tblGrid>
                              <w:gridCol w:w="1649"/>
                              <w:gridCol w:w="1649"/>
                              <w:gridCol w:w="1649"/>
                            </w:tblGrid>
                            <w:tr w:rsidR="00286AC4" w:rsidTr="00286AC4">
                              <w:tc>
                                <w:tcPr>
                                  <w:tcW w:w="1649" w:type="dxa"/>
                                </w:tcPr>
                                <w:p w:rsidR="00286AC4" w:rsidRDefault="00286AC4" w:rsidP="00286AC4">
                                  <w:r>
                                    <w:t>Особине</w:t>
                                  </w:r>
                                </w:p>
                              </w:tc>
                              <w:tc>
                                <w:tcPr>
                                  <w:tcW w:w="1649" w:type="dxa"/>
                                </w:tcPr>
                                <w:p w:rsidR="00286AC4" w:rsidRDefault="00286AC4" w:rsidP="00286AC4">
                                  <w:r>
                                    <w:t>Прокариотска ћелија</w:t>
                                  </w:r>
                                </w:p>
                              </w:tc>
                              <w:tc>
                                <w:tcPr>
                                  <w:tcW w:w="1649" w:type="dxa"/>
                                </w:tcPr>
                                <w:p w:rsidR="00286AC4" w:rsidRDefault="00286AC4" w:rsidP="00286AC4">
                                  <w:r>
                                    <w:t>Еукариотска ћелија</w:t>
                                  </w:r>
                                </w:p>
                              </w:tc>
                            </w:tr>
                            <w:tr w:rsidR="00286AC4" w:rsidTr="00286AC4">
                              <w:tc>
                                <w:tcPr>
                                  <w:tcW w:w="1649" w:type="dxa"/>
                                </w:tcPr>
                                <w:p w:rsidR="00286AC4" w:rsidRDefault="00286AC4" w:rsidP="00286AC4">
                                  <w:r>
                                    <w:t>нуклеус</w:t>
                                  </w:r>
                                </w:p>
                              </w:tc>
                              <w:tc>
                                <w:tcPr>
                                  <w:tcW w:w="1649" w:type="dxa"/>
                                </w:tcPr>
                                <w:p w:rsidR="00286AC4" w:rsidRDefault="00286AC4" w:rsidP="00286AC4"/>
                              </w:tc>
                              <w:tc>
                                <w:tcPr>
                                  <w:tcW w:w="1649" w:type="dxa"/>
                                </w:tcPr>
                                <w:p w:rsidR="00286AC4" w:rsidRDefault="00286AC4" w:rsidP="00286AC4"/>
                              </w:tc>
                            </w:tr>
                            <w:tr w:rsidR="00286AC4" w:rsidTr="00286AC4">
                              <w:tc>
                                <w:tcPr>
                                  <w:tcW w:w="1649" w:type="dxa"/>
                                </w:tcPr>
                                <w:p w:rsidR="00286AC4" w:rsidRDefault="00286AC4" w:rsidP="00286AC4">
                                  <w:r>
                                    <w:t>ћелијске органела</w:t>
                                  </w:r>
                                </w:p>
                              </w:tc>
                              <w:tc>
                                <w:tcPr>
                                  <w:tcW w:w="1649" w:type="dxa"/>
                                </w:tcPr>
                                <w:p w:rsidR="00286AC4" w:rsidRDefault="00286AC4" w:rsidP="00286AC4"/>
                              </w:tc>
                              <w:tc>
                                <w:tcPr>
                                  <w:tcW w:w="1649" w:type="dxa"/>
                                </w:tcPr>
                                <w:p w:rsidR="00286AC4" w:rsidRDefault="00286AC4" w:rsidP="00286AC4"/>
                              </w:tc>
                            </w:tr>
                            <w:tr w:rsidR="00286AC4" w:rsidTr="00286AC4">
                              <w:tc>
                                <w:tcPr>
                                  <w:tcW w:w="1649" w:type="dxa"/>
                                </w:tcPr>
                                <w:p w:rsidR="00286AC4" w:rsidRDefault="00286AC4" w:rsidP="00286AC4">
                                  <w:r>
                                    <w:t>рибозоми</w:t>
                                  </w:r>
                                </w:p>
                              </w:tc>
                              <w:tc>
                                <w:tcPr>
                                  <w:tcW w:w="1649" w:type="dxa"/>
                                </w:tcPr>
                                <w:p w:rsidR="00286AC4" w:rsidRDefault="00286AC4" w:rsidP="00286AC4"/>
                              </w:tc>
                              <w:tc>
                                <w:tcPr>
                                  <w:tcW w:w="1649" w:type="dxa"/>
                                </w:tcPr>
                                <w:p w:rsidR="00286AC4" w:rsidRDefault="00286AC4" w:rsidP="00286AC4"/>
                              </w:tc>
                            </w:tr>
                            <w:tr w:rsidR="00286AC4" w:rsidTr="00286AC4">
                              <w:tc>
                                <w:tcPr>
                                  <w:tcW w:w="1649" w:type="dxa"/>
                                </w:tcPr>
                                <w:p w:rsidR="00286AC4" w:rsidRDefault="00286AC4" w:rsidP="00286AC4">
                                  <w:r>
                                    <w:t>ћелијски зид</w:t>
                                  </w:r>
                                </w:p>
                              </w:tc>
                              <w:tc>
                                <w:tcPr>
                                  <w:tcW w:w="1649" w:type="dxa"/>
                                </w:tcPr>
                                <w:p w:rsidR="00286AC4" w:rsidRDefault="00286AC4" w:rsidP="00286AC4"/>
                              </w:tc>
                              <w:tc>
                                <w:tcPr>
                                  <w:tcW w:w="1649" w:type="dxa"/>
                                </w:tcPr>
                                <w:p w:rsidR="00286AC4" w:rsidRDefault="00286AC4" w:rsidP="00286AC4"/>
                              </w:tc>
                            </w:tr>
                            <w:tr w:rsidR="00286AC4" w:rsidTr="00286AC4">
                              <w:tc>
                                <w:tcPr>
                                  <w:tcW w:w="1649" w:type="dxa"/>
                                </w:tcPr>
                                <w:p w:rsidR="00286AC4" w:rsidRDefault="00286AC4" w:rsidP="00286AC4">
                                  <w:r>
                                    <w:t xml:space="preserve">ћелијска </w:t>
                                  </w:r>
                                </w:p>
                                <w:p w:rsidR="00286AC4" w:rsidRDefault="00286AC4" w:rsidP="00286AC4">
                                  <w:r>
                                    <w:t>мембрана</w:t>
                                  </w:r>
                                </w:p>
                              </w:tc>
                              <w:tc>
                                <w:tcPr>
                                  <w:tcW w:w="1649" w:type="dxa"/>
                                </w:tcPr>
                                <w:p w:rsidR="00286AC4" w:rsidRDefault="00286AC4" w:rsidP="00286AC4"/>
                              </w:tc>
                              <w:tc>
                                <w:tcPr>
                                  <w:tcW w:w="1649" w:type="dxa"/>
                                </w:tcPr>
                                <w:p w:rsidR="00286AC4" w:rsidRDefault="00286AC4" w:rsidP="00286AC4"/>
                              </w:tc>
                            </w:tr>
                            <w:tr w:rsidR="00286AC4" w:rsidTr="00286AC4">
                              <w:tc>
                                <w:tcPr>
                                  <w:tcW w:w="1649" w:type="dxa"/>
                                </w:tcPr>
                                <w:p w:rsidR="00286AC4" w:rsidRDefault="00286AC4" w:rsidP="00286AC4">
                                  <w:r>
                                    <w:t>геном</w:t>
                                  </w:r>
                                </w:p>
                              </w:tc>
                              <w:tc>
                                <w:tcPr>
                                  <w:tcW w:w="1649" w:type="dxa"/>
                                </w:tcPr>
                                <w:p w:rsidR="00286AC4" w:rsidRDefault="00286AC4" w:rsidP="00286AC4"/>
                              </w:tc>
                              <w:tc>
                                <w:tcPr>
                                  <w:tcW w:w="1649" w:type="dxa"/>
                                </w:tcPr>
                                <w:p w:rsidR="00286AC4" w:rsidRDefault="00286AC4" w:rsidP="00286AC4"/>
                              </w:tc>
                            </w:tr>
                            <w:tr w:rsidR="00286AC4" w:rsidTr="00286AC4">
                              <w:tc>
                                <w:tcPr>
                                  <w:tcW w:w="1649" w:type="dxa"/>
                                </w:tcPr>
                                <w:p w:rsidR="00286AC4" w:rsidRDefault="00286AC4" w:rsidP="00286AC4">
                                  <w:r>
                                    <w:t>деоба ћелије</w:t>
                                  </w:r>
                                </w:p>
                              </w:tc>
                              <w:tc>
                                <w:tcPr>
                                  <w:tcW w:w="1649" w:type="dxa"/>
                                </w:tcPr>
                                <w:p w:rsidR="00286AC4" w:rsidRDefault="00286AC4" w:rsidP="00286AC4"/>
                              </w:tc>
                              <w:tc>
                                <w:tcPr>
                                  <w:tcW w:w="1649" w:type="dxa"/>
                                </w:tcPr>
                                <w:p w:rsidR="00286AC4" w:rsidRDefault="00286AC4" w:rsidP="00286AC4"/>
                              </w:tc>
                            </w:tr>
                            <w:tr w:rsidR="00286AC4" w:rsidTr="00286AC4">
                              <w:tc>
                                <w:tcPr>
                                  <w:tcW w:w="1649" w:type="dxa"/>
                                </w:tcPr>
                                <w:p w:rsidR="00286AC4" w:rsidRDefault="00286AC4" w:rsidP="00286AC4">
                                  <w:r>
                                    <w:t>време настанка</w:t>
                                  </w:r>
                                </w:p>
                              </w:tc>
                              <w:tc>
                                <w:tcPr>
                                  <w:tcW w:w="1649" w:type="dxa"/>
                                </w:tcPr>
                                <w:p w:rsidR="00286AC4" w:rsidRDefault="00286AC4" w:rsidP="00286AC4"/>
                              </w:tc>
                              <w:tc>
                                <w:tcPr>
                                  <w:tcW w:w="1649" w:type="dxa"/>
                                </w:tcPr>
                                <w:p w:rsidR="00286AC4" w:rsidRDefault="00286AC4" w:rsidP="00286AC4"/>
                              </w:tc>
                            </w:tr>
                          </w:tbl>
                          <w:p w:rsidR="00286AC4" w:rsidRDefault="00286AC4" w:rsidP="0023226D"/>
                          <w:p w:rsidR="00286AC4" w:rsidRPr="008C171D" w:rsidRDefault="00286AC4" w:rsidP="0023226D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Pravougaonik 102" o:spid="_x0000_s1035" style="position:absolute;margin-left:449.25pt;margin-top:20.9pt;width:262.5pt;height:283.5pt;z-index:251688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" fillcolor="white [3201]" stroked="f" strokeweight="1pt">
                <v:path arrowok="t"/>
                <v:textbox>
                  <w:txbxContent>
                    <w:p w:rsidR="00286AC4" w:rsidRDefault="00286AC4" w:rsidP="0023226D">
                      <w:r>
                        <w:t xml:space="preserve">                       СЛИЧНОСТИ И РАЗЛИКЕ</w:t>
                      </w:r>
                    </w:p>
                    <w:tbl>
                      <w:tblPr>
                        <w:tblStyle w:val="TableGrid"/>
                        <w:tblW w:w="0" w:type="auto"/>
                        <w:tblLook w:val="04A0" w:firstRow="1" w:lastRow="0" w:firstColumn="1" w:lastColumn="0" w:noHBand="0" w:noVBand="1"/>
                      </w:tblPr>
                      <w:tblGrid>
                        <w:gridCol w:w="1649"/>
                        <w:gridCol w:w="1649"/>
                        <w:gridCol w:w="1649"/>
                      </w:tblGrid>
                      <w:tr w:rsidR="00286AC4" w:rsidTr="00286AC4">
                        <w:tc>
                          <w:tcPr>
                            <w:tcW w:w="1649" w:type="dxa"/>
                          </w:tcPr>
                          <w:p w:rsidR="00286AC4" w:rsidRDefault="00286AC4" w:rsidP="00286AC4">
                            <w:r>
                              <w:t>Особине</w:t>
                            </w:r>
                          </w:p>
                        </w:tc>
                        <w:tc>
                          <w:tcPr>
                            <w:tcW w:w="1649" w:type="dxa"/>
                          </w:tcPr>
                          <w:p w:rsidR="00286AC4" w:rsidRDefault="00286AC4" w:rsidP="00286AC4">
                            <w:r>
                              <w:t>Прокариотска ћелија</w:t>
                            </w:r>
                          </w:p>
                        </w:tc>
                        <w:tc>
                          <w:tcPr>
                            <w:tcW w:w="1649" w:type="dxa"/>
                          </w:tcPr>
                          <w:p w:rsidR="00286AC4" w:rsidRDefault="00286AC4" w:rsidP="00286AC4">
                            <w:r>
                              <w:t>Еукариотска ћелија</w:t>
                            </w:r>
                          </w:p>
                        </w:tc>
                      </w:tr>
                      <w:tr w:rsidR="00286AC4" w:rsidTr="00286AC4">
                        <w:tc>
                          <w:tcPr>
                            <w:tcW w:w="1649" w:type="dxa"/>
                          </w:tcPr>
                          <w:p w:rsidR="00286AC4" w:rsidRDefault="00286AC4" w:rsidP="00286AC4">
                            <w:r>
                              <w:t>нуклеус</w:t>
                            </w:r>
                          </w:p>
                        </w:tc>
                        <w:tc>
                          <w:tcPr>
                            <w:tcW w:w="1649" w:type="dxa"/>
                          </w:tcPr>
                          <w:p w:rsidR="00286AC4" w:rsidRDefault="00286AC4" w:rsidP="00286AC4"/>
                        </w:tc>
                        <w:tc>
                          <w:tcPr>
                            <w:tcW w:w="1649" w:type="dxa"/>
                          </w:tcPr>
                          <w:p w:rsidR="00286AC4" w:rsidRDefault="00286AC4" w:rsidP="00286AC4"/>
                        </w:tc>
                      </w:tr>
                      <w:tr w:rsidR="00286AC4" w:rsidTr="00286AC4">
                        <w:tc>
                          <w:tcPr>
                            <w:tcW w:w="1649" w:type="dxa"/>
                          </w:tcPr>
                          <w:p w:rsidR="00286AC4" w:rsidRDefault="00286AC4" w:rsidP="00286AC4">
                            <w:r>
                              <w:t>ћелијске органела</w:t>
                            </w:r>
                          </w:p>
                        </w:tc>
                        <w:tc>
                          <w:tcPr>
                            <w:tcW w:w="1649" w:type="dxa"/>
                          </w:tcPr>
                          <w:p w:rsidR="00286AC4" w:rsidRDefault="00286AC4" w:rsidP="00286AC4"/>
                        </w:tc>
                        <w:tc>
                          <w:tcPr>
                            <w:tcW w:w="1649" w:type="dxa"/>
                          </w:tcPr>
                          <w:p w:rsidR="00286AC4" w:rsidRDefault="00286AC4" w:rsidP="00286AC4"/>
                        </w:tc>
                      </w:tr>
                      <w:tr w:rsidR="00286AC4" w:rsidTr="00286AC4">
                        <w:tc>
                          <w:tcPr>
                            <w:tcW w:w="1649" w:type="dxa"/>
                          </w:tcPr>
                          <w:p w:rsidR="00286AC4" w:rsidRDefault="00286AC4" w:rsidP="00286AC4">
                            <w:r>
                              <w:t>рибозоми</w:t>
                            </w:r>
                          </w:p>
                        </w:tc>
                        <w:tc>
                          <w:tcPr>
                            <w:tcW w:w="1649" w:type="dxa"/>
                          </w:tcPr>
                          <w:p w:rsidR="00286AC4" w:rsidRDefault="00286AC4" w:rsidP="00286AC4"/>
                        </w:tc>
                        <w:tc>
                          <w:tcPr>
                            <w:tcW w:w="1649" w:type="dxa"/>
                          </w:tcPr>
                          <w:p w:rsidR="00286AC4" w:rsidRDefault="00286AC4" w:rsidP="00286AC4"/>
                        </w:tc>
                      </w:tr>
                      <w:tr w:rsidR="00286AC4" w:rsidTr="00286AC4">
                        <w:tc>
                          <w:tcPr>
                            <w:tcW w:w="1649" w:type="dxa"/>
                          </w:tcPr>
                          <w:p w:rsidR="00286AC4" w:rsidRDefault="00286AC4" w:rsidP="00286AC4">
                            <w:r>
                              <w:t>ћелијски зид</w:t>
                            </w:r>
                          </w:p>
                        </w:tc>
                        <w:tc>
                          <w:tcPr>
                            <w:tcW w:w="1649" w:type="dxa"/>
                          </w:tcPr>
                          <w:p w:rsidR="00286AC4" w:rsidRDefault="00286AC4" w:rsidP="00286AC4"/>
                        </w:tc>
                        <w:tc>
                          <w:tcPr>
                            <w:tcW w:w="1649" w:type="dxa"/>
                          </w:tcPr>
                          <w:p w:rsidR="00286AC4" w:rsidRDefault="00286AC4" w:rsidP="00286AC4"/>
                        </w:tc>
                      </w:tr>
                      <w:tr w:rsidR="00286AC4" w:rsidTr="00286AC4">
                        <w:tc>
                          <w:tcPr>
                            <w:tcW w:w="1649" w:type="dxa"/>
                          </w:tcPr>
                          <w:p w:rsidR="00286AC4" w:rsidRDefault="00286AC4" w:rsidP="00286AC4">
                            <w:r>
                              <w:t xml:space="preserve">ћелијска </w:t>
                            </w:r>
                          </w:p>
                          <w:p w:rsidR="00286AC4" w:rsidRDefault="00286AC4" w:rsidP="00286AC4">
                            <w:r>
                              <w:t>мембрана</w:t>
                            </w:r>
                          </w:p>
                        </w:tc>
                        <w:tc>
                          <w:tcPr>
                            <w:tcW w:w="1649" w:type="dxa"/>
                          </w:tcPr>
                          <w:p w:rsidR="00286AC4" w:rsidRDefault="00286AC4" w:rsidP="00286AC4"/>
                        </w:tc>
                        <w:tc>
                          <w:tcPr>
                            <w:tcW w:w="1649" w:type="dxa"/>
                          </w:tcPr>
                          <w:p w:rsidR="00286AC4" w:rsidRDefault="00286AC4" w:rsidP="00286AC4"/>
                        </w:tc>
                      </w:tr>
                      <w:tr w:rsidR="00286AC4" w:rsidTr="00286AC4">
                        <w:tc>
                          <w:tcPr>
                            <w:tcW w:w="1649" w:type="dxa"/>
                          </w:tcPr>
                          <w:p w:rsidR="00286AC4" w:rsidRDefault="00286AC4" w:rsidP="00286AC4">
                            <w:r>
                              <w:t>геном</w:t>
                            </w:r>
                          </w:p>
                        </w:tc>
                        <w:tc>
                          <w:tcPr>
                            <w:tcW w:w="1649" w:type="dxa"/>
                          </w:tcPr>
                          <w:p w:rsidR="00286AC4" w:rsidRDefault="00286AC4" w:rsidP="00286AC4"/>
                        </w:tc>
                        <w:tc>
                          <w:tcPr>
                            <w:tcW w:w="1649" w:type="dxa"/>
                          </w:tcPr>
                          <w:p w:rsidR="00286AC4" w:rsidRDefault="00286AC4" w:rsidP="00286AC4"/>
                        </w:tc>
                      </w:tr>
                      <w:tr w:rsidR="00286AC4" w:rsidTr="00286AC4">
                        <w:tc>
                          <w:tcPr>
                            <w:tcW w:w="1649" w:type="dxa"/>
                          </w:tcPr>
                          <w:p w:rsidR="00286AC4" w:rsidRDefault="00286AC4" w:rsidP="00286AC4">
                            <w:r>
                              <w:t>деоба ћелије</w:t>
                            </w:r>
                          </w:p>
                        </w:tc>
                        <w:tc>
                          <w:tcPr>
                            <w:tcW w:w="1649" w:type="dxa"/>
                          </w:tcPr>
                          <w:p w:rsidR="00286AC4" w:rsidRDefault="00286AC4" w:rsidP="00286AC4"/>
                        </w:tc>
                        <w:tc>
                          <w:tcPr>
                            <w:tcW w:w="1649" w:type="dxa"/>
                          </w:tcPr>
                          <w:p w:rsidR="00286AC4" w:rsidRDefault="00286AC4" w:rsidP="00286AC4"/>
                        </w:tc>
                      </w:tr>
                      <w:tr w:rsidR="00286AC4" w:rsidTr="00286AC4">
                        <w:tc>
                          <w:tcPr>
                            <w:tcW w:w="1649" w:type="dxa"/>
                          </w:tcPr>
                          <w:p w:rsidR="00286AC4" w:rsidRDefault="00286AC4" w:rsidP="00286AC4">
                            <w:r>
                              <w:t>време настанка</w:t>
                            </w:r>
                          </w:p>
                        </w:tc>
                        <w:tc>
                          <w:tcPr>
                            <w:tcW w:w="1649" w:type="dxa"/>
                          </w:tcPr>
                          <w:p w:rsidR="00286AC4" w:rsidRDefault="00286AC4" w:rsidP="00286AC4"/>
                        </w:tc>
                        <w:tc>
                          <w:tcPr>
                            <w:tcW w:w="1649" w:type="dxa"/>
                          </w:tcPr>
                          <w:p w:rsidR="00286AC4" w:rsidRDefault="00286AC4" w:rsidP="00286AC4"/>
                        </w:tc>
                      </w:tr>
                    </w:tbl>
                    <w:p w:rsidR="00286AC4" w:rsidRDefault="00286AC4" w:rsidP="0023226D"/>
                    <w:p w:rsidR="00286AC4" w:rsidRPr="008C171D" w:rsidRDefault="00286AC4" w:rsidP="0023226D"/>
                  </w:txbxContent>
                </v:textbox>
              </v:rect>
            </w:pict>
          </mc:Fallback>
        </mc:AlternateContent>
      </w:r>
      <w:r>
        <w:rPr>
          <w:rFonts w:cstheme="minorHAnsi"/>
          <w:b/>
          <w:bCs/>
          <w:noProof/>
          <w:sz w:val="24"/>
          <w:szCs w:val="24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>
                <wp:simplePos x="0" y="0"/>
                <wp:positionH relativeFrom="column">
                  <wp:posOffset>-152400</wp:posOffset>
                </wp:positionH>
                <wp:positionV relativeFrom="paragraph">
                  <wp:posOffset>294005</wp:posOffset>
                </wp:positionV>
                <wp:extent cx="2428875" cy="3581400"/>
                <wp:effectExtent l="0" t="0" r="28575" b="19050"/>
                <wp:wrapNone/>
                <wp:docPr id="103" name="Pravougaonik 1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428875" cy="358140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86AC4" w:rsidRPr="00C539AB" w:rsidRDefault="00286AC4" w:rsidP="0023226D">
                            <w:pPr>
                              <w:tabs>
                                <w:tab w:val="left" w:pos="1905"/>
                                <w:tab w:val="left" w:pos="2160"/>
                                <w:tab w:val="left" w:pos="2880"/>
                                <w:tab w:val="left" w:pos="3600"/>
                                <w:tab w:val="left" w:pos="4320"/>
                                <w:tab w:val="left" w:pos="5040"/>
                                <w:tab w:val="left" w:pos="5760"/>
                                <w:tab w:val="left" w:pos="6480"/>
                                <w:tab w:val="left" w:pos="7200"/>
                                <w:tab w:val="left" w:pos="7920"/>
                                <w:tab w:val="left" w:pos="9255"/>
                              </w:tabs>
                              <w:rPr>
                                <w:rFonts w:cstheme="minorHAnsi"/>
                                <w:b/>
                                <w:bCs/>
                                <w:sz w:val="24"/>
                                <w:szCs w:val="24"/>
                              </w:rPr>
                            </w:pPr>
                            <w:r w:rsidRPr="00C539AB">
                              <w:rPr>
                                <w:rFonts w:cstheme="minorHAnsi"/>
                                <w:b/>
                                <w:bCs/>
                                <w:sz w:val="24"/>
                                <w:szCs w:val="24"/>
                              </w:rPr>
                              <w:t>ГРАЂА</w:t>
                            </w:r>
                          </w:p>
                          <w:p w:rsidR="00286AC4" w:rsidRPr="007F512E" w:rsidRDefault="00286AC4" w:rsidP="0023226D">
                            <w:pPr>
                              <w:tabs>
                                <w:tab w:val="left" w:pos="1905"/>
                                <w:tab w:val="left" w:pos="2160"/>
                                <w:tab w:val="left" w:pos="2880"/>
                                <w:tab w:val="left" w:pos="3600"/>
                                <w:tab w:val="left" w:pos="4320"/>
                                <w:tab w:val="left" w:pos="5040"/>
                                <w:tab w:val="left" w:pos="5760"/>
                                <w:tab w:val="left" w:pos="6480"/>
                                <w:tab w:val="left" w:pos="7200"/>
                                <w:tab w:val="left" w:pos="7920"/>
                                <w:tab w:val="left" w:pos="9255"/>
                              </w:tabs>
                              <w:rPr>
                                <w:rFonts w:cstheme="minorHAnsi"/>
                                <w:sz w:val="24"/>
                                <w:szCs w:val="24"/>
                              </w:rPr>
                            </w:pPr>
                            <w:r w:rsidRPr="007F512E">
                              <w:rPr>
                                <w:rFonts w:cstheme="minorHAnsi"/>
                                <w:sz w:val="24"/>
                                <w:szCs w:val="24"/>
                              </w:rPr>
                              <w:t xml:space="preserve">НУКЛЕОИД – 1 МОЛ.  ПРСТЕНАСТЕ ДНК  </w:t>
                            </w:r>
                            <w:r w:rsidRPr="007F512E">
                              <w:rPr>
                                <w:rFonts w:cstheme="minorHAnsi"/>
                                <w:sz w:val="24"/>
                                <w:szCs w:val="24"/>
                              </w:rPr>
                              <w:tab/>
                            </w:r>
                          </w:p>
                          <w:p w:rsidR="00286AC4" w:rsidRPr="007F512E" w:rsidRDefault="00286AC4" w:rsidP="0023226D">
                            <w:pPr>
                              <w:tabs>
                                <w:tab w:val="left" w:pos="1905"/>
                                <w:tab w:val="left" w:pos="2160"/>
                                <w:tab w:val="left" w:pos="2880"/>
                                <w:tab w:val="left" w:pos="3600"/>
                                <w:tab w:val="left" w:pos="4320"/>
                                <w:tab w:val="left" w:pos="5040"/>
                                <w:tab w:val="left" w:pos="5760"/>
                                <w:tab w:val="left" w:pos="6480"/>
                                <w:tab w:val="left" w:pos="7200"/>
                                <w:tab w:val="left" w:pos="7920"/>
                                <w:tab w:val="left" w:pos="9255"/>
                              </w:tabs>
                              <w:rPr>
                                <w:rFonts w:cstheme="minorHAnsi"/>
                                <w:sz w:val="24"/>
                                <w:szCs w:val="24"/>
                              </w:rPr>
                            </w:pPr>
                            <w:r w:rsidRPr="007F512E">
                              <w:rPr>
                                <w:rFonts w:cstheme="minorHAnsi"/>
                                <w:sz w:val="24"/>
                                <w:szCs w:val="24"/>
                              </w:rPr>
                              <w:t>- ПЛАЗМИДИ</w:t>
                            </w:r>
                          </w:p>
                          <w:p w:rsidR="00286AC4" w:rsidRPr="007F512E" w:rsidRDefault="00286AC4" w:rsidP="0023226D">
                            <w:pPr>
                              <w:tabs>
                                <w:tab w:val="left" w:pos="1905"/>
                                <w:tab w:val="left" w:pos="2160"/>
                                <w:tab w:val="left" w:pos="2880"/>
                                <w:tab w:val="left" w:pos="3600"/>
                                <w:tab w:val="left" w:pos="4320"/>
                                <w:tab w:val="left" w:pos="5040"/>
                                <w:tab w:val="left" w:pos="5760"/>
                                <w:tab w:val="left" w:pos="6480"/>
                                <w:tab w:val="left" w:pos="7200"/>
                                <w:tab w:val="left" w:pos="7920"/>
                                <w:tab w:val="left" w:pos="9255"/>
                              </w:tabs>
                              <w:rPr>
                                <w:rFonts w:cstheme="minorHAnsi"/>
                                <w:sz w:val="24"/>
                                <w:szCs w:val="24"/>
                              </w:rPr>
                            </w:pPr>
                            <w:r w:rsidRPr="007F512E">
                              <w:rPr>
                                <w:rFonts w:cstheme="minorHAnsi"/>
                                <w:sz w:val="24"/>
                                <w:szCs w:val="24"/>
                              </w:rPr>
                              <w:t>- РИБОЗОМИ</w:t>
                            </w:r>
                          </w:p>
                          <w:p w:rsidR="00286AC4" w:rsidRPr="007F512E" w:rsidRDefault="00286AC4" w:rsidP="0023226D">
                            <w:pPr>
                              <w:tabs>
                                <w:tab w:val="left" w:pos="1905"/>
                                <w:tab w:val="left" w:pos="2160"/>
                                <w:tab w:val="left" w:pos="2880"/>
                                <w:tab w:val="left" w:pos="3600"/>
                                <w:tab w:val="left" w:pos="4320"/>
                                <w:tab w:val="left" w:pos="5040"/>
                                <w:tab w:val="left" w:pos="5760"/>
                                <w:tab w:val="left" w:pos="6480"/>
                                <w:tab w:val="left" w:pos="7200"/>
                                <w:tab w:val="left" w:pos="7920"/>
                                <w:tab w:val="left" w:pos="9255"/>
                              </w:tabs>
                              <w:rPr>
                                <w:rFonts w:cstheme="minorHAnsi"/>
                                <w:sz w:val="24"/>
                                <w:szCs w:val="24"/>
                              </w:rPr>
                            </w:pPr>
                            <w:r w:rsidRPr="007F512E">
                              <w:rPr>
                                <w:rFonts w:cstheme="minorHAnsi"/>
                                <w:sz w:val="24"/>
                                <w:szCs w:val="24"/>
                              </w:rPr>
                              <w:t>- ПИЛИ</w:t>
                            </w:r>
                          </w:p>
                          <w:p w:rsidR="00286AC4" w:rsidRPr="007F512E" w:rsidRDefault="00286AC4" w:rsidP="0023226D">
                            <w:pPr>
                              <w:tabs>
                                <w:tab w:val="left" w:pos="1905"/>
                                <w:tab w:val="left" w:pos="2160"/>
                                <w:tab w:val="left" w:pos="2880"/>
                                <w:tab w:val="left" w:pos="3600"/>
                                <w:tab w:val="left" w:pos="4320"/>
                                <w:tab w:val="left" w:pos="5040"/>
                                <w:tab w:val="left" w:pos="5760"/>
                                <w:tab w:val="left" w:pos="6480"/>
                                <w:tab w:val="left" w:pos="7200"/>
                                <w:tab w:val="left" w:pos="7920"/>
                                <w:tab w:val="left" w:pos="9255"/>
                              </w:tabs>
                              <w:rPr>
                                <w:rFonts w:cstheme="minorHAnsi"/>
                                <w:sz w:val="24"/>
                                <w:szCs w:val="24"/>
                              </w:rPr>
                            </w:pPr>
                            <w:r w:rsidRPr="007F512E">
                              <w:rPr>
                                <w:rFonts w:cstheme="minorHAnsi"/>
                                <w:sz w:val="24"/>
                                <w:szCs w:val="24"/>
                              </w:rPr>
                              <w:t>- МЕЗОЗОМИ</w:t>
                            </w:r>
                          </w:p>
                          <w:p w:rsidR="00286AC4" w:rsidRPr="007F512E" w:rsidRDefault="00286AC4" w:rsidP="0023226D">
                            <w:pPr>
                              <w:tabs>
                                <w:tab w:val="left" w:pos="1905"/>
                                <w:tab w:val="left" w:pos="2160"/>
                                <w:tab w:val="left" w:pos="2880"/>
                                <w:tab w:val="left" w:pos="3600"/>
                                <w:tab w:val="left" w:pos="4320"/>
                                <w:tab w:val="left" w:pos="5040"/>
                                <w:tab w:val="left" w:pos="5760"/>
                                <w:tab w:val="left" w:pos="6480"/>
                                <w:tab w:val="left" w:pos="7200"/>
                                <w:tab w:val="left" w:pos="7920"/>
                                <w:tab w:val="left" w:pos="9255"/>
                              </w:tabs>
                              <w:rPr>
                                <w:rFonts w:cstheme="minorHAnsi"/>
                                <w:sz w:val="24"/>
                                <w:szCs w:val="24"/>
                              </w:rPr>
                            </w:pPr>
                            <w:r w:rsidRPr="007F512E">
                              <w:rPr>
                                <w:rFonts w:cstheme="minorHAnsi"/>
                                <w:sz w:val="24"/>
                                <w:szCs w:val="24"/>
                              </w:rPr>
                              <w:t>- ТИЛАКОИДИ – ЦИЈАНОБАКТЕРИЈЕ</w:t>
                            </w:r>
                          </w:p>
                          <w:p w:rsidR="00286AC4" w:rsidRPr="007F512E" w:rsidRDefault="00286AC4" w:rsidP="0023226D">
                            <w:pPr>
                              <w:tabs>
                                <w:tab w:val="left" w:pos="1905"/>
                                <w:tab w:val="left" w:pos="2160"/>
                                <w:tab w:val="left" w:pos="2880"/>
                                <w:tab w:val="left" w:pos="3600"/>
                                <w:tab w:val="left" w:pos="4320"/>
                                <w:tab w:val="left" w:pos="5040"/>
                                <w:tab w:val="left" w:pos="5760"/>
                                <w:tab w:val="left" w:pos="6480"/>
                                <w:tab w:val="left" w:pos="7200"/>
                                <w:tab w:val="left" w:pos="7920"/>
                                <w:tab w:val="left" w:pos="9255"/>
                              </w:tabs>
                              <w:rPr>
                                <w:rFonts w:cstheme="minorHAnsi"/>
                                <w:sz w:val="24"/>
                                <w:szCs w:val="24"/>
                              </w:rPr>
                            </w:pPr>
                            <w:r w:rsidRPr="007F512E">
                              <w:rPr>
                                <w:rFonts w:cstheme="minorHAnsi"/>
                                <w:sz w:val="24"/>
                                <w:szCs w:val="24"/>
                              </w:rPr>
                              <w:t>- ЋЕЛИЈСКИ ЗИД – пептидогликан:</w:t>
                            </w:r>
                          </w:p>
                          <w:p w:rsidR="00286AC4" w:rsidRPr="007F512E" w:rsidRDefault="00286AC4" w:rsidP="0023226D">
                            <w:pPr>
                              <w:tabs>
                                <w:tab w:val="left" w:pos="1905"/>
                                <w:tab w:val="left" w:pos="2160"/>
                                <w:tab w:val="left" w:pos="2880"/>
                                <w:tab w:val="left" w:pos="3600"/>
                                <w:tab w:val="left" w:pos="4320"/>
                                <w:tab w:val="left" w:pos="5040"/>
                                <w:tab w:val="left" w:pos="5760"/>
                                <w:tab w:val="left" w:pos="6480"/>
                                <w:tab w:val="left" w:pos="7200"/>
                                <w:tab w:val="left" w:pos="7920"/>
                                <w:tab w:val="left" w:pos="9255"/>
                              </w:tabs>
                              <w:rPr>
                                <w:rFonts w:cstheme="minorHAnsi"/>
                                <w:sz w:val="24"/>
                                <w:szCs w:val="24"/>
                              </w:rPr>
                            </w:pPr>
                            <w:r w:rsidRPr="007F512E">
                              <w:rPr>
                                <w:rFonts w:cstheme="minorHAnsi"/>
                                <w:sz w:val="24"/>
                                <w:szCs w:val="24"/>
                              </w:rPr>
                              <w:t>а) Грам-позитивне</w:t>
                            </w:r>
                          </w:p>
                          <w:p w:rsidR="00286AC4" w:rsidRPr="007F512E" w:rsidRDefault="00286AC4" w:rsidP="0023226D">
                            <w:pPr>
                              <w:tabs>
                                <w:tab w:val="left" w:pos="1905"/>
                                <w:tab w:val="left" w:pos="2160"/>
                                <w:tab w:val="left" w:pos="2880"/>
                                <w:tab w:val="left" w:pos="3600"/>
                                <w:tab w:val="left" w:pos="4320"/>
                                <w:tab w:val="left" w:pos="5040"/>
                                <w:tab w:val="left" w:pos="5760"/>
                                <w:tab w:val="left" w:pos="6480"/>
                                <w:tab w:val="left" w:pos="7200"/>
                                <w:tab w:val="left" w:pos="7920"/>
                                <w:tab w:val="left" w:pos="9255"/>
                              </w:tabs>
                              <w:rPr>
                                <w:rFonts w:cstheme="minorHAnsi"/>
                                <w:sz w:val="24"/>
                                <w:szCs w:val="24"/>
                              </w:rPr>
                            </w:pPr>
                            <w:r w:rsidRPr="007F512E">
                              <w:rPr>
                                <w:rFonts w:cstheme="minorHAnsi"/>
                                <w:sz w:val="24"/>
                                <w:szCs w:val="24"/>
                              </w:rPr>
                              <w:t>б) Грам-негативне</w:t>
                            </w:r>
                          </w:p>
                          <w:p w:rsidR="00286AC4" w:rsidRDefault="00286AC4" w:rsidP="0023226D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Pravougaonik 103" o:spid="_x0000_s1036" style="position:absolute;margin-left:-12pt;margin-top:23.15pt;width:191.25pt;height:282pt;z-index:251686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" fillcolor="white [3201]" strokecolor="black [3200]" strokeweight="1pt">
                <v:path arrowok="t"/>
                <v:textbox>
                  <w:txbxContent>
                    <w:p w:rsidR="00286AC4" w:rsidRPr="00C539AB" w:rsidRDefault="00286AC4" w:rsidP="0023226D">
                      <w:pPr>
                        <w:tabs>
                          <w:tab w:val="left" w:pos="1905"/>
                          <w:tab w:val="left" w:pos="2160"/>
                          <w:tab w:val="left" w:pos="2880"/>
                          <w:tab w:val="left" w:pos="3600"/>
                          <w:tab w:val="left" w:pos="4320"/>
                          <w:tab w:val="left" w:pos="5040"/>
                          <w:tab w:val="left" w:pos="5760"/>
                          <w:tab w:val="left" w:pos="6480"/>
                          <w:tab w:val="left" w:pos="7200"/>
                          <w:tab w:val="left" w:pos="7920"/>
                          <w:tab w:val="left" w:pos="9255"/>
                        </w:tabs>
                        <w:rPr>
                          <w:rFonts w:cstheme="minorHAnsi"/>
                          <w:b/>
                          <w:bCs/>
                          <w:sz w:val="24"/>
                          <w:szCs w:val="24"/>
                        </w:rPr>
                      </w:pPr>
                      <w:r w:rsidRPr="00C539AB">
                        <w:rPr>
                          <w:rFonts w:cstheme="minorHAnsi"/>
                          <w:b/>
                          <w:bCs/>
                          <w:sz w:val="24"/>
                          <w:szCs w:val="24"/>
                        </w:rPr>
                        <w:t>ГРАЂА</w:t>
                      </w:r>
                    </w:p>
                    <w:p w:rsidR="00286AC4" w:rsidRPr="007F512E" w:rsidRDefault="00286AC4" w:rsidP="0023226D">
                      <w:pPr>
                        <w:tabs>
                          <w:tab w:val="left" w:pos="1905"/>
                          <w:tab w:val="left" w:pos="2160"/>
                          <w:tab w:val="left" w:pos="2880"/>
                          <w:tab w:val="left" w:pos="3600"/>
                          <w:tab w:val="left" w:pos="4320"/>
                          <w:tab w:val="left" w:pos="5040"/>
                          <w:tab w:val="left" w:pos="5760"/>
                          <w:tab w:val="left" w:pos="6480"/>
                          <w:tab w:val="left" w:pos="7200"/>
                          <w:tab w:val="left" w:pos="7920"/>
                          <w:tab w:val="left" w:pos="9255"/>
                        </w:tabs>
                        <w:rPr>
                          <w:rFonts w:cstheme="minorHAnsi"/>
                          <w:sz w:val="24"/>
                          <w:szCs w:val="24"/>
                        </w:rPr>
                      </w:pPr>
                      <w:r w:rsidRPr="007F512E">
                        <w:rPr>
                          <w:rFonts w:cstheme="minorHAnsi"/>
                          <w:sz w:val="24"/>
                          <w:szCs w:val="24"/>
                        </w:rPr>
                        <w:t xml:space="preserve">НУКЛЕОИД – 1 МОЛ.  ПРСТЕНАСТЕ ДНК  </w:t>
                      </w:r>
                      <w:r w:rsidRPr="007F512E">
                        <w:rPr>
                          <w:rFonts w:cstheme="minorHAnsi"/>
                          <w:sz w:val="24"/>
                          <w:szCs w:val="24"/>
                        </w:rPr>
                        <w:tab/>
                      </w:r>
                    </w:p>
                    <w:p w:rsidR="00286AC4" w:rsidRPr="007F512E" w:rsidRDefault="00286AC4" w:rsidP="0023226D">
                      <w:pPr>
                        <w:tabs>
                          <w:tab w:val="left" w:pos="1905"/>
                          <w:tab w:val="left" w:pos="2160"/>
                          <w:tab w:val="left" w:pos="2880"/>
                          <w:tab w:val="left" w:pos="3600"/>
                          <w:tab w:val="left" w:pos="4320"/>
                          <w:tab w:val="left" w:pos="5040"/>
                          <w:tab w:val="left" w:pos="5760"/>
                          <w:tab w:val="left" w:pos="6480"/>
                          <w:tab w:val="left" w:pos="7200"/>
                          <w:tab w:val="left" w:pos="7920"/>
                          <w:tab w:val="left" w:pos="9255"/>
                        </w:tabs>
                        <w:rPr>
                          <w:rFonts w:cstheme="minorHAnsi"/>
                          <w:sz w:val="24"/>
                          <w:szCs w:val="24"/>
                        </w:rPr>
                      </w:pPr>
                      <w:r w:rsidRPr="007F512E">
                        <w:rPr>
                          <w:rFonts w:cstheme="minorHAnsi"/>
                          <w:sz w:val="24"/>
                          <w:szCs w:val="24"/>
                        </w:rPr>
                        <w:t>- ПЛАЗМИДИ</w:t>
                      </w:r>
                    </w:p>
                    <w:p w:rsidR="00286AC4" w:rsidRPr="007F512E" w:rsidRDefault="00286AC4" w:rsidP="0023226D">
                      <w:pPr>
                        <w:tabs>
                          <w:tab w:val="left" w:pos="1905"/>
                          <w:tab w:val="left" w:pos="2160"/>
                          <w:tab w:val="left" w:pos="2880"/>
                          <w:tab w:val="left" w:pos="3600"/>
                          <w:tab w:val="left" w:pos="4320"/>
                          <w:tab w:val="left" w:pos="5040"/>
                          <w:tab w:val="left" w:pos="5760"/>
                          <w:tab w:val="left" w:pos="6480"/>
                          <w:tab w:val="left" w:pos="7200"/>
                          <w:tab w:val="left" w:pos="7920"/>
                          <w:tab w:val="left" w:pos="9255"/>
                        </w:tabs>
                        <w:rPr>
                          <w:rFonts w:cstheme="minorHAnsi"/>
                          <w:sz w:val="24"/>
                          <w:szCs w:val="24"/>
                        </w:rPr>
                      </w:pPr>
                      <w:r w:rsidRPr="007F512E">
                        <w:rPr>
                          <w:rFonts w:cstheme="minorHAnsi"/>
                          <w:sz w:val="24"/>
                          <w:szCs w:val="24"/>
                        </w:rPr>
                        <w:t>- РИБОЗОМИ</w:t>
                      </w:r>
                    </w:p>
                    <w:p w:rsidR="00286AC4" w:rsidRPr="007F512E" w:rsidRDefault="00286AC4" w:rsidP="0023226D">
                      <w:pPr>
                        <w:tabs>
                          <w:tab w:val="left" w:pos="1905"/>
                          <w:tab w:val="left" w:pos="2160"/>
                          <w:tab w:val="left" w:pos="2880"/>
                          <w:tab w:val="left" w:pos="3600"/>
                          <w:tab w:val="left" w:pos="4320"/>
                          <w:tab w:val="left" w:pos="5040"/>
                          <w:tab w:val="left" w:pos="5760"/>
                          <w:tab w:val="left" w:pos="6480"/>
                          <w:tab w:val="left" w:pos="7200"/>
                          <w:tab w:val="left" w:pos="7920"/>
                          <w:tab w:val="left" w:pos="9255"/>
                        </w:tabs>
                        <w:rPr>
                          <w:rFonts w:cstheme="minorHAnsi"/>
                          <w:sz w:val="24"/>
                          <w:szCs w:val="24"/>
                        </w:rPr>
                      </w:pPr>
                      <w:r w:rsidRPr="007F512E">
                        <w:rPr>
                          <w:rFonts w:cstheme="minorHAnsi"/>
                          <w:sz w:val="24"/>
                          <w:szCs w:val="24"/>
                        </w:rPr>
                        <w:t>- ПИЛИ</w:t>
                      </w:r>
                    </w:p>
                    <w:p w:rsidR="00286AC4" w:rsidRPr="007F512E" w:rsidRDefault="00286AC4" w:rsidP="0023226D">
                      <w:pPr>
                        <w:tabs>
                          <w:tab w:val="left" w:pos="1905"/>
                          <w:tab w:val="left" w:pos="2160"/>
                          <w:tab w:val="left" w:pos="2880"/>
                          <w:tab w:val="left" w:pos="3600"/>
                          <w:tab w:val="left" w:pos="4320"/>
                          <w:tab w:val="left" w:pos="5040"/>
                          <w:tab w:val="left" w:pos="5760"/>
                          <w:tab w:val="left" w:pos="6480"/>
                          <w:tab w:val="left" w:pos="7200"/>
                          <w:tab w:val="left" w:pos="7920"/>
                          <w:tab w:val="left" w:pos="9255"/>
                        </w:tabs>
                        <w:rPr>
                          <w:rFonts w:cstheme="minorHAnsi"/>
                          <w:sz w:val="24"/>
                          <w:szCs w:val="24"/>
                        </w:rPr>
                      </w:pPr>
                      <w:r w:rsidRPr="007F512E">
                        <w:rPr>
                          <w:rFonts w:cstheme="minorHAnsi"/>
                          <w:sz w:val="24"/>
                          <w:szCs w:val="24"/>
                        </w:rPr>
                        <w:t>- МЕЗОЗОМИ</w:t>
                      </w:r>
                    </w:p>
                    <w:p w:rsidR="00286AC4" w:rsidRPr="007F512E" w:rsidRDefault="00286AC4" w:rsidP="0023226D">
                      <w:pPr>
                        <w:tabs>
                          <w:tab w:val="left" w:pos="1905"/>
                          <w:tab w:val="left" w:pos="2160"/>
                          <w:tab w:val="left" w:pos="2880"/>
                          <w:tab w:val="left" w:pos="3600"/>
                          <w:tab w:val="left" w:pos="4320"/>
                          <w:tab w:val="left" w:pos="5040"/>
                          <w:tab w:val="left" w:pos="5760"/>
                          <w:tab w:val="left" w:pos="6480"/>
                          <w:tab w:val="left" w:pos="7200"/>
                          <w:tab w:val="left" w:pos="7920"/>
                          <w:tab w:val="left" w:pos="9255"/>
                        </w:tabs>
                        <w:rPr>
                          <w:rFonts w:cstheme="minorHAnsi"/>
                          <w:sz w:val="24"/>
                          <w:szCs w:val="24"/>
                        </w:rPr>
                      </w:pPr>
                      <w:r w:rsidRPr="007F512E">
                        <w:rPr>
                          <w:rFonts w:cstheme="minorHAnsi"/>
                          <w:sz w:val="24"/>
                          <w:szCs w:val="24"/>
                        </w:rPr>
                        <w:t>- ТИЛАКОИДИ – ЦИЈАНОБАКТЕРИЈЕ</w:t>
                      </w:r>
                    </w:p>
                    <w:p w:rsidR="00286AC4" w:rsidRPr="007F512E" w:rsidRDefault="00286AC4" w:rsidP="0023226D">
                      <w:pPr>
                        <w:tabs>
                          <w:tab w:val="left" w:pos="1905"/>
                          <w:tab w:val="left" w:pos="2160"/>
                          <w:tab w:val="left" w:pos="2880"/>
                          <w:tab w:val="left" w:pos="3600"/>
                          <w:tab w:val="left" w:pos="4320"/>
                          <w:tab w:val="left" w:pos="5040"/>
                          <w:tab w:val="left" w:pos="5760"/>
                          <w:tab w:val="left" w:pos="6480"/>
                          <w:tab w:val="left" w:pos="7200"/>
                          <w:tab w:val="left" w:pos="7920"/>
                          <w:tab w:val="left" w:pos="9255"/>
                        </w:tabs>
                        <w:rPr>
                          <w:rFonts w:cstheme="minorHAnsi"/>
                          <w:sz w:val="24"/>
                          <w:szCs w:val="24"/>
                        </w:rPr>
                      </w:pPr>
                      <w:r w:rsidRPr="007F512E">
                        <w:rPr>
                          <w:rFonts w:cstheme="minorHAnsi"/>
                          <w:sz w:val="24"/>
                          <w:szCs w:val="24"/>
                        </w:rPr>
                        <w:t>- ЋЕЛИЈСКИ ЗИД – пептидогликан:</w:t>
                      </w:r>
                    </w:p>
                    <w:p w:rsidR="00286AC4" w:rsidRPr="007F512E" w:rsidRDefault="00286AC4" w:rsidP="0023226D">
                      <w:pPr>
                        <w:tabs>
                          <w:tab w:val="left" w:pos="1905"/>
                          <w:tab w:val="left" w:pos="2160"/>
                          <w:tab w:val="left" w:pos="2880"/>
                          <w:tab w:val="left" w:pos="3600"/>
                          <w:tab w:val="left" w:pos="4320"/>
                          <w:tab w:val="left" w:pos="5040"/>
                          <w:tab w:val="left" w:pos="5760"/>
                          <w:tab w:val="left" w:pos="6480"/>
                          <w:tab w:val="left" w:pos="7200"/>
                          <w:tab w:val="left" w:pos="7920"/>
                          <w:tab w:val="left" w:pos="9255"/>
                        </w:tabs>
                        <w:rPr>
                          <w:rFonts w:cstheme="minorHAnsi"/>
                          <w:sz w:val="24"/>
                          <w:szCs w:val="24"/>
                        </w:rPr>
                      </w:pPr>
                      <w:r w:rsidRPr="007F512E">
                        <w:rPr>
                          <w:rFonts w:cstheme="minorHAnsi"/>
                          <w:sz w:val="24"/>
                          <w:szCs w:val="24"/>
                        </w:rPr>
                        <w:t>а) Грам-позитивне</w:t>
                      </w:r>
                    </w:p>
                    <w:p w:rsidR="00286AC4" w:rsidRPr="007F512E" w:rsidRDefault="00286AC4" w:rsidP="0023226D">
                      <w:pPr>
                        <w:tabs>
                          <w:tab w:val="left" w:pos="1905"/>
                          <w:tab w:val="left" w:pos="2160"/>
                          <w:tab w:val="left" w:pos="2880"/>
                          <w:tab w:val="left" w:pos="3600"/>
                          <w:tab w:val="left" w:pos="4320"/>
                          <w:tab w:val="left" w:pos="5040"/>
                          <w:tab w:val="left" w:pos="5760"/>
                          <w:tab w:val="left" w:pos="6480"/>
                          <w:tab w:val="left" w:pos="7200"/>
                          <w:tab w:val="left" w:pos="7920"/>
                          <w:tab w:val="left" w:pos="9255"/>
                        </w:tabs>
                        <w:rPr>
                          <w:rFonts w:cstheme="minorHAnsi"/>
                          <w:sz w:val="24"/>
                          <w:szCs w:val="24"/>
                        </w:rPr>
                      </w:pPr>
                      <w:r w:rsidRPr="007F512E">
                        <w:rPr>
                          <w:rFonts w:cstheme="minorHAnsi"/>
                          <w:sz w:val="24"/>
                          <w:szCs w:val="24"/>
                        </w:rPr>
                        <w:t>б) Грам-негативне</w:t>
                      </w:r>
                    </w:p>
                    <w:p w:rsidR="00286AC4" w:rsidRDefault="00286AC4" w:rsidP="0023226D">
                      <w:pPr>
                        <w:jc w:val="center"/>
                      </w:pPr>
                    </w:p>
                  </w:txbxContent>
                </v:textbox>
              </v:rect>
            </w:pict>
          </mc:Fallback>
        </mc:AlternateContent>
      </w:r>
      <w:r>
        <w:rPr>
          <w:rFonts w:cstheme="minorHAnsi"/>
          <w:b/>
          <w:bCs/>
          <w:noProof/>
          <w:sz w:val="24"/>
          <w:szCs w:val="24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>
                <wp:simplePos x="0" y="0"/>
                <wp:positionH relativeFrom="column">
                  <wp:posOffset>3095625</wp:posOffset>
                </wp:positionH>
                <wp:positionV relativeFrom="paragraph">
                  <wp:posOffset>284480</wp:posOffset>
                </wp:positionV>
                <wp:extent cx="2457450" cy="3590925"/>
                <wp:effectExtent l="0" t="0" r="19050" b="28575"/>
                <wp:wrapNone/>
                <wp:docPr id="104" name="Pravougaonik 1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457450" cy="359092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86AC4" w:rsidRDefault="00286AC4" w:rsidP="0023226D">
                            <w:pPr>
                              <w:jc w:val="center"/>
                              <w:rPr>
                                <w:b/>
                                <w:bCs/>
                              </w:rPr>
                            </w:pPr>
                            <w:r w:rsidRPr="00C539AB">
                              <w:rPr>
                                <w:b/>
                                <w:bCs/>
                              </w:rPr>
                              <w:t>ИЗВОРИ ГЕНЕТИЧКЕ РАЗНОВРСНОСТИ</w:t>
                            </w:r>
                          </w:p>
                          <w:p w:rsidR="00286AC4" w:rsidRDefault="00286AC4" w:rsidP="008504DC">
                            <w:pPr>
                              <w:pStyle w:val="ListParagraph"/>
                              <w:numPr>
                                <w:ilvl w:val="0"/>
                                <w:numId w:val="116"/>
                              </w:numPr>
                            </w:pPr>
                            <w:r>
                              <w:t>КОНЈУГАЦИЈА</w:t>
                            </w:r>
                          </w:p>
                          <w:p w:rsidR="00286AC4" w:rsidRDefault="00286AC4" w:rsidP="008504DC">
                            <w:pPr>
                              <w:pStyle w:val="ListParagraph"/>
                              <w:numPr>
                                <w:ilvl w:val="0"/>
                                <w:numId w:val="116"/>
                              </w:numPr>
                            </w:pPr>
                            <w:r>
                              <w:t>ТРАНСФОРМАЦИЈА</w:t>
                            </w:r>
                          </w:p>
                          <w:p w:rsidR="00286AC4" w:rsidRDefault="00286AC4" w:rsidP="008504DC">
                            <w:pPr>
                              <w:pStyle w:val="ListParagraph"/>
                              <w:numPr>
                                <w:ilvl w:val="0"/>
                                <w:numId w:val="116"/>
                              </w:numPr>
                            </w:pPr>
                            <w:r>
                              <w:t>ТРАНСДУКЦИЈА</w:t>
                            </w:r>
                          </w:p>
                          <w:p w:rsidR="00286AC4" w:rsidRDefault="00286AC4" w:rsidP="0023226D">
                            <w:r>
                              <w:t>РЕЗИСТЕНТНОСТ НА АНТИБИОТИКЕ</w:t>
                            </w:r>
                          </w:p>
                          <w:p w:rsidR="00286AC4" w:rsidRDefault="00286AC4" w:rsidP="0023226D">
                            <w:pPr>
                              <w:jc w:val="center"/>
                              <w:rPr>
                                <w:b/>
                                <w:bCs/>
                              </w:rPr>
                            </w:pPr>
                            <w:r w:rsidRPr="00C539AB">
                              <w:rPr>
                                <w:b/>
                                <w:bCs/>
                              </w:rPr>
                              <w:t>МЕТАБОЛИЗАМ</w:t>
                            </w:r>
                          </w:p>
                          <w:p w:rsidR="00286AC4" w:rsidRDefault="00286AC4" w:rsidP="008504DC">
                            <w:pPr>
                              <w:pStyle w:val="ListParagraph"/>
                              <w:numPr>
                                <w:ilvl w:val="0"/>
                                <w:numId w:val="117"/>
                              </w:numPr>
                            </w:pPr>
                            <w:r>
                              <w:t xml:space="preserve">АУТОТРОФИ: </w:t>
                            </w:r>
                          </w:p>
                          <w:p w:rsidR="00286AC4" w:rsidRDefault="00286AC4" w:rsidP="0023226D">
                            <w:pPr>
                              <w:pStyle w:val="ListParagraph"/>
                            </w:pPr>
                            <w:r>
                              <w:t xml:space="preserve">- фототрофи, </w:t>
                            </w:r>
                          </w:p>
                          <w:p w:rsidR="00286AC4" w:rsidRDefault="00286AC4" w:rsidP="0023226D">
                            <w:pPr>
                              <w:pStyle w:val="ListParagraph"/>
                            </w:pPr>
                            <w:r>
                              <w:t>- хемотрофи</w:t>
                            </w:r>
                          </w:p>
                          <w:p w:rsidR="00286AC4" w:rsidRDefault="00286AC4" w:rsidP="008504DC">
                            <w:pPr>
                              <w:pStyle w:val="ListParagraph"/>
                              <w:numPr>
                                <w:ilvl w:val="0"/>
                                <w:numId w:val="117"/>
                              </w:numPr>
                            </w:pPr>
                            <w:r>
                              <w:t xml:space="preserve">ХЕТЕРОТРОФИ: </w:t>
                            </w:r>
                          </w:p>
                          <w:p w:rsidR="00286AC4" w:rsidRDefault="00286AC4" w:rsidP="0023226D">
                            <w:pPr>
                              <w:pStyle w:val="ListParagraph"/>
                            </w:pPr>
                            <w:r>
                              <w:t xml:space="preserve">- сапрофити, </w:t>
                            </w:r>
                          </w:p>
                          <w:p w:rsidR="00286AC4" w:rsidRDefault="00286AC4" w:rsidP="0023226D">
                            <w:pPr>
                              <w:pStyle w:val="ListParagraph"/>
                            </w:pPr>
                            <w:r>
                              <w:t>- паразити</w:t>
                            </w:r>
                          </w:p>
                          <w:p w:rsidR="00286AC4" w:rsidRDefault="00286AC4" w:rsidP="0023226D">
                            <w:pPr>
                              <w:pStyle w:val="ListParagraph"/>
                              <w:rPr>
                                <w:b/>
                                <w:bCs/>
                              </w:rPr>
                            </w:pPr>
                            <w:r w:rsidRPr="008C171D">
                              <w:rPr>
                                <w:b/>
                                <w:bCs/>
                              </w:rPr>
                              <w:t>СПОРУЛАЦИЈА</w:t>
                            </w:r>
                          </w:p>
                          <w:p w:rsidR="00286AC4" w:rsidRPr="008C171D" w:rsidRDefault="00286AC4" w:rsidP="0023226D">
                            <w:pPr>
                              <w:pStyle w:val="ListParagraph"/>
                              <w:rPr>
                                <w:b/>
                                <w:bCs/>
                              </w:rPr>
                            </w:pPr>
                            <w:r>
                              <w:rPr>
                                <w:b/>
                                <w:bCs/>
                              </w:rPr>
                              <w:t>ПАТОГЕНЕ БАКТЕРИЈЕ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Pravougaonik 104" o:spid="_x0000_s1037" style="position:absolute;margin-left:243.75pt;margin-top:22.4pt;width:193.5pt;height:282.75pt;z-index:251687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" fillcolor="white [3201]" strokecolor="black [3200]" strokeweight="1pt">
                <v:path arrowok="t"/>
                <v:textbox>
                  <w:txbxContent>
                    <w:p w:rsidR="00286AC4" w:rsidRDefault="00286AC4" w:rsidP="0023226D">
                      <w:pPr>
                        <w:jc w:val="center"/>
                        <w:rPr>
                          <w:b/>
                          <w:bCs/>
                        </w:rPr>
                      </w:pPr>
                      <w:r w:rsidRPr="00C539AB">
                        <w:rPr>
                          <w:b/>
                          <w:bCs/>
                        </w:rPr>
                        <w:t>ИЗВОРИ ГЕНЕТИЧКЕ РАЗНОВРСНОСТИ</w:t>
                      </w:r>
                    </w:p>
                    <w:p w:rsidR="00286AC4" w:rsidRDefault="00286AC4" w:rsidP="008504DC">
                      <w:pPr>
                        <w:pStyle w:val="ListParagraph"/>
                        <w:numPr>
                          <w:ilvl w:val="0"/>
                          <w:numId w:val="116"/>
                        </w:numPr>
                      </w:pPr>
                      <w:r>
                        <w:t>КОНЈУГАЦИЈА</w:t>
                      </w:r>
                    </w:p>
                    <w:p w:rsidR="00286AC4" w:rsidRDefault="00286AC4" w:rsidP="008504DC">
                      <w:pPr>
                        <w:pStyle w:val="ListParagraph"/>
                        <w:numPr>
                          <w:ilvl w:val="0"/>
                          <w:numId w:val="116"/>
                        </w:numPr>
                      </w:pPr>
                      <w:r>
                        <w:t>ТРАНСФОРМАЦИЈА</w:t>
                      </w:r>
                    </w:p>
                    <w:p w:rsidR="00286AC4" w:rsidRDefault="00286AC4" w:rsidP="008504DC">
                      <w:pPr>
                        <w:pStyle w:val="ListParagraph"/>
                        <w:numPr>
                          <w:ilvl w:val="0"/>
                          <w:numId w:val="116"/>
                        </w:numPr>
                      </w:pPr>
                      <w:r>
                        <w:t>ТРАНСДУКЦИЈА</w:t>
                      </w:r>
                    </w:p>
                    <w:p w:rsidR="00286AC4" w:rsidRDefault="00286AC4" w:rsidP="0023226D">
                      <w:r>
                        <w:t>РЕЗИСТЕНТНОСТ НА АНТИБИОТИКЕ</w:t>
                      </w:r>
                    </w:p>
                    <w:p w:rsidR="00286AC4" w:rsidRDefault="00286AC4" w:rsidP="0023226D">
                      <w:pPr>
                        <w:jc w:val="center"/>
                        <w:rPr>
                          <w:b/>
                          <w:bCs/>
                        </w:rPr>
                      </w:pPr>
                      <w:r w:rsidRPr="00C539AB">
                        <w:rPr>
                          <w:b/>
                          <w:bCs/>
                        </w:rPr>
                        <w:t>МЕТАБОЛИЗАМ</w:t>
                      </w:r>
                    </w:p>
                    <w:p w:rsidR="00286AC4" w:rsidRDefault="00286AC4" w:rsidP="008504DC">
                      <w:pPr>
                        <w:pStyle w:val="ListParagraph"/>
                        <w:numPr>
                          <w:ilvl w:val="0"/>
                          <w:numId w:val="117"/>
                        </w:numPr>
                      </w:pPr>
                      <w:r>
                        <w:t xml:space="preserve">АУТОТРОФИ: </w:t>
                      </w:r>
                    </w:p>
                    <w:p w:rsidR="00286AC4" w:rsidRDefault="00286AC4" w:rsidP="0023226D">
                      <w:pPr>
                        <w:pStyle w:val="ListParagraph"/>
                      </w:pPr>
                      <w:r>
                        <w:t xml:space="preserve">- фототрофи, </w:t>
                      </w:r>
                    </w:p>
                    <w:p w:rsidR="00286AC4" w:rsidRDefault="00286AC4" w:rsidP="0023226D">
                      <w:pPr>
                        <w:pStyle w:val="ListParagraph"/>
                      </w:pPr>
                      <w:r>
                        <w:t>- хемотрофи</w:t>
                      </w:r>
                    </w:p>
                    <w:p w:rsidR="00286AC4" w:rsidRDefault="00286AC4" w:rsidP="008504DC">
                      <w:pPr>
                        <w:pStyle w:val="ListParagraph"/>
                        <w:numPr>
                          <w:ilvl w:val="0"/>
                          <w:numId w:val="117"/>
                        </w:numPr>
                      </w:pPr>
                      <w:r>
                        <w:t xml:space="preserve">ХЕТЕРОТРОФИ: </w:t>
                      </w:r>
                    </w:p>
                    <w:p w:rsidR="00286AC4" w:rsidRDefault="00286AC4" w:rsidP="0023226D">
                      <w:pPr>
                        <w:pStyle w:val="ListParagraph"/>
                      </w:pPr>
                      <w:r>
                        <w:t xml:space="preserve">- сапрофити, </w:t>
                      </w:r>
                    </w:p>
                    <w:p w:rsidR="00286AC4" w:rsidRDefault="00286AC4" w:rsidP="0023226D">
                      <w:pPr>
                        <w:pStyle w:val="ListParagraph"/>
                      </w:pPr>
                      <w:r>
                        <w:t>- паразити</w:t>
                      </w:r>
                    </w:p>
                    <w:p w:rsidR="00286AC4" w:rsidRDefault="00286AC4" w:rsidP="0023226D">
                      <w:pPr>
                        <w:pStyle w:val="ListParagraph"/>
                        <w:rPr>
                          <w:b/>
                          <w:bCs/>
                        </w:rPr>
                      </w:pPr>
                      <w:r w:rsidRPr="008C171D">
                        <w:rPr>
                          <w:b/>
                          <w:bCs/>
                        </w:rPr>
                        <w:t>СПОРУЛАЦИЈА</w:t>
                      </w:r>
                    </w:p>
                    <w:p w:rsidR="00286AC4" w:rsidRPr="008C171D" w:rsidRDefault="00286AC4" w:rsidP="0023226D">
                      <w:pPr>
                        <w:pStyle w:val="ListParagraph"/>
                        <w:rPr>
                          <w:b/>
                          <w:bCs/>
                        </w:rPr>
                      </w:pPr>
                      <w:r>
                        <w:rPr>
                          <w:b/>
                          <w:bCs/>
                        </w:rPr>
                        <w:t>ПАТОГЕНЕ БАКТЕРИЈЕ</w:t>
                      </w:r>
                    </w:p>
                  </w:txbxContent>
                </v:textbox>
              </v:rect>
            </w:pict>
          </mc:Fallback>
        </mc:AlternateContent>
      </w:r>
      <w:r w:rsidR="0023226D" w:rsidRPr="00BF6F5F">
        <w:rPr>
          <w:rFonts w:cstheme="minorHAnsi"/>
          <w:b/>
          <w:bCs/>
          <w:sz w:val="24"/>
          <w:szCs w:val="24"/>
        </w:rPr>
        <w:t xml:space="preserve">        ПРОКАРИОТСКА ЋЕЛИЈА</w:t>
      </w:r>
      <w:r w:rsidR="0023226D" w:rsidRPr="00BF6F5F">
        <w:rPr>
          <w:rFonts w:cstheme="minorHAnsi"/>
          <w:b/>
          <w:bCs/>
          <w:sz w:val="24"/>
          <w:szCs w:val="24"/>
        </w:rPr>
        <w:tab/>
      </w:r>
      <w:r w:rsidR="0023226D" w:rsidRPr="00BF6F5F">
        <w:rPr>
          <w:rFonts w:cstheme="minorHAnsi"/>
          <w:b/>
          <w:bCs/>
          <w:sz w:val="24"/>
          <w:szCs w:val="24"/>
        </w:rPr>
        <w:tab/>
      </w:r>
      <w:r w:rsidR="0023226D" w:rsidRPr="00BF6F5F">
        <w:rPr>
          <w:rFonts w:cstheme="minorHAnsi"/>
          <w:b/>
          <w:bCs/>
          <w:sz w:val="24"/>
          <w:szCs w:val="24"/>
        </w:rPr>
        <w:tab/>
      </w:r>
    </w:p>
    <w:p w:rsidR="0023226D" w:rsidRPr="00BF6F5F" w:rsidRDefault="0023226D" w:rsidP="0023226D">
      <w:pPr>
        <w:tabs>
          <w:tab w:val="left" w:pos="1905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9255"/>
        </w:tabs>
        <w:rPr>
          <w:rFonts w:cstheme="minorHAnsi"/>
          <w:sz w:val="24"/>
          <w:szCs w:val="24"/>
        </w:rPr>
      </w:pPr>
      <w:r w:rsidRPr="00BF6F5F">
        <w:rPr>
          <w:rFonts w:cstheme="minorHAnsi"/>
          <w:sz w:val="24"/>
          <w:szCs w:val="24"/>
        </w:rPr>
        <w:t xml:space="preserve">- </w:t>
      </w:r>
    </w:p>
    <w:p w:rsidR="0023226D" w:rsidRPr="00BF6F5F" w:rsidRDefault="0023226D" w:rsidP="0023226D">
      <w:pPr>
        <w:tabs>
          <w:tab w:val="left" w:pos="1905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9255"/>
        </w:tabs>
        <w:rPr>
          <w:rFonts w:cstheme="minorHAnsi"/>
          <w:b/>
          <w:bCs/>
          <w:sz w:val="24"/>
          <w:szCs w:val="24"/>
        </w:rPr>
      </w:pPr>
      <w:r w:rsidRPr="00BF6F5F">
        <w:rPr>
          <w:rFonts w:cstheme="minorHAnsi"/>
          <w:sz w:val="24"/>
          <w:szCs w:val="24"/>
        </w:rPr>
        <w:tab/>
      </w:r>
      <w:r w:rsidRPr="00BF6F5F">
        <w:rPr>
          <w:rFonts w:cstheme="minorHAnsi"/>
          <w:sz w:val="24"/>
          <w:szCs w:val="24"/>
        </w:rPr>
        <w:tab/>
      </w:r>
      <w:r w:rsidRPr="00BF6F5F">
        <w:rPr>
          <w:rFonts w:cstheme="minorHAnsi"/>
          <w:b/>
          <w:bCs/>
          <w:sz w:val="24"/>
          <w:szCs w:val="24"/>
        </w:rPr>
        <w:tab/>
      </w:r>
      <w:r w:rsidRPr="00BF6F5F">
        <w:rPr>
          <w:rFonts w:cstheme="minorHAnsi"/>
          <w:b/>
          <w:bCs/>
          <w:sz w:val="24"/>
          <w:szCs w:val="24"/>
        </w:rPr>
        <w:tab/>
      </w:r>
      <w:r w:rsidRPr="00BF6F5F">
        <w:rPr>
          <w:rFonts w:cstheme="minorHAnsi"/>
          <w:b/>
          <w:bCs/>
          <w:sz w:val="24"/>
          <w:szCs w:val="24"/>
        </w:rPr>
        <w:tab/>
      </w:r>
    </w:p>
    <w:p w:rsidR="0023226D" w:rsidRPr="00BF6F5F" w:rsidRDefault="0023226D" w:rsidP="0023226D">
      <w:pPr>
        <w:rPr>
          <w:rFonts w:cstheme="minorHAnsi"/>
          <w:b/>
          <w:bCs/>
          <w:sz w:val="24"/>
          <w:szCs w:val="24"/>
        </w:rPr>
      </w:pPr>
    </w:p>
    <w:p w:rsidR="0023226D" w:rsidRPr="00BF6F5F" w:rsidRDefault="0023226D" w:rsidP="0023226D">
      <w:pPr>
        <w:rPr>
          <w:rFonts w:cstheme="minorHAnsi"/>
          <w:b/>
          <w:bCs/>
          <w:sz w:val="24"/>
          <w:szCs w:val="24"/>
        </w:rPr>
      </w:pPr>
    </w:p>
    <w:p w:rsidR="0023226D" w:rsidRPr="00BF6F5F" w:rsidRDefault="0023226D" w:rsidP="0023226D">
      <w:pPr>
        <w:rPr>
          <w:rFonts w:cstheme="minorHAnsi"/>
          <w:b/>
          <w:bCs/>
          <w:sz w:val="24"/>
          <w:szCs w:val="24"/>
        </w:rPr>
      </w:pPr>
    </w:p>
    <w:p w:rsidR="0023226D" w:rsidRPr="00BF6F5F" w:rsidRDefault="0023226D" w:rsidP="0023226D">
      <w:pPr>
        <w:rPr>
          <w:rFonts w:cstheme="minorHAnsi"/>
          <w:b/>
          <w:bCs/>
          <w:sz w:val="24"/>
          <w:szCs w:val="24"/>
        </w:rPr>
      </w:pPr>
    </w:p>
    <w:p w:rsidR="0023226D" w:rsidRPr="00BF6F5F" w:rsidRDefault="0023226D" w:rsidP="0023226D">
      <w:pPr>
        <w:rPr>
          <w:rFonts w:cstheme="minorHAnsi"/>
          <w:b/>
          <w:bCs/>
          <w:sz w:val="24"/>
          <w:szCs w:val="24"/>
        </w:rPr>
      </w:pPr>
    </w:p>
    <w:p w:rsidR="0023226D" w:rsidRPr="00BF6F5F" w:rsidRDefault="0023226D" w:rsidP="0023226D">
      <w:pPr>
        <w:rPr>
          <w:rFonts w:cstheme="minorHAnsi"/>
          <w:b/>
          <w:bCs/>
          <w:sz w:val="24"/>
          <w:szCs w:val="24"/>
        </w:rPr>
      </w:pPr>
    </w:p>
    <w:p w:rsidR="0023226D" w:rsidRPr="00BF6F5F" w:rsidRDefault="0023226D" w:rsidP="0023226D">
      <w:pPr>
        <w:rPr>
          <w:rFonts w:cstheme="minorHAnsi"/>
          <w:b/>
          <w:bCs/>
          <w:sz w:val="24"/>
          <w:szCs w:val="24"/>
        </w:rPr>
      </w:pPr>
    </w:p>
    <w:p w:rsidR="0023226D" w:rsidRPr="00BF6F5F" w:rsidRDefault="0023226D" w:rsidP="0023226D">
      <w:pPr>
        <w:rPr>
          <w:rFonts w:cstheme="minorHAnsi"/>
          <w:b/>
          <w:bCs/>
          <w:sz w:val="24"/>
          <w:szCs w:val="24"/>
        </w:rPr>
      </w:pPr>
    </w:p>
    <w:p w:rsidR="0023226D" w:rsidRPr="00BF6F5F" w:rsidRDefault="0023226D" w:rsidP="0023226D">
      <w:pPr>
        <w:rPr>
          <w:rFonts w:cstheme="minorHAnsi"/>
          <w:b/>
          <w:bCs/>
          <w:sz w:val="24"/>
          <w:szCs w:val="24"/>
        </w:rPr>
      </w:pPr>
    </w:p>
    <w:p w:rsidR="0023226D" w:rsidRPr="00BF6F5F" w:rsidRDefault="0023226D" w:rsidP="0023226D">
      <w:pPr>
        <w:rPr>
          <w:rFonts w:cstheme="minorHAnsi"/>
          <w:b/>
          <w:bCs/>
          <w:sz w:val="24"/>
          <w:szCs w:val="24"/>
        </w:rPr>
      </w:pPr>
    </w:p>
    <w:p w:rsidR="00F12705" w:rsidRPr="00BF6F5F" w:rsidRDefault="00F12705" w:rsidP="0023226D">
      <w:pPr>
        <w:rPr>
          <w:rFonts w:cstheme="minorHAnsi"/>
          <w:b/>
          <w:bCs/>
          <w:sz w:val="24"/>
          <w:szCs w:val="24"/>
        </w:rPr>
      </w:pPr>
    </w:p>
    <w:p w:rsidR="00F12705" w:rsidRPr="00BF6F5F" w:rsidRDefault="00F12705" w:rsidP="0023226D">
      <w:pPr>
        <w:rPr>
          <w:rFonts w:cstheme="minorHAnsi"/>
          <w:b/>
          <w:bCs/>
          <w:sz w:val="24"/>
          <w:szCs w:val="24"/>
        </w:rPr>
      </w:pPr>
    </w:p>
    <w:p w:rsidR="00F12705" w:rsidRPr="00BF6F5F" w:rsidRDefault="00F12705" w:rsidP="0023226D">
      <w:pPr>
        <w:rPr>
          <w:rFonts w:cstheme="minorHAnsi"/>
          <w:b/>
          <w:bCs/>
          <w:sz w:val="24"/>
          <w:szCs w:val="24"/>
        </w:rPr>
      </w:pPr>
    </w:p>
    <w:p w:rsidR="00F12705" w:rsidRPr="00BF6F5F" w:rsidRDefault="00F12705" w:rsidP="0023226D">
      <w:pPr>
        <w:rPr>
          <w:rFonts w:cstheme="minorHAnsi"/>
          <w:b/>
          <w:bCs/>
          <w:sz w:val="24"/>
          <w:szCs w:val="24"/>
        </w:rPr>
      </w:pPr>
    </w:p>
    <w:p w:rsidR="0023226D" w:rsidRPr="00BF6F5F" w:rsidRDefault="00B77CF8" w:rsidP="00B77CF8">
      <w:pPr>
        <w:spacing w:after="240"/>
        <w:rPr>
          <w:rFonts w:cstheme="minorHAnsi"/>
          <w:b/>
          <w:bCs/>
          <w:sz w:val="24"/>
          <w:szCs w:val="24"/>
        </w:rPr>
      </w:pPr>
      <w:r w:rsidRPr="00BF6F5F">
        <w:rPr>
          <w:rFonts w:cstheme="minorHAnsi"/>
          <w:b/>
          <w:bCs/>
          <w:sz w:val="24"/>
          <w:szCs w:val="24"/>
        </w:rPr>
        <w:t xml:space="preserve">МЕСЕЦ: ФЕБРУАР </w:t>
      </w:r>
      <w:r w:rsidRPr="00BF6F5F">
        <w:rPr>
          <w:rFonts w:cstheme="minorHAnsi"/>
          <w:b/>
          <w:bCs/>
          <w:sz w:val="24"/>
          <w:szCs w:val="24"/>
        </w:rPr>
        <w:tab/>
      </w:r>
      <w:r w:rsidRPr="00BF6F5F">
        <w:rPr>
          <w:rFonts w:cstheme="minorHAnsi"/>
          <w:b/>
          <w:bCs/>
          <w:sz w:val="24"/>
          <w:szCs w:val="24"/>
        </w:rPr>
        <w:tab/>
      </w:r>
      <w:r w:rsidRPr="00BF6F5F">
        <w:rPr>
          <w:rFonts w:cstheme="minorHAnsi"/>
          <w:b/>
          <w:bCs/>
          <w:sz w:val="24"/>
          <w:szCs w:val="24"/>
        </w:rPr>
        <w:tab/>
      </w:r>
      <w:r w:rsidRPr="00BF6F5F">
        <w:rPr>
          <w:rFonts w:cstheme="minorHAnsi"/>
          <w:b/>
          <w:bCs/>
          <w:sz w:val="24"/>
          <w:szCs w:val="24"/>
        </w:rPr>
        <w:tab/>
      </w:r>
      <w:r w:rsidR="0023226D" w:rsidRPr="00BF6F5F">
        <w:rPr>
          <w:rFonts w:cstheme="minorHAnsi"/>
          <w:b/>
          <w:bCs/>
          <w:sz w:val="24"/>
          <w:szCs w:val="24"/>
        </w:rPr>
        <w:t>ПРИПРЕМА ЗА ЧАС                 ред. бр. 42               датум:</w:t>
      </w:r>
    </w:p>
    <w:tbl>
      <w:tblPr>
        <w:tblW w:w="13800" w:type="dxa"/>
        <w:tblInd w:w="-28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320"/>
        <w:gridCol w:w="6570"/>
        <w:gridCol w:w="2070"/>
        <w:gridCol w:w="1840"/>
      </w:tblGrid>
      <w:tr w:rsidR="0023226D" w:rsidRPr="00BF6F5F" w:rsidTr="00286AC4">
        <w:trPr>
          <w:trHeight w:val="432"/>
        </w:trPr>
        <w:tc>
          <w:tcPr>
            <w:tcW w:w="3320" w:type="dxa"/>
            <w:shd w:val="clear" w:color="auto" w:fill="FDDBE3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66" w:lineRule="atLeast"/>
              <w:rPr>
                <w:rFonts w:eastAsia="Times New Roman" w:cstheme="minorHAnsi"/>
                <w:b/>
                <w:bCs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Наставни предмет:</w:t>
            </w:r>
          </w:p>
        </w:tc>
        <w:tc>
          <w:tcPr>
            <w:tcW w:w="6570" w:type="dxa"/>
            <w:shd w:val="clear" w:color="auto" w:fill="FDDBE3"/>
            <w:tcMar>
              <w:top w:w="4" w:type="dxa"/>
              <w:left w:w="21" w:type="dxa"/>
              <w:bottom w:w="0" w:type="dxa"/>
              <w:right w:w="21" w:type="dxa"/>
            </w:tcMar>
            <w:vAlign w:val="center"/>
          </w:tcPr>
          <w:p w:rsidR="0023226D" w:rsidRPr="00BF6F5F" w:rsidRDefault="0023226D" w:rsidP="00286AC4">
            <w:pPr>
              <w:spacing w:after="0" w:line="266" w:lineRule="atLeast"/>
              <w:ind w:left="76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Биологија</w:t>
            </w:r>
          </w:p>
        </w:tc>
        <w:tc>
          <w:tcPr>
            <w:tcW w:w="2070" w:type="dxa"/>
            <w:shd w:val="clear" w:color="auto" w:fill="FDDBE3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66" w:lineRule="atLeast"/>
              <w:ind w:firstLine="76"/>
              <w:rPr>
                <w:rFonts w:eastAsia="Times New Roman" w:cstheme="minorHAnsi"/>
                <w:b/>
                <w:bCs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Разред:</w:t>
            </w:r>
          </w:p>
        </w:tc>
        <w:tc>
          <w:tcPr>
            <w:tcW w:w="1840" w:type="dxa"/>
            <w:shd w:val="clear" w:color="auto" w:fill="FDDBE3"/>
            <w:tcMar>
              <w:top w:w="4" w:type="dxa"/>
              <w:left w:w="31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after="0" w:line="266" w:lineRule="atLeast"/>
              <w:ind w:left="106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sz w:val="24"/>
                <w:szCs w:val="24"/>
              </w:rPr>
              <w:t>Одељење:</w:t>
            </w:r>
          </w:p>
        </w:tc>
      </w:tr>
      <w:tr w:rsidR="0023226D" w:rsidRPr="00BF6F5F" w:rsidTr="00286AC4">
        <w:trPr>
          <w:trHeight w:val="540"/>
        </w:trPr>
        <w:tc>
          <w:tcPr>
            <w:tcW w:w="3320" w:type="dxa"/>
            <w:shd w:val="clear" w:color="auto" w:fill="FDDBE3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after="0" w:line="256" w:lineRule="auto"/>
              <w:ind w:left="135"/>
              <w:rPr>
                <w:rFonts w:eastAsia="Times New Roman" w:cstheme="minorHAnsi"/>
                <w:b/>
                <w:bCs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kern w:val="24"/>
                <w:sz w:val="24"/>
                <w:szCs w:val="24"/>
              </w:rPr>
              <w:t>Наставна тема:</w:t>
            </w:r>
          </w:p>
        </w:tc>
        <w:tc>
          <w:tcPr>
            <w:tcW w:w="10480" w:type="dxa"/>
            <w:gridSpan w:val="3"/>
            <w:shd w:val="clear" w:color="auto" w:fill="FDDBE3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after="0" w:line="240" w:lineRule="auto"/>
              <w:ind w:left="61"/>
              <w:jc w:val="both"/>
              <w:rPr>
                <w:rFonts w:eastAsia="Calibri" w:cstheme="minorHAnsi"/>
                <w:b/>
                <w:bCs/>
                <w:kern w:val="24"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sz w:val="24"/>
                <w:szCs w:val="24"/>
              </w:rPr>
              <w:t>БИОЛОШКИ МАКРОМОЛЕКУЛИ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shd w:val="clear" w:color="auto" w:fill="FDDBE3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after="0" w:line="256" w:lineRule="auto"/>
              <w:ind w:left="135"/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Наставна јединица:</w:t>
            </w:r>
          </w:p>
        </w:tc>
        <w:tc>
          <w:tcPr>
            <w:tcW w:w="10480" w:type="dxa"/>
            <w:gridSpan w:val="3"/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</w:tcPr>
          <w:p w:rsidR="0023226D" w:rsidRPr="00BF6F5F" w:rsidRDefault="0023226D" w:rsidP="00B77CF8">
            <w:pPr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color w:val="C00000"/>
                <w:sz w:val="24"/>
                <w:szCs w:val="24"/>
              </w:rPr>
              <w:t xml:space="preserve">Појава живота и еволуција ћелије, </w:t>
            </w:r>
            <w:r w:rsidRPr="00BF6F5F">
              <w:rPr>
                <w:rFonts w:eastAsia="NiokiBG" w:cstheme="minorHAnsi"/>
                <w:color w:val="C00000"/>
                <w:sz w:val="24"/>
                <w:szCs w:val="24"/>
              </w:rPr>
              <w:t>Разлике и сличности између прокариотске и еукариотске ћелије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shd w:val="clear" w:color="auto" w:fill="FDDBE3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after="0" w:line="256" w:lineRule="auto"/>
              <w:ind w:left="135"/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Тип часа:</w:t>
            </w:r>
          </w:p>
        </w:tc>
        <w:tc>
          <w:tcPr>
            <w:tcW w:w="10480" w:type="dxa"/>
            <w:gridSpan w:val="3"/>
            <w:tcBorders>
              <w:bottom w:val="single" w:sz="4" w:space="0" w:color="808080" w:themeColor="background1" w:themeShade="80"/>
            </w:tcBorders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after="0" w:line="240" w:lineRule="auto"/>
              <w:ind w:left="61"/>
              <w:jc w:val="both"/>
              <w:rPr>
                <w:rFonts w:eastAsia="Calibri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Calibri" w:cstheme="minorHAnsi"/>
                <w:color w:val="000000"/>
                <w:kern w:val="24"/>
                <w:sz w:val="24"/>
                <w:szCs w:val="24"/>
              </w:rPr>
              <w:t>утврђивање и проверавање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shd w:val="clear" w:color="auto" w:fill="FDDBE3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56" w:lineRule="auto"/>
              <w:ind w:left="135"/>
              <w:rPr>
                <w:rFonts w:eastAsia="Times New Roman" w:cstheme="minorHAnsi"/>
                <w:b/>
                <w:bCs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Циљ часа:</w:t>
            </w:r>
          </w:p>
        </w:tc>
        <w:tc>
          <w:tcPr>
            <w:tcW w:w="10480" w:type="dxa"/>
            <w:gridSpan w:val="3"/>
            <w:tcBorders>
              <w:top w:val="single" w:sz="4" w:space="0" w:color="808080" w:themeColor="background1" w:themeShade="80"/>
            </w:tcBorders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rPr>
                <w:rFonts w:cstheme="minorHAnsi"/>
                <w:b/>
                <w:bCs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Провера знања о појави живота и еволуцији ћелије, р</w:t>
            </w:r>
            <w:r w:rsidRPr="00BF6F5F">
              <w:rPr>
                <w:rFonts w:eastAsia="NiokiBG" w:cstheme="minorHAnsi"/>
                <w:sz w:val="24"/>
                <w:szCs w:val="24"/>
              </w:rPr>
              <w:t>азликама и сличностима између прокариотске и еукариотске ћелије.</w:t>
            </w:r>
          </w:p>
        </w:tc>
      </w:tr>
      <w:tr w:rsidR="0023226D" w:rsidRPr="00BF6F5F" w:rsidTr="00286AC4">
        <w:trPr>
          <w:trHeight w:val="1440"/>
        </w:trPr>
        <w:tc>
          <w:tcPr>
            <w:tcW w:w="3320" w:type="dxa"/>
            <w:shd w:val="clear" w:color="auto" w:fill="FDDBE3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56" w:lineRule="auto"/>
              <w:ind w:left="135"/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 xml:space="preserve">Очекивани исходи: </w:t>
            </w:r>
          </w:p>
          <w:p w:rsidR="0023226D" w:rsidRPr="00BF6F5F" w:rsidRDefault="0023226D" w:rsidP="00286AC4">
            <w:pPr>
              <w:spacing w:after="0" w:line="256" w:lineRule="auto"/>
              <w:ind w:left="135"/>
              <w:rPr>
                <w:rFonts w:eastAsia="Times New Roman" w:cstheme="minorHAnsi"/>
                <w:b/>
                <w:bCs/>
                <w:sz w:val="24"/>
                <w:szCs w:val="24"/>
                <w:lang w:val="ru-RU"/>
              </w:rPr>
            </w:pPr>
          </w:p>
        </w:tc>
        <w:tc>
          <w:tcPr>
            <w:tcW w:w="10480" w:type="dxa"/>
            <w:gridSpan w:val="3"/>
            <w:tcBorders>
              <w:bottom w:val="single" w:sz="4" w:space="0" w:color="808080" w:themeColor="background1" w:themeShade="80"/>
            </w:tcBorders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40" w:lineRule="auto"/>
              <w:rPr>
                <w:rFonts w:eastAsia="Times New Roman" w:cstheme="minorHAnsi"/>
                <w:kern w:val="24"/>
                <w:sz w:val="24"/>
                <w:szCs w:val="24"/>
                <w:lang w:val="ru-RU"/>
              </w:rPr>
            </w:pPr>
            <w:r w:rsidRPr="00BF6F5F">
              <w:rPr>
                <w:rFonts w:eastAsia="Times New Roman" w:cstheme="minorHAnsi"/>
                <w:kern w:val="24"/>
                <w:sz w:val="24"/>
                <w:szCs w:val="24"/>
                <w:lang w:val="ru-RU"/>
              </w:rPr>
              <w:t>Ученик ће бити у стању да:</w:t>
            </w:r>
          </w:p>
          <w:p w:rsidR="0023226D" w:rsidRPr="00BF6F5F" w:rsidRDefault="0023226D" w:rsidP="00286AC4">
            <w:pPr>
              <w:pStyle w:val="ListParagraph"/>
              <w:numPr>
                <w:ilvl w:val="0"/>
                <w:numId w:val="11"/>
              </w:numPr>
              <w:jc w:val="both"/>
              <w:rPr>
                <w:rFonts w:eastAsia="Times New Roman" w:cstheme="minorHAnsi"/>
                <w:noProof/>
                <w:sz w:val="24"/>
                <w:szCs w:val="24"/>
              </w:rPr>
            </w:pPr>
            <w:r w:rsidRPr="00BF6F5F">
              <w:rPr>
                <w:rFonts w:eastAsia="Times New Roman" w:cstheme="minorHAnsi"/>
                <w:noProof/>
                <w:sz w:val="24"/>
                <w:szCs w:val="24"/>
              </w:rPr>
              <w:t>успешно реши задатке у тесту;</w:t>
            </w:r>
          </w:p>
          <w:p w:rsidR="0023226D" w:rsidRPr="00BF6F5F" w:rsidRDefault="0023226D" w:rsidP="00286AC4">
            <w:pPr>
              <w:pStyle w:val="ListParagraph"/>
              <w:numPr>
                <w:ilvl w:val="0"/>
                <w:numId w:val="11"/>
              </w:numPr>
              <w:jc w:val="both"/>
              <w:rPr>
                <w:rFonts w:eastAsia="Times New Roman" w:cstheme="minorHAnsi"/>
                <w:noProof/>
                <w:sz w:val="24"/>
                <w:szCs w:val="24"/>
              </w:rPr>
            </w:pPr>
            <w:r w:rsidRPr="00BF6F5F">
              <w:rPr>
                <w:rFonts w:eastAsia="Times New Roman" w:cstheme="minorHAnsi"/>
                <w:noProof/>
                <w:sz w:val="24"/>
                <w:szCs w:val="24"/>
              </w:rPr>
              <w:t xml:space="preserve">упореди прокариотску и еукариотску ћелију по грађи, функцијама, морфологији, пореклу и еволуцији 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shd w:val="clear" w:color="auto" w:fill="FDDBE3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after="0" w:line="266" w:lineRule="atLeast"/>
              <w:ind w:left="135"/>
              <w:rPr>
                <w:rFonts w:eastAsia="Times New Roman" w:cstheme="minorHAnsi"/>
                <w:b/>
                <w:bCs/>
                <w:sz w:val="24"/>
                <w:szCs w:val="24"/>
                <w:lang w:val="ru-RU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Наставне методе:</w:t>
            </w:r>
          </w:p>
        </w:tc>
        <w:tc>
          <w:tcPr>
            <w:tcW w:w="10480" w:type="dxa"/>
            <w:gridSpan w:val="3"/>
            <w:tcBorders>
              <w:top w:val="single" w:sz="4" w:space="0" w:color="808080" w:themeColor="background1" w:themeShade="80"/>
            </w:tcBorders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after="0" w:line="266" w:lineRule="atLeast"/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 xml:space="preserve"> дијалошка; рад на тексту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shd w:val="clear" w:color="auto" w:fill="FDDBE3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after="0" w:line="266" w:lineRule="atLeast"/>
              <w:ind w:left="135"/>
              <w:rPr>
                <w:rFonts w:eastAsia="Times New Roman" w:cstheme="minorHAnsi"/>
                <w:b/>
                <w:bCs/>
                <w:sz w:val="24"/>
                <w:szCs w:val="24"/>
                <w:lang w:val="ru-RU"/>
              </w:rPr>
            </w:pPr>
            <w:r w:rsidRPr="00BF6F5F">
              <w:rPr>
                <w:rFonts w:eastAsia="Times New Roman" w:cstheme="minorHAnsi"/>
                <w:b/>
                <w:bCs/>
                <w:sz w:val="24"/>
                <w:szCs w:val="24"/>
                <w:lang w:val="ru-RU"/>
              </w:rPr>
              <w:t>Облици рада:</w:t>
            </w:r>
          </w:p>
        </w:tc>
        <w:tc>
          <w:tcPr>
            <w:tcW w:w="10480" w:type="dxa"/>
            <w:gridSpan w:val="3"/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after="0" w:line="266" w:lineRule="atLeast"/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  <w:t>индивидуални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shd w:val="clear" w:color="auto" w:fill="FDDBE3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after="0" w:line="266" w:lineRule="atLeast"/>
              <w:ind w:left="135"/>
              <w:rPr>
                <w:rFonts w:eastAsia="Times New Roman" w:cstheme="minorHAnsi"/>
                <w:b/>
                <w:bCs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sz w:val="24"/>
                <w:szCs w:val="24"/>
              </w:rPr>
              <w:t>Наставна средства:</w:t>
            </w:r>
          </w:p>
        </w:tc>
        <w:tc>
          <w:tcPr>
            <w:tcW w:w="10480" w:type="dxa"/>
            <w:gridSpan w:val="3"/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autoSpaceDE w:val="0"/>
              <w:autoSpaceDN w:val="0"/>
              <w:adjustRightInd w:val="0"/>
              <w:spacing w:after="0" w:line="240" w:lineRule="auto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 xml:space="preserve"> тест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shd w:val="clear" w:color="auto" w:fill="FDDBE3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after="0" w:line="266" w:lineRule="atLeast"/>
              <w:ind w:left="135"/>
              <w:rPr>
                <w:rFonts w:eastAsia="Times New Roman" w:cstheme="minorHAnsi"/>
                <w:b/>
                <w:bCs/>
                <w:sz w:val="24"/>
                <w:szCs w:val="24"/>
                <w:lang w:val="ru-RU"/>
              </w:rPr>
            </w:pPr>
            <w:r w:rsidRPr="00BF6F5F">
              <w:rPr>
                <w:rFonts w:cstheme="minorHAnsi"/>
                <w:b/>
                <w:bCs/>
                <w:sz w:val="24"/>
                <w:szCs w:val="24"/>
                <w:lang w:eastAsia="en-GB"/>
              </w:rPr>
              <w:t>Међупредметне компетенције:</w:t>
            </w:r>
          </w:p>
        </w:tc>
        <w:tc>
          <w:tcPr>
            <w:tcW w:w="10480" w:type="dxa"/>
            <w:gridSpan w:val="3"/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after="0" w:line="266" w:lineRule="atLeast"/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  <w:t xml:space="preserve"> компетенција за целоживотно учење, </w:t>
            </w:r>
            <w:r w:rsidRPr="00BF6F5F">
              <w:rPr>
                <w:rFonts w:cstheme="minorHAnsi"/>
                <w:sz w:val="24"/>
                <w:szCs w:val="24"/>
              </w:rPr>
              <w:t>решавање проблема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shd w:val="clear" w:color="auto" w:fill="FDDBE3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after="0" w:line="266" w:lineRule="atLeast"/>
              <w:ind w:left="135"/>
              <w:rPr>
                <w:rFonts w:eastAsia="Times New Roman" w:cstheme="minorHAnsi"/>
                <w:b/>
                <w:bCs/>
                <w:sz w:val="24"/>
                <w:szCs w:val="24"/>
                <w:lang w:val="ru-RU"/>
              </w:rPr>
            </w:pPr>
            <w:r w:rsidRPr="00BF6F5F">
              <w:rPr>
                <w:rFonts w:eastAsia="Times New Roman" w:cstheme="minorHAnsi"/>
                <w:b/>
                <w:bCs/>
                <w:sz w:val="24"/>
                <w:szCs w:val="24"/>
                <w:lang w:val="ru-RU"/>
              </w:rPr>
              <w:t>Међупредметно повезивање:</w:t>
            </w:r>
          </w:p>
        </w:tc>
        <w:tc>
          <w:tcPr>
            <w:tcW w:w="10480" w:type="dxa"/>
            <w:gridSpan w:val="3"/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after="0" w:line="266" w:lineRule="atLeast"/>
              <w:ind w:left="121"/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  <w:t>хемија, физика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shd w:val="clear" w:color="auto" w:fill="FDDBE3"/>
            <w:tcMar>
              <w:top w:w="4" w:type="dxa"/>
              <w:left w:w="31" w:type="dxa"/>
              <w:bottom w:w="0" w:type="dxa"/>
              <w:right w:w="31" w:type="dxa"/>
            </w:tcMar>
          </w:tcPr>
          <w:p w:rsidR="0023226D" w:rsidRPr="00BF6F5F" w:rsidRDefault="0023226D" w:rsidP="00286AC4">
            <w:pPr>
              <w:spacing w:after="0" w:line="266" w:lineRule="atLeast"/>
              <w:ind w:left="135"/>
              <w:rPr>
                <w:rFonts w:eastAsia="Times New Roman" w:cstheme="minorHAnsi"/>
                <w:b/>
                <w:bCs/>
                <w:iCs/>
                <w:sz w:val="24"/>
                <w:szCs w:val="24"/>
                <w:lang w:val="ru-RU"/>
              </w:rPr>
            </w:pPr>
            <w:r w:rsidRPr="00BF6F5F">
              <w:rPr>
                <w:rFonts w:cstheme="minorHAnsi"/>
                <w:b/>
                <w:bCs/>
                <w:iCs/>
                <w:sz w:val="24"/>
                <w:szCs w:val="24"/>
              </w:rPr>
              <w:t>Предметна корелација</w:t>
            </w:r>
          </w:p>
        </w:tc>
        <w:tc>
          <w:tcPr>
            <w:tcW w:w="10480" w:type="dxa"/>
            <w:gridSpan w:val="3"/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</w:tcPr>
          <w:p w:rsidR="0023226D" w:rsidRPr="00BF6F5F" w:rsidRDefault="0023226D" w:rsidP="00286AC4">
            <w:pPr>
              <w:spacing w:after="0" w:line="266" w:lineRule="atLeast"/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  <w:t xml:space="preserve"> претходне лекције из теме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shd w:val="clear" w:color="auto" w:fill="FDDBE3"/>
            <w:tcMar>
              <w:top w:w="4" w:type="dxa"/>
              <w:left w:w="31" w:type="dxa"/>
              <w:bottom w:w="0" w:type="dxa"/>
              <w:right w:w="31" w:type="dxa"/>
            </w:tcMar>
          </w:tcPr>
          <w:p w:rsidR="0023226D" w:rsidRPr="00BF6F5F" w:rsidRDefault="0023226D" w:rsidP="00286AC4">
            <w:pPr>
              <w:spacing w:after="0" w:line="266" w:lineRule="atLeast"/>
              <w:ind w:left="135"/>
              <w:rPr>
                <w:rFonts w:cstheme="minorHAnsi"/>
                <w:b/>
                <w:bCs/>
                <w:iCs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iCs/>
                <w:sz w:val="24"/>
                <w:szCs w:val="24"/>
              </w:rPr>
              <w:t>Литература за ученике</w:t>
            </w:r>
          </w:p>
        </w:tc>
        <w:tc>
          <w:tcPr>
            <w:tcW w:w="10480" w:type="dxa"/>
            <w:gridSpan w:val="3"/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</w:tcPr>
          <w:p w:rsidR="0023226D" w:rsidRPr="00BF6F5F" w:rsidRDefault="0023226D" w:rsidP="00286AC4">
            <w:pPr>
              <w:pStyle w:val="NoSpacing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 xml:space="preserve"> уџбеник</w:t>
            </w:r>
          </w:p>
          <w:p w:rsidR="0023226D" w:rsidRPr="00BF6F5F" w:rsidRDefault="0023226D" w:rsidP="00286AC4">
            <w:pPr>
              <w:spacing w:after="0" w:line="266" w:lineRule="atLeast"/>
              <w:ind w:left="121"/>
              <w:rPr>
                <w:rFonts w:cstheme="minorHAnsi"/>
                <w:sz w:val="24"/>
                <w:szCs w:val="24"/>
              </w:rPr>
            </w:pP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shd w:val="clear" w:color="auto" w:fill="FDDBE3"/>
            <w:tcMar>
              <w:top w:w="4" w:type="dxa"/>
              <w:left w:w="31" w:type="dxa"/>
              <w:bottom w:w="0" w:type="dxa"/>
              <w:right w:w="31" w:type="dxa"/>
            </w:tcMar>
          </w:tcPr>
          <w:p w:rsidR="0023226D" w:rsidRPr="00BF6F5F" w:rsidRDefault="0023226D" w:rsidP="00286AC4">
            <w:pPr>
              <w:pStyle w:val="NoSpacing"/>
              <w:rPr>
                <w:rFonts w:cstheme="minorHAnsi"/>
                <w:b/>
                <w:bCs/>
                <w:iCs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iCs/>
                <w:sz w:val="24"/>
                <w:szCs w:val="24"/>
              </w:rPr>
              <w:t>Литература за</w:t>
            </w:r>
          </w:p>
          <w:p w:rsidR="0023226D" w:rsidRPr="00BF6F5F" w:rsidRDefault="0023226D" w:rsidP="00286AC4">
            <w:pPr>
              <w:spacing w:after="0" w:line="266" w:lineRule="atLeast"/>
              <w:ind w:left="135"/>
              <w:rPr>
                <w:rFonts w:cstheme="minorHAnsi"/>
                <w:b/>
                <w:bCs/>
                <w:iCs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iCs/>
                <w:sz w:val="24"/>
                <w:szCs w:val="24"/>
              </w:rPr>
              <w:t>наставника</w:t>
            </w:r>
          </w:p>
        </w:tc>
        <w:tc>
          <w:tcPr>
            <w:tcW w:w="10480" w:type="dxa"/>
            <w:gridSpan w:val="3"/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</w:tcPr>
          <w:p w:rsidR="0023226D" w:rsidRPr="00BF6F5F" w:rsidRDefault="0023226D" w:rsidP="00286AC4">
            <w:pPr>
              <w:pStyle w:val="NoSpacing"/>
              <w:rPr>
                <w:rFonts w:cstheme="minorHAnsi"/>
                <w:b/>
                <w:bCs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уџбеник; приручник; научна – стручна универзитетска литература, интернет и остали извори знања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shd w:val="clear" w:color="auto" w:fill="FDDBE3"/>
            <w:tcMar>
              <w:top w:w="4" w:type="dxa"/>
              <w:left w:w="31" w:type="dxa"/>
              <w:bottom w:w="0" w:type="dxa"/>
              <w:right w:w="31" w:type="dxa"/>
            </w:tcMar>
          </w:tcPr>
          <w:p w:rsidR="0023226D" w:rsidRPr="00BF6F5F" w:rsidRDefault="0023226D" w:rsidP="00286AC4">
            <w:pPr>
              <w:pStyle w:val="NoSpacing"/>
              <w:rPr>
                <w:rFonts w:cstheme="minorHAnsi"/>
                <w:b/>
                <w:bCs/>
                <w:iCs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iCs/>
                <w:sz w:val="24"/>
                <w:szCs w:val="24"/>
              </w:rPr>
              <w:t>Кључне речи</w:t>
            </w:r>
          </w:p>
        </w:tc>
        <w:tc>
          <w:tcPr>
            <w:tcW w:w="10480" w:type="dxa"/>
            <w:gridSpan w:val="3"/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</w:tcPr>
          <w:p w:rsidR="0023226D" w:rsidRPr="00BF6F5F" w:rsidRDefault="0023226D" w:rsidP="00286AC4">
            <w:pPr>
              <w:pStyle w:val="NoSpacing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као при обради</w:t>
            </w:r>
          </w:p>
        </w:tc>
      </w:tr>
    </w:tbl>
    <w:p w:rsidR="0023226D" w:rsidRPr="00BF6F5F" w:rsidRDefault="0023226D" w:rsidP="0023226D">
      <w:pPr>
        <w:rPr>
          <w:rFonts w:eastAsia="Times New Roman" w:cstheme="minorHAnsi"/>
          <w:b/>
          <w:bCs/>
          <w:sz w:val="24"/>
          <w:szCs w:val="24"/>
          <w:lang w:val="ru-RU"/>
        </w:rPr>
      </w:pPr>
    </w:p>
    <w:p w:rsidR="0023226D" w:rsidRPr="00BF6F5F" w:rsidRDefault="0023226D" w:rsidP="0023226D">
      <w:pPr>
        <w:rPr>
          <w:rFonts w:eastAsia="Times New Roman" w:cstheme="minorHAnsi"/>
          <w:b/>
          <w:bCs/>
          <w:sz w:val="24"/>
          <w:szCs w:val="24"/>
          <w:lang w:val="ru-RU"/>
        </w:rPr>
      </w:pPr>
    </w:p>
    <w:p w:rsidR="0023226D" w:rsidRPr="00BF6F5F" w:rsidRDefault="0023226D" w:rsidP="0023226D">
      <w:pPr>
        <w:ind w:left="2880" w:firstLine="720"/>
        <w:rPr>
          <w:rFonts w:eastAsia="Times New Roman" w:cstheme="minorHAnsi"/>
          <w:b/>
          <w:bCs/>
          <w:sz w:val="24"/>
          <w:szCs w:val="24"/>
          <w:lang w:val="ru-RU"/>
        </w:rPr>
      </w:pPr>
      <w:r w:rsidRPr="00BF6F5F">
        <w:rPr>
          <w:rFonts w:eastAsia="Times New Roman" w:cstheme="minorHAnsi"/>
          <w:b/>
          <w:bCs/>
          <w:sz w:val="24"/>
          <w:szCs w:val="24"/>
          <w:lang w:val="ru-RU"/>
        </w:rPr>
        <w:t>АРТИКУЛАЦИЈА И ТОК ЧАСА</w:t>
      </w:r>
    </w:p>
    <w:tbl>
      <w:tblPr>
        <w:tblW w:w="1346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FF" w:themeFill="background1"/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7792"/>
        <w:gridCol w:w="5670"/>
      </w:tblGrid>
      <w:tr w:rsidR="0023226D" w:rsidRPr="00BF6F5F" w:rsidTr="00B77CF8">
        <w:trPr>
          <w:trHeight w:val="432"/>
        </w:trPr>
        <w:tc>
          <w:tcPr>
            <w:tcW w:w="7792" w:type="dxa"/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66" w:lineRule="atLeast"/>
              <w:jc w:val="center"/>
              <w:rPr>
                <w:rFonts w:eastAsia="Times New Roman" w:cstheme="minorHAnsi"/>
                <w:b/>
                <w:bCs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Планиране активности наставника:</w:t>
            </w:r>
          </w:p>
        </w:tc>
        <w:tc>
          <w:tcPr>
            <w:tcW w:w="5670" w:type="dxa"/>
            <w:shd w:val="clear" w:color="auto" w:fill="FFFFFF" w:themeFill="background1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23226D" w:rsidRPr="00BF6F5F" w:rsidRDefault="0023226D" w:rsidP="00286AC4">
            <w:pPr>
              <w:spacing w:after="0" w:line="266" w:lineRule="atLeast"/>
              <w:jc w:val="center"/>
              <w:rPr>
                <w:rFonts w:eastAsia="Times New Roman" w:cstheme="minorHAnsi"/>
                <w:b/>
                <w:bCs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Планиране активности ученика:</w:t>
            </w:r>
          </w:p>
        </w:tc>
      </w:tr>
      <w:tr w:rsidR="0023226D" w:rsidRPr="00BF6F5F" w:rsidTr="00B77CF8">
        <w:trPr>
          <w:trHeight w:val="432"/>
        </w:trPr>
        <w:tc>
          <w:tcPr>
            <w:tcW w:w="13462" w:type="dxa"/>
            <w:gridSpan w:val="2"/>
            <w:shd w:val="clear" w:color="auto" w:fill="FDDBE3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after="0" w:line="256" w:lineRule="auto"/>
              <w:jc w:val="center"/>
              <w:rPr>
                <w:rFonts w:eastAsia="Times New Roman" w:cstheme="minorHAnsi"/>
                <w:b/>
                <w:bCs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Уводни део часа</w:t>
            </w:r>
          </w:p>
          <w:p w:rsidR="0023226D" w:rsidRPr="00BF6F5F" w:rsidRDefault="0023226D" w:rsidP="00286AC4">
            <w:pPr>
              <w:spacing w:after="0" w:line="266" w:lineRule="atLeast"/>
              <w:jc w:val="center"/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(10 минута)</w:t>
            </w:r>
          </w:p>
        </w:tc>
      </w:tr>
      <w:tr w:rsidR="0023226D" w:rsidRPr="00BF6F5F" w:rsidTr="00161E3F">
        <w:trPr>
          <w:trHeight w:val="1535"/>
        </w:trPr>
        <w:tc>
          <w:tcPr>
            <w:tcW w:w="7792" w:type="dxa"/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tbl>
            <w:tblPr>
              <w:tblStyle w:val="TableGrid"/>
              <w:tblW w:w="0" w:type="auto"/>
              <w:tblBorders>
                <w:left w:val="none" w:sz="0" w:space="0" w:color="auto"/>
                <w:bottom w:val="none" w:sz="0" w:space="0" w:color="auto"/>
                <w:right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7730"/>
            </w:tblGrid>
            <w:tr w:rsidR="0023226D" w:rsidRPr="00BF6F5F" w:rsidTr="00286AC4">
              <w:tc>
                <w:tcPr>
                  <w:tcW w:w="9576" w:type="dxa"/>
                </w:tcPr>
                <w:p w:rsidR="0023226D" w:rsidRPr="00BF6F5F" w:rsidRDefault="0023226D" w:rsidP="00286AC4">
                  <w:pPr>
                    <w:pStyle w:val="tok-casa-txt-nastavnici"/>
                    <w:numPr>
                      <w:ilvl w:val="0"/>
                      <w:numId w:val="16"/>
                    </w:numPr>
                    <w:spacing w:before="0" w:beforeAutospacing="0" w:after="50" w:afterAutospacing="0"/>
                    <w:rPr>
                      <w:rFonts w:asciiTheme="minorHAnsi" w:hAnsiTheme="minorHAnsi" w:cstheme="minorHAnsi"/>
                      <w:color w:val="1F1E21"/>
                    </w:rPr>
                  </w:pPr>
                  <w:r w:rsidRPr="00BF6F5F">
                    <w:rPr>
                      <w:rFonts w:asciiTheme="minorHAnsi" w:hAnsiTheme="minorHAnsi" w:cstheme="minorHAnsi"/>
                    </w:rPr>
                    <w:t>најављује тест који траје 15 минута;</w:t>
                  </w:r>
                </w:p>
                <w:p w:rsidR="0023226D" w:rsidRPr="00BF6F5F" w:rsidRDefault="0023226D" w:rsidP="00286AC4">
                  <w:pPr>
                    <w:pStyle w:val="tok-casa-txt-nastavnici"/>
                    <w:numPr>
                      <w:ilvl w:val="0"/>
                      <w:numId w:val="16"/>
                    </w:numPr>
                    <w:spacing w:before="0" w:beforeAutospacing="0" w:after="50" w:afterAutospacing="0"/>
                    <w:rPr>
                      <w:rFonts w:asciiTheme="minorHAnsi" w:hAnsiTheme="minorHAnsi" w:cstheme="minorHAnsi"/>
                      <w:color w:val="1F1E21"/>
                    </w:rPr>
                  </w:pPr>
                  <w:r w:rsidRPr="00BF6F5F">
                    <w:rPr>
                      <w:rFonts w:asciiTheme="minorHAnsi" w:hAnsiTheme="minorHAnsi" w:cstheme="minorHAnsi"/>
                    </w:rPr>
                    <w:t>даје упутства о начину израде теста и критеријумима за оцењивање;</w:t>
                  </w:r>
                </w:p>
                <w:p w:rsidR="0023226D" w:rsidRPr="00BF6F5F" w:rsidRDefault="0023226D" w:rsidP="00286AC4">
                  <w:pPr>
                    <w:pStyle w:val="tok-casa-txt-nastavnici"/>
                    <w:numPr>
                      <w:ilvl w:val="0"/>
                      <w:numId w:val="16"/>
                    </w:numPr>
                    <w:spacing w:before="0" w:beforeAutospacing="0" w:after="50" w:afterAutospacing="0"/>
                    <w:rPr>
                      <w:rFonts w:asciiTheme="minorHAnsi" w:hAnsiTheme="minorHAnsi" w:cstheme="minorHAnsi"/>
                      <w:color w:val="1F1E21"/>
                    </w:rPr>
                  </w:pPr>
                  <w:r w:rsidRPr="00BF6F5F">
                    <w:rPr>
                      <w:rFonts w:asciiTheme="minorHAnsi" w:hAnsiTheme="minorHAnsi" w:cstheme="minorHAnsi"/>
                    </w:rPr>
                    <w:t>дели ученике у групе (А и Б);</w:t>
                  </w:r>
                </w:p>
                <w:p w:rsidR="0023226D" w:rsidRPr="00BF6F5F" w:rsidRDefault="0023226D" w:rsidP="00286AC4">
                  <w:pPr>
                    <w:pStyle w:val="tok-casa-txt-nastavnici"/>
                    <w:numPr>
                      <w:ilvl w:val="0"/>
                      <w:numId w:val="16"/>
                    </w:numPr>
                    <w:spacing w:before="0" w:beforeAutospacing="0" w:after="50" w:afterAutospacing="0"/>
                    <w:rPr>
                      <w:rFonts w:asciiTheme="minorHAnsi" w:hAnsiTheme="minorHAnsi" w:cstheme="minorHAnsi"/>
                      <w:color w:val="1F1E21"/>
                    </w:rPr>
                  </w:pPr>
                  <w:r w:rsidRPr="00BF6F5F">
                    <w:rPr>
                      <w:rFonts w:asciiTheme="minorHAnsi" w:hAnsiTheme="minorHAnsi" w:cstheme="minorHAnsi"/>
                    </w:rPr>
                    <w:t>дели сваком ученику по примерак теста</w:t>
                  </w:r>
                  <w:r w:rsidRPr="00BF6F5F">
                    <w:rPr>
                      <w:rFonts w:asciiTheme="minorHAnsi" w:hAnsiTheme="minorHAnsi" w:cstheme="minorHAnsi"/>
                      <w:lang w:val="sr-Cyrl-CS"/>
                    </w:rPr>
                    <w:t>.</w:t>
                  </w:r>
                </w:p>
              </w:tc>
            </w:tr>
          </w:tbl>
          <w:p w:rsidR="0023226D" w:rsidRPr="00BF6F5F" w:rsidRDefault="0023226D" w:rsidP="00286AC4">
            <w:pPr>
              <w:pStyle w:val="NoSpacing"/>
              <w:jc w:val="both"/>
              <w:rPr>
                <w:rFonts w:cstheme="minorHAnsi"/>
                <w:sz w:val="24"/>
                <w:szCs w:val="24"/>
              </w:rPr>
            </w:pPr>
          </w:p>
          <w:p w:rsidR="0023226D" w:rsidRPr="00BF6F5F" w:rsidRDefault="0023226D" w:rsidP="00286AC4">
            <w:p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</w:rPr>
            </w:pPr>
          </w:p>
        </w:tc>
        <w:tc>
          <w:tcPr>
            <w:tcW w:w="5670" w:type="dxa"/>
            <w:tcBorders>
              <w:bottom w:val="single" w:sz="4" w:space="0" w:color="808080" w:themeColor="background1" w:themeShade="80"/>
            </w:tcBorders>
            <w:shd w:val="clear" w:color="auto" w:fill="FFFFFF" w:themeFill="background1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23226D" w:rsidRPr="00BF6F5F" w:rsidRDefault="0023226D" w:rsidP="00286AC4">
            <w:pPr>
              <w:pStyle w:val="ListParagraph"/>
              <w:numPr>
                <w:ilvl w:val="0"/>
                <w:numId w:val="17"/>
              </w:numPr>
              <w:spacing w:after="0" w:line="240" w:lineRule="auto"/>
              <w:rPr>
                <w:rFonts w:eastAsia="Arial" w:cstheme="minorHAnsi"/>
                <w:bCs/>
                <w:kern w:val="24"/>
                <w:sz w:val="24"/>
                <w:szCs w:val="24"/>
              </w:rPr>
            </w:pP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</w:rPr>
              <w:t>слушају  треба да савладају;</w:t>
            </w:r>
          </w:p>
          <w:p w:rsidR="0023226D" w:rsidRPr="00BF6F5F" w:rsidRDefault="0023226D" w:rsidP="00286AC4">
            <w:pPr>
              <w:numPr>
                <w:ilvl w:val="0"/>
                <w:numId w:val="17"/>
              </w:numPr>
              <w:spacing w:after="0" w:line="256" w:lineRule="auto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прате и слушају наставникова упутства о начину извођења и решавања теста;</w:t>
            </w:r>
          </w:p>
          <w:p w:rsidR="0023226D" w:rsidRPr="00BF6F5F" w:rsidRDefault="0023226D" w:rsidP="00286AC4">
            <w:pPr>
              <w:numPr>
                <w:ilvl w:val="0"/>
                <w:numId w:val="17"/>
              </w:numPr>
              <w:spacing w:after="0" w:line="256" w:lineRule="auto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узимају</w:t>
            </w:r>
            <w:r w:rsidRPr="00BF6F5F">
              <w:rPr>
                <w:rFonts w:eastAsia="Times New Roman" w:cstheme="minorHAnsi"/>
                <w:sz w:val="24"/>
                <w:szCs w:val="24"/>
                <w:lang w:val="sr-Cyrl-CS"/>
              </w:rPr>
              <w:t xml:space="preserve"> наставне листиће</w:t>
            </w:r>
            <w:r w:rsidRPr="00BF6F5F">
              <w:rPr>
                <w:rFonts w:eastAsia="Times New Roman" w:cstheme="minorHAnsi"/>
                <w:sz w:val="24"/>
                <w:szCs w:val="24"/>
              </w:rPr>
              <w:t xml:space="preserve"> од наставника.</w:t>
            </w:r>
          </w:p>
          <w:p w:rsidR="0023226D" w:rsidRPr="00BF6F5F" w:rsidRDefault="0023226D" w:rsidP="00286AC4">
            <w:pPr>
              <w:spacing w:after="0" w:line="240" w:lineRule="auto"/>
              <w:ind w:left="318"/>
              <w:contextualSpacing/>
              <w:rPr>
                <w:rFonts w:eastAsia="Times New Roman" w:cstheme="minorHAnsi"/>
                <w:sz w:val="24"/>
                <w:szCs w:val="24"/>
              </w:rPr>
            </w:pPr>
          </w:p>
        </w:tc>
      </w:tr>
      <w:tr w:rsidR="0023226D" w:rsidRPr="00BF6F5F" w:rsidTr="00B77CF8">
        <w:trPr>
          <w:trHeight w:val="720"/>
        </w:trPr>
        <w:tc>
          <w:tcPr>
            <w:tcW w:w="13462" w:type="dxa"/>
            <w:gridSpan w:val="2"/>
            <w:shd w:val="clear" w:color="auto" w:fill="FDDBE3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after="0" w:line="256" w:lineRule="auto"/>
              <w:jc w:val="center"/>
              <w:rPr>
                <w:rFonts w:eastAsia="Times New Roman" w:cstheme="minorHAnsi"/>
                <w:b/>
                <w:bCs/>
                <w:sz w:val="24"/>
                <w:szCs w:val="24"/>
                <w:lang w:val="ru-RU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Главни део часа (20  минута)</w:t>
            </w:r>
          </w:p>
        </w:tc>
      </w:tr>
      <w:tr w:rsidR="0023226D" w:rsidRPr="00BF6F5F" w:rsidTr="00161E3F">
        <w:trPr>
          <w:trHeight w:val="1204"/>
        </w:trPr>
        <w:tc>
          <w:tcPr>
            <w:tcW w:w="7792" w:type="dxa"/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pStyle w:val="ListParagraph"/>
              <w:numPr>
                <w:ilvl w:val="0"/>
                <w:numId w:val="17"/>
              </w:numPr>
              <w:spacing w:after="0" w:line="240" w:lineRule="auto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надгледа рад ученика;</w:t>
            </w:r>
          </w:p>
          <w:p w:rsidR="0023226D" w:rsidRPr="00BF6F5F" w:rsidRDefault="0023226D" w:rsidP="00286AC4">
            <w:pPr>
              <w:pStyle w:val="ListParagraph"/>
              <w:numPr>
                <w:ilvl w:val="0"/>
                <w:numId w:val="17"/>
              </w:numPr>
              <w:spacing w:after="0" w:line="240" w:lineRule="auto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ако је потребно даје додатна појашњења за решавање теста;</w:t>
            </w:r>
          </w:p>
          <w:p w:rsidR="0023226D" w:rsidRPr="00BF6F5F" w:rsidRDefault="0023226D" w:rsidP="00286AC4">
            <w:pPr>
              <w:pStyle w:val="ListParagraph"/>
              <w:numPr>
                <w:ilvl w:val="0"/>
                <w:numId w:val="17"/>
              </w:numPr>
              <w:spacing w:after="0" w:line="240" w:lineRule="auto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  <w:lang w:val="sr-Cyrl-CS"/>
              </w:rPr>
              <w:t>прикупља тестове</w:t>
            </w:r>
            <w:r w:rsidRPr="00BF6F5F">
              <w:rPr>
                <w:rFonts w:cstheme="minorHAnsi"/>
                <w:sz w:val="24"/>
                <w:szCs w:val="24"/>
              </w:rPr>
              <w:t>.</w:t>
            </w:r>
          </w:p>
          <w:p w:rsidR="0023226D" w:rsidRPr="00BF6F5F" w:rsidRDefault="0023226D" w:rsidP="00286AC4">
            <w:pPr>
              <w:spacing w:after="0" w:line="240" w:lineRule="auto"/>
              <w:ind w:left="91"/>
              <w:contextualSpacing/>
              <w:rPr>
                <w:rFonts w:eastAsia="Times New Roman" w:cstheme="minorHAnsi"/>
                <w:sz w:val="24"/>
                <w:szCs w:val="24"/>
              </w:rPr>
            </w:pPr>
          </w:p>
        </w:tc>
        <w:tc>
          <w:tcPr>
            <w:tcW w:w="5670" w:type="dxa"/>
            <w:tcBorders>
              <w:top w:val="single" w:sz="4" w:space="0" w:color="808080" w:themeColor="background1" w:themeShade="80"/>
            </w:tcBorders>
            <w:shd w:val="clear" w:color="auto" w:fill="FFFFFF" w:themeFill="background1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23226D" w:rsidRPr="00BF6F5F" w:rsidRDefault="0023226D" w:rsidP="00286AC4">
            <w:pPr>
              <w:numPr>
                <w:ilvl w:val="0"/>
                <w:numId w:val="17"/>
              </w:numPr>
              <w:spacing w:after="0"/>
              <w:contextualSpacing/>
              <w:jc w:val="both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самостално решавају питања и задатке на тесту;</w:t>
            </w:r>
          </w:p>
          <w:p w:rsidR="0023226D" w:rsidRPr="00BF6F5F" w:rsidRDefault="0023226D" w:rsidP="00286AC4">
            <w:pPr>
              <w:numPr>
                <w:ilvl w:val="0"/>
                <w:numId w:val="17"/>
              </w:numPr>
              <w:spacing w:after="0"/>
              <w:contextualSpacing/>
              <w:jc w:val="both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предају наставнику наставне листиће.</w:t>
            </w:r>
          </w:p>
          <w:p w:rsidR="0023226D" w:rsidRPr="00BF6F5F" w:rsidRDefault="0023226D" w:rsidP="00286AC4">
            <w:pPr>
              <w:spacing w:after="0" w:line="240" w:lineRule="auto"/>
              <w:ind w:left="318"/>
              <w:contextualSpacing/>
              <w:rPr>
                <w:rFonts w:eastAsia="Times New Roman" w:cstheme="minorHAnsi"/>
                <w:sz w:val="24"/>
                <w:szCs w:val="24"/>
              </w:rPr>
            </w:pPr>
          </w:p>
        </w:tc>
      </w:tr>
      <w:tr w:rsidR="0023226D" w:rsidRPr="00BF6F5F" w:rsidTr="00161E3F">
        <w:trPr>
          <w:trHeight w:val="702"/>
        </w:trPr>
        <w:tc>
          <w:tcPr>
            <w:tcW w:w="13462" w:type="dxa"/>
            <w:gridSpan w:val="2"/>
            <w:shd w:val="clear" w:color="auto" w:fill="FDDBE3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after="0" w:line="256" w:lineRule="auto"/>
              <w:jc w:val="center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Завршни део часа (15  минута)</w:t>
            </w:r>
          </w:p>
        </w:tc>
      </w:tr>
      <w:tr w:rsidR="0023226D" w:rsidRPr="00BF6F5F" w:rsidTr="00B77CF8">
        <w:trPr>
          <w:trHeight w:val="775"/>
        </w:trPr>
        <w:tc>
          <w:tcPr>
            <w:tcW w:w="7792" w:type="dxa"/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after="0" w:line="240" w:lineRule="auto"/>
              <w:contextualSpacing/>
              <w:rPr>
                <w:rFonts w:cstheme="minorHAnsi"/>
                <w:sz w:val="24"/>
                <w:szCs w:val="24"/>
              </w:rPr>
            </w:pPr>
          </w:p>
          <w:p w:rsidR="0023226D" w:rsidRPr="00BF6F5F" w:rsidRDefault="0023226D" w:rsidP="00286AC4">
            <w:pPr>
              <w:pStyle w:val="NoSpacing"/>
              <w:numPr>
                <w:ilvl w:val="0"/>
                <w:numId w:val="16"/>
              </w:numPr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 xml:space="preserve">заједно са ученицима </w:t>
            </w:r>
            <w:r w:rsidRPr="00BF6F5F">
              <w:rPr>
                <w:rFonts w:cstheme="minorHAnsi"/>
                <w:sz w:val="24"/>
                <w:szCs w:val="24"/>
                <w:lang w:val="sr-Cyrl-CS"/>
              </w:rPr>
              <w:t>анализира задатке теста;</w:t>
            </w:r>
          </w:p>
          <w:p w:rsidR="0023226D" w:rsidRPr="00BF6F5F" w:rsidRDefault="0023226D" w:rsidP="00286AC4">
            <w:pPr>
              <w:pStyle w:val="NoSpacing"/>
              <w:numPr>
                <w:ilvl w:val="0"/>
                <w:numId w:val="16"/>
              </w:numPr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  <w:lang w:val="sr-Cyrl-CS"/>
              </w:rPr>
              <w:t>наводи ученике на тачне одговоре;</w:t>
            </w:r>
          </w:p>
          <w:p w:rsidR="0023226D" w:rsidRPr="00BF6F5F" w:rsidRDefault="0023226D" w:rsidP="00286AC4">
            <w:pPr>
              <w:pStyle w:val="NoSpacing"/>
              <w:numPr>
                <w:ilvl w:val="0"/>
                <w:numId w:val="16"/>
              </w:numPr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 xml:space="preserve">заједно са ученицима </w:t>
            </w:r>
            <w:r w:rsidRPr="00BF6F5F">
              <w:rPr>
                <w:rFonts w:cstheme="minorHAnsi"/>
                <w:sz w:val="24"/>
                <w:szCs w:val="24"/>
                <w:lang w:val="sr-Cyrl-CS"/>
              </w:rPr>
              <w:t xml:space="preserve">ради </w:t>
            </w:r>
            <w:r w:rsidRPr="00BF6F5F">
              <w:rPr>
                <w:rFonts w:cstheme="minorHAnsi"/>
                <w:sz w:val="24"/>
                <w:szCs w:val="24"/>
              </w:rPr>
              <w:t>евалуацију часа;</w:t>
            </w:r>
          </w:p>
          <w:p w:rsidR="0023226D" w:rsidRPr="00BF6F5F" w:rsidRDefault="0023226D" w:rsidP="00286AC4">
            <w:pPr>
              <w:pStyle w:val="NoSpacing"/>
              <w:numPr>
                <w:ilvl w:val="0"/>
                <w:numId w:val="16"/>
              </w:numPr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упознаје ученике са могућим критеријума вредновања – оцењивања теста;</w:t>
            </w:r>
          </w:p>
          <w:p w:rsidR="0023226D" w:rsidRPr="00BF6F5F" w:rsidRDefault="0023226D" w:rsidP="00286AC4">
            <w:pPr>
              <w:pStyle w:val="NoSpacing"/>
              <w:numPr>
                <w:ilvl w:val="0"/>
                <w:numId w:val="16"/>
              </w:numPr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  <w:lang w:val="sr-Cyrl-CS"/>
              </w:rPr>
              <w:t>бележи активност ученика на часу, узимајући у обзир ученичку процену и самопроцену рада на часу.</w:t>
            </w:r>
          </w:p>
          <w:p w:rsidR="0023226D" w:rsidRPr="00BF6F5F" w:rsidRDefault="0023226D" w:rsidP="00286AC4">
            <w:p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</w:rPr>
            </w:pPr>
          </w:p>
        </w:tc>
        <w:tc>
          <w:tcPr>
            <w:tcW w:w="5670" w:type="dxa"/>
            <w:shd w:val="clear" w:color="auto" w:fill="FFFFFF" w:themeFill="background1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23226D" w:rsidRPr="00BF6F5F" w:rsidRDefault="0023226D" w:rsidP="00286AC4">
            <w:pPr>
              <w:pStyle w:val="ListParagraph"/>
              <w:numPr>
                <w:ilvl w:val="0"/>
                <w:numId w:val="11"/>
              </w:numPr>
              <w:spacing w:after="0" w:line="240" w:lineRule="auto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процењују свој рад на часу и износе утиске о тесту;</w:t>
            </w:r>
          </w:p>
          <w:p w:rsidR="0023226D" w:rsidRPr="00BF6F5F" w:rsidRDefault="0023226D" w:rsidP="00286AC4">
            <w:pPr>
              <w:pStyle w:val="ListParagraph"/>
              <w:numPr>
                <w:ilvl w:val="0"/>
                <w:numId w:val="11"/>
              </w:numPr>
              <w:spacing w:after="0" w:line="240" w:lineRule="auto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  <w:lang w:val="ru-RU"/>
              </w:rPr>
              <w:t>одговарају на питања, дискутују;</w:t>
            </w:r>
          </w:p>
          <w:p w:rsidR="0023226D" w:rsidRPr="00BF6F5F" w:rsidRDefault="0023226D" w:rsidP="00286AC4">
            <w:pPr>
              <w:numPr>
                <w:ilvl w:val="0"/>
                <w:numId w:val="11"/>
              </w:numPr>
              <w:spacing w:after="0" w:line="240" w:lineRule="auto"/>
              <w:contextualSpacing/>
              <w:jc w:val="both"/>
              <w:rPr>
                <w:rFonts w:eastAsia="Arial" w:cstheme="minorHAnsi"/>
                <w:bCs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заједно са наставником долазе до тачних одговора на тесту;</w:t>
            </w:r>
          </w:p>
          <w:p w:rsidR="0023226D" w:rsidRPr="00BF6F5F" w:rsidRDefault="0023226D" w:rsidP="00286AC4">
            <w:pPr>
              <w:pStyle w:val="ListParagraph"/>
              <w:numPr>
                <w:ilvl w:val="0"/>
                <w:numId w:val="11"/>
              </w:numPr>
              <w:spacing w:after="0" w:line="240" w:lineRule="auto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 xml:space="preserve">заједно са наставником </w:t>
            </w:r>
            <w:r w:rsidRPr="00BF6F5F">
              <w:rPr>
                <w:rFonts w:cstheme="minorHAnsi"/>
                <w:sz w:val="24"/>
                <w:szCs w:val="24"/>
                <w:lang w:val="sr-Cyrl-CS"/>
              </w:rPr>
              <w:t xml:space="preserve">раде </w:t>
            </w:r>
            <w:r w:rsidRPr="00BF6F5F">
              <w:rPr>
                <w:rFonts w:cstheme="minorHAnsi"/>
                <w:sz w:val="24"/>
                <w:szCs w:val="24"/>
              </w:rPr>
              <w:t>евалуацију часа.</w:t>
            </w:r>
          </w:p>
        </w:tc>
      </w:tr>
      <w:tr w:rsidR="0023226D" w:rsidRPr="00BF6F5F" w:rsidTr="00B77CF8">
        <w:trPr>
          <w:trHeight w:val="775"/>
        </w:trPr>
        <w:tc>
          <w:tcPr>
            <w:tcW w:w="13462" w:type="dxa"/>
            <w:gridSpan w:val="2"/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pStyle w:val="ListParagraph"/>
              <w:spacing w:after="0" w:line="240" w:lineRule="auto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sz w:val="24"/>
                <w:szCs w:val="24"/>
              </w:rPr>
              <w:t>Провера остварености исхода</w:t>
            </w:r>
          </w:p>
        </w:tc>
      </w:tr>
      <w:tr w:rsidR="0023226D" w:rsidRPr="00BF6F5F" w:rsidTr="00B77CF8">
        <w:trPr>
          <w:trHeight w:val="678"/>
        </w:trPr>
        <w:tc>
          <w:tcPr>
            <w:tcW w:w="13462" w:type="dxa"/>
            <w:gridSpan w:val="2"/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after="0" w:line="240" w:lineRule="auto"/>
              <w:contextualSpacing/>
              <w:rPr>
                <w:rFonts w:cstheme="minorHAnsi"/>
                <w:sz w:val="24"/>
                <w:szCs w:val="24"/>
                <w:lang w:val="ru-RU"/>
              </w:rPr>
            </w:pPr>
            <w:r w:rsidRPr="00BF6F5F">
              <w:rPr>
                <w:rFonts w:cstheme="minorHAnsi"/>
                <w:sz w:val="24"/>
                <w:szCs w:val="24"/>
                <w:lang w:val="ru-RU"/>
              </w:rPr>
              <w:t>Исправно урађен тест.</w:t>
            </w:r>
          </w:p>
          <w:p w:rsidR="0023226D" w:rsidRPr="00BF6F5F" w:rsidRDefault="0023226D" w:rsidP="00286AC4">
            <w:pPr>
              <w:spacing w:after="0" w:line="240" w:lineRule="auto"/>
              <w:contextualSpacing/>
              <w:rPr>
                <w:rFonts w:cstheme="minorHAnsi"/>
                <w:sz w:val="24"/>
                <w:szCs w:val="24"/>
                <w:lang w:val="ru-RU"/>
              </w:rPr>
            </w:pPr>
            <w:r w:rsidRPr="00BF6F5F">
              <w:rPr>
                <w:rFonts w:cstheme="minorHAnsi"/>
                <w:sz w:val="24"/>
                <w:szCs w:val="24"/>
                <w:lang w:val="ru-RU"/>
              </w:rPr>
              <w:t xml:space="preserve"> </w:t>
            </w:r>
          </w:p>
        </w:tc>
      </w:tr>
    </w:tbl>
    <w:p w:rsidR="0023226D" w:rsidRDefault="0023226D" w:rsidP="0023226D">
      <w:pPr>
        <w:tabs>
          <w:tab w:val="left" w:pos="1905"/>
        </w:tabs>
        <w:rPr>
          <w:rFonts w:cstheme="minorHAnsi"/>
          <w:b/>
          <w:bCs/>
          <w:sz w:val="24"/>
          <w:szCs w:val="24"/>
        </w:rPr>
      </w:pPr>
      <w:r w:rsidRPr="00BF6F5F">
        <w:rPr>
          <w:rFonts w:cstheme="minorHAnsi"/>
          <w:b/>
          <w:bCs/>
          <w:sz w:val="24"/>
          <w:szCs w:val="24"/>
        </w:rPr>
        <w:t>Примери тестова за две групе дати су у прилогу.</w:t>
      </w:r>
    </w:p>
    <w:p w:rsidR="00115AB5" w:rsidRDefault="00115AB5" w:rsidP="0023226D">
      <w:pPr>
        <w:tabs>
          <w:tab w:val="left" w:pos="1905"/>
        </w:tabs>
        <w:rPr>
          <w:rFonts w:cstheme="minorHAnsi"/>
          <w:b/>
          <w:bCs/>
          <w:sz w:val="24"/>
          <w:szCs w:val="24"/>
        </w:rPr>
      </w:pPr>
    </w:p>
    <w:p w:rsidR="00115AB5" w:rsidRDefault="00115AB5" w:rsidP="0023226D">
      <w:pPr>
        <w:tabs>
          <w:tab w:val="left" w:pos="1905"/>
        </w:tabs>
        <w:rPr>
          <w:rFonts w:cstheme="minorHAnsi"/>
          <w:b/>
          <w:bCs/>
          <w:sz w:val="24"/>
          <w:szCs w:val="24"/>
        </w:rPr>
      </w:pPr>
    </w:p>
    <w:p w:rsidR="00115AB5" w:rsidRDefault="00115AB5" w:rsidP="0023226D">
      <w:pPr>
        <w:tabs>
          <w:tab w:val="left" w:pos="1905"/>
        </w:tabs>
        <w:rPr>
          <w:rFonts w:cstheme="minorHAnsi"/>
          <w:b/>
          <w:bCs/>
          <w:sz w:val="24"/>
          <w:szCs w:val="24"/>
        </w:rPr>
      </w:pPr>
    </w:p>
    <w:p w:rsidR="00115AB5" w:rsidRDefault="00115AB5" w:rsidP="0023226D">
      <w:pPr>
        <w:tabs>
          <w:tab w:val="left" w:pos="1905"/>
        </w:tabs>
        <w:rPr>
          <w:rFonts w:cstheme="minorHAnsi"/>
          <w:b/>
          <w:bCs/>
          <w:sz w:val="24"/>
          <w:szCs w:val="24"/>
        </w:rPr>
      </w:pPr>
    </w:p>
    <w:p w:rsidR="00115AB5" w:rsidRDefault="00115AB5" w:rsidP="0023226D">
      <w:pPr>
        <w:tabs>
          <w:tab w:val="left" w:pos="1905"/>
        </w:tabs>
        <w:rPr>
          <w:rFonts w:cstheme="minorHAnsi"/>
          <w:b/>
          <w:bCs/>
          <w:sz w:val="24"/>
          <w:szCs w:val="24"/>
        </w:rPr>
      </w:pPr>
    </w:p>
    <w:p w:rsidR="00115AB5" w:rsidRDefault="00115AB5" w:rsidP="0023226D">
      <w:pPr>
        <w:tabs>
          <w:tab w:val="left" w:pos="1905"/>
        </w:tabs>
        <w:rPr>
          <w:rFonts w:cstheme="minorHAnsi"/>
          <w:b/>
          <w:bCs/>
          <w:sz w:val="24"/>
          <w:szCs w:val="24"/>
        </w:rPr>
      </w:pPr>
    </w:p>
    <w:p w:rsidR="00115AB5" w:rsidRDefault="00115AB5" w:rsidP="0023226D">
      <w:pPr>
        <w:tabs>
          <w:tab w:val="left" w:pos="1905"/>
        </w:tabs>
        <w:rPr>
          <w:rFonts w:cstheme="minorHAnsi"/>
          <w:b/>
          <w:bCs/>
          <w:sz w:val="24"/>
          <w:szCs w:val="24"/>
        </w:rPr>
      </w:pPr>
    </w:p>
    <w:p w:rsidR="00115AB5" w:rsidRDefault="00115AB5" w:rsidP="0023226D">
      <w:pPr>
        <w:tabs>
          <w:tab w:val="left" w:pos="1905"/>
        </w:tabs>
        <w:rPr>
          <w:rFonts w:cstheme="minorHAnsi"/>
          <w:b/>
          <w:bCs/>
          <w:sz w:val="24"/>
          <w:szCs w:val="24"/>
        </w:rPr>
      </w:pPr>
    </w:p>
    <w:p w:rsidR="00115AB5" w:rsidRDefault="00115AB5" w:rsidP="0023226D">
      <w:pPr>
        <w:tabs>
          <w:tab w:val="left" w:pos="1905"/>
        </w:tabs>
        <w:rPr>
          <w:rFonts w:cstheme="minorHAnsi"/>
          <w:b/>
          <w:bCs/>
          <w:sz w:val="24"/>
          <w:szCs w:val="24"/>
        </w:rPr>
      </w:pPr>
    </w:p>
    <w:p w:rsidR="00115AB5" w:rsidRDefault="00115AB5" w:rsidP="0023226D">
      <w:pPr>
        <w:tabs>
          <w:tab w:val="left" w:pos="1905"/>
        </w:tabs>
        <w:rPr>
          <w:rFonts w:cstheme="minorHAnsi"/>
          <w:b/>
          <w:bCs/>
          <w:sz w:val="24"/>
          <w:szCs w:val="24"/>
        </w:rPr>
      </w:pPr>
    </w:p>
    <w:p w:rsidR="00115AB5" w:rsidRDefault="00115AB5" w:rsidP="0023226D">
      <w:pPr>
        <w:tabs>
          <w:tab w:val="left" w:pos="1905"/>
        </w:tabs>
        <w:rPr>
          <w:rFonts w:cstheme="minorHAnsi"/>
          <w:b/>
          <w:bCs/>
          <w:sz w:val="24"/>
          <w:szCs w:val="24"/>
        </w:rPr>
      </w:pPr>
    </w:p>
    <w:p w:rsidR="00115AB5" w:rsidRDefault="00115AB5" w:rsidP="0023226D">
      <w:pPr>
        <w:tabs>
          <w:tab w:val="left" w:pos="1905"/>
        </w:tabs>
        <w:rPr>
          <w:rFonts w:cstheme="minorHAnsi"/>
          <w:b/>
          <w:bCs/>
          <w:sz w:val="24"/>
          <w:szCs w:val="24"/>
        </w:rPr>
      </w:pPr>
    </w:p>
    <w:p w:rsidR="00115AB5" w:rsidRDefault="00115AB5" w:rsidP="0023226D">
      <w:pPr>
        <w:tabs>
          <w:tab w:val="left" w:pos="1905"/>
        </w:tabs>
        <w:rPr>
          <w:rFonts w:cstheme="minorHAnsi"/>
          <w:b/>
          <w:bCs/>
          <w:sz w:val="24"/>
          <w:szCs w:val="24"/>
        </w:rPr>
      </w:pPr>
    </w:p>
    <w:p w:rsidR="00115AB5" w:rsidRDefault="00115AB5" w:rsidP="0023226D">
      <w:pPr>
        <w:tabs>
          <w:tab w:val="left" w:pos="1905"/>
        </w:tabs>
        <w:rPr>
          <w:rFonts w:cstheme="minorHAnsi"/>
          <w:b/>
          <w:bCs/>
          <w:sz w:val="24"/>
          <w:szCs w:val="24"/>
        </w:rPr>
      </w:pPr>
    </w:p>
    <w:p w:rsidR="00115AB5" w:rsidRDefault="00115AB5" w:rsidP="0023226D">
      <w:pPr>
        <w:tabs>
          <w:tab w:val="left" w:pos="1905"/>
        </w:tabs>
        <w:rPr>
          <w:rFonts w:cstheme="minorHAnsi"/>
          <w:b/>
          <w:bCs/>
          <w:sz w:val="24"/>
          <w:szCs w:val="24"/>
        </w:rPr>
      </w:pPr>
    </w:p>
    <w:p w:rsidR="00115AB5" w:rsidRDefault="00115AB5" w:rsidP="0023226D">
      <w:pPr>
        <w:tabs>
          <w:tab w:val="left" w:pos="1905"/>
        </w:tabs>
        <w:rPr>
          <w:rFonts w:cstheme="minorHAnsi"/>
          <w:b/>
          <w:bCs/>
          <w:sz w:val="24"/>
          <w:szCs w:val="24"/>
        </w:rPr>
      </w:pPr>
    </w:p>
    <w:p w:rsidR="00115AB5" w:rsidRDefault="00115AB5" w:rsidP="0023226D">
      <w:pPr>
        <w:tabs>
          <w:tab w:val="left" w:pos="1905"/>
        </w:tabs>
        <w:rPr>
          <w:rFonts w:cstheme="minorHAnsi"/>
          <w:b/>
          <w:bCs/>
          <w:sz w:val="24"/>
          <w:szCs w:val="24"/>
        </w:rPr>
      </w:pPr>
    </w:p>
    <w:p w:rsidR="00115AB5" w:rsidRDefault="00115AB5" w:rsidP="0023226D">
      <w:pPr>
        <w:tabs>
          <w:tab w:val="left" w:pos="1905"/>
        </w:tabs>
        <w:rPr>
          <w:rFonts w:cstheme="minorHAnsi"/>
          <w:b/>
          <w:bCs/>
          <w:sz w:val="24"/>
          <w:szCs w:val="24"/>
        </w:rPr>
      </w:pPr>
    </w:p>
    <w:p w:rsidR="0023226D" w:rsidRPr="00BF6F5F" w:rsidRDefault="00161E3F" w:rsidP="00161E3F">
      <w:pPr>
        <w:spacing w:after="240"/>
        <w:rPr>
          <w:rFonts w:cstheme="minorHAnsi"/>
          <w:b/>
          <w:bCs/>
          <w:sz w:val="24"/>
          <w:szCs w:val="24"/>
        </w:rPr>
      </w:pPr>
      <w:r w:rsidRPr="00BF6F5F">
        <w:rPr>
          <w:rFonts w:cstheme="minorHAnsi"/>
          <w:b/>
          <w:bCs/>
          <w:sz w:val="24"/>
          <w:szCs w:val="24"/>
        </w:rPr>
        <w:t xml:space="preserve">МЕСЕЦ: ФЕБРУАР </w:t>
      </w:r>
      <w:r w:rsidRPr="00BF6F5F">
        <w:rPr>
          <w:rFonts w:cstheme="minorHAnsi"/>
          <w:b/>
          <w:bCs/>
          <w:sz w:val="24"/>
          <w:szCs w:val="24"/>
        </w:rPr>
        <w:tab/>
      </w:r>
      <w:r w:rsidRPr="00BF6F5F">
        <w:rPr>
          <w:rFonts w:cstheme="minorHAnsi"/>
          <w:b/>
          <w:bCs/>
          <w:sz w:val="24"/>
          <w:szCs w:val="24"/>
        </w:rPr>
        <w:tab/>
      </w:r>
      <w:r w:rsidRPr="00BF6F5F">
        <w:rPr>
          <w:rFonts w:cstheme="minorHAnsi"/>
          <w:b/>
          <w:bCs/>
          <w:sz w:val="24"/>
          <w:szCs w:val="24"/>
        </w:rPr>
        <w:tab/>
      </w:r>
      <w:r w:rsidRPr="00BF6F5F">
        <w:rPr>
          <w:rFonts w:cstheme="minorHAnsi"/>
          <w:b/>
          <w:bCs/>
          <w:sz w:val="24"/>
          <w:szCs w:val="24"/>
        </w:rPr>
        <w:tab/>
      </w:r>
      <w:r w:rsidR="0023226D" w:rsidRPr="00BF6F5F">
        <w:rPr>
          <w:rFonts w:cstheme="minorHAnsi"/>
          <w:b/>
          <w:bCs/>
          <w:sz w:val="24"/>
          <w:szCs w:val="24"/>
        </w:rPr>
        <w:t>ПРИПРЕМА ЗА ЧАС                 ред. бр. 43              датум:</w:t>
      </w:r>
    </w:p>
    <w:tbl>
      <w:tblPr>
        <w:tblW w:w="14592" w:type="dxa"/>
        <w:tblInd w:w="-28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320"/>
        <w:gridCol w:w="6570"/>
        <w:gridCol w:w="2070"/>
        <w:gridCol w:w="2632"/>
      </w:tblGrid>
      <w:tr w:rsidR="0023226D" w:rsidRPr="00BF6F5F" w:rsidTr="00286AC4">
        <w:trPr>
          <w:trHeight w:val="432"/>
        </w:trPr>
        <w:tc>
          <w:tcPr>
            <w:tcW w:w="3320" w:type="dxa"/>
            <w:shd w:val="clear" w:color="auto" w:fill="FDC3C9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line="266" w:lineRule="atLeast"/>
              <w:rPr>
                <w:rFonts w:cstheme="minorHAnsi"/>
                <w:b/>
                <w:bCs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color w:val="000000"/>
                <w:kern w:val="24"/>
                <w:sz w:val="24"/>
                <w:szCs w:val="24"/>
              </w:rPr>
              <w:t>Наставни предмет:</w:t>
            </w:r>
          </w:p>
        </w:tc>
        <w:tc>
          <w:tcPr>
            <w:tcW w:w="6570" w:type="dxa"/>
            <w:shd w:val="clear" w:color="auto" w:fill="FDC3C9"/>
            <w:tcMar>
              <w:top w:w="4" w:type="dxa"/>
              <w:left w:w="21" w:type="dxa"/>
              <w:bottom w:w="0" w:type="dxa"/>
              <w:right w:w="21" w:type="dxa"/>
            </w:tcMar>
            <w:vAlign w:val="center"/>
          </w:tcPr>
          <w:p w:rsidR="0023226D" w:rsidRPr="00BF6F5F" w:rsidRDefault="0023226D" w:rsidP="00286AC4">
            <w:pPr>
              <w:spacing w:line="266" w:lineRule="atLeast"/>
              <w:ind w:left="76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sz w:val="24"/>
                <w:szCs w:val="24"/>
              </w:rPr>
              <w:t>Биологија</w:t>
            </w:r>
          </w:p>
        </w:tc>
        <w:tc>
          <w:tcPr>
            <w:tcW w:w="2070" w:type="dxa"/>
            <w:shd w:val="clear" w:color="auto" w:fill="FDC3C9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23226D" w:rsidRPr="00BF6F5F" w:rsidRDefault="0023226D" w:rsidP="00286AC4">
            <w:pPr>
              <w:spacing w:line="266" w:lineRule="atLeast"/>
              <w:ind w:firstLine="76"/>
              <w:rPr>
                <w:rFonts w:cstheme="minorHAnsi"/>
                <w:b/>
                <w:bCs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color w:val="000000"/>
                <w:kern w:val="24"/>
                <w:sz w:val="24"/>
                <w:szCs w:val="24"/>
              </w:rPr>
              <w:t>Разред:</w:t>
            </w:r>
          </w:p>
        </w:tc>
        <w:tc>
          <w:tcPr>
            <w:tcW w:w="2632" w:type="dxa"/>
            <w:shd w:val="clear" w:color="auto" w:fill="FDC3C9"/>
            <w:tcMar>
              <w:top w:w="4" w:type="dxa"/>
              <w:left w:w="31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line="266" w:lineRule="atLeast"/>
              <w:ind w:left="106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sz w:val="24"/>
                <w:szCs w:val="24"/>
              </w:rPr>
              <w:t>Одељење: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shd w:val="clear" w:color="auto" w:fill="FDC3C9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line="256" w:lineRule="auto"/>
              <w:ind w:left="135"/>
              <w:rPr>
                <w:rFonts w:cstheme="minorHAnsi"/>
                <w:b/>
                <w:bCs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color w:val="000000"/>
                <w:kern w:val="24"/>
                <w:sz w:val="24"/>
                <w:szCs w:val="24"/>
              </w:rPr>
              <w:t>Наставна тема:</w:t>
            </w:r>
          </w:p>
        </w:tc>
        <w:tc>
          <w:tcPr>
            <w:tcW w:w="11272" w:type="dxa"/>
            <w:gridSpan w:val="3"/>
            <w:tcBorders>
              <w:bottom w:val="single" w:sz="4" w:space="0" w:color="E2EFD9" w:themeColor="accent6" w:themeTint="33"/>
            </w:tcBorders>
            <w:shd w:val="clear" w:color="auto" w:fill="FDC3C9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ind w:left="61"/>
              <w:jc w:val="both"/>
              <w:rPr>
                <w:rFonts w:eastAsia="Calibri" w:cstheme="minorHAnsi"/>
                <w:b/>
                <w:bCs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Calibri" w:cstheme="minorHAnsi"/>
                <w:b/>
                <w:bCs/>
                <w:color w:val="000000"/>
                <w:kern w:val="24"/>
                <w:sz w:val="24"/>
                <w:szCs w:val="24"/>
              </w:rPr>
              <w:t>ЋЕЛИЈА – ГРАЂА И ФУНКЦИЈА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shd w:val="clear" w:color="auto" w:fill="FDC3C9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line="256" w:lineRule="auto"/>
              <w:ind w:left="135"/>
              <w:rPr>
                <w:rFonts w:cstheme="minorHAnsi"/>
                <w:b/>
                <w:bCs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color w:val="000000"/>
                <w:kern w:val="24"/>
                <w:sz w:val="24"/>
                <w:szCs w:val="24"/>
              </w:rPr>
              <w:t>Наставна јединица:</w:t>
            </w:r>
          </w:p>
        </w:tc>
        <w:tc>
          <w:tcPr>
            <w:tcW w:w="11272" w:type="dxa"/>
            <w:gridSpan w:val="3"/>
            <w:tcBorders>
              <w:top w:val="single" w:sz="4" w:space="0" w:color="E2EFD9" w:themeColor="accent6" w:themeTint="33"/>
            </w:tcBorders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</w:tcPr>
          <w:p w:rsidR="0023226D" w:rsidRPr="00BF6F5F" w:rsidRDefault="0023226D" w:rsidP="00286AC4">
            <w:pPr>
              <w:jc w:val="both"/>
              <w:rPr>
                <w:rFonts w:cstheme="minorHAnsi"/>
                <w:b/>
                <w:bCs/>
                <w:sz w:val="24"/>
                <w:szCs w:val="24"/>
              </w:rPr>
            </w:pPr>
            <w:r w:rsidRPr="00BF6F5F">
              <w:rPr>
                <w:rFonts w:cstheme="minorHAnsi"/>
                <w:color w:val="C00000"/>
                <w:sz w:val="24"/>
                <w:szCs w:val="24"/>
              </w:rPr>
              <w:t>Једро, хроматин и хромозоми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shd w:val="clear" w:color="auto" w:fill="FDC3C9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line="256" w:lineRule="auto"/>
              <w:ind w:left="135"/>
              <w:rPr>
                <w:rFonts w:cstheme="minorHAnsi"/>
                <w:b/>
                <w:bCs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color w:val="000000"/>
                <w:kern w:val="24"/>
                <w:sz w:val="24"/>
                <w:szCs w:val="24"/>
              </w:rPr>
              <w:t>Тип часа:</w:t>
            </w:r>
          </w:p>
        </w:tc>
        <w:tc>
          <w:tcPr>
            <w:tcW w:w="11272" w:type="dxa"/>
            <w:gridSpan w:val="3"/>
            <w:tcBorders>
              <w:bottom w:val="single" w:sz="4" w:space="0" w:color="808080" w:themeColor="background1" w:themeShade="80"/>
            </w:tcBorders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ind w:left="61"/>
              <w:jc w:val="both"/>
              <w:rPr>
                <w:rFonts w:eastAsia="Calibri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Calibri" w:cstheme="minorHAnsi"/>
                <w:color w:val="000000"/>
                <w:kern w:val="24"/>
                <w:sz w:val="24"/>
                <w:szCs w:val="24"/>
              </w:rPr>
              <w:t>обрада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shd w:val="clear" w:color="auto" w:fill="FDC3C9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line="256" w:lineRule="auto"/>
              <w:ind w:left="135"/>
              <w:rPr>
                <w:rFonts w:cstheme="minorHAnsi"/>
                <w:b/>
                <w:bCs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color w:val="000000"/>
                <w:kern w:val="24"/>
                <w:sz w:val="24"/>
                <w:szCs w:val="24"/>
              </w:rPr>
              <w:t>Циљ часа:</w:t>
            </w:r>
          </w:p>
        </w:tc>
        <w:tc>
          <w:tcPr>
            <w:tcW w:w="11272" w:type="dxa"/>
            <w:gridSpan w:val="3"/>
            <w:tcBorders>
              <w:top w:val="single" w:sz="4" w:space="0" w:color="808080" w:themeColor="background1" w:themeShade="80"/>
            </w:tcBorders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autoSpaceDE w:val="0"/>
              <w:autoSpaceDN w:val="0"/>
              <w:adjustRightInd w:val="0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  <w:lang w:val="ru-RU"/>
              </w:rPr>
              <w:t xml:space="preserve">Упознавање ученика са </w:t>
            </w:r>
            <w:r w:rsidRPr="00BF6F5F">
              <w:rPr>
                <w:rFonts w:cstheme="minorHAnsi"/>
                <w:sz w:val="24"/>
                <w:szCs w:val="24"/>
              </w:rPr>
              <w:t>једром, хромозомима и хроматином</w:t>
            </w:r>
            <w:r w:rsidRPr="00BF6F5F">
              <w:rPr>
                <w:rFonts w:eastAsia="NiokiBG" w:cstheme="minorHAnsi"/>
                <w:sz w:val="24"/>
                <w:szCs w:val="24"/>
              </w:rPr>
              <w:t>.</w:t>
            </w:r>
          </w:p>
        </w:tc>
      </w:tr>
      <w:tr w:rsidR="0023226D" w:rsidRPr="00BF6F5F" w:rsidTr="00286AC4">
        <w:trPr>
          <w:trHeight w:val="1440"/>
        </w:trPr>
        <w:tc>
          <w:tcPr>
            <w:tcW w:w="3320" w:type="dxa"/>
            <w:shd w:val="clear" w:color="auto" w:fill="FDC3C9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line="256" w:lineRule="auto"/>
              <w:ind w:left="135"/>
              <w:rPr>
                <w:rFonts w:cstheme="minorHAnsi"/>
                <w:b/>
                <w:bCs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color w:val="000000"/>
                <w:kern w:val="24"/>
                <w:sz w:val="24"/>
                <w:szCs w:val="24"/>
              </w:rPr>
              <w:t xml:space="preserve">Очекивани исходи: </w:t>
            </w:r>
          </w:p>
          <w:p w:rsidR="0023226D" w:rsidRPr="00BF6F5F" w:rsidRDefault="0023226D" w:rsidP="00286AC4">
            <w:pPr>
              <w:spacing w:line="256" w:lineRule="auto"/>
              <w:ind w:left="135"/>
              <w:rPr>
                <w:rFonts w:cstheme="minorHAnsi"/>
                <w:b/>
                <w:bCs/>
                <w:sz w:val="24"/>
                <w:szCs w:val="24"/>
                <w:lang w:val="ru-RU"/>
              </w:rPr>
            </w:pPr>
          </w:p>
        </w:tc>
        <w:tc>
          <w:tcPr>
            <w:tcW w:w="11272" w:type="dxa"/>
            <w:gridSpan w:val="3"/>
            <w:tcBorders>
              <w:bottom w:val="single" w:sz="4" w:space="0" w:color="808080" w:themeColor="background1" w:themeShade="80"/>
            </w:tcBorders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rPr>
                <w:rFonts w:cstheme="minorHAnsi"/>
                <w:color w:val="000000"/>
                <w:kern w:val="24"/>
                <w:sz w:val="24"/>
                <w:szCs w:val="24"/>
                <w:lang w:val="ru-RU"/>
              </w:rPr>
            </w:pPr>
            <w:r w:rsidRPr="00BF6F5F">
              <w:rPr>
                <w:rFonts w:cstheme="minorHAnsi"/>
                <w:color w:val="000000"/>
                <w:kern w:val="24"/>
                <w:sz w:val="24"/>
                <w:szCs w:val="24"/>
                <w:lang w:val="ru-RU"/>
              </w:rPr>
              <w:t>Ученик ће бити у стању да:</w:t>
            </w:r>
          </w:p>
          <w:p w:rsidR="0023226D" w:rsidRPr="00BF6F5F" w:rsidRDefault="0023226D" w:rsidP="00286AC4">
            <w:pPr>
              <w:rPr>
                <w:rFonts w:cstheme="minorHAnsi"/>
                <w:color w:val="000000"/>
                <w:kern w:val="24"/>
                <w:sz w:val="24"/>
                <w:szCs w:val="24"/>
                <w:lang w:val="ru-RU"/>
              </w:rPr>
            </w:pPr>
            <w:r w:rsidRPr="00BF6F5F">
              <w:rPr>
                <w:rFonts w:cstheme="minorHAnsi"/>
                <w:color w:val="000000"/>
                <w:kern w:val="24"/>
                <w:sz w:val="24"/>
                <w:szCs w:val="24"/>
                <w:lang w:val="ru-RU"/>
              </w:rPr>
              <w:t xml:space="preserve">- наведе делове једра; </w:t>
            </w:r>
          </w:p>
          <w:p w:rsidR="0023226D" w:rsidRPr="00BF6F5F" w:rsidRDefault="0023226D" w:rsidP="00286AC4">
            <w:pPr>
              <w:rPr>
                <w:rFonts w:cstheme="minorHAnsi"/>
                <w:color w:val="000000"/>
                <w:kern w:val="24"/>
                <w:sz w:val="24"/>
                <w:szCs w:val="24"/>
                <w:lang w:val="ru-RU"/>
              </w:rPr>
            </w:pPr>
            <w:r w:rsidRPr="00BF6F5F">
              <w:rPr>
                <w:rFonts w:cstheme="minorHAnsi"/>
                <w:color w:val="000000"/>
                <w:kern w:val="24"/>
                <w:sz w:val="24"/>
                <w:szCs w:val="24"/>
                <w:lang w:val="ru-RU"/>
              </w:rPr>
              <w:t xml:space="preserve">- </w:t>
            </w:r>
            <w:r w:rsidRPr="00BF6F5F">
              <w:rPr>
                <w:rFonts w:cstheme="minorHAnsi"/>
                <w:color w:val="000000"/>
                <w:kern w:val="24"/>
                <w:sz w:val="24"/>
                <w:szCs w:val="24"/>
              </w:rPr>
              <w:t xml:space="preserve">упореди број хромозома у телесним и полним ћелијама </w:t>
            </w:r>
            <w:r w:rsidRPr="00BF6F5F">
              <w:rPr>
                <w:rFonts w:cstheme="minorHAnsi"/>
                <w:color w:val="000000"/>
                <w:kern w:val="24"/>
                <w:sz w:val="24"/>
                <w:szCs w:val="24"/>
                <w:lang w:val="ru-RU"/>
              </w:rPr>
              <w:t>;</w:t>
            </w:r>
          </w:p>
          <w:p w:rsidR="0023226D" w:rsidRPr="00BF6F5F" w:rsidRDefault="0023226D" w:rsidP="00286AC4">
            <w:pPr>
              <w:rPr>
                <w:rFonts w:cstheme="minorHAnsi"/>
                <w:sz w:val="24"/>
                <w:szCs w:val="24"/>
                <w:lang w:val="ru-RU"/>
              </w:rPr>
            </w:pPr>
            <w:r w:rsidRPr="00BF6F5F">
              <w:rPr>
                <w:rFonts w:cstheme="minorHAnsi"/>
                <w:sz w:val="24"/>
                <w:szCs w:val="24"/>
                <w:lang w:val="ru-RU"/>
              </w:rPr>
              <w:t>- о</w:t>
            </w:r>
            <w:r w:rsidRPr="00BF6F5F">
              <w:rPr>
                <w:rFonts w:cstheme="minorHAnsi"/>
                <w:sz w:val="24"/>
                <w:szCs w:val="24"/>
              </w:rPr>
              <w:t>бјасни врсте и састав хроматина</w:t>
            </w:r>
            <w:r w:rsidRPr="00BF6F5F">
              <w:rPr>
                <w:rFonts w:cstheme="minorHAnsi"/>
                <w:sz w:val="24"/>
                <w:szCs w:val="24"/>
                <w:lang w:val="ru-RU"/>
              </w:rPr>
              <w:t>;</w:t>
            </w:r>
          </w:p>
          <w:p w:rsidR="0023226D" w:rsidRPr="00BF6F5F" w:rsidRDefault="0023226D" w:rsidP="00286AC4">
            <w:pPr>
              <w:rPr>
                <w:rFonts w:cstheme="minorHAnsi"/>
                <w:sz w:val="24"/>
                <w:szCs w:val="24"/>
                <w:lang w:val="ru-RU"/>
              </w:rPr>
            </w:pPr>
            <w:r w:rsidRPr="00BF6F5F">
              <w:rPr>
                <w:rFonts w:cstheme="minorHAnsi"/>
                <w:sz w:val="24"/>
                <w:szCs w:val="24"/>
                <w:lang w:val="ru-RU"/>
              </w:rPr>
              <w:t>-  примени знање о репликацији и транскрипцији као процесима који се врше у једру;</w:t>
            </w:r>
          </w:p>
          <w:p w:rsidR="0023226D" w:rsidRPr="00BF6F5F" w:rsidRDefault="0023226D" w:rsidP="00286AC4">
            <w:pPr>
              <w:rPr>
                <w:rFonts w:cstheme="minorHAnsi"/>
                <w:sz w:val="24"/>
                <w:szCs w:val="24"/>
                <w:lang w:val="ru-RU"/>
              </w:rPr>
            </w:pPr>
            <w:r w:rsidRPr="00BF6F5F">
              <w:rPr>
                <w:rFonts w:cstheme="minorHAnsi"/>
                <w:sz w:val="24"/>
                <w:szCs w:val="24"/>
                <w:lang w:val="ru-RU"/>
              </w:rPr>
              <w:t>- објасни грађу метафазног хромозома;</w:t>
            </w:r>
          </w:p>
          <w:p w:rsidR="0023226D" w:rsidRPr="00BF6F5F" w:rsidRDefault="0023226D" w:rsidP="00286AC4">
            <w:pPr>
              <w:rPr>
                <w:rFonts w:cstheme="minorHAnsi"/>
                <w:sz w:val="24"/>
                <w:szCs w:val="24"/>
                <w:lang w:val="ru-RU"/>
              </w:rPr>
            </w:pPr>
            <w:r w:rsidRPr="00BF6F5F">
              <w:rPr>
                <w:rFonts w:cstheme="minorHAnsi"/>
                <w:sz w:val="24"/>
                <w:szCs w:val="24"/>
                <w:lang w:val="ru-RU"/>
              </w:rPr>
              <w:t>- креира плакат или брошуру (домаћи задатак);</w:t>
            </w:r>
          </w:p>
          <w:p w:rsidR="0023226D" w:rsidRPr="00BF6F5F" w:rsidRDefault="0023226D" w:rsidP="00286AC4">
            <w:pPr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  <w:lang w:val="ru-RU"/>
              </w:rPr>
              <w:t>- напише извештај о истраживању о еукариотским ћелијама без једра (домаћи задатак).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shd w:val="clear" w:color="auto" w:fill="FDC3C9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line="266" w:lineRule="atLeast"/>
              <w:ind w:left="135"/>
              <w:rPr>
                <w:rFonts w:cstheme="minorHAnsi"/>
                <w:b/>
                <w:bCs/>
                <w:sz w:val="24"/>
                <w:szCs w:val="24"/>
                <w:lang w:val="ru-RU"/>
              </w:rPr>
            </w:pPr>
            <w:r w:rsidRPr="00BF6F5F">
              <w:rPr>
                <w:rFonts w:cstheme="minorHAnsi"/>
                <w:b/>
                <w:bCs/>
                <w:color w:val="000000"/>
                <w:kern w:val="24"/>
                <w:sz w:val="24"/>
                <w:szCs w:val="24"/>
              </w:rPr>
              <w:t>Наставне методе:</w:t>
            </w:r>
          </w:p>
        </w:tc>
        <w:tc>
          <w:tcPr>
            <w:tcW w:w="11272" w:type="dxa"/>
            <w:gridSpan w:val="3"/>
            <w:tcBorders>
              <w:top w:val="single" w:sz="4" w:space="0" w:color="808080" w:themeColor="background1" w:themeShade="80"/>
            </w:tcBorders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line="266" w:lineRule="atLeast"/>
              <w:rPr>
                <w:rFonts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 xml:space="preserve"> метода усменог излагања; дијалошка; илустративно-демонстративна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shd w:val="clear" w:color="auto" w:fill="FDC3C9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line="266" w:lineRule="atLeast"/>
              <w:ind w:left="135"/>
              <w:rPr>
                <w:rFonts w:cstheme="minorHAnsi"/>
                <w:b/>
                <w:bCs/>
                <w:sz w:val="24"/>
                <w:szCs w:val="24"/>
                <w:lang w:val="ru-RU"/>
              </w:rPr>
            </w:pPr>
            <w:r w:rsidRPr="00BF6F5F">
              <w:rPr>
                <w:rFonts w:cstheme="minorHAnsi"/>
                <w:b/>
                <w:bCs/>
                <w:sz w:val="24"/>
                <w:szCs w:val="24"/>
                <w:lang w:val="ru-RU"/>
              </w:rPr>
              <w:t>Облици рада:</w:t>
            </w:r>
          </w:p>
        </w:tc>
        <w:tc>
          <w:tcPr>
            <w:tcW w:w="11272" w:type="dxa"/>
            <w:gridSpan w:val="3"/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line="266" w:lineRule="atLeast"/>
              <w:ind w:left="121"/>
              <w:rPr>
                <w:rFonts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cstheme="minorHAnsi"/>
                <w:color w:val="000000"/>
                <w:kern w:val="24"/>
                <w:sz w:val="24"/>
                <w:szCs w:val="24"/>
              </w:rPr>
              <w:t>фронтални, рад у пару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shd w:val="clear" w:color="auto" w:fill="FDC3C9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line="266" w:lineRule="atLeast"/>
              <w:ind w:left="135"/>
              <w:rPr>
                <w:rFonts w:cstheme="minorHAnsi"/>
                <w:b/>
                <w:bCs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sz w:val="24"/>
                <w:szCs w:val="24"/>
              </w:rPr>
              <w:t>Наставна средства:</w:t>
            </w:r>
          </w:p>
        </w:tc>
        <w:tc>
          <w:tcPr>
            <w:tcW w:w="11272" w:type="dxa"/>
            <w:gridSpan w:val="3"/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autoSpaceDE w:val="0"/>
              <w:autoSpaceDN w:val="0"/>
              <w:adjustRightInd w:val="0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 xml:space="preserve"> дигитални уџбеник, слике и панои, модели ћелије из кабинета, уџбеник, свеска, табла, </w:t>
            </w:r>
            <w:r w:rsidRPr="00BF6F5F">
              <w:rPr>
                <w:rFonts w:cstheme="minorHAnsi"/>
                <w:color w:val="000000"/>
                <w:kern w:val="24"/>
                <w:sz w:val="24"/>
                <w:szCs w:val="24"/>
              </w:rPr>
              <w:t xml:space="preserve">аудио-визуелна (пројектор), </w:t>
            </w:r>
            <w:r w:rsidRPr="00BF6F5F">
              <w:rPr>
                <w:rFonts w:cstheme="minorHAnsi"/>
                <w:sz w:val="24"/>
                <w:szCs w:val="24"/>
              </w:rPr>
              <w:t xml:space="preserve"> 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shd w:val="clear" w:color="auto" w:fill="FDC3C9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line="266" w:lineRule="atLeast"/>
              <w:ind w:left="135"/>
              <w:rPr>
                <w:rFonts w:cstheme="minorHAnsi"/>
                <w:b/>
                <w:bCs/>
                <w:sz w:val="24"/>
                <w:szCs w:val="24"/>
                <w:lang w:val="ru-RU"/>
              </w:rPr>
            </w:pPr>
            <w:r w:rsidRPr="00BF6F5F">
              <w:rPr>
                <w:rFonts w:cstheme="minorHAnsi"/>
                <w:b/>
                <w:bCs/>
                <w:sz w:val="24"/>
                <w:szCs w:val="24"/>
                <w:lang w:eastAsia="en-GB"/>
              </w:rPr>
              <w:t>Међупредметне компетенције:</w:t>
            </w:r>
          </w:p>
        </w:tc>
        <w:tc>
          <w:tcPr>
            <w:tcW w:w="11272" w:type="dxa"/>
            <w:gridSpan w:val="3"/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line="266" w:lineRule="atLeast"/>
              <w:ind w:left="121"/>
              <w:rPr>
                <w:rFonts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cstheme="minorHAnsi"/>
                <w:color w:val="000000"/>
                <w:kern w:val="24"/>
                <w:sz w:val="24"/>
                <w:szCs w:val="24"/>
              </w:rPr>
              <w:t xml:space="preserve">комуникација, сарадња, компетенција за целоживотно учење, </w:t>
            </w:r>
            <w:r w:rsidRPr="00BF6F5F">
              <w:rPr>
                <w:rFonts w:cstheme="minorHAnsi"/>
                <w:color w:val="000000"/>
                <w:sz w:val="24"/>
                <w:szCs w:val="24"/>
                <w:lang w:eastAsia="en-GB"/>
              </w:rPr>
              <w:t>рад с подацима и информацијама,</w:t>
            </w:r>
            <w:r w:rsidRPr="00BF6F5F">
              <w:rPr>
                <w:rFonts w:cstheme="minorHAnsi"/>
                <w:sz w:val="24"/>
                <w:szCs w:val="24"/>
              </w:rPr>
              <w:t xml:space="preserve"> </w:t>
            </w:r>
            <w:r w:rsidRPr="00BF6F5F">
              <w:rPr>
                <w:rFonts w:cstheme="minorHAnsi"/>
                <w:color w:val="000000"/>
                <w:sz w:val="24"/>
                <w:szCs w:val="24"/>
                <w:lang w:eastAsia="en-GB"/>
              </w:rPr>
              <w:t>дигитална компетенција, решавање проблема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shd w:val="clear" w:color="auto" w:fill="FDC3C9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line="266" w:lineRule="atLeast"/>
              <w:ind w:left="135"/>
              <w:rPr>
                <w:rFonts w:cstheme="minorHAnsi"/>
                <w:b/>
                <w:bCs/>
                <w:sz w:val="24"/>
                <w:szCs w:val="24"/>
                <w:lang w:val="ru-RU"/>
              </w:rPr>
            </w:pPr>
            <w:r w:rsidRPr="00BF6F5F">
              <w:rPr>
                <w:rFonts w:cstheme="minorHAnsi"/>
                <w:b/>
                <w:bCs/>
                <w:sz w:val="24"/>
                <w:szCs w:val="24"/>
                <w:lang w:val="ru-RU"/>
              </w:rPr>
              <w:t>Међупредметно повезивање:</w:t>
            </w:r>
          </w:p>
        </w:tc>
        <w:tc>
          <w:tcPr>
            <w:tcW w:w="11272" w:type="dxa"/>
            <w:gridSpan w:val="3"/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line="266" w:lineRule="atLeast"/>
              <w:ind w:left="121"/>
              <w:rPr>
                <w:rFonts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cstheme="minorHAnsi"/>
                <w:color w:val="000000"/>
                <w:kern w:val="24"/>
                <w:sz w:val="24"/>
                <w:szCs w:val="24"/>
              </w:rPr>
              <w:t>хемија, физика, рачунарство и информатика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shd w:val="clear" w:color="auto" w:fill="FDC3C9"/>
            <w:tcMar>
              <w:top w:w="4" w:type="dxa"/>
              <w:left w:w="31" w:type="dxa"/>
              <w:bottom w:w="0" w:type="dxa"/>
              <w:right w:w="31" w:type="dxa"/>
            </w:tcMar>
          </w:tcPr>
          <w:p w:rsidR="0023226D" w:rsidRPr="00BF6F5F" w:rsidRDefault="0023226D" w:rsidP="00286AC4">
            <w:pPr>
              <w:spacing w:line="266" w:lineRule="atLeast"/>
              <w:ind w:left="135"/>
              <w:rPr>
                <w:rFonts w:cstheme="minorHAnsi"/>
                <w:b/>
                <w:bCs/>
                <w:iCs/>
                <w:sz w:val="24"/>
                <w:szCs w:val="24"/>
                <w:lang w:val="ru-RU"/>
              </w:rPr>
            </w:pPr>
            <w:r w:rsidRPr="00BF6F5F">
              <w:rPr>
                <w:rFonts w:cstheme="minorHAnsi"/>
                <w:b/>
                <w:bCs/>
                <w:iCs/>
                <w:sz w:val="24"/>
                <w:szCs w:val="24"/>
              </w:rPr>
              <w:t>Предметна корелација</w:t>
            </w:r>
          </w:p>
        </w:tc>
        <w:tc>
          <w:tcPr>
            <w:tcW w:w="11272" w:type="dxa"/>
            <w:gridSpan w:val="3"/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</w:tcPr>
          <w:p w:rsidR="0023226D" w:rsidRPr="00BF6F5F" w:rsidRDefault="0023226D" w:rsidP="00286AC4">
            <w:pPr>
              <w:spacing w:line="266" w:lineRule="atLeast"/>
              <w:ind w:left="121"/>
              <w:rPr>
                <w:rFonts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cstheme="minorHAnsi"/>
                <w:color w:val="000000"/>
                <w:kern w:val="24"/>
                <w:sz w:val="24"/>
                <w:szCs w:val="24"/>
              </w:rPr>
              <w:t xml:space="preserve">основна школа, претходна лекција 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shd w:val="clear" w:color="auto" w:fill="FDC3C9"/>
            <w:tcMar>
              <w:top w:w="4" w:type="dxa"/>
              <w:left w:w="31" w:type="dxa"/>
              <w:bottom w:w="0" w:type="dxa"/>
              <w:right w:w="31" w:type="dxa"/>
            </w:tcMar>
          </w:tcPr>
          <w:p w:rsidR="0023226D" w:rsidRPr="00BF6F5F" w:rsidRDefault="0023226D" w:rsidP="00286AC4">
            <w:pPr>
              <w:spacing w:line="266" w:lineRule="atLeast"/>
              <w:ind w:left="135"/>
              <w:rPr>
                <w:rFonts w:cstheme="minorHAnsi"/>
                <w:b/>
                <w:bCs/>
                <w:iCs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iCs/>
                <w:sz w:val="24"/>
                <w:szCs w:val="24"/>
              </w:rPr>
              <w:t>Литература за ученике</w:t>
            </w:r>
          </w:p>
        </w:tc>
        <w:tc>
          <w:tcPr>
            <w:tcW w:w="11272" w:type="dxa"/>
            <w:gridSpan w:val="3"/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</w:tcPr>
          <w:p w:rsidR="0023226D" w:rsidRPr="00BF6F5F" w:rsidRDefault="0023226D" w:rsidP="00286AC4">
            <w:pPr>
              <w:pStyle w:val="NoSpacing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 xml:space="preserve"> уџбеник, дигитални уџбеник</w:t>
            </w:r>
          </w:p>
          <w:p w:rsidR="0023226D" w:rsidRPr="00BF6F5F" w:rsidRDefault="0023226D" w:rsidP="00286AC4">
            <w:pPr>
              <w:spacing w:line="266" w:lineRule="atLeast"/>
              <w:ind w:left="121"/>
              <w:rPr>
                <w:rFonts w:cstheme="minorHAnsi"/>
                <w:sz w:val="24"/>
                <w:szCs w:val="24"/>
              </w:rPr>
            </w:pP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shd w:val="clear" w:color="auto" w:fill="FDC3C9"/>
            <w:tcMar>
              <w:top w:w="4" w:type="dxa"/>
              <w:left w:w="31" w:type="dxa"/>
              <w:bottom w:w="0" w:type="dxa"/>
              <w:right w:w="31" w:type="dxa"/>
            </w:tcMar>
          </w:tcPr>
          <w:p w:rsidR="0023226D" w:rsidRPr="00BF6F5F" w:rsidRDefault="0023226D" w:rsidP="00286AC4">
            <w:pPr>
              <w:pStyle w:val="NoSpacing"/>
              <w:rPr>
                <w:rFonts w:cstheme="minorHAnsi"/>
                <w:b/>
                <w:bCs/>
                <w:iCs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iCs/>
                <w:sz w:val="24"/>
                <w:szCs w:val="24"/>
              </w:rPr>
              <w:t>Литература за</w:t>
            </w:r>
          </w:p>
          <w:p w:rsidR="0023226D" w:rsidRPr="00BF6F5F" w:rsidRDefault="0023226D" w:rsidP="00286AC4">
            <w:pPr>
              <w:spacing w:line="266" w:lineRule="atLeast"/>
              <w:ind w:left="135"/>
              <w:rPr>
                <w:rFonts w:cstheme="minorHAnsi"/>
                <w:b/>
                <w:bCs/>
                <w:iCs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iCs/>
                <w:sz w:val="24"/>
                <w:szCs w:val="24"/>
              </w:rPr>
              <w:t>наставника</w:t>
            </w:r>
          </w:p>
        </w:tc>
        <w:tc>
          <w:tcPr>
            <w:tcW w:w="11272" w:type="dxa"/>
            <w:gridSpan w:val="3"/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</w:tcPr>
          <w:p w:rsidR="0023226D" w:rsidRPr="00BF6F5F" w:rsidRDefault="0023226D" w:rsidP="00286AC4">
            <w:pPr>
              <w:pStyle w:val="NoSpacing"/>
              <w:rPr>
                <w:rFonts w:cstheme="minorHAnsi"/>
                <w:b/>
                <w:bCs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уџбеник;  научна – стручна универзитетска литература, интернет и остали извори знања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shd w:val="clear" w:color="auto" w:fill="FDC3C9"/>
            <w:tcMar>
              <w:top w:w="4" w:type="dxa"/>
              <w:left w:w="31" w:type="dxa"/>
              <w:bottom w:w="0" w:type="dxa"/>
              <w:right w:w="31" w:type="dxa"/>
            </w:tcMar>
          </w:tcPr>
          <w:p w:rsidR="0023226D" w:rsidRPr="00BF6F5F" w:rsidRDefault="0023226D" w:rsidP="00286AC4">
            <w:pPr>
              <w:pStyle w:val="NoSpacing"/>
              <w:rPr>
                <w:rFonts w:cstheme="minorHAnsi"/>
                <w:b/>
                <w:bCs/>
                <w:iCs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iCs/>
                <w:sz w:val="24"/>
                <w:szCs w:val="24"/>
              </w:rPr>
              <w:t>Кључни појмови</w:t>
            </w:r>
          </w:p>
        </w:tc>
        <w:tc>
          <w:tcPr>
            <w:tcW w:w="11272" w:type="dxa"/>
            <w:gridSpan w:val="3"/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</w:tcPr>
          <w:p w:rsidR="0023226D" w:rsidRPr="00BF6F5F" w:rsidRDefault="0023226D" w:rsidP="00286AC4">
            <w:pPr>
              <w:autoSpaceDE w:val="0"/>
              <w:autoSpaceDN w:val="0"/>
              <w:adjustRightInd w:val="0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eastAsia="InfluBG" w:cstheme="minorHAnsi"/>
                <w:sz w:val="24"/>
                <w:szCs w:val="24"/>
              </w:rPr>
              <w:t>нуклеус, хроматин, хетерохроматин, еухроматин,  хистони, нуклеозом, нехистонски, протеини, хромозоми,  кариотип, диплоидан број (2n), хаплоидан број (n), сестринске хроматиде,  центромера, кинетохор, нуклеолус</w:t>
            </w:r>
          </w:p>
        </w:tc>
      </w:tr>
    </w:tbl>
    <w:p w:rsidR="0023226D" w:rsidRPr="00BF6F5F" w:rsidRDefault="0023226D" w:rsidP="0023226D">
      <w:pPr>
        <w:ind w:left="5040" w:firstLine="720"/>
        <w:rPr>
          <w:rFonts w:cstheme="minorHAnsi"/>
          <w:b/>
          <w:bCs/>
          <w:sz w:val="24"/>
          <w:szCs w:val="24"/>
          <w:lang w:val="ru-RU"/>
        </w:rPr>
      </w:pPr>
    </w:p>
    <w:p w:rsidR="0023226D" w:rsidRPr="00BF6F5F" w:rsidRDefault="0023226D" w:rsidP="0023226D">
      <w:pPr>
        <w:ind w:left="5040" w:firstLine="720"/>
        <w:rPr>
          <w:rFonts w:cstheme="minorHAnsi"/>
          <w:b/>
          <w:bCs/>
          <w:sz w:val="24"/>
          <w:szCs w:val="24"/>
          <w:lang w:val="ru-RU"/>
        </w:rPr>
      </w:pPr>
    </w:p>
    <w:p w:rsidR="0023226D" w:rsidRPr="00BF6F5F" w:rsidRDefault="0023226D" w:rsidP="00161E3F">
      <w:pPr>
        <w:rPr>
          <w:rFonts w:cstheme="minorHAnsi"/>
          <w:b/>
          <w:bCs/>
          <w:sz w:val="24"/>
          <w:szCs w:val="24"/>
          <w:lang w:val="ru-RU"/>
        </w:rPr>
      </w:pPr>
      <w:r w:rsidRPr="00BF6F5F">
        <w:rPr>
          <w:rFonts w:cstheme="minorHAnsi"/>
          <w:b/>
          <w:bCs/>
          <w:sz w:val="24"/>
          <w:szCs w:val="24"/>
          <w:lang w:val="ru-RU"/>
        </w:rPr>
        <w:t>АРТИКУЛАЦИЈА И ТОК ЧАСА</w:t>
      </w:r>
    </w:p>
    <w:tbl>
      <w:tblPr>
        <w:tblW w:w="1417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FF" w:themeFill="background1"/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8784"/>
        <w:gridCol w:w="5386"/>
      </w:tblGrid>
      <w:tr w:rsidR="0023226D" w:rsidRPr="00BF6F5F" w:rsidTr="00286AC4">
        <w:trPr>
          <w:trHeight w:val="432"/>
        </w:trPr>
        <w:tc>
          <w:tcPr>
            <w:tcW w:w="8784" w:type="dxa"/>
            <w:shd w:val="clear" w:color="auto" w:fill="FDC3C9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line="266" w:lineRule="atLeast"/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color w:val="000000"/>
                <w:kern w:val="24"/>
                <w:sz w:val="24"/>
                <w:szCs w:val="24"/>
              </w:rPr>
              <w:t>Планиране активности наставника:</w:t>
            </w:r>
          </w:p>
        </w:tc>
        <w:tc>
          <w:tcPr>
            <w:tcW w:w="5386" w:type="dxa"/>
            <w:shd w:val="clear" w:color="auto" w:fill="FDC3C9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23226D" w:rsidRPr="00BF6F5F" w:rsidRDefault="0023226D" w:rsidP="00286AC4">
            <w:pPr>
              <w:spacing w:line="266" w:lineRule="atLeast"/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color w:val="000000"/>
                <w:kern w:val="24"/>
                <w:sz w:val="24"/>
                <w:szCs w:val="24"/>
              </w:rPr>
              <w:t>Планиране активности ученика:</w:t>
            </w:r>
          </w:p>
        </w:tc>
      </w:tr>
      <w:tr w:rsidR="0023226D" w:rsidRPr="00BF6F5F" w:rsidTr="00286AC4">
        <w:trPr>
          <w:trHeight w:val="432"/>
        </w:trPr>
        <w:tc>
          <w:tcPr>
            <w:tcW w:w="14170" w:type="dxa"/>
            <w:gridSpan w:val="2"/>
            <w:shd w:val="clear" w:color="auto" w:fill="FDC3C9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line="266" w:lineRule="atLeast"/>
              <w:jc w:val="center"/>
              <w:rPr>
                <w:rFonts w:cstheme="minorHAnsi"/>
                <w:b/>
                <w:bCs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color w:val="000000"/>
                <w:kern w:val="24"/>
                <w:sz w:val="24"/>
                <w:szCs w:val="24"/>
              </w:rPr>
              <w:t>Уводни део часа (10 минута)</w:t>
            </w:r>
          </w:p>
        </w:tc>
      </w:tr>
      <w:tr w:rsidR="0023226D" w:rsidRPr="00BF6F5F" w:rsidTr="00286AC4">
        <w:trPr>
          <w:trHeight w:val="720"/>
        </w:trPr>
        <w:tc>
          <w:tcPr>
            <w:tcW w:w="8784" w:type="dxa"/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</w:tcPr>
          <w:p w:rsidR="0023226D" w:rsidRPr="00BF6F5F" w:rsidRDefault="0023226D" w:rsidP="008504DC">
            <w:pPr>
              <w:pStyle w:val="ListParagraph"/>
              <w:numPr>
                <w:ilvl w:val="0"/>
                <w:numId w:val="108"/>
              </w:numPr>
              <w:spacing w:after="0" w:line="240" w:lineRule="auto"/>
              <w:rPr>
                <w:rFonts w:cstheme="minorHAnsi"/>
                <w:sz w:val="24"/>
                <w:szCs w:val="24"/>
                <w:lang w:val="sr-Cyrl-CS"/>
              </w:rPr>
            </w:pPr>
            <w:r w:rsidRPr="00BF6F5F">
              <w:rPr>
                <w:rFonts w:cstheme="minorHAnsi"/>
                <w:sz w:val="24"/>
                <w:szCs w:val="24"/>
                <w:lang w:val="sr-Cyrl-CS"/>
              </w:rPr>
              <w:t xml:space="preserve">Проверава да ли су ученици урадили </w:t>
            </w:r>
            <w:r w:rsidRPr="00BF6F5F">
              <w:rPr>
                <w:rFonts w:cstheme="minorHAnsi"/>
                <w:sz w:val="24"/>
                <w:szCs w:val="24"/>
              </w:rPr>
              <w:t xml:space="preserve">истраживачке задатке за </w:t>
            </w:r>
            <w:r w:rsidRPr="00BF6F5F">
              <w:rPr>
                <w:rFonts w:cstheme="minorHAnsi"/>
                <w:sz w:val="24"/>
                <w:szCs w:val="24"/>
                <w:lang w:val="sr-Cyrl-CS"/>
              </w:rPr>
              <w:t>домаћи задатак пре два часа.</w:t>
            </w:r>
          </w:p>
          <w:p w:rsidR="0023226D" w:rsidRPr="00BF6F5F" w:rsidRDefault="0023226D" w:rsidP="008504DC">
            <w:pPr>
              <w:pStyle w:val="tok-casa-txt-nastavnici"/>
              <w:numPr>
                <w:ilvl w:val="0"/>
                <w:numId w:val="108"/>
              </w:numPr>
              <w:spacing w:before="0" w:beforeAutospacing="0" w:after="50" w:afterAutospacing="0"/>
              <w:rPr>
                <w:rFonts w:asciiTheme="minorHAnsi" w:hAnsiTheme="minorHAnsi" w:cstheme="minorHAnsi"/>
                <w:color w:val="1F1E21"/>
              </w:rPr>
            </w:pPr>
            <w:r w:rsidRPr="00BF6F5F">
              <w:rPr>
                <w:rFonts w:asciiTheme="minorHAnsi" w:hAnsiTheme="minorHAnsi" w:cstheme="minorHAnsi"/>
                <w:color w:val="1F1E21"/>
              </w:rPr>
              <w:t xml:space="preserve">Слуша одговоре ученика, </w:t>
            </w:r>
            <w:r w:rsidRPr="00BF6F5F">
              <w:rPr>
                <w:rFonts w:asciiTheme="minorHAnsi" w:hAnsiTheme="minorHAnsi" w:cstheme="minorHAnsi"/>
              </w:rPr>
              <w:t>подстиче дискусију</w:t>
            </w:r>
            <w:r w:rsidRPr="00BF6F5F">
              <w:rPr>
                <w:rFonts w:asciiTheme="minorHAnsi" w:hAnsiTheme="minorHAnsi" w:cstheme="minorHAnsi"/>
                <w:color w:val="1F1E21"/>
              </w:rPr>
              <w:t xml:space="preserve"> и исправља их уколико греше. </w:t>
            </w:r>
          </w:p>
          <w:p w:rsidR="0023226D" w:rsidRPr="00BF6F5F" w:rsidRDefault="0023226D" w:rsidP="008504DC">
            <w:pPr>
              <w:pStyle w:val="tok-casa-txt-nastavnici"/>
              <w:numPr>
                <w:ilvl w:val="0"/>
                <w:numId w:val="108"/>
              </w:numPr>
              <w:spacing w:before="0" w:beforeAutospacing="0" w:after="50" w:afterAutospacing="0"/>
              <w:rPr>
                <w:rFonts w:asciiTheme="minorHAnsi" w:hAnsiTheme="minorHAnsi" w:cstheme="minorHAnsi"/>
                <w:lang w:val="sr-Cyrl-CS"/>
              </w:rPr>
            </w:pPr>
            <w:r w:rsidRPr="00BF6F5F">
              <w:rPr>
                <w:rFonts w:asciiTheme="minorHAnsi" w:hAnsiTheme="minorHAnsi" w:cstheme="minorHAnsi"/>
                <w:color w:val="1F1E21"/>
                <w:lang w:val="sr-Cyrl-CS"/>
              </w:rPr>
              <w:t xml:space="preserve">Решава </w:t>
            </w:r>
            <w:r w:rsidRPr="00BF6F5F">
              <w:rPr>
                <w:rFonts w:asciiTheme="minorHAnsi" w:hAnsiTheme="minorHAnsi" w:cstheme="minorHAnsi"/>
                <w:color w:val="1F1E21"/>
              </w:rPr>
              <w:t>нејасноће уколико постоје и одговара на питања ученика.</w:t>
            </w:r>
          </w:p>
          <w:p w:rsidR="0023226D" w:rsidRDefault="0023226D" w:rsidP="008504DC">
            <w:pPr>
              <w:pStyle w:val="ListParagraph"/>
              <w:numPr>
                <w:ilvl w:val="0"/>
                <w:numId w:val="108"/>
              </w:numPr>
              <w:spacing w:after="0" w:line="240" w:lineRule="auto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Слуша ученике, и даје повратну информацију.</w:t>
            </w:r>
          </w:p>
          <w:p w:rsidR="008E6569" w:rsidRDefault="008E6569" w:rsidP="008504DC">
            <w:pPr>
              <w:pStyle w:val="ListParagraph"/>
              <w:numPr>
                <w:ilvl w:val="0"/>
                <w:numId w:val="108"/>
              </w:numPr>
              <w:spacing w:after="0" w:line="240" w:lineRule="auto"/>
              <w:rPr>
                <w:rFonts w:cstheme="minorHAnsi"/>
                <w:sz w:val="24"/>
                <w:szCs w:val="24"/>
              </w:rPr>
            </w:pPr>
            <w:r>
              <w:rPr>
                <w:rFonts w:cstheme="minorHAnsi"/>
                <w:sz w:val="24"/>
                <w:szCs w:val="24"/>
              </w:rPr>
              <w:t>Пушта мотивациони видео запис о паковању ДНК</w:t>
            </w:r>
          </w:p>
          <w:p w:rsidR="008E6569" w:rsidRDefault="00BC0E43" w:rsidP="008E6569">
            <w:pPr>
              <w:pStyle w:val="ListParagraph"/>
              <w:spacing w:after="0" w:line="240" w:lineRule="auto"/>
              <w:rPr>
                <w:rFonts w:cstheme="minorHAnsi"/>
                <w:sz w:val="24"/>
                <w:szCs w:val="24"/>
              </w:rPr>
            </w:pPr>
            <w:hyperlink r:id="rId63" w:history="1">
              <w:r w:rsidR="008E6569" w:rsidRPr="005652D1">
                <w:rPr>
                  <w:rStyle w:val="Hyperlink"/>
                  <w:rFonts w:cstheme="minorHAnsi"/>
                  <w:sz w:val="24"/>
                  <w:szCs w:val="24"/>
                </w:rPr>
                <w:t>https://dnalc.cshl.edu/resources/3d/08-how-dna-is-packaged-advanced.html</w:t>
              </w:r>
            </w:hyperlink>
            <w:r w:rsidR="008E6569">
              <w:rPr>
                <w:rFonts w:cstheme="minorHAnsi"/>
                <w:sz w:val="24"/>
                <w:szCs w:val="24"/>
              </w:rPr>
              <w:t xml:space="preserve"> </w:t>
            </w:r>
          </w:p>
          <w:p w:rsidR="008E6569" w:rsidRPr="00BF6F5F" w:rsidRDefault="008E6569" w:rsidP="008E6569">
            <w:pPr>
              <w:pStyle w:val="ListParagraph"/>
              <w:spacing w:after="0" w:line="240" w:lineRule="auto"/>
              <w:rPr>
                <w:rFonts w:cstheme="minorHAnsi"/>
                <w:sz w:val="24"/>
                <w:szCs w:val="24"/>
              </w:rPr>
            </w:pPr>
          </w:p>
          <w:p w:rsidR="0023226D" w:rsidRPr="00BF6F5F" w:rsidRDefault="0023226D" w:rsidP="00286AC4">
            <w:pPr>
              <w:pStyle w:val="tok-casa-txt-nastavnici"/>
              <w:spacing w:before="0" w:beforeAutospacing="0" w:after="50" w:afterAutospacing="0"/>
              <w:rPr>
                <w:rFonts w:asciiTheme="minorHAnsi" w:hAnsiTheme="minorHAnsi" w:cstheme="minorHAnsi"/>
                <w:color w:val="1F1E21"/>
              </w:rPr>
            </w:pPr>
          </w:p>
        </w:tc>
        <w:tc>
          <w:tcPr>
            <w:tcW w:w="5386" w:type="dxa"/>
            <w:tcBorders>
              <w:bottom w:val="single" w:sz="4" w:space="0" w:color="808080" w:themeColor="background1" w:themeShade="80"/>
            </w:tcBorders>
            <w:shd w:val="clear" w:color="auto" w:fill="FFFFFF" w:themeFill="background1"/>
            <w:tcMar>
              <w:top w:w="15" w:type="dxa"/>
              <w:left w:w="15" w:type="dxa"/>
              <w:bottom w:w="0" w:type="dxa"/>
              <w:right w:w="15" w:type="dxa"/>
            </w:tcMar>
            <w:hideMark/>
          </w:tcPr>
          <w:p w:rsidR="0023226D" w:rsidRPr="00BF6F5F" w:rsidRDefault="0023226D" w:rsidP="00286AC4">
            <w:pPr>
              <w:numPr>
                <w:ilvl w:val="0"/>
                <w:numId w:val="14"/>
              </w:numPr>
              <w:spacing w:after="0" w:line="240" w:lineRule="auto"/>
              <w:contextualSpacing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подносе извештај о истраживањима које су имали за домаћи задатак,</w:t>
            </w:r>
          </w:p>
          <w:p w:rsidR="0023226D" w:rsidRPr="00BF6F5F" w:rsidRDefault="0023226D" w:rsidP="00286AC4">
            <w:pPr>
              <w:numPr>
                <w:ilvl w:val="0"/>
                <w:numId w:val="14"/>
              </w:numPr>
              <w:spacing w:after="0" w:line="240" w:lineRule="auto"/>
              <w:contextualSpacing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анализирају одговоре;</w:t>
            </w:r>
          </w:p>
          <w:p w:rsidR="0023226D" w:rsidRPr="00BF6F5F" w:rsidRDefault="0023226D" w:rsidP="00286AC4">
            <w:pPr>
              <w:numPr>
                <w:ilvl w:val="0"/>
                <w:numId w:val="14"/>
              </w:numPr>
              <w:spacing w:after="0" w:line="240" w:lineRule="auto"/>
              <w:contextualSpacing/>
              <w:rPr>
                <w:rFonts w:eastAsia="Arial" w:cstheme="minorHAnsi"/>
                <w:bCs/>
                <w:kern w:val="24"/>
                <w:sz w:val="24"/>
                <w:szCs w:val="24"/>
              </w:rPr>
            </w:pP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</w:rPr>
              <w:t>дискутују;</w:t>
            </w:r>
          </w:p>
          <w:p w:rsidR="0023226D" w:rsidRPr="00BF6F5F" w:rsidRDefault="0023226D" w:rsidP="00286AC4">
            <w:pPr>
              <w:numPr>
                <w:ilvl w:val="0"/>
                <w:numId w:val="14"/>
              </w:numPr>
              <w:spacing w:after="0" w:line="240" w:lineRule="auto"/>
              <w:contextualSpacing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по потреби указују на корекције;</w:t>
            </w:r>
          </w:p>
          <w:p w:rsidR="0023226D" w:rsidRPr="00BF6F5F" w:rsidRDefault="0023226D" w:rsidP="00286AC4">
            <w:pPr>
              <w:numPr>
                <w:ilvl w:val="0"/>
                <w:numId w:val="14"/>
              </w:numPr>
              <w:spacing w:after="0" w:line="240" w:lineRule="auto"/>
              <w:contextualSpacing/>
              <w:rPr>
                <w:rFonts w:eastAsia="Arial" w:cstheme="minorHAnsi"/>
                <w:bCs/>
                <w:kern w:val="24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слушају пажљиво и записују у свеску;</w:t>
            </w:r>
          </w:p>
          <w:p w:rsidR="0023226D" w:rsidRPr="00BF6F5F" w:rsidRDefault="0023226D" w:rsidP="00286AC4">
            <w:pPr>
              <w:numPr>
                <w:ilvl w:val="0"/>
                <w:numId w:val="14"/>
              </w:numPr>
              <w:spacing w:after="0" w:line="240" w:lineRule="auto"/>
              <w:contextualSpacing/>
              <w:rPr>
                <w:rFonts w:eastAsia="Arial" w:cstheme="minorHAnsi"/>
                <w:bCs/>
                <w:kern w:val="24"/>
                <w:sz w:val="24"/>
                <w:szCs w:val="24"/>
              </w:rPr>
            </w:pP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</w:rPr>
              <w:t>постављају питања уколико постоје нејасноће.</w:t>
            </w:r>
          </w:p>
          <w:p w:rsidR="0023226D" w:rsidRPr="00BF6F5F" w:rsidRDefault="0023226D" w:rsidP="00286AC4">
            <w:pPr>
              <w:ind w:left="504"/>
              <w:contextualSpacing/>
              <w:rPr>
                <w:rFonts w:cstheme="minorHAnsi"/>
                <w:sz w:val="24"/>
                <w:szCs w:val="24"/>
              </w:rPr>
            </w:pPr>
          </w:p>
          <w:p w:rsidR="0023226D" w:rsidRPr="00BF6F5F" w:rsidRDefault="0023226D" w:rsidP="00286AC4">
            <w:pPr>
              <w:ind w:left="504"/>
              <w:contextualSpacing/>
              <w:rPr>
                <w:rFonts w:cstheme="minorHAnsi"/>
                <w:sz w:val="24"/>
                <w:szCs w:val="24"/>
              </w:rPr>
            </w:pPr>
          </w:p>
        </w:tc>
      </w:tr>
      <w:tr w:rsidR="0023226D" w:rsidRPr="00BF6F5F" w:rsidTr="00286AC4">
        <w:trPr>
          <w:trHeight w:val="720"/>
        </w:trPr>
        <w:tc>
          <w:tcPr>
            <w:tcW w:w="14170" w:type="dxa"/>
            <w:gridSpan w:val="2"/>
            <w:shd w:val="clear" w:color="auto" w:fill="FDC3C9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line="256" w:lineRule="auto"/>
              <w:jc w:val="center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color w:val="000000"/>
                <w:kern w:val="24"/>
                <w:sz w:val="24"/>
                <w:szCs w:val="24"/>
              </w:rPr>
              <w:t>Главни део часа (30  минута)</w:t>
            </w:r>
          </w:p>
        </w:tc>
      </w:tr>
      <w:tr w:rsidR="0023226D" w:rsidRPr="00BF6F5F" w:rsidTr="00EB6CDF">
        <w:trPr>
          <w:trHeight w:val="2534"/>
        </w:trPr>
        <w:tc>
          <w:tcPr>
            <w:tcW w:w="8784" w:type="dxa"/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8504DC">
            <w:pPr>
              <w:pStyle w:val="ListParagraph"/>
              <w:numPr>
                <w:ilvl w:val="0"/>
                <w:numId w:val="108"/>
              </w:numPr>
              <w:spacing w:after="0" w:line="240" w:lineRule="auto"/>
              <w:rPr>
                <w:rFonts w:cstheme="minorHAnsi"/>
                <w:sz w:val="24"/>
                <w:szCs w:val="24"/>
                <w:lang w:val="sr-Cyrl-CS"/>
              </w:rPr>
            </w:pPr>
            <w:r w:rsidRPr="00BF6F5F">
              <w:rPr>
                <w:rFonts w:cstheme="minorHAnsi"/>
                <w:sz w:val="24"/>
                <w:szCs w:val="24"/>
                <w:lang w:val="sr-Cyrl-CS"/>
              </w:rPr>
              <w:t>Уводи ученике у нову наставну јединиц</w:t>
            </w:r>
            <w:r w:rsidRPr="00BF6F5F">
              <w:rPr>
                <w:rFonts w:cstheme="minorHAnsi"/>
                <w:color w:val="1F1E21"/>
                <w:sz w:val="24"/>
                <w:szCs w:val="24"/>
              </w:rPr>
              <w:t>у.</w:t>
            </w:r>
          </w:p>
          <w:p w:rsidR="0023226D" w:rsidRPr="00BF6F5F" w:rsidRDefault="0023226D" w:rsidP="008504DC">
            <w:pPr>
              <w:pStyle w:val="tok-casa-txt-nastavnici"/>
              <w:numPr>
                <w:ilvl w:val="0"/>
                <w:numId w:val="108"/>
              </w:numPr>
              <w:spacing w:before="0" w:beforeAutospacing="0" w:after="50" w:afterAutospacing="0"/>
              <w:rPr>
                <w:rFonts w:asciiTheme="minorHAnsi" w:hAnsiTheme="minorHAnsi" w:cstheme="minorHAnsi"/>
                <w:color w:val="1F1E21"/>
              </w:rPr>
            </w:pPr>
            <w:r w:rsidRPr="00BF6F5F">
              <w:rPr>
                <w:rFonts w:asciiTheme="minorHAnsi" w:hAnsiTheme="minorHAnsi" w:cstheme="minorHAnsi"/>
                <w:color w:val="1F1E21"/>
              </w:rPr>
              <w:t>Истиче циљ и исходе часа.</w:t>
            </w:r>
            <w:r w:rsidRPr="00BF6F5F">
              <w:rPr>
                <w:rFonts w:asciiTheme="minorHAnsi" w:hAnsiTheme="minorHAnsi" w:cstheme="minorHAnsi"/>
              </w:rPr>
              <w:t xml:space="preserve"> </w:t>
            </w:r>
          </w:p>
          <w:p w:rsidR="0023226D" w:rsidRPr="00BF6F5F" w:rsidRDefault="0023226D" w:rsidP="008504DC">
            <w:pPr>
              <w:pStyle w:val="tok-casa-txt-nastavnici"/>
              <w:numPr>
                <w:ilvl w:val="0"/>
                <w:numId w:val="108"/>
              </w:numPr>
              <w:spacing w:before="0" w:beforeAutospacing="0" w:after="50" w:afterAutospacing="0"/>
              <w:rPr>
                <w:rFonts w:asciiTheme="minorHAnsi" w:hAnsiTheme="minorHAnsi" w:cstheme="minorHAnsi"/>
                <w:color w:val="1F1E21"/>
              </w:rPr>
            </w:pPr>
            <w:r w:rsidRPr="00BF6F5F">
              <w:rPr>
                <w:rFonts w:asciiTheme="minorHAnsi" w:hAnsiTheme="minorHAnsi" w:cstheme="minorHAnsi"/>
              </w:rPr>
              <w:t>Подстиче ученике да се присете шта су до сада научили о прокариотској и еукариотској ћелији, репликацији и транскрипцији.</w:t>
            </w:r>
          </w:p>
          <w:p w:rsidR="0023226D" w:rsidRPr="00BF6F5F" w:rsidRDefault="0023226D" w:rsidP="008504DC">
            <w:pPr>
              <w:numPr>
                <w:ilvl w:val="0"/>
                <w:numId w:val="108"/>
              </w:numPr>
              <w:spacing w:after="0" w:line="240" w:lineRule="auto"/>
              <w:contextualSpacing/>
              <w:rPr>
                <w:rFonts w:eastAsia="Arial" w:cstheme="minorHAnsi"/>
                <w:bCs/>
                <w:kern w:val="24"/>
                <w:sz w:val="24"/>
                <w:szCs w:val="24"/>
              </w:rPr>
            </w:pPr>
            <w:r w:rsidRPr="00BF6F5F">
              <w:rPr>
                <w:rFonts w:cstheme="minorHAnsi"/>
                <w:color w:val="1F1E21"/>
                <w:sz w:val="24"/>
                <w:szCs w:val="24"/>
              </w:rPr>
              <w:t>Објашњава уз помоћ слике 4.25  из уџбеника на стр. 132 о грађи једра или приказује интерактивну слику из дигиталног уџбеника</w:t>
            </w:r>
            <w:r w:rsidRPr="00BF6F5F">
              <w:rPr>
                <w:rFonts w:cstheme="minorHAnsi"/>
                <w:sz w:val="24"/>
                <w:szCs w:val="24"/>
                <w:lang w:val="sr-Cyrl-CS"/>
              </w:rPr>
              <w:t>.</w:t>
            </w:r>
          </w:p>
          <w:p w:rsidR="0023226D" w:rsidRPr="00BF6F5F" w:rsidRDefault="0023226D" w:rsidP="008504DC">
            <w:pPr>
              <w:pStyle w:val="tok-casa-txt-nastavnici"/>
              <w:numPr>
                <w:ilvl w:val="0"/>
                <w:numId w:val="108"/>
              </w:numPr>
              <w:spacing w:before="0" w:beforeAutospacing="0" w:after="50" w:afterAutospacing="0"/>
              <w:rPr>
                <w:rFonts w:asciiTheme="minorHAnsi" w:hAnsiTheme="minorHAnsi" w:cstheme="minorHAnsi"/>
                <w:color w:val="1F1E21"/>
              </w:rPr>
            </w:pPr>
            <w:r w:rsidRPr="00BF6F5F">
              <w:rPr>
                <w:rFonts w:asciiTheme="minorHAnsi" w:hAnsiTheme="minorHAnsi" w:cstheme="minorHAnsi"/>
              </w:rPr>
              <w:t>Образлаже када се у ћелији уочавају хромозоми а када хроматин.  Подстиче ученике кроз разговор да се присете у каквој су вези молекули  ДНК и протеини са хроматином. Образлаже врсте хроматина.</w:t>
            </w:r>
          </w:p>
          <w:p w:rsidR="0023226D" w:rsidRPr="00BF6F5F" w:rsidRDefault="0023226D" w:rsidP="008504DC">
            <w:pPr>
              <w:pStyle w:val="tok-casa-txt-nastavnici"/>
              <w:numPr>
                <w:ilvl w:val="0"/>
                <w:numId w:val="108"/>
              </w:numPr>
              <w:spacing w:before="0" w:beforeAutospacing="0" w:after="0" w:afterAutospacing="0"/>
              <w:rPr>
                <w:rFonts w:asciiTheme="minorHAnsi" w:hAnsiTheme="minorHAnsi" w:cstheme="minorHAnsi"/>
              </w:rPr>
            </w:pPr>
            <w:r w:rsidRPr="00BF6F5F">
              <w:rPr>
                <w:rFonts w:asciiTheme="minorHAnsi" w:hAnsiTheme="minorHAnsi" w:cstheme="minorHAnsi"/>
              </w:rPr>
              <w:t>Дели ученике на групе и даје задатак у боксу из уџбеника на стр. 133. Задатак ученици раде у групи, а време потребно за израду задатка је 5 минута.</w:t>
            </w:r>
          </w:p>
          <w:p w:rsidR="0023226D" w:rsidRPr="00BF6F5F" w:rsidRDefault="0023226D" w:rsidP="008504DC">
            <w:pPr>
              <w:pStyle w:val="tok-casa-txt-nastavnici"/>
              <w:numPr>
                <w:ilvl w:val="0"/>
                <w:numId w:val="108"/>
              </w:numPr>
              <w:spacing w:before="0" w:beforeAutospacing="0" w:after="0" w:afterAutospacing="0"/>
              <w:rPr>
                <w:rFonts w:asciiTheme="minorHAnsi" w:hAnsiTheme="minorHAnsi" w:cstheme="minorHAnsi"/>
              </w:rPr>
            </w:pPr>
            <w:r w:rsidRPr="00BF6F5F">
              <w:rPr>
                <w:rFonts w:asciiTheme="minorHAnsi" w:hAnsiTheme="minorHAnsi" w:cstheme="minorHAnsi"/>
              </w:rPr>
              <w:t>Слуша одговоре ученика, исправља их ако греше и даје повратну информацију.</w:t>
            </w:r>
          </w:p>
          <w:p w:rsidR="0023226D" w:rsidRPr="00BF6F5F" w:rsidRDefault="0023226D" w:rsidP="008504DC">
            <w:pPr>
              <w:pStyle w:val="tok-casa-txt-nastavnici"/>
              <w:numPr>
                <w:ilvl w:val="0"/>
                <w:numId w:val="108"/>
              </w:numPr>
              <w:spacing w:before="0" w:beforeAutospacing="0" w:after="0" w:afterAutospacing="0"/>
              <w:rPr>
                <w:rFonts w:asciiTheme="minorHAnsi" w:hAnsiTheme="minorHAnsi" w:cstheme="minorHAnsi"/>
              </w:rPr>
            </w:pPr>
            <w:r w:rsidRPr="00BF6F5F">
              <w:rPr>
                <w:rFonts w:asciiTheme="minorHAnsi" w:hAnsiTheme="minorHAnsi" w:cstheme="minorHAnsi"/>
              </w:rPr>
              <w:t>Образлаже уз помоћ сл. 4.27. из уџбеника на стр. 133 састав хроматина и нивое паковања ДНК.</w:t>
            </w:r>
          </w:p>
          <w:p w:rsidR="0023226D" w:rsidRPr="00BF6F5F" w:rsidRDefault="0023226D" w:rsidP="008504DC">
            <w:pPr>
              <w:pStyle w:val="tok-casa-txt-nastavnici"/>
              <w:numPr>
                <w:ilvl w:val="0"/>
                <w:numId w:val="108"/>
              </w:numPr>
              <w:spacing w:before="0" w:beforeAutospacing="0" w:after="0" w:afterAutospacing="0"/>
              <w:rPr>
                <w:rFonts w:asciiTheme="minorHAnsi" w:hAnsiTheme="minorHAnsi" w:cstheme="minorHAnsi"/>
              </w:rPr>
            </w:pPr>
            <w:r w:rsidRPr="00BF6F5F">
              <w:rPr>
                <w:rFonts w:asciiTheme="minorHAnsi" w:hAnsiTheme="minorHAnsi" w:cstheme="minorHAnsi"/>
              </w:rPr>
              <w:t xml:space="preserve">Упућује ученике да прочитају бокс </w:t>
            </w:r>
            <w:r w:rsidRPr="00BF6F5F">
              <w:rPr>
                <w:rFonts w:asciiTheme="minorHAnsi" w:hAnsiTheme="minorHAnsi" w:cstheme="minorHAnsi"/>
                <w:i/>
                <w:iCs/>
              </w:rPr>
              <w:t>Додатни текст</w:t>
            </w:r>
            <w:r w:rsidRPr="00BF6F5F">
              <w:rPr>
                <w:rFonts w:asciiTheme="minorHAnsi" w:hAnsiTheme="minorHAnsi" w:cstheme="minorHAnsi"/>
              </w:rPr>
              <w:t xml:space="preserve"> о кариотипу, као и у дигиталном уџбенику на стр. 133 о хистонима и епигенетици.</w:t>
            </w:r>
          </w:p>
          <w:p w:rsidR="0023226D" w:rsidRPr="00BF6F5F" w:rsidRDefault="0023226D" w:rsidP="008504DC">
            <w:pPr>
              <w:numPr>
                <w:ilvl w:val="0"/>
                <w:numId w:val="108"/>
              </w:numPr>
              <w:autoSpaceDE w:val="0"/>
              <w:autoSpaceDN w:val="0"/>
              <w:adjustRightInd w:val="0"/>
              <w:spacing w:after="113" w:line="240" w:lineRule="auto"/>
              <w:textAlignment w:val="center"/>
              <w:rPr>
                <w:rFonts w:cstheme="minorHAnsi"/>
                <w:sz w:val="24"/>
                <w:szCs w:val="24"/>
                <w:lang w:eastAsia="en-GB"/>
              </w:rPr>
            </w:pPr>
            <w:r w:rsidRPr="00BF6F5F">
              <w:rPr>
                <w:rFonts w:cstheme="minorHAnsi"/>
                <w:sz w:val="24"/>
                <w:szCs w:val="24"/>
              </w:rPr>
              <w:t xml:space="preserve">Наводи ученике да изнесу </w:t>
            </w:r>
            <w:r w:rsidRPr="00BF6F5F">
              <w:rPr>
                <w:rFonts w:cstheme="minorHAnsi"/>
                <w:sz w:val="24"/>
                <w:szCs w:val="24"/>
                <w:lang w:val="sr-Cyrl-CS"/>
              </w:rPr>
              <w:t xml:space="preserve">претходно стечена сазнања </w:t>
            </w:r>
            <w:r w:rsidRPr="00BF6F5F">
              <w:rPr>
                <w:rFonts w:cstheme="minorHAnsi"/>
                <w:sz w:val="24"/>
                <w:szCs w:val="24"/>
              </w:rPr>
              <w:t>о броју хромозома у телесним и полним ћелијама. Уз помоћ слике 4.28. из уџбеника на стр. 134 Објашњава појам кариотипа и број хромозома уз помоћ слике 4.29.</w:t>
            </w:r>
          </w:p>
          <w:p w:rsidR="0023226D" w:rsidRPr="00BF6F5F" w:rsidRDefault="0023226D" w:rsidP="008504DC">
            <w:pPr>
              <w:pStyle w:val="tok-casa-txt-nastavnici"/>
              <w:numPr>
                <w:ilvl w:val="0"/>
                <w:numId w:val="108"/>
              </w:numPr>
              <w:spacing w:before="0" w:beforeAutospacing="0" w:after="0" w:afterAutospacing="0"/>
              <w:rPr>
                <w:rFonts w:asciiTheme="minorHAnsi" w:hAnsiTheme="minorHAnsi" w:cstheme="minorHAnsi"/>
              </w:rPr>
            </w:pPr>
            <w:r w:rsidRPr="00BF6F5F">
              <w:rPr>
                <w:rFonts w:asciiTheme="minorHAnsi" w:hAnsiTheme="minorHAnsi" w:cstheme="minorHAnsi"/>
              </w:rPr>
              <w:t>Даје задатак из уџбеника у боксу на стр. 134. Задатак ученици раде у пару, а време потребно за израду задатка је 5 минута.</w:t>
            </w:r>
          </w:p>
          <w:p w:rsidR="0023226D" w:rsidRPr="00BF6F5F" w:rsidRDefault="0023226D" w:rsidP="008504DC">
            <w:pPr>
              <w:pStyle w:val="ListParagraph"/>
              <w:numPr>
                <w:ilvl w:val="0"/>
                <w:numId w:val="108"/>
              </w:numPr>
              <w:spacing w:after="0" w:line="240" w:lineRule="auto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Слуша одговоре ученика, исправља их ако греше и даје повратну информацију.</w:t>
            </w:r>
          </w:p>
          <w:p w:rsidR="0023226D" w:rsidRPr="00BF6F5F" w:rsidRDefault="0023226D" w:rsidP="008504DC">
            <w:pPr>
              <w:numPr>
                <w:ilvl w:val="0"/>
                <w:numId w:val="108"/>
              </w:numPr>
              <w:autoSpaceDE w:val="0"/>
              <w:autoSpaceDN w:val="0"/>
              <w:adjustRightInd w:val="0"/>
              <w:spacing w:after="113" w:line="240" w:lineRule="auto"/>
              <w:textAlignment w:val="center"/>
              <w:rPr>
                <w:rFonts w:cstheme="minorHAnsi"/>
                <w:sz w:val="24"/>
                <w:szCs w:val="24"/>
                <w:lang w:eastAsia="en-GB"/>
              </w:rPr>
            </w:pPr>
            <w:r w:rsidRPr="00BF6F5F">
              <w:rPr>
                <w:rFonts w:cstheme="minorHAnsi"/>
                <w:sz w:val="24"/>
                <w:szCs w:val="24"/>
              </w:rPr>
              <w:t>Кључне речи и појмове записује на табли.</w:t>
            </w:r>
          </w:p>
          <w:p w:rsidR="0023226D" w:rsidRPr="00BF6F5F" w:rsidRDefault="0023226D" w:rsidP="008504DC">
            <w:pPr>
              <w:pStyle w:val="ListParagraph"/>
              <w:numPr>
                <w:ilvl w:val="0"/>
                <w:numId w:val="108"/>
              </w:numPr>
              <w:spacing w:after="0" w:line="240" w:lineRule="auto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Уз помоћ слика 4.30 и 4.31. из уџбеника на стр. 135 и 136 објашњава грађу метафазног хромозома и грађу и улоге нуклеолуса уз помоћ слике 4.32.</w:t>
            </w:r>
          </w:p>
          <w:p w:rsidR="0023226D" w:rsidRPr="00BF6F5F" w:rsidRDefault="0023226D" w:rsidP="008504DC">
            <w:pPr>
              <w:pStyle w:val="ListParagraph"/>
              <w:numPr>
                <w:ilvl w:val="0"/>
                <w:numId w:val="108"/>
              </w:numPr>
              <w:spacing w:after="0" w:line="240" w:lineRule="auto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Указује на бокс задатак на стр. 136, који ученици решавају радећи у пару.</w:t>
            </w:r>
          </w:p>
          <w:p w:rsidR="0023226D" w:rsidRPr="00BF6F5F" w:rsidRDefault="0023226D" w:rsidP="008504DC">
            <w:pPr>
              <w:pStyle w:val="ListParagraph"/>
              <w:numPr>
                <w:ilvl w:val="0"/>
                <w:numId w:val="108"/>
              </w:numPr>
              <w:spacing w:after="0" w:line="240" w:lineRule="auto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Слуша одговоре ученика, исправља их ако греше и даје повратну информацију.</w:t>
            </w:r>
          </w:p>
          <w:p w:rsidR="0023226D" w:rsidRPr="00BF6F5F" w:rsidRDefault="0023226D" w:rsidP="008504DC">
            <w:pPr>
              <w:pStyle w:val="ListParagraph"/>
              <w:numPr>
                <w:ilvl w:val="0"/>
                <w:numId w:val="108"/>
              </w:numPr>
              <w:spacing w:after="0" w:line="240" w:lineRule="auto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Указује на бокс БИОзабавник.</w:t>
            </w:r>
          </w:p>
          <w:p w:rsidR="0023226D" w:rsidRPr="00BF6F5F" w:rsidRDefault="0023226D" w:rsidP="00F12705">
            <w:pPr>
              <w:spacing w:after="0" w:line="240" w:lineRule="auto"/>
              <w:rPr>
                <w:rFonts w:cstheme="minorHAnsi"/>
                <w:b/>
                <w:bCs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 xml:space="preserve">Наставник може да прикаже материјале из </w:t>
            </w:r>
            <w:r w:rsidRPr="00BF6F5F">
              <w:rPr>
                <w:rFonts w:cstheme="minorHAnsi"/>
                <w:b/>
                <w:bCs/>
                <w:sz w:val="24"/>
                <w:szCs w:val="24"/>
              </w:rPr>
              <w:t>дигиталног уџбеника.</w:t>
            </w:r>
          </w:p>
          <w:p w:rsidR="00F12705" w:rsidRPr="00BF6F5F" w:rsidRDefault="00F12705" w:rsidP="00F12705">
            <w:pPr>
              <w:spacing w:after="0" w:line="240" w:lineRule="auto"/>
              <w:rPr>
                <w:rFonts w:cstheme="minorHAnsi"/>
                <w:b/>
                <w:bCs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sz w:val="24"/>
                <w:szCs w:val="24"/>
              </w:rPr>
              <w:t>Интернет адресе:</w:t>
            </w:r>
          </w:p>
          <w:p w:rsidR="001C7984" w:rsidRPr="00BF6F5F" w:rsidRDefault="00BC0E43" w:rsidP="00F12705">
            <w:pPr>
              <w:spacing w:after="0" w:line="240" w:lineRule="auto"/>
              <w:rPr>
                <w:rFonts w:cstheme="minorHAnsi"/>
                <w:sz w:val="24"/>
                <w:szCs w:val="24"/>
              </w:rPr>
            </w:pPr>
            <w:hyperlink r:id="rId64" w:history="1">
              <w:r w:rsidR="00F12705" w:rsidRPr="00BF6F5F">
                <w:rPr>
                  <w:rStyle w:val="Hyperlink"/>
                  <w:rFonts w:cstheme="minorHAnsi"/>
                  <w:sz w:val="24"/>
                  <w:szCs w:val="24"/>
                </w:rPr>
                <w:t>https://www.the-scientist.com/features/genes-that-escape-silencing-on-the-second-x-chromosome-may-drive-disease-67124</w:t>
              </w:r>
            </w:hyperlink>
          </w:p>
          <w:p w:rsidR="00801B5F" w:rsidRPr="00BF6F5F" w:rsidRDefault="00BC0E43" w:rsidP="00F12705">
            <w:pPr>
              <w:spacing w:after="0" w:line="240" w:lineRule="auto"/>
              <w:rPr>
                <w:rFonts w:cstheme="minorHAnsi"/>
                <w:sz w:val="24"/>
                <w:szCs w:val="24"/>
              </w:rPr>
            </w:pPr>
            <w:hyperlink r:id="rId65" w:history="1">
              <w:r w:rsidR="00801B5F" w:rsidRPr="00BF6F5F">
                <w:rPr>
                  <w:rStyle w:val="Hyperlink"/>
                  <w:rFonts w:cstheme="minorHAnsi"/>
                  <w:sz w:val="24"/>
                  <w:szCs w:val="24"/>
                </w:rPr>
                <w:t>https://www.biointeractive.org/classroom-resources/how-dna-packaged</w:t>
              </w:r>
            </w:hyperlink>
            <w:r w:rsidR="00801B5F" w:rsidRPr="00BF6F5F">
              <w:rPr>
                <w:rFonts w:cstheme="minorHAnsi"/>
                <w:sz w:val="24"/>
                <w:szCs w:val="24"/>
              </w:rPr>
              <w:t xml:space="preserve"> </w:t>
            </w:r>
          </w:p>
          <w:p w:rsidR="00F12705" w:rsidRPr="00BF6F5F" w:rsidRDefault="00F12705" w:rsidP="00286AC4">
            <w:pPr>
              <w:rPr>
                <w:rFonts w:cstheme="minorHAnsi"/>
                <w:sz w:val="24"/>
                <w:szCs w:val="24"/>
              </w:rPr>
            </w:pPr>
          </w:p>
          <w:p w:rsidR="0023226D" w:rsidRPr="00BF6F5F" w:rsidRDefault="0023226D" w:rsidP="00286AC4">
            <w:pPr>
              <w:rPr>
                <w:rFonts w:cstheme="minorHAnsi"/>
                <w:sz w:val="24"/>
                <w:szCs w:val="24"/>
              </w:rPr>
            </w:pPr>
          </w:p>
          <w:p w:rsidR="0023226D" w:rsidRPr="00BF6F5F" w:rsidRDefault="0023226D" w:rsidP="00286AC4">
            <w:pPr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5386" w:type="dxa"/>
            <w:tcBorders>
              <w:top w:val="single" w:sz="4" w:space="0" w:color="808080" w:themeColor="background1" w:themeShade="80"/>
            </w:tcBorders>
            <w:shd w:val="clear" w:color="auto" w:fill="FFFFFF" w:themeFill="background1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23226D" w:rsidRPr="00BF6F5F" w:rsidRDefault="0023226D" w:rsidP="00286AC4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eastAsia="Arial" w:cstheme="minorHAnsi"/>
                <w:bCs/>
                <w:kern w:val="24"/>
                <w:sz w:val="24"/>
                <w:szCs w:val="24"/>
              </w:rPr>
            </w:pP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</w:rPr>
              <w:t>прате наставника приликом истицања циља и исхода</w:t>
            </w: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  <w:lang w:val="sr-Cyrl-CS"/>
              </w:rPr>
              <w:t xml:space="preserve"> часа</w:t>
            </w: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</w:rPr>
              <w:t>;</w:t>
            </w:r>
          </w:p>
          <w:p w:rsidR="0023226D" w:rsidRPr="00BF6F5F" w:rsidRDefault="0023226D" w:rsidP="00286AC4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</w:rPr>
              <w:t>увиђају и анализирају шта треба да савладају на часу;</w:t>
            </w:r>
          </w:p>
          <w:p w:rsidR="0023226D" w:rsidRPr="00BF6F5F" w:rsidRDefault="0023226D" w:rsidP="00286AC4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пажљиво слушају, прате наставника који их уводи у нову наставну јединицу;</w:t>
            </w:r>
          </w:p>
          <w:p w:rsidR="0023226D" w:rsidRPr="00BF6F5F" w:rsidRDefault="0023226D" w:rsidP="00286AC4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присећају се о прокариотима и еукариотима, , репликацији и транскрипцији;</w:t>
            </w:r>
          </w:p>
          <w:p w:rsidR="0023226D" w:rsidRPr="00BF6F5F" w:rsidRDefault="0023226D" w:rsidP="00286AC4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</w:rPr>
              <w:t xml:space="preserve">износе своја знања о </w:t>
            </w:r>
            <w:r w:rsidRPr="00BF6F5F">
              <w:rPr>
                <w:rFonts w:cstheme="minorHAnsi"/>
                <w:sz w:val="24"/>
                <w:szCs w:val="24"/>
              </w:rPr>
              <w:t>прокариотима и еукариотима, , репликацији и транскрипцији;</w:t>
            </w:r>
          </w:p>
          <w:p w:rsidR="0023226D" w:rsidRPr="00BF6F5F" w:rsidRDefault="0023226D" w:rsidP="00286AC4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eastAsia="Arial" w:cstheme="minorHAnsi"/>
                <w:bCs/>
                <w:kern w:val="24"/>
                <w:sz w:val="24"/>
                <w:szCs w:val="24"/>
              </w:rPr>
            </w:pP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</w:rPr>
              <w:t xml:space="preserve">прате наставника који демонстрира оно о чему говори </w:t>
            </w:r>
            <w:r w:rsidRPr="00BF6F5F">
              <w:rPr>
                <w:rFonts w:cstheme="minorHAnsi"/>
                <w:sz w:val="24"/>
                <w:szCs w:val="24"/>
              </w:rPr>
              <w:t>фотографијама</w:t>
            </w:r>
            <w:r w:rsidRPr="00BF6F5F">
              <w:rPr>
                <w:rFonts w:cstheme="minorHAnsi"/>
                <w:sz w:val="24"/>
                <w:szCs w:val="24"/>
                <w:lang w:val="sr-Cyrl-CS"/>
              </w:rPr>
              <w:t xml:space="preserve"> или видео записима/анимацијама</w:t>
            </w: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</w:rPr>
              <w:t>;</w:t>
            </w:r>
          </w:p>
          <w:p w:rsidR="0023226D" w:rsidRPr="00BF6F5F" w:rsidRDefault="0023226D" w:rsidP="00286AC4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сарађују у групи;</w:t>
            </w:r>
          </w:p>
          <w:p w:rsidR="0023226D" w:rsidRPr="00BF6F5F" w:rsidRDefault="0023226D" w:rsidP="00286AC4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решавају задатак;</w:t>
            </w:r>
          </w:p>
          <w:p w:rsidR="0023226D" w:rsidRPr="00BF6F5F" w:rsidRDefault="0023226D" w:rsidP="00286AC4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пажљиво прате објашњење наставника;</w:t>
            </w:r>
          </w:p>
          <w:p w:rsidR="0023226D" w:rsidRPr="00BF6F5F" w:rsidRDefault="0023226D" w:rsidP="00286AC4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изводе закључке;</w:t>
            </w:r>
          </w:p>
          <w:p w:rsidR="0023226D" w:rsidRPr="00BF6F5F" w:rsidRDefault="0023226D" w:rsidP="00286AC4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 xml:space="preserve">сарађују радећи у пару у решавању задатка; </w:t>
            </w:r>
          </w:p>
          <w:p w:rsidR="0023226D" w:rsidRPr="00BF6F5F" w:rsidRDefault="0023226D" w:rsidP="00286AC4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анализирају одговоре</w:t>
            </w:r>
          </w:p>
          <w:p w:rsidR="0023226D" w:rsidRPr="00BF6F5F" w:rsidRDefault="0023226D" w:rsidP="00286AC4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износе своја стечена знања о броју хромозома;</w:t>
            </w:r>
          </w:p>
          <w:p w:rsidR="0023226D" w:rsidRPr="00BF6F5F" w:rsidRDefault="0023226D" w:rsidP="00286AC4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записују  са табле;</w:t>
            </w:r>
          </w:p>
          <w:p w:rsidR="0023226D" w:rsidRPr="00BF6F5F" w:rsidRDefault="0023226D" w:rsidP="00286AC4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решавају задатак на стр. 136;</w:t>
            </w:r>
          </w:p>
          <w:p w:rsidR="0023226D" w:rsidRPr="00BF6F5F" w:rsidRDefault="0023226D" w:rsidP="00286AC4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eastAsia="Arial" w:cstheme="minorHAnsi"/>
                <w:bCs/>
                <w:kern w:val="24"/>
                <w:sz w:val="24"/>
                <w:szCs w:val="24"/>
              </w:rPr>
            </w:pP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</w:rPr>
              <w:t>постављају питања уколико постоје нејасноће или додатна интересовања;</w:t>
            </w:r>
          </w:p>
          <w:p w:rsidR="0023226D" w:rsidRPr="00BF6F5F" w:rsidRDefault="0023226D" w:rsidP="00286AC4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eastAsia="Arial" w:cstheme="minorHAnsi"/>
                <w:bCs/>
                <w:kern w:val="24"/>
                <w:sz w:val="24"/>
                <w:szCs w:val="24"/>
              </w:rPr>
            </w:pP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</w:rPr>
              <w:t xml:space="preserve">слушају </w:t>
            </w: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  <w:lang w:val="sr-Cyrl-CS"/>
              </w:rPr>
              <w:t xml:space="preserve">објашњења </w:t>
            </w: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</w:rPr>
              <w:t>наставник</w:t>
            </w: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  <w:lang w:val="sr-Cyrl-CS"/>
              </w:rPr>
              <w:t>а.</w:t>
            </w:r>
          </w:p>
        </w:tc>
      </w:tr>
      <w:tr w:rsidR="0023226D" w:rsidRPr="00BF6F5F" w:rsidTr="00161E3F">
        <w:trPr>
          <w:trHeight w:val="702"/>
        </w:trPr>
        <w:tc>
          <w:tcPr>
            <w:tcW w:w="14170" w:type="dxa"/>
            <w:gridSpan w:val="2"/>
            <w:shd w:val="clear" w:color="auto" w:fill="FDC3C9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line="256" w:lineRule="auto"/>
              <w:jc w:val="center"/>
              <w:rPr>
                <w:rFonts w:cstheme="minorHAnsi"/>
                <w:b/>
                <w:bCs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color w:val="000000"/>
                <w:kern w:val="24"/>
                <w:sz w:val="24"/>
                <w:szCs w:val="24"/>
              </w:rPr>
              <w:t>Завршни део часа (</w:t>
            </w:r>
            <w:r w:rsidR="00115AB5">
              <w:rPr>
                <w:rFonts w:cstheme="minorHAnsi"/>
                <w:b/>
                <w:bCs/>
                <w:color w:val="000000"/>
                <w:kern w:val="24"/>
                <w:sz w:val="24"/>
                <w:szCs w:val="24"/>
              </w:rPr>
              <w:t>5</w:t>
            </w:r>
            <w:r w:rsidRPr="00BF6F5F">
              <w:rPr>
                <w:rFonts w:cstheme="minorHAnsi"/>
                <w:b/>
                <w:bCs/>
                <w:color w:val="000000"/>
                <w:kern w:val="24"/>
                <w:sz w:val="24"/>
                <w:szCs w:val="24"/>
              </w:rPr>
              <w:t xml:space="preserve">  минута)</w:t>
            </w:r>
          </w:p>
        </w:tc>
      </w:tr>
      <w:tr w:rsidR="0023226D" w:rsidRPr="00BF6F5F" w:rsidTr="00286AC4">
        <w:trPr>
          <w:trHeight w:val="775"/>
        </w:trPr>
        <w:tc>
          <w:tcPr>
            <w:tcW w:w="8784" w:type="dxa"/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8504DC">
            <w:pPr>
              <w:pStyle w:val="NoSpacing"/>
              <w:numPr>
                <w:ilvl w:val="0"/>
                <w:numId w:val="112"/>
              </w:numPr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 xml:space="preserve">Усмерава ученике на истицање кључних речи и појмова. </w:t>
            </w:r>
          </w:p>
          <w:p w:rsidR="0023226D" w:rsidRPr="00BF6F5F" w:rsidRDefault="0023226D" w:rsidP="008504DC">
            <w:pPr>
              <w:pStyle w:val="NoSpacing"/>
              <w:numPr>
                <w:ilvl w:val="0"/>
                <w:numId w:val="112"/>
              </w:numPr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У</w:t>
            </w:r>
            <w:r w:rsidRPr="00BF6F5F">
              <w:rPr>
                <w:rFonts w:cstheme="minorHAnsi"/>
                <w:sz w:val="24"/>
                <w:szCs w:val="24"/>
                <w:lang w:val="sr-Cyrl-CS"/>
              </w:rPr>
              <w:t>смерава ученике</w:t>
            </w:r>
            <w:r w:rsidRPr="00BF6F5F">
              <w:rPr>
                <w:rFonts w:cstheme="minorHAnsi"/>
                <w:sz w:val="24"/>
                <w:szCs w:val="24"/>
              </w:rPr>
              <w:t xml:space="preserve"> на повезивање обрађеног градива.</w:t>
            </w:r>
          </w:p>
          <w:p w:rsidR="0023226D" w:rsidRPr="00BF6F5F" w:rsidRDefault="0023226D" w:rsidP="008504DC">
            <w:pPr>
              <w:pStyle w:val="NoSpacing"/>
              <w:numPr>
                <w:ilvl w:val="0"/>
                <w:numId w:val="112"/>
              </w:numPr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 xml:space="preserve">Организује обнављање одговорима на  питања из уџбеника на стр. 138. </w:t>
            </w:r>
          </w:p>
          <w:p w:rsidR="0023226D" w:rsidRPr="00BF6F5F" w:rsidRDefault="0023226D" w:rsidP="008504DC">
            <w:pPr>
              <w:pStyle w:val="NoSpacing"/>
              <w:numPr>
                <w:ilvl w:val="0"/>
                <w:numId w:val="112"/>
              </w:numPr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sz w:val="24"/>
                <w:szCs w:val="24"/>
              </w:rPr>
              <w:t>Домаћи задатак</w:t>
            </w:r>
            <w:r w:rsidRPr="00BF6F5F">
              <w:rPr>
                <w:rFonts w:cstheme="minorHAnsi"/>
                <w:sz w:val="24"/>
                <w:szCs w:val="24"/>
              </w:rPr>
              <w:t>: урадите задаткe из уџбеника на стр. 137.</w:t>
            </w:r>
          </w:p>
          <w:p w:rsidR="0023226D" w:rsidRPr="00BF6F5F" w:rsidRDefault="0023226D" w:rsidP="008504DC">
            <w:pPr>
              <w:pStyle w:val="ListParagraph"/>
              <w:numPr>
                <w:ilvl w:val="0"/>
                <w:numId w:val="113"/>
              </w:numPr>
              <w:spacing w:after="0" w:line="240" w:lineRule="auto"/>
              <w:rPr>
                <w:rFonts w:cstheme="minorHAnsi"/>
                <w:sz w:val="24"/>
                <w:szCs w:val="24"/>
                <w:lang w:val="sr-Cyrl-CS"/>
              </w:rPr>
            </w:pPr>
            <w:r w:rsidRPr="00BF6F5F">
              <w:rPr>
                <w:rFonts w:cstheme="minorHAnsi"/>
                <w:sz w:val="24"/>
                <w:szCs w:val="24"/>
                <w:lang w:val="sr-Cyrl-CS"/>
              </w:rPr>
              <w:t>Бележи активност ученика на часу, узимајући у обзир ученичку процену и самопроцену рада на часу.</w:t>
            </w:r>
          </w:p>
        </w:tc>
        <w:tc>
          <w:tcPr>
            <w:tcW w:w="5386" w:type="dxa"/>
            <w:shd w:val="clear" w:color="auto" w:fill="FFFFFF" w:themeFill="background1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23226D" w:rsidRPr="00BF6F5F" w:rsidRDefault="0023226D" w:rsidP="00286AC4">
            <w:pPr>
              <w:numPr>
                <w:ilvl w:val="0"/>
                <w:numId w:val="14"/>
              </w:numPr>
              <w:spacing w:after="0" w:line="240" w:lineRule="auto"/>
              <w:contextualSpacing/>
              <w:rPr>
                <w:rFonts w:eastAsia="Arial" w:cstheme="minorHAnsi"/>
                <w:bCs/>
                <w:kern w:val="24"/>
                <w:sz w:val="24"/>
                <w:szCs w:val="24"/>
              </w:rPr>
            </w:pP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</w:rPr>
              <w:t>истичу кључне речи и појмове;</w:t>
            </w:r>
          </w:p>
          <w:p w:rsidR="0023226D" w:rsidRPr="00BF6F5F" w:rsidRDefault="0023226D" w:rsidP="00286AC4">
            <w:pPr>
              <w:numPr>
                <w:ilvl w:val="0"/>
                <w:numId w:val="14"/>
              </w:numPr>
              <w:spacing w:after="0" w:line="240" w:lineRule="auto"/>
              <w:contextualSpacing/>
              <w:rPr>
                <w:rFonts w:eastAsia="Arial" w:cstheme="minorHAnsi"/>
                <w:bCs/>
                <w:kern w:val="24"/>
                <w:sz w:val="24"/>
                <w:szCs w:val="24"/>
              </w:rPr>
            </w:pP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  <w:lang w:val="sr-Cyrl-CS"/>
              </w:rPr>
              <w:t>повезују обрађено градиво;</w:t>
            </w:r>
          </w:p>
          <w:p w:rsidR="0023226D" w:rsidRPr="00BF6F5F" w:rsidRDefault="0023226D" w:rsidP="00286AC4">
            <w:pPr>
              <w:numPr>
                <w:ilvl w:val="0"/>
                <w:numId w:val="14"/>
              </w:numPr>
              <w:spacing w:after="0" w:line="240" w:lineRule="auto"/>
              <w:contextualSpacing/>
              <w:rPr>
                <w:rFonts w:eastAsia="Arial" w:cstheme="minorHAnsi"/>
                <w:bCs/>
                <w:kern w:val="24"/>
                <w:sz w:val="24"/>
                <w:szCs w:val="24"/>
              </w:rPr>
            </w:pP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  <w:lang w:val="sr-Cyrl-CS"/>
              </w:rPr>
              <w:t>одговарају на питања;</w:t>
            </w:r>
          </w:p>
          <w:p w:rsidR="0023226D" w:rsidRPr="00BF6F5F" w:rsidRDefault="0023226D" w:rsidP="00286AC4">
            <w:pPr>
              <w:numPr>
                <w:ilvl w:val="0"/>
                <w:numId w:val="14"/>
              </w:numPr>
              <w:spacing w:after="0" w:line="240" w:lineRule="auto"/>
              <w:contextualSpacing/>
              <w:rPr>
                <w:rFonts w:eastAsia="Arial" w:cstheme="minorHAnsi"/>
                <w:bCs/>
                <w:kern w:val="24"/>
                <w:sz w:val="24"/>
                <w:szCs w:val="24"/>
              </w:rPr>
            </w:pP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  <w:lang w:val="sr-Cyrl-CS"/>
              </w:rPr>
              <w:t xml:space="preserve">прате упутства наставника; </w:t>
            </w:r>
          </w:p>
          <w:p w:rsidR="0023226D" w:rsidRPr="00BF6F5F" w:rsidRDefault="0023226D" w:rsidP="00286AC4">
            <w:pPr>
              <w:numPr>
                <w:ilvl w:val="0"/>
                <w:numId w:val="14"/>
              </w:numPr>
              <w:spacing w:after="0" w:line="240" w:lineRule="auto"/>
              <w:contextualSpacing/>
              <w:rPr>
                <w:rFonts w:eastAsia="Arial" w:cstheme="minorHAnsi"/>
                <w:bCs/>
                <w:kern w:val="24"/>
                <w:sz w:val="24"/>
                <w:szCs w:val="24"/>
              </w:rPr>
            </w:pP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</w:rPr>
              <w:t>постављају питања, уколико постоје нејасноће;</w:t>
            </w:r>
          </w:p>
          <w:p w:rsidR="0023226D" w:rsidRPr="00BF6F5F" w:rsidRDefault="0023226D" w:rsidP="00286AC4">
            <w:pPr>
              <w:numPr>
                <w:ilvl w:val="0"/>
                <w:numId w:val="14"/>
              </w:numPr>
              <w:spacing w:after="0" w:line="240" w:lineRule="auto"/>
              <w:contextualSpacing/>
              <w:rPr>
                <w:rFonts w:eastAsia="Arial" w:cstheme="minorHAnsi"/>
                <w:bCs/>
                <w:kern w:val="24"/>
                <w:sz w:val="24"/>
                <w:szCs w:val="24"/>
              </w:rPr>
            </w:pP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</w:rPr>
              <w:t>заједно са наставником раде евалуацију часа.</w:t>
            </w:r>
          </w:p>
        </w:tc>
      </w:tr>
      <w:tr w:rsidR="0023226D" w:rsidRPr="00BF6F5F" w:rsidTr="00286AC4">
        <w:trPr>
          <w:trHeight w:val="775"/>
        </w:trPr>
        <w:tc>
          <w:tcPr>
            <w:tcW w:w="14170" w:type="dxa"/>
            <w:gridSpan w:val="2"/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pStyle w:val="ListParagraph"/>
              <w:spacing w:after="0" w:line="240" w:lineRule="auto"/>
              <w:jc w:val="center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sz w:val="24"/>
                <w:szCs w:val="24"/>
              </w:rPr>
              <w:t>Провера остварености исхода</w:t>
            </w:r>
          </w:p>
        </w:tc>
      </w:tr>
      <w:tr w:rsidR="0023226D" w:rsidRPr="00BF6F5F" w:rsidTr="00286AC4">
        <w:trPr>
          <w:trHeight w:val="678"/>
        </w:trPr>
        <w:tc>
          <w:tcPr>
            <w:tcW w:w="14170" w:type="dxa"/>
            <w:gridSpan w:val="2"/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contextualSpacing/>
              <w:rPr>
                <w:rFonts w:cstheme="minorHAnsi"/>
                <w:sz w:val="24"/>
                <w:szCs w:val="24"/>
                <w:lang w:val="ru-RU"/>
              </w:rPr>
            </w:pPr>
            <w:r w:rsidRPr="00BF6F5F">
              <w:rPr>
                <w:rFonts w:cstheme="minorHAnsi"/>
                <w:sz w:val="24"/>
                <w:szCs w:val="24"/>
                <w:lang w:val="ru-RU"/>
              </w:rPr>
              <w:t>У</w:t>
            </w:r>
            <w:r w:rsidRPr="00BF6F5F">
              <w:rPr>
                <w:rFonts w:cstheme="minorHAnsi"/>
                <w:sz w:val="24"/>
                <w:szCs w:val="24"/>
              </w:rPr>
              <w:t>смена провера, кроз разговор с ученицима.</w:t>
            </w:r>
          </w:p>
          <w:p w:rsidR="0023226D" w:rsidRPr="00BF6F5F" w:rsidRDefault="0023226D" w:rsidP="00286AC4">
            <w:pPr>
              <w:contextualSpacing/>
              <w:rPr>
                <w:rFonts w:cstheme="minorHAnsi"/>
                <w:sz w:val="24"/>
                <w:szCs w:val="24"/>
                <w:lang w:val="ru-RU"/>
              </w:rPr>
            </w:pPr>
            <w:r w:rsidRPr="00BF6F5F">
              <w:rPr>
                <w:rFonts w:cstheme="minorHAnsi"/>
                <w:sz w:val="24"/>
                <w:szCs w:val="24"/>
                <w:lang w:val="ru-RU"/>
              </w:rPr>
              <w:t xml:space="preserve"> </w:t>
            </w:r>
          </w:p>
        </w:tc>
      </w:tr>
    </w:tbl>
    <w:p w:rsidR="00EB6CDF" w:rsidRPr="00BF6F5F" w:rsidRDefault="0023226D" w:rsidP="00161E3F">
      <w:pPr>
        <w:tabs>
          <w:tab w:val="left" w:pos="1905"/>
        </w:tabs>
        <w:rPr>
          <w:rFonts w:cstheme="minorHAnsi"/>
          <w:b/>
          <w:bCs/>
          <w:sz w:val="24"/>
          <w:szCs w:val="24"/>
        </w:rPr>
      </w:pPr>
      <w:r w:rsidRPr="00BF6F5F">
        <w:rPr>
          <w:rFonts w:cstheme="minorHAnsi"/>
          <w:sz w:val="24"/>
          <w:szCs w:val="24"/>
        </w:rPr>
        <w:t>ИЗГЛЕД ТАБЛЕ</w:t>
      </w:r>
      <w:r w:rsidRPr="00BF6F5F">
        <w:rPr>
          <w:rFonts w:cstheme="minorHAnsi"/>
          <w:b/>
          <w:bCs/>
          <w:sz w:val="24"/>
          <w:szCs w:val="24"/>
        </w:rPr>
        <w:t xml:space="preserve">                                                </w:t>
      </w:r>
    </w:p>
    <w:p w:rsidR="00EB6CDF" w:rsidRPr="00BF6F5F" w:rsidRDefault="00EB6CDF" w:rsidP="00161E3F">
      <w:pPr>
        <w:tabs>
          <w:tab w:val="left" w:pos="1905"/>
        </w:tabs>
        <w:rPr>
          <w:rFonts w:cstheme="minorHAnsi"/>
          <w:b/>
          <w:bCs/>
          <w:sz w:val="24"/>
          <w:szCs w:val="24"/>
        </w:rPr>
      </w:pPr>
    </w:p>
    <w:p w:rsidR="00EB6CDF" w:rsidRPr="00BF6F5F" w:rsidRDefault="00EB6CDF" w:rsidP="00161E3F">
      <w:pPr>
        <w:tabs>
          <w:tab w:val="left" w:pos="1905"/>
        </w:tabs>
        <w:rPr>
          <w:rFonts w:cstheme="minorHAnsi"/>
          <w:b/>
          <w:bCs/>
          <w:sz w:val="24"/>
          <w:szCs w:val="24"/>
        </w:rPr>
      </w:pPr>
    </w:p>
    <w:p w:rsidR="00EB6CDF" w:rsidRPr="00BF6F5F" w:rsidRDefault="00EB6CDF" w:rsidP="00161E3F">
      <w:pPr>
        <w:tabs>
          <w:tab w:val="left" w:pos="1905"/>
        </w:tabs>
        <w:rPr>
          <w:rFonts w:cstheme="minorHAnsi"/>
          <w:b/>
          <w:bCs/>
          <w:sz w:val="24"/>
          <w:szCs w:val="24"/>
        </w:rPr>
      </w:pPr>
    </w:p>
    <w:p w:rsidR="00EB6CDF" w:rsidRPr="00BF6F5F" w:rsidRDefault="00EB6CDF" w:rsidP="00161E3F">
      <w:pPr>
        <w:tabs>
          <w:tab w:val="left" w:pos="1905"/>
        </w:tabs>
        <w:rPr>
          <w:rFonts w:cstheme="minorHAnsi"/>
          <w:b/>
          <w:bCs/>
          <w:sz w:val="24"/>
          <w:szCs w:val="24"/>
        </w:rPr>
      </w:pPr>
    </w:p>
    <w:p w:rsidR="00EB6CDF" w:rsidRPr="00BF6F5F" w:rsidRDefault="00EB6CDF" w:rsidP="00161E3F">
      <w:pPr>
        <w:tabs>
          <w:tab w:val="left" w:pos="1905"/>
        </w:tabs>
        <w:rPr>
          <w:rFonts w:cstheme="minorHAnsi"/>
          <w:b/>
          <w:bCs/>
          <w:sz w:val="24"/>
          <w:szCs w:val="24"/>
        </w:rPr>
      </w:pPr>
    </w:p>
    <w:p w:rsidR="00EB6CDF" w:rsidRPr="00BF6F5F" w:rsidRDefault="00EB6CDF" w:rsidP="00161E3F">
      <w:pPr>
        <w:tabs>
          <w:tab w:val="left" w:pos="1905"/>
        </w:tabs>
        <w:rPr>
          <w:rFonts w:cstheme="minorHAnsi"/>
          <w:b/>
          <w:bCs/>
          <w:sz w:val="24"/>
          <w:szCs w:val="24"/>
        </w:rPr>
      </w:pPr>
    </w:p>
    <w:p w:rsidR="0023226D" w:rsidRPr="00BF6F5F" w:rsidRDefault="0023226D" w:rsidP="00161E3F">
      <w:pPr>
        <w:tabs>
          <w:tab w:val="left" w:pos="1905"/>
        </w:tabs>
        <w:rPr>
          <w:rFonts w:cstheme="minorHAnsi"/>
          <w:b/>
          <w:bCs/>
          <w:sz w:val="24"/>
          <w:szCs w:val="24"/>
        </w:rPr>
      </w:pPr>
      <w:r w:rsidRPr="00BF6F5F">
        <w:rPr>
          <w:rFonts w:cstheme="minorHAnsi"/>
          <w:b/>
          <w:bCs/>
          <w:sz w:val="24"/>
          <w:szCs w:val="24"/>
        </w:rPr>
        <w:t xml:space="preserve"> ЈЕДРО, ХРОМОЗОМИ И ХРОМАТИН</w:t>
      </w:r>
    </w:p>
    <w:p w:rsidR="0023226D" w:rsidRPr="00BF6F5F" w:rsidRDefault="0096048D" w:rsidP="0023226D">
      <w:pPr>
        <w:tabs>
          <w:tab w:val="left" w:pos="1905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9255"/>
        </w:tabs>
        <w:rPr>
          <w:rFonts w:cstheme="minorHAnsi"/>
          <w:b/>
          <w:bCs/>
          <w:sz w:val="24"/>
          <w:szCs w:val="24"/>
        </w:rPr>
      </w:pPr>
      <w:r>
        <w:rPr>
          <w:rFonts w:cstheme="minorHAnsi"/>
          <w:b/>
          <w:bCs/>
          <w:noProof/>
          <w:sz w:val="24"/>
          <w:szCs w:val="24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>
                <wp:simplePos x="0" y="0"/>
                <wp:positionH relativeFrom="column">
                  <wp:posOffset>6296025</wp:posOffset>
                </wp:positionH>
                <wp:positionV relativeFrom="paragraph">
                  <wp:posOffset>338455</wp:posOffset>
                </wp:positionV>
                <wp:extent cx="2695575" cy="2657475"/>
                <wp:effectExtent l="0" t="0" r="28575" b="28575"/>
                <wp:wrapNone/>
                <wp:docPr id="105" name="Pravougaonik 1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695575" cy="265747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86AC4" w:rsidRDefault="00286AC4" w:rsidP="0023226D">
                            <w:pPr>
                              <w:jc w:val="center"/>
                              <w:rPr>
                                <w:rFonts w:cstheme="minorHAnsi"/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  <w:r w:rsidRPr="00020CF0">
                              <w:rPr>
                                <w:rFonts w:cstheme="minorHAnsi"/>
                                <w:b/>
                                <w:bCs/>
                                <w:sz w:val="28"/>
                                <w:szCs w:val="28"/>
                              </w:rPr>
                              <w:t>Грађа метафазног хромозома</w:t>
                            </w:r>
                          </w:p>
                          <w:p w:rsidR="00286AC4" w:rsidRDefault="00286AC4" w:rsidP="0023226D">
                            <w:pPr>
                              <w:jc w:val="center"/>
                              <w:rPr>
                                <w:rFonts w:cstheme="minorHAnsi"/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</w:p>
                          <w:p w:rsidR="00286AC4" w:rsidRDefault="00286AC4" w:rsidP="0023226D">
                            <w:pPr>
                              <w:rPr>
                                <w:rFonts w:cstheme="minorHAnsi"/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cstheme="minorHAnsi"/>
                                <w:b/>
                                <w:bCs/>
                                <w:sz w:val="28"/>
                                <w:szCs w:val="28"/>
                              </w:rPr>
                              <w:t>- сестринске хроматиде</w:t>
                            </w:r>
                          </w:p>
                          <w:p w:rsidR="00286AC4" w:rsidRDefault="00286AC4" w:rsidP="0023226D">
                            <w:pPr>
                              <w:rPr>
                                <w:rFonts w:cstheme="minorHAnsi"/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cstheme="minorHAnsi"/>
                                <w:b/>
                                <w:bCs/>
                                <w:sz w:val="28"/>
                                <w:szCs w:val="28"/>
                              </w:rPr>
                              <w:t>- центромера - кинетохор</w:t>
                            </w:r>
                          </w:p>
                          <w:p w:rsidR="00286AC4" w:rsidRDefault="00286AC4" w:rsidP="0023226D">
                            <w:pPr>
                              <w:rPr>
                                <w:rFonts w:cstheme="minorHAnsi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cstheme="minorHAnsi"/>
                                <w:b/>
                                <w:bCs/>
                                <w:sz w:val="28"/>
                                <w:szCs w:val="28"/>
                              </w:rPr>
                              <w:t xml:space="preserve">- </w:t>
                            </w:r>
                            <w:r w:rsidRPr="00020CF0">
                              <w:rPr>
                                <w:rFonts w:cstheme="minorHAnsi"/>
                                <w:sz w:val="28"/>
                                <w:szCs w:val="28"/>
                              </w:rPr>
                              <w:t>секундарно сужења</w:t>
                            </w:r>
                          </w:p>
                          <w:p w:rsidR="00286AC4" w:rsidRDefault="00286AC4" w:rsidP="0023226D">
                            <w:pPr>
                              <w:rPr>
                                <w:rFonts w:cstheme="minorHAnsi"/>
                                <w:sz w:val="28"/>
                                <w:szCs w:val="28"/>
                              </w:rPr>
                            </w:pPr>
                          </w:p>
                          <w:p w:rsidR="00286AC4" w:rsidRDefault="00286AC4" w:rsidP="0023226D">
                            <w:pPr>
                              <w:jc w:val="center"/>
                              <w:rPr>
                                <w:rFonts w:cstheme="minorHAnsi"/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  <w:r w:rsidRPr="00020CF0">
                              <w:rPr>
                                <w:rFonts w:cstheme="minorHAnsi"/>
                                <w:b/>
                                <w:bCs/>
                                <w:sz w:val="28"/>
                                <w:szCs w:val="28"/>
                              </w:rPr>
                              <w:t>Једарце (нуклеолус)</w:t>
                            </w:r>
                          </w:p>
                          <w:p w:rsidR="00286AC4" w:rsidRDefault="00286AC4" w:rsidP="0023226D">
                            <w:pPr>
                              <w:rPr>
                                <w:rFonts w:cstheme="minorHAnsi"/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</w:p>
                          <w:p w:rsidR="00286AC4" w:rsidRDefault="00286AC4" w:rsidP="0023226D">
                            <w:pPr>
                              <w:rPr>
                                <w:rFonts w:cstheme="minorHAnsi"/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cstheme="minorHAnsi"/>
                                <w:b/>
                                <w:bCs/>
                                <w:sz w:val="28"/>
                                <w:szCs w:val="28"/>
                              </w:rPr>
                              <w:t>- организатор нуклеолуса</w:t>
                            </w:r>
                          </w:p>
                          <w:p w:rsidR="00286AC4" w:rsidRPr="00020CF0" w:rsidRDefault="00286AC4" w:rsidP="0023226D">
                            <w:pPr>
                              <w:rPr>
                                <w:rFonts w:cstheme="minorHAnsi"/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cstheme="minorHAnsi"/>
                                <w:b/>
                                <w:bCs/>
                                <w:sz w:val="28"/>
                                <w:szCs w:val="28"/>
                              </w:rPr>
                              <w:t>- синтеза делова рибозома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Pravougaonik 105" o:spid="_x0000_s1038" style="position:absolute;margin-left:495.75pt;margin-top:26.65pt;width:212.25pt;height:209.25pt;z-index:251692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" fillcolor="white [3201]" strokecolor="black [3200]" strokeweight="1pt">
                <v:path arrowok="t"/>
                <v:textbox>
                  <w:txbxContent>
                    <w:p w:rsidR="00286AC4" w:rsidRDefault="00286AC4" w:rsidP="0023226D">
                      <w:pPr>
                        <w:jc w:val="center"/>
                        <w:rPr>
                          <w:rFonts w:cstheme="minorHAnsi"/>
                          <w:b/>
                          <w:bCs/>
                          <w:sz w:val="28"/>
                          <w:szCs w:val="28"/>
                        </w:rPr>
                      </w:pPr>
                      <w:r w:rsidRPr="00020CF0">
                        <w:rPr>
                          <w:rFonts w:cstheme="minorHAnsi"/>
                          <w:b/>
                          <w:bCs/>
                          <w:sz w:val="28"/>
                          <w:szCs w:val="28"/>
                        </w:rPr>
                        <w:t>Грађа метафазног хромозома</w:t>
                      </w:r>
                    </w:p>
                    <w:p w:rsidR="00286AC4" w:rsidRDefault="00286AC4" w:rsidP="0023226D">
                      <w:pPr>
                        <w:jc w:val="center"/>
                        <w:rPr>
                          <w:rFonts w:cstheme="minorHAnsi"/>
                          <w:b/>
                          <w:bCs/>
                          <w:sz w:val="28"/>
                          <w:szCs w:val="28"/>
                        </w:rPr>
                      </w:pPr>
                    </w:p>
                    <w:p w:rsidR="00286AC4" w:rsidRDefault="00286AC4" w:rsidP="0023226D">
                      <w:pPr>
                        <w:rPr>
                          <w:rFonts w:cstheme="minorHAnsi"/>
                          <w:b/>
                          <w:bCs/>
                          <w:sz w:val="28"/>
                          <w:szCs w:val="28"/>
                        </w:rPr>
                      </w:pPr>
                      <w:r>
                        <w:rPr>
                          <w:rFonts w:cstheme="minorHAnsi"/>
                          <w:b/>
                          <w:bCs/>
                          <w:sz w:val="28"/>
                          <w:szCs w:val="28"/>
                        </w:rPr>
                        <w:t>- сестринске хроматиде</w:t>
                      </w:r>
                    </w:p>
                    <w:p w:rsidR="00286AC4" w:rsidRDefault="00286AC4" w:rsidP="0023226D">
                      <w:pPr>
                        <w:rPr>
                          <w:rFonts w:cstheme="minorHAnsi"/>
                          <w:b/>
                          <w:bCs/>
                          <w:sz w:val="28"/>
                          <w:szCs w:val="28"/>
                        </w:rPr>
                      </w:pPr>
                      <w:r>
                        <w:rPr>
                          <w:rFonts w:cstheme="minorHAnsi"/>
                          <w:b/>
                          <w:bCs/>
                          <w:sz w:val="28"/>
                          <w:szCs w:val="28"/>
                        </w:rPr>
                        <w:t>- центромера - кинетохор</w:t>
                      </w:r>
                    </w:p>
                    <w:p w:rsidR="00286AC4" w:rsidRDefault="00286AC4" w:rsidP="0023226D">
                      <w:pPr>
                        <w:rPr>
                          <w:rFonts w:cstheme="minorHAnsi"/>
                          <w:sz w:val="28"/>
                          <w:szCs w:val="28"/>
                        </w:rPr>
                      </w:pPr>
                      <w:r>
                        <w:rPr>
                          <w:rFonts w:cstheme="minorHAnsi"/>
                          <w:b/>
                          <w:bCs/>
                          <w:sz w:val="28"/>
                          <w:szCs w:val="28"/>
                        </w:rPr>
                        <w:t xml:space="preserve">- </w:t>
                      </w:r>
                      <w:r w:rsidRPr="00020CF0">
                        <w:rPr>
                          <w:rFonts w:cstheme="minorHAnsi"/>
                          <w:sz w:val="28"/>
                          <w:szCs w:val="28"/>
                        </w:rPr>
                        <w:t>секундарно сужења</w:t>
                      </w:r>
                    </w:p>
                    <w:p w:rsidR="00286AC4" w:rsidRDefault="00286AC4" w:rsidP="0023226D">
                      <w:pPr>
                        <w:rPr>
                          <w:rFonts w:cstheme="minorHAnsi"/>
                          <w:sz w:val="28"/>
                          <w:szCs w:val="28"/>
                        </w:rPr>
                      </w:pPr>
                    </w:p>
                    <w:p w:rsidR="00286AC4" w:rsidRDefault="00286AC4" w:rsidP="0023226D">
                      <w:pPr>
                        <w:jc w:val="center"/>
                        <w:rPr>
                          <w:rFonts w:cstheme="minorHAnsi"/>
                          <w:b/>
                          <w:bCs/>
                          <w:sz w:val="28"/>
                          <w:szCs w:val="28"/>
                        </w:rPr>
                      </w:pPr>
                      <w:r w:rsidRPr="00020CF0">
                        <w:rPr>
                          <w:rFonts w:cstheme="minorHAnsi"/>
                          <w:b/>
                          <w:bCs/>
                          <w:sz w:val="28"/>
                          <w:szCs w:val="28"/>
                        </w:rPr>
                        <w:t>Једарце (нуклеолус)</w:t>
                      </w:r>
                    </w:p>
                    <w:p w:rsidR="00286AC4" w:rsidRDefault="00286AC4" w:rsidP="0023226D">
                      <w:pPr>
                        <w:rPr>
                          <w:rFonts w:cstheme="minorHAnsi"/>
                          <w:b/>
                          <w:bCs/>
                          <w:sz w:val="28"/>
                          <w:szCs w:val="28"/>
                        </w:rPr>
                      </w:pPr>
                    </w:p>
                    <w:p w:rsidR="00286AC4" w:rsidRDefault="00286AC4" w:rsidP="0023226D">
                      <w:pPr>
                        <w:rPr>
                          <w:rFonts w:cstheme="minorHAnsi"/>
                          <w:b/>
                          <w:bCs/>
                          <w:sz w:val="28"/>
                          <w:szCs w:val="28"/>
                        </w:rPr>
                      </w:pPr>
                      <w:r>
                        <w:rPr>
                          <w:rFonts w:cstheme="minorHAnsi"/>
                          <w:b/>
                          <w:bCs/>
                          <w:sz w:val="28"/>
                          <w:szCs w:val="28"/>
                        </w:rPr>
                        <w:t>- организатор нуклеолуса</w:t>
                      </w:r>
                    </w:p>
                    <w:p w:rsidR="00286AC4" w:rsidRPr="00020CF0" w:rsidRDefault="00286AC4" w:rsidP="0023226D">
                      <w:pPr>
                        <w:rPr>
                          <w:rFonts w:cstheme="minorHAnsi"/>
                          <w:b/>
                          <w:bCs/>
                          <w:sz w:val="28"/>
                          <w:szCs w:val="28"/>
                        </w:rPr>
                      </w:pPr>
                      <w:r>
                        <w:rPr>
                          <w:rFonts w:cstheme="minorHAnsi"/>
                          <w:b/>
                          <w:bCs/>
                          <w:sz w:val="28"/>
                          <w:szCs w:val="28"/>
                        </w:rPr>
                        <w:t>- синтеза делова рибозома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rFonts w:cstheme="minorHAnsi"/>
          <w:b/>
          <w:bCs/>
          <w:noProof/>
          <w:sz w:val="24"/>
          <w:szCs w:val="24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>
                <wp:simplePos x="0" y="0"/>
                <wp:positionH relativeFrom="column">
                  <wp:posOffset>3457575</wp:posOffset>
                </wp:positionH>
                <wp:positionV relativeFrom="paragraph">
                  <wp:posOffset>290830</wp:posOffset>
                </wp:positionV>
                <wp:extent cx="2743200" cy="3810000"/>
                <wp:effectExtent l="0" t="0" r="19050" b="19050"/>
                <wp:wrapNone/>
                <wp:docPr id="106" name="Pravougaonik 1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743200" cy="381000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86AC4" w:rsidRDefault="00286AC4" w:rsidP="0023226D">
                            <w:pPr>
                              <w:jc w:val="center"/>
                              <w:rPr>
                                <w:rFonts w:cstheme="minorHAnsi"/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  <w:r w:rsidRPr="005240A4">
                              <w:rPr>
                                <w:rFonts w:cstheme="minorHAnsi"/>
                                <w:b/>
                                <w:bCs/>
                                <w:sz w:val="28"/>
                                <w:szCs w:val="28"/>
                              </w:rPr>
                              <w:t>Хроматин</w:t>
                            </w:r>
                          </w:p>
                          <w:p w:rsidR="00286AC4" w:rsidRDefault="00286AC4" w:rsidP="0023226D">
                            <w:pPr>
                              <w:rPr>
                                <w:rFonts w:cstheme="minorHAnsi"/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cstheme="minorHAnsi"/>
                                <w:b/>
                                <w:bCs/>
                                <w:sz w:val="28"/>
                                <w:szCs w:val="28"/>
                              </w:rPr>
                              <w:t>врсте:</w:t>
                            </w:r>
                          </w:p>
                          <w:p w:rsidR="00286AC4" w:rsidRDefault="00286AC4" w:rsidP="008504DC">
                            <w:pPr>
                              <w:pStyle w:val="ListParagraph"/>
                              <w:numPr>
                                <w:ilvl w:val="0"/>
                                <w:numId w:val="120"/>
                              </w:numPr>
                              <w:rPr>
                                <w:rFonts w:cstheme="minorHAnsi"/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cstheme="minorHAnsi"/>
                                <w:b/>
                                <w:bCs/>
                                <w:sz w:val="28"/>
                                <w:szCs w:val="28"/>
                              </w:rPr>
                              <w:t>хетерохроматин</w:t>
                            </w:r>
                          </w:p>
                          <w:p w:rsidR="00286AC4" w:rsidRDefault="00286AC4" w:rsidP="008504DC">
                            <w:pPr>
                              <w:pStyle w:val="ListParagraph"/>
                              <w:numPr>
                                <w:ilvl w:val="0"/>
                                <w:numId w:val="120"/>
                              </w:numPr>
                              <w:rPr>
                                <w:rFonts w:cstheme="minorHAnsi"/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cstheme="minorHAnsi"/>
                                <w:b/>
                                <w:bCs/>
                                <w:sz w:val="28"/>
                                <w:szCs w:val="28"/>
                              </w:rPr>
                              <w:t>еухроматин</w:t>
                            </w:r>
                          </w:p>
                          <w:p w:rsidR="00286AC4" w:rsidRDefault="00286AC4" w:rsidP="0023226D">
                            <w:pPr>
                              <w:rPr>
                                <w:rFonts w:cstheme="minorHAnsi"/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cstheme="minorHAnsi"/>
                                <w:b/>
                                <w:bCs/>
                                <w:sz w:val="28"/>
                                <w:szCs w:val="28"/>
                              </w:rPr>
                              <w:t>састав:</w:t>
                            </w:r>
                          </w:p>
                          <w:p w:rsidR="00286AC4" w:rsidRDefault="00286AC4" w:rsidP="0023226D">
                            <w:pPr>
                              <w:rPr>
                                <w:rFonts w:cstheme="minorHAnsi"/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cstheme="minorHAnsi"/>
                                <w:b/>
                                <w:bCs/>
                                <w:sz w:val="28"/>
                                <w:szCs w:val="28"/>
                              </w:rPr>
                              <w:t>- ДНК</w:t>
                            </w:r>
                          </w:p>
                          <w:p w:rsidR="00286AC4" w:rsidRDefault="00286AC4" w:rsidP="0023226D">
                            <w:pPr>
                              <w:rPr>
                                <w:rFonts w:cstheme="minorHAnsi"/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cstheme="minorHAnsi"/>
                                <w:b/>
                                <w:bCs/>
                                <w:sz w:val="28"/>
                                <w:szCs w:val="28"/>
                              </w:rPr>
                              <w:t>- РНК</w:t>
                            </w:r>
                          </w:p>
                          <w:p w:rsidR="00286AC4" w:rsidRDefault="00286AC4" w:rsidP="0023226D">
                            <w:pPr>
                              <w:rPr>
                                <w:rFonts w:cstheme="minorHAnsi"/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cstheme="minorHAnsi"/>
                                <w:b/>
                                <w:bCs/>
                                <w:sz w:val="28"/>
                                <w:szCs w:val="28"/>
                              </w:rPr>
                              <w:t>- протеини:</w:t>
                            </w:r>
                          </w:p>
                          <w:p w:rsidR="00286AC4" w:rsidRDefault="00286AC4" w:rsidP="0023226D">
                            <w:pPr>
                              <w:rPr>
                                <w:rFonts w:cstheme="minorHAnsi"/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cstheme="minorHAnsi"/>
                                <w:b/>
                                <w:bCs/>
                                <w:sz w:val="28"/>
                                <w:szCs w:val="28"/>
                              </w:rPr>
                              <w:t>1.  хистони – паковање ДНК</w:t>
                            </w:r>
                          </w:p>
                          <w:p w:rsidR="00286AC4" w:rsidRDefault="00286AC4" w:rsidP="0023226D">
                            <w:pPr>
                              <w:rPr>
                                <w:rFonts w:cstheme="minorHAnsi"/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cstheme="minorHAnsi"/>
                                <w:b/>
                                <w:bCs/>
                                <w:sz w:val="28"/>
                                <w:szCs w:val="28"/>
                              </w:rPr>
                              <w:t xml:space="preserve">2.  нехистонски протеини </w:t>
                            </w:r>
                          </w:p>
                          <w:p w:rsidR="00286AC4" w:rsidRDefault="00286AC4" w:rsidP="0023226D">
                            <w:pPr>
                              <w:rPr>
                                <w:rFonts w:cstheme="minorHAnsi"/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</w:p>
                          <w:p w:rsidR="00286AC4" w:rsidRDefault="00286AC4" w:rsidP="0023226D">
                            <w:pPr>
                              <w:rPr>
                                <w:rFonts w:cstheme="minorHAnsi"/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cstheme="minorHAnsi"/>
                                <w:b/>
                                <w:bCs/>
                                <w:sz w:val="28"/>
                                <w:szCs w:val="28"/>
                              </w:rPr>
                              <w:tab/>
                            </w:r>
                            <w:r>
                              <w:rPr>
                                <w:rFonts w:cstheme="minorHAnsi"/>
                                <w:b/>
                                <w:bCs/>
                                <w:sz w:val="28"/>
                                <w:szCs w:val="28"/>
                              </w:rPr>
                              <w:tab/>
                              <w:t>Хрозомози</w:t>
                            </w:r>
                          </w:p>
                          <w:p w:rsidR="00286AC4" w:rsidRDefault="00286AC4" w:rsidP="0023226D">
                            <w:pPr>
                              <w:rPr>
                                <w:rFonts w:cstheme="minorHAnsi"/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cstheme="minorHAnsi"/>
                                <w:b/>
                                <w:bCs/>
                                <w:sz w:val="28"/>
                                <w:szCs w:val="28"/>
                              </w:rPr>
                              <w:t>- кариотип – кариограм</w:t>
                            </w:r>
                          </w:p>
                          <w:p w:rsidR="00286AC4" w:rsidRDefault="00286AC4" w:rsidP="0023226D">
                            <w:pPr>
                              <w:rPr>
                                <w:rFonts w:cstheme="minorHAnsi"/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cstheme="minorHAnsi"/>
                                <w:b/>
                                <w:bCs/>
                                <w:sz w:val="28"/>
                                <w:szCs w:val="28"/>
                              </w:rPr>
                              <w:t>- телесне ћелије – 2n</w:t>
                            </w:r>
                          </w:p>
                          <w:p w:rsidR="00286AC4" w:rsidRPr="00020CF0" w:rsidRDefault="00286AC4" w:rsidP="0023226D">
                            <w:pPr>
                              <w:rPr>
                                <w:rFonts w:cstheme="minorHAnsi"/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cstheme="minorHAnsi"/>
                                <w:b/>
                                <w:bCs/>
                                <w:sz w:val="28"/>
                                <w:szCs w:val="28"/>
                              </w:rPr>
                              <w:t xml:space="preserve">    хомологи хромозоми</w:t>
                            </w:r>
                          </w:p>
                          <w:p w:rsidR="00286AC4" w:rsidRPr="00020CF0" w:rsidRDefault="00286AC4" w:rsidP="0023226D">
                            <w:pPr>
                              <w:rPr>
                                <w:rFonts w:cstheme="minorHAnsi"/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cstheme="minorHAnsi"/>
                                <w:b/>
                                <w:bCs/>
                                <w:sz w:val="28"/>
                                <w:szCs w:val="28"/>
                              </w:rPr>
                              <w:t xml:space="preserve">- полне ћелије – n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Pravougaonik 106" o:spid="_x0000_s1039" style="position:absolute;margin-left:272.25pt;margin-top:22.9pt;width:3in;height:300pt;z-index:251691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" fillcolor="white [3201]" strokecolor="black [3200]" strokeweight="1pt">
                <v:path arrowok="t"/>
                <v:textbox>
                  <w:txbxContent>
                    <w:p w:rsidR="00286AC4" w:rsidRDefault="00286AC4" w:rsidP="0023226D">
                      <w:pPr>
                        <w:jc w:val="center"/>
                        <w:rPr>
                          <w:rFonts w:cstheme="minorHAnsi"/>
                          <w:b/>
                          <w:bCs/>
                          <w:sz w:val="28"/>
                          <w:szCs w:val="28"/>
                        </w:rPr>
                      </w:pPr>
                      <w:r w:rsidRPr="005240A4">
                        <w:rPr>
                          <w:rFonts w:cstheme="minorHAnsi"/>
                          <w:b/>
                          <w:bCs/>
                          <w:sz w:val="28"/>
                          <w:szCs w:val="28"/>
                        </w:rPr>
                        <w:t>Хроматин</w:t>
                      </w:r>
                    </w:p>
                    <w:p w:rsidR="00286AC4" w:rsidRDefault="00286AC4" w:rsidP="0023226D">
                      <w:pPr>
                        <w:rPr>
                          <w:rFonts w:cstheme="minorHAnsi"/>
                          <w:b/>
                          <w:bCs/>
                          <w:sz w:val="28"/>
                          <w:szCs w:val="28"/>
                        </w:rPr>
                      </w:pPr>
                      <w:r>
                        <w:rPr>
                          <w:rFonts w:cstheme="minorHAnsi"/>
                          <w:b/>
                          <w:bCs/>
                          <w:sz w:val="28"/>
                          <w:szCs w:val="28"/>
                        </w:rPr>
                        <w:t>врсте:</w:t>
                      </w:r>
                    </w:p>
                    <w:p w:rsidR="00286AC4" w:rsidRDefault="00286AC4" w:rsidP="008504DC">
                      <w:pPr>
                        <w:pStyle w:val="ListParagraph"/>
                        <w:numPr>
                          <w:ilvl w:val="0"/>
                          <w:numId w:val="120"/>
                        </w:numPr>
                        <w:rPr>
                          <w:rFonts w:cstheme="minorHAnsi"/>
                          <w:b/>
                          <w:bCs/>
                          <w:sz w:val="28"/>
                          <w:szCs w:val="28"/>
                        </w:rPr>
                      </w:pPr>
                      <w:r>
                        <w:rPr>
                          <w:rFonts w:cstheme="minorHAnsi"/>
                          <w:b/>
                          <w:bCs/>
                          <w:sz w:val="28"/>
                          <w:szCs w:val="28"/>
                        </w:rPr>
                        <w:t>хетерохроматин</w:t>
                      </w:r>
                    </w:p>
                    <w:p w:rsidR="00286AC4" w:rsidRDefault="00286AC4" w:rsidP="008504DC">
                      <w:pPr>
                        <w:pStyle w:val="ListParagraph"/>
                        <w:numPr>
                          <w:ilvl w:val="0"/>
                          <w:numId w:val="120"/>
                        </w:numPr>
                        <w:rPr>
                          <w:rFonts w:cstheme="minorHAnsi"/>
                          <w:b/>
                          <w:bCs/>
                          <w:sz w:val="28"/>
                          <w:szCs w:val="28"/>
                        </w:rPr>
                      </w:pPr>
                      <w:r>
                        <w:rPr>
                          <w:rFonts w:cstheme="minorHAnsi"/>
                          <w:b/>
                          <w:bCs/>
                          <w:sz w:val="28"/>
                          <w:szCs w:val="28"/>
                        </w:rPr>
                        <w:t>еухроматин</w:t>
                      </w:r>
                    </w:p>
                    <w:p w:rsidR="00286AC4" w:rsidRDefault="00286AC4" w:rsidP="0023226D">
                      <w:pPr>
                        <w:rPr>
                          <w:rFonts w:cstheme="minorHAnsi"/>
                          <w:b/>
                          <w:bCs/>
                          <w:sz w:val="28"/>
                          <w:szCs w:val="28"/>
                        </w:rPr>
                      </w:pPr>
                      <w:r>
                        <w:rPr>
                          <w:rFonts w:cstheme="minorHAnsi"/>
                          <w:b/>
                          <w:bCs/>
                          <w:sz w:val="28"/>
                          <w:szCs w:val="28"/>
                        </w:rPr>
                        <w:t>састав:</w:t>
                      </w:r>
                    </w:p>
                    <w:p w:rsidR="00286AC4" w:rsidRDefault="00286AC4" w:rsidP="0023226D">
                      <w:pPr>
                        <w:rPr>
                          <w:rFonts w:cstheme="minorHAnsi"/>
                          <w:b/>
                          <w:bCs/>
                          <w:sz w:val="28"/>
                          <w:szCs w:val="28"/>
                        </w:rPr>
                      </w:pPr>
                      <w:r>
                        <w:rPr>
                          <w:rFonts w:cstheme="minorHAnsi"/>
                          <w:b/>
                          <w:bCs/>
                          <w:sz w:val="28"/>
                          <w:szCs w:val="28"/>
                        </w:rPr>
                        <w:t>- ДНК</w:t>
                      </w:r>
                    </w:p>
                    <w:p w:rsidR="00286AC4" w:rsidRDefault="00286AC4" w:rsidP="0023226D">
                      <w:pPr>
                        <w:rPr>
                          <w:rFonts w:cstheme="minorHAnsi"/>
                          <w:b/>
                          <w:bCs/>
                          <w:sz w:val="28"/>
                          <w:szCs w:val="28"/>
                        </w:rPr>
                      </w:pPr>
                      <w:r>
                        <w:rPr>
                          <w:rFonts w:cstheme="minorHAnsi"/>
                          <w:b/>
                          <w:bCs/>
                          <w:sz w:val="28"/>
                          <w:szCs w:val="28"/>
                        </w:rPr>
                        <w:t>- РНК</w:t>
                      </w:r>
                    </w:p>
                    <w:p w:rsidR="00286AC4" w:rsidRDefault="00286AC4" w:rsidP="0023226D">
                      <w:pPr>
                        <w:rPr>
                          <w:rFonts w:cstheme="minorHAnsi"/>
                          <w:b/>
                          <w:bCs/>
                          <w:sz w:val="28"/>
                          <w:szCs w:val="28"/>
                        </w:rPr>
                      </w:pPr>
                      <w:r>
                        <w:rPr>
                          <w:rFonts w:cstheme="minorHAnsi"/>
                          <w:b/>
                          <w:bCs/>
                          <w:sz w:val="28"/>
                          <w:szCs w:val="28"/>
                        </w:rPr>
                        <w:t>- протеини:</w:t>
                      </w:r>
                    </w:p>
                    <w:p w:rsidR="00286AC4" w:rsidRDefault="00286AC4" w:rsidP="0023226D">
                      <w:pPr>
                        <w:rPr>
                          <w:rFonts w:cstheme="minorHAnsi"/>
                          <w:b/>
                          <w:bCs/>
                          <w:sz w:val="28"/>
                          <w:szCs w:val="28"/>
                        </w:rPr>
                      </w:pPr>
                      <w:r>
                        <w:rPr>
                          <w:rFonts w:cstheme="minorHAnsi"/>
                          <w:b/>
                          <w:bCs/>
                          <w:sz w:val="28"/>
                          <w:szCs w:val="28"/>
                        </w:rPr>
                        <w:t>1.  хистони – паковање ДНК</w:t>
                      </w:r>
                    </w:p>
                    <w:p w:rsidR="00286AC4" w:rsidRDefault="00286AC4" w:rsidP="0023226D">
                      <w:pPr>
                        <w:rPr>
                          <w:rFonts w:cstheme="minorHAnsi"/>
                          <w:b/>
                          <w:bCs/>
                          <w:sz w:val="28"/>
                          <w:szCs w:val="28"/>
                        </w:rPr>
                      </w:pPr>
                      <w:r>
                        <w:rPr>
                          <w:rFonts w:cstheme="minorHAnsi"/>
                          <w:b/>
                          <w:bCs/>
                          <w:sz w:val="28"/>
                          <w:szCs w:val="28"/>
                        </w:rPr>
                        <w:t xml:space="preserve">2.  нехистонски протеини </w:t>
                      </w:r>
                    </w:p>
                    <w:p w:rsidR="00286AC4" w:rsidRDefault="00286AC4" w:rsidP="0023226D">
                      <w:pPr>
                        <w:rPr>
                          <w:rFonts w:cstheme="minorHAnsi"/>
                          <w:b/>
                          <w:bCs/>
                          <w:sz w:val="28"/>
                          <w:szCs w:val="28"/>
                        </w:rPr>
                      </w:pPr>
                    </w:p>
                    <w:p w:rsidR="00286AC4" w:rsidRDefault="00286AC4" w:rsidP="0023226D">
                      <w:pPr>
                        <w:rPr>
                          <w:rFonts w:cstheme="minorHAnsi"/>
                          <w:b/>
                          <w:bCs/>
                          <w:sz w:val="28"/>
                          <w:szCs w:val="28"/>
                        </w:rPr>
                      </w:pPr>
                      <w:r>
                        <w:rPr>
                          <w:rFonts w:cstheme="minorHAnsi"/>
                          <w:b/>
                          <w:bCs/>
                          <w:sz w:val="28"/>
                          <w:szCs w:val="28"/>
                        </w:rPr>
                        <w:tab/>
                      </w:r>
                      <w:r>
                        <w:rPr>
                          <w:rFonts w:cstheme="minorHAnsi"/>
                          <w:b/>
                          <w:bCs/>
                          <w:sz w:val="28"/>
                          <w:szCs w:val="28"/>
                        </w:rPr>
                        <w:tab/>
                        <w:t>Хрозомози</w:t>
                      </w:r>
                    </w:p>
                    <w:p w:rsidR="00286AC4" w:rsidRDefault="00286AC4" w:rsidP="0023226D">
                      <w:pPr>
                        <w:rPr>
                          <w:rFonts w:cstheme="minorHAnsi"/>
                          <w:b/>
                          <w:bCs/>
                          <w:sz w:val="28"/>
                          <w:szCs w:val="28"/>
                        </w:rPr>
                      </w:pPr>
                      <w:r>
                        <w:rPr>
                          <w:rFonts w:cstheme="minorHAnsi"/>
                          <w:b/>
                          <w:bCs/>
                          <w:sz w:val="28"/>
                          <w:szCs w:val="28"/>
                        </w:rPr>
                        <w:t>- кариотип – кариограм</w:t>
                      </w:r>
                    </w:p>
                    <w:p w:rsidR="00286AC4" w:rsidRDefault="00286AC4" w:rsidP="0023226D">
                      <w:pPr>
                        <w:rPr>
                          <w:rFonts w:cstheme="minorHAnsi"/>
                          <w:b/>
                          <w:bCs/>
                          <w:sz w:val="28"/>
                          <w:szCs w:val="28"/>
                        </w:rPr>
                      </w:pPr>
                      <w:r>
                        <w:rPr>
                          <w:rFonts w:cstheme="minorHAnsi"/>
                          <w:b/>
                          <w:bCs/>
                          <w:sz w:val="28"/>
                          <w:szCs w:val="28"/>
                        </w:rPr>
                        <w:t>- телесне ћелије – 2n</w:t>
                      </w:r>
                    </w:p>
                    <w:p w:rsidR="00286AC4" w:rsidRPr="00020CF0" w:rsidRDefault="00286AC4" w:rsidP="0023226D">
                      <w:pPr>
                        <w:rPr>
                          <w:rFonts w:cstheme="minorHAnsi"/>
                          <w:b/>
                          <w:bCs/>
                          <w:sz w:val="28"/>
                          <w:szCs w:val="28"/>
                        </w:rPr>
                      </w:pPr>
                      <w:r>
                        <w:rPr>
                          <w:rFonts w:cstheme="minorHAnsi"/>
                          <w:b/>
                          <w:bCs/>
                          <w:sz w:val="28"/>
                          <w:szCs w:val="28"/>
                        </w:rPr>
                        <w:t xml:space="preserve">    хомологи хромозоми</w:t>
                      </w:r>
                    </w:p>
                    <w:p w:rsidR="00286AC4" w:rsidRPr="00020CF0" w:rsidRDefault="00286AC4" w:rsidP="0023226D">
                      <w:pPr>
                        <w:rPr>
                          <w:rFonts w:cstheme="minorHAnsi"/>
                          <w:b/>
                          <w:bCs/>
                          <w:sz w:val="28"/>
                          <w:szCs w:val="28"/>
                        </w:rPr>
                      </w:pPr>
                      <w:r>
                        <w:rPr>
                          <w:rFonts w:cstheme="minorHAnsi"/>
                          <w:b/>
                          <w:bCs/>
                          <w:sz w:val="28"/>
                          <w:szCs w:val="28"/>
                        </w:rPr>
                        <w:t xml:space="preserve">- полне ћелије – n 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rFonts w:cstheme="minorHAnsi"/>
          <w:b/>
          <w:bCs/>
          <w:noProof/>
          <w:sz w:val="24"/>
          <w:szCs w:val="24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>
                <wp:simplePos x="0" y="0"/>
                <wp:positionH relativeFrom="column">
                  <wp:posOffset>304800</wp:posOffset>
                </wp:positionH>
                <wp:positionV relativeFrom="paragraph">
                  <wp:posOffset>281305</wp:posOffset>
                </wp:positionV>
                <wp:extent cx="2790825" cy="5514975"/>
                <wp:effectExtent l="0" t="0" r="28575" b="28575"/>
                <wp:wrapNone/>
                <wp:docPr id="107" name="Pravougaonik 1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790825" cy="551497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86AC4" w:rsidRDefault="00286AC4" w:rsidP="0023226D">
                            <w:pPr>
                              <w:rPr>
                                <w:rFonts w:ascii="Tahoma" w:hAnsi="Tahoma" w:cs="Tahoma"/>
                                <w:b/>
                                <w:bCs/>
                                <w:lang w:val="sr-Cyrl-CS"/>
                              </w:rPr>
                            </w:pPr>
                            <w:r>
                              <w:rPr>
                                <w:rFonts w:ascii="Tahoma" w:hAnsi="Tahoma" w:cs="Tahoma"/>
                                <w:b/>
                                <w:bCs/>
                                <w:lang w:val="sr-Cyrl-CS"/>
                              </w:rPr>
                              <w:tab/>
                            </w:r>
                            <w:r>
                              <w:rPr>
                                <w:rFonts w:ascii="Tahoma" w:hAnsi="Tahoma" w:cs="Tahoma"/>
                                <w:b/>
                                <w:bCs/>
                                <w:lang w:val="sr-Cyrl-CS"/>
                              </w:rPr>
                              <w:tab/>
                              <w:t>Нуклеус</w:t>
                            </w:r>
                          </w:p>
                          <w:p w:rsidR="00286AC4" w:rsidRDefault="00286AC4" w:rsidP="0023226D">
                            <w:pPr>
                              <w:rPr>
                                <w:rFonts w:ascii="Tahoma" w:hAnsi="Tahoma" w:cs="Tahoma"/>
                                <w:b/>
                                <w:bCs/>
                                <w:lang w:val="sr-Cyrl-CS"/>
                              </w:rPr>
                            </w:pPr>
                          </w:p>
                          <w:p w:rsidR="00286AC4" w:rsidRDefault="00286AC4" w:rsidP="0023226D">
                            <w:pPr>
                              <w:rPr>
                                <w:rFonts w:ascii="Tahoma" w:hAnsi="Tahoma" w:cs="Tahoma"/>
                                <w:b/>
                                <w:bCs/>
                                <w:lang w:val="sr-Cyrl-CS"/>
                              </w:rPr>
                            </w:pPr>
                            <w:r>
                              <w:rPr>
                                <w:rFonts w:ascii="Tahoma" w:hAnsi="Tahoma" w:cs="Tahoma"/>
                                <w:b/>
                                <w:bCs/>
                                <w:lang w:val="sr-Cyrl-CS"/>
                              </w:rPr>
                              <w:t>Назив:</w:t>
                            </w:r>
                          </w:p>
                          <w:p w:rsidR="00286AC4" w:rsidRDefault="00286AC4" w:rsidP="0023226D">
                            <w:pPr>
                              <w:rPr>
                                <w:rFonts w:ascii="Tahoma" w:hAnsi="Tahoma" w:cs="Tahoma"/>
                                <w:b/>
                                <w:bCs/>
                                <w:lang w:val="sr-Cyrl-CS"/>
                              </w:rPr>
                            </w:pPr>
                          </w:p>
                          <w:p w:rsidR="00286AC4" w:rsidRDefault="00286AC4" w:rsidP="008504DC">
                            <w:pPr>
                              <w:numPr>
                                <w:ilvl w:val="0"/>
                                <w:numId w:val="118"/>
                              </w:numPr>
                              <w:spacing w:after="0" w:line="240" w:lineRule="auto"/>
                              <w:rPr>
                                <w:rFonts w:ascii="Tahoma" w:hAnsi="Tahoma" w:cs="Tahoma"/>
                                <w:lang w:val="sr-Latn-CS"/>
                              </w:rPr>
                            </w:pPr>
                            <w:r>
                              <w:rPr>
                                <w:rFonts w:ascii="Tahoma" w:hAnsi="Tahoma" w:cs="Tahoma"/>
                                <w:i/>
                                <w:iCs/>
                              </w:rPr>
                              <w:t xml:space="preserve">lat. nucleus </w:t>
                            </w:r>
                            <w:r>
                              <w:rPr>
                                <w:rFonts w:ascii="Tahoma" w:hAnsi="Tahoma" w:cs="Tahoma"/>
                                <w:lang w:val="sr-Latn-CS"/>
                              </w:rPr>
                              <w:t>= jezgro</w:t>
                            </w:r>
                          </w:p>
                          <w:p w:rsidR="00286AC4" w:rsidRDefault="00286AC4" w:rsidP="008504DC">
                            <w:pPr>
                              <w:numPr>
                                <w:ilvl w:val="0"/>
                                <w:numId w:val="118"/>
                              </w:numPr>
                              <w:spacing w:after="0" w:line="240" w:lineRule="auto"/>
                              <w:rPr>
                                <w:rFonts w:ascii="Tahoma" w:hAnsi="Tahoma" w:cs="Tahoma"/>
                                <w:lang w:val="sr-Latn-CS"/>
                              </w:rPr>
                            </w:pPr>
                            <w:r>
                              <w:rPr>
                                <w:rFonts w:ascii="Tahoma" w:hAnsi="Tahoma" w:cs="Tahoma"/>
                                <w:i/>
                                <w:iCs/>
                              </w:rPr>
                              <w:t>gr. karyon</w:t>
                            </w:r>
                            <w:r>
                              <w:rPr>
                                <w:rFonts w:ascii="Tahoma" w:hAnsi="Tahoma" w:cs="Tahoma"/>
                              </w:rPr>
                              <w:t xml:space="preserve"> = jezgro</w:t>
                            </w:r>
                          </w:p>
                          <w:p w:rsidR="00286AC4" w:rsidRDefault="00286AC4" w:rsidP="0023226D">
                            <w:pPr>
                              <w:rPr>
                                <w:rFonts w:ascii="Tahoma" w:hAnsi="Tahoma" w:cs="Tahoma"/>
                                <w:lang w:val="sr-Latn-CS"/>
                              </w:rPr>
                            </w:pPr>
                          </w:p>
                          <w:p w:rsidR="00286AC4" w:rsidRDefault="00286AC4" w:rsidP="0023226D">
                            <w:pPr>
                              <w:pStyle w:val="Heading1"/>
                            </w:pPr>
                            <w:r>
                              <w:t>Грађа</w:t>
                            </w:r>
                          </w:p>
                          <w:p w:rsidR="00286AC4" w:rsidRDefault="00286AC4" w:rsidP="0023226D">
                            <w:pPr>
                              <w:rPr>
                                <w:rFonts w:ascii="Tahoma" w:hAnsi="Tahoma" w:cs="Tahoma"/>
                                <w:lang w:val="sr-Cyrl-CS"/>
                              </w:rPr>
                            </w:pPr>
                          </w:p>
                          <w:p w:rsidR="00286AC4" w:rsidRDefault="00286AC4" w:rsidP="0023226D">
                            <w:pPr>
                              <w:rPr>
                                <w:rFonts w:ascii="Tahoma" w:hAnsi="Tahoma" w:cs="Tahoma"/>
                                <w:b/>
                                <w:bCs/>
                                <w:lang w:val="sr-Cyrl-CS"/>
                              </w:rPr>
                            </w:pPr>
                            <w:r>
                              <w:rPr>
                                <w:rFonts w:ascii="Tahoma" w:hAnsi="Tahoma" w:cs="Tahoma"/>
                                <w:b/>
                                <w:bCs/>
                                <w:lang w:val="sr-Cyrl-CS"/>
                              </w:rPr>
                              <w:t>Нуклеусни овој:</w:t>
                            </w:r>
                          </w:p>
                          <w:p w:rsidR="00286AC4" w:rsidRDefault="00286AC4" w:rsidP="0023226D">
                            <w:pPr>
                              <w:ind w:left="360"/>
                              <w:rPr>
                                <w:rFonts w:ascii="Tahoma" w:hAnsi="Tahoma" w:cs="Tahoma"/>
                                <w:b/>
                                <w:bCs/>
                                <w:lang w:val="sr-Cyrl-CS"/>
                              </w:rPr>
                            </w:pPr>
                          </w:p>
                          <w:p w:rsidR="00286AC4" w:rsidRDefault="00286AC4" w:rsidP="008504DC">
                            <w:pPr>
                              <w:numPr>
                                <w:ilvl w:val="0"/>
                                <w:numId w:val="119"/>
                              </w:numPr>
                              <w:spacing w:after="0" w:line="240" w:lineRule="auto"/>
                              <w:rPr>
                                <w:rFonts w:ascii="Tahoma" w:hAnsi="Tahoma" w:cs="Tahoma"/>
                                <w:b/>
                                <w:bCs/>
                                <w:lang w:val="sr-Cyrl-CS"/>
                              </w:rPr>
                            </w:pPr>
                            <w:r>
                              <w:rPr>
                                <w:rFonts w:ascii="Tahoma" w:hAnsi="Tahoma" w:cs="Tahoma"/>
                                <w:b/>
                                <w:bCs/>
                                <w:lang w:val="sr-Cyrl-CS"/>
                              </w:rPr>
                              <w:t xml:space="preserve">унутрашња (права) опна </w:t>
                            </w:r>
                          </w:p>
                          <w:p w:rsidR="00286AC4" w:rsidRDefault="00286AC4" w:rsidP="008504DC">
                            <w:pPr>
                              <w:numPr>
                                <w:ilvl w:val="0"/>
                                <w:numId w:val="119"/>
                              </w:numPr>
                              <w:spacing w:after="0" w:line="240" w:lineRule="auto"/>
                              <w:rPr>
                                <w:rFonts w:ascii="Tahoma" w:hAnsi="Tahoma" w:cs="Tahoma"/>
                                <w:b/>
                                <w:bCs/>
                                <w:lang w:val="sr-Cyrl-CS"/>
                              </w:rPr>
                            </w:pPr>
                            <w:r>
                              <w:rPr>
                                <w:rFonts w:ascii="Tahoma" w:hAnsi="Tahoma" w:cs="Tahoma"/>
                                <w:b/>
                                <w:bCs/>
                                <w:lang w:val="sr-Cyrl-CS"/>
                              </w:rPr>
                              <w:t>спољашња опна</w:t>
                            </w:r>
                          </w:p>
                          <w:p w:rsidR="00286AC4" w:rsidRDefault="00286AC4" w:rsidP="008504DC">
                            <w:pPr>
                              <w:numPr>
                                <w:ilvl w:val="0"/>
                                <w:numId w:val="118"/>
                              </w:numPr>
                              <w:spacing w:after="0" w:line="240" w:lineRule="auto"/>
                              <w:rPr>
                                <w:rFonts w:ascii="Tahoma" w:hAnsi="Tahoma" w:cs="Tahoma"/>
                                <w:lang w:val="sr-Cyrl-CS"/>
                              </w:rPr>
                            </w:pPr>
                            <w:r>
                              <w:rPr>
                                <w:rFonts w:ascii="Tahoma" w:hAnsi="Tahoma" w:cs="Tahoma"/>
                                <w:lang w:val="sr-Cyrl-CS"/>
                              </w:rPr>
                              <w:t>гранулисани ендоплазмин ретикулум</w:t>
                            </w:r>
                          </w:p>
                          <w:p w:rsidR="00286AC4" w:rsidRDefault="00286AC4" w:rsidP="008504DC">
                            <w:pPr>
                              <w:numPr>
                                <w:ilvl w:val="0"/>
                                <w:numId w:val="118"/>
                              </w:numPr>
                              <w:spacing w:after="0" w:line="240" w:lineRule="auto"/>
                              <w:rPr>
                                <w:rFonts w:ascii="Tahoma" w:hAnsi="Tahoma" w:cs="Tahoma"/>
                                <w:lang w:val="sr-Cyrl-CS"/>
                              </w:rPr>
                            </w:pPr>
                            <w:r>
                              <w:rPr>
                                <w:rFonts w:ascii="Tahoma" w:hAnsi="Tahoma" w:cs="Tahoma"/>
                                <w:lang w:val="sr-Cyrl-CS"/>
                              </w:rPr>
                              <w:t>рибозоми</w:t>
                            </w:r>
                          </w:p>
                          <w:p w:rsidR="00286AC4" w:rsidRDefault="00286AC4" w:rsidP="008504DC">
                            <w:pPr>
                              <w:numPr>
                                <w:ilvl w:val="0"/>
                                <w:numId w:val="119"/>
                              </w:numPr>
                              <w:spacing w:after="0" w:line="240" w:lineRule="auto"/>
                              <w:rPr>
                                <w:rFonts w:ascii="Tahoma" w:hAnsi="Tahoma" w:cs="Tahoma"/>
                                <w:b/>
                                <w:bCs/>
                                <w:lang w:val="sr-Cyrl-CS"/>
                              </w:rPr>
                            </w:pPr>
                            <w:r>
                              <w:rPr>
                                <w:rFonts w:ascii="Tahoma" w:hAnsi="Tahoma" w:cs="Tahoma"/>
                                <w:b/>
                                <w:bCs/>
                                <w:lang w:val="sr-Cyrl-CS"/>
                              </w:rPr>
                              <w:t>перинуклеусни простор</w:t>
                            </w:r>
                          </w:p>
                          <w:p w:rsidR="00286AC4" w:rsidRDefault="00286AC4" w:rsidP="008504DC">
                            <w:pPr>
                              <w:numPr>
                                <w:ilvl w:val="0"/>
                                <w:numId w:val="119"/>
                              </w:numPr>
                              <w:spacing w:after="0" w:line="240" w:lineRule="auto"/>
                              <w:rPr>
                                <w:rFonts w:ascii="Tahoma" w:hAnsi="Tahoma" w:cs="Tahoma"/>
                                <w:b/>
                                <w:bCs/>
                                <w:lang w:val="sr-Cyrl-CS"/>
                              </w:rPr>
                            </w:pPr>
                            <w:r>
                              <w:rPr>
                                <w:rFonts w:ascii="Tahoma" w:hAnsi="Tahoma" w:cs="Tahoma"/>
                                <w:b/>
                                <w:bCs/>
                                <w:lang w:val="sr-Cyrl-CS"/>
                              </w:rPr>
                              <w:t>нуклеусне поре</w:t>
                            </w:r>
                          </w:p>
                          <w:p w:rsidR="00286AC4" w:rsidRDefault="00286AC4" w:rsidP="0023226D">
                            <w:pPr>
                              <w:ind w:left="360"/>
                              <w:rPr>
                                <w:rFonts w:ascii="Tahoma" w:hAnsi="Tahoma" w:cs="Tahoma"/>
                                <w:lang w:val="sr-Cyrl-CS"/>
                              </w:rPr>
                            </w:pPr>
                            <w:r>
                              <w:rPr>
                                <w:rFonts w:ascii="Tahoma" w:hAnsi="Tahoma" w:cs="Tahoma"/>
                                <w:b/>
                                <w:bCs/>
                                <w:lang w:val="sr-Cyrl-CS"/>
                              </w:rPr>
                              <w:t xml:space="preserve">- </w:t>
                            </w:r>
                            <w:r>
                              <w:rPr>
                                <w:rFonts w:ascii="Tahoma" w:hAnsi="Tahoma" w:cs="Tahoma"/>
                                <w:lang w:val="sr-Cyrl-CS"/>
                              </w:rPr>
                              <w:t>размена материја</w:t>
                            </w:r>
                          </w:p>
                          <w:p w:rsidR="00286AC4" w:rsidRDefault="00286AC4" w:rsidP="0023226D">
                            <w:pPr>
                              <w:rPr>
                                <w:rFonts w:ascii="Tahoma" w:hAnsi="Tahoma" w:cs="Tahoma"/>
                                <w:b/>
                                <w:bCs/>
                                <w:lang w:val="sr-Cyrl-CS"/>
                              </w:rPr>
                            </w:pPr>
                          </w:p>
                          <w:p w:rsidR="00286AC4" w:rsidRDefault="00286AC4" w:rsidP="0023226D">
                            <w:pPr>
                              <w:rPr>
                                <w:rFonts w:ascii="Tahoma" w:hAnsi="Tahoma" w:cs="Tahoma"/>
                                <w:b/>
                                <w:bCs/>
                                <w:lang w:val="sr-Cyrl-CS"/>
                              </w:rPr>
                            </w:pPr>
                            <w:r>
                              <w:rPr>
                                <w:rFonts w:ascii="Tahoma" w:hAnsi="Tahoma" w:cs="Tahoma"/>
                                <w:b/>
                                <w:bCs/>
                                <w:lang w:val="sr-Cyrl-CS"/>
                              </w:rPr>
                              <w:t>Нукелоплазма</w:t>
                            </w:r>
                          </w:p>
                          <w:p w:rsidR="00286AC4" w:rsidRDefault="00286AC4" w:rsidP="0023226D">
                            <w:pPr>
                              <w:rPr>
                                <w:rFonts w:ascii="Tahoma" w:hAnsi="Tahoma" w:cs="Tahoma"/>
                                <w:b/>
                                <w:bCs/>
                                <w:lang w:val="sr-Cyrl-CS"/>
                              </w:rPr>
                            </w:pPr>
                            <w:r>
                              <w:rPr>
                                <w:rFonts w:ascii="Tahoma" w:hAnsi="Tahoma" w:cs="Tahoma"/>
                                <w:b/>
                                <w:bCs/>
                                <w:lang w:val="sr-Cyrl-CS"/>
                              </w:rPr>
                              <w:t>- хромозоми/хроматин</w:t>
                            </w:r>
                          </w:p>
                          <w:p w:rsidR="00286AC4" w:rsidRDefault="00286AC4" w:rsidP="0023226D">
                            <w:pPr>
                              <w:rPr>
                                <w:rFonts w:ascii="Tahoma" w:hAnsi="Tahoma" w:cs="Tahoma"/>
                                <w:b/>
                                <w:bCs/>
                                <w:lang w:val="sr-Cyrl-CS"/>
                              </w:rPr>
                            </w:pPr>
                            <w:r>
                              <w:rPr>
                                <w:rFonts w:ascii="Tahoma" w:hAnsi="Tahoma" w:cs="Tahoma"/>
                                <w:b/>
                                <w:bCs/>
                                <w:lang w:val="sr-Cyrl-CS"/>
                              </w:rPr>
                              <w:t>- нуклеолус</w:t>
                            </w:r>
                          </w:p>
                          <w:p w:rsidR="00286AC4" w:rsidRDefault="00286AC4" w:rsidP="0023226D">
                            <w:pPr>
                              <w:rPr>
                                <w:rFonts w:ascii="Tahoma" w:hAnsi="Tahoma" w:cs="Tahoma"/>
                                <w:b/>
                                <w:bCs/>
                                <w:lang w:val="sr-Cyrl-CS"/>
                              </w:rPr>
                            </w:pPr>
                          </w:p>
                          <w:p w:rsidR="00286AC4" w:rsidRDefault="00286AC4" w:rsidP="0023226D">
                            <w:pPr>
                              <w:rPr>
                                <w:rFonts w:ascii="Tahoma" w:hAnsi="Tahoma" w:cs="Tahoma"/>
                                <w:b/>
                                <w:bCs/>
                                <w:lang w:val="sr-Cyrl-CS"/>
                              </w:rPr>
                            </w:pPr>
                            <w:r>
                              <w:rPr>
                                <w:rFonts w:ascii="Tahoma" w:hAnsi="Tahoma" w:cs="Tahoma"/>
                                <w:b/>
                                <w:bCs/>
                                <w:lang w:val="sr-Cyrl-CS"/>
                              </w:rPr>
                              <w:t xml:space="preserve">        Улоге</w:t>
                            </w:r>
                          </w:p>
                          <w:p w:rsidR="00286AC4" w:rsidRDefault="00286AC4" w:rsidP="0023226D">
                            <w:pPr>
                              <w:rPr>
                                <w:rFonts w:ascii="Tahoma" w:hAnsi="Tahoma" w:cs="Tahoma"/>
                                <w:b/>
                                <w:bCs/>
                                <w:lang w:val="sr-Cyrl-CS"/>
                              </w:rPr>
                            </w:pPr>
                            <w:r>
                              <w:rPr>
                                <w:rFonts w:ascii="Tahoma" w:hAnsi="Tahoma" w:cs="Tahoma"/>
                                <w:b/>
                                <w:bCs/>
                                <w:lang w:val="sr-Cyrl-CS"/>
                              </w:rPr>
                              <w:t>- управља радом ћелије</w:t>
                            </w:r>
                          </w:p>
                          <w:p w:rsidR="00286AC4" w:rsidRDefault="00286AC4" w:rsidP="0023226D">
                            <w:pPr>
                              <w:rPr>
                                <w:rFonts w:ascii="Tahoma" w:hAnsi="Tahoma" w:cs="Tahoma"/>
                                <w:b/>
                                <w:bCs/>
                                <w:lang w:val="sr-Cyrl-CS"/>
                              </w:rPr>
                            </w:pPr>
                            <w:r>
                              <w:rPr>
                                <w:rFonts w:ascii="Tahoma" w:hAnsi="Tahoma" w:cs="Tahoma"/>
                                <w:b/>
                                <w:bCs/>
                                <w:lang w:val="sr-Cyrl-CS"/>
                              </w:rPr>
                              <w:t>- репликација</w:t>
                            </w:r>
                          </w:p>
                          <w:p w:rsidR="00286AC4" w:rsidRDefault="00286AC4" w:rsidP="0023226D">
                            <w:pPr>
                              <w:rPr>
                                <w:rFonts w:ascii="Tahoma" w:hAnsi="Tahoma" w:cs="Tahoma"/>
                                <w:b/>
                                <w:bCs/>
                                <w:lang w:val="sr-Cyrl-CS"/>
                              </w:rPr>
                            </w:pPr>
                            <w:r>
                              <w:rPr>
                                <w:rFonts w:ascii="Tahoma" w:hAnsi="Tahoma" w:cs="Tahoma"/>
                                <w:b/>
                                <w:bCs/>
                                <w:lang w:val="sr-Cyrl-CS"/>
                              </w:rPr>
                              <w:t>- транскрипција</w:t>
                            </w:r>
                          </w:p>
                          <w:p w:rsidR="00286AC4" w:rsidRDefault="00286AC4" w:rsidP="0023226D">
                            <w:pPr>
                              <w:rPr>
                                <w:rFonts w:ascii="Tahoma" w:hAnsi="Tahoma" w:cs="Tahoma"/>
                                <w:lang w:val="sr-Cyrl-CS"/>
                              </w:rPr>
                            </w:pPr>
                          </w:p>
                          <w:p w:rsidR="00286AC4" w:rsidRDefault="00286AC4" w:rsidP="0023226D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Pravougaonik 107" o:spid="_x0000_s1040" style="position:absolute;margin-left:24pt;margin-top:22.15pt;width:219.75pt;height:434.25pt;z-index:251689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" fillcolor="white [3201]" strokecolor="black [3200]" strokeweight="1pt">
                <v:path arrowok="t"/>
                <v:textbox>
                  <w:txbxContent>
                    <w:p w:rsidR="00286AC4" w:rsidRDefault="00286AC4" w:rsidP="0023226D">
                      <w:pPr>
                        <w:rPr>
                          <w:rFonts w:ascii="Tahoma" w:hAnsi="Tahoma" w:cs="Tahoma"/>
                          <w:b/>
                          <w:bCs/>
                          <w:lang w:val="sr-Cyrl-CS"/>
                        </w:rPr>
                      </w:pPr>
                      <w:r>
                        <w:rPr>
                          <w:rFonts w:ascii="Tahoma" w:hAnsi="Tahoma" w:cs="Tahoma"/>
                          <w:b/>
                          <w:bCs/>
                          <w:lang w:val="sr-Cyrl-CS"/>
                        </w:rPr>
                        <w:tab/>
                      </w:r>
                      <w:r>
                        <w:rPr>
                          <w:rFonts w:ascii="Tahoma" w:hAnsi="Tahoma" w:cs="Tahoma"/>
                          <w:b/>
                          <w:bCs/>
                          <w:lang w:val="sr-Cyrl-CS"/>
                        </w:rPr>
                        <w:tab/>
                        <w:t>Нуклеус</w:t>
                      </w:r>
                    </w:p>
                    <w:p w:rsidR="00286AC4" w:rsidRDefault="00286AC4" w:rsidP="0023226D">
                      <w:pPr>
                        <w:rPr>
                          <w:rFonts w:ascii="Tahoma" w:hAnsi="Tahoma" w:cs="Tahoma"/>
                          <w:b/>
                          <w:bCs/>
                          <w:lang w:val="sr-Cyrl-CS"/>
                        </w:rPr>
                      </w:pPr>
                    </w:p>
                    <w:p w:rsidR="00286AC4" w:rsidRDefault="00286AC4" w:rsidP="0023226D">
                      <w:pPr>
                        <w:rPr>
                          <w:rFonts w:ascii="Tahoma" w:hAnsi="Tahoma" w:cs="Tahoma"/>
                          <w:b/>
                          <w:bCs/>
                          <w:lang w:val="sr-Cyrl-CS"/>
                        </w:rPr>
                      </w:pPr>
                      <w:r>
                        <w:rPr>
                          <w:rFonts w:ascii="Tahoma" w:hAnsi="Tahoma" w:cs="Tahoma"/>
                          <w:b/>
                          <w:bCs/>
                          <w:lang w:val="sr-Cyrl-CS"/>
                        </w:rPr>
                        <w:t>Назив:</w:t>
                      </w:r>
                    </w:p>
                    <w:p w:rsidR="00286AC4" w:rsidRDefault="00286AC4" w:rsidP="0023226D">
                      <w:pPr>
                        <w:rPr>
                          <w:rFonts w:ascii="Tahoma" w:hAnsi="Tahoma" w:cs="Tahoma"/>
                          <w:b/>
                          <w:bCs/>
                          <w:lang w:val="sr-Cyrl-CS"/>
                        </w:rPr>
                      </w:pPr>
                    </w:p>
                    <w:p w:rsidR="00286AC4" w:rsidRDefault="00286AC4" w:rsidP="008504DC">
                      <w:pPr>
                        <w:numPr>
                          <w:ilvl w:val="0"/>
                          <w:numId w:val="118"/>
                        </w:numPr>
                        <w:spacing w:after="0" w:line="240" w:lineRule="auto"/>
                        <w:rPr>
                          <w:rFonts w:ascii="Tahoma" w:hAnsi="Tahoma" w:cs="Tahoma"/>
                          <w:lang w:val="sr-Latn-CS"/>
                        </w:rPr>
                      </w:pPr>
                      <w:r>
                        <w:rPr>
                          <w:rFonts w:ascii="Tahoma" w:hAnsi="Tahoma" w:cs="Tahoma"/>
                          <w:i/>
                          <w:iCs/>
                        </w:rPr>
                        <w:t xml:space="preserve">lat. nucleus </w:t>
                      </w:r>
                      <w:r>
                        <w:rPr>
                          <w:rFonts w:ascii="Tahoma" w:hAnsi="Tahoma" w:cs="Tahoma"/>
                          <w:lang w:val="sr-Latn-CS"/>
                        </w:rPr>
                        <w:t>= jezgro</w:t>
                      </w:r>
                    </w:p>
                    <w:p w:rsidR="00286AC4" w:rsidRDefault="00286AC4" w:rsidP="008504DC">
                      <w:pPr>
                        <w:numPr>
                          <w:ilvl w:val="0"/>
                          <w:numId w:val="118"/>
                        </w:numPr>
                        <w:spacing w:after="0" w:line="240" w:lineRule="auto"/>
                        <w:rPr>
                          <w:rFonts w:ascii="Tahoma" w:hAnsi="Tahoma" w:cs="Tahoma"/>
                          <w:lang w:val="sr-Latn-CS"/>
                        </w:rPr>
                      </w:pPr>
                      <w:r>
                        <w:rPr>
                          <w:rFonts w:ascii="Tahoma" w:hAnsi="Tahoma" w:cs="Tahoma"/>
                          <w:i/>
                          <w:iCs/>
                        </w:rPr>
                        <w:t>gr. karyon</w:t>
                      </w:r>
                      <w:r>
                        <w:rPr>
                          <w:rFonts w:ascii="Tahoma" w:hAnsi="Tahoma" w:cs="Tahoma"/>
                        </w:rPr>
                        <w:t xml:space="preserve"> = jezgro</w:t>
                      </w:r>
                    </w:p>
                    <w:p w:rsidR="00286AC4" w:rsidRDefault="00286AC4" w:rsidP="0023226D">
                      <w:pPr>
                        <w:rPr>
                          <w:rFonts w:ascii="Tahoma" w:hAnsi="Tahoma" w:cs="Tahoma"/>
                          <w:lang w:val="sr-Latn-CS"/>
                        </w:rPr>
                      </w:pPr>
                    </w:p>
                    <w:p w:rsidR="00286AC4" w:rsidRDefault="00286AC4" w:rsidP="0023226D">
                      <w:pPr>
                        <w:pStyle w:val="Heading1"/>
                      </w:pPr>
                      <w:r>
                        <w:t>Грађа</w:t>
                      </w:r>
                    </w:p>
                    <w:p w:rsidR="00286AC4" w:rsidRDefault="00286AC4" w:rsidP="0023226D">
                      <w:pPr>
                        <w:rPr>
                          <w:rFonts w:ascii="Tahoma" w:hAnsi="Tahoma" w:cs="Tahoma"/>
                          <w:lang w:val="sr-Cyrl-CS"/>
                        </w:rPr>
                      </w:pPr>
                    </w:p>
                    <w:p w:rsidR="00286AC4" w:rsidRDefault="00286AC4" w:rsidP="0023226D">
                      <w:pPr>
                        <w:rPr>
                          <w:rFonts w:ascii="Tahoma" w:hAnsi="Tahoma" w:cs="Tahoma"/>
                          <w:b/>
                          <w:bCs/>
                          <w:lang w:val="sr-Cyrl-CS"/>
                        </w:rPr>
                      </w:pPr>
                      <w:r>
                        <w:rPr>
                          <w:rFonts w:ascii="Tahoma" w:hAnsi="Tahoma" w:cs="Tahoma"/>
                          <w:b/>
                          <w:bCs/>
                          <w:lang w:val="sr-Cyrl-CS"/>
                        </w:rPr>
                        <w:t>Нуклеусни овој:</w:t>
                      </w:r>
                    </w:p>
                    <w:p w:rsidR="00286AC4" w:rsidRDefault="00286AC4" w:rsidP="0023226D">
                      <w:pPr>
                        <w:ind w:left="360"/>
                        <w:rPr>
                          <w:rFonts w:ascii="Tahoma" w:hAnsi="Tahoma" w:cs="Tahoma"/>
                          <w:b/>
                          <w:bCs/>
                          <w:lang w:val="sr-Cyrl-CS"/>
                        </w:rPr>
                      </w:pPr>
                    </w:p>
                    <w:p w:rsidR="00286AC4" w:rsidRDefault="00286AC4" w:rsidP="008504DC">
                      <w:pPr>
                        <w:numPr>
                          <w:ilvl w:val="0"/>
                          <w:numId w:val="119"/>
                        </w:numPr>
                        <w:spacing w:after="0" w:line="240" w:lineRule="auto"/>
                        <w:rPr>
                          <w:rFonts w:ascii="Tahoma" w:hAnsi="Tahoma" w:cs="Tahoma"/>
                          <w:b/>
                          <w:bCs/>
                          <w:lang w:val="sr-Cyrl-CS"/>
                        </w:rPr>
                      </w:pPr>
                      <w:r>
                        <w:rPr>
                          <w:rFonts w:ascii="Tahoma" w:hAnsi="Tahoma" w:cs="Tahoma"/>
                          <w:b/>
                          <w:bCs/>
                          <w:lang w:val="sr-Cyrl-CS"/>
                        </w:rPr>
                        <w:t xml:space="preserve">унутрашња (права) опна </w:t>
                      </w:r>
                    </w:p>
                    <w:p w:rsidR="00286AC4" w:rsidRDefault="00286AC4" w:rsidP="008504DC">
                      <w:pPr>
                        <w:numPr>
                          <w:ilvl w:val="0"/>
                          <w:numId w:val="119"/>
                        </w:numPr>
                        <w:spacing w:after="0" w:line="240" w:lineRule="auto"/>
                        <w:rPr>
                          <w:rFonts w:ascii="Tahoma" w:hAnsi="Tahoma" w:cs="Tahoma"/>
                          <w:b/>
                          <w:bCs/>
                          <w:lang w:val="sr-Cyrl-CS"/>
                        </w:rPr>
                      </w:pPr>
                      <w:r>
                        <w:rPr>
                          <w:rFonts w:ascii="Tahoma" w:hAnsi="Tahoma" w:cs="Tahoma"/>
                          <w:b/>
                          <w:bCs/>
                          <w:lang w:val="sr-Cyrl-CS"/>
                        </w:rPr>
                        <w:t>спољашња опна</w:t>
                      </w:r>
                    </w:p>
                    <w:p w:rsidR="00286AC4" w:rsidRDefault="00286AC4" w:rsidP="008504DC">
                      <w:pPr>
                        <w:numPr>
                          <w:ilvl w:val="0"/>
                          <w:numId w:val="118"/>
                        </w:numPr>
                        <w:spacing w:after="0" w:line="240" w:lineRule="auto"/>
                        <w:rPr>
                          <w:rFonts w:ascii="Tahoma" w:hAnsi="Tahoma" w:cs="Tahoma"/>
                          <w:lang w:val="sr-Cyrl-CS"/>
                        </w:rPr>
                      </w:pPr>
                      <w:r>
                        <w:rPr>
                          <w:rFonts w:ascii="Tahoma" w:hAnsi="Tahoma" w:cs="Tahoma"/>
                          <w:lang w:val="sr-Cyrl-CS"/>
                        </w:rPr>
                        <w:t>гранулисани ендоплазмин ретикулум</w:t>
                      </w:r>
                    </w:p>
                    <w:p w:rsidR="00286AC4" w:rsidRDefault="00286AC4" w:rsidP="008504DC">
                      <w:pPr>
                        <w:numPr>
                          <w:ilvl w:val="0"/>
                          <w:numId w:val="118"/>
                        </w:numPr>
                        <w:spacing w:after="0" w:line="240" w:lineRule="auto"/>
                        <w:rPr>
                          <w:rFonts w:ascii="Tahoma" w:hAnsi="Tahoma" w:cs="Tahoma"/>
                          <w:lang w:val="sr-Cyrl-CS"/>
                        </w:rPr>
                      </w:pPr>
                      <w:r>
                        <w:rPr>
                          <w:rFonts w:ascii="Tahoma" w:hAnsi="Tahoma" w:cs="Tahoma"/>
                          <w:lang w:val="sr-Cyrl-CS"/>
                        </w:rPr>
                        <w:t>рибозоми</w:t>
                      </w:r>
                    </w:p>
                    <w:p w:rsidR="00286AC4" w:rsidRDefault="00286AC4" w:rsidP="008504DC">
                      <w:pPr>
                        <w:numPr>
                          <w:ilvl w:val="0"/>
                          <w:numId w:val="119"/>
                        </w:numPr>
                        <w:spacing w:after="0" w:line="240" w:lineRule="auto"/>
                        <w:rPr>
                          <w:rFonts w:ascii="Tahoma" w:hAnsi="Tahoma" w:cs="Tahoma"/>
                          <w:b/>
                          <w:bCs/>
                          <w:lang w:val="sr-Cyrl-CS"/>
                        </w:rPr>
                      </w:pPr>
                      <w:r>
                        <w:rPr>
                          <w:rFonts w:ascii="Tahoma" w:hAnsi="Tahoma" w:cs="Tahoma"/>
                          <w:b/>
                          <w:bCs/>
                          <w:lang w:val="sr-Cyrl-CS"/>
                        </w:rPr>
                        <w:t>перинуклеусни простор</w:t>
                      </w:r>
                    </w:p>
                    <w:p w:rsidR="00286AC4" w:rsidRDefault="00286AC4" w:rsidP="008504DC">
                      <w:pPr>
                        <w:numPr>
                          <w:ilvl w:val="0"/>
                          <w:numId w:val="119"/>
                        </w:numPr>
                        <w:spacing w:after="0" w:line="240" w:lineRule="auto"/>
                        <w:rPr>
                          <w:rFonts w:ascii="Tahoma" w:hAnsi="Tahoma" w:cs="Tahoma"/>
                          <w:b/>
                          <w:bCs/>
                          <w:lang w:val="sr-Cyrl-CS"/>
                        </w:rPr>
                      </w:pPr>
                      <w:r>
                        <w:rPr>
                          <w:rFonts w:ascii="Tahoma" w:hAnsi="Tahoma" w:cs="Tahoma"/>
                          <w:b/>
                          <w:bCs/>
                          <w:lang w:val="sr-Cyrl-CS"/>
                        </w:rPr>
                        <w:t>нуклеусне поре</w:t>
                      </w:r>
                    </w:p>
                    <w:p w:rsidR="00286AC4" w:rsidRDefault="00286AC4" w:rsidP="0023226D">
                      <w:pPr>
                        <w:ind w:left="360"/>
                        <w:rPr>
                          <w:rFonts w:ascii="Tahoma" w:hAnsi="Tahoma" w:cs="Tahoma"/>
                          <w:lang w:val="sr-Cyrl-CS"/>
                        </w:rPr>
                      </w:pPr>
                      <w:r>
                        <w:rPr>
                          <w:rFonts w:ascii="Tahoma" w:hAnsi="Tahoma" w:cs="Tahoma"/>
                          <w:b/>
                          <w:bCs/>
                          <w:lang w:val="sr-Cyrl-CS"/>
                        </w:rPr>
                        <w:t xml:space="preserve">- </w:t>
                      </w:r>
                      <w:r>
                        <w:rPr>
                          <w:rFonts w:ascii="Tahoma" w:hAnsi="Tahoma" w:cs="Tahoma"/>
                          <w:lang w:val="sr-Cyrl-CS"/>
                        </w:rPr>
                        <w:t>размена материја</w:t>
                      </w:r>
                    </w:p>
                    <w:p w:rsidR="00286AC4" w:rsidRDefault="00286AC4" w:rsidP="0023226D">
                      <w:pPr>
                        <w:rPr>
                          <w:rFonts w:ascii="Tahoma" w:hAnsi="Tahoma" w:cs="Tahoma"/>
                          <w:b/>
                          <w:bCs/>
                          <w:lang w:val="sr-Cyrl-CS"/>
                        </w:rPr>
                      </w:pPr>
                    </w:p>
                    <w:p w:rsidR="00286AC4" w:rsidRDefault="00286AC4" w:rsidP="0023226D">
                      <w:pPr>
                        <w:rPr>
                          <w:rFonts w:ascii="Tahoma" w:hAnsi="Tahoma" w:cs="Tahoma"/>
                          <w:b/>
                          <w:bCs/>
                          <w:lang w:val="sr-Cyrl-CS"/>
                        </w:rPr>
                      </w:pPr>
                      <w:r>
                        <w:rPr>
                          <w:rFonts w:ascii="Tahoma" w:hAnsi="Tahoma" w:cs="Tahoma"/>
                          <w:b/>
                          <w:bCs/>
                          <w:lang w:val="sr-Cyrl-CS"/>
                        </w:rPr>
                        <w:t>Нукелоплазма</w:t>
                      </w:r>
                    </w:p>
                    <w:p w:rsidR="00286AC4" w:rsidRDefault="00286AC4" w:rsidP="0023226D">
                      <w:pPr>
                        <w:rPr>
                          <w:rFonts w:ascii="Tahoma" w:hAnsi="Tahoma" w:cs="Tahoma"/>
                          <w:b/>
                          <w:bCs/>
                          <w:lang w:val="sr-Cyrl-CS"/>
                        </w:rPr>
                      </w:pPr>
                      <w:r>
                        <w:rPr>
                          <w:rFonts w:ascii="Tahoma" w:hAnsi="Tahoma" w:cs="Tahoma"/>
                          <w:b/>
                          <w:bCs/>
                          <w:lang w:val="sr-Cyrl-CS"/>
                        </w:rPr>
                        <w:t>- хромозоми/хроматин</w:t>
                      </w:r>
                    </w:p>
                    <w:p w:rsidR="00286AC4" w:rsidRDefault="00286AC4" w:rsidP="0023226D">
                      <w:pPr>
                        <w:rPr>
                          <w:rFonts w:ascii="Tahoma" w:hAnsi="Tahoma" w:cs="Tahoma"/>
                          <w:b/>
                          <w:bCs/>
                          <w:lang w:val="sr-Cyrl-CS"/>
                        </w:rPr>
                      </w:pPr>
                      <w:r>
                        <w:rPr>
                          <w:rFonts w:ascii="Tahoma" w:hAnsi="Tahoma" w:cs="Tahoma"/>
                          <w:b/>
                          <w:bCs/>
                          <w:lang w:val="sr-Cyrl-CS"/>
                        </w:rPr>
                        <w:t>- нуклеолус</w:t>
                      </w:r>
                    </w:p>
                    <w:p w:rsidR="00286AC4" w:rsidRDefault="00286AC4" w:rsidP="0023226D">
                      <w:pPr>
                        <w:rPr>
                          <w:rFonts w:ascii="Tahoma" w:hAnsi="Tahoma" w:cs="Tahoma"/>
                          <w:b/>
                          <w:bCs/>
                          <w:lang w:val="sr-Cyrl-CS"/>
                        </w:rPr>
                      </w:pPr>
                    </w:p>
                    <w:p w:rsidR="00286AC4" w:rsidRDefault="00286AC4" w:rsidP="0023226D">
                      <w:pPr>
                        <w:rPr>
                          <w:rFonts w:ascii="Tahoma" w:hAnsi="Tahoma" w:cs="Tahoma"/>
                          <w:b/>
                          <w:bCs/>
                          <w:lang w:val="sr-Cyrl-CS"/>
                        </w:rPr>
                      </w:pPr>
                      <w:r>
                        <w:rPr>
                          <w:rFonts w:ascii="Tahoma" w:hAnsi="Tahoma" w:cs="Tahoma"/>
                          <w:b/>
                          <w:bCs/>
                          <w:lang w:val="sr-Cyrl-CS"/>
                        </w:rPr>
                        <w:t xml:space="preserve">        Улоге</w:t>
                      </w:r>
                    </w:p>
                    <w:p w:rsidR="00286AC4" w:rsidRDefault="00286AC4" w:rsidP="0023226D">
                      <w:pPr>
                        <w:rPr>
                          <w:rFonts w:ascii="Tahoma" w:hAnsi="Tahoma" w:cs="Tahoma"/>
                          <w:b/>
                          <w:bCs/>
                          <w:lang w:val="sr-Cyrl-CS"/>
                        </w:rPr>
                      </w:pPr>
                      <w:r>
                        <w:rPr>
                          <w:rFonts w:ascii="Tahoma" w:hAnsi="Tahoma" w:cs="Tahoma"/>
                          <w:b/>
                          <w:bCs/>
                          <w:lang w:val="sr-Cyrl-CS"/>
                        </w:rPr>
                        <w:t>- управља радом ћелије</w:t>
                      </w:r>
                    </w:p>
                    <w:p w:rsidR="00286AC4" w:rsidRDefault="00286AC4" w:rsidP="0023226D">
                      <w:pPr>
                        <w:rPr>
                          <w:rFonts w:ascii="Tahoma" w:hAnsi="Tahoma" w:cs="Tahoma"/>
                          <w:b/>
                          <w:bCs/>
                          <w:lang w:val="sr-Cyrl-CS"/>
                        </w:rPr>
                      </w:pPr>
                      <w:r>
                        <w:rPr>
                          <w:rFonts w:ascii="Tahoma" w:hAnsi="Tahoma" w:cs="Tahoma"/>
                          <w:b/>
                          <w:bCs/>
                          <w:lang w:val="sr-Cyrl-CS"/>
                        </w:rPr>
                        <w:t>- репликација</w:t>
                      </w:r>
                    </w:p>
                    <w:p w:rsidR="00286AC4" w:rsidRDefault="00286AC4" w:rsidP="0023226D">
                      <w:pPr>
                        <w:rPr>
                          <w:rFonts w:ascii="Tahoma" w:hAnsi="Tahoma" w:cs="Tahoma"/>
                          <w:b/>
                          <w:bCs/>
                          <w:lang w:val="sr-Cyrl-CS"/>
                        </w:rPr>
                      </w:pPr>
                      <w:r>
                        <w:rPr>
                          <w:rFonts w:ascii="Tahoma" w:hAnsi="Tahoma" w:cs="Tahoma"/>
                          <w:b/>
                          <w:bCs/>
                          <w:lang w:val="sr-Cyrl-CS"/>
                        </w:rPr>
                        <w:t>- транскрипција</w:t>
                      </w:r>
                    </w:p>
                    <w:p w:rsidR="00286AC4" w:rsidRDefault="00286AC4" w:rsidP="0023226D">
                      <w:pPr>
                        <w:rPr>
                          <w:rFonts w:ascii="Tahoma" w:hAnsi="Tahoma" w:cs="Tahoma"/>
                          <w:lang w:val="sr-Cyrl-CS"/>
                        </w:rPr>
                      </w:pPr>
                    </w:p>
                    <w:p w:rsidR="00286AC4" w:rsidRDefault="00286AC4" w:rsidP="0023226D">
                      <w:pPr>
                        <w:jc w:val="center"/>
                      </w:pPr>
                    </w:p>
                  </w:txbxContent>
                </v:textbox>
              </v:rect>
            </w:pict>
          </mc:Fallback>
        </mc:AlternateContent>
      </w:r>
    </w:p>
    <w:p w:rsidR="0023226D" w:rsidRPr="00BF6F5F" w:rsidRDefault="0023226D" w:rsidP="0023226D">
      <w:pPr>
        <w:rPr>
          <w:rFonts w:cstheme="minorHAnsi"/>
          <w:b/>
          <w:bCs/>
          <w:sz w:val="24"/>
          <w:szCs w:val="24"/>
        </w:rPr>
      </w:pPr>
    </w:p>
    <w:p w:rsidR="0023226D" w:rsidRPr="00BF6F5F" w:rsidRDefault="0023226D" w:rsidP="0023226D">
      <w:pPr>
        <w:rPr>
          <w:rFonts w:cstheme="minorHAnsi"/>
          <w:b/>
          <w:bCs/>
          <w:sz w:val="24"/>
          <w:szCs w:val="24"/>
        </w:rPr>
      </w:pPr>
    </w:p>
    <w:p w:rsidR="0023226D" w:rsidRPr="00BF6F5F" w:rsidRDefault="0023226D" w:rsidP="0023226D">
      <w:pPr>
        <w:rPr>
          <w:rFonts w:cstheme="minorHAnsi"/>
          <w:b/>
          <w:bCs/>
          <w:sz w:val="24"/>
          <w:szCs w:val="24"/>
        </w:rPr>
      </w:pPr>
    </w:p>
    <w:p w:rsidR="0023226D" w:rsidRPr="00BF6F5F" w:rsidRDefault="0023226D" w:rsidP="0023226D">
      <w:pPr>
        <w:rPr>
          <w:rFonts w:cstheme="minorHAnsi"/>
          <w:b/>
          <w:bCs/>
          <w:sz w:val="24"/>
          <w:szCs w:val="24"/>
        </w:rPr>
      </w:pPr>
    </w:p>
    <w:p w:rsidR="0023226D" w:rsidRPr="00BF6F5F" w:rsidRDefault="0023226D" w:rsidP="0023226D">
      <w:pPr>
        <w:rPr>
          <w:rFonts w:cstheme="minorHAnsi"/>
          <w:b/>
          <w:bCs/>
          <w:sz w:val="24"/>
          <w:szCs w:val="24"/>
        </w:rPr>
      </w:pPr>
    </w:p>
    <w:p w:rsidR="0023226D" w:rsidRPr="00BF6F5F" w:rsidRDefault="0023226D" w:rsidP="0023226D">
      <w:pPr>
        <w:rPr>
          <w:rFonts w:cstheme="minorHAnsi"/>
          <w:b/>
          <w:bCs/>
          <w:sz w:val="24"/>
          <w:szCs w:val="24"/>
        </w:rPr>
      </w:pPr>
    </w:p>
    <w:p w:rsidR="0023226D" w:rsidRPr="00BF6F5F" w:rsidRDefault="0023226D" w:rsidP="0023226D">
      <w:pPr>
        <w:rPr>
          <w:rFonts w:cstheme="minorHAnsi"/>
          <w:b/>
          <w:bCs/>
          <w:sz w:val="24"/>
          <w:szCs w:val="24"/>
        </w:rPr>
      </w:pPr>
    </w:p>
    <w:p w:rsidR="0023226D" w:rsidRPr="00BF6F5F" w:rsidRDefault="0023226D" w:rsidP="0023226D">
      <w:pPr>
        <w:rPr>
          <w:rFonts w:cstheme="minorHAnsi"/>
          <w:b/>
          <w:bCs/>
          <w:sz w:val="24"/>
          <w:szCs w:val="24"/>
        </w:rPr>
      </w:pPr>
    </w:p>
    <w:p w:rsidR="0023226D" w:rsidRPr="00BF6F5F" w:rsidRDefault="0023226D" w:rsidP="0023226D">
      <w:pPr>
        <w:rPr>
          <w:rFonts w:cstheme="minorHAnsi"/>
          <w:b/>
          <w:bCs/>
          <w:sz w:val="24"/>
          <w:szCs w:val="24"/>
        </w:rPr>
      </w:pPr>
    </w:p>
    <w:p w:rsidR="0023226D" w:rsidRPr="00BF6F5F" w:rsidRDefault="0023226D" w:rsidP="0023226D">
      <w:pPr>
        <w:rPr>
          <w:rFonts w:cstheme="minorHAnsi"/>
          <w:b/>
          <w:bCs/>
          <w:sz w:val="24"/>
          <w:szCs w:val="24"/>
        </w:rPr>
      </w:pPr>
    </w:p>
    <w:p w:rsidR="0023226D" w:rsidRPr="00BF6F5F" w:rsidRDefault="0023226D" w:rsidP="0023226D">
      <w:pPr>
        <w:rPr>
          <w:rFonts w:cstheme="minorHAnsi"/>
          <w:b/>
          <w:bCs/>
          <w:sz w:val="24"/>
          <w:szCs w:val="24"/>
        </w:rPr>
      </w:pPr>
    </w:p>
    <w:p w:rsidR="0023226D" w:rsidRPr="00BF6F5F" w:rsidRDefault="0023226D" w:rsidP="0023226D">
      <w:pPr>
        <w:rPr>
          <w:rFonts w:cstheme="minorHAnsi"/>
          <w:b/>
          <w:bCs/>
          <w:sz w:val="24"/>
          <w:szCs w:val="24"/>
        </w:rPr>
      </w:pPr>
    </w:p>
    <w:p w:rsidR="0023226D" w:rsidRPr="00BF6F5F" w:rsidRDefault="0023226D" w:rsidP="0023226D">
      <w:pPr>
        <w:rPr>
          <w:rFonts w:cstheme="minorHAnsi"/>
          <w:b/>
          <w:bCs/>
          <w:sz w:val="24"/>
          <w:szCs w:val="24"/>
        </w:rPr>
      </w:pPr>
    </w:p>
    <w:p w:rsidR="00EB6CDF" w:rsidRPr="00BF6F5F" w:rsidRDefault="00EB6CDF" w:rsidP="0023226D">
      <w:pPr>
        <w:rPr>
          <w:rFonts w:cstheme="minorHAnsi"/>
          <w:b/>
          <w:bCs/>
          <w:sz w:val="24"/>
          <w:szCs w:val="24"/>
        </w:rPr>
      </w:pPr>
    </w:p>
    <w:p w:rsidR="00EB6CDF" w:rsidRPr="00BF6F5F" w:rsidRDefault="00EB6CDF" w:rsidP="0023226D">
      <w:pPr>
        <w:rPr>
          <w:rFonts w:cstheme="minorHAnsi"/>
          <w:b/>
          <w:bCs/>
          <w:sz w:val="24"/>
          <w:szCs w:val="24"/>
        </w:rPr>
      </w:pPr>
    </w:p>
    <w:p w:rsidR="00EB6CDF" w:rsidRPr="00286AC4" w:rsidRDefault="00EB6CDF" w:rsidP="0023226D">
      <w:pPr>
        <w:rPr>
          <w:rFonts w:cstheme="minorHAnsi"/>
          <w:b/>
          <w:bCs/>
          <w:sz w:val="24"/>
          <w:szCs w:val="24"/>
        </w:rPr>
      </w:pPr>
    </w:p>
    <w:p w:rsidR="0023226D" w:rsidRPr="00BF6F5F" w:rsidRDefault="00161E3F" w:rsidP="00161E3F">
      <w:pPr>
        <w:spacing w:after="240"/>
        <w:rPr>
          <w:rFonts w:cstheme="minorHAnsi"/>
          <w:b/>
          <w:bCs/>
          <w:sz w:val="24"/>
          <w:szCs w:val="24"/>
        </w:rPr>
      </w:pPr>
      <w:r w:rsidRPr="00BF6F5F">
        <w:rPr>
          <w:rFonts w:cstheme="minorHAnsi"/>
          <w:b/>
          <w:bCs/>
          <w:sz w:val="24"/>
          <w:szCs w:val="24"/>
        </w:rPr>
        <w:t xml:space="preserve">МЕСЕЦ: ФЕБРУАР </w:t>
      </w:r>
      <w:r w:rsidRPr="00BF6F5F">
        <w:rPr>
          <w:rFonts w:cstheme="minorHAnsi"/>
          <w:b/>
          <w:bCs/>
          <w:sz w:val="24"/>
          <w:szCs w:val="24"/>
        </w:rPr>
        <w:tab/>
      </w:r>
      <w:r w:rsidRPr="00BF6F5F">
        <w:rPr>
          <w:rFonts w:cstheme="minorHAnsi"/>
          <w:b/>
          <w:bCs/>
          <w:sz w:val="24"/>
          <w:szCs w:val="24"/>
        </w:rPr>
        <w:tab/>
      </w:r>
      <w:r w:rsidRPr="00BF6F5F">
        <w:rPr>
          <w:rFonts w:cstheme="minorHAnsi"/>
          <w:b/>
          <w:bCs/>
          <w:sz w:val="24"/>
          <w:szCs w:val="24"/>
        </w:rPr>
        <w:tab/>
      </w:r>
      <w:r w:rsidRPr="00BF6F5F">
        <w:rPr>
          <w:rFonts w:cstheme="minorHAnsi"/>
          <w:b/>
          <w:bCs/>
          <w:sz w:val="24"/>
          <w:szCs w:val="24"/>
        </w:rPr>
        <w:tab/>
      </w:r>
      <w:r w:rsidR="0023226D" w:rsidRPr="00BF6F5F">
        <w:rPr>
          <w:rFonts w:cstheme="minorHAnsi"/>
          <w:b/>
          <w:bCs/>
          <w:sz w:val="24"/>
          <w:szCs w:val="24"/>
        </w:rPr>
        <w:t>ПРИПРЕМА ЗА ЧАС                 ред. бр. 44              датум:</w:t>
      </w:r>
    </w:p>
    <w:tbl>
      <w:tblPr>
        <w:tblW w:w="14592" w:type="dxa"/>
        <w:tblInd w:w="-28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320"/>
        <w:gridCol w:w="6570"/>
        <w:gridCol w:w="2070"/>
        <w:gridCol w:w="2632"/>
      </w:tblGrid>
      <w:tr w:rsidR="0023226D" w:rsidRPr="00BF6F5F" w:rsidTr="00286AC4">
        <w:trPr>
          <w:trHeight w:val="432"/>
        </w:trPr>
        <w:tc>
          <w:tcPr>
            <w:tcW w:w="3320" w:type="dxa"/>
            <w:shd w:val="clear" w:color="auto" w:fill="FDC3C9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line="266" w:lineRule="atLeast"/>
              <w:rPr>
                <w:rFonts w:cstheme="minorHAnsi"/>
                <w:b/>
                <w:bCs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color w:val="000000"/>
                <w:kern w:val="24"/>
                <w:sz w:val="24"/>
                <w:szCs w:val="24"/>
              </w:rPr>
              <w:t>Наставни предмет:</w:t>
            </w:r>
          </w:p>
        </w:tc>
        <w:tc>
          <w:tcPr>
            <w:tcW w:w="6570" w:type="dxa"/>
            <w:shd w:val="clear" w:color="auto" w:fill="FDC3C9"/>
            <w:tcMar>
              <w:top w:w="4" w:type="dxa"/>
              <w:left w:w="21" w:type="dxa"/>
              <w:bottom w:w="0" w:type="dxa"/>
              <w:right w:w="21" w:type="dxa"/>
            </w:tcMar>
            <w:vAlign w:val="center"/>
          </w:tcPr>
          <w:p w:rsidR="0023226D" w:rsidRPr="00BF6F5F" w:rsidRDefault="0023226D" w:rsidP="00286AC4">
            <w:pPr>
              <w:spacing w:line="266" w:lineRule="atLeast"/>
              <w:ind w:left="76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sz w:val="24"/>
                <w:szCs w:val="24"/>
              </w:rPr>
              <w:t>Биологија</w:t>
            </w:r>
          </w:p>
        </w:tc>
        <w:tc>
          <w:tcPr>
            <w:tcW w:w="2070" w:type="dxa"/>
            <w:shd w:val="clear" w:color="auto" w:fill="FDC3C9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23226D" w:rsidRPr="00BF6F5F" w:rsidRDefault="0023226D" w:rsidP="00286AC4">
            <w:pPr>
              <w:spacing w:line="266" w:lineRule="atLeast"/>
              <w:ind w:firstLine="76"/>
              <w:rPr>
                <w:rFonts w:cstheme="minorHAnsi"/>
                <w:b/>
                <w:bCs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color w:val="000000"/>
                <w:kern w:val="24"/>
                <w:sz w:val="24"/>
                <w:szCs w:val="24"/>
              </w:rPr>
              <w:t>Разред:</w:t>
            </w:r>
          </w:p>
        </w:tc>
        <w:tc>
          <w:tcPr>
            <w:tcW w:w="2632" w:type="dxa"/>
            <w:shd w:val="clear" w:color="auto" w:fill="FDC3C9"/>
            <w:tcMar>
              <w:top w:w="4" w:type="dxa"/>
              <w:left w:w="31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line="266" w:lineRule="atLeast"/>
              <w:ind w:left="106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sz w:val="24"/>
                <w:szCs w:val="24"/>
              </w:rPr>
              <w:t>Одељење: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shd w:val="clear" w:color="auto" w:fill="FDC3C9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line="256" w:lineRule="auto"/>
              <w:ind w:left="135"/>
              <w:rPr>
                <w:rFonts w:cstheme="minorHAnsi"/>
                <w:b/>
                <w:bCs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color w:val="000000"/>
                <w:kern w:val="24"/>
                <w:sz w:val="24"/>
                <w:szCs w:val="24"/>
              </w:rPr>
              <w:t>Наставна тема:</w:t>
            </w:r>
          </w:p>
        </w:tc>
        <w:tc>
          <w:tcPr>
            <w:tcW w:w="11272" w:type="dxa"/>
            <w:gridSpan w:val="3"/>
            <w:tcBorders>
              <w:bottom w:val="single" w:sz="4" w:space="0" w:color="E2EFD9" w:themeColor="accent6" w:themeTint="33"/>
            </w:tcBorders>
            <w:shd w:val="clear" w:color="auto" w:fill="FDC3C9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ind w:left="61"/>
              <w:jc w:val="both"/>
              <w:rPr>
                <w:rFonts w:eastAsia="Calibri" w:cstheme="minorHAnsi"/>
                <w:b/>
                <w:bCs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Calibri" w:cstheme="minorHAnsi"/>
                <w:b/>
                <w:bCs/>
                <w:color w:val="000000"/>
                <w:kern w:val="24"/>
                <w:sz w:val="24"/>
                <w:szCs w:val="24"/>
              </w:rPr>
              <w:t>ЋЕЛИЈА – ГРАЂА И ФУНКЦИЈА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shd w:val="clear" w:color="auto" w:fill="FDC3C9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line="256" w:lineRule="auto"/>
              <w:ind w:left="135"/>
              <w:rPr>
                <w:rFonts w:cstheme="minorHAnsi"/>
                <w:b/>
                <w:bCs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color w:val="000000"/>
                <w:kern w:val="24"/>
                <w:sz w:val="24"/>
                <w:szCs w:val="24"/>
              </w:rPr>
              <w:t>Наставна јединица:</w:t>
            </w:r>
          </w:p>
        </w:tc>
        <w:tc>
          <w:tcPr>
            <w:tcW w:w="11272" w:type="dxa"/>
            <w:gridSpan w:val="3"/>
            <w:tcBorders>
              <w:top w:val="single" w:sz="4" w:space="0" w:color="E2EFD9" w:themeColor="accent6" w:themeTint="33"/>
            </w:tcBorders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</w:tcPr>
          <w:p w:rsidR="0023226D" w:rsidRPr="00BF6F5F" w:rsidRDefault="0023226D" w:rsidP="00286AC4">
            <w:pPr>
              <w:jc w:val="both"/>
              <w:rPr>
                <w:rFonts w:cstheme="minorHAnsi"/>
                <w:b/>
                <w:bCs/>
                <w:sz w:val="24"/>
                <w:szCs w:val="24"/>
              </w:rPr>
            </w:pPr>
            <w:r w:rsidRPr="00BF6F5F">
              <w:rPr>
                <w:rFonts w:eastAsia="NiokiBG" w:cstheme="minorHAnsi"/>
                <w:b/>
                <w:bCs/>
                <w:color w:val="C00000"/>
                <w:sz w:val="24"/>
                <w:szCs w:val="24"/>
              </w:rPr>
              <w:t>Ћелијске органеле – унутарћелијски систем мембрана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shd w:val="clear" w:color="auto" w:fill="FDC3C9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line="256" w:lineRule="auto"/>
              <w:ind w:left="135"/>
              <w:rPr>
                <w:rFonts w:cstheme="minorHAnsi"/>
                <w:b/>
                <w:bCs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color w:val="000000"/>
                <w:kern w:val="24"/>
                <w:sz w:val="24"/>
                <w:szCs w:val="24"/>
              </w:rPr>
              <w:t>Тип часа:</w:t>
            </w:r>
          </w:p>
        </w:tc>
        <w:tc>
          <w:tcPr>
            <w:tcW w:w="11272" w:type="dxa"/>
            <w:gridSpan w:val="3"/>
            <w:tcBorders>
              <w:bottom w:val="single" w:sz="4" w:space="0" w:color="808080" w:themeColor="background1" w:themeShade="80"/>
            </w:tcBorders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ind w:left="61"/>
              <w:jc w:val="both"/>
              <w:rPr>
                <w:rFonts w:eastAsia="Calibri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Calibri" w:cstheme="minorHAnsi"/>
                <w:color w:val="000000"/>
                <w:kern w:val="24"/>
                <w:sz w:val="24"/>
                <w:szCs w:val="24"/>
              </w:rPr>
              <w:t>обрада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shd w:val="clear" w:color="auto" w:fill="FDC3C9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line="256" w:lineRule="auto"/>
              <w:ind w:left="135"/>
              <w:rPr>
                <w:rFonts w:cstheme="minorHAnsi"/>
                <w:b/>
                <w:bCs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color w:val="000000"/>
                <w:kern w:val="24"/>
                <w:sz w:val="24"/>
                <w:szCs w:val="24"/>
              </w:rPr>
              <w:t>Циљ часа:</w:t>
            </w:r>
          </w:p>
        </w:tc>
        <w:tc>
          <w:tcPr>
            <w:tcW w:w="11272" w:type="dxa"/>
            <w:gridSpan w:val="3"/>
            <w:tcBorders>
              <w:top w:val="single" w:sz="4" w:space="0" w:color="808080" w:themeColor="background1" w:themeShade="80"/>
            </w:tcBorders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autoSpaceDE w:val="0"/>
              <w:autoSpaceDN w:val="0"/>
              <w:adjustRightInd w:val="0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  <w:lang w:val="ru-RU"/>
              </w:rPr>
              <w:t>Упознавање ученика са ће</w:t>
            </w:r>
            <w:r w:rsidRPr="00BF6F5F">
              <w:rPr>
                <w:rFonts w:eastAsia="NiokiBG" w:cstheme="minorHAnsi"/>
                <w:sz w:val="24"/>
                <w:szCs w:val="24"/>
              </w:rPr>
              <w:t>лијским органелама – унутарћелијским системом мембрана.</w:t>
            </w:r>
          </w:p>
        </w:tc>
      </w:tr>
      <w:tr w:rsidR="0023226D" w:rsidRPr="00BF6F5F" w:rsidTr="00286AC4">
        <w:trPr>
          <w:trHeight w:val="1440"/>
        </w:trPr>
        <w:tc>
          <w:tcPr>
            <w:tcW w:w="3320" w:type="dxa"/>
            <w:shd w:val="clear" w:color="auto" w:fill="FDC3C9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line="256" w:lineRule="auto"/>
              <w:ind w:left="135"/>
              <w:rPr>
                <w:rFonts w:cstheme="minorHAnsi"/>
                <w:b/>
                <w:bCs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color w:val="000000"/>
                <w:kern w:val="24"/>
                <w:sz w:val="24"/>
                <w:szCs w:val="24"/>
              </w:rPr>
              <w:t xml:space="preserve">Очекивани исходи: </w:t>
            </w:r>
          </w:p>
          <w:p w:rsidR="0023226D" w:rsidRPr="00BF6F5F" w:rsidRDefault="0023226D" w:rsidP="00286AC4">
            <w:pPr>
              <w:spacing w:line="256" w:lineRule="auto"/>
              <w:ind w:left="135"/>
              <w:rPr>
                <w:rFonts w:cstheme="minorHAnsi"/>
                <w:b/>
                <w:bCs/>
                <w:sz w:val="24"/>
                <w:szCs w:val="24"/>
                <w:lang w:val="ru-RU"/>
              </w:rPr>
            </w:pPr>
          </w:p>
        </w:tc>
        <w:tc>
          <w:tcPr>
            <w:tcW w:w="11272" w:type="dxa"/>
            <w:gridSpan w:val="3"/>
            <w:tcBorders>
              <w:bottom w:val="single" w:sz="4" w:space="0" w:color="808080" w:themeColor="background1" w:themeShade="80"/>
            </w:tcBorders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76329D">
            <w:pPr>
              <w:spacing w:after="0" w:line="240" w:lineRule="auto"/>
              <w:rPr>
                <w:rFonts w:cstheme="minorHAnsi"/>
                <w:color w:val="000000"/>
                <w:kern w:val="24"/>
                <w:sz w:val="24"/>
                <w:szCs w:val="24"/>
                <w:lang w:val="ru-RU"/>
              </w:rPr>
            </w:pPr>
            <w:r w:rsidRPr="00BF6F5F">
              <w:rPr>
                <w:rFonts w:cstheme="minorHAnsi"/>
                <w:color w:val="000000"/>
                <w:kern w:val="24"/>
                <w:sz w:val="24"/>
                <w:szCs w:val="24"/>
                <w:lang w:val="ru-RU"/>
              </w:rPr>
              <w:t>Ученик ће бити у стању да:</w:t>
            </w:r>
          </w:p>
          <w:p w:rsidR="0023226D" w:rsidRPr="00BF6F5F" w:rsidRDefault="0023226D" w:rsidP="0076329D">
            <w:pPr>
              <w:spacing w:after="0" w:line="240" w:lineRule="auto"/>
              <w:rPr>
                <w:rFonts w:cstheme="minorHAnsi"/>
                <w:color w:val="000000"/>
                <w:kern w:val="24"/>
                <w:sz w:val="24"/>
                <w:szCs w:val="24"/>
                <w:lang w:val="ru-RU"/>
              </w:rPr>
            </w:pPr>
            <w:r w:rsidRPr="00BF6F5F">
              <w:rPr>
                <w:rFonts w:cstheme="minorHAnsi"/>
                <w:color w:val="000000"/>
                <w:kern w:val="24"/>
                <w:sz w:val="24"/>
                <w:szCs w:val="24"/>
                <w:lang w:val="ru-RU"/>
              </w:rPr>
              <w:t xml:space="preserve">- наведе ћелијске органеле и њихове основне улоге; </w:t>
            </w:r>
          </w:p>
          <w:p w:rsidR="0023226D" w:rsidRPr="00BF6F5F" w:rsidRDefault="0023226D" w:rsidP="0076329D">
            <w:pPr>
              <w:spacing w:after="0" w:line="240" w:lineRule="auto"/>
              <w:rPr>
                <w:rFonts w:cstheme="minorHAnsi"/>
                <w:color w:val="000000"/>
                <w:kern w:val="24"/>
                <w:sz w:val="24"/>
                <w:szCs w:val="24"/>
                <w:lang w:val="ru-RU"/>
              </w:rPr>
            </w:pPr>
            <w:r w:rsidRPr="00BF6F5F">
              <w:rPr>
                <w:rFonts w:cstheme="minorHAnsi"/>
                <w:color w:val="000000"/>
                <w:kern w:val="24"/>
                <w:sz w:val="24"/>
                <w:szCs w:val="24"/>
                <w:lang w:val="ru-RU"/>
              </w:rPr>
              <w:t>- повеже грађу ћелијских органела са њиховом функцијом</w:t>
            </w:r>
            <w:r w:rsidRPr="00BF6F5F">
              <w:rPr>
                <w:rFonts w:cstheme="minorHAnsi"/>
                <w:color w:val="000000"/>
                <w:kern w:val="24"/>
                <w:sz w:val="24"/>
                <w:szCs w:val="24"/>
              </w:rPr>
              <w:t xml:space="preserve"> </w:t>
            </w:r>
            <w:r w:rsidRPr="00BF6F5F">
              <w:rPr>
                <w:rFonts w:cstheme="minorHAnsi"/>
                <w:color w:val="000000"/>
                <w:kern w:val="24"/>
                <w:sz w:val="24"/>
                <w:szCs w:val="24"/>
                <w:lang w:val="ru-RU"/>
              </w:rPr>
              <w:t>;</w:t>
            </w:r>
          </w:p>
          <w:p w:rsidR="0023226D" w:rsidRPr="00BF6F5F" w:rsidRDefault="0023226D" w:rsidP="0076329D">
            <w:pPr>
              <w:spacing w:after="0" w:line="240" w:lineRule="auto"/>
              <w:rPr>
                <w:rFonts w:cstheme="minorHAnsi"/>
                <w:sz w:val="24"/>
                <w:szCs w:val="24"/>
                <w:lang w:val="ru-RU"/>
              </w:rPr>
            </w:pPr>
            <w:r w:rsidRPr="00BF6F5F">
              <w:rPr>
                <w:rFonts w:cstheme="minorHAnsi"/>
                <w:sz w:val="24"/>
                <w:szCs w:val="24"/>
                <w:lang w:val="ru-RU"/>
              </w:rPr>
              <w:t>- разликује органеле од ћелијских структура (молекулских комплекса);</w:t>
            </w:r>
          </w:p>
          <w:p w:rsidR="0023226D" w:rsidRPr="00BF6F5F" w:rsidRDefault="0023226D" w:rsidP="0076329D">
            <w:pPr>
              <w:spacing w:after="0" w:line="240" w:lineRule="auto"/>
              <w:rPr>
                <w:rFonts w:cstheme="minorHAnsi"/>
                <w:sz w:val="24"/>
                <w:szCs w:val="24"/>
                <w:lang w:val="ru-RU"/>
              </w:rPr>
            </w:pPr>
            <w:r w:rsidRPr="00BF6F5F">
              <w:rPr>
                <w:rFonts w:cstheme="minorHAnsi"/>
                <w:sz w:val="24"/>
                <w:szCs w:val="24"/>
                <w:lang w:val="ru-RU"/>
              </w:rPr>
              <w:t>-  н</w:t>
            </w:r>
            <w:r w:rsidRPr="00BF6F5F">
              <w:rPr>
                <w:rFonts w:cstheme="minorHAnsi"/>
                <w:sz w:val="24"/>
                <w:szCs w:val="24"/>
              </w:rPr>
              <w:t>аведе и опише грађу и улогу органела које учествују у синтези органских материја</w:t>
            </w:r>
            <w:r w:rsidRPr="00BF6F5F">
              <w:rPr>
                <w:rFonts w:cstheme="minorHAnsi"/>
                <w:sz w:val="24"/>
                <w:szCs w:val="24"/>
                <w:lang w:val="ru-RU"/>
              </w:rPr>
              <w:t>;</w:t>
            </w:r>
          </w:p>
          <w:p w:rsidR="0023226D" w:rsidRPr="00BF6F5F" w:rsidRDefault="0023226D" w:rsidP="0076329D">
            <w:pPr>
              <w:spacing w:after="0" w:line="240" w:lineRule="auto"/>
              <w:rPr>
                <w:rFonts w:cstheme="minorHAnsi"/>
                <w:sz w:val="24"/>
                <w:szCs w:val="24"/>
                <w:lang w:val="ru-RU"/>
              </w:rPr>
            </w:pPr>
            <w:r w:rsidRPr="00BF6F5F">
              <w:rPr>
                <w:rFonts w:cstheme="minorHAnsi"/>
                <w:sz w:val="24"/>
                <w:szCs w:val="24"/>
                <w:lang w:val="ru-RU"/>
              </w:rPr>
              <w:t xml:space="preserve">- на примеру објасни повезаност грађе и функције ћелијских органела (рибозоми, ЕР, Голџијев апарат) </w:t>
            </w:r>
            <w:r w:rsidRPr="00BF6F5F">
              <w:rPr>
                <w:rFonts w:cstheme="minorHAnsi"/>
                <w:sz w:val="24"/>
                <w:szCs w:val="24"/>
              </w:rPr>
              <w:t>и ћелијске мембране</w:t>
            </w:r>
            <w:r w:rsidRPr="00BF6F5F">
              <w:rPr>
                <w:rFonts w:cstheme="minorHAnsi"/>
                <w:sz w:val="24"/>
                <w:szCs w:val="24"/>
                <w:lang w:val="ru-RU"/>
              </w:rPr>
              <w:t>;</w:t>
            </w:r>
          </w:p>
          <w:p w:rsidR="0023226D" w:rsidRPr="00BF6F5F" w:rsidRDefault="0023226D" w:rsidP="0076329D">
            <w:pPr>
              <w:spacing w:after="0" w:line="240" w:lineRule="auto"/>
              <w:rPr>
                <w:rFonts w:cstheme="minorHAnsi"/>
                <w:sz w:val="24"/>
                <w:szCs w:val="24"/>
                <w:lang w:val="ru-RU"/>
              </w:rPr>
            </w:pPr>
            <w:r w:rsidRPr="00BF6F5F">
              <w:rPr>
                <w:rFonts w:cstheme="minorHAnsi"/>
                <w:sz w:val="24"/>
                <w:szCs w:val="24"/>
                <w:lang w:val="ru-RU"/>
              </w:rPr>
              <w:t>- шематски прикаже синтезу протеина и њихову разградњу у лизозомима као део истог процеса кружења материје у ћелији (домаћи задатак);</w:t>
            </w:r>
          </w:p>
          <w:p w:rsidR="0023226D" w:rsidRPr="00BF6F5F" w:rsidRDefault="0023226D" w:rsidP="0076329D">
            <w:pPr>
              <w:spacing w:after="0" w:line="240" w:lineRule="auto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  <w:lang w:val="ru-RU"/>
              </w:rPr>
              <w:t>- напише извештај о истраживању болести везаних за лизозоме (домаћи задатак).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shd w:val="clear" w:color="auto" w:fill="FDC3C9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line="266" w:lineRule="atLeast"/>
              <w:ind w:left="135"/>
              <w:rPr>
                <w:rFonts w:cstheme="minorHAnsi"/>
                <w:b/>
                <w:bCs/>
                <w:sz w:val="24"/>
                <w:szCs w:val="24"/>
                <w:lang w:val="ru-RU"/>
              </w:rPr>
            </w:pPr>
            <w:r w:rsidRPr="00BF6F5F">
              <w:rPr>
                <w:rFonts w:cstheme="minorHAnsi"/>
                <w:b/>
                <w:bCs/>
                <w:color w:val="000000"/>
                <w:kern w:val="24"/>
                <w:sz w:val="24"/>
                <w:szCs w:val="24"/>
              </w:rPr>
              <w:t>Наставне методе:</w:t>
            </w:r>
          </w:p>
        </w:tc>
        <w:tc>
          <w:tcPr>
            <w:tcW w:w="11272" w:type="dxa"/>
            <w:gridSpan w:val="3"/>
            <w:tcBorders>
              <w:top w:val="single" w:sz="4" w:space="0" w:color="808080" w:themeColor="background1" w:themeShade="80"/>
            </w:tcBorders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line="266" w:lineRule="atLeast"/>
              <w:rPr>
                <w:rFonts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 xml:space="preserve"> метода усменог излагања; дијалошка; илустративно-демонстративна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shd w:val="clear" w:color="auto" w:fill="FDC3C9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line="266" w:lineRule="atLeast"/>
              <w:ind w:left="135"/>
              <w:rPr>
                <w:rFonts w:cstheme="minorHAnsi"/>
                <w:b/>
                <w:bCs/>
                <w:sz w:val="24"/>
                <w:szCs w:val="24"/>
                <w:lang w:val="ru-RU"/>
              </w:rPr>
            </w:pPr>
            <w:r w:rsidRPr="00BF6F5F">
              <w:rPr>
                <w:rFonts w:cstheme="minorHAnsi"/>
                <w:b/>
                <w:bCs/>
                <w:sz w:val="24"/>
                <w:szCs w:val="24"/>
                <w:lang w:val="ru-RU"/>
              </w:rPr>
              <w:t>Облици рада:</w:t>
            </w:r>
          </w:p>
        </w:tc>
        <w:tc>
          <w:tcPr>
            <w:tcW w:w="11272" w:type="dxa"/>
            <w:gridSpan w:val="3"/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line="266" w:lineRule="atLeast"/>
              <w:ind w:left="121"/>
              <w:rPr>
                <w:rFonts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cstheme="minorHAnsi"/>
                <w:color w:val="000000"/>
                <w:kern w:val="24"/>
                <w:sz w:val="24"/>
                <w:szCs w:val="24"/>
              </w:rPr>
              <w:t>фронтални, рад у пару, групни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shd w:val="clear" w:color="auto" w:fill="FDC3C9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line="266" w:lineRule="atLeast"/>
              <w:ind w:left="135"/>
              <w:rPr>
                <w:rFonts w:cstheme="minorHAnsi"/>
                <w:b/>
                <w:bCs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sz w:val="24"/>
                <w:szCs w:val="24"/>
              </w:rPr>
              <w:t>Наставна средства:</w:t>
            </w:r>
          </w:p>
        </w:tc>
        <w:tc>
          <w:tcPr>
            <w:tcW w:w="11272" w:type="dxa"/>
            <w:gridSpan w:val="3"/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autoSpaceDE w:val="0"/>
              <w:autoSpaceDN w:val="0"/>
              <w:adjustRightInd w:val="0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 xml:space="preserve"> дигитални уџбеник, слике и панои, модели ћелије из кабинета, уџбеник, свеска, табла, </w:t>
            </w:r>
            <w:r w:rsidRPr="00BF6F5F">
              <w:rPr>
                <w:rFonts w:cstheme="minorHAnsi"/>
                <w:color w:val="000000"/>
                <w:kern w:val="24"/>
                <w:sz w:val="24"/>
                <w:szCs w:val="24"/>
              </w:rPr>
              <w:t xml:space="preserve">аудио-визуелна (пројектор), </w:t>
            </w:r>
            <w:r w:rsidRPr="00BF6F5F">
              <w:rPr>
                <w:rFonts w:cstheme="minorHAnsi"/>
                <w:sz w:val="24"/>
                <w:szCs w:val="24"/>
              </w:rPr>
              <w:t xml:space="preserve"> 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shd w:val="clear" w:color="auto" w:fill="FDC3C9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line="266" w:lineRule="atLeast"/>
              <w:ind w:left="135"/>
              <w:rPr>
                <w:rFonts w:cstheme="minorHAnsi"/>
                <w:b/>
                <w:bCs/>
                <w:sz w:val="24"/>
                <w:szCs w:val="24"/>
                <w:lang w:val="ru-RU"/>
              </w:rPr>
            </w:pPr>
            <w:r w:rsidRPr="00BF6F5F">
              <w:rPr>
                <w:rFonts w:cstheme="minorHAnsi"/>
                <w:b/>
                <w:bCs/>
                <w:sz w:val="24"/>
                <w:szCs w:val="24"/>
                <w:lang w:eastAsia="en-GB"/>
              </w:rPr>
              <w:t>Међупредметне компетенције:</w:t>
            </w:r>
          </w:p>
        </w:tc>
        <w:tc>
          <w:tcPr>
            <w:tcW w:w="11272" w:type="dxa"/>
            <w:gridSpan w:val="3"/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line="266" w:lineRule="atLeast"/>
              <w:ind w:left="121"/>
              <w:rPr>
                <w:rFonts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cstheme="minorHAnsi"/>
                <w:color w:val="000000"/>
                <w:kern w:val="24"/>
                <w:sz w:val="24"/>
                <w:szCs w:val="24"/>
              </w:rPr>
              <w:t xml:space="preserve">комуникација, сарадња, компетенција за целоживотно учење, </w:t>
            </w:r>
            <w:r w:rsidRPr="00BF6F5F">
              <w:rPr>
                <w:rFonts w:cstheme="minorHAnsi"/>
                <w:color w:val="000000"/>
                <w:sz w:val="24"/>
                <w:szCs w:val="24"/>
                <w:lang w:eastAsia="en-GB"/>
              </w:rPr>
              <w:t>рад с подацима и информацијама,</w:t>
            </w:r>
            <w:r w:rsidRPr="00BF6F5F">
              <w:rPr>
                <w:rFonts w:cstheme="minorHAnsi"/>
                <w:sz w:val="24"/>
                <w:szCs w:val="24"/>
              </w:rPr>
              <w:t xml:space="preserve"> </w:t>
            </w:r>
            <w:r w:rsidRPr="00BF6F5F">
              <w:rPr>
                <w:rFonts w:cstheme="minorHAnsi"/>
                <w:color w:val="000000"/>
                <w:sz w:val="24"/>
                <w:szCs w:val="24"/>
                <w:lang w:eastAsia="en-GB"/>
              </w:rPr>
              <w:t>дигитална компетенција, решавање проблема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shd w:val="clear" w:color="auto" w:fill="FDC3C9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line="266" w:lineRule="atLeast"/>
              <w:ind w:left="135"/>
              <w:rPr>
                <w:rFonts w:cstheme="minorHAnsi"/>
                <w:b/>
                <w:bCs/>
                <w:sz w:val="24"/>
                <w:szCs w:val="24"/>
                <w:lang w:val="ru-RU"/>
              </w:rPr>
            </w:pPr>
            <w:r w:rsidRPr="00BF6F5F">
              <w:rPr>
                <w:rFonts w:cstheme="minorHAnsi"/>
                <w:b/>
                <w:bCs/>
                <w:sz w:val="24"/>
                <w:szCs w:val="24"/>
                <w:lang w:val="ru-RU"/>
              </w:rPr>
              <w:t>Међупредметно повезивање:</w:t>
            </w:r>
          </w:p>
        </w:tc>
        <w:tc>
          <w:tcPr>
            <w:tcW w:w="11272" w:type="dxa"/>
            <w:gridSpan w:val="3"/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line="266" w:lineRule="atLeast"/>
              <w:ind w:left="121"/>
              <w:rPr>
                <w:rFonts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cstheme="minorHAnsi"/>
                <w:color w:val="000000"/>
                <w:kern w:val="24"/>
                <w:sz w:val="24"/>
                <w:szCs w:val="24"/>
              </w:rPr>
              <w:t>хемија, физика, рачунарство и информатика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shd w:val="clear" w:color="auto" w:fill="FDC3C9"/>
            <w:tcMar>
              <w:top w:w="4" w:type="dxa"/>
              <w:left w:w="31" w:type="dxa"/>
              <w:bottom w:w="0" w:type="dxa"/>
              <w:right w:w="31" w:type="dxa"/>
            </w:tcMar>
          </w:tcPr>
          <w:p w:rsidR="0023226D" w:rsidRPr="00BF6F5F" w:rsidRDefault="0023226D" w:rsidP="00286AC4">
            <w:pPr>
              <w:spacing w:line="266" w:lineRule="atLeast"/>
              <w:ind w:left="135"/>
              <w:rPr>
                <w:rFonts w:cstheme="minorHAnsi"/>
                <w:b/>
                <w:bCs/>
                <w:iCs/>
                <w:sz w:val="24"/>
                <w:szCs w:val="24"/>
                <w:lang w:val="ru-RU"/>
              </w:rPr>
            </w:pPr>
            <w:r w:rsidRPr="00BF6F5F">
              <w:rPr>
                <w:rFonts w:cstheme="minorHAnsi"/>
                <w:b/>
                <w:bCs/>
                <w:iCs/>
                <w:sz w:val="24"/>
                <w:szCs w:val="24"/>
              </w:rPr>
              <w:t>Предметна корелација</w:t>
            </w:r>
          </w:p>
        </w:tc>
        <w:tc>
          <w:tcPr>
            <w:tcW w:w="11272" w:type="dxa"/>
            <w:gridSpan w:val="3"/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</w:tcPr>
          <w:p w:rsidR="0023226D" w:rsidRPr="00BF6F5F" w:rsidRDefault="0023226D" w:rsidP="00286AC4">
            <w:pPr>
              <w:spacing w:line="266" w:lineRule="atLeast"/>
              <w:ind w:left="121"/>
              <w:rPr>
                <w:rFonts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cstheme="minorHAnsi"/>
                <w:color w:val="000000"/>
                <w:kern w:val="24"/>
                <w:sz w:val="24"/>
                <w:szCs w:val="24"/>
              </w:rPr>
              <w:t xml:space="preserve">основна школа, претходна лекција 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shd w:val="clear" w:color="auto" w:fill="FDC3C9"/>
            <w:tcMar>
              <w:top w:w="4" w:type="dxa"/>
              <w:left w:w="31" w:type="dxa"/>
              <w:bottom w:w="0" w:type="dxa"/>
              <w:right w:w="31" w:type="dxa"/>
            </w:tcMar>
          </w:tcPr>
          <w:p w:rsidR="0023226D" w:rsidRPr="00BF6F5F" w:rsidRDefault="0023226D" w:rsidP="00286AC4">
            <w:pPr>
              <w:spacing w:line="266" w:lineRule="atLeast"/>
              <w:ind w:left="135"/>
              <w:rPr>
                <w:rFonts w:cstheme="minorHAnsi"/>
                <w:b/>
                <w:bCs/>
                <w:iCs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iCs/>
                <w:sz w:val="24"/>
                <w:szCs w:val="24"/>
              </w:rPr>
              <w:t>Литература за ученике</w:t>
            </w:r>
          </w:p>
        </w:tc>
        <w:tc>
          <w:tcPr>
            <w:tcW w:w="11272" w:type="dxa"/>
            <w:gridSpan w:val="3"/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</w:tcPr>
          <w:p w:rsidR="0023226D" w:rsidRPr="00BF6F5F" w:rsidRDefault="0023226D" w:rsidP="00286AC4">
            <w:pPr>
              <w:pStyle w:val="NoSpacing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 xml:space="preserve"> уџбеник, дигитални уџбеник</w:t>
            </w:r>
          </w:p>
          <w:p w:rsidR="0023226D" w:rsidRPr="00BF6F5F" w:rsidRDefault="0023226D" w:rsidP="00286AC4">
            <w:pPr>
              <w:spacing w:line="266" w:lineRule="atLeast"/>
              <w:ind w:left="121"/>
              <w:rPr>
                <w:rFonts w:cstheme="minorHAnsi"/>
                <w:sz w:val="24"/>
                <w:szCs w:val="24"/>
              </w:rPr>
            </w:pP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shd w:val="clear" w:color="auto" w:fill="FDC3C9"/>
            <w:tcMar>
              <w:top w:w="4" w:type="dxa"/>
              <w:left w:w="31" w:type="dxa"/>
              <w:bottom w:w="0" w:type="dxa"/>
              <w:right w:w="31" w:type="dxa"/>
            </w:tcMar>
          </w:tcPr>
          <w:p w:rsidR="0023226D" w:rsidRPr="00BF6F5F" w:rsidRDefault="0023226D" w:rsidP="00286AC4">
            <w:pPr>
              <w:pStyle w:val="NoSpacing"/>
              <w:rPr>
                <w:rFonts w:cstheme="minorHAnsi"/>
                <w:b/>
                <w:bCs/>
                <w:iCs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iCs/>
                <w:sz w:val="24"/>
                <w:szCs w:val="24"/>
              </w:rPr>
              <w:t>Литература за</w:t>
            </w:r>
          </w:p>
          <w:p w:rsidR="0023226D" w:rsidRPr="00BF6F5F" w:rsidRDefault="0023226D" w:rsidP="00286AC4">
            <w:pPr>
              <w:spacing w:line="266" w:lineRule="atLeast"/>
              <w:ind w:left="135"/>
              <w:rPr>
                <w:rFonts w:cstheme="minorHAnsi"/>
                <w:b/>
                <w:bCs/>
                <w:iCs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iCs/>
                <w:sz w:val="24"/>
                <w:szCs w:val="24"/>
              </w:rPr>
              <w:t>наставника</w:t>
            </w:r>
          </w:p>
        </w:tc>
        <w:tc>
          <w:tcPr>
            <w:tcW w:w="11272" w:type="dxa"/>
            <w:gridSpan w:val="3"/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</w:tcPr>
          <w:p w:rsidR="0023226D" w:rsidRPr="00BF6F5F" w:rsidRDefault="0023226D" w:rsidP="00286AC4">
            <w:pPr>
              <w:pStyle w:val="NoSpacing"/>
              <w:rPr>
                <w:rFonts w:cstheme="minorHAnsi"/>
                <w:b/>
                <w:bCs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уџбеник;  научна – стручна универзитетска литература, интернет и остали извори знања</w:t>
            </w:r>
          </w:p>
        </w:tc>
      </w:tr>
      <w:tr w:rsidR="0023226D" w:rsidRPr="00BF6F5F" w:rsidTr="00286AC4">
        <w:trPr>
          <w:trHeight w:val="432"/>
        </w:trPr>
        <w:tc>
          <w:tcPr>
            <w:tcW w:w="3320" w:type="dxa"/>
            <w:shd w:val="clear" w:color="auto" w:fill="FDC3C9"/>
            <w:tcMar>
              <w:top w:w="4" w:type="dxa"/>
              <w:left w:w="31" w:type="dxa"/>
              <w:bottom w:w="0" w:type="dxa"/>
              <w:right w:w="31" w:type="dxa"/>
            </w:tcMar>
          </w:tcPr>
          <w:p w:rsidR="0023226D" w:rsidRPr="00BF6F5F" w:rsidRDefault="0023226D" w:rsidP="00286AC4">
            <w:pPr>
              <w:pStyle w:val="NoSpacing"/>
              <w:rPr>
                <w:rFonts w:cstheme="minorHAnsi"/>
                <w:b/>
                <w:bCs/>
                <w:iCs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iCs/>
                <w:sz w:val="24"/>
                <w:szCs w:val="24"/>
              </w:rPr>
              <w:t>Кључни појмови</w:t>
            </w:r>
          </w:p>
        </w:tc>
        <w:tc>
          <w:tcPr>
            <w:tcW w:w="11272" w:type="dxa"/>
            <w:gridSpan w:val="3"/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</w:tcPr>
          <w:p w:rsidR="0023226D" w:rsidRPr="00BF6F5F" w:rsidRDefault="0023226D" w:rsidP="00286AC4">
            <w:pPr>
              <w:autoSpaceDE w:val="0"/>
              <w:autoSpaceDN w:val="0"/>
              <w:adjustRightInd w:val="0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eastAsia="InfluBG" w:cstheme="minorHAnsi"/>
                <w:sz w:val="24"/>
                <w:szCs w:val="24"/>
              </w:rPr>
              <w:t>ћелијске органеле, ћелијске структуре, цитоплазма, цитосол, рибозоми, ендоплазмин ретикулум (ЕР), аЕР,  гЕР, транспортне везикуле, Голџијев апарат, лизозоми, пероксизоми, вакуола</w:t>
            </w:r>
          </w:p>
        </w:tc>
      </w:tr>
    </w:tbl>
    <w:p w:rsidR="0023226D" w:rsidRPr="00BF6F5F" w:rsidRDefault="0023226D" w:rsidP="0023226D">
      <w:pPr>
        <w:ind w:left="5040" w:firstLine="720"/>
        <w:rPr>
          <w:rFonts w:cstheme="minorHAnsi"/>
          <w:b/>
          <w:bCs/>
          <w:sz w:val="24"/>
          <w:szCs w:val="24"/>
          <w:lang w:val="ru-RU"/>
        </w:rPr>
      </w:pPr>
    </w:p>
    <w:p w:rsidR="0023226D" w:rsidRPr="00BF6F5F" w:rsidRDefault="0023226D" w:rsidP="0023226D">
      <w:pPr>
        <w:ind w:left="5040" w:firstLine="720"/>
        <w:rPr>
          <w:rFonts w:cstheme="minorHAnsi"/>
          <w:b/>
          <w:bCs/>
          <w:sz w:val="24"/>
          <w:szCs w:val="24"/>
          <w:lang w:val="ru-RU"/>
        </w:rPr>
      </w:pPr>
    </w:p>
    <w:p w:rsidR="0023226D" w:rsidRPr="00BF6F5F" w:rsidRDefault="0023226D" w:rsidP="0023226D">
      <w:pPr>
        <w:ind w:left="5040" w:firstLine="720"/>
        <w:rPr>
          <w:rFonts w:cstheme="minorHAnsi"/>
          <w:b/>
          <w:bCs/>
          <w:sz w:val="24"/>
          <w:szCs w:val="24"/>
          <w:lang w:val="ru-RU"/>
        </w:rPr>
      </w:pPr>
      <w:r w:rsidRPr="00BF6F5F">
        <w:rPr>
          <w:rFonts w:cstheme="minorHAnsi"/>
          <w:b/>
          <w:bCs/>
          <w:sz w:val="24"/>
          <w:szCs w:val="24"/>
          <w:lang w:val="ru-RU"/>
        </w:rPr>
        <w:t>АРТИКУЛАЦИЈА И ТОК ЧАСА</w:t>
      </w:r>
    </w:p>
    <w:tbl>
      <w:tblPr>
        <w:tblW w:w="1417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FF" w:themeFill="background1"/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8784"/>
        <w:gridCol w:w="5386"/>
      </w:tblGrid>
      <w:tr w:rsidR="0023226D" w:rsidRPr="00BF6F5F" w:rsidTr="00286AC4">
        <w:trPr>
          <w:trHeight w:val="432"/>
        </w:trPr>
        <w:tc>
          <w:tcPr>
            <w:tcW w:w="8784" w:type="dxa"/>
            <w:shd w:val="clear" w:color="auto" w:fill="FDC3C9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286AC4">
            <w:pPr>
              <w:spacing w:line="266" w:lineRule="atLeast"/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color w:val="000000"/>
                <w:kern w:val="24"/>
                <w:sz w:val="24"/>
                <w:szCs w:val="24"/>
              </w:rPr>
              <w:t>Планиране активности наставника:</w:t>
            </w:r>
          </w:p>
        </w:tc>
        <w:tc>
          <w:tcPr>
            <w:tcW w:w="5386" w:type="dxa"/>
            <w:shd w:val="clear" w:color="auto" w:fill="FDC3C9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23226D" w:rsidRPr="00BF6F5F" w:rsidRDefault="0023226D" w:rsidP="00286AC4">
            <w:pPr>
              <w:spacing w:line="266" w:lineRule="atLeast"/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color w:val="000000"/>
                <w:kern w:val="24"/>
                <w:sz w:val="24"/>
                <w:szCs w:val="24"/>
              </w:rPr>
              <w:t>Планиране активности ученика:</w:t>
            </w:r>
          </w:p>
        </w:tc>
      </w:tr>
      <w:tr w:rsidR="0023226D" w:rsidRPr="00BF6F5F" w:rsidTr="00286AC4">
        <w:trPr>
          <w:trHeight w:val="432"/>
        </w:trPr>
        <w:tc>
          <w:tcPr>
            <w:tcW w:w="14170" w:type="dxa"/>
            <w:gridSpan w:val="2"/>
            <w:shd w:val="clear" w:color="auto" w:fill="FDC3C9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line="266" w:lineRule="atLeast"/>
              <w:jc w:val="center"/>
              <w:rPr>
                <w:rFonts w:cstheme="minorHAnsi"/>
                <w:b/>
                <w:bCs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color w:val="000000"/>
                <w:kern w:val="24"/>
                <w:sz w:val="24"/>
                <w:szCs w:val="24"/>
              </w:rPr>
              <w:t>Уводни део часа (10 минута)</w:t>
            </w:r>
          </w:p>
        </w:tc>
      </w:tr>
      <w:tr w:rsidR="0023226D" w:rsidRPr="00BF6F5F" w:rsidTr="00161E3F">
        <w:trPr>
          <w:trHeight w:val="1721"/>
        </w:trPr>
        <w:tc>
          <w:tcPr>
            <w:tcW w:w="8784" w:type="dxa"/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</w:tcPr>
          <w:p w:rsidR="0023226D" w:rsidRDefault="0023226D" w:rsidP="008504DC">
            <w:pPr>
              <w:pStyle w:val="ListParagraph"/>
              <w:numPr>
                <w:ilvl w:val="0"/>
                <w:numId w:val="108"/>
              </w:numPr>
              <w:spacing w:after="0" w:line="240" w:lineRule="auto"/>
              <w:rPr>
                <w:rFonts w:cstheme="minorHAnsi"/>
                <w:sz w:val="24"/>
                <w:szCs w:val="24"/>
                <w:lang w:val="sr-Cyrl-CS"/>
              </w:rPr>
            </w:pPr>
            <w:r w:rsidRPr="00BF6F5F">
              <w:rPr>
                <w:rFonts w:cstheme="minorHAnsi"/>
                <w:sz w:val="24"/>
                <w:szCs w:val="24"/>
                <w:lang w:val="sr-Cyrl-CS"/>
              </w:rPr>
              <w:t xml:space="preserve">Проверава да ли су ученици урадили </w:t>
            </w:r>
            <w:r w:rsidRPr="00BF6F5F">
              <w:rPr>
                <w:rFonts w:cstheme="minorHAnsi"/>
                <w:sz w:val="24"/>
                <w:szCs w:val="24"/>
              </w:rPr>
              <w:t xml:space="preserve">истраживачке задатке за </w:t>
            </w:r>
            <w:r w:rsidRPr="00BF6F5F">
              <w:rPr>
                <w:rFonts w:cstheme="minorHAnsi"/>
                <w:sz w:val="24"/>
                <w:szCs w:val="24"/>
                <w:lang w:val="sr-Cyrl-CS"/>
              </w:rPr>
              <w:t xml:space="preserve">домаћи задатак.  </w:t>
            </w:r>
          </w:p>
          <w:p w:rsidR="0076329D" w:rsidRPr="00BF6F5F" w:rsidRDefault="0076329D" w:rsidP="008504DC">
            <w:pPr>
              <w:pStyle w:val="ListParagraph"/>
              <w:numPr>
                <w:ilvl w:val="0"/>
                <w:numId w:val="108"/>
              </w:numPr>
              <w:spacing w:after="0" w:line="240" w:lineRule="auto"/>
              <w:rPr>
                <w:rFonts w:cstheme="minorHAnsi"/>
                <w:sz w:val="24"/>
                <w:szCs w:val="24"/>
                <w:lang w:val="sr-Cyrl-CS"/>
              </w:rPr>
            </w:pPr>
            <w:r>
              <w:rPr>
                <w:rFonts w:cstheme="minorHAnsi"/>
                <w:sz w:val="24"/>
                <w:szCs w:val="24"/>
                <w:lang w:val="sr-Cyrl-CS"/>
              </w:rPr>
              <w:t>Подстиче ученике да поднесу извештај о свом истраживању;</w:t>
            </w:r>
          </w:p>
          <w:p w:rsidR="0023226D" w:rsidRPr="00BF6F5F" w:rsidRDefault="0023226D" w:rsidP="008504DC">
            <w:pPr>
              <w:pStyle w:val="tok-casa-txt-nastavnici"/>
              <w:numPr>
                <w:ilvl w:val="0"/>
                <w:numId w:val="108"/>
              </w:numPr>
              <w:spacing w:before="0" w:beforeAutospacing="0" w:after="50" w:afterAutospacing="0"/>
              <w:rPr>
                <w:rFonts w:asciiTheme="minorHAnsi" w:hAnsiTheme="minorHAnsi" w:cstheme="minorHAnsi"/>
                <w:color w:val="1F1E21"/>
              </w:rPr>
            </w:pPr>
            <w:r w:rsidRPr="00BF6F5F">
              <w:rPr>
                <w:rFonts w:asciiTheme="minorHAnsi" w:hAnsiTheme="minorHAnsi" w:cstheme="minorHAnsi"/>
                <w:color w:val="1F1E21"/>
              </w:rPr>
              <w:t xml:space="preserve">Слуша одговоре ученика, </w:t>
            </w:r>
            <w:r w:rsidRPr="00BF6F5F">
              <w:rPr>
                <w:rFonts w:asciiTheme="minorHAnsi" w:hAnsiTheme="minorHAnsi" w:cstheme="minorHAnsi"/>
              </w:rPr>
              <w:t>подстиче дискусију</w:t>
            </w:r>
            <w:r w:rsidRPr="00BF6F5F">
              <w:rPr>
                <w:rFonts w:asciiTheme="minorHAnsi" w:hAnsiTheme="minorHAnsi" w:cstheme="minorHAnsi"/>
                <w:color w:val="1F1E21"/>
              </w:rPr>
              <w:t xml:space="preserve"> и исправља их уколико греше. </w:t>
            </w:r>
          </w:p>
          <w:p w:rsidR="0023226D" w:rsidRPr="00BF6F5F" w:rsidRDefault="0023226D" w:rsidP="008504DC">
            <w:pPr>
              <w:pStyle w:val="tok-casa-txt-nastavnici"/>
              <w:numPr>
                <w:ilvl w:val="0"/>
                <w:numId w:val="108"/>
              </w:numPr>
              <w:spacing w:before="0" w:beforeAutospacing="0" w:after="50" w:afterAutospacing="0"/>
              <w:rPr>
                <w:rFonts w:asciiTheme="minorHAnsi" w:hAnsiTheme="minorHAnsi" w:cstheme="minorHAnsi"/>
                <w:lang w:val="sr-Cyrl-CS"/>
              </w:rPr>
            </w:pPr>
            <w:r w:rsidRPr="00BF6F5F">
              <w:rPr>
                <w:rFonts w:asciiTheme="minorHAnsi" w:hAnsiTheme="minorHAnsi" w:cstheme="minorHAnsi"/>
                <w:color w:val="1F1E21"/>
                <w:lang w:val="sr-Cyrl-CS"/>
              </w:rPr>
              <w:t xml:space="preserve">Решава </w:t>
            </w:r>
            <w:r w:rsidRPr="00BF6F5F">
              <w:rPr>
                <w:rFonts w:asciiTheme="minorHAnsi" w:hAnsiTheme="minorHAnsi" w:cstheme="minorHAnsi"/>
                <w:color w:val="1F1E21"/>
              </w:rPr>
              <w:t>нејасноће уколико постоје и одговара на питања ученика.</w:t>
            </w:r>
          </w:p>
          <w:p w:rsidR="0023226D" w:rsidRDefault="0023226D" w:rsidP="008504DC">
            <w:pPr>
              <w:pStyle w:val="ListParagraph"/>
              <w:numPr>
                <w:ilvl w:val="0"/>
                <w:numId w:val="108"/>
              </w:numPr>
              <w:spacing w:after="0" w:line="240" w:lineRule="auto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Слуша ученике, и даје повратну информацију.</w:t>
            </w:r>
          </w:p>
          <w:p w:rsidR="0076329D" w:rsidRDefault="0076329D" w:rsidP="008504DC">
            <w:pPr>
              <w:pStyle w:val="ListParagraph"/>
              <w:numPr>
                <w:ilvl w:val="0"/>
                <w:numId w:val="108"/>
              </w:numPr>
              <w:spacing w:after="0" w:line="240" w:lineRule="auto"/>
              <w:rPr>
                <w:rFonts w:cstheme="minorHAnsi"/>
                <w:sz w:val="24"/>
                <w:szCs w:val="24"/>
              </w:rPr>
            </w:pPr>
            <w:r>
              <w:rPr>
                <w:rFonts w:cstheme="minorHAnsi"/>
                <w:sz w:val="24"/>
                <w:szCs w:val="24"/>
              </w:rPr>
              <w:t>Пушта мотивациони видео запис о ћелијским органелама</w:t>
            </w:r>
          </w:p>
          <w:p w:rsidR="0076329D" w:rsidRPr="0076329D" w:rsidRDefault="00BC0E43" w:rsidP="0076329D">
            <w:pPr>
              <w:pStyle w:val="ListParagraph"/>
              <w:spacing w:after="0" w:line="240" w:lineRule="auto"/>
              <w:rPr>
                <w:rFonts w:cstheme="minorHAnsi"/>
                <w:sz w:val="24"/>
                <w:szCs w:val="24"/>
              </w:rPr>
            </w:pPr>
            <w:hyperlink r:id="rId66" w:history="1">
              <w:r w:rsidR="0076329D" w:rsidRPr="005652D1">
                <w:rPr>
                  <w:rStyle w:val="Hyperlink"/>
                  <w:rFonts w:cstheme="minorHAnsi"/>
                  <w:sz w:val="24"/>
                  <w:szCs w:val="24"/>
                </w:rPr>
                <w:t>https://www.youtube.com/watch?v=URUJD5NEXC8</w:t>
              </w:r>
            </w:hyperlink>
            <w:r w:rsidR="0076329D">
              <w:rPr>
                <w:rFonts w:cstheme="minorHAnsi"/>
                <w:sz w:val="24"/>
                <w:szCs w:val="24"/>
              </w:rPr>
              <w:t xml:space="preserve"> </w:t>
            </w:r>
          </w:p>
          <w:p w:rsidR="0023226D" w:rsidRPr="00BF6F5F" w:rsidRDefault="0023226D" w:rsidP="00286AC4">
            <w:pPr>
              <w:pStyle w:val="tok-casa-txt-nastavnici"/>
              <w:spacing w:before="0" w:beforeAutospacing="0" w:after="50" w:afterAutospacing="0"/>
              <w:rPr>
                <w:rFonts w:asciiTheme="minorHAnsi" w:hAnsiTheme="minorHAnsi" w:cstheme="minorHAnsi"/>
                <w:color w:val="1F1E21"/>
              </w:rPr>
            </w:pPr>
          </w:p>
        </w:tc>
        <w:tc>
          <w:tcPr>
            <w:tcW w:w="5386" w:type="dxa"/>
            <w:tcBorders>
              <w:bottom w:val="single" w:sz="4" w:space="0" w:color="808080" w:themeColor="background1" w:themeShade="80"/>
            </w:tcBorders>
            <w:shd w:val="clear" w:color="auto" w:fill="FFFFFF" w:themeFill="background1"/>
            <w:tcMar>
              <w:top w:w="15" w:type="dxa"/>
              <w:left w:w="15" w:type="dxa"/>
              <w:bottom w:w="0" w:type="dxa"/>
              <w:right w:w="15" w:type="dxa"/>
            </w:tcMar>
            <w:hideMark/>
          </w:tcPr>
          <w:p w:rsidR="0023226D" w:rsidRPr="00BF6F5F" w:rsidRDefault="0023226D" w:rsidP="00286AC4">
            <w:pPr>
              <w:numPr>
                <w:ilvl w:val="0"/>
                <w:numId w:val="14"/>
              </w:numPr>
              <w:spacing w:after="0" w:line="240" w:lineRule="auto"/>
              <w:contextualSpacing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подносе извештај о истраживању које су имали за домаћи задатак,</w:t>
            </w:r>
          </w:p>
          <w:p w:rsidR="0023226D" w:rsidRPr="00BF6F5F" w:rsidRDefault="0023226D" w:rsidP="00286AC4">
            <w:pPr>
              <w:numPr>
                <w:ilvl w:val="0"/>
                <w:numId w:val="14"/>
              </w:numPr>
              <w:spacing w:after="0" w:line="240" w:lineRule="auto"/>
              <w:contextualSpacing/>
              <w:rPr>
                <w:rFonts w:eastAsia="Arial" w:cstheme="minorHAnsi"/>
                <w:bCs/>
                <w:kern w:val="24"/>
                <w:sz w:val="24"/>
                <w:szCs w:val="24"/>
              </w:rPr>
            </w:pP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</w:rPr>
              <w:t>дискутују;</w:t>
            </w:r>
          </w:p>
          <w:p w:rsidR="0023226D" w:rsidRPr="00BF6F5F" w:rsidRDefault="0023226D" w:rsidP="00286AC4">
            <w:pPr>
              <w:numPr>
                <w:ilvl w:val="0"/>
                <w:numId w:val="14"/>
              </w:numPr>
              <w:spacing w:after="0" w:line="240" w:lineRule="auto"/>
              <w:contextualSpacing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анализирају одговоре;</w:t>
            </w:r>
          </w:p>
          <w:p w:rsidR="0023226D" w:rsidRPr="00BF6F5F" w:rsidRDefault="0023226D" w:rsidP="00286AC4">
            <w:pPr>
              <w:numPr>
                <w:ilvl w:val="0"/>
                <w:numId w:val="14"/>
              </w:numPr>
              <w:spacing w:after="0" w:line="240" w:lineRule="auto"/>
              <w:contextualSpacing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по потреби указују на корекције;</w:t>
            </w:r>
          </w:p>
          <w:p w:rsidR="0023226D" w:rsidRPr="00D000EF" w:rsidRDefault="0023226D" w:rsidP="00286AC4">
            <w:pPr>
              <w:numPr>
                <w:ilvl w:val="0"/>
                <w:numId w:val="14"/>
              </w:numPr>
              <w:spacing w:after="0" w:line="240" w:lineRule="auto"/>
              <w:contextualSpacing/>
              <w:rPr>
                <w:rFonts w:eastAsia="Arial" w:cstheme="minorHAnsi"/>
                <w:bCs/>
                <w:kern w:val="24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слушају пажљиво и записују у свеску;</w:t>
            </w:r>
          </w:p>
          <w:p w:rsidR="00D000EF" w:rsidRPr="00BF6F5F" w:rsidRDefault="00D000EF" w:rsidP="00286AC4">
            <w:pPr>
              <w:numPr>
                <w:ilvl w:val="0"/>
                <w:numId w:val="14"/>
              </w:numPr>
              <w:spacing w:after="0" w:line="240" w:lineRule="auto"/>
              <w:contextualSpacing/>
              <w:rPr>
                <w:rFonts w:eastAsia="Arial" w:cstheme="minorHAnsi"/>
                <w:bCs/>
                <w:kern w:val="24"/>
                <w:sz w:val="24"/>
                <w:szCs w:val="24"/>
              </w:rPr>
            </w:pPr>
            <w:r>
              <w:rPr>
                <w:rFonts w:eastAsia="Arial" w:cstheme="minorHAnsi"/>
                <w:bCs/>
                <w:kern w:val="24"/>
                <w:sz w:val="24"/>
                <w:szCs w:val="24"/>
              </w:rPr>
              <w:t>гледају видео запис;</w:t>
            </w:r>
          </w:p>
          <w:p w:rsidR="0023226D" w:rsidRPr="00BF6F5F" w:rsidRDefault="0023226D" w:rsidP="00286AC4">
            <w:pPr>
              <w:numPr>
                <w:ilvl w:val="0"/>
                <w:numId w:val="14"/>
              </w:numPr>
              <w:spacing w:after="0" w:line="240" w:lineRule="auto"/>
              <w:contextualSpacing/>
              <w:rPr>
                <w:rFonts w:eastAsia="Arial" w:cstheme="minorHAnsi"/>
                <w:bCs/>
                <w:kern w:val="24"/>
                <w:sz w:val="24"/>
                <w:szCs w:val="24"/>
              </w:rPr>
            </w:pP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</w:rPr>
              <w:t>постављају питања уколико постоје нејасноће.</w:t>
            </w:r>
          </w:p>
          <w:p w:rsidR="0023226D" w:rsidRPr="00BF6F5F" w:rsidRDefault="0023226D" w:rsidP="00286AC4">
            <w:pPr>
              <w:ind w:left="504"/>
              <w:contextualSpacing/>
              <w:rPr>
                <w:rFonts w:cstheme="minorHAnsi"/>
                <w:sz w:val="24"/>
                <w:szCs w:val="24"/>
              </w:rPr>
            </w:pPr>
          </w:p>
          <w:p w:rsidR="0023226D" w:rsidRPr="00BF6F5F" w:rsidRDefault="0023226D" w:rsidP="00286AC4">
            <w:pPr>
              <w:ind w:left="504"/>
              <w:contextualSpacing/>
              <w:rPr>
                <w:rFonts w:cstheme="minorHAnsi"/>
                <w:sz w:val="24"/>
                <w:szCs w:val="24"/>
              </w:rPr>
            </w:pPr>
          </w:p>
        </w:tc>
      </w:tr>
      <w:tr w:rsidR="0023226D" w:rsidRPr="00BF6F5F" w:rsidTr="00286AC4">
        <w:trPr>
          <w:trHeight w:val="720"/>
        </w:trPr>
        <w:tc>
          <w:tcPr>
            <w:tcW w:w="14170" w:type="dxa"/>
            <w:gridSpan w:val="2"/>
            <w:shd w:val="clear" w:color="auto" w:fill="FDC3C9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line="256" w:lineRule="auto"/>
              <w:jc w:val="center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color w:val="000000"/>
                <w:kern w:val="24"/>
                <w:sz w:val="24"/>
                <w:szCs w:val="24"/>
              </w:rPr>
              <w:t>Главни део часа (30  минута)</w:t>
            </w:r>
          </w:p>
        </w:tc>
      </w:tr>
      <w:tr w:rsidR="0023226D" w:rsidRPr="00BF6F5F" w:rsidTr="003F2366">
        <w:trPr>
          <w:trHeight w:val="2534"/>
        </w:trPr>
        <w:tc>
          <w:tcPr>
            <w:tcW w:w="8784" w:type="dxa"/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3226D" w:rsidRPr="00BF6F5F" w:rsidRDefault="0023226D" w:rsidP="008504DC">
            <w:pPr>
              <w:pStyle w:val="ListParagraph"/>
              <w:numPr>
                <w:ilvl w:val="0"/>
                <w:numId w:val="108"/>
              </w:numPr>
              <w:spacing w:after="0" w:line="240" w:lineRule="auto"/>
              <w:rPr>
                <w:rFonts w:cstheme="minorHAnsi"/>
                <w:sz w:val="24"/>
                <w:szCs w:val="24"/>
                <w:lang w:val="sr-Cyrl-CS"/>
              </w:rPr>
            </w:pPr>
            <w:r w:rsidRPr="00BF6F5F">
              <w:rPr>
                <w:rFonts w:cstheme="minorHAnsi"/>
                <w:sz w:val="24"/>
                <w:szCs w:val="24"/>
                <w:lang w:val="sr-Cyrl-CS"/>
              </w:rPr>
              <w:t>Уводи ученике у нову наставну јединиц</w:t>
            </w:r>
            <w:r w:rsidRPr="00BF6F5F">
              <w:rPr>
                <w:rFonts w:cstheme="minorHAnsi"/>
                <w:color w:val="1F1E21"/>
                <w:sz w:val="24"/>
                <w:szCs w:val="24"/>
              </w:rPr>
              <w:t>у.</w:t>
            </w:r>
          </w:p>
          <w:p w:rsidR="0023226D" w:rsidRPr="00BF6F5F" w:rsidRDefault="0023226D" w:rsidP="008504DC">
            <w:pPr>
              <w:pStyle w:val="tok-casa-txt-nastavnici"/>
              <w:numPr>
                <w:ilvl w:val="0"/>
                <w:numId w:val="108"/>
              </w:numPr>
              <w:spacing w:before="0" w:beforeAutospacing="0" w:after="50" w:afterAutospacing="0"/>
              <w:rPr>
                <w:rFonts w:asciiTheme="minorHAnsi" w:hAnsiTheme="minorHAnsi" w:cstheme="minorHAnsi"/>
                <w:color w:val="1F1E21"/>
              </w:rPr>
            </w:pPr>
            <w:r w:rsidRPr="00BF6F5F">
              <w:rPr>
                <w:rFonts w:asciiTheme="minorHAnsi" w:hAnsiTheme="minorHAnsi" w:cstheme="minorHAnsi"/>
                <w:color w:val="1F1E21"/>
              </w:rPr>
              <w:t>Истиче циљ и исходе часа.</w:t>
            </w:r>
            <w:r w:rsidRPr="00BF6F5F">
              <w:rPr>
                <w:rFonts w:asciiTheme="minorHAnsi" w:hAnsiTheme="minorHAnsi" w:cstheme="minorHAnsi"/>
              </w:rPr>
              <w:t xml:space="preserve"> </w:t>
            </w:r>
          </w:p>
          <w:p w:rsidR="0023226D" w:rsidRPr="00BF6F5F" w:rsidRDefault="0023226D" w:rsidP="008504DC">
            <w:pPr>
              <w:pStyle w:val="tok-casa-txt-nastavnici"/>
              <w:numPr>
                <w:ilvl w:val="0"/>
                <w:numId w:val="108"/>
              </w:numPr>
              <w:spacing w:before="0" w:beforeAutospacing="0" w:after="50" w:afterAutospacing="0"/>
              <w:rPr>
                <w:rFonts w:asciiTheme="minorHAnsi" w:hAnsiTheme="minorHAnsi" w:cstheme="minorHAnsi"/>
                <w:color w:val="1F1E21"/>
              </w:rPr>
            </w:pPr>
            <w:r w:rsidRPr="00BF6F5F">
              <w:rPr>
                <w:rFonts w:asciiTheme="minorHAnsi" w:hAnsiTheme="minorHAnsi" w:cstheme="minorHAnsi"/>
              </w:rPr>
              <w:t>Подстиче ученике да се присете шта су до сада научили о прокариотској и еукариотској ћелији, пореклу митохондрија и хлоропласта</w:t>
            </w:r>
          </w:p>
          <w:p w:rsidR="0023226D" w:rsidRPr="00BF6F5F" w:rsidRDefault="0023226D" w:rsidP="008504DC">
            <w:pPr>
              <w:numPr>
                <w:ilvl w:val="0"/>
                <w:numId w:val="108"/>
              </w:numPr>
              <w:spacing w:after="50" w:line="240" w:lineRule="auto"/>
              <w:contextualSpacing/>
              <w:rPr>
                <w:rFonts w:cstheme="minorHAnsi"/>
                <w:color w:val="1F1E21"/>
                <w:sz w:val="24"/>
                <w:szCs w:val="24"/>
              </w:rPr>
            </w:pPr>
            <w:r w:rsidRPr="00BF6F5F">
              <w:rPr>
                <w:rFonts w:cstheme="minorHAnsi"/>
                <w:color w:val="1F1E21"/>
                <w:sz w:val="24"/>
                <w:szCs w:val="24"/>
              </w:rPr>
              <w:t>Објашњава уз помоћ слике 4.33  из уџбеника на стр. 139 о грађи еукариотске ћелије.</w:t>
            </w:r>
          </w:p>
          <w:p w:rsidR="00D000EF" w:rsidRPr="00D000EF" w:rsidRDefault="0023226D" w:rsidP="00D000EF">
            <w:pPr>
              <w:numPr>
                <w:ilvl w:val="0"/>
                <w:numId w:val="108"/>
              </w:numPr>
              <w:spacing w:after="50" w:line="240" w:lineRule="auto"/>
              <w:contextualSpacing/>
              <w:rPr>
                <w:rFonts w:cstheme="minorHAnsi"/>
                <w:color w:val="1F1E21"/>
                <w:sz w:val="24"/>
                <w:szCs w:val="24"/>
              </w:rPr>
            </w:pPr>
            <w:r w:rsidRPr="00BF6F5F">
              <w:rPr>
                <w:rFonts w:cstheme="minorHAnsi"/>
                <w:color w:val="1F1E21"/>
                <w:sz w:val="24"/>
                <w:szCs w:val="24"/>
              </w:rPr>
              <w:t>Наводи и објашњава органеле и структуре за синтезу материја, указује на сл. 4.34. из уџбеника на стр. 140. Објашњава грађу и улогу рибозома уз помоћ слике 4.35. из у џбеника на стр. 140, грађу, врсте и улоге ЕР и везу између гЕР и рибозома.</w:t>
            </w:r>
          </w:p>
          <w:p w:rsidR="0023226D" w:rsidRPr="00BF6F5F" w:rsidRDefault="0023226D" w:rsidP="008504DC">
            <w:pPr>
              <w:numPr>
                <w:ilvl w:val="0"/>
                <w:numId w:val="108"/>
              </w:numPr>
              <w:spacing w:after="50" w:line="240" w:lineRule="auto"/>
              <w:contextualSpacing/>
              <w:rPr>
                <w:rFonts w:cstheme="minorHAnsi"/>
                <w:color w:val="1F1E21"/>
                <w:sz w:val="24"/>
                <w:szCs w:val="24"/>
              </w:rPr>
            </w:pPr>
            <w:r w:rsidRPr="00BF6F5F">
              <w:rPr>
                <w:rFonts w:cstheme="minorHAnsi"/>
                <w:color w:val="1F1E21"/>
                <w:sz w:val="24"/>
                <w:szCs w:val="24"/>
              </w:rPr>
              <w:t>Даје ученицима да реше задатке из боксова на стр. 140 и 142 радећи у пару</w:t>
            </w:r>
          </w:p>
          <w:p w:rsidR="0023226D" w:rsidRPr="00BF6F5F" w:rsidRDefault="0023226D" w:rsidP="008504DC">
            <w:pPr>
              <w:pStyle w:val="tok-casa-txt-nastavnici"/>
              <w:numPr>
                <w:ilvl w:val="0"/>
                <w:numId w:val="108"/>
              </w:numPr>
              <w:spacing w:before="0" w:beforeAutospacing="0" w:after="0" w:afterAutospacing="0"/>
              <w:rPr>
                <w:rFonts w:asciiTheme="minorHAnsi" w:hAnsiTheme="minorHAnsi" w:cstheme="minorHAnsi"/>
              </w:rPr>
            </w:pPr>
            <w:r w:rsidRPr="00BF6F5F">
              <w:rPr>
                <w:rFonts w:asciiTheme="minorHAnsi" w:hAnsiTheme="minorHAnsi" w:cstheme="minorHAnsi"/>
              </w:rPr>
              <w:t>Слуша одговоре ученика, исправља их ако греше и даје повратну информацију.</w:t>
            </w:r>
          </w:p>
          <w:p w:rsidR="0023226D" w:rsidRPr="00BF6F5F" w:rsidRDefault="0023226D" w:rsidP="008504DC">
            <w:pPr>
              <w:numPr>
                <w:ilvl w:val="0"/>
                <w:numId w:val="108"/>
              </w:numPr>
              <w:spacing w:after="50" w:line="240" w:lineRule="auto"/>
              <w:contextualSpacing/>
              <w:rPr>
                <w:rFonts w:cstheme="minorHAnsi"/>
                <w:color w:val="1F1E21"/>
                <w:sz w:val="24"/>
                <w:szCs w:val="24"/>
              </w:rPr>
            </w:pPr>
            <w:r w:rsidRPr="00BF6F5F">
              <w:rPr>
                <w:rFonts w:cstheme="minorHAnsi"/>
                <w:color w:val="1F1E21"/>
                <w:sz w:val="24"/>
                <w:szCs w:val="24"/>
              </w:rPr>
              <w:t>Објашњава грађу и улоге Голџијевог апарата уз помоћ слике 4.38. на стр. 142 у уџбенику.</w:t>
            </w:r>
          </w:p>
          <w:p w:rsidR="0023226D" w:rsidRPr="00BF6F5F" w:rsidRDefault="0023226D" w:rsidP="008504DC">
            <w:pPr>
              <w:numPr>
                <w:ilvl w:val="0"/>
                <w:numId w:val="108"/>
              </w:numPr>
              <w:spacing w:after="50" w:line="240" w:lineRule="auto"/>
              <w:contextualSpacing/>
              <w:rPr>
                <w:rFonts w:cstheme="minorHAnsi"/>
                <w:color w:val="1F1E21"/>
                <w:sz w:val="24"/>
                <w:szCs w:val="24"/>
              </w:rPr>
            </w:pPr>
            <w:r w:rsidRPr="00BF6F5F">
              <w:rPr>
                <w:rFonts w:cstheme="minorHAnsi"/>
                <w:color w:val="1F1E21"/>
                <w:sz w:val="24"/>
                <w:szCs w:val="24"/>
              </w:rPr>
              <w:t xml:space="preserve">Објашњава уз помоћ слике 4.39 из уџбеника на стр. 143 </w:t>
            </w:r>
            <w:r w:rsidRPr="00BF6F5F">
              <w:rPr>
                <w:rFonts w:cstheme="minorHAnsi"/>
                <w:sz w:val="24"/>
                <w:szCs w:val="24"/>
                <w:lang w:val="ru-RU"/>
              </w:rPr>
              <w:t xml:space="preserve">повезаност грађе и функције ћелијских органела (рибозоми, ЕР, Голџијев апарат) </w:t>
            </w:r>
            <w:r w:rsidRPr="00BF6F5F">
              <w:rPr>
                <w:rFonts w:cstheme="minorHAnsi"/>
                <w:sz w:val="24"/>
                <w:szCs w:val="24"/>
              </w:rPr>
              <w:t>и ћелијске мембране.</w:t>
            </w:r>
          </w:p>
          <w:p w:rsidR="0023226D" w:rsidRPr="00BF6F5F" w:rsidRDefault="0023226D" w:rsidP="008504DC">
            <w:pPr>
              <w:numPr>
                <w:ilvl w:val="0"/>
                <w:numId w:val="108"/>
              </w:numPr>
              <w:spacing w:after="50" w:line="240" w:lineRule="auto"/>
              <w:contextualSpacing/>
              <w:rPr>
                <w:rFonts w:cstheme="minorHAnsi"/>
                <w:color w:val="1F1E21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Дели ученике на групе и даје задатак из бокса на стр. 143 (време за решавање је 5 минута).</w:t>
            </w:r>
          </w:p>
          <w:p w:rsidR="0023226D" w:rsidRPr="00BF6F5F" w:rsidRDefault="0023226D" w:rsidP="008504DC">
            <w:pPr>
              <w:pStyle w:val="tok-casa-txt-nastavnici"/>
              <w:numPr>
                <w:ilvl w:val="0"/>
                <w:numId w:val="108"/>
              </w:numPr>
              <w:spacing w:before="0" w:beforeAutospacing="0" w:after="0" w:afterAutospacing="0"/>
              <w:rPr>
                <w:rFonts w:asciiTheme="minorHAnsi" w:hAnsiTheme="minorHAnsi" w:cstheme="minorHAnsi"/>
              </w:rPr>
            </w:pPr>
            <w:r w:rsidRPr="00BF6F5F">
              <w:rPr>
                <w:rFonts w:asciiTheme="minorHAnsi" w:hAnsiTheme="minorHAnsi" w:cstheme="minorHAnsi"/>
              </w:rPr>
              <w:t>Слуша одговоре ученика, исправља их ако греше и даје повратну информацију.</w:t>
            </w:r>
          </w:p>
          <w:p w:rsidR="0023226D" w:rsidRPr="00BF6F5F" w:rsidRDefault="0023226D" w:rsidP="008504DC">
            <w:pPr>
              <w:numPr>
                <w:ilvl w:val="0"/>
                <w:numId w:val="108"/>
              </w:numPr>
              <w:spacing w:after="50" w:line="240" w:lineRule="auto"/>
              <w:contextualSpacing/>
              <w:rPr>
                <w:rFonts w:cstheme="minorHAnsi"/>
                <w:color w:val="1F1E21"/>
                <w:sz w:val="24"/>
                <w:szCs w:val="24"/>
              </w:rPr>
            </w:pPr>
            <w:r w:rsidRPr="00BF6F5F">
              <w:rPr>
                <w:rFonts w:cstheme="minorHAnsi"/>
                <w:color w:val="1F1E21"/>
                <w:sz w:val="24"/>
                <w:szCs w:val="24"/>
              </w:rPr>
              <w:t>Објашњава органеле за разградњу уз помоћ слика 4.40. и 4.41 у уџбенику на странама 143 и 145.</w:t>
            </w:r>
          </w:p>
          <w:p w:rsidR="0023226D" w:rsidRPr="00BF6F5F" w:rsidRDefault="0023226D" w:rsidP="008504DC">
            <w:pPr>
              <w:numPr>
                <w:ilvl w:val="0"/>
                <w:numId w:val="108"/>
              </w:numPr>
              <w:spacing w:after="50" w:line="240" w:lineRule="auto"/>
              <w:contextualSpacing/>
              <w:rPr>
                <w:rFonts w:cstheme="minorHAnsi"/>
                <w:color w:val="1F1E21"/>
                <w:sz w:val="24"/>
                <w:szCs w:val="24"/>
              </w:rPr>
            </w:pPr>
            <w:r w:rsidRPr="00BF6F5F">
              <w:rPr>
                <w:rFonts w:cstheme="minorHAnsi"/>
                <w:color w:val="1F1E21"/>
                <w:sz w:val="24"/>
                <w:szCs w:val="24"/>
              </w:rPr>
              <w:t>Даје задатке из боксова у уџбенику на стр. 144 које ученици решавају у пару.</w:t>
            </w:r>
          </w:p>
          <w:p w:rsidR="0023226D" w:rsidRPr="00BF6F5F" w:rsidRDefault="0023226D" w:rsidP="008504DC">
            <w:pPr>
              <w:numPr>
                <w:ilvl w:val="0"/>
                <w:numId w:val="108"/>
              </w:numPr>
              <w:spacing w:after="50" w:line="240" w:lineRule="auto"/>
              <w:contextualSpacing/>
              <w:rPr>
                <w:rFonts w:cstheme="minorHAnsi"/>
                <w:color w:val="1F1E21"/>
                <w:sz w:val="24"/>
                <w:szCs w:val="24"/>
              </w:rPr>
            </w:pPr>
            <w:r w:rsidRPr="00BF6F5F">
              <w:rPr>
                <w:rFonts w:cstheme="minorHAnsi"/>
                <w:color w:val="1F1E21"/>
                <w:sz w:val="24"/>
                <w:szCs w:val="24"/>
              </w:rPr>
              <w:t>Указује на истраживачки задатак из бокса у уџбенику на стр. 144</w:t>
            </w:r>
          </w:p>
          <w:p w:rsidR="0023226D" w:rsidRPr="00BF6F5F" w:rsidRDefault="0023226D" w:rsidP="008504DC">
            <w:pPr>
              <w:pStyle w:val="ListParagraph"/>
              <w:numPr>
                <w:ilvl w:val="0"/>
                <w:numId w:val="108"/>
              </w:numPr>
              <w:spacing w:after="0" w:line="240" w:lineRule="auto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Слуша одговоре ученика, исправља их ако греше и даје повратну информацију. Наглашава порекло пероксизома.</w:t>
            </w:r>
          </w:p>
          <w:p w:rsidR="0023226D" w:rsidRPr="00BF6F5F" w:rsidRDefault="0023226D" w:rsidP="008504DC">
            <w:pPr>
              <w:numPr>
                <w:ilvl w:val="0"/>
                <w:numId w:val="108"/>
              </w:numPr>
              <w:autoSpaceDE w:val="0"/>
              <w:autoSpaceDN w:val="0"/>
              <w:adjustRightInd w:val="0"/>
              <w:spacing w:after="113" w:line="240" w:lineRule="auto"/>
              <w:textAlignment w:val="center"/>
              <w:rPr>
                <w:rFonts w:cstheme="minorHAnsi"/>
                <w:sz w:val="24"/>
                <w:szCs w:val="24"/>
                <w:lang w:eastAsia="en-GB"/>
              </w:rPr>
            </w:pPr>
            <w:r w:rsidRPr="00BF6F5F">
              <w:rPr>
                <w:rFonts w:cstheme="minorHAnsi"/>
                <w:sz w:val="24"/>
                <w:szCs w:val="24"/>
              </w:rPr>
              <w:t>Кључне речи и појмове записује на табли.</w:t>
            </w:r>
          </w:p>
          <w:p w:rsidR="0023226D" w:rsidRPr="00BF6F5F" w:rsidRDefault="0023226D" w:rsidP="008504DC">
            <w:pPr>
              <w:pStyle w:val="ListParagraph"/>
              <w:numPr>
                <w:ilvl w:val="0"/>
                <w:numId w:val="108"/>
              </w:numPr>
              <w:spacing w:after="0" w:line="240" w:lineRule="auto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Указује на бокс БИОзабавник.</w:t>
            </w:r>
          </w:p>
          <w:p w:rsidR="00D000EF" w:rsidRPr="00D000EF" w:rsidRDefault="0023226D" w:rsidP="00D000EF">
            <w:pPr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 xml:space="preserve">Наставник може да прикаже материјале из </w:t>
            </w:r>
            <w:r w:rsidRPr="00BF6F5F">
              <w:rPr>
                <w:rFonts w:cstheme="minorHAnsi"/>
                <w:b/>
                <w:bCs/>
                <w:sz w:val="24"/>
                <w:szCs w:val="24"/>
              </w:rPr>
              <w:t>дигиталног уџбеника</w:t>
            </w:r>
            <w:r w:rsidR="00D000EF">
              <w:rPr>
                <w:rFonts w:cstheme="minorHAnsi"/>
                <w:b/>
                <w:bCs/>
                <w:sz w:val="24"/>
                <w:szCs w:val="24"/>
              </w:rPr>
              <w:t xml:space="preserve"> </w:t>
            </w:r>
            <w:r w:rsidR="00D000EF" w:rsidRPr="00D000EF">
              <w:rPr>
                <w:rFonts w:cstheme="minorHAnsi"/>
                <w:sz w:val="24"/>
                <w:szCs w:val="24"/>
              </w:rPr>
              <w:t>као и различите анимације, видео записе</w:t>
            </w:r>
            <w:r w:rsidR="00D000EF">
              <w:rPr>
                <w:rFonts w:cstheme="minorHAnsi"/>
                <w:sz w:val="24"/>
                <w:szCs w:val="24"/>
              </w:rPr>
              <w:t>,</w:t>
            </w:r>
            <w:r w:rsidR="00D000EF" w:rsidRPr="00D000EF">
              <w:rPr>
                <w:rFonts w:cstheme="minorHAnsi"/>
                <w:sz w:val="24"/>
                <w:szCs w:val="24"/>
              </w:rPr>
              <w:t xml:space="preserve"> аплете</w:t>
            </w:r>
            <w:r w:rsidR="00D000EF">
              <w:rPr>
                <w:rFonts w:cstheme="minorHAnsi"/>
                <w:sz w:val="24"/>
                <w:szCs w:val="24"/>
              </w:rPr>
              <w:t>, симулације</w:t>
            </w:r>
            <w:r w:rsidR="00D000EF" w:rsidRPr="00D000EF">
              <w:rPr>
                <w:rFonts w:cstheme="minorHAnsi"/>
                <w:sz w:val="24"/>
                <w:szCs w:val="24"/>
              </w:rPr>
              <w:t xml:space="preserve"> са интернета.</w:t>
            </w:r>
          </w:p>
          <w:p w:rsidR="0023226D" w:rsidRPr="00BF6F5F" w:rsidRDefault="00E44822" w:rsidP="00D000EF">
            <w:pPr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Интернет адресе:</w:t>
            </w:r>
          </w:p>
          <w:p w:rsidR="00E44822" w:rsidRPr="00BF6F5F" w:rsidRDefault="00BC0E43" w:rsidP="00E44822">
            <w:pPr>
              <w:spacing w:after="0" w:line="240" w:lineRule="auto"/>
              <w:rPr>
                <w:rFonts w:cstheme="minorHAnsi"/>
                <w:sz w:val="24"/>
                <w:szCs w:val="24"/>
              </w:rPr>
            </w:pPr>
            <w:hyperlink r:id="rId67" w:history="1">
              <w:r w:rsidR="00E44822" w:rsidRPr="00BF6F5F">
                <w:rPr>
                  <w:rStyle w:val="Hyperlink"/>
                  <w:rFonts w:cstheme="minorHAnsi"/>
                  <w:sz w:val="24"/>
                  <w:szCs w:val="24"/>
                </w:rPr>
                <w:t>https://www.sumanasinc.com/webcontent/animations/content/vesiclebudding.html</w:t>
              </w:r>
            </w:hyperlink>
          </w:p>
          <w:p w:rsidR="00E44822" w:rsidRPr="00BF6F5F" w:rsidRDefault="00BC0E43" w:rsidP="00E44822">
            <w:pPr>
              <w:spacing w:after="0" w:line="240" w:lineRule="auto"/>
              <w:rPr>
                <w:rFonts w:cstheme="minorHAnsi"/>
                <w:sz w:val="24"/>
                <w:szCs w:val="24"/>
              </w:rPr>
            </w:pPr>
            <w:hyperlink r:id="rId68" w:history="1">
              <w:r w:rsidR="00E44822" w:rsidRPr="00BF6F5F">
                <w:rPr>
                  <w:rStyle w:val="Hyperlink"/>
                  <w:rFonts w:cstheme="minorHAnsi"/>
                  <w:sz w:val="24"/>
                  <w:szCs w:val="24"/>
                </w:rPr>
                <w:t>https://www.sumanasinc.com/webcontent/animations/content/polyribosomes2.html</w:t>
              </w:r>
            </w:hyperlink>
          </w:p>
          <w:p w:rsidR="003F2366" w:rsidRPr="00BF6F5F" w:rsidRDefault="00BC0E43" w:rsidP="00E44822">
            <w:pPr>
              <w:spacing w:after="0" w:line="240" w:lineRule="auto"/>
              <w:rPr>
                <w:rFonts w:cstheme="minorHAnsi"/>
                <w:sz w:val="24"/>
                <w:szCs w:val="24"/>
              </w:rPr>
            </w:pPr>
            <w:hyperlink r:id="rId69" w:history="1">
              <w:r w:rsidR="003F2366" w:rsidRPr="00BF6F5F">
                <w:rPr>
                  <w:rStyle w:val="Hyperlink"/>
                  <w:rFonts w:cstheme="minorHAnsi"/>
                  <w:sz w:val="24"/>
                  <w:szCs w:val="24"/>
                </w:rPr>
                <w:t>https://www.sumanasinc.com/webcontent/animations/content/eukaryoticcells.html</w:t>
              </w:r>
            </w:hyperlink>
            <w:r w:rsidR="003F2366" w:rsidRPr="00BF6F5F">
              <w:rPr>
                <w:rFonts w:cstheme="minorHAnsi"/>
                <w:sz w:val="24"/>
                <w:szCs w:val="24"/>
              </w:rPr>
              <w:t xml:space="preserve"> </w:t>
            </w:r>
          </w:p>
          <w:p w:rsidR="00E44822" w:rsidRPr="00BF6F5F" w:rsidRDefault="00E44822" w:rsidP="00286AC4">
            <w:pPr>
              <w:rPr>
                <w:rFonts w:cstheme="minorHAnsi"/>
                <w:sz w:val="24"/>
                <w:szCs w:val="24"/>
              </w:rPr>
            </w:pPr>
          </w:p>
          <w:p w:rsidR="00E44822" w:rsidRPr="00BF6F5F" w:rsidRDefault="00E44822" w:rsidP="00286AC4">
            <w:pPr>
              <w:rPr>
                <w:rFonts w:cstheme="minorHAnsi"/>
                <w:sz w:val="24"/>
                <w:szCs w:val="24"/>
              </w:rPr>
            </w:pPr>
          </w:p>
          <w:p w:rsidR="0023226D" w:rsidRPr="00BF6F5F" w:rsidRDefault="0023226D" w:rsidP="00286AC4">
            <w:pPr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5386" w:type="dxa"/>
            <w:tcBorders>
              <w:top w:val="single" w:sz="4" w:space="0" w:color="808080" w:themeColor="background1" w:themeShade="80"/>
            </w:tcBorders>
            <w:shd w:val="clear" w:color="auto" w:fill="FFFFFF" w:themeFill="background1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23226D" w:rsidRPr="00BF6F5F" w:rsidRDefault="0023226D" w:rsidP="00286AC4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eastAsia="Arial" w:cstheme="minorHAnsi"/>
                <w:bCs/>
                <w:kern w:val="24"/>
                <w:sz w:val="24"/>
                <w:szCs w:val="24"/>
              </w:rPr>
            </w:pP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</w:rPr>
              <w:t>прате наставника приликом истицања циља и исхода</w:t>
            </w: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  <w:lang w:val="sr-Cyrl-CS"/>
              </w:rPr>
              <w:t xml:space="preserve"> часа</w:t>
            </w: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</w:rPr>
              <w:t>;</w:t>
            </w:r>
          </w:p>
          <w:p w:rsidR="0023226D" w:rsidRPr="00BF6F5F" w:rsidRDefault="0023226D" w:rsidP="00286AC4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</w:rPr>
              <w:t>увиђају и анализирају шта треба да савладају на часу;</w:t>
            </w:r>
          </w:p>
          <w:p w:rsidR="0023226D" w:rsidRPr="00BF6F5F" w:rsidRDefault="0023226D" w:rsidP="00286AC4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пажљиво слушају, прате наставника који их уводи у нову наставну јединицу;</w:t>
            </w:r>
          </w:p>
          <w:p w:rsidR="0023226D" w:rsidRPr="00BF6F5F" w:rsidRDefault="0023226D" w:rsidP="00286AC4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присећају се о прокариотима и еукариотима, пореклу митохондрија и хлеоропласта;</w:t>
            </w:r>
          </w:p>
          <w:p w:rsidR="0023226D" w:rsidRPr="00BF6F5F" w:rsidRDefault="0023226D" w:rsidP="00286AC4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</w:rPr>
              <w:t xml:space="preserve">износе своја знања о </w:t>
            </w:r>
            <w:r w:rsidRPr="00BF6F5F">
              <w:rPr>
                <w:rFonts w:cstheme="minorHAnsi"/>
                <w:sz w:val="24"/>
                <w:szCs w:val="24"/>
              </w:rPr>
              <w:t>прокариотима и еукариотима, пореклу митохондрија и хлеоропласта;</w:t>
            </w:r>
          </w:p>
          <w:p w:rsidR="0023226D" w:rsidRPr="00BF6F5F" w:rsidRDefault="0023226D" w:rsidP="00286AC4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eastAsia="Arial" w:cstheme="minorHAnsi"/>
                <w:bCs/>
                <w:kern w:val="24"/>
                <w:sz w:val="24"/>
                <w:szCs w:val="24"/>
              </w:rPr>
            </w:pP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</w:rPr>
              <w:t xml:space="preserve">прате наставника који демонстрира оно о чему говори </w:t>
            </w:r>
            <w:r w:rsidRPr="00BF6F5F">
              <w:rPr>
                <w:rFonts w:cstheme="minorHAnsi"/>
                <w:sz w:val="24"/>
                <w:szCs w:val="24"/>
              </w:rPr>
              <w:t>фотографијама</w:t>
            </w:r>
            <w:r w:rsidRPr="00BF6F5F">
              <w:rPr>
                <w:rFonts w:cstheme="minorHAnsi"/>
                <w:sz w:val="24"/>
                <w:szCs w:val="24"/>
                <w:lang w:val="sr-Cyrl-CS"/>
              </w:rPr>
              <w:t xml:space="preserve"> или видео записима/анимацијама</w:t>
            </w: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</w:rPr>
              <w:t>;</w:t>
            </w:r>
          </w:p>
          <w:p w:rsidR="0023226D" w:rsidRPr="00BF6F5F" w:rsidRDefault="0023226D" w:rsidP="00286AC4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сарађују у пару;</w:t>
            </w:r>
          </w:p>
          <w:p w:rsidR="0023226D" w:rsidRPr="00BF6F5F" w:rsidRDefault="0023226D" w:rsidP="00286AC4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решавају задатак;</w:t>
            </w:r>
          </w:p>
          <w:p w:rsidR="0023226D" w:rsidRPr="00BF6F5F" w:rsidRDefault="0023226D" w:rsidP="00286AC4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пажљиво прате објашњење наставника;</w:t>
            </w:r>
          </w:p>
          <w:p w:rsidR="0023226D" w:rsidRPr="00BF6F5F" w:rsidRDefault="0023226D" w:rsidP="00286AC4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изводе закључке;</w:t>
            </w:r>
          </w:p>
          <w:p w:rsidR="0023226D" w:rsidRPr="00BF6F5F" w:rsidRDefault="0023226D" w:rsidP="00286AC4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 xml:space="preserve">сарађују радећи у пару у решавању задатка; </w:t>
            </w:r>
          </w:p>
          <w:p w:rsidR="0023226D" w:rsidRPr="00BF6F5F" w:rsidRDefault="0023226D" w:rsidP="00286AC4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анализирају одговоре</w:t>
            </w:r>
          </w:p>
          <w:p w:rsidR="0023226D" w:rsidRPr="00BF6F5F" w:rsidRDefault="0023226D" w:rsidP="00286AC4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износе своја стечена знања о броју хромозома;</w:t>
            </w:r>
          </w:p>
          <w:p w:rsidR="0023226D" w:rsidRPr="00BF6F5F" w:rsidRDefault="0023226D" w:rsidP="00286AC4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записују  са табле;</w:t>
            </w:r>
          </w:p>
          <w:p w:rsidR="0023226D" w:rsidRPr="00BF6F5F" w:rsidRDefault="0023226D" w:rsidP="00286AC4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решавају задатке на стр. 144;</w:t>
            </w:r>
          </w:p>
          <w:p w:rsidR="0023226D" w:rsidRPr="00BF6F5F" w:rsidRDefault="0023226D" w:rsidP="00286AC4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eastAsia="Arial" w:cstheme="minorHAnsi"/>
                <w:bCs/>
                <w:kern w:val="24"/>
                <w:sz w:val="24"/>
                <w:szCs w:val="24"/>
              </w:rPr>
            </w:pP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</w:rPr>
              <w:t>постављају питања уколико постоје нејасноће или додатна интересовања;</w:t>
            </w:r>
          </w:p>
          <w:p w:rsidR="0023226D" w:rsidRPr="00BF6F5F" w:rsidRDefault="0023226D" w:rsidP="00286AC4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eastAsia="Arial" w:cstheme="minorHAnsi"/>
                <w:bCs/>
                <w:kern w:val="24"/>
                <w:sz w:val="24"/>
                <w:szCs w:val="24"/>
              </w:rPr>
            </w:pP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</w:rPr>
              <w:t xml:space="preserve">слушају </w:t>
            </w: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  <w:lang w:val="sr-Cyrl-CS"/>
              </w:rPr>
              <w:t xml:space="preserve">објашњења </w:t>
            </w: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</w:rPr>
              <w:t>наставник</w:t>
            </w: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  <w:lang w:val="sr-Cyrl-CS"/>
              </w:rPr>
              <w:t>а.</w:t>
            </w:r>
          </w:p>
        </w:tc>
      </w:tr>
      <w:tr w:rsidR="0023226D" w:rsidRPr="00BF6F5F" w:rsidTr="00E44822">
        <w:trPr>
          <w:trHeight w:val="244"/>
        </w:trPr>
        <w:tc>
          <w:tcPr>
            <w:tcW w:w="14170" w:type="dxa"/>
            <w:gridSpan w:val="2"/>
            <w:shd w:val="clear" w:color="auto" w:fill="FDC3C9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spacing w:line="256" w:lineRule="auto"/>
              <w:jc w:val="center"/>
              <w:rPr>
                <w:rFonts w:cstheme="minorHAnsi"/>
                <w:b/>
                <w:bCs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color w:val="000000"/>
                <w:kern w:val="24"/>
                <w:sz w:val="24"/>
                <w:szCs w:val="24"/>
              </w:rPr>
              <w:t>Завршни део часа (10  минута)</w:t>
            </w:r>
          </w:p>
        </w:tc>
      </w:tr>
      <w:tr w:rsidR="0023226D" w:rsidRPr="00BF6F5F" w:rsidTr="00286AC4">
        <w:trPr>
          <w:trHeight w:val="775"/>
        </w:trPr>
        <w:tc>
          <w:tcPr>
            <w:tcW w:w="8784" w:type="dxa"/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8504DC">
            <w:pPr>
              <w:pStyle w:val="NoSpacing"/>
              <w:numPr>
                <w:ilvl w:val="0"/>
                <w:numId w:val="112"/>
              </w:numPr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 xml:space="preserve">Усмерава ученике на истицање кључних речи и појмова. </w:t>
            </w:r>
          </w:p>
          <w:p w:rsidR="0023226D" w:rsidRPr="00BF6F5F" w:rsidRDefault="0023226D" w:rsidP="008504DC">
            <w:pPr>
              <w:pStyle w:val="NoSpacing"/>
              <w:numPr>
                <w:ilvl w:val="0"/>
                <w:numId w:val="112"/>
              </w:numPr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У</w:t>
            </w:r>
            <w:r w:rsidRPr="00BF6F5F">
              <w:rPr>
                <w:rFonts w:cstheme="minorHAnsi"/>
                <w:sz w:val="24"/>
                <w:szCs w:val="24"/>
                <w:lang w:val="sr-Cyrl-CS"/>
              </w:rPr>
              <w:t>смерава ученике</w:t>
            </w:r>
            <w:r w:rsidRPr="00BF6F5F">
              <w:rPr>
                <w:rFonts w:cstheme="minorHAnsi"/>
                <w:sz w:val="24"/>
                <w:szCs w:val="24"/>
              </w:rPr>
              <w:t xml:space="preserve"> на повезивање обрађеног градива.</w:t>
            </w:r>
          </w:p>
          <w:p w:rsidR="0023226D" w:rsidRPr="00BF6F5F" w:rsidRDefault="0023226D" w:rsidP="008504DC">
            <w:pPr>
              <w:pStyle w:val="NoSpacing"/>
              <w:numPr>
                <w:ilvl w:val="0"/>
                <w:numId w:val="112"/>
              </w:numPr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 xml:space="preserve">Организује обнављање одговорима на  питања из уџбеника на стр. 145. </w:t>
            </w:r>
          </w:p>
          <w:p w:rsidR="0023226D" w:rsidRPr="00BF6F5F" w:rsidRDefault="0023226D" w:rsidP="008504DC">
            <w:pPr>
              <w:pStyle w:val="NoSpacing"/>
              <w:numPr>
                <w:ilvl w:val="0"/>
                <w:numId w:val="112"/>
              </w:numPr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sz w:val="24"/>
                <w:szCs w:val="24"/>
              </w:rPr>
              <w:t>Домаћи задатак</w:t>
            </w:r>
            <w:r w:rsidRPr="00BF6F5F">
              <w:rPr>
                <w:rFonts w:cstheme="minorHAnsi"/>
                <w:sz w:val="24"/>
                <w:szCs w:val="24"/>
              </w:rPr>
              <w:t>: урадите задаткe из уџбеника на стр. 146.</w:t>
            </w:r>
          </w:p>
          <w:p w:rsidR="0023226D" w:rsidRPr="00BF6F5F" w:rsidRDefault="0023226D" w:rsidP="008504DC">
            <w:pPr>
              <w:pStyle w:val="ListParagraph"/>
              <w:numPr>
                <w:ilvl w:val="0"/>
                <w:numId w:val="113"/>
              </w:numPr>
              <w:spacing w:after="0" w:line="240" w:lineRule="auto"/>
              <w:rPr>
                <w:rFonts w:cstheme="minorHAnsi"/>
                <w:sz w:val="24"/>
                <w:szCs w:val="24"/>
                <w:lang w:val="sr-Cyrl-CS"/>
              </w:rPr>
            </w:pPr>
            <w:r w:rsidRPr="00BF6F5F">
              <w:rPr>
                <w:rFonts w:cstheme="minorHAnsi"/>
                <w:sz w:val="24"/>
                <w:szCs w:val="24"/>
                <w:lang w:val="sr-Cyrl-CS"/>
              </w:rPr>
              <w:t>Бележи активност ученика на часу, узимајући у обзир ученичку процену и самопроцену рада на часу.</w:t>
            </w:r>
          </w:p>
        </w:tc>
        <w:tc>
          <w:tcPr>
            <w:tcW w:w="5386" w:type="dxa"/>
            <w:shd w:val="clear" w:color="auto" w:fill="FFFFFF" w:themeFill="background1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23226D" w:rsidRPr="00BF6F5F" w:rsidRDefault="0023226D" w:rsidP="00286AC4">
            <w:pPr>
              <w:numPr>
                <w:ilvl w:val="0"/>
                <w:numId w:val="14"/>
              </w:numPr>
              <w:spacing w:after="0" w:line="240" w:lineRule="auto"/>
              <w:contextualSpacing/>
              <w:rPr>
                <w:rFonts w:eastAsia="Arial" w:cstheme="minorHAnsi"/>
                <w:bCs/>
                <w:kern w:val="24"/>
                <w:sz w:val="24"/>
                <w:szCs w:val="24"/>
              </w:rPr>
            </w:pP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</w:rPr>
              <w:t>истичу кључне речи и појмове;</w:t>
            </w:r>
          </w:p>
          <w:p w:rsidR="0023226D" w:rsidRPr="00BF6F5F" w:rsidRDefault="0023226D" w:rsidP="00286AC4">
            <w:pPr>
              <w:numPr>
                <w:ilvl w:val="0"/>
                <w:numId w:val="14"/>
              </w:numPr>
              <w:spacing w:after="0" w:line="240" w:lineRule="auto"/>
              <w:contextualSpacing/>
              <w:rPr>
                <w:rFonts w:eastAsia="Arial" w:cstheme="minorHAnsi"/>
                <w:bCs/>
                <w:kern w:val="24"/>
                <w:sz w:val="24"/>
                <w:szCs w:val="24"/>
              </w:rPr>
            </w:pP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  <w:lang w:val="sr-Cyrl-CS"/>
              </w:rPr>
              <w:t>повезују обрађено градиво;</w:t>
            </w:r>
          </w:p>
          <w:p w:rsidR="0023226D" w:rsidRPr="00BF6F5F" w:rsidRDefault="0023226D" w:rsidP="00286AC4">
            <w:pPr>
              <w:numPr>
                <w:ilvl w:val="0"/>
                <w:numId w:val="14"/>
              </w:numPr>
              <w:spacing w:after="0" w:line="240" w:lineRule="auto"/>
              <w:contextualSpacing/>
              <w:rPr>
                <w:rFonts w:eastAsia="Arial" w:cstheme="minorHAnsi"/>
                <w:bCs/>
                <w:kern w:val="24"/>
                <w:sz w:val="24"/>
                <w:szCs w:val="24"/>
              </w:rPr>
            </w:pP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  <w:lang w:val="sr-Cyrl-CS"/>
              </w:rPr>
              <w:t>одговарају на питања;</w:t>
            </w:r>
          </w:p>
          <w:p w:rsidR="0023226D" w:rsidRPr="00BF6F5F" w:rsidRDefault="0023226D" w:rsidP="00286AC4">
            <w:pPr>
              <w:numPr>
                <w:ilvl w:val="0"/>
                <w:numId w:val="14"/>
              </w:numPr>
              <w:spacing w:after="0" w:line="240" w:lineRule="auto"/>
              <w:contextualSpacing/>
              <w:rPr>
                <w:rFonts w:eastAsia="Arial" w:cstheme="minorHAnsi"/>
                <w:bCs/>
                <w:kern w:val="24"/>
                <w:sz w:val="24"/>
                <w:szCs w:val="24"/>
              </w:rPr>
            </w:pP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  <w:lang w:val="sr-Cyrl-CS"/>
              </w:rPr>
              <w:t xml:space="preserve">прате упутства наставника; </w:t>
            </w:r>
          </w:p>
          <w:p w:rsidR="0023226D" w:rsidRPr="00BF6F5F" w:rsidRDefault="0023226D" w:rsidP="00286AC4">
            <w:pPr>
              <w:numPr>
                <w:ilvl w:val="0"/>
                <w:numId w:val="14"/>
              </w:numPr>
              <w:spacing w:after="0" w:line="240" w:lineRule="auto"/>
              <w:contextualSpacing/>
              <w:rPr>
                <w:rFonts w:eastAsia="Arial" w:cstheme="minorHAnsi"/>
                <w:bCs/>
                <w:kern w:val="24"/>
                <w:sz w:val="24"/>
                <w:szCs w:val="24"/>
              </w:rPr>
            </w:pP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</w:rPr>
              <w:t>постављају питања, уколико постоје нејасноће;</w:t>
            </w:r>
          </w:p>
          <w:p w:rsidR="0023226D" w:rsidRPr="00BF6F5F" w:rsidRDefault="0023226D" w:rsidP="00286AC4">
            <w:pPr>
              <w:numPr>
                <w:ilvl w:val="0"/>
                <w:numId w:val="14"/>
              </w:numPr>
              <w:spacing w:after="0" w:line="240" w:lineRule="auto"/>
              <w:contextualSpacing/>
              <w:rPr>
                <w:rFonts w:eastAsia="Arial" w:cstheme="minorHAnsi"/>
                <w:bCs/>
                <w:kern w:val="24"/>
                <w:sz w:val="24"/>
                <w:szCs w:val="24"/>
              </w:rPr>
            </w:pP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</w:rPr>
              <w:t>заједно са наставником раде евалуацију часа.</w:t>
            </w:r>
          </w:p>
        </w:tc>
      </w:tr>
      <w:tr w:rsidR="0023226D" w:rsidRPr="00BF6F5F" w:rsidTr="00286AC4">
        <w:trPr>
          <w:trHeight w:val="775"/>
        </w:trPr>
        <w:tc>
          <w:tcPr>
            <w:tcW w:w="14170" w:type="dxa"/>
            <w:gridSpan w:val="2"/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161E3F">
            <w:pPr>
              <w:spacing w:after="0" w:line="240" w:lineRule="auto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sz w:val="24"/>
                <w:szCs w:val="24"/>
              </w:rPr>
              <w:t>Провера остварености исхода</w:t>
            </w:r>
          </w:p>
        </w:tc>
      </w:tr>
      <w:tr w:rsidR="0023226D" w:rsidRPr="00BF6F5F" w:rsidTr="00286AC4">
        <w:trPr>
          <w:trHeight w:val="678"/>
        </w:trPr>
        <w:tc>
          <w:tcPr>
            <w:tcW w:w="14170" w:type="dxa"/>
            <w:gridSpan w:val="2"/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3226D" w:rsidRPr="00BF6F5F" w:rsidRDefault="0023226D" w:rsidP="00286AC4">
            <w:pPr>
              <w:contextualSpacing/>
              <w:rPr>
                <w:rFonts w:cstheme="minorHAnsi"/>
                <w:sz w:val="24"/>
                <w:szCs w:val="24"/>
                <w:lang w:val="ru-RU"/>
              </w:rPr>
            </w:pPr>
            <w:r w:rsidRPr="00BF6F5F">
              <w:rPr>
                <w:rFonts w:cstheme="minorHAnsi"/>
                <w:sz w:val="24"/>
                <w:szCs w:val="24"/>
                <w:lang w:val="ru-RU"/>
              </w:rPr>
              <w:t>У</w:t>
            </w:r>
            <w:r w:rsidRPr="00BF6F5F">
              <w:rPr>
                <w:rFonts w:cstheme="minorHAnsi"/>
                <w:sz w:val="24"/>
                <w:szCs w:val="24"/>
              </w:rPr>
              <w:t>смена провера, кроз разговор с ученицима.</w:t>
            </w:r>
          </w:p>
          <w:p w:rsidR="0023226D" w:rsidRPr="00BF6F5F" w:rsidRDefault="0023226D" w:rsidP="00286AC4">
            <w:pPr>
              <w:contextualSpacing/>
              <w:rPr>
                <w:rFonts w:cstheme="minorHAnsi"/>
                <w:sz w:val="24"/>
                <w:szCs w:val="24"/>
                <w:lang w:val="ru-RU"/>
              </w:rPr>
            </w:pPr>
            <w:r w:rsidRPr="00BF6F5F">
              <w:rPr>
                <w:rFonts w:cstheme="minorHAnsi"/>
                <w:sz w:val="24"/>
                <w:szCs w:val="24"/>
                <w:lang w:val="ru-RU"/>
              </w:rPr>
              <w:t xml:space="preserve"> </w:t>
            </w:r>
          </w:p>
        </w:tc>
      </w:tr>
    </w:tbl>
    <w:p w:rsidR="0023226D" w:rsidRPr="00BF6F5F" w:rsidRDefault="0023226D" w:rsidP="0023226D">
      <w:pPr>
        <w:tabs>
          <w:tab w:val="left" w:pos="1905"/>
        </w:tabs>
        <w:rPr>
          <w:rFonts w:cstheme="minorHAnsi"/>
          <w:b/>
          <w:bCs/>
          <w:sz w:val="24"/>
          <w:szCs w:val="24"/>
        </w:rPr>
      </w:pPr>
      <w:r w:rsidRPr="00BF6F5F">
        <w:rPr>
          <w:rFonts w:cstheme="minorHAnsi"/>
          <w:sz w:val="24"/>
          <w:szCs w:val="24"/>
        </w:rPr>
        <w:t>ИЗГЛЕД ТАБЛЕ</w:t>
      </w:r>
    </w:p>
    <w:p w:rsidR="0023226D" w:rsidRPr="00BF6F5F" w:rsidRDefault="0023226D" w:rsidP="0023226D">
      <w:pPr>
        <w:tabs>
          <w:tab w:val="left" w:pos="1905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9255"/>
        </w:tabs>
        <w:rPr>
          <w:rFonts w:cstheme="minorHAnsi"/>
          <w:b/>
          <w:bCs/>
          <w:sz w:val="24"/>
          <w:szCs w:val="24"/>
        </w:rPr>
      </w:pPr>
      <w:r w:rsidRPr="00BF6F5F">
        <w:rPr>
          <w:rFonts w:cstheme="minorHAnsi"/>
          <w:b/>
          <w:bCs/>
          <w:sz w:val="24"/>
          <w:szCs w:val="24"/>
        </w:rPr>
        <w:t xml:space="preserve">                                                             ЋЕЛИЈСКЕ ОРГАНЕЛЕ – УНУТАРЋЕЛИЈСКИ СИСТЕМ МЕМБРАНА</w:t>
      </w:r>
    </w:p>
    <w:p w:rsidR="0023226D" w:rsidRPr="00BF6F5F" w:rsidRDefault="0023226D" w:rsidP="0023226D">
      <w:pPr>
        <w:tabs>
          <w:tab w:val="left" w:pos="1905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9255"/>
        </w:tabs>
        <w:rPr>
          <w:rFonts w:cstheme="minorHAnsi"/>
          <w:b/>
          <w:bCs/>
          <w:sz w:val="24"/>
          <w:szCs w:val="24"/>
        </w:rPr>
      </w:pPr>
    </w:p>
    <w:p w:rsidR="0023226D" w:rsidRPr="00BF6F5F" w:rsidRDefault="0023226D" w:rsidP="0023226D">
      <w:pPr>
        <w:tabs>
          <w:tab w:val="left" w:pos="1905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9255"/>
        </w:tabs>
        <w:rPr>
          <w:rFonts w:cstheme="minorHAnsi"/>
          <w:sz w:val="24"/>
          <w:szCs w:val="24"/>
        </w:rPr>
      </w:pPr>
      <w:r w:rsidRPr="00BF6F5F">
        <w:rPr>
          <w:rFonts w:cstheme="minorHAnsi"/>
          <w:sz w:val="24"/>
          <w:szCs w:val="24"/>
        </w:rPr>
        <w:t>ЋЕЛИЈСКЕ ОРГАНЕЛЕ – ЈЕДНА ИЛ ДВЕ МЕМБРАНЕ</w:t>
      </w:r>
    </w:p>
    <w:p w:rsidR="0023226D" w:rsidRPr="00BF6F5F" w:rsidRDefault="0023226D" w:rsidP="0023226D">
      <w:pPr>
        <w:tabs>
          <w:tab w:val="left" w:pos="1905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9255"/>
        </w:tabs>
        <w:rPr>
          <w:rFonts w:cstheme="minorHAnsi"/>
          <w:sz w:val="24"/>
          <w:szCs w:val="24"/>
        </w:rPr>
      </w:pPr>
      <w:r w:rsidRPr="00BF6F5F">
        <w:rPr>
          <w:rFonts w:cstheme="minorHAnsi"/>
          <w:sz w:val="24"/>
          <w:szCs w:val="24"/>
        </w:rPr>
        <w:t>ЋЕЛИЈСКЕ СТРКТУРЕ – БЕЗ МЕМБРАНЕ</w:t>
      </w:r>
    </w:p>
    <w:p w:rsidR="0023226D" w:rsidRPr="00BF6F5F" w:rsidRDefault="0023226D" w:rsidP="0023226D">
      <w:pPr>
        <w:tabs>
          <w:tab w:val="left" w:pos="1905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9255"/>
        </w:tabs>
        <w:rPr>
          <w:rFonts w:cstheme="minorHAnsi"/>
          <w:sz w:val="24"/>
          <w:szCs w:val="24"/>
        </w:rPr>
      </w:pPr>
    </w:p>
    <w:p w:rsidR="0023226D" w:rsidRPr="00BF6F5F" w:rsidRDefault="0023226D" w:rsidP="0023226D">
      <w:pPr>
        <w:tabs>
          <w:tab w:val="left" w:pos="1905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9255"/>
        </w:tabs>
        <w:rPr>
          <w:rFonts w:cstheme="minorHAnsi"/>
          <w:b/>
          <w:bCs/>
          <w:sz w:val="24"/>
          <w:szCs w:val="24"/>
        </w:rPr>
      </w:pPr>
      <w:r w:rsidRPr="00BF6F5F">
        <w:rPr>
          <w:rFonts w:cstheme="minorHAnsi"/>
          <w:b/>
          <w:bCs/>
          <w:sz w:val="24"/>
          <w:szCs w:val="24"/>
        </w:rPr>
        <w:t>1) ОРГАНЕЛЕ И СТРУКТУРЕ ЗА СИНТЕЗУ МАТЕРИЈА</w:t>
      </w:r>
    </w:p>
    <w:p w:rsidR="0023226D" w:rsidRPr="00BF6F5F" w:rsidRDefault="0023226D" w:rsidP="0023226D">
      <w:pPr>
        <w:tabs>
          <w:tab w:val="left" w:pos="1905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9255"/>
        </w:tabs>
        <w:rPr>
          <w:rFonts w:cstheme="minorHAnsi"/>
          <w:sz w:val="24"/>
          <w:szCs w:val="24"/>
        </w:rPr>
      </w:pPr>
      <w:r w:rsidRPr="00BF6F5F">
        <w:rPr>
          <w:rFonts w:cstheme="minorHAnsi"/>
          <w:sz w:val="24"/>
          <w:szCs w:val="24"/>
        </w:rPr>
        <w:t>- Цитосол и цитоплазма</w:t>
      </w:r>
    </w:p>
    <w:p w:rsidR="0023226D" w:rsidRPr="00BF6F5F" w:rsidRDefault="0023226D" w:rsidP="0023226D">
      <w:pPr>
        <w:tabs>
          <w:tab w:val="left" w:pos="1905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9255"/>
        </w:tabs>
        <w:rPr>
          <w:rFonts w:cstheme="minorHAnsi"/>
          <w:sz w:val="24"/>
          <w:szCs w:val="24"/>
        </w:rPr>
      </w:pPr>
    </w:p>
    <w:p w:rsidR="0023226D" w:rsidRPr="00BF6F5F" w:rsidRDefault="0023226D" w:rsidP="0023226D">
      <w:pPr>
        <w:tabs>
          <w:tab w:val="left" w:pos="1905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9255"/>
        </w:tabs>
        <w:rPr>
          <w:rFonts w:cstheme="minorHAnsi"/>
          <w:sz w:val="24"/>
          <w:szCs w:val="24"/>
        </w:rPr>
      </w:pPr>
      <w:r w:rsidRPr="00BF6F5F">
        <w:rPr>
          <w:rFonts w:cstheme="minorHAnsi"/>
          <w:b/>
          <w:bCs/>
          <w:sz w:val="24"/>
          <w:szCs w:val="24"/>
        </w:rPr>
        <w:t>РИБОЗОМИ</w:t>
      </w:r>
    </w:p>
    <w:p w:rsidR="0023226D" w:rsidRPr="00BF6F5F" w:rsidRDefault="0023226D" w:rsidP="0023226D">
      <w:pPr>
        <w:tabs>
          <w:tab w:val="left" w:pos="1905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9255"/>
        </w:tabs>
        <w:rPr>
          <w:rFonts w:cstheme="minorHAnsi"/>
          <w:sz w:val="24"/>
          <w:szCs w:val="24"/>
        </w:rPr>
      </w:pPr>
      <w:r w:rsidRPr="00BF6F5F">
        <w:rPr>
          <w:rFonts w:cstheme="minorHAnsi"/>
          <w:sz w:val="24"/>
          <w:szCs w:val="24"/>
        </w:rPr>
        <w:t xml:space="preserve">иРНК + више рибозома = ПОЛИРИБОЗОМ </w:t>
      </w:r>
      <w:r w:rsidRPr="00BF6F5F">
        <w:rPr>
          <w:rFonts w:cstheme="minorHAnsi"/>
          <w:sz w:val="24"/>
          <w:szCs w:val="24"/>
        </w:rPr>
        <w:sym w:font="Wingdings" w:char="F0E0"/>
      </w:r>
      <w:r w:rsidRPr="00BF6F5F">
        <w:rPr>
          <w:rFonts w:cstheme="minorHAnsi"/>
          <w:sz w:val="24"/>
          <w:szCs w:val="24"/>
        </w:rPr>
        <w:t xml:space="preserve"> СИНТЕЗА ПРОТЕИНА</w:t>
      </w:r>
    </w:p>
    <w:p w:rsidR="0023226D" w:rsidRPr="00BF6F5F" w:rsidRDefault="0023226D" w:rsidP="0023226D">
      <w:pPr>
        <w:tabs>
          <w:tab w:val="left" w:pos="1905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9255"/>
        </w:tabs>
        <w:rPr>
          <w:rFonts w:cstheme="minorHAnsi"/>
          <w:sz w:val="24"/>
          <w:szCs w:val="24"/>
        </w:rPr>
      </w:pPr>
    </w:p>
    <w:p w:rsidR="0023226D" w:rsidRPr="00BF6F5F" w:rsidRDefault="0023226D" w:rsidP="0023226D">
      <w:pPr>
        <w:tabs>
          <w:tab w:val="left" w:pos="1905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9255"/>
        </w:tabs>
        <w:rPr>
          <w:rFonts w:cstheme="minorHAnsi"/>
          <w:b/>
          <w:bCs/>
          <w:sz w:val="24"/>
          <w:szCs w:val="24"/>
        </w:rPr>
      </w:pPr>
      <w:r w:rsidRPr="00BF6F5F">
        <w:rPr>
          <w:rFonts w:cstheme="minorHAnsi"/>
          <w:b/>
          <w:bCs/>
          <w:sz w:val="24"/>
          <w:szCs w:val="24"/>
        </w:rPr>
        <w:t>ЕНДОПЛАЗМИН РЕТИКУЛУМ</w:t>
      </w:r>
    </w:p>
    <w:p w:rsidR="0023226D" w:rsidRPr="00BF6F5F" w:rsidRDefault="0023226D" w:rsidP="0023226D">
      <w:pPr>
        <w:tabs>
          <w:tab w:val="left" w:pos="1905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9255"/>
        </w:tabs>
        <w:rPr>
          <w:rFonts w:cstheme="minorHAnsi"/>
          <w:b/>
          <w:bCs/>
          <w:sz w:val="24"/>
          <w:szCs w:val="24"/>
        </w:rPr>
      </w:pPr>
      <w:r w:rsidRPr="00BF6F5F">
        <w:rPr>
          <w:rFonts w:cstheme="minorHAnsi"/>
          <w:b/>
          <w:bCs/>
          <w:sz w:val="24"/>
          <w:szCs w:val="24"/>
        </w:rPr>
        <w:t>- ГРАНУЛИСАН (гЕР)</w:t>
      </w:r>
    </w:p>
    <w:p w:rsidR="0023226D" w:rsidRPr="00BF6F5F" w:rsidRDefault="0023226D" w:rsidP="0023226D">
      <w:pPr>
        <w:tabs>
          <w:tab w:val="left" w:pos="1905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9255"/>
        </w:tabs>
        <w:rPr>
          <w:rFonts w:cstheme="minorHAnsi"/>
          <w:b/>
          <w:bCs/>
          <w:sz w:val="24"/>
          <w:szCs w:val="24"/>
        </w:rPr>
      </w:pPr>
      <w:r w:rsidRPr="00BF6F5F">
        <w:rPr>
          <w:rFonts w:cstheme="minorHAnsi"/>
          <w:b/>
          <w:bCs/>
          <w:sz w:val="24"/>
          <w:szCs w:val="24"/>
        </w:rPr>
        <w:t xml:space="preserve">  - полизоми</w:t>
      </w:r>
    </w:p>
    <w:p w:rsidR="0023226D" w:rsidRPr="00BF6F5F" w:rsidRDefault="0023226D" w:rsidP="0023226D">
      <w:pPr>
        <w:tabs>
          <w:tab w:val="left" w:pos="1905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9255"/>
        </w:tabs>
        <w:rPr>
          <w:rFonts w:cstheme="minorHAnsi"/>
          <w:b/>
          <w:bCs/>
          <w:sz w:val="24"/>
          <w:szCs w:val="24"/>
        </w:rPr>
      </w:pPr>
      <w:r w:rsidRPr="00BF6F5F">
        <w:rPr>
          <w:rFonts w:cstheme="minorHAnsi"/>
          <w:b/>
          <w:bCs/>
          <w:sz w:val="24"/>
          <w:szCs w:val="24"/>
        </w:rPr>
        <w:t>- АГРАНУЛИСАН (аЕР)</w:t>
      </w:r>
    </w:p>
    <w:p w:rsidR="0023226D" w:rsidRPr="00BF6F5F" w:rsidRDefault="0023226D" w:rsidP="0023226D">
      <w:pPr>
        <w:tabs>
          <w:tab w:val="left" w:pos="1905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9255"/>
        </w:tabs>
        <w:rPr>
          <w:rFonts w:cstheme="minorHAnsi"/>
          <w:b/>
          <w:bCs/>
          <w:sz w:val="24"/>
          <w:szCs w:val="24"/>
        </w:rPr>
      </w:pPr>
    </w:p>
    <w:p w:rsidR="0023226D" w:rsidRPr="00BF6F5F" w:rsidRDefault="0023226D" w:rsidP="0023226D">
      <w:pPr>
        <w:tabs>
          <w:tab w:val="left" w:pos="1905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9255"/>
        </w:tabs>
        <w:rPr>
          <w:rFonts w:cstheme="minorHAnsi"/>
          <w:b/>
          <w:bCs/>
          <w:sz w:val="24"/>
          <w:szCs w:val="24"/>
        </w:rPr>
      </w:pPr>
      <w:r w:rsidRPr="00BF6F5F">
        <w:rPr>
          <w:rFonts w:cstheme="minorHAnsi"/>
          <w:b/>
          <w:bCs/>
          <w:sz w:val="24"/>
          <w:szCs w:val="24"/>
        </w:rPr>
        <w:t>ГОЛЏИЈЕВ АПАРАТ</w:t>
      </w:r>
    </w:p>
    <w:p w:rsidR="0023226D" w:rsidRPr="00BF6F5F" w:rsidRDefault="0023226D" w:rsidP="0023226D">
      <w:pPr>
        <w:tabs>
          <w:tab w:val="left" w:pos="1905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9255"/>
        </w:tabs>
        <w:rPr>
          <w:rFonts w:cstheme="minorHAnsi"/>
          <w:b/>
          <w:bCs/>
          <w:sz w:val="24"/>
          <w:szCs w:val="24"/>
        </w:rPr>
      </w:pPr>
      <w:r w:rsidRPr="00BF6F5F">
        <w:rPr>
          <w:rFonts w:cstheme="minorHAnsi"/>
          <w:b/>
          <w:bCs/>
          <w:sz w:val="24"/>
          <w:szCs w:val="24"/>
        </w:rPr>
        <w:t>- кесице, цистерне, везикуле</w:t>
      </w:r>
    </w:p>
    <w:p w:rsidR="0023226D" w:rsidRPr="00BF6F5F" w:rsidRDefault="0023226D" w:rsidP="0023226D">
      <w:pPr>
        <w:tabs>
          <w:tab w:val="left" w:pos="1905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9255"/>
        </w:tabs>
        <w:rPr>
          <w:rFonts w:cstheme="minorHAnsi"/>
          <w:b/>
          <w:bCs/>
          <w:sz w:val="24"/>
          <w:szCs w:val="24"/>
        </w:rPr>
      </w:pPr>
      <w:r w:rsidRPr="00BF6F5F">
        <w:rPr>
          <w:rFonts w:cstheme="minorHAnsi"/>
          <w:b/>
          <w:bCs/>
          <w:sz w:val="24"/>
          <w:szCs w:val="24"/>
        </w:rPr>
        <w:t>- синтеза ензима лизозома</w:t>
      </w:r>
    </w:p>
    <w:p w:rsidR="0023226D" w:rsidRPr="00BF6F5F" w:rsidRDefault="0023226D" w:rsidP="0023226D">
      <w:pPr>
        <w:tabs>
          <w:tab w:val="left" w:pos="1905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9255"/>
        </w:tabs>
        <w:rPr>
          <w:rFonts w:cstheme="minorHAnsi"/>
          <w:b/>
          <w:bCs/>
          <w:sz w:val="24"/>
          <w:szCs w:val="24"/>
        </w:rPr>
      </w:pPr>
      <w:r w:rsidRPr="00BF6F5F">
        <w:rPr>
          <w:rFonts w:cstheme="minorHAnsi"/>
          <w:b/>
          <w:bCs/>
          <w:sz w:val="24"/>
          <w:szCs w:val="24"/>
        </w:rPr>
        <w:t>- секреторна улога</w:t>
      </w:r>
    </w:p>
    <w:p w:rsidR="0023226D" w:rsidRPr="00BF6F5F" w:rsidRDefault="0023226D" w:rsidP="0023226D">
      <w:pPr>
        <w:tabs>
          <w:tab w:val="left" w:pos="1905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9255"/>
        </w:tabs>
        <w:rPr>
          <w:rFonts w:cstheme="minorHAnsi"/>
          <w:b/>
          <w:bCs/>
          <w:sz w:val="24"/>
          <w:szCs w:val="24"/>
        </w:rPr>
      </w:pPr>
    </w:p>
    <w:p w:rsidR="0023226D" w:rsidRPr="00BF6F5F" w:rsidRDefault="0023226D" w:rsidP="0023226D">
      <w:pPr>
        <w:tabs>
          <w:tab w:val="left" w:pos="1905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9255"/>
        </w:tabs>
        <w:rPr>
          <w:rFonts w:cstheme="minorHAnsi"/>
          <w:b/>
          <w:bCs/>
          <w:sz w:val="24"/>
          <w:szCs w:val="24"/>
        </w:rPr>
      </w:pPr>
      <w:r w:rsidRPr="00BF6F5F">
        <w:rPr>
          <w:rFonts w:cstheme="minorHAnsi"/>
          <w:b/>
          <w:bCs/>
          <w:sz w:val="24"/>
          <w:szCs w:val="24"/>
        </w:rPr>
        <w:t>2) ОРГАНЕЛЕ ЗА РАЗГРАДЊУ</w:t>
      </w:r>
    </w:p>
    <w:p w:rsidR="0023226D" w:rsidRPr="00BF6F5F" w:rsidRDefault="0023226D" w:rsidP="0023226D">
      <w:pPr>
        <w:tabs>
          <w:tab w:val="left" w:pos="1905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9255"/>
        </w:tabs>
        <w:rPr>
          <w:rFonts w:cstheme="minorHAnsi"/>
          <w:b/>
          <w:bCs/>
          <w:sz w:val="24"/>
          <w:szCs w:val="24"/>
        </w:rPr>
      </w:pPr>
      <w:r w:rsidRPr="00BF6F5F">
        <w:rPr>
          <w:rFonts w:cstheme="minorHAnsi"/>
          <w:b/>
          <w:bCs/>
          <w:sz w:val="24"/>
          <w:szCs w:val="24"/>
        </w:rPr>
        <w:t>ЛИЗОЗОМИ</w:t>
      </w:r>
    </w:p>
    <w:p w:rsidR="0023226D" w:rsidRPr="00BF6F5F" w:rsidRDefault="0023226D" w:rsidP="0023226D">
      <w:pPr>
        <w:tabs>
          <w:tab w:val="left" w:pos="1905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9255"/>
        </w:tabs>
        <w:rPr>
          <w:rFonts w:cstheme="minorHAnsi"/>
          <w:b/>
          <w:bCs/>
          <w:sz w:val="24"/>
          <w:szCs w:val="24"/>
        </w:rPr>
      </w:pPr>
      <w:r w:rsidRPr="00BF6F5F">
        <w:rPr>
          <w:rFonts w:cstheme="minorHAnsi"/>
          <w:b/>
          <w:bCs/>
          <w:sz w:val="24"/>
          <w:szCs w:val="24"/>
        </w:rPr>
        <w:t>- примарни</w:t>
      </w:r>
    </w:p>
    <w:p w:rsidR="0023226D" w:rsidRPr="00BF6F5F" w:rsidRDefault="0023226D" w:rsidP="0023226D">
      <w:pPr>
        <w:tabs>
          <w:tab w:val="left" w:pos="1905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9255"/>
        </w:tabs>
        <w:rPr>
          <w:rFonts w:cstheme="minorHAnsi"/>
          <w:b/>
          <w:bCs/>
          <w:sz w:val="24"/>
          <w:szCs w:val="24"/>
        </w:rPr>
      </w:pPr>
      <w:r w:rsidRPr="00BF6F5F">
        <w:rPr>
          <w:rFonts w:cstheme="minorHAnsi"/>
          <w:b/>
          <w:bCs/>
          <w:sz w:val="24"/>
          <w:szCs w:val="24"/>
        </w:rPr>
        <w:t>- секундарни</w:t>
      </w:r>
    </w:p>
    <w:p w:rsidR="0023226D" w:rsidRPr="00BF6F5F" w:rsidRDefault="0023226D" w:rsidP="0023226D">
      <w:pPr>
        <w:tabs>
          <w:tab w:val="left" w:pos="1905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9255"/>
        </w:tabs>
        <w:rPr>
          <w:rFonts w:cstheme="minorHAnsi"/>
          <w:b/>
          <w:bCs/>
          <w:sz w:val="24"/>
          <w:szCs w:val="24"/>
        </w:rPr>
      </w:pPr>
      <w:r w:rsidRPr="00BF6F5F">
        <w:rPr>
          <w:rFonts w:cstheme="minorHAnsi"/>
          <w:b/>
          <w:bCs/>
          <w:sz w:val="24"/>
          <w:szCs w:val="24"/>
        </w:rPr>
        <w:t>- фагозом</w:t>
      </w:r>
    </w:p>
    <w:p w:rsidR="0023226D" w:rsidRPr="00BF6F5F" w:rsidRDefault="0023226D" w:rsidP="0023226D">
      <w:pPr>
        <w:tabs>
          <w:tab w:val="left" w:pos="1905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9255"/>
        </w:tabs>
        <w:rPr>
          <w:rFonts w:cstheme="minorHAnsi"/>
          <w:b/>
          <w:bCs/>
          <w:sz w:val="24"/>
          <w:szCs w:val="24"/>
        </w:rPr>
      </w:pPr>
      <w:r w:rsidRPr="00BF6F5F">
        <w:rPr>
          <w:rFonts w:cstheme="minorHAnsi"/>
          <w:b/>
          <w:bCs/>
          <w:sz w:val="24"/>
          <w:szCs w:val="24"/>
        </w:rPr>
        <w:t>ПЕРОКСИЗОМИ</w:t>
      </w:r>
    </w:p>
    <w:p w:rsidR="0023226D" w:rsidRPr="00BF6F5F" w:rsidRDefault="0023226D" w:rsidP="0023226D">
      <w:pPr>
        <w:tabs>
          <w:tab w:val="left" w:pos="1905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9255"/>
        </w:tabs>
        <w:rPr>
          <w:rFonts w:cstheme="minorHAnsi"/>
          <w:b/>
          <w:bCs/>
          <w:sz w:val="24"/>
          <w:szCs w:val="24"/>
        </w:rPr>
      </w:pPr>
      <w:r w:rsidRPr="00BF6F5F">
        <w:rPr>
          <w:rFonts w:cstheme="minorHAnsi"/>
          <w:b/>
          <w:bCs/>
          <w:sz w:val="24"/>
          <w:szCs w:val="24"/>
        </w:rPr>
        <w:t>- ензими за оксидацију масних киселина и амино-киселина</w:t>
      </w:r>
    </w:p>
    <w:p w:rsidR="0023226D" w:rsidRPr="00BF6F5F" w:rsidRDefault="0023226D" w:rsidP="0023226D">
      <w:pPr>
        <w:tabs>
          <w:tab w:val="left" w:pos="1905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9255"/>
        </w:tabs>
        <w:rPr>
          <w:rFonts w:cstheme="minorHAnsi"/>
          <w:b/>
          <w:bCs/>
          <w:sz w:val="24"/>
          <w:szCs w:val="24"/>
        </w:rPr>
      </w:pPr>
      <w:r w:rsidRPr="00BF6F5F">
        <w:rPr>
          <w:rFonts w:cstheme="minorHAnsi"/>
          <w:b/>
          <w:bCs/>
          <w:sz w:val="24"/>
          <w:szCs w:val="24"/>
        </w:rPr>
        <w:t>- разлагање водоник-пероксида</w:t>
      </w:r>
    </w:p>
    <w:p w:rsidR="0023226D" w:rsidRPr="00BF6F5F" w:rsidRDefault="0023226D" w:rsidP="0023226D">
      <w:pPr>
        <w:tabs>
          <w:tab w:val="left" w:pos="1905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9255"/>
        </w:tabs>
        <w:rPr>
          <w:rFonts w:cstheme="minorHAnsi"/>
          <w:b/>
          <w:bCs/>
          <w:sz w:val="24"/>
          <w:szCs w:val="24"/>
        </w:rPr>
      </w:pPr>
      <w:r w:rsidRPr="00BF6F5F">
        <w:rPr>
          <w:rFonts w:cstheme="minorHAnsi"/>
          <w:b/>
          <w:bCs/>
          <w:sz w:val="24"/>
          <w:szCs w:val="24"/>
        </w:rPr>
        <w:t>ВАКУОЛА</w:t>
      </w:r>
    </w:p>
    <w:p w:rsidR="0023226D" w:rsidRPr="00BF6F5F" w:rsidRDefault="0023226D" w:rsidP="0023226D">
      <w:pPr>
        <w:tabs>
          <w:tab w:val="left" w:pos="1905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9255"/>
        </w:tabs>
        <w:rPr>
          <w:rFonts w:cstheme="minorHAnsi"/>
          <w:b/>
          <w:bCs/>
          <w:sz w:val="24"/>
          <w:szCs w:val="24"/>
        </w:rPr>
      </w:pPr>
      <w:r w:rsidRPr="00BF6F5F">
        <w:rPr>
          <w:rFonts w:cstheme="minorHAnsi"/>
          <w:b/>
          <w:bCs/>
          <w:sz w:val="24"/>
          <w:szCs w:val="24"/>
        </w:rPr>
        <w:t>- биљне ћелије</w:t>
      </w:r>
    </w:p>
    <w:p w:rsidR="0023226D" w:rsidRDefault="0023226D" w:rsidP="0023226D">
      <w:pPr>
        <w:tabs>
          <w:tab w:val="left" w:pos="1905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9255"/>
        </w:tabs>
        <w:rPr>
          <w:rFonts w:cstheme="minorHAnsi"/>
          <w:b/>
          <w:bCs/>
          <w:sz w:val="24"/>
          <w:szCs w:val="24"/>
        </w:rPr>
      </w:pPr>
      <w:r w:rsidRPr="00BF6F5F">
        <w:rPr>
          <w:rFonts w:cstheme="minorHAnsi"/>
          <w:b/>
          <w:bCs/>
          <w:sz w:val="24"/>
          <w:szCs w:val="24"/>
        </w:rPr>
        <w:t>- функција ендозома и лизозома</w:t>
      </w:r>
    </w:p>
    <w:p w:rsidR="00D000EF" w:rsidRDefault="00D000EF" w:rsidP="0023226D">
      <w:pPr>
        <w:tabs>
          <w:tab w:val="left" w:pos="1905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9255"/>
        </w:tabs>
        <w:rPr>
          <w:rFonts w:cstheme="minorHAnsi"/>
          <w:b/>
          <w:bCs/>
          <w:sz w:val="24"/>
          <w:szCs w:val="24"/>
        </w:rPr>
      </w:pPr>
    </w:p>
    <w:p w:rsidR="00D000EF" w:rsidRDefault="00D000EF" w:rsidP="0023226D">
      <w:pPr>
        <w:tabs>
          <w:tab w:val="left" w:pos="1905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9255"/>
        </w:tabs>
        <w:rPr>
          <w:rFonts w:cstheme="minorHAnsi"/>
          <w:b/>
          <w:bCs/>
          <w:sz w:val="24"/>
          <w:szCs w:val="24"/>
        </w:rPr>
      </w:pPr>
    </w:p>
    <w:p w:rsidR="00D000EF" w:rsidRDefault="00D000EF" w:rsidP="0023226D">
      <w:pPr>
        <w:tabs>
          <w:tab w:val="left" w:pos="1905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9255"/>
        </w:tabs>
        <w:rPr>
          <w:rFonts w:cstheme="minorHAnsi"/>
          <w:b/>
          <w:bCs/>
          <w:sz w:val="24"/>
          <w:szCs w:val="24"/>
        </w:rPr>
      </w:pPr>
    </w:p>
    <w:p w:rsidR="00D000EF" w:rsidRDefault="00D000EF" w:rsidP="0023226D">
      <w:pPr>
        <w:tabs>
          <w:tab w:val="left" w:pos="1905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9255"/>
        </w:tabs>
        <w:rPr>
          <w:rFonts w:cstheme="minorHAnsi"/>
          <w:b/>
          <w:bCs/>
          <w:sz w:val="24"/>
          <w:szCs w:val="24"/>
        </w:rPr>
      </w:pPr>
    </w:p>
    <w:p w:rsidR="00D000EF" w:rsidRDefault="00D000EF" w:rsidP="0023226D">
      <w:pPr>
        <w:tabs>
          <w:tab w:val="left" w:pos="1905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9255"/>
        </w:tabs>
        <w:rPr>
          <w:rFonts w:cstheme="minorHAnsi"/>
          <w:b/>
          <w:bCs/>
          <w:sz w:val="24"/>
          <w:szCs w:val="24"/>
        </w:rPr>
      </w:pPr>
    </w:p>
    <w:p w:rsidR="00D000EF" w:rsidRDefault="00D000EF" w:rsidP="0023226D">
      <w:pPr>
        <w:tabs>
          <w:tab w:val="left" w:pos="1905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9255"/>
        </w:tabs>
        <w:rPr>
          <w:rFonts w:cstheme="minorHAnsi"/>
          <w:b/>
          <w:bCs/>
          <w:sz w:val="24"/>
          <w:szCs w:val="24"/>
        </w:rPr>
      </w:pPr>
    </w:p>
    <w:p w:rsidR="00D000EF" w:rsidRDefault="00D000EF" w:rsidP="0023226D">
      <w:pPr>
        <w:tabs>
          <w:tab w:val="left" w:pos="1905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9255"/>
        </w:tabs>
        <w:rPr>
          <w:rFonts w:cstheme="minorHAnsi"/>
          <w:b/>
          <w:bCs/>
          <w:sz w:val="24"/>
          <w:szCs w:val="24"/>
        </w:rPr>
      </w:pPr>
    </w:p>
    <w:p w:rsidR="00D000EF" w:rsidRDefault="00D000EF" w:rsidP="0023226D">
      <w:pPr>
        <w:tabs>
          <w:tab w:val="left" w:pos="1905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9255"/>
        </w:tabs>
        <w:rPr>
          <w:rFonts w:cstheme="minorHAnsi"/>
          <w:b/>
          <w:bCs/>
          <w:sz w:val="24"/>
          <w:szCs w:val="24"/>
        </w:rPr>
      </w:pPr>
    </w:p>
    <w:p w:rsidR="00D000EF" w:rsidRDefault="00D000EF" w:rsidP="0023226D">
      <w:pPr>
        <w:tabs>
          <w:tab w:val="left" w:pos="1905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9255"/>
        </w:tabs>
        <w:rPr>
          <w:rFonts w:cstheme="minorHAnsi"/>
          <w:b/>
          <w:bCs/>
          <w:sz w:val="24"/>
          <w:szCs w:val="24"/>
        </w:rPr>
      </w:pPr>
    </w:p>
    <w:p w:rsidR="00D000EF" w:rsidRDefault="00D000EF" w:rsidP="0023226D">
      <w:pPr>
        <w:tabs>
          <w:tab w:val="left" w:pos="1905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9255"/>
        </w:tabs>
        <w:rPr>
          <w:rFonts w:cstheme="minorHAnsi"/>
          <w:b/>
          <w:bCs/>
          <w:sz w:val="24"/>
          <w:szCs w:val="24"/>
        </w:rPr>
      </w:pPr>
    </w:p>
    <w:p w:rsidR="00D000EF" w:rsidRDefault="00D000EF" w:rsidP="0023226D">
      <w:pPr>
        <w:tabs>
          <w:tab w:val="left" w:pos="1905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9255"/>
        </w:tabs>
        <w:rPr>
          <w:rFonts w:cstheme="minorHAnsi"/>
          <w:b/>
          <w:bCs/>
          <w:sz w:val="24"/>
          <w:szCs w:val="24"/>
        </w:rPr>
      </w:pPr>
    </w:p>
    <w:p w:rsidR="0023226D" w:rsidRDefault="0023226D" w:rsidP="0023226D">
      <w:pPr>
        <w:spacing w:after="0"/>
        <w:rPr>
          <w:rFonts w:cstheme="minorHAnsi"/>
          <w:b/>
          <w:bCs/>
          <w:sz w:val="24"/>
          <w:szCs w:val="24"/>
        </w:rPr>
      </w:pPr>
    </w:p>
    <w:p w:rsidR="00286AC4" w:rsidRPr="00286AC4" w:rsidRDefault="00286AC4" w:rsidP="0023226D">
      <w:pPr>
        <w:spacing w:after="0"/>
        <w:rPr>
          <w:rFonts w:cstheme="minorHAnsi"/>
          <w:sz w:val="24"/>
          <w:szCs w:val="24"/>
        </w:rPr>
      </w:pPr>
    </w:p>
    <w:p w:rsidR="006C7735" w:rsidRPr="00BF6F5F" w:rsidRDefault="006C7735" w:rsidP="006C7735">
      <w:pPr>
        <w:spacing w:after="240"/>
        <w:rPr>
          <w:rFonts w:cstheme="minorHAnsi"/>
          <w:b/>
          <w:bCs/>
          <w:sz w:val="24"/>
          <w:szCs w:val="24"/>
        </w:rPr>
      </w:pPr>
      <w:r w:rsidRPr="00BF6F5F">
        <w:rPr>
          <w:rFonts w:cstheme="minorHAnsi"/>
          <w:b/>
          <w:bCs/>
          <w:sz w:val="24"/>
          <w:szCs w:val="24"/>
        </w:rPr>
        <w:t>МЕСЕЦ: МАРТ</w:t>
      </w:r>
      <w:r w:rsidRPr="00BF6F5F">
        <w:rPr>
          <w:rFonts w:cstheme="minorHAnsi"/>
          <w:b/>
          <w:bCs/>
          <w:sz w:val="24"/>
          <w:szCs w:val="24"/>
        </w:rPr>
        <w:tab/>
      </w:r>
      <w:r w:rsidRPr="00BF6F5F">
        <w:rPr>
          <w:rFonts w:cstheme="minorHAnsi"/>
          <w:b/>
          <w:bCs/>
          <w:sz w:val="24"/>
          <w:szCs w:val="24"/>
        </w:rPr>
        <w:tab/>
      </w:r>
      <w:r w:rsidRPr="00BF6F5F">
        <w:rPr>
          <w:rFonts w:cstheme="minorHAnsi"/>
          <w:b/>
          <w:bCs/>
          <w:sz w:val="24"/>
          <w:szCs w:val="24"/>
        </w:rPr>
        <w:tab/>
      </w:r>
      <w:r w:rsidRPr="00BF6F5F">
        <w:rPr>
          <w:rFonts w:cstheme="minorHAnsi"/>
          <w:b/>
          <w:bCs/>
          <w:sz w:val="24"/>
          <w:szCs w:val="24"/>
        </w:rPr>
        <w:tab/>
        <w:t xml:space="preserve"> ПРИПРЕМА ЗА ЧАС                 ред. бр. 45               датум:</w:t>
      </w:r>
    </w:p>
    <w:tbl>
      <w:tblPr>
        <w:tblW w:w="13800" w:type="dxa"/>
        <w:tblInd w:w="-28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320"/>
        <w:gridCol w:w="6570"/>
        <w:gridCol w:w="2070"/>
        <w:gridCol w:w="1840"/>
      </w:tblGrid>
      <w:tr w:rsidR="006C7735" w:rsidRPr="00BF6F5F" w:rsidTr="00286AC4">
        <w:trPr>
          <w:trHeight w:val="432"/>
        </w:trPr>
        <w:tc>
          <w:tcPr>
            <w:tcW w:w="3320" w:type="dxa"/>
            <w:shd w:val="clear" w:color="auto" w:fill="FDDBE3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6C7735" w:rsidRPr="00BF6F5F" w:rsidRDefault="006C7735" w:rsidP="00286AC4">
            <w:pPr>
              <w:spacing w:after="0" w:line="266" w:lineRule="atLeast"/>
              <w:rPr>
                <w:rFonts w:eastAsia="Times New Roman" w:cstheme="minorHAnsi"/>
                <w:b/>
                <w:bCs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Наставни предмет:</w:t>
            </w:r>
          </w:p>
        </w:tc>
        <w:tc>
          <w:tcPr>
            <w:tcW w:w="6570" w:type="dxa"/>
            <w:shd w:val="clear" w:color="auto" w:fill="FDDBE3"/>
            <w:tcMar>
              <w:top w:w="4" w:type="dxa"/>
              <w:left w:w="21" w:type="dxa"/>
              <w:bottom w:w="0" w:type="dxa"/>
              <w:right w:w="21" w:type="dxa"/>
            </w:tcMar>
            <w:vAlign w:val="center"/>
          </w:tcPr>
          <w:p w:rsidR="006C7735" w:rsidRPr="00BF6F5F" w:rsidRDefault="006C7735" w:rsidP="00286AC4">
            <w:pPr>
              <w:spacing w:after="0" w:line="266" w:lineRule="atLeast"/>
              <w:ind w:left="76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Биологија</w:t>
            </w:r>
          </w:p>
        </w:tc>
        <w:tc>
          <w:tcPr>
            <w:tcW w:w="2070" w:type="dxa"/>
            <w:shd w:val="clear" w:color="auto" w:fill="FDDBE3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6C7735" w:rsidRPr="00BF6F5F" w:rsidRDefault="006C7735" w:rsidP="00286AC4">
            <w:pPr>
              <w:spacing w:after="0" w:line="266" w:lineRule="atLeast"/>
              <w:ind w:firstLine="76"/>
              <w:rPr>
                <w:rFonts w:eastAsia="Times New Roman" w:cstheme="minorHAnsi"/>
                <w:b/>
                <w:bCs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Разред:</w:t>
            </w:r>
          </w:p>
        </w:tc>
        <w:tc>
          <w:tcPr>
            <w:tcW w:w="1840" w:type="dxa"/>
            <w:shd w:val="clear" w:color="auto" w:fill="FDDBE3"/>
            <w:tcMar>
              <w:top w:w="4" w:type="dxa"/>
              <w:left w:w="31" w:type="dxa"/>
              <w:right w:w="31" w:type="dxa"/>
            </w:tcMar>
            <w:vAlign w:val="center"/>
          </w:tcPr>
          <w:p w:rsidR="006C7735" w:rsidRPr="00BF6F5F" w:rsidRDefault="006C7735" w:rsidP="00286AC4">
            <w:pPr>
              <w:spacing w:after="0" w:line="266" w:lineRule="atLeast"/>
              <w:ind w:left="106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sz w:val="24"/>
                <w:szCs w:val="24"/>
              </w:rPr>
              <w:t>Одељење:</w:t>
            </w:r>
          </w:p>
        </w:tc>
      </w:tr>
      <w:tr w:rsidR="006C7735" w:rsidRPr="00BF6F5F" w:rsidTr="00286AC4">
        <w:trPr>
          <w:trHeight w:val="540"/>
        </w:trPr>
        <w:tc>
          <w:tcPr>
            <w:tcW w:w="3320" w:type="dxa"/>
            <w:shd w:val="clear" w:color="auto" w:fill="FDDBE3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6C7735" w:rsidRPr="00BF6F5F" w:rsidRDefault="006C7735" w:rsidP="00286AC4">
            <w:pPr>
              <w:spacing w:after="0" w:line="256" w:lineRule="auto"/>
              <w:ind w:left="135"/>
              <w:rPr>
                <w:rFonts w:eastAsia="Times New Roman" w:cstheme="minorHAnsi"/>
                <w:b/>
                <w:bCs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kern w:val="24"/>
                <w:sz w:val="24"/>
                <w:szCs w:val="24"/>
              </w:rPr>
              <w:t>Наставна тема:</w:t>
            </w:r>
          </w:p>
        </w:tc>
        <w:tc>
          <w:tcPr>
            <w:tcW w:w="10480" w:type="dxa"/>
            <w:gridSpan w:val="3"/>
            <w:shd w:val="clear" w:color="auto" w:fill="FDDBE3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6C7735" w:rsidRPr="00BF6F5F" w:rsidRDefault="006C7735" w:rsidP="00286AC4">
            <w:pPr>
              <w:spacing w:after="0" w:line="240" w:lineRule="auto"/>
              <w:ind w:left="61"/>
              <w:jc w:val="both"/>
              <w:rPr>
                <w:rFonts w:eastAsia="Calibri" w:cstheme="minorHAnsi"/>
                <w:b/>
                <w:bCs/>
                <w:kern w:val="24"/>
                <w:sz w:val="24"/>
                <w:szCs w:val="24"/>
              </w:rPr>
            </w:pPr>
            <w:r w:rsidRPr="00BF6F5F">
              <w:rPr>
                <w:rFonts w:eastAsia="Calibri" w:cstheme="minorHAnsi"/>
                <w:b/>
                <w:bCs/>
                <w:kern w:val="24"/>
                <w:sz w:val="24"/>
                <w:szCs w:val="24"/>
              </w:rPr>
              <w:t>ЋЕЛИЈА – ГРАЂА И ФУНКЦИЈА</w:t>
            </w:r>
          </w:p>
        </w:tc>
      </w:tr>
      <w:tr w:rsidR="006C7735" w:rsidRPr="00BF6F5F" w:rsidTr="00286AC4">
        <w:trPr>
          <w:trHeight w:val="432"/>
        </w:trPr>
        <w:tc>
          <w:tcPr>
            <w:tcW w:w="3320" w:type="dxa"/>
            <w:shd w:val="clear" w:color="auto" w:fill="FDDBE3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6C7735" w:rsidRPr="00BF6F5F" w:rsidRDefault="006C7735" w:rsidP="00286AC4">
            <w:pPr>
              <w:spacing w:after="0" w:line="256" w:lineRule="auto"/>
              <w:ind w:left="135"/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Наставна јединица:</w:t>
            </w:r>
          </w:p>
        </w:tc>
        <w:tc>
          <w:tcPr>
            <w:tcW w:w="10480" w:type="dxa"/>
            <w:gridSpan w:val="3"/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</w:tcPr>
          <w:p w:rsidR="006C7735" w:rsidRPr="00BF6F5F" w:rsidRDefault="006C7735" w:rsidP="00286AC4">
            <w:pPr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eastAsia="NiokiBG" w:cstheme="minorHAnsi"/>
                <w:color w:val="C00000"/>
                <w:sz w:val="24"/>
                <w:szCs w:val="24"/>
              </w:rPr>
              <w:t>Једро и ћелијске органеле</w:t>
            </w:r>
          </w:p>
        </w:tc>
      </w:tr>
      <w:tr w:rsidR="006C7735" w:rsidRPr="00BF6F5F" w:rsidTr="00286AC4">
        <w:trPr>
          <w:trHeight w:val="432"/>
        </w:trPr>
        <w:tc>
          <w:tcPr>
            <w:tcW w:w="3320" w:type="dxa"/>
            <w:shd w:val="clear" w:color="auto" w:fill="FDDBE3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6C7735" w:rsidRPr="00BF6F5F" w:rsidRDefault="006C7735" w:rsidP="00286AC4">
            <w:pPr>
              <w:spacing w:after="0" w:line="256" w:lineRule="auto"/>
              <w:ind w:left="135"/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Тип часа:</w:t>
            </w:r>
          </w:p>
        </w:tc>
        <w:tc>
          <w:tcPr>
            <w:tcW w:w="10480" w:type="dxa"/>
            <w:gridSpan w:val="3"/>
            <w:tcBorders>
              <w:bottom w:val="single" w:sz="4" w:space="0" w:color="808080" w:themeColor="background1" w:themeShade="80"/>
            </w:tcBorders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6C7735" w:rsidRPr="00BF6F5F" w:rsidRDefault="006C7735" w:rsidP="00286AC4">
            <w:pPr>
              <w:spacing w:after="0" w:line="240" w:lineRule="auto"/>
              <w:ind w:left="61"/>
              <w:jc w:val="both"/>
              <w:rPr>
                <w:rFonts w:eastAsia="Calibri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Calibri" w:cstheme="minorHAnsi"/>
                <w:color w:val="000000"/>
                <w:kern w:val="24"/>
                <w:sz w:val="24"/>
                <w:szCs w:val="24"/>
              </w:rPr>
              <w:t>утврђивање и проверавање</w:t>
            </w:r>
          </w:p>
        </w:tc>
      </w:tr>
      <w:tr w:rsidR="006C7735" w:rsidRPr="00BF6F5F" w:rsidTr="00286AC4">
        <w:trPr>
          <w:trHeight w:val="432"/>
        </w:trPr>
        <w:tc>
          <w:tcPr>
            <w:tcW w:w="3320" w:type="dxa"/>
            <w:shd w:val="clear" w:color="auto" w:fill="FDDBE3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6C7735" w:rsidRPr="00BF6F5F" w:rsidRDefault="006C7735" w:rsidP="00286AC4">
            <w:pPr>
              <w:spacing w:after="0" w:line="256" w:lineRule="auto"/>
              <w:ind w:left="135"/>
              <w:rPr>
                <w:rFonts w:eastAsia="Times New Roman" w:cstheme="minorHAnsi"/>
                <w:b/>
                <w:bCs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Циљ часа:</w:t>
            </w:r>
          </w:p>
        </w:tc>
        <w:tc>
          <w:tcPr>
            <w:tcW w:w="10480" w:type="dxa"/>
            <w:gridSpan w:val="3"/>
            <w:tcBorders>
              <w:top w:val="single" w:sz="4" w:space="0" w:color="808080" w:themeColor="background1" w:themeShade="80"/>
            </w:tcBorders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6C7735" w:rsidRPr="00BF6F5F" w:rsidRDefault="006C7735" w:rsidP="00286AC4">
            <w:pPr>
              <w:autoSpaceDE w:val="0"/>
              <w:autoSpaceDN w:val="0"/>
              <w:adjustRightInd w:val="0"/>
              <w:spacing w:after="0" w:line="240" w:lineRule="auto"/>
              <w:rPr>
                <w:rFonts w:cstheme="minorHAnsi"/>
                <w:b/>
                <w:bCs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Провера знања о угљеним хидратима, липидима и протеинима.</w:t>
            </w:r>
          </w:p>
        </w:tc>
      </w:tr>
      <w:tr w:rsidR="006C7735" w:rsidRPr="00BF6F5F" w:rsidTr="00286AC4">
        <w:trPr>
          <w:trHeight w:val="1440"/>
        </w:trPr>
        <w:tc>
          <w:tcPr>
            <w:tcW w:w="3320" w:type="dxa"/>
            <w:shd w:val="clear" w:color="auto" w:fill="FDDBE3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6C7735" w:rsidRPr="00BF6F5F" w:rsidRDefault="006C7735" w:rsidP="00286AC4">
            <w:pPr>
              <w:spacing w:after="0" w:line="256" w:lineRule="auto"/>
              <w:ind w:left="135"/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 xml:space="preserve">Очекивани исходи: </w:t>
            </w:r>
          </w:p>
          <w:p w:rsidR="006C7735" w:rsidRPr="00BF6F5F" w:rsidRDefault="006C7735" w:rsidP="00286AC4">
            <w:pPr>
              <w:spacing w:after="0" w:line="256" w:lineRule="auto"/>
              <w:ind w:left="135"/>
              <w:rPr>
                <w:rFonts w:eastAsia="Times New Roman" w:cstheme="minorHAnsi"/>
                <w:b/>
                <w:bCs/>
                <w:sz w:val="24"/>
                <w:szCs w:val="24"/>
                <w:lang w:val="ru-RU"/>
              </w:rPr>
            </w:pPr>
          </w:p>
        </w:tc>
        <w:tc>
          <w:tcPr>
            <w:tcW w:w="10480" w:type="dxa"/>
            <w:gridSpan w:val="3"/>
            <w:tcBorders>
              <w:bottom w:val="single" w:sz="4" w:space="0" w:color="808080" w:themeColor="background1" w:themeShade="80"/>
            </w:tcBorders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6C7735" w:rsidRPr="00BF6F5F" w:rsidRDefault="006C7735" w:rsidP="00286AC4">
            <w:pPr>
              <w:spacing w:after="0" w:line="240" w:lineRule="auto"/>
              <w:rPr>
                <w:rFonts w:eastAsia="Times New Roman" w:cstheme="minorHAnsi"/>
                <w:kern w:val="24"/>
                <w:sz w:val="24"/>
                <w:szCs w:val="24"/>
                <w:lang w:val="ru-RU"/>
              </w:rPr>
            </w:pPr>
            <w:r w:rsidRPr="00BF6F5F">
              <w:rPr>
                <w:rFonts w:eastAsia="Times New Roman" w:cstheme="minorHAnsi"/>
                <w:kern w:val="24"/>
                <w:sz w:val="24"/>
                <w:szCs w:val="24"/>
                <w:lang w:val="ru-RU"/>
              </w:rPr>
              <w:t>Ученик ће бити у стању да:</w:t>
            </w:r>
          </w:p>
          <w:p w:rsidR="006C7735" w:rsidRPr="00BF6F5F" w:rsidRDefault="006C7735" w:rsidP="006C7735">
            <w:pPr>
              <w:pStyle w:val="ListParagraph"/>
              <w:numPr>
                <w:ilvl w:val="0"/>
                <w:numId w:val="11"/>
              </w:numPr>
              <w:jc w:val="both"/>
              <w:rPr>
                <w:rFonts w:eastAsia="Times New Roman" w:cstheme="minorHAnsi"/>
                <w:noProof/>
                <w:sz w:val="24"/>
                <w:szCs w:val="24"/>
              </w:rPr>
            </w:pPr>
            <w:r w:rsidRPr="00BF6F5F">
              <w:rPr>
                <w:rFonts w:eastAsia="Times New Roman" w:cstheme="minorHAnsi"/>
                <w:noProof/>
                <w:sz w:val="24"/>
                <w:szCs w:val="24"/>
              </w:rPr>
              <w:t>успешно реши задатке у тесту.</w:t>
            </w:r>
          </w:p>
        </w:tc>
      </w:tr>
      <w:tr w:rsidR="006C7735" w:rsidRPr="00BF6F5F" w:rsidTr="00286AC4">
        <w:trPr>
          <w:trHeight w:val="432"/>
        </w:trPr>
        <w:tc>
          <w:tcPr>
            <w:tcW w:w="3320" w:type="dxa"/>
            <w:shd w:val="clear" w:color="auto" w:fill="FDDBE3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6C7735" w:rsidRPr="00BF6F5F" w:rsidRDefault="006C7735" w:rsidP="00286AC4">
            <w:pPr>
              <w:spacing w:after="0" w:line="266" w:lineRule="atLeast"/>
              <w:ind w:left="135"/>
              <w:rPr>
                <w:rFonts w:eastAsia="Times New Roman" w:cstheme="minorHAnsi"/>
                <w:b/>
                <w:bCs/>
                <w:sz w:val="24"/>
                <w:szCs w:val="24"/>
                <w:lang w:val="ru-RU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Наставне методе:</w:t>
            </w:r>
          </w:p>
        </w:tc>
        <w:tc>
          <w:tcPr>
            <w:tcW w:w="10480" w:type="dxa"/>
            <w:gridSpan w:val="3"/>
            <w:tcBorders>
              <w:top w:val="single" w:sz="4" w:space="0" w:color="808080" w:themeColor="background1" w:themeShade="80"/>
            </w:tcBorders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6C7735" w:rsidRPr="00BF6F5F" w:rsidRDefault="006C7735" w:rsidP="00286AC4">
            <w:pPr>
              <w:spacing w:after="0" w:line="266" w:lineRule="atLeast"/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 xml:space="preserve"> метода усменог излагања; дијалошка; рад на тексту </w:t>
            </w:r>
          </w:p>
        </w:tc>
      </w:tr>
      <w:tr w:rsidR="006C7735" w:rsidRPr="00BF6F5F" w:rsidTr="00286AC4">
        <w:trPr>
          <w:trHeight w:val="432"/>
        </w:trPr>
        <w:tc>
          <w:tcPr>
            <w:tcW w:w="3320" w:type="dxa"/>
            <w:shd w:val="clear" w:color="auto" w:fill="FDDBE3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6C7735" w:rsidRPr="00BF6F5F" w:rsidRDefault="006C7735" w:rsidP="00286AC4">
            <w:pPr>
              <w:spacing w:after="0" w:line="266" w:lineRule="atLeast"/>
              <w:ind w:left="135"/>
              <w:rPr>
                <w:rFonts w:eastAsia="Times New Roman" w:cstheme="minorHAnsi"/>
                <w:b/>
                <w:bCs/>
                <w:sz w:val="24"/>
                <w:szCs w:val="24"/>
                <w:lang w:val="ru-RU"/>
              </w:rPr>
            </w:pPr>
            <w:r w:rsidRPr="00BF6F5F">
              <w:rPr>
                <w:rFonts w:eastAsia="Times New Roman" w:cstheme="minorHAnsi"/>
                <w:b/>
                <w:bCs/>
                <w:sz w:val="24"/>
                <w:szCs w:val="24"/>
                <w:lang w:val="ru-RU"/>
              </w:rPr>
              <w:t>Облици рада:</w:t>
            </w:r>
          </w:p>
        </w:tc>
        <w:tc>
          <w:tcPr>
            <w:tcW w:w="10480" w:type="dxa"/>
            <w:gridSpan w:val="3"/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6C7735" w:rsidRPr="00BF6F5F" w:rsidRDefault="006C7735" w:rsidP="00286AC4">
            <w:pPr>
              <w:spacing w:after="0" w:line="266" w:lineRule="atLeast"/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  <w:t>индивидуални</w:t>
            </w:r>
          </w:p>
        </w:tc>
      </w:tr>
      <w:tr w:rsidR="006C7735" w:rsidRPr="00BF6F5F" w:rsidTr="00286AC4">
        <w:trPr>
          <w:trHeight w:val="432"/>
        </w:trPr>
        <w:tc>
          <w:tcPr>
            <w:tcW w:w="3320" w:type="dxa"/>
            <w:shd w:val="clear" w:color="auto" w:fill="FDDBE3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6C7735" w:rsidRPr="00BF6F5F" w:rsidRDefault="006C7735" w:rsidP="00286AC4">
            <w:pPr>
              <w:spacing w:after="0" w:line="266" w:lineRule="atLeast"/>
              <w:ind w:left="135"/>
              <w:rPr>
                <w:rFonts w:eastAsia="Times New Roman" w:cstheme="minorHAnsi"/>
                <w:b/>
                <w:bCs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sz w:val="24"/>
                <w:szCs w:val="24"/>
              </w:rPr>
              <w:t>Наставна средства:</w:t>
            </w:r>
          </w:p>
        </w:tc>
        <w:tc>
          <w:tcPr>
            <w:tcW w:w="10480" w:type="dxa"/>
            <w:gridSpan w:val="3"/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6C7735" w:rsidRPr="00BF6F5F" w:rsidRDefault="006C7735" w:rsidP="00286AC4">
            <w:pPr>
              <w:autoSpaceDE w:val="0"/>
              <w:autoSpaceDN w:val="0"/>
              <w:adjustRightInd w:val="0"/>
              <w:spacing w:after="0" w:line="240" w:lineRule="auto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 xml:space="preserve"> тест</w:t>
            </w:r>
          </w:p>
        </w:tc>
      </w:tr>
      <w:tr w:rsidR="006C7735" w:rsidRPr="00BF6F5F" w:rsidTr="00286AC4">
        <w:trPr>
          <w:trHeight w:val="432"/>
        </w:trPr>
        <w:tc>
          <w:tcPr>
            <w:tcW w:w="3320" w:type="dxa"/>
            <w:shd w:val="clear" w:color="auto" w:fill="FDDBE3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6C7735" w:rsidRPr="00BF6F5F" w:rsidRDefault="006C7735" w:rsidP="00286AC4">
            <w:pPr>
              <w:spacing w:after="0" w:line="266" w:lineRule="atLeast"/>
              <w:ind w:left="135"/>
              <w:rPr>
                <w:rFonts w:eastAsia="Times New Roman" w:cstheme="minorHAnsi"/>
                <w:b/>
                <w:bCs/>
                <w:sz w:val="24"/>
                <w:szCs w:val="24"/>
                <w:lang w:val="ru-RU"/>
              </w:rPr>
            </w:pPr>
            <w:r w:rsidRPr="00BF6F5F">
              <w:rPr>
                <w:rFonts w:cstheme="minorHAnsi"/>
                <w:b/>
                <w:bCs/>
                <w:sz w:val="24"/>
                <w:szCs w:val="24"/>
                <w:lang w:eastAsia="en-GB"/>
              </w:rPr>
              <w:t>Међупредметне компетенције:</w:t>
            </w:r>
          </w:p>
        </w:tc>
        <w:tc>
          <w:tcPr>
            <w:tcW w:w="10480" w:type="dxa"/>
            <w:gridSpan w:val="3"/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6C7735" w:rsidRPr="00BF6F5F" w:rsidRDefault="006C7735" w:rsidP="00286AC4">
            <w:pPr>
              <w:spacing w:after="0" w:line="266" w:lineRule="atLeast"/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  <w:t xml:space="preserve"> компетенција за целоживотно учење, </w:t>
            </w:r>
            <w:r w:rsidRPr="00BF6F5F">
              <w:rPr>
                <w:rFonts w:cstheme="minorHAnsi"/>
                <w:sz w:val="24"/>
                <w:szCs w:val="24"/>
              </w:rPr>
              <w:t>решавање проблема</w:t>
            </w:r>
          </w:p>
        </w:tc>
      </w:tr>
      <w:tr w:rsidR="006C7735" w:rsidRPr="00BF6F5F" w:rsidTr="00286AC4">
        <w:trPr>
          <w:trHeight w:val="432"/>
        </w:trPr>
        <w:tc>
          <w:tcPr>
            <w:tcW w:w="3320" w:type="dxa"/>
            <w:shd w:val="clear" w:color="auto" w:fill="FDDBE3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6C7735" w:rsidRPr="00BF6F5F" w:rsidRDefault="006C7735" w:rsidP="00286AC4">
            <w:pPr>
              <w:spacing w:after="0" w:line="266" w:lineRule="atLeast"/>
              <w:ind w:left="135"/>
              <w:rPr>
                <w:rFonts w:eastAsia="Times New Roman" w:cstheme="minorHAnsi"/>
                <w:b/>
                <w:bCs/>
                <w:sz w:val="24"/>
                <w:szCs w:val="24"/>
                <w:lang w:val="ru-RU"/>
              </w:rPr>
            </w:pPr>
            <w:r w:rsidRPr="00BF6F5F">
              <w:rPr>
                <w:rFonts w:eastAsia="Times New Roman" w:cstheme="minorHAnsi"/>
                <w:b/>
                <w:bCs/>
                <w:sz w:val="24"/>
                <w:szCs w:val="24"/>
                <w:lang w:val="ru-RU"/>
              </w:rPr>
              <w:t>Међупредметно повезивање:</w:t>
            </w:r>
          </w:p>
        </w:tc>
        <w:tc>
          <w:tcPr>
            <w:tcW w:w="10480" w:type="dxa"/>
            <w:gridSpan w:val="3"/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6C7735" w:rsidRPr="00BF6F5F" w:rsidRDefault="006C7735" w:rsidP="00286AC4">
            <w:pPr>
              <w:spacing w:after="0" w:line="266" w:lineRule="atLeast"/>
              <w:ind w:left="121"/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  <w:t>хемија, физика</w:t>
            </w:r>
          </w:p>
        </w:tc>
      </w:tr>
      <w:tr w:rsidR="006C7735" w:rsidRPr="00BF6F5F" w:rsidTr="00286AC4">
        <w:trPr>
          <w:trHeight w:val="432"/>
        </w:trPr>
        <w:tc>
          <w:tcPr>
            <w:tcW w:w="3320" w:type="dxa"/>
            <w:shd w:val="clear" w:color="auto" w:fill="FDDBE3"/>
            <w:tcMar>
              <w:top w:w="4" w:type="dxa"/>
              <w:left w:w="31" w:type="dxa"/>
              <w:bottom w:w="0" w:type="dxa"/>
              <w:right w:w="31" w:type="dxa"/>
            </w:tcMar>
          </w:tcPr>
          <w:p w:rsidR="006C7735" w:rsidRPr="00BF6F5F" w:rsidRDefault="006C7735" w:rsidP="00286AC4">
            <w:pPr>
              <w:spacing w:after="0" w:line="266" w:lineRule="atLeast"/>
              <w:ind w:left="135"/>
              <w:rPr>
                <w:rFonts w:eastAsia="Times New Roman" w:cstheme="minorHAnsi"/>
                <w:b/>
                <w:bCs/>
                <w:iCs/>
                <w:sz w:val="24"/>
                <w:szCs w:val="24"/>
                <w:lang w:val="ru-RU"/>
              </w:rPr>
            </w:pPr>
            <w:r w:rsidRPr="00BF6F5F">
              <w:rPr>
                <w:rFonts w:cstheme="minorHAnsi"/>
                <w:b/>
                <w:bCs/>
                <w:iCs/>
                <w:sz w:val="24"/>
                <w:szCs w:val="24"/>
              </w:rPr>
              <w:t>Предметна корелација</w:t>
            </w:r>
          </w:p>
        </w:tc>
        <w:tc>
          <w:tcPr>
            <w:tcW w:w="10480" w:type="dxa"/>
            <w:gridSpan w:val="3"/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</w:tcPr>
          <w:p w:rsidR="006C7735" w:rsidRPr="00BF6F5F" w:rsidRDefault="006C7735" w:rsidP="00286AC4">
            <w:pPr>
              <w:spacing w:after="0" w:line="266" w:lineRule="atLeast"/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  <w:t xml:space="preserve"> претходне лекције из теме</w:t>
            </w:r>
          </w:p>
        </w:tc>
      </w:tr>
      <w:tr w:rsidR="006C7735" w:rsidRPr="00BF6F5F" w:rsidTr="00286AC4">
        <w:trPr>
          <w:trHeight w:val="432"/>
        </w:trPr>
        <w:tc>
          <w:tcPr>
            <w:tcW w:w="3320" w:type="dxa"/>
            <w:shd w:val="clear" w:color="auto" w:fill="FDDBE3"/>
            <w:tcMar>
              <w:top w:w="4" w:type="dxa"/>
              <w:left w:w="31" w:type="dxa"/>
              <w:bottom w:w="0" w:type="dxa"/>
              <w:right w:w="31" w:type="dxa"/>
            </w:tcMar>
          </w:tcPr>
          <w:p w:rsidR="006C7735" w:rsidRPr="00BF6F5F" w:rsidRDefault="006C7735" w:rsidP="00286AC4">
            <w:pPr>
              <w:spacing w:after="0" w:line="266" w:lineRule="atLeast"/>
              <w:ind w:left="135"/>
              <w:rPr>
                <w:rFonts w:cstheme="minorHAnsi"/>
                <w:b/>
                <w:bCs/>
                <w:iCs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iCs/>
                <w:sz w:val="24"/>
                <w:szCs w:val="24"/>
              </w:rPr>
              <w:t>Литература за ученике</w:t>
            </w:r>
          </w:p>
        </w:tc>
        <w:tc>
          <w:tcPr>
            <w:tcW w:w="10480" w:type="dxa"/>
            <w:gridSpan w:val="3"/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</w:tcPr>
          <w:p w:rsidR="006C7735" w:rsidRPr="00BF6F5F" w:rsidRDefault="006C7735" w:rsidP="00286AC4">
            <w:pPr>
              <w:pStyle w:val="NoSpacing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 xml:space="preserve"> уџбеник</w:t>
            </w:r>
          </w:p>
          <w:p w:rsidR="006C7735" w:rsidRPr="00BF6F5F" w:rsidRDefault="006C7735" w:rsidP="00286AC4">
            <w:pPr>
              <w:spacing w:after="0" w:line="266" w:lineRule="atLeast"/>
              <w:ind w:left="121"/>
              <w:rPr>
                <w:rFonts w:cstheme="minorHAnsi"/>
                <w:sz w:val="24"/>
                <w:szCs w:val="24"/>
              </w:rPr>
            </w:pPr>
          </w:p>
        </w:tc>
      </w:tr>
      <w:tr w:rsidR="006C7735" w:rsidRPr="00BF6F5F" w:rsidTr="00286AC4">
        <w:trPr>
          <w:trHeight w:val="432"/>
        </w:trPr>
        <w:tc>
          <w:tcPr>
            <w:tcW w:w="3320" w:type="dxa"/>
            <w:shd w:val="clear" w:color="auto" w:fill="FDDBE3"/>
            <w:tcMar>
              <w:top w:w="4" w:type="dxa"/>
              <w:left w:w="31" w:type="dxa"/>
              <w:bottom w:w="0" w:type="dxa"/>
              <w:right w:w="31" w:type="dxa"/>
            </w:tcMar>
          </w:tcPr>
          <w:p w:rsidR="006C7735" w:rsidRPr="00BF6F5F" w:rsidRDefault="006C7735" w:rsidP="00286AC4">
            <w:pPr>
              <w:pStyle w:val="NoSpacing"/>
              <w:rPr>
                <w:rFonts w:cstheme="minorHAnsi"/>
                <w:b/>
                <w:bCs/>
                <w:iCs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iCs/>
                <w:sz w:val="24"/>
                <w:szCs w:val="24"/>
              </w:rPr>
              <w:t>Литература за</w:t>
            </w:r>
          </w:p>
          <w:p w:rsidR="006C7735" w:rsidRPr="00BF6F5F" w:rsidRDefault="006C7735" w:rsidP="00286AC4">
            <w:pPr>
              <w:spacing w:after="0" w:line="266" w:lineRule="atLeast"/>
              <w:ind w:left="135"/>
              <w:rPr>
                <w:rFonts w:cstheme="minorHAnsi"/>
                <w:b/>
                <w:bCs/>
                <w:iCs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iCs/>
                <w:sz w:val="24"/>
                <w:szCs w:val="24"/>
              </w:rPr>
              <w:t>наставника</w:t>
            </w:r>
          </w:p>
        </w:tc>
        <w:tc>
          <w:tcPr>
            <w:tcW w:w="10480" w:type="dxa"/>
            <w:gridSpan w:val="3"/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</w:tcPr>
          <w:p w:rsidR="006C7735" w:rsidRPr="00BF6F5F" w:rsidRDefault="006C7735" w:rsidP="00286AC4">
            <w:pPr>
              <w:pStyle w:val="NoSpacing"/>
              <w:rPr>
                <w:rFonts w:cstheme="minorHAnsi"/>
                <w:b/>
                <w:bCs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уџбеник; приручник; научна – стручна универзитетска литература, интернет и остали извори знања</w:t>
            </w:r>
          </w:p>
        </w:tc>
      </w:tr>
      <w:tr w:rsidR="006C7735" w:rsidRPr="00BF6F5F" w:rsidTr="00286AC4">
        <w:trPr>
          <w:trHeight w:val="432"/>
        </w:trPr>
        <w:tc>
          <w:tcPr>
            <w:tcW w:w="3320" w:type="dxa"/>
            <w:shd w:val="clear" w:color="auto" w:fill="FDDBE3"/>
            <w:tcMar>
              <w:top w:w="4" w:type="dxa"/>
              <w:left w:w="31" w:type="dxa"/>
              <w:bottom w:w="0" w:type="dxa"/>
              <w:right w:w="31" w:type="dxa"/>
            </w:tcMar>
          </w:tcPr>
          <w:p w:rsidR="006C7735" w:rsidRPr="00BF6F5F" w:rsidRDefault="006C7735" w:rsidP="00286AC4">
            <w:pPr>
              <w:pStyle w:val="NoSpacing"/>
              <w:rPr>
                <w:rFonts w:cstheme="minorHAnsi"/>
                <w:b/>
                <w:bCs/>
                <w:iCs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iCs/>
                <w:sz w:val="24"/>
                <w:szCs w:val="24"/>
              </w:rPr>
              <w:t>Кључне речи</w:t>
            </w:r>
          </w:p>
        </w:tc>
        <w:tc>
          <w:tcPr>
            <w:tcW w:w="10480" w:type="dxa"/>
            <w:gridSpan w:val="3"/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</w:tcPr>
          <w:p w:rsidR="006C7735" w:rsidRPr="00BF6F5F" w:rsidRDefault="006C7735" w:rsidP="00286AC4">
            <w:pPr>
              <w:pStyle w:val="NoSpacing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као при обради</w:t>
            </w:r>
          </w:p>
        </w:tc>
      </w:tr>
    </w:tbl>
    <w:p w:rsidR="006C7735" w:rsidRPr="00BF6F5F" w:rsidRDefault="006C7735" w:rsidP="006C7735">
      <w:pPr>
        <w:rPr>
          <w:rFonts w:eastAsia="Times New Roman" w:cstheme="minorHAnsi"/>
          <w:b/>
          <w:bCs/>
          <w:sz w:val="24"/>
          <w:szCs w:val="24"/>
          <w:lang w:val="ru-RU"/>
        </w:rPr>
      </w:pPr>
    </w:p>
    <w:p w:rsidR="006C7735" w:rsidRPr="00BF6F5F" w:rsidRDefault="006C7735" w:rsidP="006C7735">
      <w:pPr>
        <w:rPr>
          <w:rFonts w:eastAsia="Times New Roman" w:cstheme="minorHAnsi"/>
          <w:b/>
          <w:bCs/>
          <w:sz w:val="24"/>
          <w:szCs w:val="24"/>
          <w:lang w:val="ru-RU"/>
        </w:rPr>
      </w:pPr>
    </w:p>
    <w:p w:rsidR="006C7735" w:rsidRPr="00BF6F5F" w:rsidRDefault="006C7735" w:rsidP="006C7735">
      <w:pPr>
        <w:ind w:left="2880" w:firstLine="720"/>
        <w:rPr>
          <w:rFonts w:eastAsia="Times New Roman" w:cstheme="minorHAnsi"/>
          <w:b/>
          <w:bCs/>
          <w:sz w:val="24"/>
          <w:szCs w:val="24"/>
          <w:lang w:val="ru-RU"/>
        </w:rPr>
      </w:pPr>
      <w:r w:rsidRPr="00BF6F5F">
        <w:rPr>
          <w:rFonts w:eastAsia="Times New Roman" w:cstheme="minorHAnsi"/>
          <w:b/>
          <w:bCs/>
          <w:sz w:val="24"/>
          <w:szCs w:val="24"/>
          <w:lang w:val="ru-RU"/>
        </w:rPr>
        <w:t>АРТИКУЛАЦИЈА И ТОК ЧАСА</w:t>
      </w:r>
    </w:p>
    <w:tbl>
      <w:tblPr>
        <w:tblW w:w="1346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FF" w:themeFill="background1"/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7792"/>
        <w:gridCol w:w="5670"/>
      </w:tblGrid>
      <w:tr w:rsidR="006C7735" w:rsidRPr="00BF6F5F" w:rsidTr="006C7735">
        <w:trPr>
          <w:trHeight w:val="432"/>
        </w:trPr>
        <w:tc>
          <w:tcPr>
            <w:tcW w:w="7792" w:type="dxa"/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6C7735" w:rsidRPr="00BF6F5F" w:rsidRDefault="006C7735" w:rsidP="00286AC4">
            <w:pPr>
              <w:spacing w:after="0" w:line="266" w:lineRule="atLeast"/>
              <w:jc w:val="center"/>
              <w:rPr>
                <w:rFonts w:eastAsia="Times New Roman" w:cstheme="minorHAnsi"/>
                <w:b/>
                <w:bCs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Планиране активности наставника:</w:t>
            </w:r>
          </w:p>
        </w:tc>
        <w:tc>
          <w:tcPr>
            <w:tcW w:w="5670" w:type="dxa"/>
            <w:shd w:val="clear" w:color="auto" w:fill="FFFFFF" w:themeFill="background1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6C7735" w:rsidRPr="00BF6F5F" w:rsidRDefault="006C7735" w:rsidP="00286AC4">
            <w:pPr>
              <w:spacing w:after="0" w:line="266" w:lineRule="atLeast"/>
              <w:jc w:val="center"/>
              <w:rPr>
                <w:rFonts w:eastAsia="Times New Roman" w:cstheme="minorHAnsi"/>
                <w:b/>
                <w:bCs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Планиране активности ученика:</w:t>
            </w:r>
          </w:p>
        </w:tc>
      </w:tr>
      <w:tr w:rsidR="006C7735" w:rsidRPr="00BF6F5F" w:rsidTr="006C7735">
        <w:trPr>
          <w:trHeight w:val="432"/>
        </w:trPr>
        <w:tc>
          <w:tcPr>
            <w:tcW w:w="13462" w:type="dxa"/>
            <w:gridSpan w:val="2"/>
            <w:shd w:val="clear" w:color="auto" w:fill="FDDBE3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6C7735" w:rsidRPr="00BF6F5F" w:rsidRDefault="006C7735" w:rsidP="00286AC4">
            <w:pPr>
              <w:spacing w:after="0" w:line="256" w:lineRule="auto"/>
              <w:jc w:val="center"/>
              <w:rPr>
                <w:rFonts w:eastAsia="Times New Roman" w:cstheme="minorHAnsi"/>
                <w:b/>
                <w:bCs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Уводни део часа</w:t>
            </w:r>
          </w:p>
          <w:p w:rsidR="006C7735" w:rsidRPr="00BF6F5F" w:rsidRDefault="006C7735" w:rsidP="00286AC4">
            <w:pPr>
              <w:spacing w:after="0" w:line="266" w:lineRule="atLeast"/>
              <w:jc w:val="center"/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(10 минута)</w:t>
            </w:r>
          </w:p>
        </w:tc>
      </w:tr>
      <w:tr w:rsidR="006C7735" w:rsidRPr="00BF6F5F" w:rsidTr="006C7735">
        <w:trPr>
          <w:trHeight w:val="720"/>
        </w:trPr>
        <w:tc>
          <w:tcPr>
            <w:tcW w:w="7792" w:type="dxa"/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tbl>
            <w:tblPr>
              <w:tblStyle w:val="TableGrid"/>
              <w:tblW w:w="0" w:type="auto"/>
              <w:tblBorders>
                <w:left w:val="none" w:sz="0" w:space="0" w:color="auto"/>
                <w:bottom w:val="none" w:sz="0" w:space="0" w:color="auto"/>
                <w:right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7730"/>
            </w:tblGrid>
            <w:tr w:rsidR="006C7735" w:rsidRPr="00BF6F5F" w:rsidTr="00286AC4">
              <w:tc>
                <w:tcPr>
                  <w:tcW w:w="9576" w:type="dxa"/>
                </w:tcPr>
                <w:p w:rsidR="006C7735" w:rsidRPr="00BF6F5F" w:rsidRDefault="006C7735" w:rsidP="006C7735">
                  <w:pPr>
                    <w:pStyle w:val="tok-casa-txt-nastavnici"/>
                    <w:numPr>
                      <w:ilvl w:val="0"/>
                      <w:numId w:val="16"/>
                    </w:numPr>
                    <w:spacing w:before="0" w:beforeAutospacing="0" w:after="50" w:afterAutospacing="0"/>
                    <w:rPr>
                      <w:rFonts w:asciiTheme="minorHAnsi" w:hAnsiTheme="minorHAnsi" w:cstheme="minorHAnsi"/>
                      <w:color w:val="1F1E21"/>
                    </w:rPr>
                  </w:pPr>
                  <w:r w:rsidRPr="00BF6F5F">
                    <w:rPr>
                      <w:rFonts w:asciiTheme="minorHAnsi" w:hAnsiTheme="minorHAnsi" w:cstheme="minorHAnsi"/>
                    </w:rPr>
                    <w:t>најављује тест који траје 15 минута;</w:t>
                  </w:r>
                </w:p>
                <w:p w:rsidR="006C7735" w:rsidRPr="00BF6F5F" w:rsidRDefault="006C7735" w:rsidP="006C7735">
                  <w:pPr>
                    <w:pStyle w:val="tok-casa-txt-nastavnici"/>
                    <w:numPr>
                      <w:ilvl w:val="0"/>
                      <w:numId w:val="16"/>
                    </w:numPr>
                    <w:spacing w:before="0" w:beforeAutospacing="0" w:after="50" w:afterAutospacing="0"/>
                    <w:rPr>
                      <w:rFonts w:asciiTheme="minorHAnsi" w:hAnsiTheme="minorHAnsi" w:cstheme="minorHAnsi"/>
                      <w:color w:val="1F1E21"/>
                    </w:rPr>
                  </w:pPr>
                  <w:r w:rsidRPr="00BF6F5F">
                    <w:rPr>
                      <w:rFonts w:asciiTheme="minorHAnsi" w:hAnsiTheme="minorHAnsi" w:cstheme="minorHAnsi"/>
                    </w:rPr>
                    <w:t>даје упутства о начину израде теста и критеријумима за оцењивање;</w:t>
                  </w:r>
                </w:p>
                <w:p w:rsidR="006C7735" w:rsidRPr="00BF6F5F" w:rsidRDefault="006C7735" w:rsidP="006C7735">
                  <w:pPr>
                    <w:pStyle w:val="tok-casa-txt-nastavnici"/>
                    <w:numPr>
                      <w:ilvl w:val="0"/>
                      <w:numId w:val="16"/>
                    </w:numPr>
                    <w:spacing w:before="0" w:beforeAutospacing="0" w:after="50" w:afterAutospacing="0"/>
                    <w:rPr>
                      <w:rFonts w:asciiTheme="minorHAnsi" w:hAnsiTheme="minorHAnsi" w:cstheme="minorHAnsi"/>
                      <w:color w:val="1F1E21"/>
                    </w:rPr>
                  </w:pPr>
                  <w:r w:rsidRPr="00BF6F5F">
                    <w:rPr>
                      <w:rFonts w:asciiTheme="minorHAnsi" w:hAnsiTheme="minorHAnsi" w:cstheme="minorHAnsi"/>
                    </w:rPr>
                    <w:t>дели ученике у групе (А и Б);</w:t>
                  </w:r>
                </w:p>
                <w:p w:rsidR="006C7735" w:rsidRPr="00BF6F5F" w:rsidRDefault="006C7735" w:rsidP="006C7735">
                  <w:pPr>
                    <w:pStyle w:val="tok-casa-txt-nastavnici"/>
                    <w:numPr>
                      <w:ilvl w:val="0"/>
                      <w:numId w:val="16"/>
                    </w:numPr>
                    <w:spacing w:before="0" w:beforeAutospacing="0" w:after="50" w:afterAutospacing="0"/>
                    <w:rPr>
                      <w:rFonts w:asciiTheme="minorHAnsi" w:hAnsiTheme="minorHAnsi" w:cstheme="minorHAnsi"/>
                      <w:color w:val="1F1E21"/>
                    </w:rPr>
                  </w:pPr>
                  <w:r w:rsidRPr="00BF6F5F">
                    <w:rPr>
                      <w:rFonts w:asciiTheme="minorHAnsi" w:hAnsiTheme="minorHAnsi" w:cstheme="minorHAnsi"/>
                    </w:rPr>
                    <w:t>дели сваком ученику по примерак теста</w:t>
                  </w:r>
                  <w:r w:rsidRPr="00BF6F5F">
                    <w:rPr>
                      <w:rFonts w:asciiTheme="minorHAnsi" w:hAnsiTheme="minorHAnsi" w:cstheme="minorHAnsi"/>
                      <w:lang w:val="sr-Cyrl-CS"/>
                    </w:rPr>
                    <w:t>.</w:t>
                  </w:r>
                </w:p>
              </w:tc>
            </w:tr>
          </w:tbl>
          <w:p w:rsidR="006C7735" w:rsidRPr="00BF6F5F" w:rsidRDefault="006C7735" w:rsidP="00286AC4">
            <w:pPr>
              <w:pStyle w:val="NoSpacing"/>
              <w:jc w:val="both"/>
              <w:rPr>
                <w:rFonts w:cstheme="minorHAnsi"/>
                <w:sz w:val="24"/>
                <w:szCs w:val="24"/>
              </w:rPr>
            </w:pPr>
          </w:p>
          <w:p w:rsidR="006C7735" w:rsidRPr="00BF6F5F" w:rsidRDefault="006C7735" w:rsidP="00286AC4">
            <w:p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</w:rPr>
            </w:pPr>
          </w:p>
        </w:tc>
        <w:tc>
          <w:tcPr>
            <w:tcW w:w="5670" w:type="dxa"/>
            <w:tcBorders>
              <w:bottom w:val="single" w:sz="4" w:space="0" w:color="808080" w:themeColor="background1" w:themeShade="80"/>
            </w:tcBorders>
            <w:shd w:val="clear" w:color="auto" w:fill="FFFFFF" w:themeFill="background1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6C7735" w:rsidRPr="00BF6F5F" w:rsidRDefault="006C7735" w:rsidP="006C7735">
            <w:pPr>
              <w:pStyle w:val="ListParagraph"/>
              <w:numPr>
                <w:ilvl w:val="0"/>
                <w:numId w:val="17"/>
              </w:numPr>
              <w:spacing w:after="0" w:line="240" w:lineRule="auto"/>
              <w:rPr>
                <w:rFonts w:eastAsia="Arial" w:cstheme="minorHAnsi"/>
                <w:bCs/>
                <w:kern w:val="24"/>
                <w:sz w:val="24"/>
                <w:szCs w:val="24"/>
              </w:rPr>
            </w:pP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</w:rPr>
              <w:t>слушају  треба да савладају;</w:t>
            </w:r>
          </w:p>
          <w:p w:rsidR="006C7735" w:rsidRPr="00BF6F5F" w:rsidRDefault="006C7735" w:rsidP="006C7735">
            <w:pPr>
              <w:numPr>
                <w:ilvl w:val="0"/>
                <w:numId w:val="17"/>
              </w:numPr>
              <w:spacing w:after="0" w:line="256" w:lineRule="auto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прате и слушају наставникова упутства о начину извођења и решавања теста;</w:t>
            </w:r>
          </w:p>
          <w:p w:rsidR="006C7735" w:rsidRPr="00BF6F5F" w:rsidRDefault="006C7735" w:rsidP="006C7735">
            <w:pPr>
              <w:numPr>
                <w:ilvl w:val="0"/>
                <w:numId w:val="17"/>
              </w:numPr>
              <w:spacing w:after="0" w:line="256" w:lineRule="auto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узимају</w:t>
            </w:r>
            <w:r w:rsidRPr="00BF6F5F">
              <w:rPr>
                <w:rFonts w:eastAsia="Times New Roman" w:cstheme="minorHAnsi"/>
                <w:sz w:val="24"/>
                <w:szCs w:val="24"/>
                <w:lang w:val="sr-Cyrl-CS"/>
              </w:rPr>
              <w:t xml:space="preserve"> наставне листиће</w:t>
            </w:r>
            <w:r w:rsidRPr="00BF6F5F">
              <w:rPr>
                <w:rFonts w:eastAsia="Times New Roman" w:cstheme="minorHAnsi"/>
                <w:sz w:val="24"/>
                <w:szCs w:val="24"/>
              </w:rPr>
              <w:t xml:space="preserve"> од наставника.</w:t>
            </w:r>
          </w:p>
          <w:p w:rsidR="006C7735" w:rsidRPr="00BF6F5F" w:rsidRDefault="006C7735" w:rsidP="00286AC4">
            <w:pPr>
              <w:spacing w:after="0" w:line="240" w:lineRule="auto"/>
              <w:ind w:left="318"/>
              <w:contextualSpacing/>
              <w:rPr>
                <w:rFonts w:eastAsia="Times New Roman" w:cstheme="minorHAnsi"/>
                <w:sz w:val="24"/>
                <w:szCs w:val="24"/>
              </w:rPr>
            </w:pPr>
          </w:p>
        </w:tc>
      </w:tr>
      <w:tr w:rsidR="006C7735" w:rsidRPr="00BF6F5F" w:rsidTr="006C7735">
        <w:trPr>
          <w:trHeight w:val="720"/>
        </w:trPr>
        <w:tc>
          <w:tcPr>
            <w:tcW w:w="13462" w:type="dxa"/>
            <w:gridSpan w:val="2"/>
            <w:shd w:val="clear" w:color="auto" w:fill="FDDBE3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6C7735" w:rsidRPr="00BF6F5F" w:rsidRDefault="006C7735" w:rsidP="00286AC4">
            <w:pPr>
              <w:spacing w:after="0" w:line="256" w:lineRule="auto"/>
              <w:jc w:val="center"/>
              <w:rPr>
                <w:rFonts w:eastAsia="Times New Roman" w:cstheme="minorHAnsi"/>
                <w:b/>
                <w:bCs/>
                <w:sz w:val="24"/>
                <w:szCs w:val="24"/>
                <w:lang w:val="ru-RU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Главни део часа (20  минута)</w:t>
            </w:r>
          </w:p>
        </w:tc>
      </w:tr>
      <w:tr w:rsidR="006C7735" w:rsidRPr="00BF6F5F" w:rsidTr="00D529CD">
        <w:trPr>
          <w:trHeight w:val="2196"/>
        </w:trPr>
        <w:tc>
          <w:tcPr>
            <w:tcW w:w="7792" w:type="dxa"/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6C7735" w:rsidRPr="00BF6F5F" w:rsidRDefault="006C7735" w:rsidP="006C7735">
            <w:pPr>
              <w:pStyle w:val="ListParagraph"/>
              <w:numPr>
                <w:ilvl w:val="0"/>
                <w:numId w:val="17"/>
              </w:numPr>
              <w:spacing w:after="0" w:line="240" w:lineRule="auto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надгледа рад ученика;</w:t>
            </w:r>
          </w:p>
          <w:p w:rsidR="006C7735" w:rsidRPr="00BF6F5F" w:rsidRDefault="006C7735" w:rsidP="006C7735">
            <w:pPr>
              <w:pStyle w:val="ListParagraph"/>
              <w:numPr>
                <w:ilvl w:val="0"/>
                <w:numId w:val="17"/>
              </w:numPr>
              <w:spacing w:after="0" w:line="240" w:lineRule="auto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ако је потребно даје додатна појашњења за решавање теста;</w:t>
            </w:r>
          </w:p>
          <w:p w:rsidR="006C7735" w:rsidRPr="00BF6F5F" w:rsidRDefault="006C7735" w:rsidP="006C7735">
            <w:pPr>
              <w:pStyle w:val="ListParagraph"/>
              <w:numPr>
                <w:ilvl w:val="0"/>
                <w:numId w:val="17"/>
              </w:numPr>
              <w:spacing w:after="0" w:line="240" w:lineRule="auto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  <w:lang w:val="sr-Cyrl-CS"/>
              </w:rPr>
              <w:t>прикупља тестове</w:t>
            </w:r>
            <w:r w:rsidRPr="00BF6F5F">
              <w:rPr>
                <w:rFonts w:cstheme="minorHAnsi"/>
                <w:sz w:val="24"/>
                <w:szCs w:val="24"/>
              </w:rPr>
              <w:t>.</w:t>
            </w:r>
          </w:p>
          <w:p w:rsidR="006C7735" w:rsidRPr="00BF6F5F" w:rsidRDefault="006C7735" w:rsidP="00286AC4">
            <w:pPr>
              <w:spacing w:after="0" w:line="240" w:lineRule="auto"/>
              <w:ind w:left="91"/>
              <w:contextualSpacing/>
              <w:rPr>
                <w:rFonts w:eastAsia="Times New Roman" w:cstheme="minorHAnsi"/>
                <w:sz w:val="24"/>
                <w:szCs w:val="24"/>
              </w:rPr>
            </w:pPr>
          </w:p>
        </w:tc>
        <w:tc>
          <w:tcPr>
            <w:tcW w:w="5670" w:type="dxa"/>
            <w:tcBorders>
              <w:top w:val="single" w:sz="4" w:space="0" w:color="808080" w:themeColor="background1" w:themeShade="80"/>
            </w:tcBorders>
            <w:shd w:val="clear" w:color="auto" w:fill="FFFFFF" w:themeFill="background1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6C7735" w:rsidRPr="00BF6F5F" w:rsidRDefault="006C7735" w:rsidP="006C7735">
            <w:pPr>
              <w:numPr>
                <w:ilvl w:val="0"/>
                <w:numId w:val="17"/>
              </w:numPr>
              <w:spacing w:after="0"/>
              <w:contextualSpacing/>
              <w:jc w:val="both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самостално решавају питања и задатке на тесту;</w:t>
            </w:r>
          </w:p>
          <w:p w:rsidR="006C7735" w:rsidRPr="00BF6F5F" w:rsidRDefault="006C7735" w:rsidP="006C7735">
            <w:pPr>
              <w:numPr>
                <w:ilvl w:val="0"/>
                <w:numId w:val="17"/>
              </w:numPr>
              <w:spacing w:after="0"/>
              <w:contextualSpacing/>
              <w:jc w:val="both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предају наставнику наставне листиће.</w:t>
            </w:r>
          </w:p>
          <w:p w:rsidR="006C7735" w:rsidRPr="00BF6F5F" w:rsidRDefault="006C7735" w:rsidP="00286AC4">
            <w:pPr>
              <w:spacing w:after="0" w:line="240" w:lineRule="auto"/>
              <w:ind w:left="318"/>
              <w:contextualSpacing/>
              <w:rPr>
                <w:rFonts w:eastAsia="Times New Roman" w:cstheme="minorHAnsi"/>
                <w:sz w:val="24"/>
                <w:szCs w:val="24"/>
              </w:rPr>
            </w:pPr>
          </w:p>
        </w:tc>
      </w:tr>
      <w:tr w:rsidR="006C7735" w:rsidRPr="00BF6F5F" w:rsidTr="006C7735">
        <w:trPr>
          <w:trHeight w:val="1765"/>
        </w:trPr>
        <w:tc>
          <w:tcPr>
            <w:tcW w:w="13462" w:type="dxa"/>
            <w:gridSpan w:val="2"/>
            <w:shd w:val="clear" w:color="auto" w:fill="FDDBE3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6C7735" w:rsidRPr="00BF6F5F" w:rsidRDefault="006C7735" w:rsidP="00286AC4">
            <w:pPr>
              <w:spacing w:after="0" w:line="256" w:lineRule="auto"/>
              <w:jc w:val="center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Завршни део часа (15  минута)</w:t>
            </w:r>
          </w:p>
        </w:tc>
      </w:tr>
      <w:tr w:rsidR="006C7735" w:rsidRPr="00BF6F5F" w:rsidTr="006C7735">
        <w:trPr>
          <w:trHeight w:val="775"/>
        </w:trPr>
        <w:tc>
          <w:tcPr>
            <w:tcW w:w="7792" w:type="dxa"/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6C7735" w:rsidRPr="00BF6F5F" w:rsidRDefault="006C7735" w:rsidP="00286AC4">
            <w:pPr>
              <w:spacing w:after="0" w:line="240" w:lineRule="auto"/>
              <w:contextualSpacing/>
              <w:rPr>
                <w:rFonts w:cstheme="minorHAnsi"/>
                <w:sz w:val="24"/>
                <w:szCs w:val="24"/>
              </w:rPr>
            </w:pPr>
          </w:p>
          <w:p w:rsidR="006C7735" w:rsidRPr="00BF6F5F" w:rsidRDefault="006C7735" w:rsidP="006C7735">
            <w:pPr>
              <w:pStyle w:val="NoSpacing"/>
              <w:numPr>
                <w:ilvl w:val="0"/>
                <w:numId w:val="16"/>
              </w:numPr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 xml:space="preserve">заједно са ученицима </w:t>
            </w:r>
            <w:r w:rsidRPr="00BF6F5F">
              <w:rPr>
                <w:rFonts w:cstheme="minorHAnsi"/>
                <w:sz w:val="24"/>
                <w:szCs w:val="24"/>
                <w:lang w:val="sr-Cyrl-CS"/>
              </w:rPr>
              <w:t>анализира задатке теста;</w:t>
            </w:r>
          </w:p>
          <w:p w:rsidR="006C7735" w:rsidRPr="00BF6F5F" w:rsidRDefault="006C7735" w:rsidP="006C7735">
            <w:pPr>
              <w:pStyle w:val="NoSpacing"/>
              <w:numPr>
                <w:ilvl w:val="0"/>
                <w:numId w:val="16"/>
              </w:numPr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  <w:lang w:val="sr-Cyrl-CS"/>
              </w:rPr>
              <w:t>наводи ученике на тачне одговоре;</w:t>
            </w:r>
          </w:p>
          <w:p w:rsidR="006C7735" w:rsidRPr="00BF6F5F" w:rsidRDefault="006C7735" w:rsidP="006C7735">
            <w:pPr>
              <w:pStyle w:val="NoSpacing"/>
              <w:numPr>
                <w:ilvl w:val="0"/>
                <w:numId w:val="16"/>
              </w:numPr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 xml:space="preserve">заједно са ученицима </w:t>
            </w:r>
            <w:r w:rsidRPr="00BF6F5F">
              <w:rPr>
                <w:rFonts w:cstheme="minorHAnsi"/>
                <w:sz w:val="24"/>
                <w:szCs w:val="24"/>
                <w:lang w:val="sr-Cyrl-CS"/>
              </w:rPr>
              <w:t xml:space="preserve">ради </w:t>
            </w:r>
            <w:r w:rsidRPr="00BF6F5F">
              <w:rPr>
                <w:rFonts w:cstheme="minorHAnsi"/>
                <w:sz w:val="24"/>
                <w:szCs w:val="24"/>
              </w:rPr>
              <w:t>евалуацију часа;</w:t>
            </w:r>
          </w:p>
          <w:p w:rsidR="006C7735" w:rsidRPr="00BF6F5F" w:rsidRDefault="006C7735" w:rsidP="006C7735">
            <w:pPr>
              <w:pStyle w:val="NoSpacing"/>
              <w:numPr>
                <w:ilvl w:val="0"/>
                <w:numId w:val="16"/>
              </w:numPr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упознаје ученике са могућим критеријума вредновања – оцењивања теста;</w:t>
            </w:r>
          </w:p>
          <w:p w:rsidR="006C7735" w:rsidRPr="00BF6F5F" w:rsidRDefault="006C7735" w:rsidP="006C7735">
            <w:pPr>
              <w:pStyle w:val="NoSpacing"/>
              <w:numPr>
                <w:ilvl w:val="0"/>
                <w:numId w:val="16"/>
              </w:numPr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  <w:lang w:val="sr-Cyrl-CS"/>
              </w:rPr>
              <w:t>бележи активност ученика на часу, узимајући у обзир ученичку процену и самопроцену рада на часу.</w:t>
            </w:r>
          </w:p>
          <w:p w:rsidR="002F59B7" w:rsidRPr="00BF6F5F" w:rsidRDefault="002F59B7" w:rsidP="002F59B7">
            <w:pPr>
              <w:pStyle w:val="NoSpacing"/>
              <w:numPr>
                <w:ilvl w:val="0"/>
                <w:numId w:val="16"/>
              </w:numPr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sz w:val="24"/>
                <w:szCs w:val="24"/>
                <w:lang w:val="sr-Cyrl-CS"/>
              </w:rPr>
              <w:t>Домаћи задатак</w:t>
            </w:r>
            <w:r w:rsidRPr="00BF6F5F">
              <w:rPr>
                <w:rFonts w:cstheme="minorHAnsi"/>
                <w:sz w:val="24"/>
                <w:szCs w:val="24"/>
                <w:lang w:val="sr-Cyrl-CS"/>
              </w:rPr>
              <w:t xml:space="preserve"> – да прочитају задатак бр. 1 на стр. 152 у уџбенику и да донесу потребан материјал за следећи час.</w:t>
            </w:r>
          </w:p>
          <w:p w:rsidR="006C7735" w:rsidRPr="00BF6F5F" w:rsidRDefault="006C7735" w:rsidP="00286AC4">
            <w:p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</w:rPr>
            </w:pPr>
          </w:p>
        </w:tc>
        <w:tc>
          <w:tcPr>
            <w:tcW w:w="5670" w:type="dxa"/>
            <w:shd w:val="clear" w:color="auto" w:fill="FFFFFF" w:themeFill="background1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6C7735" w:rsidRPr="00BF6F5F" w:rsidRDefault="006C7735" w:rsidP="006C7735">
            <w:pPr>
              <w:pStyle w:val="ListParagraph"/>
              <w:numPr>
                <w:ilvl w:val="0"/>
                <w:numId w:val="11"/>
              </w:numPr>
              <w:spacing w:after="0" w:line="240" w:lineRule="auto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процењују свој рад на часу и износе утиске о тесту;</w:t>
            </w:r>
          </w:p>
          <w:p w:rsidR="006C7735" w:rsidRPr="00BF6F5F" w:rsidRDefault="006C7735" w:rsidP="006C7735">
            <w:pPr>
              <w:pStyle w:val="ListParagraph"/>
              <w:numPr>
                <w:ilvl w:val="0"/>
                <w:numId w:val="11"/>
              </w:numPr>
              <w:spacing w:after="0" w:line="240" w:lineRule="auto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  <w:lang w:val="ru-RU"/>
              </w:rPr>
              <w:t>одговарају на питања, дискутују;</w:t>
            </w:r>
          </w:p>
          <w:p w:rsidR="006C7735" w:rsidRPr="00BF6F5F" w:rsidRDefault="006C7735" w:rsidP="006C7735">
            <w:pPr>
              <w:numPr>
                <w:ilvl w:val="0"/>
                <w:numId w:val="11"/>
              </w:numPr>
              <w:spacing w:after="0" w:line="240" w:lineRule="auto"/>
              <w:contextualSpacing/>
              <w:jc w:val="both"/>
              <w:rPr>
                <w:rFonts w:eastAsia="Arial" w:cstheme="minorHAnsi"/>
                <w:bCs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заједно са наставником долазе до тачних одговора на тесту;</w:t>
            </w:r>
          </w:p>
          <w:p w:rsidR="006C7735" w:rsidRPr="00BF6F5F" w:rsidRDefault="006C7735" w:rsidP="006C7735">
            <w:pPr>
              <w:pStyle w:val="ListParagraph"/>
              <w:numPr>
                <w:ilvl w:val="0"/>
                <w:numId w:val="11"/>
              </w:numPr>
              <w:spacing w:after="0" w:line="240" w:lineRule="auto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 xml:space="preserve">заједно са наставником </w:t>
            </w:r>
            <w:r w:rsidRPr="00BF6F5F">
              <w:rPr>
                <w:rFonts w:cstheme="minorHAnsi"/>
                <w:sz w:val="24"/>
                <w:szCs w:val="24"/>
                <w:lang w:val="sr-Cyrl-CS"/>
              </w:rPr>
              <w:t xml:space="preserve">раде </w:t>
            </w:r>
            <w:r w:rsidRPr="00BF6F5F">
              <w:rPr>
                <w:rFonts w:cstheme="minorHAnsi"/>
                <w:sz w:val="24"/>
                <w:szCs w:val="24"/>
              </w:rPr>
              <w:t>евалуацију часа.</w:t>
            </w:r>
          </w:p>
        </w:tc>
      </w:tr>
      <w:tr w:rsidR="006C7735" w:rsidRPr="00BF6F5F" w:rsidTr="006C7735">
        <w:trPr>
          <w:trHeight w:val="775"/>
        </w:trPr>
        <w:tc>
          <w:tcPr>
            <w:tcW w:w="13462" w:type="dxa"/>
            <w:gridSpan w:val="2"/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6C7735" w:rsidRPr="00BF6F5F" w:rsidRDefault="006C7735" w:rsidP="00286AC4">
            <w:pPr>
              <w:pStyle w:val="ListParagraph"/>
              <w:spacing w:after="0" w:line="240" w:lineRule="auto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sz w:val="24"/>
                <w:szCs w:val="24"/>
              </w:rPr>
              <w:t>Провера остварености исхода</w:t>
            </w:r>
          </w:p>
        </w:tc>
      </w:tr>
      <w:tr w:rsidR="006C7735" w:rsidRPr="00BF6F5F" w:rsidTr="006C7735">
        <w:trPr>
          <w:trHeight w:val="678"/>
        </w:trPr>
        <w:tc>
          <w:tcPr>
            <w:tcW w:w="13462" w:type="dxa"/>
            <w:gridSpan w:val="2"/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6C7735" w:rsidRPr="00BF6F5F" w:rsidRDefault="006C7735" w:rsidP="00286AC4">
            <w:pPr>
              <w:spacing w:after="0" w:line="240" w:lineRule="auto"/>
              <w:contextualSpacing/>
              <w:rPr>
                <w:rFonts w:cstheme="minorHAnsi"/>
                <w:sz w:val="24"/>
                <w:szCs w:val="24"/>
                <w:lang w:val="ru-RU"/>
              </w:rPr>
            </w:pPr>
            <w:r w:rsidRPr="00BF6F5F">
              <w:rPr>
                <w:rFonts w:cstheme="minorHAnsi"/>
                <w:sz w:val="24"/>
                <w:szCs w:val="24"/>
                <w:lang w:val="ru-RU"/>
              </w:rPr>
              <w:t>Исправно урађен тест.</w:t>
            </w:r>
          </w:p>
          <w:p w:rsidR="006C7735" w:rsidRPr="00BF6F5F" w:rsidRDefault="006C7735" w:rsidP="00286AC4">
            <w:pPr>
              <w:spacing w:after="0" w:line="240" w:lineRule="auto"/>
              <w:contextualSpacing/>
              <w:rPr>
                <w:rFonts w:cstheme="minorHAnsi"/>
                <w:sz w:val="24"/>
                <w:szCs w:val="24"/>
                <w:lang w:val="ru-RU"/>
              </w:rPr>
            </w:pPr>
            <w:r w:rsidRPr="00BF6F5F">
              <w:rPr>
                <w:rFonts w:cstheme="minorHAnsi"/>
                <w:sz w:val="24"/>
                <w:szCs w:val="24"/>
                <w:lang w:val="ru-RU"/>
              </w:rPr>
              <w:t xml:space="preserve"> </w:t>
            </w:r>
          </w:p>
        </w:tc>
      </w:tr>
    </w:tbl>
    <w:p w:rsidR="006C7735" w:rsidRPr="00BF6F5F" w:rsidRDefault="006C7735" w:rsidP="006C7735">
      <w:pPr>
        <w:tabs>
          <w:tab w:val="left" w:pos="1905"/>
        </w:tabs>
        <w:rPr>
          <w:rFonts w:cstheme="minorHAnsi"/>
          <w:b/>
          <w:bCs/>
          <w:sz w:val="24"/>
          <w:szCs w:val="24"/>
        </w:rPr>
      </w:pPr>
    </w:p>
    <w:p w:rsidR="006C7735" w:rsidRPr="00BF6F5F" w:rsidRDefault="006C7735" w:rsidP="006C7735">
      <w:pPr>
        <w:tabs>
          <w:tab w:val="left" w:pos="1905"/>
        </w:tabs>
        <w:rPr>
          <w:rFonts w:cstheme="minorHAnsi"/>
          <w:b/>
          <w:bCs/>
          <w:sz w:val="24"/>
          <w:szCs w:val="24"/>
        </w:rPr>
      </w:pPr>
      <w:r w:rsidRPr="00BF6F5F">
        <w:rPr>
          <w:rFonts w:cstheme="minorHAnsi"/>
          <w:b/>
          <w:bCs/>
          <w:sz w:val="24"/>
          <w:szCs w:val="24"/>
        </w:rPr>
        <w:t>Примери тестова за две групе дати су у прилогу.</w:t>
      </w:r>
    </w:p>
    <w:p w:rsidR="00D529CD" w:rsidRPr="00BF6F5F" w:rsidRDefault="00D529CD" w:rsidP="006C7735">
      <w:pPr>
        <w:tabs>
          <w:tab w:val="left" w:pos="1905"/>
        </w:tabs>
        <w:rPr>
          <w:rFonts w:cstheme="minorHAnsi"/>
          <w:b/>
          <w:bCs/>
          <w:sz w:val="24"/>
          <w:szCs w:val="24"/>
        </w:rPr>
      </w:pPr>
    </w:p>
    <w:p w:rsidR="00D529CD" w:rsidRPr="00BF6F5F" w:rsidRDefault="00D529CD" w:rsidP="006C7735">
      <w:pPr>
        <w:tabs>
          <w:tab w:val="left" w:pos="1905"/>
        </w:tabs>
        <w:rPr>
          <w:rFonts w:cstheme="minorHAnsi"/>
          <w:b/>
          <w:bCs/>
          <w:sz w:val="24"/>
          <w:szCs w:val="24"/>
        </w:rPr>
      </w:pPr>
    </w:p>
    <w:p w:rsidR="00D529CD" w:rsidRPr="00BF6F5F" w:rsidRDefault="00D529CD" w:rsidP="006C7735">
      <w:pPr>
        <w:tabs>
          <w:tab w:val="left" w:pos="1905"/>
        </w:tabs>
        <w:rPr>
          <w:rFonts w:cstheme="minorHAnsi"/>
          <w:b/>
          <w:bCs/>
          <w:sz w:val="24"/>
          <w:szCs w:val="24"/>
        </w:rPr>
      </w:pPr>
    </w:p>
    <w:p w:rsidR="00D529CD" w:rsidRPr="00BF6F5F" w:rsidRDefault="00D529CD" w:rsidP="006C7735">
      <w:pPr>
        <w:tabs>
          <w:tab w:val="left" w:pos="1905"/>
        </w:tabs>
        <w:rPr>
          <w:rFonts w:cstheme="minorHAnsi"/>
          <w:b/>
          <w:bCs/>
          <w:sz w:val="24"/>
          <w:szCs w:val="24"/>
        </w:rPr>
      </w:pPr>
    </w:p>
    <w:p w:rsidR="00D529CD" w:rsidRPr="00BF6F5F" w:rsidRDefault="00D529CD" w:rsidP="006C7735">
      <w:pPr>
        <w:tabs>
          <w:tab w:val="left" w:pos="1905"/>
        </w:tabs>
        <w:rPr>
          <w:rFonts w:cstheme="minorHAnsi"/>
          <w:b/>
          <w:bCs/>
          <w:sz w:val="24"/>
          <w:szCs w:val="24"/>
        </w:rPr>
      </w:pPr>
    </w:p>
    <w:p w:rsidR="00D529CD" w:rsidRPr="00BF6F5F" w:rsidRDefault="00D529CD" w:rsidP="006C7735">
      <w:pPr>
        <w:tabs>
          <w:tab w:val="left" w:pos="1905"/>
        </w:tabs>
        <w:rPr>
          <w:rFonts w:cstheme="minorHAnsi"/>
          <w:b/>
          <w:bCs/>
          <w:sz w:val="24"/>
          <w:szCs w:val="24"/>
        </w:rPr>
      </w:pPr>
    </w:p>
    <w:p w:rsidR="00D529CD" w:rsidRPr="00BF6F5F" w:rsidRDefault="00D529CD" w:rsidP="006C7735">
      <w:pPr>
        <w:tabs>
          <w:tab w:val="left" w:pos="1905"/>
        </w:tabs>
        <w:rPr>
          <w:rFonts w:cstheme="minorHAnsi"/>
          <w:b/>
          <w:bCs/>
          <w:sz w:val="24"/>
          <w:szCs w:val="24"/>
        </w:rPr>
      </w:pPr>
    </w:p>
    <w:p w:rsidR="00D529CD" w:rsidRPr="00BF6F5F" w:rsidRDefault="00D529CD" w:rsidP="006C7735">
      <w:pPr>
        <w:tabs>
          <w:tab w:val="left" w:pos="1905"/>
        </w:tabs>
        <w:rPr>
          <w:rFonts w:cstheme="minorHAnsi"/>
          <w:b/>
          <w:bCs/>
          <w:sz w:val="24"/>
          <w:szCs w:val="24"/>
        </w:rPr>
      </w:pPr>
    </w:p>
    <w:p w:rsidR="00D529CD" w:rsidRPr="00BF6F5F" w:rsidRDefault="00D529CD" w:rsidP="006C7735">
      <w:pPr>
        <w:tabs>
          <w:tab w:val="left" w:pos="1905"/>
        </w:tabs>
        <w:rPr>
          <w:rFonts w:cstheme="minorHAnsi"/>
          <w:b/>
          <w:bCs/>
          <w:sz w:val="24"/>
          <w:szCs w:val="24"/>
        </w:rPr>
      </w:pPr>
    </w:p>
    <w:p w:rsidR="00D529CD" w:rsidRPr="00BF6F5F" w:rsidRDefault="00D529CD" w:rsidP="006C7735">
      <w:pPr>
        <w:tabs>
          <w:tab w:val="left" w:pos="1905"/>
        </w:tabs>
        <w:rPr>
          <w:rFonts w:cstheme="minorHAnsi"/>
          <w:b/>
          <w:bCs/>
          <w:sz w:val="24"/>
          <w:szCs w:val="24"/>
        </w:rPr>
      </w:pPr>
    </w:p>
    <w:p w:rsidR="00D529CD" w:rsidRPr="00BF6F5F" w:rsidRDefault="00D529CD" w:rsidP="006C7735">
      <w:pPr>
        <w:tabs>
          <w:tab w:val="left" w:pos="1905"/>
        </w:tabs>
        <w:rPr>
          <w:rFonts w:cstheme="minorHAnsi"/>
          <w:b/>
          <w:bCs/>
          <w:sz w:val="24"/>
          <w:szCs w:val="24"/>
        </w:rPr>
      </w:pPr>
    </w:p>
    <w:p w:rsidR="00D529CD" w:rsidRPr="00286AC4" w:rsidRDefault="00D529CD" w:rsidP="006C7735">
      <w:pPr>
        <w:tabs>
          <w:tab w:val="left" w:pos="1905"/>
        </w:tabs>
        <w:rPr>
          <w:rFonts w:cstheme="minorHAnsi"/>
          <w:b/>
          <w:bCs/>
          <w:sz w:val="24"/>
          <w:szCs w:val="24"/>
        </w:rPr>
      </w:pPr>
    </w:p>
    <w:p w:rsidR="00D529CD" w:rsidRPr="00BF6F5F" w:rsidRDefault="00D529CD" w:rsidP="00D529CD">
      <w:pPr>
        <w:spacing w:after="240"/>
        <w:rPr>
          <w:rFonts w:cstheme="minorHAnsi"/>
          <w:b/>
          <w:bCs/>
          <w:sz w:val="24"/>
          <w:szCs w:val="24"/>
        </w:rPr>
      </w:pPr>
      <w:bookmarkStart w:id="7" w:name="_Hlk85220912"/>
      <w:r w:rsidRPr="00BF6F5F">
        <w:rPr>
          <w:rFonts w:cstheme="minorHAnsi"/>
          <w:b/>
          <w:bCs/>
          <w:sz w:val="24"/>
          <w:szCs w:val="24"/>
        </w:rPr>
        <w:t>МЕСЕЦ: МАРТ                                             ПРИПРЕМА ЗА ЧАС                 ред. бр. 46              датум:</w:t>
      </w:r>
    </w:p>
    <w:tbl>
      <w:tblPr>
        <w:tblW w:w="14592" w:type="dxa"/>
        <w:tblInd w:w="-28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320"/>
        <w:gridCol w:w="6570"/>
        <w:gridCol w:w="2070"/>
        <w:gridCol w:w="2632"/>
      </w:tblGrid>
      <w:tr w:rsidR="00D529CD" w:rsidRPr="00BF6F5F" w:rsidTr="00286AC4">
        <w:trPr>
          <w:trHeight w:val="432"/>
        </w:trPr>
        <w:tc>
          <w:tcPr>
            <w:tcW w:w="3320" w:type="dxa"/>
            <w:shd w:val="clear" w:color="auto" w:fill="FDC3C9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D529CD" w:rsidRPr="00BF6F5F" w:rsidRDefault="00D529CD" w:rsidP="00286AC4">
            <w:pPr>
              <w:spacing w:line="266" w:lineRule="atLeast"/>
              <w:rPr>
                <w:rFonts w:cstheme="minorHAnsi"/>
                <w:b/>
                <w:bCs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color w:val="000000"/>
                <w:kern w:val="24"/>
                <w:sz w:val="24"/>
                <w:szCs w:val="24"/>
              </w:rPr>
              <w:t>Наставни предмет:</w:t>
            </w:r>
          </w:p>
        </w:tc>
        <w:tc>
          <w:tcPr>
            <w:tcW w:w="6570" w:type="dxa"/>
            <w:shd w:val="clear" w:color="auto" w:fill="FDC3C9"/>
            <w:tcMar>
              <w:top w:w="4" w:type="dxa"/>
              <w:left w:w="21" w:type="dxa"/>
              <w:bottom w:w="0" w:type="dxa"/>
              <w:right w:w="21" w:type="dxa"/>
            </w:tcMar>
            <w:vAlign w:val="center"/>
          </w:tcPr>
          <w:p w:rsidR="00D529CD" w:rsidRPr="00BF6F5F" w:rsidRDefault="00D529CD" w:rsidP="00286AC4">
            <w:pPr>
              <w:spacing w:line="266" w:lineRule="atLeast"/>
              <w:ind w:left="76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sz w:val="24"/>
                <w:szCs w:val="24"/>
              </w:rPr>
              <w:t>Биологија</w:t>
            </w:r>
          </w:p>
        </w:tc>
        <w:tc>
          <w:tcPr>
            <w:tcW w:w="2070" w:type="dxa"/>
            <w:shd w:val="clear" w:color="auto" w:fill="FDC3C9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D529CD" w:rsidRPr="00BF6F5F" w:rsidRDefault="00D529CD" w:rsidP="00286AC4">
            <w:pPr>
              <w:spacing w:line="266" w:lineRule="atLeast"/>
              <w:ind w:firstLine="76"/>
              <w:rPr>
                <w:rFonts w:cstheme="minorHAnsi"/>
                <w:b/>
                <w:bCs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color w:val="000000"/>
                <w:kern w:val="24"/>
                <w:sz w:val="24"/>
                <w:szCs w:val="24"/>
              </w:rPr>
              <w:t>Разред:</w:t>
            </w:r>
          </w:p>
        </w:tc>
        <w:tc>
          <w:tcPr>
            <w:tcW w:w="2632" w:type="dxa"/>
            <w:shd w:val="clear" w:color="auto" w:fill="FDC3C9"/>
            <w:tcMar>
              <w:top w:w="4" w:type="dxa"/>
              <w:left w:w="31" w:type="dxa"/>
              <w:right w:w="31" w:type="dxa"/>
            </w:tcMar>
            <w:vAlign w:val="center"/>
          </w:tcPr>
          <w:p w:rsidR="00D529CD" w:rsidRPr="00BF6F5F" w:rsidRDefault="00D529CD" w:rsidP="00286AC4">
            <w:pPr>
              <w:spacing w:line="266" w:lineRule="atLeast"/>
              <w:ind w:left="106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sz w:val="24"/>
                <w:szCs w:val="24"/>
              </w:rPr>
              <w:t>Одељење:</w:t>
            </w:r>
          </w:p>
        </w:tc>
      </w:tr>
      <w:tr w:rsidR="00D529CD" w:rsidRPr="00BF6F5F" w:rsidTr="00286AC4">
        <w:trPr>
          <w:trHeight w:val="432"/>
        </w:trPr>
        <w:tc>
          <w:tcPr>
            <w:tcW w:w="3320" w:type="dxa"/>
            <w:shd w:val="clear" w:color="auto" w:fill="FDC3C9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D529CD" w:rsidRPr="00BF6F5F" w:rsidRDefault="00D529CD" w:rsidP="00286AC4">
            <w:pPr>
              <w:spacing w:line="256" w:lineRule="auto"/>
              <w:ind w:left="135"/>
              <w:rPr>
                <w:rFonts w:cstheme="minorHAnsi"/>
                <w:b/>
                <w:bCs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color w:val="000000"/>
                <w:kern w:val="24"/>
                <w:sz w:val="24"/>
                <w:szCs w:val="24"/>
              </w:rPr>
              <w:t>Наставна тема:</w:t>
            </w:r>
          </w:p>
        </w:tc>
        <w:tc>
          <w:tcPr>
            <w:tcW w:w="11272" w:type="dxa"/>
            <w:gridSpan w:val="3"/>
            <w:tcBorders>
              <w:bottom w:val="single" w:sz="4" w:space="0" w:color="E2EFD9" w:themeColor="accent6" w:themeTint="33"/>
            </w:tcBorders>
            <w:shd w:val="clear" w:color="auto" w:fill="FDC3C9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D529CD" w:rsidRPr="00BF6F5F" w:rsidRDefault="00D529CD" w:rsidP="00286AC4">
            <w:pPr>
              <w:ind w:left="61"/>
              <w:jc w:val="both"/>
              <w:rPr>
                <w:rFonts w:eastAsia="Calibri" w:cstheme="minorHAnsi"/>
                <w:b/>
                <w:bCs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Calibri" w:cstheme="minorHAnsi"/>
                <w:b/>
                <w:bCs/>
                <w:color w:val="000000"/>
                <w:kern w:val="24"/>
                <w:sz w:val="24"/>
                <w:szCs w:val="24"/>
              </w:rPr>
              <w:t>ЋЕЛИЈА – ГРАЂА И ФУНКЦИЈА</w:t>
            </w:r>
          </w:p>
        </w:tc>
      </w:tr>
      <w:tr w:rsidR="00D529CD" w:rsidRPr="00BF6F5F" w:rsidTr="00286AC4">
        <w:trPr>
          <w:trHeight w:val="432"/>
        </w:trPr>
        <w:tc>
          <w:tcPr>
            <w:tcW w:w="3320" w:type="dxa"/>
            <w:shd w:val="clear" w:color="auto" w:fill="FDC3C9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D529CD" w:rsidRPr="00BF6F5F" w:rsidRDefault="00D529CD" w:rsidP="00286AC4">
            <w:pPr>
              <w:spacing w:line="256" w:lineRule="auto"/>
              <w:ind w:left="135"/>
              <w:rPr>
                <w:rFonts w:cstheme="minorHAnsi"/>
                <w:b/>
                <w:bCs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color w:val="000000"/>
                <w:kern w:val="24"/>
                <w:sz w:val="24"/>
                <w:szCs w:val="24"/>
              </w:rPr>
              <w:t>Наставна јединица:</w:t>
            </w:r>
          </w:p>
        </w:tc>
        <w:tc>
          <w:tcPr>
            <w:tcW w:w="11272" w:type="dxa"/>
            <w:gridSpan w:val="3"/>
            <w:tcBorders>
              <w:top w:val="single" w:sz="4" w:space="0" w:color="E2EFD9" w:themeColor="accent6" w:themeTint="33"/>
            </w:tcBorders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</w:tcPr>
          <w:p w:rsidR="00D529CD" w:rsidRPr="00BF6F5F" w:rsidRDefault="00D529CD" w:rsidP="00286AC4">
            <w:pPr>
              <w:jc w:val="both"/>
              <w:rPr>
                <w:rFonts w:cstheme="minorHAnsi"/>
                <w:b/>
                <w:bCs/>
                <w:sz w:val="24"/>
                <w:szCs w:val="24"/>
              </w:rPr>
            </w:pPr>
            <w:r w:rsidRPr="00BF6F5F">
              <w:rPr>
                <w:rFonts w:eastAsia="NiokiBG" w:cstheme="minorHAnsi"/>
                <w:color w:val="C00000"/>
                <w:sz w:val="24"/>
                <w:szCs w:val="24"/>
              </w:rPr>
              <w:t>Органеле у којима се ствара ATP и структуре одговорне за кретање ћелија и њихових делова</w:t>
            </w:r>
          </w:p>
        </w:tc>
      </w:tr>
      <w:tr w:rsidR="00D529CD" w:rsidRPr="00BF6F5F" w:rsidTr="00286AC4">
        <w:trPr>
          <w:trHeight w:val="432"/>
        </w:trPr>
        <w:tc>
          <w:tcPr>
            <w:tcW w:w="3320" w:type="dxa"/>
            <w:shd w:val="clear" w:color="auto" w:fill="FDC3C9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D529CD" w:rsidRPr="00BF6F5F" w:rsidRDefault="00D529CD" w:rsidP="00286AC4">
            <w:pPr>
              <w:spacing w:line="256" w:lineRule="auto"/>
              <w:ind w:left="135"/>
              <w:rPr>
                <w:rFonts w:cstheme="minorHAnsi"/>
                <w:b/>
                <w:bCs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color w:val="000000"/>
                <w:kern w:val="24"/>
                <w:sz w:val="24"/>
                <w:szCs w:val="24"/>
              </w:rPr>
              <w:t>Тип часа:</w:t>
            </w:r>
          </w:p>
        </w:tc>
        <w:tc>
          <w:tcPr>
            <w:tcW w:w="11272" w:type="dxa"/>
            <w:gridSpan w:val="3"/>
            <w:tcBorders>
              <w:bottom w:val="single" w:sz="4" w:space="0" w:color="808080" w:themeColor="background1" w:themeShade="80"/>
            </w:tcBorders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D529CD" w:rsidRPr="00BF6F5F" w:rsidRDefault="00D529CD" w:rsidP="00286AC4">
            <w:pPr>
              <w:ind w:left="61"/>
              <w:jc w:val="both"/>
              <w:rPr>
                <w:rFonts w:eastAsia="Calibri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Calibri" w:cstheme="minorHAnsi"/>
                <w:color w:val="000000"/>
                <w:kern w:val="24"/>
                <w:sz w:val="24"/>
                <w:szCs w:val="24"/>
              </w:rPr>
              <w:t>обрада</w:t>
            </w:r>
          </w:p>
        </w:tc>
      </w:tr>
      <w:tr w:rsidR="00D529CD" w:rsidRPr="00BF6F5F" w:rsidTr="00286AC4">
        <w:trPr>
          <w:trHeight w:val="432"/>
        </w:trPr>
        <w:tc>
          <w:tcPr>
            <w:tcW w:w="3320" w:type="dxa"/>
            <w:shd w:val="clear" w:color="auto" w:fill="FDC3C9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D529CD" w:rsidRPr="00BF6F5F" w:rsidRDefault="00D529CD" w:rsidP="00286AC4">
            <w:pPr>
              <w:spacing w:line="256" w:lineRule="auto"/>
              <w:ind w:left="135"/>
              <w:rPr>
                <w:rFonts w:cstheme="minorHAnsi"/>
                <w:b/>
                <w:bCs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color w:val="000000"/>
                <w:kern w:val="24"/>
                <w:sz w:val="24"/>
                <w:szCs w:val="24"/>
              </w:rPr>
              <w:t>Циљ часа:</w:t>
            </w:r>
          </w:p>
        </w:tc>
        <w:tc>
          <w:tcPr>
            <w:tcW w:w="11272" w:type="dxa"/>
            <w:gridSpan w:val="3"/>
            <w:tcBorders>
              <w:top w:val="single" w:sz="4" w:space="0" w:color="808080" w:themeColor="background1" w:themeShade="80"/>
            </w:tcBorders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D529CD" w:rsidRPr="00BF6F5F" w:rsidRDefault="00D529CD" w:rsidP="00286AC4">
            <w:pPr>
              <w:autoSpaceDE w:val="0"/>
              <w:autoSpaceDN w:val="0"/>
              <w:adjustRightInd w:val="0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  <w:lang w:val="ru-RU"/>
              </w:rPr>
              <w:t>Упознавање ученика са o</w:t>
            </w:r>
            <w:r w:rsidRPr="00BF6F5F">
              <w:rPr>
                <w:rFonts w:eastAsia="NiokiBG" w:cstheme="minorHAnsi"/>
                <w:sz w:val="24"/>
                <w:szCs w:val="24"/>
              </w:rPr>
              <w:t>рганелaма у којима се ствара ATP и структурама одговорним за кретање ћелија и њихових делова.</w:t>
            </w:r>
          </w:p>
        </w:tc>
      </w:tr>
      <w:tr w:rsidR="00D529CD" w:rsidRPr="00BF6F5F" w:rsidTr="00286AC4">
        <w:trPr>
          <w:trHeight w:val="1440"/>
        </w:trPr>
        <w:tc>
          <w:tcPr>
            <w:tcW w:w="3320" w:type="dxa"/>
            <w:shd w:val="clear" w:color="auto" w:fill="FDC3C9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D529CD" w:rsidRPr="00BF6F5F" w:rsidRDefault="00D529CD" w:rsidP="00286AC4">
            <w:pPr>
              <w:spacing w:line="256" w:lineRule="auto"/>
              <w:ind w:left="135"/>
              <w:rPr>
                <w:rFonts w:cstheme="minorHAnsi"/>
                <w:b/>
                <w:bCs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color w:val="000000"/>
                <w:kern w:val="24"/>
                <w:sz w:val="24"/>
                <w:szCs w:val="24"/>
              </w:rPr>
              <w:t xml:space="preserve">Очекивани исходи: </w:t>
            </w:r>
          </w:p>
          <w:p w:rsidR="00D529CD" w:rsidRPr="00BF6F5F" w:rsidRDefault="00D529CD" w:rsidP="00286AC4">
            <w:pPr>
              <w:spacing w:line="256" w:lineRule="auto"/>
              <w:ind w:left="135"/>
              <w:rPr>
                <w:rFonts w:cstheme="minorHAnsi"/>
                <w:b/>
                <w:bCs/>
                <w:sz w:val="24"/>
                <w:szCs w:val="24"/>
                <w:lang w:val="ru-RU"/>
              </w:rPr>
            </w:pPr>
          </w:p>
        </w:tc>
        <w:tc>
          <w:tcPr>
            <w:tcW w:w="11272" w:type="dxa"/>
            <w:gridSpan w:val="3"/>
            <w:tcBorders>
              <w:bottom w:val="single" w:sz="4" w:space="0" w:color="808080" w:themeColor="background1" w:themeShade="80"/>
            </w:tcBorders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D529CD" w:rsidRPr="00BF6F5F" w:rsidRDefault="00D529CD" w:rsidP="00D000EF">
            <w:pPr>
              <w:spacing w:after="0" w:line="240" w:lineRule="auto"/>
              <w:rPr>
                <w:rFonts w:cstheme="minorHAnsi"/>
                <w:color w:val="000000"/>
                <w:kern w:val="24"/>
                <w:sz w:val="24"/>
                <w:szCs w:val="24"/>
                <w:lang w:val="ru-RU"/>
              </w:rPr>
            </w:pPr>
            <w:r w:rsidRPr="00BF6F5F">
              <w:rPr>
                <w:rFonts w:cstheme="minorHAnsi"/>
                <w:color w:val="000000"/>
                <w:kern w:val="24"/>
                <w:sz w:val="24"/>
                <w:szCs w:val="24"/>
                <w:lang w:val="ru-RU"/>
              </w:rPr>
              <w:t>Ученик ће бити у стању да:</w:t>
            </w:r>
          </w:p>
          <w:p w:rsidR="00D529CD" w:rsidRPr="00BF6F5F" w:rsidRDefault="00D529CD" w:rsidP="00D000EF">
            <w:pPr>
              <w:spacing w:after="0" w:line="240" w:lineRule="auto"/>
              <w:rPr>
                <w:rFonts w:cstheme="minorHAnsi"/>
                <w:color w:val="000000"/>
                <w:kern w:val="24"/>
                <w:sz w:val="24"/>
                <w:szCs w:val="24"/>
                <w:lang w:val="ru-RU"/>
              </w:rPr>
            </w:pPr>
            <w:r w:rsidRPr="00BF6F5F">
              <w:rPr>
                <w:rFonts w:cstheme="minorHAnsi"/>
                <w:color w:val="000000"/>
                <w:kern w:val="24"/>
                <w:sz w:val="24"/>
                <w:szCs w:val="24"/>
                <w:lang w:val="ru-RU"/>
              </w:rPr>
              <w:t>- повеже грађу ћелијских органела са њиховом функцијом;</w:t>
            </w:r>
          </w:p>
          <w:p w:rsidR="00D529CD" w:rsidRPr="00BF6F5F" w:rsidRDefault="00D529CD" w:rsidP="00D000EF">
            <w:pPr>
              <w:spacing w:after="0" w:line="240" w:lineRule="auto"/>
              <w:rPr>
                <w:rFonts w:cstheme="minorHAnsi"/>
                <w:sz w:val="24"/>
                <w:szCs w:val="24"/>
                <w:lang w:val="ru-RU"/>
              </w:rPr>
            </w:pPr>
            <w:r w:rsidRPr="00BF6F5F">
              <w:rPr>
                <w:rFonts w:cstheme="minorHAnsi"/>
                <w:sz w:val="24"/>
                <w:szCs w:val="24"/>
                <w:lang w:val="ru-RU"/>
              </w:rPr>
              <w:t>- разликује органеле од ћелијских структура (молекулских комплекса);</w:t>
            </w:r>
          </w:p>
          <w:p w:rsidR="00D529CD" w:rsidRPr="00BF6F5F" w:rsidRDefault="00D529CD" w:rsidP="00D000EF">
            <w:pPr>
              <w:spacing w:after="0" w:line="240" w:lineRule="auto"/>
              <w:rPr>
                <w:rFonts w:cstheme="minorHAnsi"/>
                <w:sz w:val="24"/>
                <w:szCs w:val="24"/>
                <w:lang w:val="ru-RU"/>
              </w:rPr>
            </w:pPr>
            <w:r w:rsidRPr="00BF6F5F">
              <w:rPr>
                <w:rFonts w:cstheme="minorHAnsi"/>
                <w:sz w:val="24"/>
                <w:szCs w:val="24"/>
                <w:lang w:val="ru-RU"/>
              </w:rPr>
              <w:t>-  н</w:t>
            </w:r>
            <w:r w:rsidRPr="00BF6F5F">
              <w:rPr>
                <w:rFonts w:cstheme="minorHAnsi"/>
                <w:sz w:val="24"/>
                <w:szCs w:val="24"/>
              </w:rPr>
              <w:t xml:space="preserve">аведе и опише грађу и улогу органела </w:t>
            </w:r>
            <w:r w:rsidRPr="00BF6F5F">
              <w:rPr>
                <w:rFonts w:eastAsia="NiokiBG" w:cstheme="minorHAnsi"/>
                <w:sz w:val="24"/>
                <w:szCs w:val="24"/>
              </w:rPr>
              <w:t>у којима се ствара ATP</w:t>
            </w:r>
            <w:r w:rsidRPr="00BF6F5F">
              <w:rPr>
                <w:rFonts w:cstheme="minorHAnsi"/>
                <w:sz w:val="24"/>
                <w:szCs w:val="24"/>
                <w:lang w:val="ru-RU"/>
              </w:rPr>
              <w:t>;</w:t>
            </w:r>
          </w:p>
          <w:p w:rsidR="00D529CD" w:rsidRPr="00BF6F5F" w:rsidRDefault="00D529CD" w:rsidP="00D000EF">
            <w:pPr>
              <w:spacing w:after="0" w:line="240" w:lineRule="auto"/>
              <w:rPr>
                <w:rFonts w:cstheme="minorHAnsi"/>
                <w:sz w:val="24"/>
                <w:szCs w:val="24"/>
                <w:lang w:val="ru-RU"/>
              </w:rPr>
            </w:pPr>
            <w:r w:rsidRPr="00BF6F5F">
              <w:rPr>
                <w:rFonts w:cstheme="minorHAnsi"/>
                <w:sz w:val="24"/>
                <w:szCs w:val="24"/>
                <w:lang w:val="ru-RU"/>
              </w:rPr>
              <w:t>- упореди митохондрије и хлоропласте по грађи и функцији;</w:t>
            </w:r>
          </w:p>
          <w:p w:rsidR="00D529CD" w:rsidRPr="00BF6F5F" w:rsidRDefault="00D529CD" w:rsidP="00D000EF">
            <w:pPr>
              <w:spacing w:after="0" w:line="240" w:lineRule="auto"/>
              <w:rPr>
                <w:rFonts w:cstheme="minorHAnsi"/>
                <w:sz w:val="24"/>
                <w:szCs w:val="24"/>
                <w:lang w:val="ru-RU"/>
              </w:rPr>
            </w:pPr>
            <w:r w:rsidRPr="00BF6F5F">
              <w:rPr>
                <w:rFonts w:cstheme="minorHAnsi"/>
                <w:sz w:val="24"/>
                <w:szCs w:val="24"/>
                <w:lang w:val="ru-RU"/>
              </w:rPr>
              <w:t>- на примеру објасни повезаност грађе и функције ћелијских органела (митохондрија и хлоропласта);</w:t>
            </w:r>
          </w:p>
          <w:p w:rsidR="00D529CD" w:rsidRPr="00BF6F5F" w:rsidRDefault="00D529CD" w:rsidP="00D000EF">
            <w:pPr>
              <w:spacing w:after="0" w:line="240" w:lineRule="auto"/>
              <w:rPr>
                <w:rFonts w:cstheme="minorHAnsi"/>
                <w:sz w:val="24"/>
                <w:szCs w:val="24"/>
                <w:lang w:val="ru-RU"/>
              </w:rPr>
            </w:pPr>
            <w:r w:rsidRPr="00BF6F5F">
              <w:rPr>
                <w:rFonts w:cstheme="minorHAnsi"/>
                <w:sz w:val="24"/>
                <w:szCs w:val="24"/>
                <w:lang w:val="ru-RU"/>
              </w:rPr>
              <w:t>- повеже структуре одговорне за кретање са њиховом функцијом;</w:t>
            </w:r>
          </w:p>
          <w:p w:rsidR="00D529CD" w:rsidRPr="00BF6F5F" w:rsidRDefault="00D529CD" w:rsidP="00D000EF">
            <w:pPr>
              <w:spacing w:after="0" w:line="240" w:lineRule="auto"/>
              <w:rPr>
                <w:rFonts w:cstheme="minorHAnsi"/>
                <w:sz w:val="24"/>
                <w:szCs w:val="24"/>
                <w:lang w:val="ru-RU"/>
              </w:rPr>
            </w:pPr>
            <w:r w:rsidRPr="00BF6F5F">
              <w:rPr>
                <w:rFonts w:cstheme="minorHAnsi"/>
                <w:sz w:val="24"/>
                <w:szCs w:val="24"/>
                <w:lang w:val="ru-RU"/>
              </w:rPr>
              <w:t>- објасни однос површине спољашње и унутрашње мембране митохондрија (домаћи задатак).;</w:t>
            </w:r>
          </w:p>
          <w:p w:rsidR="00D529CD" w:rsidRPr="00BF6F5F" w:rsidRDefault="00D529CD" w:rsidP="00D000EF">
            <w:pPr>
              <w:spacing w:after="0" w:line="240" w:lineRule="auto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  <w:lang w:val="ru-RU"/>
              </w:rPr>
              <w:t>-  табеларно прикаже ћелијске органеле и структуре (домаћи задатак).</w:t>
            </w:r>
          </w:p>
        </w:tc>
      </w:tr>
      <w:tr w:rsidR="00D529CD" w:rsidRPr="00BF6F5F" w:rsidTr="00286AC4">
        <w:trPr>
          <w:trHeight w:val="432"/>
        </w:trPr>
        <w:tc>
          <w:tcPr>
            <w:tcW w:w="3320" w:type="dxa"/>
            <w:shd w:val="clear" w:color="auto" w:fill="FDC3C9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D529CD" w:rsidRPr="00BF6F5F" w:rsidRDefault="00D529CD" w:rsidP="00286AC4">
            <w:pPr>
              <w:spacing w:line="266" w:lineRule="atLeast"/>
              <w:ind w:left="135"/>
              <w:rPr>
                <w:rFonts w:cstheme="minorHAnsi"/>
                <w:b/>
                <w:bCs/>
                <w:sz w:val="24"/>
                <w:szCs w:val="24"/>
                <w:lang w:val="ru-RU"/>
              </w:rPr>
            </w:pPr>
            <w:r w:rsidRPr="00BF6F5F">
              <w:rPr>
                <w:rFonts w:cstheme="minorHAnsi"/>
                <w:b/>
                <w:bCs/>
                <w:color w:val="000000"/>
                <w:kern w:val="24"/>
                <w:sz w:val="24"/>
                <w:szCs w:val="24"/>
              </w:rPr>
              <w:t>Наставне методе:</w:t>
            </w:r>
          </w:p>
        </w:tc>
        <w:tc>
          <w:tcPr>
            <w:tcW w:w="11272" w:type="dxa"/>
            <w:gridSpan w:val="3"/>
            <w:tcBorders>
              <w:top w:val="single" w:sz="4" w:space="0" w:color="808080" w:themeColor="background1" w:themeShade="80"/>
            </w:tcBorders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D529CD" w:rsidRPr="00BF6F5F" w:rsidRDefault="00D529CD" w:rsidP="00286AC4">
            <w:pPr>
              <w:spacing w:line="266" w:lineRule="atLeast"/>
              <w:rPr>
                <w:rFonts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 xml:space="preserve"> метода усменог излагања; дијалошка; илустративно-демонстративна</w:t>
            </w:r>
          </w:p>
        </w:tc>
      </w:tr>
      <w:tr w:rsidR="00D529CD" w:rsidRPr="00BF6F5F" w:rsidTr="00286AC4">
        <w:trPr>
          <w:trHeight w:val="432"/>
        </w:trPr>
        <w:tc>
          <w:tcPr>
            <w:tcW w:w="3320" w:type="dxa"/>
            <w:shd w:val="clear" w:color="auto" w:fill="FDC3C9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D529CD" w:rsidRPr="00BF6F5F" w:rsidRDefault="00D529CD" w:rsidP="00286AC4">
            <w:pPr>
              <w:spacing w:line="266" w:lineRule="atLeast"/>
              <w:ind w:left="135"/>
              <w:rPr>
                <w:rFonts w:cstheme="minorHAnsi"/>
                <w:b/>
                <w:bCs/>
                <w:sz w:val="24"/>
                <w:szCs w:val="24"/>
                <w:lang w:val="ru-RU"/>
              </w:rPr>
            </w:pPr>
            <w:r w:rsidRPr="00BF6F5F">
              <w:rPr>
                <w:rFonts w:cstheme="minorHAnsi"/>
                <w:b/>
                <w:bCs/>
                <w:sz w:val="24"/>
                <w:szCs w:val="24"/>
                <w:lang w:val="ru-RU"/>
              </w:rPr>
              <w:t>Облици рада:</w:t>
            </w:r>
          </w:p>
        </w:tc>
        <w:tc>
          <w:tcPr>
            <w:tcW w:w="11272" w:type="dxa"/>
            <w:gridSpan w:val="3"/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D529CD" w:rsidRPr="00BF6F5F" w:rsidRDefault="00D529CD" w:rsidP="00286AC4">
            <w:pPr>
              <w:spacing w:line="266" w:lineRule="atLeast"/>
              <w:ind w:left="121"/>
              <w:rPr>
                <w:rFonts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cstheme="minorHAnsi"/>
                <w:color w:val="000000"/>
                <w:kern w:val="24"/>
                <w:sz w:val="24"/>
                <w:szCs w:val="24"/>
              </w:rPr>
              <w:t>фронтални, рад у пару, групни</w:t>
            </w:r>
          </w:p>
        </w:tc>
      </w:tr>
      <w:tr w:rsidR="00D529CD" w:rsidRPr="00BF6F5F" w:rsidTr="00286AC4">
        <w:trPr>
          <w:trHeight w:val="432"/>
        </w:trPr>
        <w:tc>
          <w:tcPr>
            <w:tcW w:w="3320" w:type="dxa"/>
            <w:shd w:val="clear" w:color="auto" w:fill="FDC3C9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D529CD" w:rsidRPr="00BF6F5F" w:rsidRDefault="00D529CD" w:rsidP="00286AC4">
            <w:pPr>
              <w:spacing w:line="266" w:lineRule="atLeast"/>
              <w:ind w:left="135"/>
              <w:rPr>
                <w:rFonts w:cstheme="minorHAnsi"/>
                <w:b/>
                <w:bCs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sz w:val="24"/>
                <w:szCs w:val="24"/>
              </w:rPr>
              <w:t>Наставна средства:</w:t>
            </w:r>
          </w:p>
        </w:tc>
        <w:tc>
          <w:tcPr>
            <w:tcW w:w="11272" w:type="dxa"/>
            <w:gridSpan w:val="3"/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D529CD" w:rsidRPr="00BF6F5F" w:rsidRDefault="00D529CD" w:rsidP="00286AC4">
            <w:pPr>
              <w:autoSpaceDE w:val="0"/>
              <w:autoSpaceDN w:val="0"/>
              <w:adjustRightInd w:val="0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 xml:space="preserve"> дигитални уџбеник, слике и панои, модели ћелије из кабинета, уџбеник, свеска, табла, </w:t>
            </w:r>
            <w:r w:rsidRPr="00BF6F5F">
              <w:rPr>
                <w:rFonts w:cstheme="minorHAnsi"/>
                <w:color w:val="000000"/>
                <w:kern w:val="24"/>
                <w:sz w:val="24"/>
                <w:szCs w:val="24"/>
              </w:rPr>
              <w:t xml:space="preserve">аудио-визуелна (пројектор), </w:t>
            </w:r>
            <w:r w:rsidRPr="00BF6F5F">
              <w:rPr>
                <w:rFonts w:cstheme="minorHAnsi"/>
                <w:sz w:val="24"/>
                <w:szCs w:val="24"/>
              </w:rPr>
              <w:t xml:space="preserve"> </w:t>
            </w:r>
          </w:p>
        </w:tc>
      </w:tr>
      <w:tr w:rsidR="00D529CD" w:rsidRPr="00BF6F5F" w:rsidTr="00286AC4">
        <w:trPr>
          <w:trHeight w:val="432"/>
        </w:trPr>
        <w:tc>
          <w:tcPr>
            <w:tcW w:w="3320" w:type="dxa"/>
            <w:shd w:val="clear" w:color="auto" w:fill="FDC3C9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D529CD" w:rsidRPr="00BF6F5F" w:rsidRDefault="00D529CD" w:rsidP="00286AC4">
            <w:pPr>
              <w:spacing w:line="266" w:lineRule="atLeast"/>
              <w:ind w:left="135"/>
              <w:rPr>
                <w:rFonts w:cstheme="minorHAnsi"/>
                <w:b/>
                <w:bCs/>
                <w:sz w:val="24"/>
                <w:szCs w:val="24"/>
                <w:lang w:val="ru-RU"/>
              </w:rPr>
            </w:pPr>
            <w:r w:rsidRPr="00BF6F5F">
              <w:rPr>
                <w:rFonts w:cstheme="minorHAnsi"/>
                <w:b/>
                <w:bCs/>
                <w:sz w:val="24"/>
                <w:szCs w:val="24"/>
                <w:lang w:eastAsia="en-GB"/>
              </w:rPr>
              <w:t>Међупредметне компетенције:</w:t>
            </w:r>
          </w:p>
        </w:tc>
        <w:tc>
          <w:tcPr>
            <w:tcW w:w="11272" w:type="dxa"/>
            <w:gridSpan w:val="3"/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D529CD" w:rsidRPr="00BF6F5F" w:rsidRDefault="00D529CD" w:rsidP="00286AC4">
            <w:pPr>
              <w:spacing w:line="266" w:lineRule="atLeast"/>
              <w:ind w:left="121"/>
              <w:rPr>
                <w:rFonts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cstheme="minorHAnsi"/>
                <w:color w:val="000000"/>
                <w:kern w:val="24"/>
                <w:sz w:val="24"/>
                <w:szCs w:val="24"/>
              </w:rPr>
              <w:t xml:space="preserve">комуникација, сарадња, компетенција за целоживотно учење, </w:t>
            </w:r>
            <w:r w:rsidRPr="00BF6F5F">
              <w:rPr>
                <w:rFonts w:cstheme="minorHAnsi"/>
                <w:color w:val="000000"/>
                <w:sz w:val="24"/>
                <w:szCs w:val="24"/>
                <w:lang w:eastAsia="en-GB"/>
              </w:rPr>
              <w:t>рад с подацима и информацијама,</w:t>
            </w:r>
            <w:r w:rsidRPr="00BF6F5F">
              <w:rPr>
                <w:rFonts w:cstheme="minorHAnsi"/>
                <w:sz w:val="24"/>
                <w:szCs w:val="24"/>
              </w:rPr>
              <w:t xml:space="preserve"> </w:t>
            </w:r>
            <w:r w:rsidRPr="00BF6F5F">
              <w:rPr>
                <w:rFonts w:cstheme="minorHAnsi"/>
                <w:color w:val="000000"/>
                <w:sz w:val="24"/>
                <w:szCs w:val="24"/>
                <w:lang w:eastAsia="en-GB"/>
              </w:rPr>
              <w:t>дигитална компетенција, решавање проблема</w:t>
            </w:r>
          </w:p>
        </w:tc>
      </w:tr>
      <w:tr w:rsidR="00D529CD" w:rsidRPr="00BF6F5F" w:rsidTr="00286AC4">
        <w:trPr>
          <w:trHeight w:val="432"/>
        </w:trPr>
        <w:tc>
          <w:tcPr>
            <w:tcW w:w="3320" w:type="dxa"/>
            <w:shd w:val="clear" w:color="auto" w:fill="FDC3C9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D529CD" w:rsidRPr="00BF6F5F" w:rsidRDefault="00D529CD" w:rsidP="00286AC4">
            <w:pPr>
              <w:spacing w:line="266" w:lineRule="atLeast"/>
              <w:ind w:left="135"/>
              <w:rPr>
                <w:rFonts w:cstheme="minorHAnsi"/>
                <w:b/>
                <w:bCs/>
                <w:sz w:val="24"/>
                <w:szCs w:val="24"/>
                <w:lang w:val="ru-RU"/>
              </w:rPr>
            </w:pPr>
            <w:r w:rsidRPr="00BF6F5F">
              <w:rPr>
                <w:rFonts w:cstheme="minorHAnsi"/>
                <w:b/>
                <w:bCs/>
                <w:sz w:val="24"/>
                <w:szCs w:val="24"/>
                <w:lang w:val="ru-RU"/>
              </w:rPr>
              <w:t>Међупредметно повезивање:</w:t>
            </w:r>
          </w:p>
        </w:tc>
        <w:tc>
          <w:tcPr>
            <w:tcW w:w="11272" w:type="dxa"/>
            <w:gridSpan w:val="3"/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D529CD" w:rsidRPr="00BF6F5F" w:rsidRDefault="00D529CD" w:rsidP="00286AC4">
            <w:pPr>
              <w:spacing w:line="266" w:lineRule="atLeast"/>
              <w:ind w:left="121"/>
              <w:rPr>
                <w:rFonts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cstheme="minorHAnsi"/>
                <w:color w:val="000000"/>
                <w:kern w:val="24"/>
                <w:sz w:val="24"/>
                <w:szCs w:val="24"/>
              </w:rPr>
              <w:t>хемија, физика, рачунарство и информатика</w:t>
            </w:r>
          </w:p>
        </w:tc>
      </w:tr>
      <w:tr w:rsidR="00D529CD" w:rsidRPr="00BF6F5F" w:rsidTr="00286AC4">
        <w:trPr>
          <w:trHeight w:val="432"/>
        </w:trPr>
        <w:tc>
          <w:tcPr>
            <w:tcW w:w="3320" w:type="dxa"/>
            <w:shd w:val="clear" w:color="auto" w:fill="FDC3C9"/>
            <w:tcMar>
              <w:top w:w="4" w:type="dxa"/>
              <w:left w:w="31" w:type="dxa"/>
              <w:bottom w:w="0" w:type="dxa"/>
              <w:right w:w="31" w:type="dxa"/>
            </w:tcMar>
          </w:tcPr>
          <w:p w:rsidR="00D529CD" w:rsidRPr="00BF6F5F" w:rsidRDefault="00D529CD" w:rsidP="00286AC4">
            <w:pPr>
              <w:spacing w:line="266" w:lineRule="atLeast"/>
              <w:ind w:left="135"/>
              <w:rPr>
                <w:rFonts w:cstheme="minorHAnsi"/>
                <w:b/>
                <w:bCs/>
                <w:iCs/>
                <w:sz w:val="24"/>
                <w:szCs w:val="24"/>
                <w:lang w:val="ru-RU"/>
              </w:rPr>
            </w:pPr>
            <w:r w:rsidRPr="00BF6F5F">
              <w:rPr>
                <w:rFonts w:cstheme="minorHAnsi"/>
                <w:b/>
                <w:bCs/>
                <w:iCs/>
                <w:sz w:val="24"/>
                <w:szCs w:val="24"/>
              </w:rPr>
              <w:t>Предметна корелација</w:t>
            </w:r>
          </w:p>
        </w:tc>
        <w:tc>
          <w:tcPr>
            <w:tcW w:w="11272" w:type="dxa"/>
            <w:gridSpan w:val="3"/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</w:tcPr>
          <w:p w:rsidR="00D529CD" w:rsidRPr="00BF6F5F" w:rsidRDefault="00D529CD" w:rsidP="00286AC4">
            <w:pPr>
              <w:spacing w:line="266" w:lineRule="atLeast"/>
              <w:ind w:left="121"/>
              <w:rPr>
                <w:rFonts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cstheme="minorHAnsi"/>
                <w:color w:val="000000"/>
                <w:kern w:val="24"/>
                <w:sz w:val="24"/>
                <w:szCs w:val="24"/>
              </w:rPr>
              <w:t xml:space="preserve">основна школа, претходна лекција </w:t>
            </w:r>
          </w:p>
        </w:tc>
      </w:tr>
      <w:tr w:rsidR="00D529CD" w:rsidRPr="00BF6F5F" w:rsidTr="00286AC4">
        <w:trPr>
          <w:trHeight w:val="432"/>
        </w:trPr>
        <w:tc>
          <w:tcPr>
            <w:tcW w:w="3320" w:type="dxa"/>
            <w:shd w:val="clear" w:color="auto" w:fill="FDC3C9"/>
            <w:tcMar>
              <w:top w:w="4" w:type="dxa"/>
              <w:left w:w="31" w:type="dxa"/>
              <w:bottom w:w="0" w:type="dxa"/>
              <w:right w:w="31" w:type="dxa"/>
            </w:tcMar>
          </w:tcPr>
          <w:p w:rsidR="00D529CD" w:rsidRPr="00BF6F5F" w:rsidRDefault="00D529CD" w:rsidP="00286AC4">
            <w:pPr>
              <w:spacing w:line="266" w:lineRule="atLeast"/>
              <w:ind w:left="135"/>
              <w:rPr>
                <w:rFonts w:cstheme="minorHAnsi"/>
                <w:b/>
                <w:bCs/>
                <w:iCs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iCs/>
                <w:sz w:val="24"/>
                <w:szCs w:val="24"/>
              </w:rPr>
              <w:t>Литература за ученике</w:t>
            </w:r>
          </w:p>
        </w:tc>
        <w:tc>
          <w:tcPr>
            <w:tcW w:w="11272" w:type="dxa"/>
            <w:gridSpan w:val="3"/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</w:tcPr>
          <w:p w:rsidR="00D529CD" w:rsidRPr="00BF6F5F" w:rsidRDefault="00D529CD" w:rsidP="00286AC4">
            <w:pPr>
              <w:pStyle w:val="NoSpacing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 xml:space="preserve"> уџбеник, дигитални уџбеник</w:t>
            </w:r>
          </w:p>
          <w:p w:rsidR="00D529CD" w:rsidRPr="00BF6F5F" w:rsidRDefault="00D529CD" w:rsidP="00286AC4">
            <w:pPr>
              <w:spacing w:line="266" w:lineRule="atLeast"/>
              <w:ind w:left="121"/>
              <w:rPr>
                <w:rFonts w:cstheme="minorHAnsi"/>
                <w:sz w:val="24"/>
                <w:szCs w:val="24"/>
              </w:rPr>
            </w:pPr>
          </w:p>
        </w:tc>
      </w:tr>
      <w:tr w:rsidR="00D529CD" w:rsidRPr="00BF6F5F" w:rsidTr="00286AC4">
        <w:trPr>
          <w:trHeight w:val="432"/>
        </w:trPr>
        <w:tc>
          <w:tcPr>
            <w:tcW w:w="3320" w:type="dxa"/>
            <w:shd w:val="clear" w:color="auto" w:fill="FDC3C9"/>
            <w:tcMar>
              <w:top w:w="4" w:type="dxa"/>
              <w:left w:w="31" w:type="dxa"/>
              <w:bottom w:w="0" w:type="dxa"/>
              <w:right w:w="31" w:type="dxa"/>
            </w:tcMar>
          </w:tcPr>
          <w:p w:rsidR="00D529CD" w:rsidRPr="00BF6F5F" w:rsidRDefault="00D529CD" w:rsidP="00286AC4">
            <w:pPr>
              <w:pStyle w:val="NoSpacing"/>
              <w:rPr>
                <w:rFonts w:cstheme="minorHAnsi"/>
                <w:b/>
                <w:bCs/>
                <w:iCs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iCs/>
                <w:sz w:val="24"/>
                <w:szCs w:val="24"/>
              </w:rPr>
              <w:t>Литература за</w:t>
            </w:r>
          </w:p>
          <w:p w:rsidR="00D529CD" w:rsidRPr="00BF6F5F" w:rsidRDefault="00D529CD" w:rsidP="00286AC4">
            <w:pPr>
              <w:spacing w:line="266" w:lineRule="atLeast"/>
              <w:ind w:left="135"/>
              <w:rPr>
                <w:rFonts w:cstheme="minorHAnsi"/>
                <w:b/>
                <w:bCs/>
                <w:iCs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iCs/>
                <w:sz w:val="24"/>
                <w:szCs w:val="24"/>
              </w:rPr>
              <w:t>наставника</w:t>
            </w:r>
          </w:p>
        </w:tc>
        <w:tc>
          <w:tcPr>
            <w:tcW w:w="11272" w:type="dxa"/>
            <w:gridSpan w:val="3"/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</w:tcPr>
          <w:p w:rsidR="00D529CD" w:rsidRPr="00BF6F5F" w:rsidRDefault="00D529CD" w:rsidP="00286AC4">
            <w:pPr>
              <w:pStyle w:val="NoSpacing"/>
              <w:rPr>
                <w:rFonts w:cstheme="minorHAnsi"/>
                <w:b/>
                <w:bCs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уџбеник;  научна – стручна универзитетска литература, интернет и остали извори знања</w:t>
            </w:r>
          </w:p>
        </w:tc>
      </w:tr>
      <w:tr w:rsidR="00D529CD" w:rsidRPr="00BF6F5F" w:rsidTr="00286AC4">
        <w:trPr>
          <w:trHeight w:val="432"/>
        </w:trPr>
        <w:tc>
          <w:tcPr>
            <w:tcW w:w="3320" w:type="dxa"/>
            <w:shd w:val="clear" w:color="auto" w:fill="FDC3C9"/>
            <w:tcMar>
              <w:top w:w="4" w:type="dxa"/>
              <w:left w:w="31" w:type="dxa"/>
              <w:bottom w:w="0" w:type="dxa"/>
              <w:right w:w="31" w:type="dxa"/>
            </w:tcMar>
          </w:tcPr>
          <w:p w:rsidR="00D529CD" w:rsidRPr="00BF6F5F" w:rsidRDefault="00D529CD" w:rsidP="00286AC4">
            <w:pPr>
              <w:pStyle w:val="NoSpacing"/>
              <w:rPr>
                <w:rFonts w:cstheme="minorHAnsi"/>
                <w:b/>
                <w:bCs/>
                <w:iCs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iCs/>
                <w:sz w:val="24"/>
                <w:szCs w:val="24"/>
              </w:rPr>
              <w:t>Кључни појмови</w:t>
            </w:r>
          </w:p>
        </w:tc>
        <w:tc>
          <w:tcPr>
            <w:tcW w:w="11272" w:type="dxa"/>
            <w:gridSpan w:val="3"/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</w:tcPr>
          <w:p w:rsidR="00D529CD" w:rsidRPr="00BF6F5F" w:rsidRDefault="00D529CD" w:rsidP="00286AC4">
            <w:pPr>
              <w:autoSpaceDE w:val="0"/>
              <w:autoSpaceDN w:val="0"/>
              <w:adjustRightInd w:val="0"/>
              <w:rPr>
                <w:rFonts w:eastAsia="InfluBG" w:cstheme="minorHAnsi"/>
                <w:sz w:val="24"/>
                <w:szCs w:val="24"/>
              </w:rPr>
            </w:pPr>
            <w:r w:rsidRPr="00BF6F5F">
              <w:rPr>
                <w:rFonts w:eastAsia="InfluBG" w:cstheme="minorHAnsi"/>
                <w:sz w:val="24"/>
                <w:szCs w:val="24"/>
              </w:rPr>
              <w:t>миторибозоми; митохондријска ДНК,  хлоропласти, хромопласти, леукопласти, хлоропластни</w:t>
            </w:r>
          </w:p>
          <w:p w:rsidR="00D529CD" w:rsidRPr="00BF6F5F" w:rsidRDefault="00D529CD" w:rsidP="00286AC4">
            <w:pPr>
              <w:autoSpaceDE w:val="0"/>
              <w:autoSpaceDN w:val="0"/>
              <w:adjustRightInd w:val="0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eastAsia="InfluBG" w:cstheme="minorHAnsi"/>
                <w:sz w:val="24"/>
                <w:szCs w:val="24"/>
              </w:rPr>
              <w:t>рибозоми, тилакоиди, хлоропластна ДНК, цитоскелет, актински филаменти, миозински филаменти, микротубуле,  интермедијерни, филаменти, центрозом, центриоле, трепље,  бичеви</w:t>
            </w:r>
          </w:p>
        </w:tc>
      </w:tr>
    </w:tbl>
    <w:p w:rsidR="00D529CD" w:rsidRPr="00BF6F5F" w:rsidRDefault="00D529CD" w:rsidP="00D529CD">
      <w:pPr>
        <w:ind w:left="5040" w:firstLine="720"/>
        <w:rPr>
          <w:rFonts w:cstheme="minorHAnsi"/>
          <w:b/>
          <w:bCs/>
          <w:sz w:val="24"/>
          <w:szCs w:val="24"/>
          <w:lang w:val="ru-RU"/>
        </w:rPr>
      </w:pPr>
    </w:p>
    <w:p w:rsidR="00D529CD" w:rsidRPr="00BF6F5F" w:rsidRDefault="00D529CD" w:rsidP="00D529CD">
      <w:pPr>
        <w:ind w:left="5040" w:firstLine="720"/>
        <w:rPr>
          <w:rFonts w:cstheme="minorHAnsi"/>
          <w:b/>
          <w:bCs/>
          <w:sz w:val="24"/>
          <w:szCs w:val="24"/>
          <w:lang w:val="ru-RU"/>
        </w:rPr>
      </w:pPr>
    </w:p>
    <w:p w:rsidR="00D529CD" w:rsidRPr="00BF6F5F" w:rsidRDefault="00D529CD" w:rsidP="00D529CD">
      <w:pPr>
        <w:ind w:left="5040" w:firstLine="720"/>
        <w:rPr>
          <w:rFonts w:cstheme="minorHAnsi"/>
          <w:b/>
          <w:bCs/>
          <w:sz w:val="24"/>
          <w:szCs w:val="24"/>
          <w:lang w:val="ru-RU"/>
        </w:rPr>
      </w:pPr>
      <w:r w:rsidRPr="00BF6F5F">
        <w:rPr>
          <w:rFonts w:cstheme="minorHAnsi"/>
          <w:b/>
          <w:bCs/>
          <w:sz w:val="24"/>
          <w:szCs w:val="24"/>
          <w:lang w:val="ru-RU"/>
        </w:rPr>
        <w:t>АРТИКУЛАЦИЈА И ТОК ЧАСА</w:t>
      </w:r>
    </w:p>
    <w:tbl>
      <w:tblPr>
        <w:tblW w:w="1431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FF" w:themeFill="background1"/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8784"/>
        <w:gridCol w:w="5528"/>
      </w:tblGrid>
      <w:tr w:rsidR="00D529CD" w:rsidRPr="00BF6F5F" w:rsidTr="00D529CD">
        <w:trPr>
          <w:trHeight w:val="432"/>
        </w:trPr>
        <w:tc>
          <w:tcPr>
            <w:tcW w:w="8784" w:type="dxa"/>
            <w:shd w:val="clear" w:color="auto" w:fill="FDC3C9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D529CD" w:rsidRPr="00BF6F5F" w:rsidRDefault="00D529CD" w:rsidP="00286AC4">
            <w:pPr>
              <w:spacing w:line="266" w:lineRule="atLeast"/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color w:val="000000"/>
                <w:kern w:val="24"/>
                <w:sz w:val="24"/>
                <w:szCs w:val="24"/>
              </w:rPr>
              <w:t>Планиране активности наставника:</w:t>
            </w:r>
          </w:p>
        </w:tc>
        <w:tc>
          <w:tcPr>
            <w:tcW w:w="5528" w:type="dxa"/>
            <w:shd w:val="clear" w:color="auto" w:fill="FDC3C9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D529CD" w:rsidRPr="00BF6F5F" w:rsidRDefault="00D529CD" w:rsidP="00286AC4">
            <w:pPr>
              <w:spacing w:line="266" w:lineRule="atLeast"/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color w:val="000000"/>
                <w:kern w:val="24"/>
                <w:sz w:val="24"/>
                <w:szCs w:val="24"/>
              </w:rPr>
              <w:t>Планиране активности ученика:</w:t>
            </w:r>
          </w:p>
        </w:tc>
      </w:tr>
      <w:tr w:rsidR="00D529CD" w:rsidRPr="00BF6F5F" w:rsidTr="00D529CD">
        <w:trPr>
          <w:trHeight w:val="432"/>
        </w:trPr>
        <w:tc>
          <w:tcPr>
            <w:tcW w:w="14312" w:type="dxa"/>
            <w:gridSpan w:val="2"/>
            <w:shd w:val="clear" w:color="auto" w:fill="FDC3C9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D529CD" w:rsidRPr="00BF6F5F" w:rsidRDefault="00D529CD" w:rsidP="00286AC4">
            <w:pPr>
              <w:spacing w:line="266" w:lineRule="atLeast"/>
              <w:jc w:val="center"/>
              <w:rPr>
                <w:rFonts w:cstheme="minorHAnsi"/>
                <w:b/>
                <w:bCs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color w:val="000000"/>
                <w:kern w:val="24"/>
                <w:sz w:val="24"/>
                <w:szCs w:val="24"/>
              </w:rPr>
              <w:t>Уводни део часа (10 минута)</w:t>
            </w:r>
          </w:p>
        </w:tc>
      </w:tr>
      <w:tr w:rsidR="00D529CD" w:rsidRPr="00BF6F5F" w:rsidTr="00D529CD">
        <w:trPr>
          <w:trHeight w:val="720"/>
        </w:trPr>
        <w:tc>
          <w:tcPr>
            <w:tcW w:w="8784" w:type="dxa"/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</w:tcPr>
          <w:p w:rsidR="00D529CD" w:rsidRPr="00BF6F5F" w:rsidRDefault="00D529CD" w:rsidP="008504DC">
            <w:pPr>
              <w:pStyle w:val="ListParagraph"/>
              <w:numPr>
                <w:ilvl w:val="0"/>
                <w:numId w:val="108"/>
              </w:numPr>
              <w:spacing w:after="0" w:line="240" w:lineRule="auto"/>
              <w:rPr>
                <w:rFonts w:cstheme="minorHAnsi"/>
                <w:sz w:val="24"/>
                <w:szCs w:val="24"/>
                <w:lang w:val="sr-Cyrl-CS"/>
              </w:rPr>
            </w:pPr>
            <w:r w:rsidRPr="00BF6F5F">
              <w:rPr>
                <w:rFonts w:cstheme="minorHAnsi"/>
                <w:sz w:val="24"/>
                <w:szCs w:val="24"/>
                <w:lang w:val="sr-Cyrl-CS"/>
              </w:rPr>
              <w:t xml:space="preserve">Проверава да ли су ученици урадили </w:t>
            </w:r>
            <w:r w:rsidRPr="00BF6F5F">
              <w:rPr>
                <w:rFonts w:cstheme="minorHAnsi"/>
                <w:sz w:val="24"/>
                <w:szCs w:val="24"/>
              </w:rPr>
              <w:t xml:space="preserve">истраживачке задатке за </w:t>
            </w:r>
            <w:r w:rsidRPr="00BF6F5F">
              <w:rPr>
                <w:rFonts w:cstheme="minorHAnsi"/>
                <w:sz w:val="24"/>
                <w:szCs w:val="24"/>
                <w:lang w:val="sr-Cyrl-CS"/>
              </w:rPr>
              <w:t>домаћи задатак</w:t>
            </w:r>
            <w:r w:rsidRPr="00BF6F5F">
              <w:rPr>
                <w:rFonts w:cstheme="minorHAnsi"/>
                <w:sz w:val="24"/>
                <w:szCs w:val="24"/>
              </w:rPr>
              <w:t xml:space="preserve"> пре два часа</w:t>
            </w:r>
            <w:r w:rsidRPr="00BF6F5F">
              <w:rPr>
                <w:rFonts w:cstheme="minorHAnsi"/>
                <w:sz w:val="24"/>
                <w:szCs w:val="24"/>
                <w:lang w:val="sr-Cyrl-CS"/>
              </w:rPr>
              <w:t xml:space="preserve">.  </w:t>
            </w:r>
          </w:p>
          <w:p w:rsidR="00D529CD" w:rsidRPr="00BF6F5F" w:rsidRDefault="00D529CD" w:rsidP="008504DC">
            <w:pPr>
              <w:pStyle w:val="tok-casa-txt-nastavnici"/>
              <w:numPr>
                <w:ilvl w:val="0"/>
                <w:numId w:val="108"/>
              </w:numPr>
              <w:spacing w:before="0" w:beforeAutospacing="0" w:after="50" w:afterAutospacing="0"/>
              <w:rPr>
                <w:rFonts w:asciiTheme="minorHAnsi" w:hAnsiTheme="minorHAnsi" w:cstheme="minorHAnsi"/>
                <w:color w:val="1F1E21"/>
              </w:rPr>
            </w:pPr>
            <w:r w:rsidRPr="00BF6F5F">
              <w:rPr>
                <w:rFonts w:asciiTheme="minorHAnsi" w:hAnsiTheme="minorHAnsi" w:cstheme="minorHAnsi"/>
                <w:color w:val="1F1E21"/>
              </w:rPr>
              <w:t xml:space="preserve">Слуша одговоре ученика, </w:t>
            </w:r>
            <w:r w:rsidRPr="00BF6F5F">
              <w:rPr>
                <w:rFonts w:asciiTheme="minorHAnsi" w:hAnsiTheme="minorHAnsi" w:cstheme="minorHAnsi"/>
              </w:rPr>
              <w:t>подстиче дискусију</w:t>
            </w:r>
            <w:r w:rsidRPr="00BF6F5F">
              <w:rPr>
                <w:rFonts w:asciiTheme="minorHAnsi" w:hAnsiTheme="minorHAnsi" w:cstheme="minorHAnsi"/>
                <w:color w:val="1F1E21"/>
              </w:rPr>
              <w:t xml:space="preserve"> и исправља их уколико греше. </w:t>
            </w:r>
          </w:p>
          <w:p w:rsidR="00D529CD" w:rsidRPr="00BF6F5F" w:rsidRDefault="00D529CD" w:rsidP="008504DC">
            <w:pPr>
              <w:pStyle w:val="tok-casa-txt-nastavnici"/>
              <w:numPr>
                <w:ilvl w:val="0"/>
                <w:numId w:val="108"/>
              </w:numPr>
              <w:spacing w:before="0" w:beforeAutospacing="0" w:after="50" w:afterAutospacing="0"/>
              <w:rPr>
                <w:rFonts w:asciiTheme="minorHAnsi" w:hAnsiTheme="minorHAnsi" w:cstheme="minorHAnsi"/>
                <w:lang w:val="sr-Cyrl-CS"/>
              </w:rPr>
            </w:pPr>
            <w:r w:rsidRPr="00BF6F5F">
              <w:rPr>
                <w:rFonts w:asciiTheme="minorHAnsi" w:hAnsiTheme="minorHAnsi" w:cstheme="minorHAnsi"/>
                <w:color w:val="1F1E21"/>
                <w:lang w:val="sr-Cyrl-CS"/>
              </w:rPr>
              <w:t xml:space="preserve">Решава </w:t>
            </w:r>
            <w:r w:rsidRPr="00BF6F5F">
              <w:rPr>
                <w:rFonts w:asciiTheme="minorHAnsi" w:hAnsiTheme="minorHAnsi" w:cstheme="minorHAnsi"/>
                <w:color w:val="1F1E21"/>
              </w:rPr>
              <w:t>нејасноће уколико постоје и одговара на питања ученика.</w:t>
            </w:r>
          </w:p>
          <w:p w:rsidR="00D529CD" w:rsidRDefault="00D529CD" w:rsidP="008504DC">
            <w:pPr>
              <w:pStyle w:val="ListParagraph"/>
              <w:numPr>
                <w:ilvl w:val="0"/>
                <w:numId w:val="108"/>
              </w:numPr>
              <w:spacing w:after="0" w:line="240" w:lineRule="auto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Слуша ученике, и даје повратну информацију.</w:t>
            </w:r>
          </w:p>
          <w:p w:rsidR="00D364F5" w:rsidRDefault="00D364F5" w:rsidP="008504DC">
            <w:pPr>
              <w:pStyle w:val="ListParagraph"/>
              <w:numPr>
                <w:ilvl w:val="0"/>
                <w:numId w:val="108"/>
              </w:numPr>
              <w:spacing w:after="0" w:line="240" w:lineRule="auto"/>
              <w:rPr>
                <w:rFonts w:cstheme="minorHAnsi"/>
                <w:sz w:val="24"/>
                <w:szCs w:val="24"/>
              </w:rPr>
            </w:pPr>
            <w:r>
              <w:rPr>
                <w:rFonts w:cstheme="minorHAnsi"/>
                <w:sz w:val="24"/>
                <w:szCs w:val="24"/>
              </w:rPr>
              <w:t>Пушта мотивациони видео запис или анимацију о митохондријама</w:t>
            </w:r>
          </w:p>
          <w:p w:rsidR="00D364F5" w:rsidRPr="00BF6F5F" w:rsidRDefault="00BC0E43" w:rsidP="00D364F5">
            <w:pPr>
              <w:pStyle w:val="ListParagraph"/>
              <w:spacing w:after="0" w:line="240" w:lineRule="auto"/>
              <w:rPr>
                <w:rFonts w:cstheme="minorHAnsi"/>
                <w:sz w:val="24"/>
                <w:szCs w:val="24"/>
              </w:rPr>
            </w:pPr>
            <w:hyperlink r:id="rId70" w:history="1">
              <w:r w:rsidR="00D364F5" w:rsidRPr="005652D1">
                <w:rPr>
                  <w:rStyle w:val="Hyperlink"/>
                  <w:rFonts w:cstheme="minorHAnsi"/>
                  <w:sz w:val="24"/>
                  <w:szCs w:val="24"/>
                </w:rPr>
                <w:t>https://www.youtube.com/watch?v=c4JsEBI9u6I</w:t>
              </w:r>
            </w:hyperlink>
            <w:r w:rsidR="00D364F5">
              <w:rPr>
                <w:rFonts w:cstheme="minorHAnsi"/>
                <w:sz w:val="24"/>
                <w:szCs w:val="24"/>
              </w:rPr>
              <w:t xml:space="preserve"> </w:t>
            </w:r>
          </w:p>
          <w:p w:rsidR="00D529CD" w:rsidRPr="00BF6F5F" w:rsidRDefault="00D529CD" w:rsidP="00286AC4">
            <w:pPr>
              <w:pStyle w:val="tok-casa-txt-nastavnici"/>
              <w:spacing w:before="0" w:beforeAutospacing="0" w:after="50" w:afterAutospacing="0"/>
              <w:rPr>
                <w:rFonts w:asciiTheme="minorHAnsi" w:hAnsiTheme="minorHAnsi" w:cstheme="minorHAnsi"/>
                <w:color w:val="1F1E21"/>
              </w:rPr>
            </w:pPr>
          </w:p>
        </w:tc>
        <w:tc>
          <w:tcPr>
            <w:tcW w:w="5528" w:type="dxa"/>
            <w:tcBorders>
              <w:bottom w:val="single" w:sz="4" w:space="0" w:color="808080" w:themeColor="background1" w:themeShade="80"/>
            </w:tcBorders>
            <w:shd w:val="clear" w:color="auto" w:fill="FFFFFF" w:themeFill="background1"/>
            <w:tcMar>
              <w:top w:w="15" w:type="dxa"/>
              <w:left w:w="15" w:type="dxa"/>
              <w:bottom w:w="0" w:type="dxa"/>
              <w:right w:w="15" w:type="dxa"/>
            </w:tcMar>
            <w:hideMark/>
          </w:tcPr>
          <w:p w:rsidR="00D529CD" w:rsidRPr="00BF6F5F" w:rsidRDefault="00D529CD" w:rsidP="00D529CD">
            <w:pPr>
              <w:numPr>
                <w:ilvl w:val="0"/>
                <w:numId w:val="14"/>
              </w:numPr>
              <w:spacing w:after="0" w:line="240" w:lineRule="auto"/>
              <w:contextualSpacing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подносе извештај о истраживању које су имали за домаћи задатак,</w:t>
            </w:r>
          </w:p>
          <w:p w:rsidR="00D529CD" w:rsidRPr="00BF6F5F" w:rsidRDefault="00D529CD" w:rsidP="00D529CD">
            <w:pPr>
              <w:numPr>
                <w:ilvl w:val="0"/>
                <w:numId w:val="14"/>
              </w:numPr>
              <w:spacing w:after="0" w:line="240" w:lineRule="auto"/>
              <w:contextualSpacing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цртају шему о повезаности органела у синтези и разлагању протеина;</w:t>
            </w:r>
          </w:p>
          <w:p w:rsidR="00D529CD" w:rsidRPr="00BF6F5F" w:rsidRDefault="00D529CD" w:rsidP="00D529CD">
            <w:pPr>
              <w:numPr>
                <w:ilvl w:val="0"/>
                <w:numId w:val="14"/>
              </w:numPr>
              <w:spacing w:after="0" w:line="240" w:lineRule="auto"/>
              <w:contextualSpacing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анализирају одговоре;</w:t>
            </w:r>
          </w:p>
          <w:p w:rsidR="00D529CD" w:rsidRPr="00BF6F5F" w:rsidRDefault="00D529CD" w:rsidP="00D529CD">
            <w:pPr>
              <w:numPr>
                <w:ilvl w:val="0"/>
                <w:numId w:val="14"/>
              </w:numPr>
              <w:spacing w:after="0" w:line="240" w:lineRule="auto"/>
              <w:contextualSpacing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по потреби указују на корекције;</w:t>
            </w:r>
          </w:p>
          <w:p w:rsidR="00D529CD" w:rsidRPr="00BF6F5F" w:rsidRDefault="00D529CD" w:rsidP="00D529CD">
            <w:pPr>
              <w:numPr>
                <w:ilvl w:val="0"/>
                <w:numId w:val="14"/>
              </w:numPr>
              <w:spacing w:after="0" w:line="240" w:lineRule="auto"/>
              <w:contextualSpacing/>
              <w:rPr>
                <w:rFonts w:eastAsia="Arial" w:cstheme="minorHAnsi"/>
                <w:bCs/>
                <w:kern w:val="24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слушају пажљиво и записују у свеску;</w:t>
            </w:r>
          </w:p>
          <w:p w:rsidR="00D529CD" w:rsidRDefault="00D529CD" w:rsidP="00D529CD">
            <w:pPr>
              <w:numPr>
                <w:ilvl w:val="0"/>
                <w:numId w:val="14"/>
              </w:numPr>
              <w:spacing w:after="0" w:line="240" w:lineRule="auto"/>
              <w:contextualSpacing/>
              <w:rPr>
                <w:rFonts w:eastAsia="Arial" w:cstheme="minorHAnsi"/>
                <w:bCs/>
                <w:kern w:val="24"/>
                <w:sz w:val="24"/>
                <w:szCs w:val="24"/>
              </w:rPr>
            </w:pP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</w:rPr>
              <w:t>дискутују;</w:t>
            </w:r>
          </w:p>
          <w:p w:rsidR="00D364F5" w:rsidRPr="00D364F5" w:rsidRDefault="00D364F5" w:rsidP="00D364F5">
            <w:pPr>
              <w:pStyle w:val="ListParagraph"/>
              <w:numPr>
                <w:ilvl w:val="0"/>
                <w:numId w:val="108"/>
              </w:numPr>
              <w:spacing w:after="0" w:line="240" w:lineRule="auto"/>
              <w:rPr>
                <w:rFonts w:cstheme="minorHAnsi"/>
                <w:sz w:val="24"/>
                <w:szCs w:val="24"/>
              </w:rPr>
            </w:pPr>
            <w:r>
              <w:rPr>
                <w:rFonts w:eastAsia="Arial" w:cstheme="minorHAnsi"/>
                <w:bCs/>
                <w:kern w:val="24"/>
                <w:sz w:val="24"/>
                <w:szCs w:val="24"/>
              </w:rPr>
              <w:t xml:space="preserve">гледају </w:t>
            </w:r>
            <w:r>
              <w:rPr>
                <w:rFonts w:cstheme="minorHAnsi"/>
                <w:sz w:val="24"/>
                <w:szCs w:val="24"/>
              </w:rPr>
              <w:t>видео запис или анимацију;</w:t>
            </w:r>
          </w:p>
          <w:p w:rsidR="00D529CD" w:rsidRPr="00BF6F5F" w:rsidRDefault="00D529CD" w:rsidP="00D529CD">
            <w:pPr>
              <w:numPr>
                <w:ilvl w:val="0"/>
                <w:numId w:val="14"/>
              </w:numPr>
              <w:spacing w:after="0" w:line="240" w:lineRule="auto"/>
              <w:contextualSpacing/>
              <w:rPr>
                <w:rFonts w:eastAsia="Arial" w:cstheme="minorHAnsi"/>
                <w:bCs/>
                <w:kern w:val="24"/>
                <w:sz w:val="24"/>
                <w:szCs w:val="24"/>
              </w:rPr>
            </w:pP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</w:rPr>
              <w:t>постављају питања уколико постоје нејасноће.</w:t>
            </w:r>
          </w:p>
          <w:p w:rsidR="00D529CD" w:rsidRPr="00BF6F5F" w:rsidRDefault="00D529CD" w:rsidP="00286AC4">
            <w:pPr>
              <w:ind w:left="504"/>
              <w:contextualSpacing/>
              <w:rPr>
                <w:rFonts w:cstheme="minorHAnsi"/>
                <w:sz w:val="24"/>
                <w:szCs w:val="24"/>
              </w:rPr>
            </w:pPr>
          </w:p>
          <w:p w:rsidR="00D529CD" w:rsidRPr="00BF6F5F" w:rsidRDefault="00D529CD" w:rsidP="00286AC4">
            <w:pPr>
              <w:ind w:left="504"/>
              <w:contextualSpacing/>
              <w:rPr>
                <w:rFonts w:cstheme="minorHAnsi"/>
                <w:sz w:val="24"/>
                <w:szCs w:val="24"/>
              </w:rPr>
            </w:pPr>
          </w:p>
        </w:tc>
      </w:tr>
      <w:tr w:rsidR="00D529CD" w:rsidRPr="00BF6F5F" w:rsidTr="00D529CD">
        <w:trPr>
          <w:trHeight w:val="720"/>
        </w:trPr>
        <w:tc>
          <w:tcPr>
            <w:tcW w:w="14312" w:type="dxa"/>
            <w:gridSpan w:val="2"/>
            <w:shd w:val="clear" w:color="auto" w:fill="FDC3C9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D529CD" w:rsidRPr="00BF6F5F" w:rsidRDefault="00D529CD" w:rsidP="00286AC4">
            <w:pPr>
              <w:spacing w:line="256" w:lineRule="auto"/>
              <w:jc w:val="center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color w:val="000000"/>
                <w:kern w:val="24"/>
                <w:sz w:val="24"/>
                <w:szCs w:val="24"/>
              </w:rPr>
              <w:t>Главни део часа (30  минута)</w:t>
            </w:r>
          </w:p>
        </w:tc>
      </w:tr>
      <w:tr w:rsidR="00D529CD" w:rsidRPr="00BF6F5F" w:rsidTr="00D529CD">
        <w:trPr>
          <w:trHeight w:val="1542"/>
        </w:trPr>
        <w:tc>
          <w:tcPr>
            <w:tcW w:w="8784" w:type="dxa"/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D529CD" w:rsidRPr="00BF6F5F" w:rsidRDefault="00D529CD" w:rsidP="008504DC">
            <w:pPr>
              <w:pStyle w:val="ListParagraph"/>
              <w:numPr>
                <w:ilvl w:val="0"/>
                <w:numId w:val="108"/>
              </w:numPr>
              <w:spacing w:after="0" w:line="240" w:lineRule="auto"/>
              <w:rPr>
                <w:rFonts w:cstheme="minorHAnsi"/>
                <w:sz w:val="24"/>
                <w:szCs w:val="24"/>
                <w:lang w:val="sr-Cyrl-CS"/>
              </w:rPr>
            </w:pPr>
            <w:r w:rsidRPr="00BF6F5F">
              <w:rPr>
                <w:rFonts w:cstheme="minorHAnsi"/>
                <w:sz w:val="24"/>
                <w:szCs w:val="24"/>
                <w:lang w:val="sr-Cyrl-CS"/>
              </w:rPr>
              <w:t>Уводи ученике у нову наставну јединиц</w:t>
            </w:r>
            <w:r w:rsidRPr="00BF6F5F">
              <w:rPr>
                <w:rFonts w:cstheme="minorHAnsi"/>
                <w:color w:val="1F1E21"/>
                <w:sz w:val="24"/>
                <w:szCs w:val="24"/>
              </w:rPr>
              <w:t xml:space="preserve">у. </w:t>
            </w:r>
          </w:p>
          <w:p w:rsidR="00D529CD" w:rsidRPr="00BF6F5F" w:rsidRDefault="00D529CD" w:rsidP="008504DC">
            <w:pPr>
              <w:pStyle w:val="ListParagraph"/>
              <w:numPr>
                <w:ilvl w:val="0"/>
                <w:numId w:val="108"/>
              </w:numPr>
              <w:spacing w:after="0" w:line="240" w:lineRule="auto"/>
              <w:rPr>
                <w:rFonts w:cstheme="minorHAnsi"/>
                <w:sz w:val="24"/>
                <w:szCs w:val="24"/>
                <w:lang w:val="sr-Cyrl-CS"/>
              </w:rPr>
            </w:pPr>
            <w:r w:rsidRPr="00BF6F5F">
              <w:rPr>
                <w:rFonts w:cstheme="minorHAnsi"/>
                <w:color w:val="1F1E21"/>
                <w:sz w:val="24"/>
                <w:szCs w:val="24"/>
              </w:rPr>
              <w:t>Указује на наслов наст. јединице и поставља питање: Зашто су органеле за производњу енергије повезане са структурама за кретање?</w:t>
            </w:r>
          </w:p>
          <w:p w:rsidR="00D529CD" w:rsidRPr="00BF6F5F" w:rsidRDefault="00D529CD" w:rsidP="008504DC">
            <w:pPr>
              <w:pStyle w:val="tok-casa-txt-nastavnici"/>
              <w:numPr>
                <w:ilvl w:val="0"/>
                <w:numId w:val="108"/>
              </w:numPr>
              <w:spacing w:before="0" w:beforeAutospacing="0" w:after="50" w:afterAutospacing="0"/>
              <w:rPr>
                <w:rFonts w:asciiTheme="minorHAnsi" w:hAnsiTheme="minorHAnsi" w:cstheme="minorHAnsi"/>
                <w:color w:val="1F1E21"/>
              </w:rPr>
            </w:pPr>
            <w:r w:rsidRPr="00BF6F5F">
              <w:rPr>
                <w:rFonts w:asciiTheme="minorHAnsi" w:hAnsiTheme="minorHAnsi" w:cstheme="minorHAnsi"/>
                <w:color w:val="1F1E21"/>
              </w:rPr>
              <w:t>Истиче циљ и исходе часа.</w:t>
            </w:r>
            <w:r w:rsidRPr="00BF6F5F">
              <w:rPr>
                <w:rFonts w:asciiTheme="minorHAnsi" w:hAnsiTheme="minorHAnsi" w:cstheme="minorHAnsi"/>
              </w:rPr>
              <w:t xml:space="preserve"> </w:t>
            </w:r>
          </w:p>
          <w:p w:rsidR="00D529CD" w:rsidRPr="00BF6F5F" w:rsidRDefault="00D529CD" w:rsidP="008504DC">
            <w:pPr>
              <w:pStyle w:val="tok-casa-txt-nastavnici"/>
              <w:numPr>
                <w:ilvl w:val="0"/>
                <w:numId w:val="108"/>
              </w:numPr>
              <w:spacing w:before="0" w:beforeAutospacing="0" w:after="50" w:afterAutospacing="0"/>
              <w:rPr>
                <w:rFonts w:asciiTheme="minorHAnsi" w:hAnsiTheme="minorHAnsi" w:cstheme="minorHAnsi"/>
                <w:color w:val="1F1E21"/>
              </w:rPr>
            </w:pPr>
            <w:r w:rsidRPr="00BF6F5F">
              <w:rPr>
                <w:rFonts w:asciiTheme="minorHAnsi" w:hAnsiTheme="minorHAnsi" w:cstheme="minorHAnsi"/>
              </w:rPr>
              <w:t>Подстиче ученике да се присете шта су до сада научили о  пореклу митохондрија и хлоропласта.</w:t>
            </w:r>
          </w:p>
          <w:p w:rsidR="00D529CD" w:rsidRPr="00BF6F5F" w:rsidRDefault="00D529CD" w:rsidP="00D529CD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color w:val="1F1E21"/>
                <w:sz w:val="24"/>
                <w:szCs w:val="24"/>
              </w:rPr>
              <w:t xml:space="preserve">Објашњава уз помоћ слика 4.43 и 4.44 из уџбеника на стр. 147 и 149 о грађи митохондрија и пластида, са посебним освртом на хлоропласте. Наглашава сличност у грађи и функцији </w:t>
            </w:r>
            <w:r w:rsidRPr="00BF6F5F">
              <w:rPr>
                <w:rFonts w:cstheme="minorHAnsi"/>
                <w:sz w:val="24"/>
                <w:szCs w:val="24"/>
              </w:rPr>
              <w:t>митохондрија и хлеоропласта;</w:t>
            </w:r>
          </w:p>
          <w:p w:rsidR="00D529CD" w:rsidRPr="00BF6F5F" w:rsidRDefault="00D529CD" w:rsidP="008504DC">
            <w:pPr>
              <w:numPr>
                <w:ilvl w:val="0"/>
                <w:numId w:val="108"/>
              </w:numPr>
              <w:spacing w:after="50" w:line="240" w:lineRule="auto"/>
              <w:contextualSpacing/>
              <w:rPr>
                <w:rFonts w:cstheme="minorHAnsi"/>
                <w:color w:val="1F1E21"/>
                <w:sz w:val="24"/>
                <w:szCs w:val="24"/>
              </w:rPr>
            </w:pPr>
            <w:r w:rsidRPr="00BF6F5F">
              <w:rPr>
                <w:rFonts w:cstheme="minorHAnsi"/>
                <w:color w:val="1F1E21"/>
                <w:sz w:val="24"/>
                <w:szCs w:val="24"/>
              </w:rPr>
              <w:t xml:space="preserve">Дели ученике на групе и задаје им задатак са стр. 152 у уџбенику. Материјал потребан за задатак су припремили. Време за израду задатка је 10 минута. </w:t>
            </w:r>
          </w:p>
          <w:p w:rsidR="00D529CD" w:rsidRPr="00BF6F5F" w:rsidRDefault="00D529CD" w:rsidP="00286AC4">
            <w:pPr>
              <w:spacing w:after="50"/>
              <w:ind w:left="720"/>
              <w:contextualSpacing/>
              <w:rPr>
                <w:rFonts w:cstheme="minorHAnsi"/>
                <w:color w:val="1F1E21"/>
                <w:sz w:val="24"/>
                <w:szCs w:val="24"/>
              </w:rPr>
            </w:pPr>
          </w:p>
          <w:p w:rsidR="00D529CD" w:rsidRPr="00BF6F5F" w:rsidRDefault="00D529CD" w:rsidP="008504DC">
            <w:pPr>
              <w:numPr>
                <w:ilvl w:val="0"/>
                <w:numId w:val="108"/>
              </w:numPr>
              <w:spacing w:after="50" w:line="240" w:lineRule="auto"/>
              <w:contextualSpacing/>
              <w:rPr>
                <w:rFonts w:cstheme="minorHAnsi"/>
                <w:color w:val="1F1E21"/>
                <w:sz w:val="24"/>
                <w:szCs w:val="24"/>
              </w:rPr>
            </w:pPr>
            <w:r w:rsidRPr="00BF6F5F">
              <w:rPr>
                <w:rFonts w:cstheme="minorHAnsi"/>
                <w:color w:val="1F1E21"/>
                <w:sz w:val="24"/>
                <w:szCs w:val="24"/>
              </w:rPr>
              <w:t>Указује ученицима на ставку 1. у боксу БИОзабавник. Кроз разговор са ученицима образлаже зашто мтДНК наслеђујемо само од мајки и како се мтДНК користи у криминалистичким истраживањима.</w:t>
            </w:r>
          </w:p>
          <w:p w:rsidR="00D529CD" w:rsidRPr="00BF6F5F" w:rsidRDefault="00D529CD" w:rsidP="008504DC">
            <w:pPr>
              <w:numPr>
                <w:ilvl w:val="0"/>
                <w:numId w:val="108"/>
              </w:numPr>
              <w:spacing w:after="50" w:line="240" w:lineRule="auto"/>
              <w:contextualSpacing/>
              <w:rPr>
                <w:rFonts w:cstheme="minorHAnsi"/>
                <w:color w:val="1F1E21"/>
                <w:sz w:val="24"/>
                <w:szCs w:val="24"/>
              </w:rPr>
            </w:pPr>
            <w:r w:rsidRPr="00BF6F5F">
              <w:rPr>
                <w:rFonts w:cstheme="minorHAnsi"/>
                <w:color w:val="1F1E21"/>
                <w:sz w:val="24"/>
                <w:szCs w:val="24"/>
              </w:rPr>
              <w:t>Указује ученицима на ставку  2. у боксу БИОзабавник и наглашава значај способности митохондрија да се удвајају независно од деобе саме ћелије.</w:t>
            </w:r>
          </w:p>
          <w:p w:rsidR="00D529CD" w:rsidRPr="00BF6F5F" w:rsidRDefault="00D529CD" w:rsidP="00286AC4">
            <w:pPr>
              <w:spacing w:after="50"/>
              <w:ind w:left="720"/>
              <w:contextualSpacing/>
              <w:rPr>
                <w:rFonts w:cstheme="minorHAnsi"/>
                <w:color w:val="1F1E21"/>
                <w:sz w:val="24"/>
                <w:szCs w:val="24"/>
              </w:rPr>
            </w:pPr>
          </w:p>
          <w:p w:rsidR="00D529CD" w:rsidRPr="00BF6F5F" w:rsidRDefault="00D529CD" w:rsidP="008504DC">
            <w:pPr>
              <w:numPr>
                <w:ilvl w:val="0"/>
                <w:numId w:val="108"/>
              </w:numPr>
              <w:spacing w:after="50" w:line="240" w:lineRule="auto"/>
              <w:contextualSpacing/>
              <w:rPr>
                <w:rFonts w:cstheme="minorHAnsi"/>
                <w:color w:val="1F1E21"/>
                <w:sz w:val="24"/>
                <w:szCs w:val="24"/>
              </w:rPr>
            </w:pPr>
            <w:r w:rsidRPr="00BF6F5F">
              <w:rPr>
                <w:rFonts w:cstheme="minorHAnsi"/>
                <w:color w:val="1F1E21"/>
                <w:sz w:val="24"/>
                <w:szCs w:val="24"/>
              </w:rPr>
              <w:t>Поставља питање: Да ли у грађи митохондрија и хлоропласта постоје докази за ендосимбиотску теорију? Објасните одговор.</w:t>
            </w:r>
          </w:p>
          <w:p w:rsidR="00D529CD" w:rsidRPr="00BF6F5F" w:rsidRDefault="00D529CD" w:rsidP="008504DC">
            <w:pPr>
              <w:numPr>
                <w:ilvl w:val="0"/>
                <w:numId w:val="108"/>
              </w:numPr>
              <w:spacing w:after="50" w:line="240" w:lineRule="auto"/>
              <w:contextualSpacing/>
              <w:rPr>
                <w:rFonts w:cstheme="minorHAnsi"/>
                <w:color w:val="1F1E21"/>
                <w:sz w:val="24"/>
                <w:szCs w:val="24"/>
              </w:rPr>
            </w:pPr>
            <w:r w:rsidRPr="00BF6F5F">
              <w:rPr>
                <w:rFonts w:cstheme="minorHAnsi"/>
                <w:color w:val="1F1E21"/>
                <w:sz w:val="24"/>
                <w:szCs w:val="24"/>
              </w:rPr>
              <w:t>Даје задатак из бокса на стр. 147 у уџбенику да ученици раде у пару.</w:t>
            </w:r>
          </w:p>
          <w:p w:rsidR="00D529CD" w:rsidRPr="00BF6F5F" w:rsidRDefault="00D529CD" w:rsidP="008504DC">
            <w:pPr>
              <w:numPr>
                <w:ilvl w:val="0"/>
                <w:numId w:val="108"/>
              </w:numPr>
              <w:spacing w:after="50" w:line="240" w:lineRule="auto"/>
              <w:contextualSpacing/>
              <w:rPr>
                <w:rFonts w:cstheme="minorHAnsi"/>
                <w:color w:val="1F1E21"/>
                <w:sz w:val="24"/>
                <w:szCs w:val="24"/>
              </w:rPr>
            </w:pPr>
            <w:r w:rsidRPr="00BF6F5F">
              <w:rPr>
                <w:rFonts w:cstheme="minorHAnsi"/>
                <w:color w:val="1F1E21"/>
                <w:sz w:val="24"/>
                <w:szCs w:val="24"/>
              </w:rPr>
              <w:t xml:space="preserve">Наводи и објашњава основне структуре цитоскелета, указује на сл. 4.45, 4.46 и 4.47 из уџбеника на стр. 149 и 150. </w:t>
            </w:r>
          </w:p>
          <w:p w:rsidR="00D529CD" w:rsidRPr="00BF6F5F" w:rsidRDefault="00D529CD" w:rsidP="008504DC">
            <w:pPr>
              <w:numPr>
                <w:ilvl w:val="0"/>
                <w:numId w:val="108"/>
              </w:numPr>
              <w:spacing w:after="50" w:line="240" w:lineRule="auto"/>
              <w:contextualSpacing/>
              <w:rPr>
                <w:rFonts w:cstheme="minorHAnsi"/>
                <w:color w:val="1F1E21"/>
                <w:sz w:val="24"/>
                <w:szCs w:val="24"/>
              </w:rPr>
            </w:pPr>
            <w:r w:rsidRPr="00BF6F5F">
              <w:rPr>
                <w:rFonts w:cstheme="minorHAnsi"/>
                <w:color w:val="1F1E21"/>
                <w:sz w:val="24"/>
                <w:szCs w:val="24"/>
              </w:rPr>
              <w:t>Поставља питање из бокста на стр. 150 у уџбенику: Објасните како недостатак ATP-а утиче на контракцију мишића.</w:t>
            </w:r>
          </w:p>
          <w:p w:rsidR="00D529CD" w:rsidRPr="00BF6F5F" w:rsidRDefault="00D529CD" w:rsidP="008504DC">
            <w:pPr>
              <w:pStyle w:val="tok-casa-txt-nastavnici"/>
              <w:numPr>
                <w:ilvl w:val="0"/>
                <w:numId w:val="108"/>
              </w:numPr>
              <w:spacing w:before="0" w:beforeAutospacing="0" w:after="0" w:afterAutospacing="0"/>
              <w:rPr>
                <w:rFonts w:asciiTheme="minorHAnsi" w:hAnsiTheme="minorHAnsi" w:cstheme="minorHAnsi"/>
              </w:rPr>
            </w:pPr>
            <w:r w:rsidRPr="00BF6F5F">
              <w:rPr>
                <w:rFonts w:asciiTheme="minorHAnsi" w:hAnsiTheme="minorHAnsi" w:cstheme="minorHAnsi"/>
              </w:rPr>
              <w:t>Слуша одговоре ученика, исправља их ако греше и даје повратну информацију.</w:t>
            </w:r>
          </w:p>
          <w:p w:rsidR="00D529CD" w:rsidRPr="00BF6F5F" w:rsidRDefault="00D529CD" w:rsidP="008504DC">
            <w:pPr>
              <w:numPr>
                <w:ilvl w:val="0"/>
                <w:numId w:val="108"/>
              </w:numPr>
              <w:spacing w:after="50" w:line="240" w:lineRule="auto"/>
              <w:contextualSpacing/>
              <w:rPr>
                <w:rFonts w:cstheme="minorHAnsi"/>
                <w:color w:val="1F1E21"/>
                <w:sz w:val="24"/>
                <w:szCs w:val="24"/>
              </w:rPr>
            </w:pPr>
            <w:r w:rsidRPr="00BF6F5F">
              <w:rPr>
                <w:rFonts w:cstheme="minorHAnsi"/>
                <w:color w:val="1F1E21"/>
                <w:sz w:val="24"/>
                <w:szCs w:val="24"/>
              </w:rPr>
              <w:t xml:space="preserve">Објашњава грађу и улоге центрозома и центриола уз помоћ слике 4.48. на стр. 151 у уџбенику. Указује на бокс </w:t>
            </w:r>
            <w:r w:rsidRPr="00BF6F5F">
              <w:rPr>
                <w:rFonts w:cstheme="minorHAnsi"/>
                <w:i/>
                <w:iCs/>
                <w:color w:val="1F1E21"/>
                <w:sz w:val="24"/>
                <w:szCs w:val="24"/>
              </w:rPr>
              <w:t xml:space="preserve">Додатни текст </w:t>
            </w:r>
            <w:r w:rsidRPr="00BF6F5F">
              <w:rPr>
                <w:rFonts w:cstheme="minorHAnsi"/>
                <w:color w:val="1F1E21"/>
                <w:sz w:val="24"/>
                <w:szCs w:val="24"/>
              </w:rPr>
              <w:t>на стр. 151 у уџбенику</w:t>
            </w:r>
          </w:p>
          <w:p w:rsidR="00D529CD" w:rsidRPr="00BF6F5F" w:rsidRDefault="00D529CD" w:rsidP="008504DC">
            <w:pPr>
              <w:numPr>
                <w:ilvl w:val="0"/>
                <w:numId w:val="108"/>
              </w:numPr>
              <w:spacing w:after="50" w:line="240" w:lineRule="auto"/>
              <w:contextualSpacing/>
              <w:rPr>
                <w:rFonts w:cstheme="minorHAnsi"/>
                <w:color w:val="1F1E21"/>
                <w:sz w:val="24"/>
                <w:szCs w:val="24"/>
              </w:rPr>
            </w:pPr>
            <w:r w:rsidRPr="00BF6F5F">
              <w:rPr>
                <w:rFonts w:cstheme="minorHAnsi"/>
                <w:color w:val="1F1E21"/>
                <w:sz w:val="24"/>
                <w:szCs w:val="24"/>
              </w:rPr>
              <w:t xml:space="preserve">Поставља питања: </w:t>
            </w:r>
          </w:p>
          <w:p w:rsidR="00D529CD" w:rsidRPr="00BF6F5F" w:rsidRDefault="00D529CD" w:rsidP="008504DC">
            <w:pPr>
              <w:pStyle w:val="ListParagraph"/>
              <w:numPr>
                <w:ilvl w:val="0"/>
                <w:numId w:val="121"/>
              </w:numPr>
              <w:spacing w:after="50"/>
              <w:rPr>
                <w:rFonts w:cstheme="minorHAnsi"/>
                <w:color w:val="1F1E21"/>
                <w:sz w:val="24"/>
                <w:szCs w:val="24"/>
              </w:rPr>
            </w:pPr>
            <w:r w:rsidRPr="00BF6F5F">
              <w:rPr>
                <w:rFonts w:cstheme="minorHAnsi"/>
                <w:color w:val="1F1E21"/>
                <w:sz w:val="24"/>
                <w:szCs w:val="24"/>
              </w:rPr>
              <w:t>Зашто је дупликација центриола временски усаглашена са дупликацијом хромозома?</w:t>
            </w:r>
          </w:p>
          <w:p w:rsidR="00D529CD" w:rsidRPr="00BF6F5F" w:rsidRDefault="00D529CD" w:rsidP="008504DC">
            <w:pPr>
              <w:pStyle w:val="ListParagraph"/>
              <w:numPr>
                <w:ilvl w:val="0"/>
                <w:numId w:val="121"/>
              </w:numPr>
              <w:spacing w:after="50"/>
              <w:rPr>
                <w:rFonts w:cstheme="minorHAnsi"/>
                <w:color w:val="1F1E21"/>
                <w:sz w:val="24"/>
                <w:szCs w:val="24"/>
              </w:rPr>
            </w:pPr>
            <w:r w:rsidRPr="00BF6F5F">
              <w:rPr>
                <w:rFonts w:cstheme="minorHAnsi"/>
                <w:color w:val="1F1E21"/>
                <w:sz w:val="24"/>
                <w:szCs w:val="24"/>
              </w:rPr>
              <w:t>Колико центриола има ћелија непосредно после деобе?</w:t>
            </w:r>
          </w:p>
          <w:p w:rsidR="00D529CD" w:rsidRPr="00BF6F5F" w:rsidRDefault="00D529CD" w:rsidP="008504DC">
            <w:pPr>
              <w:pStyle w:val="ListParagraph"/>
              <w:numPr>
                <w:ilvl w:val="0"/>
                <w:numId w:val="121"/>
              </w:numPr>
              <w:spacing w:after="50"/>
              <w:rPr>
                <w:rFonts w:cstheme="minorHAnsi"/>
                <w:color w:val="1F1E21"/>
                <w:sz w:val="24"/>
                <w:szCs w:val="24"/>
              </w:rPr>
            </w:pPr>
            <w:r w:rsidRPr="00BF6F5F">
              <w:rPr>
                <w:rFonts w:cstheme="minorHAnsi"/>
                <w:color w:val="1F1E21"/>
                <w:sz w:val="24"/>
                <w:szCs w:val="24"/>
              </w:rPr>
              <w:t>Који протеини граде центриоле?</w:t>
            </w:r>
          </w:p>
          <w:p w:rsidR="00D529CD" w:rsidRPr="00BF6F5F" w:rsidRDefault="00D529CD" w:rsidP="008504DC">
            <w:pPr>
              <w:numPr>
                <w:ilvl w:val="0"/>
                <w:numId w:val="108"/>
              </w:numPr>
              <w:spacing w:after="50" w:line="240" w:lineRule="auto"/>
              <w:contextualSpacing/>
              <w:rPr>
                <w:rFonts w:cstheme="minorHAnsi"/>
                <w:color w:val="1F1E21"/>
                <w:sz w:val="24"/>
                <w:szCs w:val="24"/>
              </w:rPr>
            </w:pPr>
            <w:r w:rsidRPr="00BF6F5F">
              <w:rPr>
                <w:rFonts w:cstheme="minorHAnsi"/>
                <w:color w:val="1F1E21"/>
                <w:sz w:val="24"/>
                <w:szCs w:val="24"/>
              </w:rPr>
              <w:t xml:space="preserve">Објашњава уз помоћ слике 4.49 из уџбеника на стр. 151 грађу и улогу трепљи и бичева. </w:t>
            </w:r>
            <w:r w:rsidRPr="00BF6F5F">
              <w:rPr>
                <w:rFonts w:cstheme="minorHAnsi"/>
                <w:sz w:val="24"/>
                <w:szCs w:val="24"/>
              </w:rPr>
              <w:t>Поставља питање из бокса на стр. 151.</w:t>
            </w:r>
          </w:p>
          <w:p w:rsidR="00D529CD" w:rsidRPr="00BF6F5F" w:rsidRDefault="00D529CD" w:rsidP="008504DC">
            <w:pPr>
              <w:numPr>
                <w:ilvl w:val="0"/>
                <w:numId w:val="108"/>
              </w:numPr>
              <w:autoSpaceDE w:val="0"/>
              <w:autoSpaceDN w:val="0"/>
              <w:adjustRightInd w:val="0"/>
              <w:spacing w:after="113" w:line="240" w:lineRule="auto"/>
              <w:textAlignment w:val="center"/>
              <w:rPr>
                <w:rFonts w:cstheme="minorHAnsi"/>
                <w:sz w:val="24"/>
                <w:szCs w:val="24"/>
                <w:lang w:eastAsia="en-GB"/>
              </w:rPr>
            </w:pPr>
            <w:r w:rsidRPr="00BF6F5F">
              <w:rPr>
                <w:rFonts w:cstheme="minorHAnsi"/>
                <w:sz w:val="24"/>
                <w:szCs w:val="24"/>
              </w:rPr>
              <w:t>Кључне речи и појмове записује на табли.</w:t>
            </w:r>
          </w:p>
          <w:p w:rsidR="00D529CD" w:rsidRPr="00BF6F5F" w:rsidRDefault="00D529CD" w:rsidP="008504DC">
            <w:pPr>
              <w:pStyle w:val="ListParagraph"/>
              <w:numPr>
                <w:ilvl w:val="0"/>
                <w:numId w:val="108"/>
              </w:numPr>
              <w:spacing w:after="0" w:line="240" w:lineRule="auto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Указује на бокс БИОзабавник.</w:t>
            </w:r>
          </w:p>
          <w:p w:rsidR="00D529CD" w:rsidRPr="00BF6F5F" w:rsidRDefault="00D529CD" w:rsidP="00286AC4">
            <w:pPr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 xml:space="preserve">Наставник може да прикаже материјале (ИНТЕРАКТИВНЕ СЛИКЕ, ПРЕЗЕНТАЦИЈУ) из </w:t>
            </w:r>
            <w:r w:rsidRPr="00BF6F5F">
              <w:rPr>
                <w:rFonts w:cstheme="minorHAnsi"/>
                <w:b/>
                <w:bCs/>
                <w:sz w:val="24"/>
                <w:szCs w:val="24"/>
              </w:rPr>
              <w:t>дигиталног уџбеника.</w:t>
            </w:r>
          </w:p>
          <w:p w:rsidR="00D529CD" w:rsidRPr="00BF6F5F" w:rsidRDefault="00D529CD" w:rsidP="00286AC4">
            <w:pPr>
              <w:rPr>
                <w:rFonts w:cstheme="minorHAnsi"/>
                <w:sz w:val="24"/>
                <w:szCs w:val="24"/>
              </w:rPr>
            </w:pPr>
          </w:p>
          <w:p w:rsidR="00D529CD" w:rsidRPr="00BF6F5F" w:rsidRDefault="00D529CD" w:rsidP="00286AC4">
            <w:pPr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5528" w:type="dxa"/>
            <w:tcBorders>
              <w:top w:val="single" w:sz="4" w:space="0" w:color="808080" w:themeColor="background1" w:themeShade="80"/>
            </w:tcBorders>
            <w:shd w:val="clear" w:color="auto" w:fill="FFFFFF" w:themeFill="background1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D529CD" w:rsidRPr="00BF6F5F" w:rsidRDefault="00D529CD" w:rsidP="00D529CD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eastAsia="Arial" w:cstheme="minorHAnsi"/>
                <w:bCs/>
                <w:kern w:val="24"/>
                <w:sz w:val="24"/>
                <w:szCs w:val="24"/>
              </w:rPr>
            </w:pP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</w:rPr>
              <w:t>прате наставника приликом истицања циља и исхода</w:t>
            </w: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  <w:lang w:val="sr-Cyrl-CS"/>
              </w:rPr>
              <w:t xml:space="preserve"> часа</w:t>
            </w: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</w:rPr>
              <w:t>;</w:t>
            </w:r>
          </w:p>
          <w:p w:rsidR="00D529CD" w:rsidRPr="00BF6F5F" w:rsidRDefault="00D529CD" w:rsidP="00D529CD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</w:rPr>
              <w:t>увиђају и анализирају шта треба да савладају на часу;</w:t>
            </w:r>
          </w:p>
          <w:p w:rsidR="00D529CD" w:rsidRPr="00BF6F5F" w:rsidRDefault="00D529CD" w:rsidP="00D529CD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пажљиво слушају, прате наставника који их уводи у нову наставну јединицу;</w:t>
            </w:r>
          </w:p>
          <w:p w:rsidR="00D529CD" w:rsidRPr="00BF6F5F" w:rsidRDefault="00D529CD" w:rsidP="00D529CD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присећају се о пореклу митохондрија и хлеоропласта;</w:t>
            </w:r>
          </w:p>
          <w:p w:rsidR="00D529CD" w:rsidRPr="00BF6F5F" w:rsidRDefault="00D529CD" w:rsidP="00D529CD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</w:rPr>
              <w:t xml:space="preserve">износе своја знања о </w:t>
            </w:r>
            <w:r w:rsidRPr="00BF6F5F">
              <w:rPr>
                <w:rFonts w:cstheme="minorHAnsi"/>
                <w:sz w:val="24"/>
                <w:szCs w:val="24"/>
              </w:rPr>
              <w:t>пореклу митохондрија и хлоропласта;</w:t>
            </w:r>
          </w:p>
          <w:p w:rsidR="00D529CD" w:rsidRPr="00BF6F5F" w:rsidRDefault="00D529CD" w:rsidP="00D529CD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eastAsia="Arial" w:cstheme="minorHAnsi"/>
                <w:bCs/>
                <w:kern w:val="24"/>
                <w:sz w:val="24"/>
                <w:szCs w:val="24"/>
              </w:rPr>
            </w:pP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</w:rPr>
              <w:t xml:space="preserve">прате наставника који демонстрира оно о чему говори </w:t>
            </w:r>
            <w:r w:rsidRPr="00BF6F5F">
              <w:rPr>
                <w:rFonts w:cstheme="minorHAnsi"/>
                <w:sz w:val="24"/>
                <w:szCs w:val="24"/>
              </w:rPr>
              <w:t>фотографијама</w:t>
            </w:r>
            <w:r w:rsidRPr="00BF6F5F">
              <w:rPr>
                <w:rFonts w:cstheme="minorHAnsi"/>
                <w:sz w:val="24"/>
                <w:szCs w:val="24"/>
                <w:lang w:val="sr-Cyrl-CS"/>
              </w:rPr>
              <w:t xml:space="preserve"> или видео записима/анимацијама</w:t>
            </w: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</w:rPr>
              <w:t>;</w:t>
            </w:r>
          </w:p>
          <w:p w:rsidR="00D529CD" w:rsidRPr="00BF6F5F" w:rsidRDefault="00D529CD" w:rsidP="00D529CD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сарађују у групи;</w:t>
            </w:r>
          </w:p>
          <w:p w:rsidR="00D529CD" w:rsidRPr="00BF6F5F" w:rsidRDefault="00D529CD" w:rsidP="00D529CD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решавају задатак;</w:t>
            </w:r>
          </w:p>
          <w:p w:rsidR="00D529CD" w:rsidRPr="00BF6F5F" w:rsidRDefault="00D529CD" w:rsidP="00D529CD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објашњавају решење задатка;</w:t>
            </w:r>
          </w:p>
          <w:p w:rsidR="00D529CD" w:rsidRPr="00BF6F5F" w:rsidRDefault="00D529CD" w:rsidP="00D529CD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изводе закључке;</w:t>
            </w:r>
          </w:p>
          <w:p w:rsidR="00D529CD" w:rsidRPr="00BF6F5F" w:rsidRDefault="00D529CD" w:rsidP="00D529CD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пажљиво прате објашњење наставника;</w:t>
            </w:r>
          </w:p>
          <w:p w:rsidR="00D529CD" w:rsidRPr="00BF6F5F" w:rsidRDefault="00D529CD" w:rsidP="00D529CD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 xml:space="preserve">сарађују радећи у пару у решавању задатка; </w:t>
            </w:r>
          </w:p>
          <w:p w:rsidR="00D529CD" w:rsidRPr="00BF6F5F" w:rsidRDefault="00D529CD" w:rsidP="00D529CD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анализирају одговоре</w:t>
            </w:r>
          </w:p>
          <w:p w:rsidR="00D529CD" w:rsidRPr="00BF6F5F" w:rsidRDefault="00D529CD" w:rsidP="00D529CD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одговарају на питања о ATP-у и центриолама;</w:t>
            </w:r>
          </w:p>
          <w:p w:rsidR="00D529CD" w:rsidRPr="00BF6F5F" w:rsidRDefault="00D529CD" w:rsidP="00D529CD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записују  са табле;</w:t>
            </w:r>
          </w:p>
          <w:p w:rsidR="00D529CD" w:rsidRPr="00BF6F5F" w:rsidRDefault="00D529CD" w:rsidP="00D529CD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решавају задатке на стр. 144;</w:t>
            </w:r>
          </w:p>
          <w:p w:rsidR="00D529CD" w:rsidRPr="00BF6F5F" w:rsidRDefault="00D529CD" w:rsidP="00D529CD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eastAsia="Arial" w:cstheme="minorHAnsi"/>
                <w:bCs/>
                <w:kern w:val="24"/>
                <w:sz w:val="24"/>
                <w:szCs w:val="24"/>
              </w:rPr>
            </w:pP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</w:rPr>
              <w:t>постављају питања уколико постоје нејасноће или додатна интересовања;</w:t>
            </w:r>
          </w:p>
          <w:p w:rsidR="00D529CD" w:rsidRPr="00BF6F5F" w:rsidRDefault="00D529CD" w:rsidP="00D529CD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eastAsia="Arial" w:cstheme="minorHAnsi"/>
                <w:bCs/>
                <w:kern w:val="24"/>
                <w:sz w:val="24"/>
                <w:szCs w:val="24"/>
              </w:rPr>
            </w:pP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</w:rPr>
              <w:t xml:space="preserve">слушају </w:t>
            </w: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  <w:lang w:val="sr-Cyrl-CS"/>
              </w:rPr>
              <w:t xml:space="preserve">објашњења </w:t>
            </w: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</w:rPr>
              <w:t>наставник</w:t>
            </w: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  <w:lang w:val="sr-Cyrl-CS"/>
              </w:rPr>
              <w:t>а.</w:t>
            </w:r>
          </w:p>
        </w:tc>
      </w:tr>
      <w:tr w:rsidR="00D529CD" w:rsidRPr="00BF6F5F" w:rsidTr="00D529CD">
        <w:trPr>
          <w:trHeight w:val="1765"/>
        </w:trPr>
        <w:tc>
          <w:tcPr>
            <w:tcW w:w="14312" w:type="dxa"/>
            <w:gridSpan w:val="2"/>
            <w:shd w:val="clear" w:color="auto" w:fill="FDC3C9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D529CD" w:rsidRPr="00BF6F5F" w:rsidRDefault="00D529CD" w:rsidP="00286AC4">
            <w:pPr>
              <w:spacing w:line="256" w:lineRule="auto"/>
              <w:jc w:val="center"/>
              <w:rPr>
                <w:rFonts w:cstheme="minorHAnsi"/>
                <w:b/>
                <w:bCs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color w:val="000000"/>
                <w:kern w:val="24"/>
                <w:sz w:val="24"/>
                <w:szCs w:val="24"/>
              </w:rPr>
              <w:t>Завршни део часа (10  минута)</w:t>
            </w:r>
          </w:p>
        </w:tc>
      </w:tr>
      <w:tr w:rsidR="00D529CD" w:rsidRPr="00BF6F5F" w:rsidTr="00D529CD">
        <w:trPr>
          <w:trHeight w:val="775"/>
        </w:trPr>
        <w:tc>
          <w:tcPr>
            <w:tcW w:w="8784" w:type="dxa"/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D529CD" w:rsidRPr="00BF6F5F" w:rsidRDefault="00D529CD" w:rsidP="008504DC">
            <w:pPr>
              <w:pStyle w:val="NoSpacing"/>
              <w:numPr>
                <w:ilvl w:val="0"/>
                <w:numId w:val="112"/>
              </w:numPr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 xml:space="preserve">Усмерава ученике на истицање кључних речи и појмова. </w:t>
            </w:r>
          </w:p>
          <w:p w:rsidR="00D529CD" w:rsidRPr="00BF6F5F" w:rsidRDefault="00D529CD" w:rsidP="008504DC">
            <w:pPr>
              <w:pStyle w:val="NoSpacing"/>
              <w:numPr>
                <w:ilvl w:val="0"/>
                <w:numId w:val="112"/>
              </w:numPr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У</w:t>
            </w:r>
            <w:r w:rsidRPr="00BF6F5F">
              <w:rPr>
                <w:rFonts w:cstheme="minorHAnsi"/>
                <w:sz w:val="24"/>
                <w:szCs w:val="24"/>
                <w:lang w:val="sr-Cyrl-CS"/>
              </w:rPr>
              <w:t>смерава ученике</w:t>
            </w:r>
            <w:r w:rsidRPr="00BF6F5F">
              <w:rPr>
                <w:rFonts w:cstheme="minorHAnsi"/>
                <w:sz w:val="24"/>
                <w:szCs w:val="24"/>
              </w:rPr>
              <w:t xml:space="preserve"> на повезивање обрађеног градива.</w:t>
            </w:r>
          </w:p>
          <w:p w:rsidR="00D529CD" w:rsidRPr="00BF6F5F" w:rsidRDefault="00D529CD" w:rsidP="008504DC">
            <w:pPr>
              <w:pStyle w:val="NoSpacing"/>
              <w:numPr>
                <w:ilvl w:val="0"/>
                <w:numId w:val="112"/>
              </w:numPr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 xml:space="preserve">Организује обнављање одговорима на  питања из уџбеника на стр. 153. </w:t>
            </w:r>
          </w:p>
          <w:p w:rsidR="00D529CD" w:rsidRPr="00BF6F5F" w:rsidRDefault="00D529CD" w:rsidP="008504DC">
            <w:pPr>
              <w:pStyle w:val="NoSpacing"/>
              <w:numPr>
                <w:ilvl w:val="0"/>
                <w:numId w:val="112"/>
              </w:numPr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sz w:val="24"/>
                <w:szCs w:val="24"/>
              </w:rPr>
              <w:t>Домаћи задатак</w:t>
            </w:r>
            <w:r w:rsidRPr="00BF6F5F">
              <w:rPr>
                <w:rFonts w:cstheme="minorHAnsi"/>
                <w:sz w:val="24"/>
                <w:szCs w:val="24"/>
              </w:rPr>
              <w:t>: урадите задатак бр. 2 из уџбеника на стр. 152.</w:t>
            </w:r>
          </w:p>
          <w:p w:rsidR="00D529CD" w:rsidRPr="00BF6F5F" w:rsidRDefault="00D529CD" w:rsidP="008504DC">
            <w:pPr>
              <w:pStyle w:val="ListParagraph"/>
              <w:numPr>
                <w:ilvl w:val="0"/>
                <w:numId w:val="113"/>
              </w:numPr>
              <w:spacing w:after="0" w:line="240" w:lineRule="auto"/>
              <w:rPr>
                <w:rFonts w:cstheme="minorHAnsi"/>
                <w:sz w:val="24"/>
                <w:szCs w:val="24"/>
                <w:lang w:val="sr-Cyrl-CS"/>
              </w:rPr>
            </w:pPr>
            <w:r w:rsidRPr="00BF6F5F">
              <w:rPr>
                <w:rFonts w:cstheme="minorHAnsi"/>
                <w:sz w:val="24"/>
                <w:szCs w:val="24"/>
                <w:lang w:val="sr-Cyrl-CS"/>
              </w:rPr>
              <w:t>Бележи активност ученика на часу, узимајући у обзир ученичку процену и самопроцену рада на часу.</w:t>
            </w:r>
          </w:p>
        </w:tc>
        <w:tc>
          <w:tcPr>
            <w:tcW w:w="5528" w:type="dxa"/>
            <w:shd w:val="clear" w:color="auto" w:fill="FFFFFF" w:themeFill="background1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D529CD" w:rsidRPr="00BF6F5F" w:rsidRDefault="00D529CD" w:rsidP="00D529CD">
            <w:pPr>
              <w:numPr>
                <w:ilvl w:val="0"/>
                <w:numId w:val="14"/>
              </w:numPr>
              <w:spacing w:after="0" w:line="240" w:lineRule="auto"/>
              <w:contextualSpacing/>
              <w:rPr>
                <w:rFonts w:eastAsia="Arial" w:cstheme="minorHAnsi"/>
                <w:bCs/>
                <w:kern w:val="24"/>
                <w:sz w:val="24"/>
                <w:szCs w:val="24"/>
              </w:rPr>
            </w:pP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</w:rPr>
              <w:t>истичу кључне речи и појмове;</w:t>
            </w:r>
          </w:p>
          <w:p w:rsidR="00D529CD" w:rsidRPr="00BF6F5F" w:rsidRDefault="00D529CD" w:rsidP="00D529CD">
            <w:pPr>
              <w:numPr>
                <w:ilvl w:val="0"/>
                <w:numId w:val="14"/>
              </w:numPr>
              <w:spacing w:after="0" w:line="240" w:lineRule="auto"/>
              <w:contextualSpacing/>
              <w:rPr>
                <w:rFonts w:eastAsia="Arial" w:cstheme="minorHAnsi"/>
                <w:bCs/>
                <w:kern w:val="24"/>
                <w:sz w:val="24"/>
                <w:szCs w:val="24"/>
              </w:rPr>
            </w:pP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  <w:lang w:val="sr-Cyrl-CS"/>
              </w:rPr>
              <w:t>повезују обрађено градиво;</w:t>
            </w:r>
          </w:p>
          <w:p w:rsidR="00D529CD" w:rsidRPr="00BF6F5F" w:rsidRDefault="00D529CD" w:rsidP="00D529CD">
            <w:pPr>
              <w:numPr>
                <w:ilvl w:val="0"/>
                <w:numId w:val="14"/>
              </w:numPr>
              <w:spacing w:after="0" w:line="240" w:lineRule="auto"/>
              <w:contextualSpacing/>
              <w:rPr>
                <w:rFonts w:eastAsia="Arial" w:cstheme="minorHAnsi"/>
                <w:bCs/>
                <w:kern w:val="24"/>
                <w:sz w:val="24"/>
                <w:szCs w:val="24"/>
              </w:rPr>
            </w:pP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  <w:lang w:val="sr-Cyrl-CS"/>
              </w:rPr>
              <w:t>одговарају на питања;</w:t>
            </w:r>
          </w:p>
          <w:p w:rsidR="00D529CD" w:rsidRPr="00BF6F5F" w:rsidRDefault="00D529CD" w:rsidP="00D529CD">
            <w:pPr>
              <w:numPr>
                <w:ilvl w:val="0"/>
                <w:numId w:val="14"/>
              </w:numPr>
              <w:spacing w:after="0" w:line="240" w:lineRule="auto"/>
              <w:contextualSpacing/>
              <w:rPr>
                <w:rFonts w:eastAsia="Arial" w:cstheme="minorHAnsi"/>
                <w:bCs/>
                <w:kern w:val="24"/>
                <w:sz w:val="24"/>
                <w:szCs w:val="24"/>
              </w:rPr>
            </w:pP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  <w:lang w:val="sr-Cyrl-CS"/>
              </w:rPr>
              <w:t xml:space="preserve">прате упутства наставника; </w:t>
            </w:r>
          </w:p>
          <w:p w:rsidR="00D529CD" w:rsidRPr="00BF6F5F" w:rsidRDefault="00D529CD" w:rsidP="00D529CD">
            <w:pPr>
              <w:numPr>
                <w:ilvl w:val="0"/>
                <w:numId w:val="14"/>
              </w:numPr>
              <w:spacing w:after="0" w:line="240" w:lineRule="auto"/>
              <w:contextualSpacing/>
              <w:rPr>
                <w:rFonts w:eastAsia="Arial" w:cstheme="minorHAnsi"/>
                <w:bCs/>
                <w:kern w:val="24"/>
                <w:sz w:val="24"/>
                <w:szCs w:val="24"/>
              </w:rPr>
            </w:pP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</w:rPr>
              <w:t>постављају питања, уколико постоје нејасноће;</w:t>
            </w:r>
          </w:p>
          <w:p w:rsidR="00D529CD" w:rsidRPr="00BF6F5F" w:rsidRDefault="00D529CD" w:rsidP="00D529CD">
            <w:pPr>
              <w:numPr>
                <w:ilvl w:val="0"/>
                <w:numId w:val="14"/>
              </w:numPr>
              <w:spacing w:after="0" w:line="240" w:lineRule="auto"/>
              <w:contextualSpacing/>
              <w:rPr>
                <w:rFonts w:eastAsia="Arial" w:cstheme="minorHAnsi"/>
                <w:bCs/>
                <w:kern w:val="24"/>
                <w:sz w:val="24"/>
                <w:szCs w:val="24"/>
              </w:rPr>
            </w:pP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</w:rPr>
              <w:t>заједно са наставником раде евалуацију часа.</w:t>
            </w:r>
          </w:p>
        </w:tc>
      </w:tr>
      <w:tr w:rsidR="00D529CD" w:rsidRPr="00BF6F5F" w:rsidTr="00D529CD">
        <w:trPr>
          <w:trHeight w:val="775"/>
        </w:trPr>
        <w:tc>
          <w:tcPr>
            <w:tcW w:w="14312" w:type="dxa"/>
            <w:gridSpan w:val="2"/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D529CD" w:rsidRPr="00BF6F5F" w:rsidRDefault="00D529CD" w:rsidP="00286AC4">
            <w:pPr>
              <w:pStyle w:val="ListParagraph"/>
              <w:spacing w:after="0" w:line="240" w:lineRule="auto"/>
              <w:jc w:val="center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sz w:val="24"/>
                <w:szCs w:val="24"/>
              </w:rPr>
              <w:t>Провера остварености исхода</w:t>
            </w:r>
          </w:p>
        </w:tc>
      </w:tr>
      <w:tr w:rsidR="00D529CD" w:rsidRPr="00BF6F5F" w:rsidTr="00D529CD">
        <w:trPr>
          <w:trHeight w:val="678"/>
        </w:trPr>
        <w:tc>
          <w:tcPr>
            <w:tcW w:w="14312" w:type="dxa"/>
            <w:gridSpan w:val="2"/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D529CD" w:rsidRPr="00BF6F5F" w:rsidRDefault="00D529CD" w:rsidP="00286AC4">
            <w:pPr>
              <w:contextualSpacing/>
              <w:rPr>
                <w:rFonts w:cstheme="minorHAnsi"/>
                <w:sz w:val="24"/>
                <w:szCs w:val="24"/>
                <w:lang w:val="ru-RU"/>
              </w:rPr>
            </w:pPr>
            <w:r w:rsidRPr="00BF6F5F">
              <w:rPr>
                <w:rFonts w:cstheme="minorHAnsi"/>
                <w:sz w:val="24"/>
                <w:szCs w:val="24"/>
                <w:lang w:val="ru-RU"/>
              </w:rPr>
              <w:t>У</w:t>
            </w:r>
            <w:r w:rsidRPr="00BF6F5F">
              <w:rPr>
                <w:rFonts w:cstheme="minorHAnsi"/>
                <w:sz w:val="24"/>
                <w:szCs w:val="24"/>
              </w:rPr>
              <w:t>смена провера, кроз разговор с ученицима.</w:t>
            </w:r>
          </w:p>
          <w:p w:rsidR="00D529CD" w:rsidRPr="00BF6F5F" w:rsidRDefault="00D529CD" w:rsidP="00286AC4">
            <w:pPr>
              <w:contextualSpacing/>
              <w:rPr>
                <w:rFonts w:cstheme="minorHAnsi"/>
                <w:sz w:val="24"/>
                <w:szCs w:val="24"/>
                <w:lang w:val="ru-RU"/>
              </w:rPr>
            </w:pPr>
            <w:r w:rsidRPr="00BF6F5F">
              <w:rPr>
                <w:rFonts w:cstheme="minorHAnsi"/>
                <w:sz w:val="24"/>
                <w:szCs w:val="24"/>
                <w:lang w:val="ru-RU"/>
              </w:rPr>
              <w:t xml:space="preserve"> </w:t>
            </w:r>
          </w:p>
        </w:tc>
      </w:tr>
    </w:tbl>
    <w:p w:rsidR="00D529CD" w:rsidRPr="00BF6F5F" w:rsidRDefault="00D529CD" w:rsidP="00D529CD">
      <w:pPr>
        <w:tabs>
          <w:tab w:val="left" w:pos="1905"/>
        </w:tabs>
        <w:rPr>
          <w:rFonts w:cstheme="minorHAnsi"/>
          <w:sz w:val="24"/>
          <w:szCs w:val="24"/>
        </w:rPr>
      </w:pPr>
      <w:r w:rsidRPr="00BF6F5F">
        <w:rPr>
          <w:rFonts w:cstheme="minorHAnsi"/>
          <w:sz w:val="24"/>
          <w:szCs w:val="24"/>
        </w:rPr>
        <w:t>ИЗГЛЕД ТАБЛЕ</w:t>
      </w:r>
    </w:p>
    <w:p w:rsidR="00D529CD" w:rsidRPr="00BF6F5F" w:rsidRDefault="00D529CD" w:rsidP="00D529CD">
      <w:pPr>
        <w:tabs>
          <w:tab w:val="left" w:pos="1905"/>
        </w:tabs>
        <w:rPr>
          <w:rFonts w:cstheme="minorHAnsi"/>
          <w:b/>
          <w:bCs/>
          <w:sz w:val="24"/>
          <w:szCs w:val="24"/>
        </w:rPr>
      </w:pPr>
      <w:r w:rsidRPr="00BF6F5F">
        <w:rPr>
          <w:rFonts w:cstheme="minorHAnsi"/>
          <w:b/>
          <w:bCs/>
          <w:sz w:val="24"/>
          <w:szCs w:val="24"/>
        </w:rPr>
        <w:t xml:space="preserve">                           ЋЕЛИЈСКЕ ОРГАНЕЛЕ </w:t>
      </w:r>
      <w:bookmarkEnd w:id="7"/>
      <w:r w:rsidRPr="00BF6F5F">
        <w:rPr>
          <w:rFonts w:cstheme="minorHAnsi"/>
          <w:b/>
          <w:bCs/>
          <w:sz w:val="24"/>
          <w:szCs w:val="24"/>
        </w:rPr>
        <w:t>У КОЈИМА СЕ СТВАРА ATP И СТРУКТУРЕ ОДГОВОРНЕ ЗА КРЕТАЊЕ ЋЕЛИЈА И ЊИХОВИХ ДЕЛОВА</w:t>
      </w:r>
    </w:p>
    <w:p w:rsidR="00D529CD" w:rsidRPr="00BF6F5F" w:rsidRDefault="00D529CD" w:rsidP="00D529CD">
      <w:pPr>
        <w:tabs>
          <w:tab w:val="left" w:pos="1905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9255"/>
        </w:tabs>
        <w:rPr>
          <w:rFonts w:cstheme="minorHAnsi"/>
          <w:b/>
          <w:bCs/>
          <w:sz w:val="24"/>
          <w:szCs w:val="24"/>
        </w:rPr>
      </w:pPr>
      <w:r w:rsidRPr="00BF6F5F">
        <w:rPr>
          <w:rFonts w:cstheme="minorHAnsi"/>
          <w:b/>
          <w:bCs/>
          <w:sz w:val="24"/>
          <w:szCs w:val="24"/>
        </w:rPr>
        <w:t>МИТОХОНДРИЈЕ</w:t>
      </w:r>
    </w:p>
    <w:p w:rsidR="00D529CD" w:rsidRPr="00BF6F5F" w:rsidRDefault="00D529CD" w:rsidP="00D529CD">
      <w:pPr>
        <w:tabs>
          <w:tab w:val="left" w:pos="1905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9255"/>
        </w:tabs>
        <w:rPr>
          <w:rFonts w:cstheme="minorHAnsi"/>
          <w:sz w:val="24"/>
          <w:szCs w:val="24"/>
        </w:rPr>
      </w:pPr>
      <w:r w:rsidRPr="00BF6F5F">
        <w:rPr>
          <w:rFonts w:cstheme="minorHAnsi"/>
          <w:sz w:val="24"/>
          <w:szCs w:val="24"/>
        </w:rPr>
        <w:t>- СПОЉАШЊА МЕМБРАНА</w:t>
      </w:r>
    </w:p>
    <w:p w:rsidR="00D529CD" w:rsidRPr="00BF6F5F" w:rsidRDefault="00D529CD" w:rsidP="00D529CD">
      <w:pPr>
        <w:tabs>
          <w:tab w:val="left" w:pos="1905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9255"/>
        </w:tabs>
        <w:rPr>
          <w:rFonts w:cstheme="minorHAnsi"/>
          <w:sz w:val="24"/>
          <w:szCs w:val="24"/>
        </w:rPr>
      </w:pPr>
      <w:r w:rsidRPr="00BF6F5F">
        <w:rPr>
          <w:rFonts w:cstheme="minorHAnsi"/>
          <w:sz w:val="24"/>
          <w:szCs w:val="24"/>
        </w:rPr>
        <w:t xml:space="preserve">- УНУТРАШЉА МЕМБРАНА – респираторни ланац ензима </w:t>
      </w:r>
    </w:p>
    <w:p w:rsidR="00D529CD" w:rsidRPr="00BF6F5F" w:rsidRDefault="00D529CD" w:rsidP="00D529CD">
      <w:pPr>
        <w:tabs>
          <w:tab w:val="left" w:pos="1905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9255"/>
        </w:tabs>
        <w:rPr>
          <w:rFonts w:cstheme="minorHAnsi"/>
          <w:sz w:val="24"/>
          <w:szCs w:val="24"/>
        </w:rPr>
      </w:pPr>
      <w:r w:rsidRPr="00BF6F5F">
        <w:rPr>
          <w:rFonts w:cstheme="minorHAnsi"/>
          <w:sz w:val="24"/>
          <w:szCs w:val="24"/>
        </w:rPr>
        <w:t xml:space="preserve">                            ЋЕЛИЈСКО ДИСАЊЕ </w:t>
      </w:r>
      <w:r w:rsidRPr="00BF6F5F">
        <w:rPr>
          <w:rFonts w:cstheme="minorHAnsi"/>
          <w:sz w:val="24"/>
          <w:szCs w:val="24"/>
        </w:rPr>
        <w:sym w:font="Wingdings" w:char="F0E0"/>
      </w:r>
      <w:r w:rsidRPr="00BF6F5F">
        <w:rPr>
          <w:rFonts w:cstheme="minorHAnsi"/>
          <w:sz w:val="24"/>
          <w:szCs w:val="24"/>
        </w:rPr>
        <w:t xml:space="preserve"> ATP</w:t>
      </w:r>
    </w:p>
    <w:p w:rsidR="00D529CD" w:rsidRPr="00BF6F5F" w:rsidRDefault="00D529CD" w:rsidP="00D529CD">
      <w:pPr>
        <w:tabs>
          <w:tab w:val="left" w:pos="1905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9255"/>
        </w:tabs>
        <w:rPr>
          <w:rFonts w:cstheme="minorHAnsi"/>
          <w:sz w:val="24"/>
          <w:szCs w:val="24"/>
        </w:rPr>
      </w:pPr>
      <w:r w:rsidRPr="00BF6F5F">
        <w:rPr>
          <w:rFonts w:cstheme="minorHAnsi"/>
          <w:sz w:val="24"/>
          <w:szCs w:val="24"/>
        </w:rPr>
        <w:t>- МАТРИКС:</w:t>
      </w:r>
    </w:p>
    <w:p w:rsidR="00D529CD" w:rsidRPr="00BF6F5F" w:rsidRDefault="0096048D" w:rsidP="00D529CD">
      <w:pPr>
        <w:tabs>
          <w:tab w:val="left" w:pos="1905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9255"/>
        </w:tabs>
        <w:rPr>
          <w:rFonts w:cstheme="minorHAnsi"/>
          <w:sz w:val="24"/>
          <w:szCs w:val="24"/>
        </w:rPr>
      </w:pPr>
      <w:r>
        <w:rPr>
          <w:rFonts w:cstheme="minorHAnsi"/>
          <w:noProof/>
          <w:sz w:val="24"/>
          <w:szCs w:val="24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694080" behindDoc="0" locked="0" layoutInCell="1" allowOverlap="1">
                <wp:simplePos x="0" y="0"/>
                <wp:positionH relativeFrom="column">
                  <wp:posOffset>1343025</wp:posOffset>
                </wp:positionH>
                <wp:positionV relativeFrom="paragraph">
                  <wp:posOffset>8255</wp:posOffset>
                </wp:positionV>
                <wp:extent cx="2190750" cy="400050"/>
                <wp:effectExtent l="0" t="0" r="19050" b="19050"/>
                <wp:wrapNone/>
                <wp:docPr id="108" name="Pravougaonik 1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190750" cy="40005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86AC4" w:rsidRPr="00907854" w:rsidRDefault="00286AC4" w:rsidP="00D529CD">
                            <w:pPr>
                              <w:jc w:val="center"/>
                              <w:rPr>
                                <w:rFonts w:cstheme="minorHAnsi"/>
                              </w:rPr>
                            </w:pPr>
                            <w:r w:rsidRPr="00907854">
                              <w:rPr>
                                <w:rFonts w:cstheme="minorHAnsi"/>
                              </w:rPr>
                              <w:t>ЕНДОСИМБИОТСКА ТЕОРИЈА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Pravougaonik 108" o:spid="_x0000_s1041" style="position:absolute;margin-left:105.75pt;margin-top:.65pt;width:172.5pt;height:31.5pt;z-index:251694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" fillcolor="white [3201]" strokecolor="black [3200]" strokeweight="1pt">
                <v:path arrowok="t"/>
                <v:textbox>
                  <w:txbxContent>
                    <w:p w:rsidR="00286AC4" w:rsidRPr="00907854" w:rsidRDefault="00286AC4" w:rsidP="00D529CD">
                      <w:pPr>
                        <w:jc w:val="center"/>
                        <w:rPr>
                          <w:rFonts w:cstheme="minorHAnsi"/>
                        </w:rPr>
                      </w:pPr>
                      <w:r w:rsidRPr="00907854">
                        <w:rPr>
                          <w:rFonts w:cstheme="minorHAnsi"/>
                        </w:rPr>
                        <w:t>ЕНДОСИМБИОТСКА ТЕОРИЈА</w:t>
                      </w:r>
                    </w:p>
                  </w:txbxContent>
                </v:textbox>
              </v:rect>
            </w:pict>
          </mc:Fallback>
        </mc:AlternateContent>
      </w:r>
      <w:r w:rsidR="00D529CD" w:rsidRPr="00BF6F5F">
        <w:rPr>
          <w:rFonts w:cstheme="minorHAnsi"/>
          <w:sz w:val="24"/>
          <w:szCs w:val="24"/>
        </w:rPr>
        <w:t xml:space="preserve">      - миторибозоми;</w:t>
      </w:r>
    </w:p>
    <w:p w:rsidR="00D529CD" w:rsidRPr="00BF6F5F" w:rsidRDefault="00D529CD" w:rsidP="00D529CD">
      <w:pPr>
        <w:tabs>
          <w:tab w:val="left" w:pos="1905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9255"/>
        </w:tabs>
        <w:rPr>
          <w:rFonts w:cstheme="minorHAnsi"/>
          <w:sz w:val="24"/>
          <w:szCs w:val="24"/>
        </w:rPr>
      </w:pPr>
      <w:r w:rsidRPr="00BF6F5F">
        <w:rPr>
          <w:rFonts w:cstheme="minorHAnsi"/>
          <w:sz w:val="24"/>
          <w:szCs w:val="24"/>
        </w:rPr>
        <w:t xml:space="preserve">      - мтДНК</w:t>
      </w:r>
    </w:p>
    <w:p w:rsidR="00D529CD" w:rsidRPr="00BF6F5F" w:rsidRDefault="00D529CD" w:rsidP="00D529CD">
      <w:pPr>
        <w:tabs>
          <w:tab w:val="left" w:pos="1905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9255"/>
        </w:tabs>
        <w:rPr>
          <w:rFonts w:cstheme="minorHAnsi"/>
          <w:sz w:val="24"/>
          <w:szCs w:val="24"/>
        </w:rPr>
      </w:pPr>
      <w:r w:rsidRPr="00BF6F5F">
        <w:rPr>
          <w:rFonts w:cstheme="minorHAnsi"/>
          <w:sz w:val="24"/>
          <w:szCs w:val="24"/>
        </w:rPr>
        <w:t>- САМОДУПЛИКАЦИЈА</w:t>
      </w:r>
    </w:p>
    <w:p w:rsidR="00D529CD" w:rsidRPr="00BF6F5F" w:rsidRDefault="00D529CD" w:rsidP="00D529CD">
      <w:pPr>
        <w:tabs>
          <w:tab w:val="left" w:pos="1905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9255"/>
        </w:tabs>
        <w:rPr>
          <w:rFonts w:cstheme="minorHAnsi"/>
          <w:b/>
          <w:bCs/>
          <w:sz w:val="24"/>
          <w:szCs w:val="24"/>
        </w:rPr>
      </w:pPr>
      <w:r w:rsidRPr="00BF6F5F">
        <w:rPr>
          <w:rFonts w:cstheme="minorHAnsi"/>
          <w:b/>
          <w:bCs/>
          <w:sz w:val="24"/>
          <w:szCs w:val="24"/>
        </w:rPr>
        <w:t>ПЛАСТИДИ</w:t>
      </w:r>
    </w:p>
    <w:p w:rsidR="00D529CD" w:rsidRPr="00BF6F5F" w:rsidRDefault="00D529CD" w:rsidP="008504DC">
      <w:pPr>
        <w:pStyle w:val="ListParagraph"/>
        <w:numPr>
          <w:ilvl w:val="0"/>
          <w:numId w:val="122"/>
        </w:numPr>
        <w:tabs>
          <w:tab w:val="left" w:pos="1905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9255"/>
        </w:tabs>
        <w:rPr>
          <w:rFonts w:cstheme="minorHAnsi"/>
          <w:sz w:val="24"/>
          <w:szCs w:val="24"/>
        </w:rPr>
      </w:pPr>
      <w:r w:rsidRPr="00BF6F5F">
        <w:rPr>
          <w:rFonts w:cstheme="minorHAnsi"/>
          <w:sz w:val="24"/>
          <w:szCs w:val="24"/>
        </w:rPr>
        <w:t>ХЛОРОПЛАСТИ; 2. ХРОМОПЛАСТИ; 3. ЛЕУКОПЛАСТИ</w:t>
      </w:r>
    </w:p>
    <w:p w:rsidR="00D529CD" w:rsidRPr="00BF6F5F" w:rsidRDefault="00D529CD" w:rsidP="00D529CD">
      <w:pPr>
        <w:tabs>
          <w:tab w:val="left" w:pos="1905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9255"/>
        </w:tabs>
        <w:ind w:left="360"/>
        <w:rPr>
          <w:rFonts w:cstheme="minorHAnsi"/>
          <w:sz w:val="24"/>
          <w:szCs w:val="24"/>
        </w:rPr>
      </w:pPr>
      <w:r w:rsidRPr="00BF6F5F">
        <w:rPr>
          <w:rFonts w:cstheme="minorHAnsi"/>
          <w:b/>
          <w:bCs/>
          <w:sz w:val="24"/>
          <w:szCs w:val="24"/>
        </w:rPr>
        <w:t>ХЛОРОПЛАСТИ</w:t>
      </w:r>
    </w:p>
    <w:p w:rsidR="00D529CD" w:rsidRPr="00BF6F5F" w:rsidRDefault="00D529CD" w:rsidP="00D529CD">
      <w:pPr>
        <w:tabs>
          <w:tab w:val="left" w:pos="1905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9255"/>
        </w:tabs>
        <w:rPr>
          <w:rFonts w:cstheme="minorHAnsi"/>
          <w:sz w:val="24"/>
          <w:szCs w:val="24"/>
        </w:rPr>
      </w:pPr>
      <w:r w:rsidRPr="00BF6F5F">
        <w:rPr>
          <w:rFonts w:cstheme="minorHAnsi"/>
          <w:sz w:val="24"/>
          <w:szCs w:val="24"/>
        </w:rPr>
        <w:t>- СПОЉАШЊА МЕМБРАНА</w:t>
      </w:r>
    </w:p>
    <w:p w:rsidR="00D529CD" w:rsidRPr="00BF6F5F" w:rsidRDefault="00D529CD" w:rsidP="00D529CD">
      <w:pPr>
        <w:tabs>
          <w:tab w:val="left" w:pos="1905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9255"/>
        </w:tabs>
        <w:rPr>
          <w:rFonts w:cstheme="minorHAnsi"/>
          <w:sz w:val="24"/>
          <w:szCs w:val="24"/>
        </w:rPr>
      </w:pPr>
      <w:r w:rsidRPr="00BF6F5F">
        <w:rPr>
          <w:rFonts w:cstheme="minorHAnsi"/>
          <w:sz w:val="24"/>
          <w:szCs w:val="24"/>
        </w:rPr>
        <w:t xml:space="preserve">- УНУТРАШЉА МЕМБРАНА – </w:t>
      </w:r>
    </w:p>
    <w:p w:rsidR="00D529CD" w:rsidRPr="00BF6F5F" w:rsidRDefault="00D529CD" w:rsidP="00D529CD">
      <w:pPr>
        <w:tabs>
          <w:tab w:val="left" w:pos="1905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9255"/>
        </w:tabs>
        <w:rPr>
          <w:rFonts w:cstheme="minorHAnsi"/>
          <w:sz w:val="24"/>
          <w:szCs w:val="24"/>
        </w:rPr>
      </w:pPr>
      <w:r w:rsidRPr="00BF6F5F">
        <w:rPr>
          <w:rFonts w:cstheme="minorHAnsi"/>
          <w:sz w:val="24"/>
          <w:szCs w:val="24"/>
        </w:rPr>
        <w:t xml:space="preserve">     - ТИЛАКОИДИ: а) грана; б) строме</w:t>
      </w:r>
    </w:p>
    <w:p w:rsidR="00D529CD" w:rsidRPr="00BF6F5F" w:rsidRDefault="00D529CD" w:rsidP="00D529CD">
      <w:pPr>
        <w:tabs>
          <w:tab w:val="left" w:pos="1905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9255"/>
        </w:tabs>
        <w:rPr>
          <w:rFonts w:cstheme="minorHAnsi"/>
          <w:sz w:val="24"/>
          <w:szCs w:val="24"/>
        </w:rPr>
      </w:pPr>
      <w:r w:rsidRPr="00BF6F5F">
        <w:rPr>
          <w:rFonts w:cstheme="minorHAnsi"/>
          <w:sz w:val="24"/>
          <w:szCs w:val="24"/>
        </w:rPr>
        <w:t xml:space="preserve">           СВЕТЛА ФАЗА ФОТОСИНТЕЗЕ</w:t>
      </w:r>
    </w:p>
    <w:p w:rsidR="00D529CD" w:rsidRPr="00BF6F5F" w:rsidRDefault="00D529CD" w:rsidP="00D529CD">
      <w:pPr>
        <w:tabs>
          <w:tab w:val="left" w:pos="1905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9255"/>
        </w:tabs>
        <w:rPr>
          <w:rFonts w:cstheme="minorHAnsi"/>
          <w:sz w:val="24"/>
          <w:szCs w:val="24"/>
        </w:rPr>
      </w:pPr>
      <w:r w:rsidRPr="00BF6F5F">
        <w:rPr>
          <w:rFonts w:cstheme="minorHAnsi"/>
          <w:sz w:val="24"/>
          <w:szCs w:val="24"/>
        </w:rPr>
        <w:t>- СТРОМА</w:t>
      </w:r>
    </w:p>
    <w:p w:rsidR="00D529CD" w:rsidRPr="00BF6F5F" w:rsidRDefault="0096048D" w:rsidP="00D529CD">
      <w:pPr>
        <w:tabs>
          <w:tab w:val="left" w:pos="1905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9255"/>
        </w:tabs>
        <w:rPr>
          <w:rFonts w:cstheme="minorHAnsi"/>
          <w:sz w:val="24"/>
          <w:szCs w:val="24"/>
        </w:rPr>
      </w:pPr>
      <w:r>
        <w:rPr>
          <w:rFonts w:cstheme="minorHAnsi"/>
          <w:noProof/>
          <w:sz w:val="24"/>
          <w:szCs w:val="24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695104" behindDoc="0" locked="0" layoutInCell="1" allowOverlap="1">
                <wp:simplePos x="0" y="0"/>
                <wp:positionH relativeFrom="column">
                  <wp:posOffset>1143000</wp:posOffset>
                </wp:positionH>
                <wp:positionV relativeFrom="paragraph">
                  <wp:posOffset>9525</wp:posOffset>
                </wp:positionV>
                <wp:extent cx="2190750" cy="400050"/>
                <wp:effectExtent l="0" t="0" r="19050" b="19050"/>
                <wp:wrapNone/>
                <wp:docPr id="109" name="Pravougaonik 1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190750" cy="40005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86AC4" w:rsidRPr="00907854" w:rsidRDefault="00286AC4" w:rsidP="00D529CD">
                            <w:pPr>
                              <w:jc w:val="center"/>
                              <w:rPr>
                                <w:rFonts w:cstheme="minorHAnsi"/>
                              </w:rPr>
                            </w:pPr>
                            <w:r w:rsidRPr="00907854">
                              <w:rPr>
                                <w:rFonts w:cstheme="minorHAnsi"/>
                              </w:rPr>
                              <w:t>ЕНДОСИМБИОТСКА ТЕОРИЈА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Pravougaonik 109" o:spid="_x0000_s1042" style="position:absolute;margin-left:90pt;margin-top:.75pt;width:172.5pt;height:31.5pt;z-index:251695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" fillcolor="white [3201]" strokecolor="black [3200]" strokeweight="1pt">
                <v:path arrowok="t"/>
                <v:textbox>
                  <w:txbxContent>
                    <w:p w:rsidR="00286AC4" w:rsidRPr="00907854" w:rsidRDefault="00286AC4" w:rsidP="00D529CD">
                      <w:pPr>
                        <w:jc w:val="center"/>
                        <w:rPr>
                          <w:rFonts w:cstheme="minorHAnsi"/>
                        </w:rPr>
                      </w:pPr>
                      <w:r w:rsidRPr="00907854">
                        <w:rPr>
                          <w:rFonts w:cstheme="minorHAnsi"/>
                        </w:rPr>
                        <w:t>ЕНДОСИМБИОТСКА ТЕОРИЈА</w:t>
                      </w:r>
                    </w:p>
                  </w:txbxContent>
                </v:textbox>
              </v:rect>
            </w:pict>
          </mc:Fallback>
        </mc:AlternateContent>
      </w:r>
      <w:r w:rsidR="00D529CD" w:rsidRPr="00BF6F5F">
        <w:rPr>
          <w:rFonts w:cstheme="minorHAnsi"/>
          <w:sz w:val="24"/>
          <w:szCs w:val="24"/>
        </w:rPr>
        <w:t xml:space="preserve">     - рибозоми;</w:t>
      </w:r>
    </w:p>
    <w:p w:rsidR="00D529CD" w:rsidRPr="00BF6F5F" w:rsidRDefault="00D529CD" w:rsidP="00D529CD">
      <w:pPr>
        <w:tabs>
          <w:tab w:val="left" w:pos="1905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9255"/>
        </w:tabs>
        <w:rPr>
          <w:rFonts w:cstheme="minorHAnsi"/>
          <w:sz w:val="24"/>
          <w:szCs w:val="24"/>
        </w:rPr>
      </w:pPr>
      <w:r w:rsidRPr="00BF6F5F">
        <w:rPr>
          <w:rFonts w:cstheme="minorHAnsi"/>
          <w:sz w:val="24"/>
          <w:szCs w:val="24"/>
        </w:rPr>
        <w:t xml:space="preserve">     - хДНК</w:t>
      </w:r>
    </w:p>
    <w:p w:rsidR="00D529CD" w:rsidRPr="00BF6F5F" w:rsidRDefault="00D529CD" w:rsidP="00D529CD">
      <w:pPr>
        <w:tabs>
          <w:tab w:val="left" w:pos="1905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9255"/>
        </w:tabs>
        <w:rPr>
          <w:rFonts w:cstheme="minorHAnsi"/>
          <w:sz w:val="24"/>
          <w:szCs w:val="24"/>
        </w:rPr>
      </w:pPr>
      <w:r w:rsidRPr="00BF6F5F">
        <w:rPr>
          <w:rFonts w:cstheme="minorHAnsi"/>
          <w:sz w:val="24"/>
          <w:szCs w:val="24"/>
        </w:rPr>
        <w:t xml:space="preserve">     - грануле скроба</w:t>
      </w:r>
    </w:p>
    <w:p w:rsidR="00D529CD" w:rsidRPr="00BF6F5F" w:rsidRDefault="00D529CD" w:rsidP="00D529CD">
      <w:pPr>
        <w:tabs>
          <w:tab w:val="left" w:pos="1905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9255"/>
        </w:tabs>
        <w:rPr>
          <w:rFonts w:cstheme="minorHAnsi"/>
          <w:sz w:val="24"/>
          <w:szCs w:val="24"/>
        </w:rPr>
      </w:pPr>
      <w:r w:rsidRPr="00BF6F5F">
        <w:rPr>
          <w:rFonts w:cstheme="minorHAnsi"/>
          <w:sz w:val="24"/>
          <w:szCs w:val="24"/>
        </w:rPr>
        <w:t xml:space="preserve">    - ензими </w:t>
      </w:r>
      <w:r w:rsidRPr="00BF6F5F">
        <w:rPr>
          <w:rFonts w:cstheme="minorHAnsi"/>
          <w:sz w:val="24"/>
          <w:szCs w:val="24"/>
        </w:rPr>
        <w:sym w:font="Wingdings" w:char="F0E0"/>
      </w:r>
      <w:r w:rsidRPr="00BF6F5F">
        <w:rPr>
          <w:rFonts w:cstheme="minorHAnsi"/>
          <w:sz w:val="24"/>
          <w:szCs w:val="24"/>
        </w:rPr>
        <w:t xml:space="preserve"> ТАМНА ФАЗА ФОТОСИНТЕЗЕ</w:t>
      </w:r>
    </w:p>
    <w:p w:rsidR="00D529CD" w:rsidRPr="00BF6F5F" w:rsidRDefault="00D529CD" w:rsidP="002672E2">
      <w:pPr>
        <w:tabs>
          <w:tab w:val="left" w:pos="1905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9255"/>
        </w:tabs>
        <w:spacing w:after="0" w:line="240" w:lineRule="auto"/>
        <w:rPr>
          <w:rFonts w:cstheme="minorHAnsi"/>
          <w:b/>
          <w:bCs/>
          <w:sz w:val="24"/>
          <w:szCs w:val="24"/>
        </w:rPr>
      </w:pPr>
      <w:r w:rsidRPr="00BF6F5F">
        <w:rPr>
          <w:rFonts w:cstheme="minorHAnsi"/>
          <w:b/>
          <w:bCs/>
          <w:sz w:val="24"/>
          <w:szCs w:val="24"/>
        </w:rPr>
        <w:t>ЦИТОСКЕЛЕТ</w:t>
      </w:r>
    </w:p>
    <w:p w:rsidR="00D529CD" w:rsidRPr="00BF6F5F" w:rsidRDefault="00D529CD" w:rsidP="008504DC">
      <w:pPr>
        <w:pStyle w:val="ListParagraph"/>
        <w:numPr>
          <w:ilvl w:val="0"/>
          <w:numId w:val="123"/>
        </w:numPr>
        <w:tabs>
          <w:tab w:val="left" w:pos="1905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9255"/>
        </w:tabs>
        <w:spacing w:after="0" w:line="240" w:lineRule="auto"/>
        <w:rPr>
          <w:rFonts w:cstheme="minorHAnsi"/>
          <w:sz w:val="24"/>
          <w:szCs w:val="24"/>
        </w:rPr>
      </w:pPr>
      <w:r w:rsidRPr="00BF6F5F">
        <w:rPr>
          <w:rFonts w:cstheme="minorHAnsi"/>
          <w:sz w:val="24"/>
          <w:szCs w:val="24"/>
        </w:rPr>
        <w:t>АКТИНСКИ ФИЛАМЕНТИ;</w:t>
      </w:r>
    </w:p>
    <w:p w:rsidR="00D529CD" w:rsidRPr="00BF6F5F" w:rsidRDefault="00D529CD" w:rsidP="008504DC">
      <w:pPr>
        <w:pStyle w:val="ListParagraph"/>
        <w:numPr>
          <w:ilvl w:val="0"/>
          <w:numId w:val="123"/>
        </w:numPr>
        <w:tabs>
          <w:tab w:val="left" w:pos="1905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9255"/>
        </w:tabs>
        <w:rPr>
          <w:rFonts w:cstheme="minorHAnsi"/>
          <w:sz w:val="24"/>
          <w:szCs w:val="24"/>
        </w:rPr>
      </w:pPr>
      <w:r w:rsidRPr="00BF6F5F">
        <w:rPr>
          <w:rFonts w:cstheme="minorHAnsi"/>
          <w:sz w:val="24"/>
          <w:szCs w:val="24"/>
        </w:rPr>
        <w:t>МИКРОТУБУЛЕ;</w:t>
      </w:r>
    </w:p>
    <w:p w:rsidR="00D529CD" w:rsidRPr="00BF6F5F" w:rsidRDefault="00D529CD" w:rsidP="008504DC">
      <w:pPr>
        <w:pStyle w:val="ListParagraph"/>
        <w:numPr>
          <w:ilvl w:val="0"/>
          <w:numId w:val="123"/>
        </w:numPr>
        <w:tabs>
          <w:tab w:val="left" w:pos="1905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9255"/>
        </w:tabs>
        <w:rPr>
          <w:rFonts w:cstheme="minorHAnsi"/>
          <w:sz w:val="24"/>
          <w:szCs w:val="24"/>
        </w:rPr>
      </w:pPr>
      <w:r w:rsidRPr="00BF6F5F">
        <w:rPr>
          <w:rFonts w:cstheme="minorHAnsi"/>
          <w:sz w:val="24"/>
          <w:szCs w:val="24"/>
        </w:rPr>
        <w:t>ИНТЕРМЕДИЈЕРНИ ФИЛАМЕНТИ</w:t>
      </w:r>
    </w:p>
    <w:p w:rsidR="00D529CD" w:rsidRPr="00BF6F5F" w:rsidRDefault="00D529CD" w:rsidP="00D529CD">
      <w:pPr>
        <w:tabs>
          <w:tab w:val="left" w:pos="1905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9255"/>
        </w:tabs>
        <w:rPr>
          <w:rFonts w:cstheme="minorHAnsi"/>
          <w:b/>
          <w:bCs/>
          <w:sz w:val="24"/>
          <w:szCs w:val="24"/>
        </w:rPr>
      </w:pPr>
      <w:r w:rsidRPr="00BF6F5F">
        <w:rPr>
          <w:rFonts w:cstheme="minorHAnsi"/>
          <w:b/>
          <w:bCs/>
          <w:sz w:val="24"/>
          <w:szCs w:val="24"/>
        </w:rPr>
        <w:t>ЦЕНТРОЗОМ = ДВЕ ЦЕНТРИОЛЕ</w:t>
      </w:r>
    </w:p>
    <w:p w:rsidR="00D529CD" w:rsidRPr="00BF6F5F" w:rsidRDefault="00D529CD" w:rsidP="00D529CD">
      <w:pPr>
        <w:tabs>
          <w:tab w:val="left" w:pos="1905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9255"/>
        </w:tabs>
        <w:rPr>
          <w:rFonts w:cstheme="minorHAnsi"/>
          <w:sz w:val="24"/>
          <w:szCs w:val="24"/>
        </w:rPr>
      </w:pPr>
      <w:r w:rsidRPr="00BF6F5F">
        <w:rPr>
          <w:rFonts w:cstheme="minorHAnsi"/>
          <w:b/>
          <w:bCs/>
          <w:sz w:val="24"/>
          <w:szCs w:val="24"/>
        </w:rPr>
        <w:t xml:space="preserve">- </w:t>
      </w:r>
      <w:r w:rsidRPr="00BF6F5F">
        <w:rPr>
          <w:rFonts w:cstheme="minorHAnsi"/>
          <w:sz w:val="24"/>
          <w:szCs w:val="24"/>
        </w:rPr>
        <w:t>САМОДУПЛИКАЦИЈА</w:t>
      </w:r>
    </w:p>
    <w:p w:rsidR="00D529CD" w:rsidRDefault="00D529CD" w:rsidP="00D529CD">
      <w:pPr>
        <w:tabs>
          <w:tab w:val="left" w:pos="1905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9255"/>
        </w:tabs>
        <w:rPr>
          <w:rFonts w:cstheme="minorHAnsi"/>
          <w:b/>
          <w:bCs/>
          <w:sz w:val="24"/>
          <w:szCs w:val="24"/>
        </w:rPr>
      </w:pPr>
      <w:r w:rsidRPr="00BF6F5F">
        <w:rPr>
          <w:rFonts w:cstheme="minorHAnsi"/>
          <w:b/>
          <w:bCs/>
          <w:sz w:val="24"/>
          <w:szCs w:val="24"/>
        </w:rPr>
        <w:t>ТРЕПЉЕ И БИЧЕВИ</w:t>
      </w:r>
    </w:p>
    <w:p w:rsidR="00D364F5" w:rsidRDefault="00D364F5" w:rsidP="00D529CD">
      <w:pPr>
        <w:tabs>
          <w:tab w:val="left" w:pos="1905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9255"/>
        </w:tabs>
        <w:rPr>
          <w:rFonts w:cstheme="minorHAnsi"/>
          <w:b/>
          <w:bCs/>
          <w:sz w:val="24"/>
          <w:szCs w:val="24"/>
        </w:rPr>
      </w:pPr>
    </w:p>
    <w:p w:rsidR="00D364F5" w:rsidRDefault="00D364F5" w:rsidP="00D529CD">
      <w:pPr>
        <w:tabs>
          <w:tab w:val="left" w:pos="1905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9255"/>
        </w:tabs>
        <w:rPr>
          <w:rFonts w:cstheme="minorHAnsi"/>
          <w:b/>
          <w:bCs/>
          <w:sz w:val="24"/>
          <w:szCs w:val="24"/>
        </w:rPr>
      </w:pPr>
    </w:p>
    <w:p w:rsidR="00D364F5" w:rsidRDefault="00D364F5" w:rsidP="00D529CD">
      <w:pPr>
        <w:tabs>
          <w:tab w:val="left" w:pos="1905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9255"/>
        </w:tabs>
        <w:rPr>
          <w:rFonts w:cstheme="minorHAnsi"/>
          <w:b/>
          <w:bCs/>
          <w:sz w:val="24"/>
          <w:szCs w:val="24"/>
        </w:rPr>
      </w:pPr>
    </w:p>
    <w:p w:rsidR="00D364F5" w:rsidRDefault="00D364F5" w:rsidP="00D529CD">
      <w:pPr>
        <w:tabs>
          <w:tab w:val="left" w:pos="1905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9255"/>
        </w:tabs>
        <w:rPr>
          <w:rFonts w:cstheme="minorHAnsi"/>
          <w:b/>
          <w:bCs/>
          <w:sz w:val="24"/>
          <w:szCs w:val="24"/>
        </w:rPr>
      </w:pPr>
    </w:p>
    <w:p w:rsidR="00D364F5" w:rsidRDefault="00D364F5" w:rsidP="00D529CD">
      <w:pPr>
        <w:tabs>
          <w:tab w:val="left" w:pos="1905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9255"/>
        </w:tabs>
        <w:rPr>
          <w:rFonts w:cstheme="minorHAnsi"/>
          <w:b/>
          <w:bCs/>
          <w:sz w:val="24"/>
          <w:szCs w:val="24"/>
        </w:rPr>
      </w:pPr>
    </w:p>
    <w:p w:rsidR="00D364F5" w:rsidRDefault="00D364F5" w:rsidP="00D529CD">
      <w:pPr>
        <w:tabs>
          <w:tab w:val="left" w:pos="1905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9255"/>
        </w:tabs>
        <w:rPr>
          <w:rFonts w:cstheme="minorHAnsi"/>
          <w:b/>
          <w:bCs/>
          <w:sz w:val="24"/>
          <w:szCs w:val="24"/>
        </w:rPr>
      </w:pPr>
    </w:p>
    <w:p w:rsidR="00D364F5" w:rsidRDefault="00D364F5" w:rsidP="00D529CD">
      <w:pPr>
        <w:tabs>
          <w:tab w:val="left" w:pos="1905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9255"/>
        </w:tabs>
        <w:rPr>
          <w:rFonts w:cstheme="minorHAnsi"/>
          <w:b/>
          <w:bCs/>
          <w:sz w:val="24"/>
          <w:szCs w:val="24"/>
        </w:rPr>
      </w:pPr>
    </w:p>
    <w:p w:rsidR="00D364F5" w:rsidRDefault="00D364F5" w:rsidP="00D529CD">
      <w:pPr>
        <w:tabs>
          <w:tab w:val="left" w:pos="1905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9255"/>
        </w:tabs>
        <w:rPr>
          <w:rFonts w:cstheme="minorHAnsi"/>
          <w:b/>
          <w:bCs/>
          <w:sz w:val="24"/>
          <w:szCs w:val="24"/>
        </w:rPr>
      </w:pPr>
    </w:p>
    <w:p w:rsidR="00D364F5" w:rsidRDefault="00D364F5" w:rsidP="00D529CD">
      <w:pPr>
        <w:tabs>
          <w:tab w:val="left" w:pos="1905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9255"/>
        </w:tabs>
        <w:rPr>
          <w:rFonts w:cstheme="minorHAnsi"/>
          <w:b/>
          <w:bCs/>
          <w:sz w:val="24"/>
          <w:szCs w:val="24"/>
        </w:rPr>
      </w:pPr>
    </w:p>
    <w:p w:rsidR="00D364F5" w:rsidRDefault="00D364F5" w:rsidP="00D529CD">
      <w:pPr>
        <w:tabs>
          <w:tab w:val="left" w:pos="1905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9255"/>
        </w:tabs>
        <w:rPr>
          <w:rFonts w:cstheme="minorHAnsi"/>
          <w:b/>
          <w:bCs/>
          <w:sz w:val="24"/>
          <w:szCs w:val="24"/>
        </w:rPr>
      </w:pPr>
    </w:p>
    <w:p w:rsidR="00D364F5" w:rsidRDefault="00D364F5" w:rsidP="00D529CD">
      <w:pPr>
        <w:tabs>
          <w:tab w:val="left" w:pos="1905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9255"/>
        </w:tabs>
        <w:rPr>
          <w:rFonts w:cstheme="minorHAnsi"/>
          <w:b/>
          <w:bCs/>
          <w:sz w:val="24"/>
          <w:szCs w:val="24"/>
        </w:rPr>
      </w:pPr>
    </w:p>
    <w:p w:rsidR="00D364F5" w:rsidRDefault="00D364F5" w:rsidP="00D529CD">
      <w:pPr>
        <w:tabs>
          <w:tab w:val="left" w:pos="1905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9255"/>
        </w:tabs>
        <w:rPr>
          <w:rFonts w:cstheme="minorHAnsi"/>
          <w:b/>
          <w:bCs/>
          <w:sz w:val="24"/>
          <w:szCs w:val="24"/>
        </w:rPr>
      </w:pPr>
    </w:p>
    <w:p w:rsidR="00D364F5" w:rsidRPr="00BF6F5F" w:rsidRDefault="00D364F5" w:rsidP="00D529CD">
      <w:pPr>
        <w:tabs>
          <w:tab w:val="left" w:pos="1905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9255"/>
        </w:tabs>
        <w:rPr>
          <w:rFonts w:cstheme="minorHAnsi"/>
          <w:b/>
          <w:bCs/>
          <w:sz w:val="24"/>
          <w:szCs w:val="24"/>
        </w:rPr>
      </w:pPr>
    </w:p>
    <w:p w:rsidR="00286AC4" w:rsidRDefault="00286AC4" w:rsidP="002672E2">
      <w:pPr>
        <w:spacing w:after="240"/>
        <w:rPr>
          <w:rFonts w:cstheme="minorHAnsi"/>
          <w:b/>
          <w:bCs/>
          <w:sz w:val="24"/>
          <w:szCs w:val="24"/>
        </w:rPr>
      </w:pPr>
      <w:bookmarkStart w:id="8" w:name="_Hlk85368658"/>
    </w:p>
    <w:p w:rsidR="002672E2" w:rsidRPr="00BF6F5F" w:rsidRDefault="002672E2" w:rsidP="002672E2">
      <w:pPr>
        <w:spacing w:after="240"/>
        <w:rPr>
          <w:rFonts w:cstheme="minorHAnsi"/>
          <w:b/>
          <w:bCs/>
          <w:sz w:val="24"/>
          <w:szCs w:val="24"/>
        </w:rPr>
      </w:pPr>
      <w:r w:rsidRPr="00BF6F5F">
        <w:rPr>
          <w:rFonts w:cstheme="minorHAnsi"/>
          <w:b/>
          <w:bCs/>
          <w:sz w:val="24"/>
          <w:szCs w:val="24"/>
        </w:rPr>
        <w:t>МЕСЕЦ: МАРТ</w:t>
      </w:r>
      <w:r w:rsidRPr="00BF6F5F">
        <w:rPr>
          <w:rFonts w:cstheme="minorHAnsi"/>
          <w:b/>
          <w:bCs/>
          <w:sz w:val="24"/>
          <w:szCs w:val="24"/>
        </w:rPr>
        <w:tab/>
      </w:r>
      <w:r w:rsidRPr="00BF6F5F">
        <w:rPr>
          <w:rFonts w:cstheme="minorHAnsi"/>
          <w:b/>
          <w:bCs/>
          <w:sz w:val="24"/>
          <w:szCs w:val="24"/>
        </w:rPr>
        <w:tab/>
      </w:r>
      <w:r w:rsidRPr="00BF6F5F">
        <w:rPr>
          <w:rFonts w:cstheme="minorHAnsi"/>
          <w:b/>
          <w:bCs/>
          <w:sz w:val="24"/>
          <w:szCs w:val="24"/>
        </w:rPr>
        <w:tab/>
      </w:r>
      <w:r w:rsidRPr="00BF6F5F">
        <w:rPr>
          <w:rFonts w:cstheme="minorHAnsi"/>
          <w:b/>
          <w:bCs/>
          <w:sz w:val="24"/>
          <w:szCs w:val="24"/>
        </w:rPr>
        <w:tab/>
        <w:t>ПРИПРЕМА ЗА ЧАС                 ред. бр. 47              датум:</w:t>
      </w:r>
    </w:p>
    <w:tbl>
      <w:tblPr>
        <w:tblW w:w="14592" w:type="dxa"/>
        <w:tblInd w:w="-28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320"/>
        <w:gridCol w:w="6570"/>
        <w:gridCol w:w="2070"/>
        <w:gridCol w:w="2632"/>
      </w:tblGrid>
      <w:tr w:rsidR="002672E2" w:rsidRPr="00BF6F5F" w:rsidTr="00286AC4">
        <w:trPr>
          <w:trHeight w:val="432"/>
        </w:trPr>
        <w:tc>
          <w:tcPr>
            <w:tcW w:w="3320" w:type="dxa"/>
            <w:shd w:val="clear" w:color="auto" w:fill="FDC3C9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672E2" w:rsidRPr="00BF6F5F" w:rsidRDefault="002672E2" w:rsidP="00286AC4">
            <w:pPr>
              <w:spacing w:line="266" w:lineRule="atLeast"/>
              <w:rPr>
                <w:rFonts w:cstheme="minorHAnsi"/>
                <w:b/>
                <w:bCs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color w:val="000000"/>
                <w:kern w:val="24"/>
                <w:sz w:val="24"/>
                <w:szCs w:val="24"/>
              </w:rPr>
              <w:t>Наставни предмет:</w:t>
            </w:r>
          </w:p>
        </w:tc>
        <w:tc>
          <w:tcPr>
            <w:tcW w:w="6570" w:type="dxa"/>
            <w:shd w:val="clear" w:color="auto" w:fill="FDC3C9"/>
            <w:tcMar>
              <w:top w:w="4" w:type="dxa"/>
              <w:left w:w="21" w:type="dxa"/>
              <w:bottom w:w="0" w:type="dxa"/>
              <w:right w:w="21" w:type="dxa"/>
            </w:tcMar>
            <w:vAlign w:val="center"/>
          </w:tcPr>
          <w:p w:rsidR="002672E2" w:rsidRPr="00BF6F5F" w:rsidRDefault="002672E2" w:rsidP="00286AC4">
            <w:pPr>
              <w:spacing w:line="266" w:lineRule="atLeast"/>
              <w:ind w:left="76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sz w:val="24"/>
                <w:szCs w:val="24"/>
              </w:rPr>
              <w:t>Биологија</w:t>
            </w:r>
          </w:p>
        </w:tc>
        <w:tc>
          <w:tcPr>
            <w:tcW w:w="2070" w:type="dxa"/>
            <w:shd w:val="clear" w:color="auto" w:fill="FDC3C9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2672E2" w:rsidRPr="00BF6F5F" w:rsidRDefault="002672E2" w:rsidP="00286AC4">
            <w:pPr>
              <w:spacing w:line="266" w:lineRule="atLeast"/>
              <w:ind w:firstLine="76"/>
              <w:rPr>
                <w:rFonts w:cstheme="minorHAnsi"/>
                <w:b/>
                <w:bCs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color w:val="000000"/>
                <w:kern w:val="24"/>
                <w:sz w:val="24"/>
                <w:szCs w:val="24"/>
              </w:rPr>
              <w:t>Разред:</w:t>
            </w:r>
          </w:p>
        </w:tc>
        <w:tc>
          <w:tcPr>
            <w:tcW w:w="2632" w:type="dxa"/>
            <w:shd w:val="clear" w:color="auto" w:fill="FDC3C9"/>
            <w:tcMar>
              <w:top w:w="4" w:type="dxa"/>
              <w:left w:w="31" w:type="dxa"/>
              <w:right w:w="31" w:type="dxa"/>
            </w:tcMar>
            <w:vAlign w:val="center"/>
          </w:tcPr>
          <w:p w:rsidR="002672E2" w:rsidRPr="00BF6F5F" w:rsidRDefault="002672E2" w:rsidP="00286AC4">
            <w:pPr>
              <w:spacing w:line="266" w:lineRule="atLeast"/>
              <w:ind w:left="106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sz w:val="24"/>
                <w:szCs w:val="24"/>
              </w:rPr>
              <w:t>Одељење:</w:t>
            </w:r>
          </w:p>
        </w:tc>
      </w:tr>
      <w:tr w:rsidR="002672E2" w:rsidRPr="00BF6F5F" w:rsidTr="00286AC4">
        <w:trPr>
          <w:trHeight w:val="432"/>
        </w:trPr>
        <w:tc>
          <w:tcPr>
            <w:tcW w:w="3320" w:type="dxa"/>
            <w:shd w:val="clear" w:color="auto" w:fill="FDC3C9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672E2" w:rsidRPr="00BF6F5F" w:rsidRDefault="002672E2" w:rsidP="00286AC4">
            <w:pPr>
              <w:spacing w:line="256" w:lineRule="auto"/>
              <w:ind w:left="135"/>
              <w:rPr>
                <w:rFonts w:cstheme="minorHAnsi"/>
                <w:b/>
                <w:bCs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color w:val="000000"/>
                <w:kern w:val="24"/>
                <w:sz w:val="24"/>
                <w:szCs w:val="24"/>
              </w:rPr>
              <w:t>Наставна тема:</w:t>
            </w:r>
          </w:p>
        </w:tc>
        <w:tc>
          <w:tcPr>
            <w:tcW w:w="11272" w:type="dxa"/>
            <w:gridSpan w:val="3"/>
            <w:tcBorders>
              <w:bottom w:val="single" w:sz="4" w:space="0" w:color="E2EFD9" w:themeColor="accent6" w:themeTint="33"/>
            </w:tcBorders>
            <w:shd w:val="clear" w:color="auto" w:fill="FDC3C9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672E2" w:rsidRPr="00BF6F5F" w:rsidRDefault="002672E2" w:rsidP="00286AC4">
            <w:pPr>
              <w:ind w:left="61"/>
              <w:jc w:val="both"/>
              <w:rPr>
                <w:rFonts w:eastAsia="Calibri" w:cstheme="minorHAnsi"/>
                <w:b/>
                <w:bCs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Calibri" w:cstheme="minorHAnsi"/>
                <w:b/>
                <w:bCs/>
                <w:color w:val="000000"/>
                <w:kern w:val="24"/>
                <w:sz w:val="24"/>
                <w:szCs w:val="24"/>
              </w:rPr>
              <w:t>ЋЕЛИЈА – ГРАЂА И ФУНКЦИЈА</w:t>
            </w:r>
          </w:p>
        </w:tc>
      </w:tr>
      <w:tr w:rsidR="002672E2" w:rsidRPr="00BF6F5F" w:rsidTr="00286AC4">
        <w:trPr>
          <w:trHeight w:val="432"/>
        </w:trPr>
        <w:tc>
          <w:tcPr>
            <w:tcW w:w="3320" w:type="dxa"/>
            <w:shd w:val="clear" w:color="auto" w:fill="FDC3C9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672E2" w:rsidRPr="00BF6F5F" w:rsidRDefault="002672E2" w:rsidP="00286AC4">
            <w:pPr>
              <w:spacing w:line="256" w:lineRule="auto"/>
              <w:ind w:left="135"/>
              <w:rPr>
                <w:rFonts w:cstheme="minorHAnsi"/>
                <w:b/>
                <w:bCs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color w:val="000000"/>
                <w:kern w:val="24"/>
                <w:sz w:val="24"/>
                <w:szCs w:val="24"/>
              </w:rPr>
              <w:t>Наставна јединица:</w:t>
            </w:r>
          </w:p>
        </w:tc>
        <w:tc>
          <w:tcPr>
            <w:tcW w:w="11272" w:type="dxa"/>
            <w:gridSpan w:val="3"/>
            <w:tcBorders>
              <w:top w:val="single" w:sz="4" w:space="0" w:color="E2EFD9" w:themeColor="accent6" w:themeTint="33"/>
            </w:tcBorders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</w:tcPr>
          <w:p w:rsidR="002672E2" w:rsidRPr="00BF6F5F" w:rsidRDefault="002672E2" w:rsidP="00286AC4">
            <w:pPr>
              <w:jc w:val="both"/>
              <w:rPr>
                <w:rFonts w:cstheme="minorHAnsi"/>
                <w:b/>
                <w:bCs/>
                <w:sz w:val="24"/>
                <w:szCs w:val="24"/>
              </w:rPr>
            </w:pPr>
            <w:r w:rsidRPr="00BF6F5F">
              <w:rPr>
                <w:rFonts w:eastAsia="NiokiBG" w:cstheme="minorHAnsi"/>
                <w:b/>
                <w:bCs/>
                <w:color w:val="C00000"/>
                <w:sz w:val="24"/>
                <w:szCs w:val="24"/>
              </w:rPr>
              <w:t>Енергија као основа за одржавање животних функција</w:t>
            </w:r>
          </w:p>
        </w:tc>
      </w:tr>
      <w:tr w:rsidR="002672E2" w:rsidRPr="00BF6F5F" w:rsidTr="00286AC4">
        <w:trPr>
          <w:trHeight w:val="432"/>
        </w:trPr>
        <w:tc>
          <w:tcPr>
            <w:tcW w:w="3320" w:type="dxa"/>
            <w:shd w:val="clear" w:color="auto" w:fill="FDC3C9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672E2" w:rsidRPr="00BF6F5F" w:rsidRDefault="002672E2" w:rsidP="00286AC4">
            <w:pPr>
              <w:spacing w:line="256" w:lineRule="auto"/>
              <w:ind w:left="135"/>
              <w:rPr>
                <w:rFonts w:cstheme="minorHAnsi"/>
                <w:b/>
                <w:bCs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color w:val="000000"/>
                <w:kern w:val="24"/>
                <w:sz w:val="24"/>
                <w:szCs w:val="24"/>
              </w:rPr>
              <w:t>Тип часа:</w:t>
            </w:r>
          </w:p>
        </w:tc>
        <w:tc>
          <w:tcPr>
            <w:tcW w:w="11272" w:type="dxa"/>
            <w:gridSpan w:val="3"/>
            <w:tcBorders>
              <w:bottom w:val="single" w:sz="4" w:space="0" w:color="808080" w:themeColor="background1" w:themeShade="80"/>
            </w:tcBorders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672E2" w:rsidRPr="00BF6F5F" w:rsidRDefault="002672E2" w:rsidP="00286AC4">
            <w:pPr>
              <w:ind w:left="61"/>
              <w:jc w:val="both"/>
              <w:rPr>
                <w:rFonts w:eastAsia="Calibri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Calibri" w:cstheme="minorHAnsi"/>
                <w:color w:val="000000"/>
                <w:kern w:val="24"/>
                <w:sz w:val="24"/>
                <w:szCs w:val="24"/>
              </w:rPr>
              <w:t>обрада</w:t>
            </w:r>
          </w:p>
        </w:tc>
      </w:tr>
      <w:tr w:rsidR="002672E2" w:rsidRPr="00BF6F5F" w:rsidTr="00286AC4">
        <w:trPr>
          <w:trHeight w:val="432"/>
        </w:trPr>
        <w:tc>
          <w:tcPr>
            <w:tcW w:w="3320" w:type="dxa"/>
            <w:shd w:val="clear" w:color="auto" w:fill="FDC3C9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672E2" w:rsidRPr="00BF6F5F" w:rsidRDefault="002672E2" w:rsidP="00286AC4">
            <w:pPr>
              <w:spacing w:line="256" w:lineRule="auto"/>
              <w:ind w:left="135"/>
              <w:rPr>
                <w:rFonts w:cstheme="minorHAnsi"/>
                <w:b/>
                <w:bCs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color w:val="000000"/>
                <w:kern w:val="24"/>
                <w:sz w:val="24"/>
                <w:szCs w:val="24"/>
              </w:rPr>
              <w:t>Циљ часа:</w:t>
            </w:r>
          </w:p>
        </w:tc>
        <w:tc>
          <w:tcPr>
            <w:tcW w:w="11272" w:type="dxa"/>
            <w:gridSpan w:val="3"/>
            <w:tcBorders>
              <w:top w:val="single" w:sz="4" w:space="0" w:color="808080" w:themeColor="background1" w:themeShade="80"/>
            </w:tcBorders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672E2" w:rsidRPr="00BF6F5F" w:rsidRDefault="002672E2" w:rsidP="00286AC4">
            <w:pPr>
              <w:autoSpaceDE w:val="0"/>
              <w:autoSpaceDN w:val="0"/>
              <w:adjustRightInd w:val="0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  <w:lang w:val="ru-RU"/>
              </w:rPr>
              <w:t xml:space="preserve">Упознавање ученика са </w:t>
            </w:r>
            <w:r w:rsidRPr="00BF6F5F">
              <w:rPr>
                <w:rFonts w:cstheme="minorHAnsi"/>
                <w:sz w:val="24"/>
                <w:szCs w:val="24"/>
              </w:rPr>
              <w:t>ензимима, метаболизмом, еволуцијом метаболизма и ATP-ом.</w:t>
            </w:r>
          </w:p>
        </w:tc>
      </w:tr>
      <w:tr w:rsidR="002672E2" w:rsidRPr="00BF6F5F" w:rsidTr="00286AC4">
        <w:trPr>
          <w:trHeight w:val="1440"/>
        </w:trPr>
        <w:tc>
          <w:tcPr>
            <w:tcW w:w="3320" w:type="dxa"/>
            <w:shd w:val="clear" w:color="auto" w:fill="FDC3C9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672E2" w:rsidRPr="00BF6F5F" w:rsidRDefault="002672E2" w:rsidP="00286AC4">
            <w:pPr>
              <w:spacing w:line="256" w:lineRule="auto"/>
              <w:ind w:left="135"/>
              <w:rPr>
                <w:rFonts w:cstheme="minorHAnsi"/>
                <w:b/>
                <w:bCs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color w:val="000000"/>
                <w:kern w:val="24"/>
                <w:sz w:val="24"/>
                <w:szCs w:val="24"/>
              </w:rPr>
              <w:t xml:space="preserve">Очекивани исходи: </w:t>
            </w:r>
          </w:p>
          <w:p w:rsidR="002672E2" w:rsidRPr="00BF6F5F" w:rsidRDefault="002672E2" w:rsidP="00286AC4">
            <w:pPr>
              <w:spacing w:line="256" w:lineRule="auto"/>
              <w:ind w:left="135"/>
              <w:rPr>
                <w:rFonts w:cstheme="minorHAnsi"/>
                <w:b/>
                <w:bCs/>
                <w:sz w:val="24"/>
                <w:szCs w:val="24"/>
                <w:lang w:val="ru-RU"/>
              </w:rPr>
            </w:pPr>
          </w:p>
        </w:tc>
        <w:tc>
          <w:tcPr>
            <w:tcW w:w="11272" w:type="dxa"/>
            <w:gridSpan w:val="3"/>
            <w:tcBorders>
              <w:bottom w:val="single" w:sz="4" w:space="0" w:color="808080" w:themeColor="background1" w:themeShade="80"/>
            </w:tcBorders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672E2" w:rsidRPr="00BF6F5F" w:rsidRDefault="002672E2" w:rsidP="00D364F5">
            <w:pPr>
              <w:spacing w:after="0" w:line="240" w:lineRule="auto"/>
              <w:rPr>
                <w:rFonts w:cstheme="minorHAnsi"/>
                <w:color w:val="000000"/>
                <w:kern w:val="24"/>
                <w:sz w:val="24"/>
                <w:szCs w:val="24"/>
                <w:lang w:val="ru-RU"/>
              </w:rPr>
            </w:pPr>
            <w:r w:rsidRPr="00BF6F5F">
              <w:rPr>
                <w:rFonts w:cstheme="minorHAnsi"/>
                <w:color w:val="000000"/>
                <w:kern w:val="24"/>
                <w:sz w:val="24"/>
                <w:szCs w:val="24"/>
                <w:lang w:val="ru-RU"/>
              </w:rPr>
              <w:t>Ученик ће бити у стању да:</w:t>
            </w:r>
          </w:p>
          <w:p w:rsidR="002672E2" w:rsidRPr="00BF6F5F" w:rsidRDefault="002672E2" w:rsidP="00D364F5">
            <w:pPr>
              <w:spacing w:after="0" w:line="240" w:lineRule="auto"/>
              <w:rPr>
                <w:rFonts w:cstheme="minorHAnsi"/>
                <w:color w:val="000000"/>
                <w:kern w:val="24"/>
                <w:sz w:val="24"/>
                <w:szCs w:val="24"/>
                <w:lang w:val="ru-RU"/>
              </w:rPr>
            </w:pPr>
            <w:r w:rsidRPr="00BF6F5F">
              <w:rPr>
                <w:rFonts w:cstheme="minorHAnsi"/>
                <w:color w:val="000000"/>
                <w:kern w:val="24"/>
                <w:sz w:val="24"/>
                <w:szCs w:val="24"/>
                <w:lang w:val="ru-RU"/>
              </w:rPr>
              <w:t>- повеже активни центар ензима са његовом функцијом и особином специфичности;</w:t>
            </w:r>
          </w:p>
          <w:p w:rsidR="002672E2" w:rsidRPr="00BF6F5F" w:rsidRDefault="002672E2" w:rsidP="00D364F5">
            <w:pPr>
              <w:spacing w:after="0" w:line="240" w:lineRule="auto"/>
              <w:rPr>
                <w:rFonts w:cstheme="minorHAnsi"/>
                <w:sz w:val="24"/>
                <w:szCs w:val="24"/>
                <w:lang w:val="ru-RU"/>
              </w:rPr>
            </w:pPr>
            <w:r w:rsidRPr="00BF6F5F">
              <w:rPr>
                <w:rFonts w:cstheme="minorHAnsi"/>
                <w:sz w:val="24"/>
                <w:szCs w:val="24"/>
                <w:lang w:val="ru-RU"/>
              </w:rPr>
              <w:t>- дефинише метаболизам;</w:t>
            </w:r>
          </w:p>
          <w:p w:rsidR="002672E2" w:rsidRPr="00BF6F5F" w:rsidRDefault="002672E2" w:rsidP="00D364F5">
            <w:pPr>
              <w:spacing w:after="0" w:line="240" w:lineRule="auto"/>
              <w:rPr>
                <w:rFonts w:cstheme="minorHAnsi"/>
                <w:sz w:val="24"/>
                <w:szCs w:val="24"/>
                <w:lang w:val="ru-RU"/>
              </w:rPr>
            </w:pPr>
            <w:r w:rsidRPr="00BF6F5F">
              <w:rPr>
                <w:rFonts w:cstheme="minorHAnsi"/>
                <w:sz w:val="24"/>
                <w:szCs w:val="24"/>
                <w:lang w:val="ru-RU"/>
              </w:rPr>
              <w:t xml:space="preserve">- повеже закон о очувању енергије са </w:t>
            </w:r>
            <w:r w:rsidRPr="00BF6F5F">
              <w:rPr>
                <w:rFonts w:cstheme="minorHAnsi"/>
                <w:color w:val="000000"/>
                <w:sz w:val="24"/>
                <w:szCs w:val="24"/>
                <w:lang w:eastAsia="en-GB"/>
              </w:rPr>
              <w:t>трансформацијом енергије у организму;</w:t>
            </w:r>
          </w:p>
          <w:p w:rsidR="002672E2" w:rsidRPr="00BF6F5F" w:rsidRDefault="002672E2" w:rsidP="00D364F5">
            <w:pPr>
              <w:spacing w:after="0" w:line="240" w:lineRule="auto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  <w:lang w:val="ru-RU"/>
              </w:rPr>
              <w:t xml:space="preserve">-  објасни улогу </w:t>
            </w:r>
            <w:r w:rsidRPr="00BF6F5F">
              <w:rPr>
                <w:rFonts w:cstheme="minorHAnsi"/>
                <w:sz w:val="24"/>
                <w:szCs w:val="24"/>
              </w:rPr>
              <w:t>ATP-а у метаболизму;</w:t>
            </w:r>
          </w:p>
          <w:p w:rsidR="002672E2" w:rsidRPr="00BF6F5F" w:rsidRDefault="002672E2" w:rsidP="00D364F5">
            <w:pPr>
              <w:spacing w:after="0" w:line="240" w:lineRule="auto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- повеже анаболичке и катаболичке реакције;</w:t>
            </w:r>
          </w:p>
          <w:p w:rsidR="002672E2" w:rsidRPr="00BF6F5F" w:rsidRDefault="002672E2" w:rsidP="00D364F5">
            <w:pPr>
              <w:spacing w:after="0" w:line="240" w:lineRule="auto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- наведе и објасни стадијуме у еволуцији метаболизма;</w:t>
            </w:r>
          </w:p>
          <w:p w:rsidR="002672E2" w:rsidRPr="00BF6F5F" w:rsidRDefault="002672E2" w:rsidP="00D364F5">
            <w:pPr>
              <w:spacing w:after="0" w:line="240" w:lineRule="auto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- истражи о ензимопатијама (домаћи задатак).</w:t>
            </w:r>
          </w:p>
          <w:p w:rsidR="002672E2" w:rsidRPr="00BF6F5F" w:rsidRDefault="002672E2" w:rsidP="00D364F5">
            <w:pPr>
              <w:spacing w:after="0" w:line="240" w:lineRule="auto"/>
              <w:rPr>
                <w:rFonts w:cstheme="minorHAnsi"/>
                <w:sz w:val="24"/>
                <w:szCs w:val="24"/>
              </w:rPr>
            </w:pPr>
          </w:p>
        </w:tc>
      </w:tr>
      <w:tr w:rsidR="002672E2" w:rsidRPr="00BF6F5F" w:rsidTr="00286AC4">
        <w:trPr>
          <w:trHeight w:val="432"/>
        </w:trPr>
        <w:tc>
          <w:tcPr>
            <w:tcW w:w="3320" w:type="dxa"/>
            <w:shd w:val="clear" w:color="auto" w:fill="FDC3C9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672E2" w:rsidRPr="00BF6F5F" w:rsidRDefault="002672E2" w:rsidP="00286AC4">
            <w:pPr>
              <w:spacing w:line="266" w:lineRule="atLeast"/>
              <w:ind w:left="135"/>
              <w:rPr>
                <w:rFonts w:cstheme="minorHAnsi"/>
                <w:b/>
                <w:bCs/>
                <w:sz w:val="24"/>
                <w:szCs w:val="24"/>
                <w:lang w:val="ru-RU"/>
              </w:rPr>
            </w:pPr>
            <w:r w:rsidRPr="00BF6F5F">
              <w:rPr>
                <w:rFonts w:cstheme="minorHAnsi"/>
                <w:b/>
                <w:bCs/>
                <w:color w:val="000000"/>
                <w:kern w:val="24"/>
                <w:sz w:val="24"/>
                <w:szCs w:val="24"/>
              </w:rPr>
              <w:t>Наставне методе:</w:t>
            </w:r>
          </w:p>
        </w:tc>
        <w:tc>
          <w:tcPr>
            <w:tcW w:w="11272" w:type="dxa"/>
            <w:gridSpan w:val="3"/>
            <w:tcBorders>
              <w:top w:val="single" w:sz="4" w:space="0" w:color="808080" w:themeColor="background1" w:themeShade="80"/>
            </w:tcBorders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672E2" w:rsidRPr="00BF6F5F" w:rsidRDefault="002672E2" w:rsidP="00286AC4">
            <w:pPr>
              <w:spacing w:line="266" w:lineRule="atLeast"/>
              <w:rPr>
                <w:rFonts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 xml:space="preserve"> метода усменог излагања; дијалошка; илустративно-демонстративна</w:t>
            </w:r>
          </w:p>
        </w:tc>
      </w:tr>
      <w:tr w:rsidR="002672E2" w:rsidRPr="00BF6F5F" w:rsidTr="00286AC4">
        <w:trPr>
          <w:trHeight w:val="432"/>
        </w:trPr>
        <w:tc>
          <w:tcPr>
            <w:tcW w:w="3320" w:type="dxa"/>
            <w:shd w:val="clear" w:color="auto" w:fill="FDC3C9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672E2" w:rsidRPr="00BF6F5F" w:rsidRDefault="002672E2" w:rsidP="00286AC4">
            <w:pPr>
              <w:spacing w:line="266" w:lineRule="atLeast"/>
              <w:ind w:left="135"/>
              <w:rPr>
                <w:rFonts w:cstheme="minorHAnsi"/>
                <w:b/>
                <w:bCs/>
                <w:sz w:val="24"/>
                <w:szCs w:val="24"/>
                <w:lang w:val="ru-RU"/>
              </w:rPr>
            </w:pPr>
            <w:r w:rsidRPr="00BF6F5F">
              <w:rPr>
                <w:rFonts w:cstheme="minorHAnsi"/>
                <w:b/>
                <w:bCs/>
                <w:sz w:val="24"/>
                <w:szCs w:val="24"/>
                <w:lang w:val="ru-RU"/>
              </w:rPr>
              <w:t>Облици рада:</w:t>
            </w:r>
          </w:p>
        </w:tc>
        <w:tc>
          <w:tcPr>
            <w:tcW w:w="11272" w:type="dxa"/>
            <w:gridSpan w:val="3"/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672E2" w:rsidRPr="00BF6F5F" w:rsidRDefault="002672E2" w:rsidP="00286AC4">
            <w:pPr>
              <w:spacing w:line="266" w:lineRule="atLeast"/>
              <w:ind w:left="121"/>
              <w:rPr>
                <w:rFonts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cstheme="minorHAnsi"/>
                <w:color w:val="000000"/>
                <w:kern w:val="24"/>
                <w:sz w:val="24"/>
                <w:szCs w:val="24"/>
              </w:rPr>
              <w:t>фронтални, групни</w:t>
            </w:r>
          </w:p>
        </w:tc>
      </w:tr>
      <w:tr w:rsidR="002672E2" w:rsidRPr="00BF6F5F" w:rsidTr="00286AC4">
        <w:trPr>
          <w:trHeight w:val="432"/>
        </w:trPr>
        <w:tc>
          <w:tcPr>
            <w:tcW w:w="3320" w:type="dxa"/>
            <w:shd w:val="clear" w:color="auto" w:fill="FDC3C9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672E2" w:rsidRPr="00BF6F5F" w:rsidRDefault="002672E2" w:rsidP="00286AC4">
            <w:pPr>
              <w:spacing w:line="266" w:lineRule="atLeast"/>
              <w:ind w:left="135"/>
              <w:rPr>
                <w:rFonts w:cstheme="minorHAnsi"/>
                <w:b/>
                <w:bCs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sz w:val="24"/>
                <w:szCs w:val="24"/>
              </w:rPr>
              <w:t>Наставна средства:</w:t>
            </w:r>
          </w:p>
        </w:tc>
        <w:tc>
          <w:tcPr>
            <w:tcW w:w="11272" w:type="dxa"/>
            <w:gridSpan w:val="3"/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672E2" w:rsidRPr="00BF6F5F" w:rsidRDefault="002672E2" w:rsidP="00286AC4">
            <w:pPr>
              <w:autoSpaceDE w:val="0"/>
              <w:autoSpaceDN w:val="0"/>
              <w:adjustRightInd w:val="0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 xml:space="preserve"> дигитални уџбеник, слике и панои, модели ензима, уџбеник, свеска, табла, </w:t>
            </w:r>
            <w:r w:rsidRPr="00BF6F5F">
              <w:rPr>
                <w:rFonts w:cstheme="minorHAnsi"/>
                <w:color w:val="000000"/>
                <w:kern w:val="24"/>
                <w:sz w:val="24"/>
                <w:szCs w:val="24"/>
              </w:rPr>
              <w:t xml:space="preserve">аудио-визуелна (пројектор), </w:t>
            </w:r>
            <w:r w:rsidRPr="00BF6F5F">
              <w:rPr>
                <w:rFonts w:cstheme="minorHAnsi"/>
                <w:sz w:val="24"/>
                <w:szCs w:val="24"/>
              </w:rPr>
              <w:t xml:space="preserve"> </w:t>
            </w:r>
          </w:p>
        </w:tc>
      </w:tr>
      <w:tr w:rsidR="002672E2" w:rsidRPr="00BF6F5F" w:rsidTr="00286AC4">
        <w:trPr>
          <w:trHeight w:val="432"/>
        </w:trPr>
        <w:tc>
          <w:tcPr>
            <w:tcW w:w="3320" w:type="dxa"/>
            <w:shd w:val="clear" w:color="auto" w:fill="FDC3C9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672E2" w:rsidRPr="00BF6F5F" w:rsidRDefault="002672E2" w:rsidP="00286AC4">
            <w:pPr>
              <w:spacing w:line="266" w:lineRule="atLeast"/>
              <w:ind w:left="135"/>
              <w:rPr>
                <w:rFonts w:cstheme="minorHAnsi"/>
                <w:b/>
                <w:bCs/>
                <w:sz w:val="24"/>
                <w:szCs w:val="24"/>
                <w:lang w:val="ru-RU"/>
              </w:rPr>
            </w:pPr>
            <w:r w:rsidRPr="00BF6F5F">
              <w:rPr>
                <w:rFonts w:cstheme="minorHAnsi"/>
                <w:b/>
                <w:bCs/>
                <w:sz w:val="24"/>
                <w:szCs w:val="24"/>
                <w:lang w:eastAsia="en-GB"/>
              </w:rPr>
              <w:t>Међупредметне компетенције:</w:t>
            </w:r>
          </w:p>
        </w:tc>
        <w:tc>
          <w:tcPr>
            <w:tcW w:w="11272" w:type="dxa"/>
            <w:gridSpan w:val="3"/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672E2" w:rsidRPr="00BF6F5F" w:rsidRDefault="002672E2" w:rsidP="00286AC4">
            <w:pPr>
              <w:spacing w:line="266" w:lineRule="atLeast"/>
              <w:ind w:left="121"/>
              <w:rPr>
                <w:rFonts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cstheme="minorHAnsi"/>
                <w:color w:val="000000"/>
                <w:kern w:val="24"/>
                <w:sz w:val="24"/>
                <w:szCs w:val="24"/>
              </w:rPr>
              <w:t xml:space="preserve">комуникација, сарадња, компетенција за целоживотно учење, </w:t>
            </w:r>
            <w:r w:rsidRPr="00BF6F5F">
              <w:rPr>
                <w:rFonts w:cstheme="minorHAnsi"/>
                <w:color w:val="000000"/>
                <w:sz w:val="24"/>
                <w:szCs w:val="24"/>
                <w:lang w:eastAsia="en-GB"/>
              </w:rPr>
              <w:t>рад с подацима и информацијама,</w:t>
            </w:r>
            <w:r w:rsidRPr="00BF6F5F">
              <w:rPr>
                <w:rFonts w:cstheme="minorHAnsi"/>
                <w:sz w:val="24"/>
                <w:szCs w:val="24"/>
              </w:rPr>
              <w:t xml:space="preserve"> </w:t>
            </w:r>
            <w:r w:rsidRPr="00BF6F5F">
              <w:rPr>
                <w:rFonts w:cstheme="minorHAnsi"/>
                <w:color w:val="000000"/>
                <w:sz w:val="24"/>
                <w:szCs w:val="24"/>
                <w:lang w:eastAsia="en-GB"/>
              </w:rPr>
              <w:t>дигитална компетенција, решавање проблема</w:t>
            </w:r>
          </w:p>
        </w:tc>
      </w:tr>
      <w:tr w:rsidR="002672E2" w:rsidRPr="00BF6F5F" w:rsidTr="00286AC4">
        <w:trPr>
          <w:trHeight w:val="432"/>
        </w:trPr>
        <w:tc>
          <w:tcPr>
            <w:tcW w:w="3320" w:type="dxa"/>
            <w:shd w:val="clear" w:color="auto" w:fill="FDC3C9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672E2" w:rsidRPr="00BF6F5F" w:rsidRDefault="002672E2" w:rsidP="00286AC4">
            <w:pPr>
              <w:spacing w:line="266" w:lineRule="atLeast"/>
              <w:ind w:left="135"/>
              <w:rPr>
                <w:rFonts w:cstheme="minorHAnsi"/>
                <w:b/>
                <w:bCs/>
                <w:sz w:val="24"/>
                <w:szCs w:val="24"/>
                <w:lang w:val="ru-RU"/>
              </w:rPr>
            </w:pPr>
            <w:r w:rsidRPr="00BF6F5F">
              <w:rPr>
                <w:rFonts w:cstheme="minorHAnsi"/>
                <w:b/>
                <w:bCs/>
                <w:sz w:val="24"/>
                <w:szCs w:val="24"/>
                <w:lang w:val="ru-RU"/>
              </w:rPr>
              <w:t>Међупредметно повезивање:</w:t>
            </w:r>
          </w:p>
        </w:tc>
        <w:tc>
          <w:tcPr>
            <w:tcW w:w="11272" w:type="dxa"/>
            <w:gridSpan w:val="3"/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672E2" w:rsidRPr="00BF6F5F" w:rsidRDefault="002672E2" w:rsidP="00286AC4">
            <w:pPr>
              <w:spacing w:line="266" w:lineRule="atLeast"/>
              <w:ind w:left="121"/>
              <w:rPr>
                <w:rFonts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cstheme="minorHAnsi"/>
                <w:color w:val="000000"/>
                <w:kern w:val="24"/>
                <w:sz w:val="24"/>
                <w:szCs w:val="24"/>
              </w:rPr>
              <w:t>хемија, физика, рачунарство и информатика</w:t>
            </w:r>
          </w:p>
        </w:tc>
      </w:tr>
      <w:tr w:rsidR="002672E2" w:rsidRPr="00BF6F5F" w:rsidTr="00286AC4">
        <w:trPr>
          <w:trHeight w:val="432"/>
        </w:trPr>
        <w:tc>
          <w:tcPr>
            <w:tcW w:w="3320" w:type="dxa"/>
            <w:shd w:val="clear" w:color="auto" w:fill="FDC3C9"/>
            <w:tcMar>
              <w:top w:w="4" w:type="dxa"/>
              <w:left w:w="31" w:type="dxa"/>
              <w:bottom w:w="0" w:type="dxa"/>
              <w:right w:w="31" w:type="dxa"/>
            </w:tcMar>
          </w:tcPr>
          <w:p w:rsidR="002672E2" w:rsidRPr="00BF6F5F" w:rsidRDefault="002672E2" w:rsidP="00286AC4">
            <w:pPr>
              <w:spacing w:line="266" w:lineRule="atLeast"/>
              <w:ind w:left="135"/>
              <w:rPr>
                <w:rFonts w:cstheme="minorHAnsi"/>
                <w:b/>
                <w:bCs/>
                <w:iCs/>
                <w:sz w:val="24"/>
                <w:szCs w:val="24"/>
                <w:lang w:val="ru-RU"/>
              </w:rPr>
            </w:pPr>
            <w:r w:rsidRPr="00BF6F5F">
              <w:rPr>
                <w:rFonts w:cstheme="minorHAnsi"/>
                <w:b/>
                <w:bCs/>
                <w:iCs/>
                <w:sz w:val="24"/>
                <w:szCs w:val="24"/>
              </w:rPr>
              <w:t>Предметна корелација</w:t>
            </w:r>
          </w:p>
        </w:tc>
        <w:tc>
          <w:tcPr>
            <w:tcW w:w="11272" w:type="dxa"/>
            <w:gridSpan w:val="3"/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</w:tcPr>
          <w:p w:rsidR="002672E2" w:rsidRPr="00BF6F5F" w:rsidRDefault="002672E2" w:rsidP="00286AC4">
            <w:pPr>
              <w:spacing w:line="266" w:lineRule="atLeast"/>
              <w:ind w:left="121"/>
              <w:rPr>
                <w:rFonts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cstheme="minorHAnsi"/>
                <w:color w:val="000000"/>
                <w:kern w:val="24"/>
                <w:sz w:val="24"/>
                <w:szCs w:val="24"/>
              </w:rPr>
              <w:t xml:space="preserve">основна школа, претходна лекција </w:t>
            </w:r>
          </w:p>
        </w:tc>
      </w:tr>
      <w:tr w:rsidR="002672E2" w:rsidRPr="00BF6F5F" w:rsidTr="00286AC4">
        <w:trPr>
          <w:trHeight w:val="432"/>
        </w:trPr>
        <w:tc>
          <w:tcPr>
            <w:tcW w:w="3320" w:type="dxa"/>
            <w:shd w:val="clear" w:color="auto" w:fill="FDC3C9"/>
            <w:tcMar>
              <w:top w:w="4" w:type="dxa"/>
              <w:left w:w="31" w:type="dxa"/>
              <w:bottom w:w="0" w:type="dxa"/>
              <w:right w:w="31" w:type="dxa"/>
            </w:tcMar>
          </w:tcPr>
          <w:p w:rsidR="002672E2" w:rsidRPr="00BF6F5F" w:rsidRDefault="002672E2" w:rsidP="00286AC4">
            <w:pPr>
              <w:spacing w:line="266" w:lineRule="atLeast"/>
              <w:ind w:left="135"/>
              <w:rPr>
                <w:rFonts w:cstheme="minorHAnsi"/>
                <w:b/>
                <w:bCs/>
                <w:iCs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iCs/>
                <w:sz w:val="24"/>
                <w:szCs w:val="24"/>
              </w:rPr>
              <w:t>Литература за ученике</w:t>
            </w:r>
          </w:p>
        </w:tc>
        <w:tc>
          <w:tcPr>
            <w:tcW w:w="11272" w:type="dxa"/>
            <w:gridSpan w:val="3"/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</w:tcPr>
          <w:p w:rsidR="002672E2" w:rsidRPr="00BF6F5F" w:rsidRDefault="002672E2" w:rsidP="00286AC4">
            <w:pPr>
              <w:pStyle w:val="NoSpacing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 xml:space="preserve"> уџбеник, дигитални уџбеник</w:t>
            </w:r>
          </w:p>
          <w:p w:rsidR="002672E2" w:rsidRPr="00BF6F5F" w:rsidRDefault="002672E2" w:rsidP="00286AC4">
            <w:pPr>
              <w:spacing w:line="266" w:lineRule="atLeast"/>
              <w:ind w:left="121"/>
              <w:rPr>
                <w:rFonts w:cstheme="minorHAnsi"/>
                <w:sz w:val="24"/>
                <w:szCs w:val="24"/>
              </w:rPr>
            </w:pPr>
          </w:p>
        </w:tc>
      </w:tr>
      <w:tr w:rsidR="002672E2" w:rsidRPr="00BF6F5F" w:rsidTr="00286AC4">
        <w:trPr>
          <w:trHeight w:val="432"/>
        </w:trPr>
        <w:tc>
          <w:tcPr>
            <w:tcW w:w="3320" w:type="dxa"/>
            <w:shd w:val="clear" w:color="auto" w:fill="FDC3C9"/>
            <w:tcMar>
              <w:top w:w="4" w:type="dxa"/>
              <w:left w:w="31" w:type="dxa"/>
              <w:bottom w:w="0" w:type="dxa"/>
              <w:right w:w="31" w:type="dxa"/>
            </w:tcMar>
          </w:tcPr>
          <w:p w:rsidR="002672E2" w:rsidRPr="00BF6F5F" w:rsidRDefault="002672E2" w:rsidP="00286AC4">
            <w:pPr>
              <w:pStyle w:val="NoSpacing"/>
              <w:rPr>
                <w:rFonts w:cstheme="minorHAnsi"/>
                <w:b/>
                <w:bCs/>
                <w:iCs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iCs/>
                <w:sz w:val="24"/>
                <w:szCs w:val="24"/>
              </w:rPr>
              <w:t>Литература за</w:t>
            </w:r>
          </w:p>
          <w:p w:rsidR="002672E2" w:rsidRPr="00BF6F5F" w:rsidRDefault="002672E2" w:rsidP="00286AC4">
            <w:pPr>
              <w:spacing w:line="266" w:lineRule="atLeast"/>
              <w:ind w:left="135"/>
              <w:rPr>
                <w:rFonts w:cstheme="minorHAnsi"/>
                <w:b/>
                <w:bCs/>
                <w:iCs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iCs/>
                <w:sz w:val="24"/>
                <w:szCs w:val="24"/>
              </w:rPr>
              <w:t>наставника</w:t>
            </w:r>
          </w:p>
        </w:tc>
        <w:tc>
          <w:tcPr>
            <w:tcW w:w="11272" w:type="dxa"/>
            <w:gridSpan w:val="3"/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</w:tcPr>
          <w:p w:rsidR="002672E2" w:rsidRPr="00BF6F5F" w:rsidRDefault="002672E2" w:rsidP="00286AC4">
            <w:pPr>
              <w:pStyle w:val="NoSpacing"/>
              <w:rPr>
                <w:rFonts w:cstheme="minorHAnsi"/>
                <w:b/>
                <w:bCs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уџбеник;  научна – стручна универзитетска литература, интернет и остали извори знања</w:t>
            </w:r>
          </w:p>
        </w:tc>
      </w:tr>
      <w:tr w:rsidR="002672E2" w:rsidRPr="00BF6F5F" w:rsidTr="00286AC4">
        <w:trPr>
          <w:trHeight w:val="432"/>
        </w:trPr>
        <w:tc>
          <w:tcPr>
            <w:tcW w:w="3320" w:type="dxa"/>
            <w:shd w:val="clear" w:color="auto" w:fill="FDC3C9"/>
            <w:tcMar>
              <w:top w:w="4" w:type="dxa"/>
              <w:left w:w="31" w:type="dxa"/>
              <w:bottom w:w="0" w:type="dxa"/>
              <w:right w:w="31" w:type="dxa"/>
            </w:tcMar>
          </w:tcPr>
          <w:p w:rsidR="002672E2" w:rsidRPr="00BF6F5F" w:rsidRDefault="002672E2" w:rsidP="00286AC4">
            <w:pPr>
              <w:pStyle w:val="NoSpacing"/>
              <w:rPr>
                <w:rFonts w:cstheme="minorHAnsi"/>
                <w:b/>
                <w:bCs/>
                <w:iCs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iCs/>
                <w:sz w:val="24"/>
                <w:szCs w:val="24"/>
              </w:rPr>
              <w:t>Кључни појмови</w:t>
            </w:r>
          </w:p>
        </w:tc>
        <w:tc>
          <w:tcPr>
            <w:tcW w:w="11272" w:type="dxa"/>
            <w:gridSpan w:val="3"/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</w:tcPr>
          <w:p w:rsidR="002672E2" w:rsidRPr="00BF6F5F" w:rsidRDefault="002672E2" w:rsidP="00286AC4">
            <w:pPr>
              <w:autoSpaceDE w:val="0"/>
              <w:autoSpaceDN w:val="0"/>
              <w:adjustRightInd w:val="0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eastAsia="InfluBG" w:cstheme="minorHAnsi"/>
                <w:sz w:val="24"/>
                <w:szCs w:val="24"/>
              </w:rPr>
              <w:t>ензими, активни центар, метаболичка мрежа, анаболизам, катаболизам, фосфорилација, аденозин-трифосфат (ATP), аденозин-дифосфат (АDP), аденозин-монофосфат (АМP), енергетска хомеостаза</w:t>
            </w:r>
          </w:p>
        </w:tc>
      </w:tr>
    </w:tbl>
    <w:p w:rsidR="002672E2" w:rsidRPr="00BF6F5F" w:rsidRDefault="002672E2" w:rsidP="002672E2">
      <w:pPr>
        <w:ind w:left="5040" w:firstLine="720"/>
        <w:rPr>
          <w:rFonts w:cstheme="minorHAnsi"/>
          <w:b/>
          <w:bCs/>
          <w:sz w:val="24"/>
          <w:szCs w:val="24"/>
          <w:lang w:val="ru-RU"/>
        </w:rPr>
      </w:pPr>
    </w:p>
    <w:p w:rsidR="002672E2" w:rsidRPr="00BF6F5F" w:rsidRDefault="002672E2" w:rsidP="002672E2">
      <w:pPr>
        <w:ind w:left="5040" w:firstLine="720"/>
        <w:rPr>
          <w:rFonts w:cstheme="minorHAnsi"/>
          <w:b/>
          <w:bCs/>
          <w:sz w:val="24"/>
          <w:szCs w:val="24"/>
          <w:lang w:val="ru-RU"/>
        </w:rPr>
      </w:pPr>
    </w:p>
    <w:p w:rsidR="002672E2" w:rsidRPr="00BF6F5F" w:rsidRDefault="002672E2" w:rsidP="002672E2">
      <w:pPr>
        <w:ind w:left="5040" w:firstLine="720"/>
        <w:rPr>
          <w:rFonts w:cstheme="minorHAnsi"/>
          <w:b/>
          <w:bCs/>
          <w:sz w:val="24"/>
          <w:szCs w:val="24"/>
          <w:lang w:val="ru-RU"/>
        </w:rPr>
      </w:pPr>
      <w:r w:rsidRPr="00BF6F5F">
        <w:rPr>
          <w:rFonts w:cstheme="minorHAnsi"/>
          <w:b/>
          <w:bCs/>
          <w:sz w:val="24"/>
          <w:szCs w:val="24"/>
          <w:lang w:val="ru-RU"/>
        </w:rPr>
        <w:t>АРТИКУЛАЦИЈА И ТОК ЧАСА</w:t>
      </w:r>
    </w:p>
    <w:tbl>
      <w:tblPr>
        <w:tblW w:w="1417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FF" w:themeFill="background1"/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8784"/>
        <w:gridCol w:w="5386"/>
      </w:tblGrid>
      <w:tr w:rsidR="002672E2" w:rsidRPr="00BF6F5F" w:rsidTr="00286AC4">
        <w:trPr>
          <w:trHeight w:val="432"/>
        </w:trPr>
        <w:tc>
          <w:tcPr>
            <w:tcW w:w="8784" w:type="dxa"/>
            <w:shd w:val="clear" w:color="auto" w:fill="FDC3C9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672E2" w:rsidRPr="00BF6F5F" w:rsidRDefault="002672E2" w:rsidP="00286AC4">
            <w:pPr>
              <w:spacing w:line="266" w:lineRule="atLeast"/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color w:val="000000"/>
                <w:kern w:val="24"/>
                <w:sz w:val="24"/>
                <w:szCs w:val="24"/>
              </w:rPr>
              <w:t>Планиране активности наставника:</w:t>
            </w:r>
          </w:p>
        </w:tc>
        <w:tc>
          <w:tcPr>
            <w:tcW w:w="5386" w:type="dxa"/>
            <w:shd w:val="clear" w:color="auto" w:fill="FDC3C9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2672E2" w:rsidRPr="00BF6F5F" w:rsidRDefault="002672E2" w:rsidP="00286AC4">
            <w:pPr>
              <w:spacing w:line="266" w:lineRule="atLeast"/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color w:val="000000"/>
                <w:kern w:val="24"/>
                <w:sz w:val="24"/>
                <w:szCs w:val="24"/>
              </w:rPr>
              <w:t>Планиране активности ученика:</w:t>
            </w:r>
          </w:p>
        </w:tc>
      </w:tr>
      <w:tr w:rsidR="002672E2" w:rsidRPr="00BF6F5F" w:rsidTr="00286AC4">
        <w:trPr>
          <w:trHeight w:val="432"/>
        </w:trPr>
        <w:tc>
          <w:tcPr>
            <w:tcW w:w="14170" w:type="dxa"/>
            <w:gridSpan w:val="2"/>
            <w:shd w:val="clear" w:color="auto" w:fill="FDC3C9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672E2" w:rsidRPr="00BF6F5F" w:rsidRDefault="002672E2" w:rsidP="00286AC4">
            <w:pPr>
              <w:spacing w:line="266" w:lineRule="atLeast"/>
              <w:jc w:val="center"/>
              <w:rPr>
                <w:rFonts w:cstheme="minorHAnsi"/>
                <w:b/>
                <w:bCs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color w:val="000000"/>
                <w:kern w:val="24"/>
                <w:sz w:val="24"/>
                <w:szCs w:val="24"/>
              </w:rPr>
              <w:t>Уводни део часа (10 минута)</w:t>
            </w:r>
          </w:p>
        </w:tc>
      </w:tr>
      <w:tr w:rsidR="002672E2" w:rsidRPr="00BF6F5F" w:rsidTr="00286AC4">
        <w:trPr>
          <w:trHeight w:val="720"/>
        </w:trPr>
        <w:tc>
          <w:tcPr>
            <w:tcW w:w="8784" w:type="dxa"/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</w:tcPr>
          <w:p w:rsidR="002672E2" w:rsidRPr="00BF6F5F" w:rsidRDefault="002672E2" w:rsidP="008504DC">
            <w:pPr>
              <w:pStyle w:val="ListParagraph"/>
              <w:numPr>
                <w:ilvl w:val="0"/>
                <w:numId w:val="108"/>
              </w:numPr>
              <w:spacing w:after="0" w:line="240" w:lineRule="auto"/>
              <w:rPr>
                <w:rFonts w:cstheme="minorHAnsi"/>
                <w:sz w:val="24"/>
                <w:szCs w:val="24"/>
                <w:lang w:val="sr-Cyrl-CS"/>
              </w:rPr>
            </w:pPr>
            <w:r w:rsidRPr="00BF6F5F">
              <w:rPr>
                <w:rFonts w:cstheme="minorHAnsi"/>
                <w:sz w:val="24"/>
                <w:szCs w:val="24"/>
                <w:lang w:val="sr-Cyrl-CS"/>
              </w:rPr>
              <w:t xml:space="preserve">Проверава да ли су ученици урадили </w:t>
            </w:r>
            <w:r w:rsidRPr="00BF6F5F">
              <w:rPr>
                <w:rFonts w:cstheme="minorHAnsi"/>
                <w:sz w:val="24"/>
                <w:szCs w:val="24"/>
              </w:rPr>
              <w:t xml:space="preserve">истраживачке задатке за </w:t>
            </w:r>
            <w:r w:rsidRPr="00BF6F5F">
              <w:rPr>
                <w:rFonts w:cstheme="minorHAnsi"/>
                <w:sz w:val="24"/>
                <w:szCs w:val="24"/>
                <w:lang w:val="sr-Cyrl-CS"/>
              </w:rPr>
              <w:t>домаћи задатак</w:t>
            </w:r>
            <w:r w:rsidRPr="00BF6F5F">
              <w:rPr>
                <w:rFonts w:cstheme="minorHAnsi"/>
                <w:sz w:val="24"/>
                <w:szCs w:val="24"/>
              </w:rPr>
              <w:t xml:space="preserve"> пре два часа</w:t>
            </w:r>
            <w:r w:rsidRPr="00BF6F5F">
              <w:rPr>
                <w:rFonts w:cstheme="minorHAnsi"/>
                <w:sz w:val="24"/>
                <w:szCs w:val="24"/>
                <w:lang w:val="sr-Cyrl-CS"/>
              </w:rPr>
              <w:t xml:space="preserve">.  </w:t>
            </w:r>
          </w:p>
          <w:p w:rsidR="002672E2" w:rsidRPr="00BF6F5F" w:rsidRDefault="002672E2" w:rsidP="008504DC">
            <w:pPr>
              <w:pStyle w:val="ListParagraph"/>
              <w:numPr>
                <w:ilvl w:val="0"/>
                <w:numId w:val="108"/>
              </w:numPr>
              <w:spacing w:after="0" w:line="240" w:lineRule="auto"/>
              <w:rPr>
                <w:rFonts w:cstheme="minorHAnsi"/>
                <w:sz w:val="24"/>
                <w:szCs w:val="24"/>
                <w:lang w:val="sr-Cyrl-CS"/>
              </w:rPr>
            </w:pPr>
            <w:r w:rsidRPr="00BF6F5F">
              <w:rPr>
                <w:rFonts w:cstheme="minorHAnsi"/>
                <w:sz w:val="24"/>
                <w:szCs w:val="24"/>
              </w:rPr>
              <w:t>Подстиче ученике да међусобно упореде табеларне приказе ћелијских органела и структура;</w:t>
            </w:r>
          </w:p>
          <w:p w:rsidR="002672E2" w:rsidRPr="00BF6F5F" w:rsidRDefault="002672E2" w:rsidP="008504DC">
            <w:pPr>
              <w:pStyle w:val="tok-casa-txt-nastavnici"/>
              <w:numPr>
                <w:ilvl w:val="0"/>
                <w:numId w:val="108"/>
              </w:numPr>
              <w:spacing w:before="0" w:beforeAutospacing="0" w:after="50" w:afterAutospacing="0"/>
              <w:rPr>
                <w:rFonts w:asciiTheme="minorHAnsi" w:hAnsiTheme="minorHAnsi" w:cstheme="minorHAnsi"/>
                <w:color w:val="1F1E21"/>
              </w:rPr>
            </w:pPr>
            <w:r w:rsidRPr="00BF6F5F">
              <w:rPr>
                <w:rFonts w:asciiTheme="minorHAnsi" w:hAnsiTheme="minorHAnsi" w:cstheme="minorHAnsi"/>
                <w:color w:val="1F1E21"/>
              </w:rPr>
              <w:t xml:space="preserve">Слуша одговоре ученика, </w:t>
            </w:r>
            <w:r w:rsidRPr="00BF6F5F">
              <w:rPr>
                <w:rFonts w:asciiTheme="minorHAnsi" w:hAnsiTheme="minorHAnsi" w:cstheme="minorHAnsi"/>
              </w:rPr>
              <w:t>подстиче дискусију</w:t>
            </w:r>
            <w:r w:rsidRPr="00BF6F5F">
              <w:rPr>
                <w:rFonts w:asciiTheme="minorHAnsi" w:hAnsiTheme="minorHAnsi" w:cstheme="minorHAnsi"/>
                <w:color w:val="1F1E21"/>
              </w:rPr>
              <w:t xml:space="preserve"> и исправља их уколико греше. </w:t>
            </w:r>
          </w:p>
          <w:p w:rsidR="002672E2" w:rsidRPr="00BF6F5F" w:rsidRDefault="002672E2" w:rsidP="008504DC">
            <w:pPr>
              <w:pStyle w:val="tok-casa-txt-nastavnici"/>
              <w:numPr>
                <w:ilvl w:val="0"/>
                <w:numId w:val="108"/>
              </w:numPr>
              <w:spacing w:before="0" w:beforeAutospacing="0" w:after="50" w:afterAutospacing="0"/>
              <w:rPr>
                <w:rFonts w:asciiTheme="minorHAnsi" w:hAnsiTheme="minorHAnsi" w:cstheme="minorHAnsi"/>
                <w:lang w:val="sr-Cyrl-CS"/>
              </w:rPr>
            </w:pPr>
            <w:r w:rsidRPr="00BF6F5F">
              <w:rPr>
                <w:rFonts w:asciiTheme="minorHAnsi" w:hAnsiTheme="minorHAnsi" w:cstheme="minorHAnsi"/>
                <w:color w:val="1F1E21"/>
                <w:lang w:val="sr-Cyrl-CS"/>
              </w:rPr>
              <w:t xml:space="preserve">Решава </w:t>
            </w:r>
            <w:r w:rsidRPr="00BF6F5F">
              <w:rPr>
                <w:rFonts w:asciiTheme="minorHAnsi" w:hAnsiTheme="minorHAnsi" w:cstheme="minorHAnsi"/>
                <w:color w:val="1F1E21"/>
              </w:rPr>
              <w:t>нејасноће уколико постоје и одговара на питања ученика.</w:t>
            </w:r>
          </w:p>
          <w:p w:rsidR="002672E2" w:rsidRPr="00BF6F5F" w:rsidRDefault="002672E2" w:rsidP="008504DC">
            <w:pPr>
              <w:pStyle w:val="ListParagraph"/>
              <w:numPr>
                <w:ilvl w:val="0"/>
                <w:numId w:val="108"/>
              </w:numPr>
              <w:spacing w:after="0" w:line="240" w:lineRule="auto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Слуша ученике, и даје повратну информацију.</w:t>
            </w:r>
          </w:p>
          <w:p w:rsidR="002672E2" w:rsidRPr="00BF6F5F" w:rsidRDefault="002672E2" w:rsidP="00286AC4">
            <w:pPr>
              <w:pStyle w:val="tok-casa-txt-nastavnici"/>
              <w:spacing w:before="0" w:beforeAutospacing="0" w:after="50" w:afterAutospacing="0"/>
              <w:rPr>
                <w:rFonts w:asciiTheme="minorHAnsi" w:hAnsiTheme="minorHAnsi" w:cstheme="minorHAnsi"/>
                <w:color w:val="1F1E21"/>
              </w:rPr>
            </w:pPr>
          </w:p>
        </w:tc>
        <w:tc>
          <w:tcPr>
            <w:tcW w:w="5386" w:type="dxa"/>
            <w:tcBorders>
              <w:bottom w:val="single" w:sz="4" w:space="0" w:color="808080" w:themeColor="background1" w:themeShade="80"/>
            </w:tcBorders>
            <w:shd w:val="clear" w:color="auto" w:fill="FFFFFF" w:themeFill="background1"/>
            <w:tcMar>
              <w:top w:w="15" w:type="dxa"/>
              <w:left w:w="15" w:type="dxa"/>
              <w:bottom w:w="0" w:type="dxa"/>
              <w:right w:w="15" w:type="dxa"/>
            </w:tcMar>
            <w:hideMark/>
          </w:tcPr>
          <w:p w:rsidR="002672E2" w:rsidRPr="00BF6F5F" w:rsidRDefault="002672E2" w:rsidP="002672E2">
            <w:pPr>
              <w:numPr>
                <w:ilvl w:val="0"/>
                <w:numId w:val="14"/>
              </w:numPr>
              <w:spacing w:after="0" w:line="240" w:lineRule="auto"/>
              <w:contextualSpacing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подносе извештај о истраживању које су имали за домаћи задатак,</w:t>
            </w:r>
          </w:p>
          <w:p w:rsidR="002672E2" w:rsidRPr="00BF6F5F" w:rsidRDefault="002672E2" w:rsidP="008504DC">
            <w:pPr>
              <w:pStyle w:val="ListParagraph"/>
              <w:numPr>
                <w:ilvl w:val="0"/>
                <w:numId w:val="108"/>
              </w:numPr>
              <w:spacing w:after="0" w:line="240" w:lineRule="auto"/>
              <w:rPr>
                <w:rFonts w:cstheme="minorHAnsi"/>
                <w:sz w:val="24"/>
                <w:szCs w:val="24"/>
                <w:lang w:val="sr-Cyrl-CS"/>
              </w:rPr>
            </w:pPr>
            <w:r w:rsidRPr="00BF6F5F">
              <w:rPr>
                <w:rFonts w:cstheme="minorHAnsi"/>
                <w:sz w:val="24"/>
                <w:szCs w:val="24"/>
              </w:rPr>
              <w:t>упоређују табеларне приказе ћелијских органела и структура;</w:t>
            </w:r>
          </w:p>
          <w:p w:rsidR="002672E2" w:rsidRPr="00BF6F5F" w:rsidRDefault="002672E2" w:rsidP="002672E2">
            <w:pPr>
              <w:numPr>
                <w:ilvl w:val="0"/>
                <w:numId w:val="14"/>
              </w:numPr>
              <w:spacing w:after="0" w:line="240" w:lineRule="auto"/>
              <w:contextualSpacing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анализирају одговоре;</w:t>
            </w:r>
          </w:p>
          <w:p w:rsidR="002672E2" w:rsidRPr="00BF6F5F" w:rsidRDefault="002672E2" w:rsidP="002672E2">
            <w:pPr>
              <w:numPr>
                <w:ilvl w:val="0"/>
                <w:numId w:val="14"/>
              </w:numPr>
              <w:spacing w:after="0" w:line="240" w:lineRule="auto"/>
              <w:contextualSpacing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по потреби указују на корекције;</w:t>
            </w:r>
          </w:p>
          <w:p w:rsidR="002672E2" w:rsidRPr="00BF6F5F" w:rsidRDefault="002672E2" w:rsidP="002672E2">
            <w:pPr>
              <w:numPr>
                <w:ilvl w:val="0"/>
                <w:numId w:val="14"/>
              </w:numPr>
              <w:spacing w:after="0" w:line="240" w:lineRule="auto"/>
              <w:contextualSpacing/>
              <w:rPr>
                <w:rFonts w:eastAsia="Arial" w:cstheme="minorHAnsi"/>
                <w:bCs/>
                <w:kern w:val="24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слушају пажљиво и записују у свеску;</w:t>
            </w:r>
          </w:p>
          <w:p w:rsidR="002672E2" w:rsidRPr="00BF6F5F" w:rsidRDefault="002672E2" w:rsidP="002672E2">
            <w:pPr>
              <w:numPr>
                <w:ilvl w:val="0"/>
                <w:numId w:val="14"/>
              </w:numPr>
              <w:spacing w:after="0" w:line="240" w:lineRule="auto"/>
              <w:contextualSpacing/>
              <w:rPr>
                <w:rFonts w:eastAsia="Arial" w:cstheme="minorHAnsi"/>
                <w:bCs/>
                <w:kern w:val="24"/>
                <w:sz w:val="24"/>
                <w:szCs w:val="24"/>
              </w:rPr>
            </w:pP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</w:rPr>
              <w:t>дискутују;</w:t>
            </w:r>
          </w:p>
          <w:p w:rsidR="002672E2" w:rsidRPr="00BF6F5F" w:rsidRDefault="002672E2" w:rsidP="002672E2">
            <w:pPr>
              <w:numPr>
                <w:ilvl w:val="0"/>
                <w:numId w:val="14"/>
              </w:numPr>
              <w:spacing w:after="0" w:line="240" w:lineRule="auto"/>
              <w:contextualSpacing/>
              <w:rPr>
                <w:rFonts w:eastAsia="Arial" w:cstheme="minorHAnsi"/>
                <w:bCs/>
                <w:kern w:val="24"/>
                <w:sz w:val="24"/>
                <w:szCs w:val="24"/>
              </w:rPr>
            </w:pP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</w:rPr>
              <w:t>постављају питања уколико постоје нејасноће.</w:t>
            </w:r>
          </w:p>
          <w:p w:rsidR="002672E2" w:rsidRPr="00BF6F5F" w:rsidRDefault="002672E2" w:rsidP="00286AC4">
            <w:pPr>
              <w:ind w:left="504"/>
              <w:contextualSpacing/>
              <w:rPr>
                <w:rFonts w:cstheme="minorHAnsi"/>
                <w:sz w:val="24"/>
                <w:szCs w:val="24"/>
              </w:rPr>
            </w:pPr>
          </w:p>
          <w:p w:rsidR="002672E2" w:rsidRPr="00BF6F5F" w:rsidRDefault="002672E2" w:rsidP="00286AC4">
            <w:pPr>
              <w:ind w:left="504"/>
              <w:contextualSpacing/>
              <w:rPr>
                <w:rFonts w:cstheme="minorHAnsi"/>
                <w:sz w:val="24"/>
                <w:szCs w:val="24"/>
              </w:rPr>
            </w:pPr>
          </w:p>
        </w:tc>
      </w:tr>
      <w:tr w:rsidR="002672E2" w:rsidRPr="00BF6F5F" w:rsidTr="00286AC4">
        <w:trPr>
          <w:trHeight w:val="720"/>
        </w:trPr>
        <w:tc>
          <w:tcPr>
            <w:tcW w:w="14170" w:type="dxa"/>
            <w:gridSpan w:val="2"/>
            <w:shd w:val="clear" w:color="auto" w:fill="FDC3C9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672E2" w:rsidRPr="00BF6F5F" w:rsidRDefault="002672E2" w:rsidP="00286AC4">
            <w:pPr>
              <w:spacing w:line="256" w:lineRule="auto"/>
              <w:jc w:val="center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color w:val="000000"/>
                <w:kern w:val="24"/>
                <w:sz w:val="24"/>
                <w:szCs w:val="24"/>
              </w:rPr>
              <w:t>Главни део часа (30  минута)</w:t>
            </w:r>
          </w:p>
        </w:tc>
      </w:tr>
      <w:tr w:rsidR="002672E2" w:rsidRPr="00BF6F5F" w:rsidTr="00B27F62">
        <w:trPr>
          <w:trHeight w:val="55"/>
        </w:trPr>
        <w:tc>
          <w:tcPr>
            <w:tcW w:w="8784" w:type="dxa"/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672E2" w:rsidRPr="00BF6F5F" w:rsidRDefault="002672E2" w:rsidP="008504DC">
            <w:pPr>
              <w:pStyle w:val="ListParagraph"/>
              <w:numPr>
                <w:ilvl w:val="0"/>
                <w:numId w:val="108"/>
              </w:numPr>
              <w:spacing w:after="0" w:line="240" w:lineRule="auto"/>
              <w:rPr>
                <w:rFonts w:cstheme="minorHAnsi"/>
                <w:sz w:val="24"/>
                <w:szCs w:val="24"/>
                <w:lang w:val="sr-Cyrl-CS"/>
              </w:rPr>
            </w:pPr>
            <w:r w:rsidRPr="00BF6F5F">
              <w:rPr>
                <w:rFonts w:cstheme="minorHAnsi"/>
                <w:sz w:val="24"/>
                <w:szCs w:val="24"/>
                <w:lang w:val="sr-Cyrl-CS"/>
              </w:rPr>
              <w:t>Уводи ученике у нову наставну јединиц</w:t>
            </w:r>
            <w:r w:rsidRPr="00BF6F5F">
              <w:rPr>
                <w:rFonts w:cstheme="minorHAnsi"/>
                <w:color w:val="1F1E21"/>
                <w:sz w:val="24"/>
                <w:szCs w:val="24"/>
              </w:rPr>
              <w:t xml:space="preserve">у. </w:t>
            </w:r>
          </w:p>
          <w:p w:rsidR="002672E2" w:rsidRPr="00BF6F5F" w:rsidRDefault="002672E2" w:rsidP="008504DC">
            <w:pPr>
              <w:pStyle w:val="tok-casa-txt-nastavnici"/>
              <w:numPr>
                <w:ilvl w:val="0"/>
                <w:numId w:val="108"/>
              </w:numPr>
              <w:spacing w:before="0" w:beforeAutospacing="0" w:after="50" w:afterAutospacing="0"/>
              <w:rPr>
                <w:rFonts w:asciiTheme="minorHAnsi" w:hAnsiTheme="minorHAnsi" w:cstheme="minorHAnsi"/>
                <w:color w:val="1F1E21"/>
              </w:rPr>
            </w:pPr>
            <w:r w:rsidRPr="00BF6F5F">
              <w:rPr>
                <w:rFonts w:asciiTheme="minorHAnsi" w:hAnsiTheme="minorHAnsi" w:cstheme="minorHAnsi"/>
                <w:color w:val="1F1E21"/>
              </w:rPr>
              <w:t>Истиче циљ и исходе часа.</w:t>
            </w:r>
            <w:r w:rsidRPr="00BF6F5F">
              <w:rPr>
                <w:rFonts w:asciiTheme="minorHAnsi" w:hAnsiTheme="minorHAnsi" w:cstheme="minorHAnsi"/>
              </w:rPr>
              <w:t xml:space="preserve"> </w:t>
            </w:r>
          </w:p>
          <w:p w:rsidR="002672E2" w:rsidRPr="00BF6F5F" w:rsidRDefault="002672E2" w:rsidP="008504DC">
            <w:pPr>
              <w:pStyle w:val="tok-casa-txt-nastavnici"/>
              <w:numPr>
                <w:ilvl w:val="0"/>
                <w:numId w:val="108"/>
              </w:numPr>
              <w:spacing w:before="0" w:beforeAutospacing="0" w:after="50" w:afterAutospacing="0"/>
              <w:rPr>
                <w:rFonts w:asciiTheme="minorHAnsi" w:hAnsiTheme="minorHAnsi" w:cstheme="minorHAnsi"/>
                <w:color w:val="1F1E21"/>
              </w:rPr>
            </w:pPr>
            <w:r w:rsidRPr="00BF6F5F">
              <w:rPr>
                <w:rFonts w:asciiTheme="minorHAnsi" w:hAnsiTheme="minorHAnsi" w:cstheme="minorHAnsi"/>
                <w:color w:val="1F1E21"/>
              </w:rPr>
              <w:t xml:space="preserve">Подстиче да се присете закона о очувању енергије. Указује на бокс </w:t>
            </w:r>
            <w:r w:rsidRPr="00BF6F5F">
              <w:rPr>
                <w:rFonts w:asciiTheme="minorHAnsi" w:hAnsiTheme="minorHAnsi" w:cstheme="minorHAnsi"/>
                <w:i/>
                <w:iCs/>
                <w:color w:val="1F1E21"/>
              </w:rPr>
              <w:t>Додатни текст</w:t>
            </w:r>
            <w:r w:rsidRPr="00BF6F5F">
              <w:rPr>
                <w:rFonts w:asciiTheme="minorHAnsi" w:hAnsiTheme="minorHAnsi" w:cstheme="minorHAnsi"/>
                <w:color w:val="1F1E21"/>
              </w:rPr>
              <w:t xml:space="preserve"> на стр. 155 у уџбенику.</w:t>
            </w:r>
          </w:p>
          <w:p w:rsidR="002672E2" w:rsidRPr="00BF6F5F" w:rsidRDefault="002672E2" w:rsidP="008504DC">
            <w:pPr>
              <w:pStyle w:val="tok-casa-txt-nastavnici"/>
              <w:numPr>
                <w:ilvl w:val="0"/>
                <w:numId w:val="108"/>
              </w:numPr>
              <w:spacing w:before="0" w:beforeAutospacing="0" w:after="50" w:afterAutospacing="0"/>
              <w:rPr>
                <w:rFonts w:asciiTheme="minorHAnsi" w:hAnsiTheme="minorHAnsi" w:cstheme="minorHAnsi"/>
                <w:color w:val="1F1E21"/>
              </w:rPr>
            </w:pPr>
            <w:r w:rsidRPr="00BF6F5F">
              <w:rPr>
                <w:rFonts w:asciiTheme="minorHAnsi" w:hAnsiTheme="minorHAnsi" w:cstheme="minorHAnsi"/>
              </w:rPr>
              <w:t xml:space="preserve">Поставља питања: </w:t>
            </w:r>
          </w:p>
          <w:p w:rsidR="002672E2" w:rsidRPr="00BF6F5F" w:rsidRDefault="002672E2" w:rsidP="008504DC">
            <w:pPr>
              <w:pStyle w:val="tok-casa-txt-nastavnici"/>
              <w:numPr>
                <w:ilvl w:val="0"/>
                <w:numId w:val="124"/>
              </w:numPr>
              <w:spacing w:before="0" w:beforeAutospacing="0" w:after="50" w:afterAutospacing="0"/>
              <w:rPr>
                <w:rFonts w:asciiTheme="minorHAnsi" w:hAnsiTheme="minorHAnsi" w:cstheme="minorHAnsi"/>
                <w:color w:val="1F1E21"/>
              </w:rPr>
            </w:pPr>
            <w:r w:rsidRPr="00BF6F5F">
              <w:rPr>
                <w:rFonts w:asciiTheme="minorHAnsi" w:eastAsiaTheme="minorHAnsi" w:hAnsiTheme="minorHAnsi" w:cstheme="minorHAnsi"/>
              </w:rPr>
              <w:t>Како у складу с тим законом објашњавате протицање енергије кроз екосистем?</w:t>
            </w:r>
          </w:p>
          <w:p w:rsidR="002672E2" w:rsidRPr="00BF6F5F" w:rsidRDefault="002672E2" w:rsidP="008504DC">
            <w:pPr>
              <w:pStyle w:val="tok-casa-txt-nastavnici"/>
              <w:numPr>
                <w:ilvl w:val="0"/>
                <w:numId w:val="124"/>
              </w:numPr>
              <w:spacing w:before="0" w:beforeAutospacing="0" w:after="50" w:afterAutospacing="0"/>
              <w:rPr>
                <w:rFonts w:asciiTheme="minorHAnsi" w:hAnsiTheme="minorHAnsi" w:cstheme="minorHAnsi"/>
                <w:color w:val="1F1E21"/>
              </w:rPr>
            </w:pPr>
            <w:r w:rsidRPr="00BF6F5F">
              <w:rPr>
                <w:rFonts w:asciiTheme="minorHAnsi" w:hAnsiTheme="minorHAnsi" w:cstheme="minorHAnsi"/>
                <w:color w:val="1F1E21"/>
              </w:rPr>
              <w:t>Које органеле производе енергију у еукариотској ћелији?</w:t>
            </w:r>
          </w:p>
          <w:p w:rsidR="002672E2" w:rsidRPr="00BF6F5F" w:rsidRDefault="002672E2" w:rsidP="008504DC">
            <w:pPr>
              <w:pStyle w:val="tok-casa-txt-nastavnici"/>
              <w:numPr>
                <w:ilvl w:val="0"/>
                <w:numId w:val="124"/>
              </w:numPr>
              <w:spacing w:before="0" w:beforeAutospacing="0" w:after="50" w:afterAutospacing="0"/>
              <w:rPr>
                <w:rFonts w:asciiTheme="minorHAnsi" w:hAnsiTheme="minorHAnsi" w:cstheme="minorHAnsi"/>
                <w:color w:val="1F1E21"/>
              </w:rPr>
            </w:pPr>
            <w:r w:rsidRPr="00BF6F5F">
              <w:rPr>
                <w:rFonts w:asciiTheme="minorHAnsi" w:hAnsiTheme="minorHAnsi" w:cstheme="minorHAnsi"/>
                <w:color w:val="1F1E21"/>
              </w:rPr>
              <w:t>Како бактерије производе енергију неопходну за рад?</w:t>
            </w:r>
          </w:p>
          <w:p w:rsidR="002672E2" w:rsidRPr="00BF6F5F" w:rsidRDefault="002672E2" w:rsidP="002672E2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color w:val="1F1E21"/>
                <w:sz w:val="24"/>
                <w:szCs w:val="24"/>
              </w:rPr>
              <w:t>Објашњава уз помоћ слике 4.50 из уџбеника на стр. 154  о ензимима (улога, активни центар, специфичност, дејство услова средине на активност ензима) Наглашава повезаност активносг центра и особине специфичности кроз примере.</w:t>
            </w:r>
          </w:p>
          <w:p w:rsidR="002672E2" w:rsidRPr="00BF6F5F" w:rsidRDefault="002672E2" w:rsidP="00B27F62">
            <w:pPr>
              <w:spacing w:after="0" w:line="240" w:lineRule="auto"/>
              <w:ind w:left="720"/>
              <w:contextualSpacing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 xml:space="preserve">Поставља питања: </w:t>
            </w:r>
          </w:p>
          <w:p w:rsidR="002672E2" w:rsidRPr="00BF6F5F" w:rsidRDefault="002672E2" w:rsidP="00B27F62">
            <w:pPr>
              <w:pStyle w:val="ListParagraph"/>
              <w:numPr>
                <w:ilvl w:val="0"/>
                <w:numId w:val="125"/>
              </w:numPr>
              <w:spacing w:after="0" w:line="240" w:lineRule="auto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Који ензими делују на ДНК?</w:t>
            </w:r>
          </w:p>
          <w:p w:rsidR="002672E2" w:rsidRPr="00BF6F5F" w:rsidRDefault="002672E2" w:rsidP="00B27F62">
            <w:pPr>
              <w:pStyle w:val="ListParagraph"/>
              <w:numPr>
                <w:ilvl w:val="0"/>
                <w:numId w:val="125"/>
              </w:numPr>
              <w:spacing w:after="0" w:line="240" w:lineRule="auto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Који су оптимални услови , температура и pH, за деловање ензима за варење хране у желуцу човека?</w:t>
            </w:r>
            <w:r w:rsidRPr="00BF6F5F">
              <w:rPr>
                <w:rFonts w:cstheme="minorHAnsi"/>
                <w:color w:val="1F1E21"/>
                <w:sz w:val="24"/>
                <w:szCs w:val="24"/>
              </w:rPr>
              <w:t xml:space="preserve"> </w:t>
            </w:r>
          </w:p>
          <w:p w:rsidR="002672E2" w:rsidRPr="00BF6F5F" w:rsidRDefault="002672E2" w:rsidP="008504DC">
            <w:pPr>
              <w:numPr>
                <w:ilvl w:val="0"/>
                <w:numId w:val="108"/>
              </w:numPr>
              <w:spacing w:after="50" w:line="240" w:lineRule="auto"/>
              <w:contextualSpacing/>
              <w:rPr>
                <w:rFonts w:cstheme="minorHAnsi"/>
                <w:color w:val="1F1E21"/>
                <w:sz w:val="24"/>
                <w:szCs w:val="24"/>
              </w:rPr>
            </w:pPr>
            <w:r w:rsidRPr="00BF6F5F">
              <w:rPr>
                <w:rFonts w:cstheme="minorHAnsi"/>
                <w:color w:val="1F1E21"/>
                <w:sz w:val="24"/>
                <w:szCs w:val="24"/>
              </w:rPr>
              <w:t>Указује ученицима на бокс БИОзабавник на стр. 158 у уџбенику .</w:t>
            </w:r>
          </w:p>
          <w:p w:rsidR="002672E2" w:rsidRPr="00BF6F5F" w:rsidRDefault="002672E2" w:rsidP="008504DC">
            <w:pPr>
              <w:numPr>
                <w:ilvl w:val="0"/>
                <w:numId w:val="108"/>
              </w:numPr>
              <w:spacing w:after="50" w:line="240" w:lineRule="auto"/>
              <w:contextualSpacing/>
              <w:rPr>
                <w:rFonts w:cstheme="minorHAnsi"/>
                <w:color w:val="1F1E21"/>
                <w:sz w:val="24"/>
                <w:szCs w:val="24"/>
              </w:rPr>
            </w:pPr>
            <w:r w:rsidRPr="00BF6F5F">
              <w:rPr>
                <w:rFonts w:cstheme="minorHAnsi"/>
                <w:color w:val="1F1E21"/>
                <w:sz w:val="24"/>
                <w:szCs w:val="24"/>
              </w:rPr>
              <w:t xml:space="preserve">Подстиче ученике да се присете шта су до сада учили о фотосинтези и ћелијском дисању. </w:t>
            </w:r>
          </w:p>
          <w:p w:rsidR="002672E2" w:rsidRPr="00BF6F5F" w:rsidRDefault="002672E2" w:rsidP="008504DC">
            <w:pPr>
              <w:numPr>
                <w:ilvl w:val="0"/>
                <w:numId w:val="108"/>
              </w:numPr>
              <w:spacing w:after="50" w:line="240" w:lineRule="auto"/>
              <w:contextualSpacing/>
              <w:rPr>
                <w:rFonts w:cstheme="minorHAnsi"/>
                <w:color w:val="1F1E21"/>
                <w:sz w:val="24"/>
                <w:szCs w:val="24"/>
              </w:rPr>
            </w:pPr>
            <w:r w:rsidRPr="00BF6F5F">
              <w:rPr>
                <w:rFonts w:cstheme="minorHAnsi"/>
                <w:color w:val="1F1E21"/>
                <w:sz w:val="24"/>
                <w:szCs w:val="24"/>
              </w:rPr>
              <w:t>Објашњава трансформацију енергије у произвођачима и потрошачима кроз процесе фотосинтезе и ћелијског дисања. Наглашава ток и трансформацију енергије кроз метаболички пут и метаболичку мрежу.</w:t>
            </w:r>
          </w:p>
          <w:p w:rsidR="002672E2" w:rsidRPr="00BF6F5F" w:rsidRDefault="002672E2" w:rsidP="008504DC">
            <w:pPr>
              <w:numPr>
                <w:ilvl w:val="0"/>
                <w:numId w:val="108"/>
              </w:numPr>
              <w:spacing w:after="50" w:line="240" w:lineRule="auto"/>
              <w:contextualSpacing/>
              <w:rPr>
                <w:rFonts w:cstheme="minorHAnsi"/>
                <w:color w:val="1F1E21"/>
                <w:sz w:val="24"/>
                <w:szCs w:val="24"/>
              </w:rPr>
            </w:pPr>
            <w:r w:rsidRPr="00BF6F5F">
              <w:rPr>
                <w:rFonts w:cstheme="minorHAnsi"/>
                <w:color w:val="1F1E21"/>
                <w:sz w:val="24"/>
                <w:szCs w:val="24"/>
              </w:rPr>
              <w:t xml:space="preserve">Подстиче ученике да се присете шта су до сада учили о аутотрофима и хетеротрофима. </w:t>
            </w:r>
          </w:p>
          <w:p w:rsidR="002672E2" w:rsidRPr="00BF6F5F" w:rsidRDefault="002672E2" w:rsidP="008504DC">
            <w:pPr>
              <w:numPr>
                <w:ilvl w:val="0"/>
                <w:numId w:val="108"/>
              </w:numPr>
              <w:spacing w:after="50" w:line="240" w:lineRule="auto"/>
              <w:contextualSpacing/>
              <w:rPr>
                <w:rFonts w:cstheme="minorHAnsi"/>
                <w:color w:val="1F1E21"/>
                <w:sz w:val="24"/>
                <w:szCs w:val="24"/>
              </w:rPr>
            </w:pPr>
            <w:r w:rsidRPr="00BF6F5F">
              <w:rPr>
                <w:rFonts w:cstheme="minorHAnsi"/>
                <w:color w:val="1F1E21"/>
                <w:sz w:val="24"/>
                <w:szCs w:val="24"/>
              </w:rPr>
              <w:t>Поставља питање: Како аутотрофи и хетеротрофи користе енергију?</w:t>
            </w:r>
          </w:p>
          <w:p w:rsidR="002672E2" w:rsidRPr="00BF6F5F" w:rsidRDefault="002672E2" w:rsidP="008504DC">
            <w:pPr>
              <w:numPr>
                <w:ilvl w:val="0"/>
                <w:numId w:val="108"/>
              </w:numPr>
              <w:spacing w:after="50" w:line="240" w:lineRule="auto"/>
              <w:contextualSpacing/>
              <w:rPr>
                <w:rFonts w:cstheme="minorHAnsi"/>
                <w:color w:val="1F1E21"/>
                <w:sz w:val="24"/>
                <w:szCs w:val="24"/>
              </w:rPr>
            </w:pPr>
            <w:r w:rsidRPr="00BF6F5F">
              <w:rPr>
                <w:rFonts w:cstheme="minorHAnsi"/>
                <w:color w:val="1F1E21"/>
                <w:sz w:val="24"/>
                <w:szCs w:val="24"/>
              </w:rPr>
              <w:t xml:space="preserve">Образлаже уз помоћ сл. 4.51 и 4.52 на стр. 157 у уџбенику структуру и улогу ATP-а у одржавању енергетске хомеостазе.  </w:t>
            </w:r>
          </w:p>
          <w:p w:rsidR="002672E2" w:rsidRPr="00BF6F5F" w:rsidRDefault="002672E2" w:rsidP="008504DC">
            <w:pPr>
              <w:numPr>
                <w:ilvl w:val="0"/>
                <w:numId w:val="108"/>
              </w:numPr>
              <w:spacing w:after="50" w:line="240" w:lineRule="auto"/>
              <w:contextualSpacing/>
              <w:rPr>
                <w:rFonts w:cstheme="minorHAnsi"/>
                <w:color w:val="1F1E21"/>
                <w:sz w:val="24"/>
                <w:szCs w:val="24"/>
              </w:rPr>
            </w:pPr>
            <w:r w:rsidRPr="00BF6F5F">
              <w:rPr>
                <w:rFonts w:cstheme="minorHAnsi"/>
                <w:color w:val="1F1E21"/>
                <w:sz w:val="24"/>
                <w:szCs w:val="24"/>
              </w:rPr>
              <w:t>Дели ученике на групе и даје им да реше задатке из боксова на стр. 156 и 157 у уџбенику. Време за рад је 5 минута.</w:t>
            </w:r>
          </w:p>
          <w:p w:rsidR="002672E2" w:rsidRPr="00BF6F5F" w:rsidRDefault="002672E2" w:rsidP="008504DC">
            <w:pPr>
              <w:pStyle w:val="tok-casa-txt-nastavnici"/>
              <w:numPr>
                <w:ilvl w:val="0"/>
                <w:numId w:val="108"/>
              </w:numPr>
              <w:spacing w:before="0" w:beforeAutospacing="0" w:after="0" w:afterAutospacing="0"/>
              <w:rPr>
                <w:rFonts w:asciiTheme="minorHAnsi" w:hAnsiTheme="minorHAnsi" w:cstheme="minorHAnsi"/>
              </w:rPr>
            </w:pPr>
            <w:r w:rsidRPr="00BF6F5F">
              <w:rPr>
                <w:rFonts w:asciiTheme="minorHAnsi" w:hAnsiTheme="minorHAnsi" w:cstheme="minorHAnsi"/>
              </w:rPr>
              <w:t>Слуша одговоре ученика, исправља их ако греше и даје повратну информацију.</w:t>
            </w:r>
          </w:p>
          <w:p w:rsidR="002672E2" w:rsidRPr="00BF6F5F" w:rsidRDefault="002672E2" w:rsidP="008504DC">
            <w:pPr>
              <w:pStyle w:val="tok-casa-txt-nastavnici"/>
              <w:numPr>
                <w:ilvl w:val="0"/>
                <w:numId w:val="108"/>
              </w:numPr>
              <w:spacing w:before="0" w:beforeAutospacing="0" w:after="0" w:afterAutospacing="0"/>
              <w:rPr>
                <w:rFonts w:asciiTheme="minorHAnsi" w:hAnsiTheme="minorHAnsi" w:cstheme="minorHAnsi"/>
              </w:rPr>
            </w:pPr>
            <w:r w:rsidRPr="00BF6F5F">
              <w:rPr>
                <w:rFonts w:asciiTheme="minorHAnsi" w:hAnsiTheme="minorHAnsi" w:cstheme="minorHAnsi"/>
                <w:color w:val="1F1E21"/>
              </w:rPr>
              <w:t>Подстиче ученике да се присете шта су до сада учили о гликолизи, оксидативном метаболизму, .</w:t>
            </w:r>
          </w:p>
          <w:p w:rsidR="002672E2" w:rsidRPr="00BF6F5F" w:rsidRDefault="002672E2" w:rsidP="008504DC">
            <w:pPr>
              <w:numPr>
                <w:ilvl w:val="0"/>
                <w:numId w:val="108"/>
              </w:numPr>
              <w:spacing w:after="50" w:line="240" w:lineRule="auto"/>
              <w:contextualSpacing/>
              <w:rPr>
                <w:rFonts w:cstheme="minorHAnsi"/>
                <w:color w:val="1F1E21"/>
                <w:sz w:val="24"/>
                <w:szCs w:val="24"/>
              </w:rPr>
            </w:pPr>
            <w:r w:rsidRPr="00BF6F5F">
              <w:rPr>
                <w:rFonts w:cstheme="minorHAnsi"/>
                <w:color w:val="1F1E21"/>
                <w:sz w:val="24"/>
                <w:szCs w:val="24"/>
              </w:rPr>
              <w:t>Објашњава стадијуме у еволуцији метаболизма.</w:t>
            </w:r>
          </w:p>
          <w:p w:rsidR="002672E2" w:rsidRPr="00BF6F5F" w:rsidRDefault="002672E2" w:rsidP="008504DC">
            <w:pPr>
              <w:numPr>
                <w:ilvl w:val="0"/>
                <w:numId w:val="108"/>
              </w:numPr>
              <w:spacing w:after="50" w:line="240" w:lineRule="auto"/>
              <w:contextualSpacing/>
              <w:rPr>
                <w:rFonts w:cstheme="minorHAnsi"/>
                <w:color w:val="1F1E21"/>
                <w:sz w:val="24"/>
                <w:szCs w:val="24"/>
              </w:rPr>
            </w:pPr>
            <w:r w:rsidRPr="00BF6F5F">
              <w:rPr>
                <w:rFonts w:cstheme="minorHAnsi"/>
                <w:color w:val="1F1E21"/>
                <w:sz w:val="24"/>
                <w:szCs w:val="24"/>
              </w:rPr>
              <w:t xml:space="preserve">Указује на бокс </w:t>
            </w:r>
            <w:r w:rsidRPr="00BF6F5F">
              <w:rPr>
                <w:rFonts w:cstheme="minorHAnsi"/>
                <w:i/>
                <w:iCs/>
                <w:color w:val="1F1E21"/>
                <w:sz w:val="24"/>
                <w:szCs w:val="24"/>
              </w:rPr>
              <w:t xml:space="preserve">Додатни текст </w:t>
            </w:r>
            <w:r w:rsidRPr="00BF6F5F">
              <w:rPr>
                <w:rFonts w:cstheme="minorHAnsi"/>
                <w:color w:val="1F1E21"/>
                <w:sz w:val="24"/>
                <w:szCs w:val="24"/>
              </w:rPr>
              <w:t>на стр. 157 у уџбенику</w:t>
            </w:r>
          </w:p>
          <w:p w:rsidR="002672E2" w:rsidRDefault="002672E2" w:rsidP="008504DC">
            <w:pPr>
              <w:pStyle w:val="ListParagraph"/>
              <w:numPr>
                <w:ilvl w:val="0"/>
                <w:numId w:val="108"/>
              </w:numPr>
              <w:spacing w:after="0" w:line="240" w:lineRule="auto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Указује на бокс БИОзабавник.</w:t>
            </w:r>
          </w:p>
          <w:p w:rsidR="00B27F62" w:rsidRPr="00BF6F5F" w:rsidRDefault="00B27F62" w:rsidP="00B27F62">
            <w:pPr>
              <w:pStyle w:val="ListParagraph"/>
              <w:spacing w:after="0" w:line="240" w:lineRule="auto"/>
              <w:rPr>
                <w:rFonts w:cstheme="minorHAnsi"/>
                <w:sz w:val="24"/>
                <w:szCs w:val="24"/>
              </w:rPr>
            </w:pPr>
          </w:p>
          <w:p w:rsidR="002672E2" w:rsidRPr="00BF6F5F" w:rsidRDefault="002672E2" w:rsidP="00286AC4">
            <w:pPr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 xml:space="preserve">Наставник може да прикаже материјале (додатни задатак) из </w:t>
            </w:r>
            <w:r w:rsidRPr="00BF6F5F">
              <w:rPr>
                <w:rFonts w:cstheme="minorHAnsi"/>
                <w:b/>
                <w:bCs/>
                <w:sz w:val="24"/>
                <w:szCs w:val="24"/>
              </w:rPr>
              <w:t>дигиталног уџбеника.</w:t>
            </w:r>
          </w:p>
          <w:p w:rsidR="002672E2" w:rsidRPr="00BF6F5F" w:rsidRDefault="002672E2" w:rsidP="00286AC4">
            <w:pPr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5386" w:type="dxa"/>
            <w:tcBorders>
              <w:top w:val="single" w:sz="4" w:space="0" w:color="808080" w:themeColor="background1" w:themeShade="80"/>
            </w:tcBorders>
            <w:shd w:val="clear" w:color="auto" w:fill="FFFFFF" w:themeFill="background1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2672E2" w:rsidRPr="00BF6F5F" w:rsidRDefault="002672E2" w:rsidP="002672E2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eastAsia="Arial" w:cstheme="minorHAnsi"/>
                <w:bCs/>
                <w:kern w:val="24"/>
                <w:sz w:val="24"/>
                <w:szCs w:val="24"/>
              </w:rPr>
            </w:pP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</w:rPr>
              <w:t>прате наставника приликом истицања циља и исхода</w:t>
            </w: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  <w:lang w:val="sr-Cyrl-CS"/>
              </w:rPr>
              <w:t xml:space="preserve"> часа</w:t>
            </w: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</w:rPr>
              <w:t>;</w:t>
            </w:r>
          </w:p>
          <w:p w:rsidR="002672E2" w:rsidRPr="00BF6F5F" w:rsidRDefault="002672E2" w:rsidP="002672E2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</w:rPr>
              <w:t>увиђају и анализирају шта треба да савладају на часу;</w:t>
            </w:r>
          </w:p>
          <w:p w:rsidR="002672E2" w:rsidRPr="00BF6F5F" w:rsidRDefault="002672E2" w:rsidP="002672E2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пажљиво слушају, прате наставника који их уводи у нову наставну јединицу;</w:t>
            </w:r>
          </w:p>
          <w:p w:rsidR="002672E2" w:rsidRPr="00BF6F5F" w:rsidRDefault="002672E2" w:rsidP="002672E2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eastAsia="Arial" w:cstheme="minorHAnsi"/>
                <w:bCs/>
                <w:kern w:val="24"/>
                <w:sz w:val="24"/>
                <w:szCs w:val="24"/>
              </w:rPr>
            </w:pP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</w:rPr>
              <w:t xml:space="preserve">прате наставника који демонстрира оно о чему говори </w:t>
            </w:r>
            <w:r w:rsidRPr="00BF6F5F">
              <w:rPr>
                <w:rFonts w:cstheme="minorHAnsi"/>
                <w:sz w:val="24"/>
                <w:szCs w:val="24"/>
              </w:rPr>
              <w:t>фотографијама</w:t>
            </w:r>
            <w:r w:rsidRPr="00BF6F5F">
              <w:rPr>
                <w:rFonts w:cstheme="minorHAnsi"/>
                <w:sz w:val="24"/>
                <w:szCs w:val="24"/>
                <w:lang w:val="sr-Cyrl-CS"/>
              </w:rPr>
              <w:t xml:space="preserve"> или видео записима/анимацијама</w:t>
            </w: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</w:rPr>
              <w:t>;</w:t>
            </w:r>
          </w:p>
          <w:p w:rsidR="002672E2" w:rsidRPr="00BF6F5F" w:rsidRDefault="002672E2" w:rsidP="002672E2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eastAsia="Arial" w:cstheme="minorHAnsi"/>
                <w:bCs/>
                <w:kern w:val="24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одговарају на питања о енергији и ензимима;</w:t>
            </w:r>
          </w:p>
          <w:p w:rsidR="002672E2" w:rsidRPr="00BF6F5F" w:rsidRDefault="002672E2" w:rsidP="002672E2">
            <w:pPr>
              <w:numPr>
                <w:ilvl w:val="0"/>
                <w:numId w:val="2"/>
              </w:numPr>
              <w:spacing w:after="50" w:line="240" w:lineRule="auto"/>
              <w:contextualSpacing/>
              <w:rPr>
                <w:rFonts w:cstheme="minorHAnsi"/>
                <w:color w:val="1F1E21"/>
                <w:sz w:val="24"/>
                <w:szCs w:val="24"/>
              </w:rPr>
            </w:pPr>
            <w:r w:rsidRPr="00BF6F5F">
              <w:rPr>
                <w:rFonts w:cstheme="minorHAnsi"/>
                <w:color w:val="1F1E21"/>
                <w:sz w:val="24"/>
                <w:szCs w:val="24"/>
              </w:rPr>
              <w:t>присећају се шта су до сада учили о аутотрофима и хетеротрофима;</w:t>
            </w:r>
          </w:p>
          <w:p w:rsidR="002672E2" w:rsidRPr="00BF6F5F" w:rsidRDefault="002672E2" w:rsidP="002672E2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eastAsia="Arial" w:cstheme="minorHAnsi"/>
                <w:bCs/>
                <w:kern w:val="24"/>
                <w:sz w:val="24"/>
                <w:szCs w:val="24"/>
              </w:rPr>
            </w:pPr>
            <w:r w:rsidRPr="00BF6F5F">
              <w:rPr>
                <w:rFonts w:cstheme="minorHAnsi"/>
                <w:bCs/>
                <w:kern w:val="24"/>
                <w:sz w:val="24"/>
                <w:szCs w:val="24"/>
              </w:rPr>
              <w:t>присећају се о фотосинтези и ћел. дисању;</w:t>
            </w:r>
          </w:p>
          <w:p w:rsidR="002672E2" w:rsidRPr="00BF6F5F" w:rsidRDefault="002672E2" w:rsidP="002672E2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сарађују у групи;</w:t>
            </w:r>
          </w:p>
          <w:p w:rsidR="002672E2" w:rsidRPr="00BF6F5F" w:rsidRDefault="002672E2" w:rsidP="002672E2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решавају задатак;</w:t>
            </w:r>
          </w:p>
          <w:p w:rsidR="002672E2" w:rsidRPr="00BF6F5F" w:rsidRDefault="002672E2" w:rsidP="002672E2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објашњавају решење задатка;</w:t>
            </w:r>
          </w:p>
          <w:p w:rsidR="002672E2" w:rsidRPr="00BF6F5F" w:rsidRDefault="002672E2" w:rsidP="002672E2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изводе закључке;</w:t>
            </w:r>
          </w:p>
          <w:p w:rsidR="002672E2" w:rsidRPr="00BF6F5F" w:rsidRDefault="002672E2" w:rsidP="002672E2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пажљиво прате објашњење наставника;</w:t>
            </w:r>
          </w:p>
          <w:p w:rsidR="002672E2" w:rsidRPr="00BF6F5F" w:rsidRDefault="002672E2" w:rsidP="002672E2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записују  са табле;</w:t>
            </w:r>
          </w:p>
          <w:p w:rsidR="002672E2" w:rsidRPr="00BF6F5F" w:rsidRDefault="002672E2" w:rsidP="002672E2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 xml:space="preserve">сарађују у групи; </w:t>
            </w:r>
          </w:p>
          <w:p w:rsidR="002672E2" w:rsidRPr="00BF6F5F" w:rsidRDefault="002672E2" w:rsidP="002672E2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решавају задатке на стр. 156 и 157;</w:t>
            </w:r>
          </w:p>
          <w:p w:rsidR="002672E2" w:rsidRPr="00BF6F5F" w:rsidRDefault="002672E2" w:rsidP="002672E2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анализирају одговоре;</w:t>
            </w:r>
          </w:p>
          <w:p w:rsidR="002672E2" w:rsidRPr="00BF6F5F" w:rsidRDefault="002672E2" w:rsidP="002672E2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bCs/>
                <w:kern w:val="24"/>
                <w:sz w:val="24"/>
                <w:szCs w:val="24"/>
              </w:rPr>
              <w:t>присећају се гликолизи;</w:t>
            </w:r>
          </w:p>
          <w:p w:rsidR="002672E2" w:rsidRPr="00BF6F5F" w:rsidRDefault="002672E2" w:rsidP="002672E2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eastAsia="Arial" w:cstheme="minorHAnsi"/>
                <w:bCs/>
                <w:kern w:val="24"/>
                <w:sz w:val="24"/>
                <w:szCs w:val="24"/>
              </w:rPr>
            </w:pP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</w:rPr>
              <w:t>постављају питања уколико постоје нејасноће или додатна интересовања;</w:t>
            </w:r>
          </w:p>
          <w:p w:rsidR="002672E2" w:rsidRPr="00BF6F5F" w:rsidRDefault="002672E2" w:rsidP="002672E2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eastAsia="Arial" w:cstheme="minorHAnsi"/>
                <w:bCs/>
                <w:kern w:val="24"/>
                <w:sz w:val="24"/>
                <w:szCs w:val="24"/>
              </w:rPr>
            </w:pP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</w:rPr>
              <w:t xml:space="preserve">слушају </w:t>
            </w: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  <w:lang w:val="sr-Cyrl-CS"/>
              </w:rPr>
              <w:t xml:space="preserve">објашњења </w:t>
            </w: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</w:rPr>
              <w:t>наставник</w:t>
            </w: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  <w:lang w:val="sr-Cyrl-CS"/>
              </w:rPr>
              <w:t>а.</w:t>
            </w:r>
          </w:p>
        </w:tc>
      </w:tr>
      <w:tr w:rsidR="002672E2" w:rsidRPr="00BF6F5F" w:rsidTr="00286AC4">
        <w:trPr>
          <w:trHeight w:val="1765"/>
        </w:trPr>
        <w:tc>
          <w:tcPr>
            <w:tcW w:w="14170" w:type="dxa"/>
            <w:gridSpan w:val="2"/>
            <w:shd w:val="clear" w:color="auto" w:fill="FDC3C9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672E2" w:rsidRPr="00BF6F5F" w:rsidRDefault="002672E2" w:rsidP="00286AC4">
            <w:pPr>
              <w:spacing w:line="256" w:lineRule="auto"/>
              <w:jc w:val="center"/>
              <w:rPr>
                <w:rFonts w:cstheme="minorHAnsi"/>
                <w:b/>
                <w:bCs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color w:val="000000"/>
                <w:kern w:val="24"/>
                <w:sz w:val="24"/>
                <w:szCs w:val="24"/>
              </w:rPr>
              <w:t>Завршни део часа (10  минута)</w:t>
            </w:r>
          </w:p>
        </w:tc>
      </w:tr>
      <w:tr w:rsidR="002672E2" w:rsidRPr="00BF6F5F" w:rsidTr="00286AC4">
        <w:trPr>
          <w:trHeight w:val="775"/>
        </w:trPr>
        <w:tc>
          <w:tcPr>
            <w:tcW w:w="8784" w:type="dxa"/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672E2" w:rsidRPr="00BF6F5F" w:rsidRDefault="002672E2" w:rsidP="008504DC">
            <w:pPr>
              <w:pStyle w:val="NoSpacing"/>
              <w:numPr>
                <w:ilvl w:val="0"/>
                <w:numId w:val="112"/>
              </w:numPr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 xml:space="preserve">Усмерава ученике на истицање кључних речи и појмова. </w:t>
            </w:r>
          </w:p>
          <w:p w:rsidR="002672E2" w:rsidRPr="00BF6F5F" w:rsidRDefault="002672E2" w:rsidP="008504DC">
            <w:pPr>
              <w:pStyle w:val="NoSpacing"/>
              <w:numPr>
                <w:ilvl w:val="0"/>
                <w:numId w:val="112"/>
              </w:numPr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У</w:t>
            </w:r>
            <w:r w:rsidRPr="00BF6F5F">
              <w:rPr>
                <w:rFonts w:cstheme="minorHAnsi"/>
                <w:sz w:val="24"/>
                <w:szCs w:val="24"/>
                <w:lang w:val="sr-Cyrl-CS"/>
              </w:rPr>
              <w:t>смерава ученике</w:t>
            </w:r>
            <w:r w:rsidRPr="00BF6F5F">
              <w:rPr>
                <w:rFonts w:cstheme="minorHAnsi"/>
                <w:sz w:val="24"/>
                <w:szCs w:val="24"/>
              </w:rPr>
              <w:t xml:space="preserve"> на повезивање обрађеног градива.</w:t>
            </w:r>
          </w:p>
          <w:p w:rsidR="002672E2" w:rsidRPr="00BF6F5F" w:rsidRDefault="002672E2" w:rsidP="008504DC">
            <w:pPr>
              <w:pStyle w:val="NoSpacing"/>
              <w:numPr>
                <w:ilvl w:val="0"/>
                <w:numId w:val="112"/>
              </w:numPr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 xml:space="preserve">Организује обнављање одговорима на  питања из уџбеника на стр. 158. </w:t>
            </w:r>
          </w:p>
          <w:p w:rsidR="002672E2" w:rsidRPr="00BF6F5F" w:rsidRDefault="002672E2" w:rsidP="008504DC">
            <w:pPr>
              <w:pStyle w:val="NoSpacing"/>
              <w:numPr>
                <w:ilvl w:val="0"/>
                <w:numId w:val="112"/>
              </w:numPr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sz w:val="24"/>
                <w:szCs w:val="24"/>
              </w:rPr>
              <w:t>Домаћи задатак</w:t>
            </w:r>
            <w:r w:rsidRPr="00BF6F5F">
              <w:rPr>
                <w:rFonts w:cstheme="minorHAnsi"/>
                <w:sz w:val="24"/>
                <w:szCs w:val="24"/>
              </w:rPr>
              <w:t>: урадите задатак бр. 2 из уџбеника на стр. 152.</w:t>
            </w:r>
          </w:p>
          <w:p w:rsidR="002672E2" w:rsidRPr="00BF6F5F" w:rsidRDefault="002672E2" w:rsidP="008504DC">
            <w:pPr>
              <w:pStyle w:val="ListParagraph"/>
              <w:numPr>
                <w:ilvl w:val="0"/>
                <w:numId w:val="113"/>
              </w:numPr>
              <w:spacing w:after="0" w:line="240" w:lineRule="auto"/>
              <w:rPr>
                <w:rFonts w:cstheme="minorHAnsi"/>
                <w:sz w:val="24"/>
                <w:szCs w:val="24"/>
                <w:lang w:val="sr-Cyrl-CS"/>
              </w:rPr>
            </w:pPr>
            <w:r w:rsidRPr="00BF6F5F">
              <w:rPr>
                <w:rFonts w:cstheme="minorHAnsi"/>
                <w:sz w:val="24"/>
                <w:szCs w:val="24"/>
                <w:lang w:val="sr-Cyrl-CS"/>
              </w:rPr>
              <w:t>Бележи активност ученика на часу, узимајући у обзир ученичку процену и самопроцену рада на часу.</w:t>
            </w:r>
          </w:p>
        </w:tc>
        <w:tc>
          <w:tcPr>
            <w:tcW w:w="5386" w:type="dxa"/>
            <w:shd w:val="clear" w:color="auto" w:fill="FFFFFF" w:themeFill="background1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2672E2" w:rsidRPr="00BF6F5F" w:rsidRDefault="002672E2" w:rsidP="002672E2">
            <w:pPr>
              <w:numPr>
                <w:ilvl w:val="0"/>
                <w:numId w:val="14"/>
              </w:numPr>
              <w:spacing w:after="0" w:line="240" w:lineRule="auto"/>
              <w:contextualSpacing/>
              <w:rPr>
                <w:rFonts w:eastAsia="Arial" w:cstheme="minorHAnsi"/>
                <w:bCs/>
                <w:kern w:val="24"/>
                <w:sz w:val="24"/>
                <w:szCs w:val="24"/>
              </w:rPr>
            </w:pP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</w:rPr>
              <w:t>истичу кључне речи и појмове;</w:t>
            </w:r>
          </w:p>
          <w:p w:rsidR="002672E2" w:rsidRPr="00BF6F5F" w:rsidRDefault="002672E2" w:rsidP="002672E2">
            <w:pPr>
              <w:numPr>
                <w:ilvl w:val="0"/>
                <w:numId w:val="14"/>
              </w:numPr>
              <w:spacing w:after="0" w:line="240" w:lineRule="auto"/>
              <w:contextualSpacing/>
              <w:rPr>
                <w:rFonts w:eastAsia="Arial" w:cstheme="minorHAnsi"/>
                <w:bCs/>
                <w:kern w:val="24"/>
                <w:sz w:val="24"/>
                <w:szCs w:val="24"/>
              </w:rPr>
            </w:pP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  <w:lang w:val="sr-Cyrl-CS"/>
              </w:rPr>
              <w:t>повезују обрађено градиво;</w:t>
            </w:r>
          </w:p>
          <w:p w:rsidR="002672E2" w:rsidRPr="00BF6F5F" w:rsidRDefault="002672E2" w:rsidP="002672E2">
            <w:pPr>
              <w:numPr>
                <w:ilvl w:val="0"/>
                <w:numId w:val="14"/>
              </w:numPr>
              <w:spacing w:after="0" w:line="240" w:lineRule="auto"/>
              <w:contextualSpacing/>
              <w:rPr>
                <w:rFonts w:eastAsia="Arial" w:cstheme="minorHAnsi"/>
                <w:bCs/>
                <w:kern w:val="24"/>
                <w:sz w:val="24"/>
                <w:szCs w:val="24"/>
              </w:rPr>
            </w:pP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  <w:lang w:val="sr-Cyrl-CS"/>
              </w:rPr>
              <w:t>одговарају на питања;</w:t>
            </w:r>
          </w:p>
          <w:p w:rsidR="002672E2" w:rsidRPr="00BF6F5F" w:rsidRDefault="002672E2" w:rsidP="002672E2">
            <w:pPr>
              <w:numPr>
                <w:ilvl w:val="0"/>
                <w:numId w:val="14"/>
              </w:numPr>
              <w:spacing w:after="0" w:line="240" w:lineRule="auto"/>
              <w:contextualSpacing/>
              <w:rPr>
                <w:rFonts w:eastAsia="Arial" w:cstheme="minorHAnsi"/>
                <w:bCs/>
                <w:kern w:val="24"/>
                <w:sz w:val="24"/>
                <w:szCs w:val="24"/>
              </w:rPr>
            </w:pP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  <w:lang w:val="sr-Cyrl-CS"/>
              </w:rPr>
              <w:t xml:space="preserve">прате упутства наставника; </w:t>
            </w:r>
          </w:p>
          <w:p w:rsidR="002672E2" w:rsidRPr="00BF6F5F" w:rsidRDefault="002672E2" w:rsidP="002672E2">
            <w:pPr>
              <w:numPr>
                <w:ilvl w:val="0"/>
                <w:numId w:val="14"/>
              </w:numPr>
              <w:spacing w:after="0" w:line="240" w:lineRule="auto"/>
              <w:contextualSpacing/>
              <w:rPr>
                <w:rFonts w:eastAsia="Arial" w:cstheme="minorHAnsi"/>
                <w:bCs/>
                <w:kern w:val="24"/>
                <w:sz w:val="24"/>
                <w:szCs w:val="24"/>
              </w:rPr>
            </w:pP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</w:rPr>
              <w:t>постављају питања, уколико постоје нејасноће;</w:t>
            </w:r>
          </w:p>
          <w:p w:rsidR="002672E2" w:rsidRPr="00BF6F5F" w:rsidRDefault="002672E2" w:rsidP="002672E2">
            <w:pPr>
              <w:numPr>
                <w:ilvl w:val="0"/>
                <w:numId w:val="14"/>
              </w:numPr>
              <w:spacing w:after="0" w:line="240" w:lineRule="auto"/>
              <w:contextualSpacing/>
              <w:rPr>
                <w:rFonts w:eastAsia="Arial" w:cstheme="minorHAnsi"/>
                <w:bCs/>
                <w:kern w:val="24"/>
                <w:sz w:val="24"/>
                <w:szCs w:val="24"/>
              </w:rPr>
            </w:pP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</w:rPr>
              <w:t>заједно са наставником раде евалуацију часа.</w:t>
            </w:r>
          </w:p>
        </w:tc>
      </w:tr>
      <w:tr w:rsidR="002672E2" w:rsidRPr="00BF6F5F" w:rsidTr="00286AC4">
        <w:trPr>
          <w:trHeight w:val="775"/>
        </w:trPr>
        <w:tc>
          <w:tcPr>
            <w:tcW w:w="14170" w:type="dxa"/>
            <w:gridSpan w:val="2"/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672E2" w:rsidRPr="00BF6F5F" w:rsidRDefault="002672E2" w:rsidP="00B27F62">
            <w:pPr>
              <w:pStyle w:val="ListParagraph"/>
              <w:spacing w:after="0" w:line="240" w:lineRule="auto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sz w:val="24"/>
                <w:szCs w:val="24"/>
              </w:rPr>
              <w:t>Провера остварености исхода</w:t>
            </w:r>
          </w:p>
        </w:tc>
      </w:tr>
      <w:tr w:rsidR="002672E2" w:rsidRPr="00BF6F5F" w:rsidTr="00286AC4">
        <w:trPr>
          <w:trHeight w:val="678"/>
        </w:trPr>
        <w:tc>
          <w:tcPr>
            <w:tcW w:w="14170" w:type="dxa"/>
            <w:gridSpan w:val="2"/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672E2" w:rsidRPr="00BF6F5F" w:rsidRDefault="002672E2" w:rsidP="00286AC4">
            <w:pPr>
              <w:contextualSpacing/>
              <w:rPr>
                <w:rFonts w:cstheme="minorHAnsi"/>
                <w:sz w:val="24"/>
                <w:szCs w:val="24"/>
                <w:lang w:val="ru-RU"/>
              </w:rPr>
            </w:pPr>
            <w:r w:rsidRPr="00BF6F5F">
              <w:rPr>
                <w:rFonts w:cstheme="minorHAnsi"/>
                <w:sz w:val="24"/>
                <w:szCs w:val="24"/>
                <w:lang w:val="ru-RU"/>
              </w:rPr>
              <w:t>У</w:t>
            </w:r>
            <w:r w:rsidRPr="00BF6F5F">
              <w:rPr>
                <w:rFonts w:cstheme="minorHAnsi"/>
                <w:sz w:val="24"/>
                <w:szCs w:val="24"/>
              </w:rPr>
              <w:t>смена провера, кроз разговор с ученицима.</w:t>
            </w:r>
          </w:p>
          <w:p w:rsidR="002672E2" w:rsidRPr="00BF6F5F" w:rsidRDefault="002672E2" w:rsidP="00286AC4">
            <w:pPr>
              <w:contextualSpacing/>
              <w:rPr>
                <w:rFonts w:cstheme="minorHAnsi"/>
                <w:sz w:val="24"/>
                <w:szCs w:val="24"/>
                <w:lang w:val="ru-RU"/>
              </w:rPr>
            </w:pPr>
            <w:r w:rsidRPr="00BF6F5F">
              <w:rPr>
                <w:rFonts w:cstheme="minorHAnsi"/>
                <w:sz w:val="24"/>
                <w:szCs w:val="24"/>
                <w:lang w:val="ru-RU"/>
              </w:rPr>
              <w:t xml:space="preserve"> </w:t>
            </w:r>
          </w:p>
        </w:tc>
      </w:tr>
    </w:tbl>
    <w:p w:rsidR="002672E2" w:rsidRPr="00BF6F5F" w:rsidRDefault="002672E2" w:rsidP="002672E2">
      <w:pPr>
        <w:tabs>
          <w:tab w:val="left" w:pos="1905"/>
        </w:tabs>
        <w:rPr>
          <w:rFonts w:cstheme="minorHAnsi"/>
          <w:sz w:val="24"/>
          <w:szCs w:val="24"/>
        </w:rPr>
      </w:pPr>
      <w:r w:rsidRPr="00BF6F5F">
        <w:rPr>
          <w:rFonts w:cstheme="minorHAnsi"/>
          <w:sz w:val="24"/>
          <w:szCs w:val="24"/>
        </w:rPr>
        <w:t>ИЗГЛЕД ТАБЛЕ</w:t>
      </w:r>
    </w:p>
    <w:p w:rsidR="002672E2" w:rsidRPr="00BF6F5F" w:rsidRDefault="002672E2" w:rsidP="002672E2">
      <w:pPr>
        <w:tabs>
          <w:tab w:val="left" w:pos="1905"/>
        </w:tabs>
        <w:rPr>
          <w:rFonts w:cstheme="minorHAnsi"/>
          <w:b/>
          <w:bCs/>
          <w:sz w:val="24"/>
          <w:szCs w:val="24"/>
        </w:rPr>
      </w:pPr>
      <w:r w:rsidRPr="00BF6F5F">
        <w:rPr>
          <w:rFonts w:cstheme="minorHAnsi"/>
          <w:b/>
          <w:bCs/>
          <w:sz w:val="24"/>
          <w:szCs w:val="24"/>
        </w:rPr>
        <w:tab/>
      </w:r>
      <w:r w:rsidRPr="00BF6F5F">
        <w:rPr>
          <w:rFonts w:cstheme="minorHAnsi"/>
          <w:b/>
          <w:bCs/>
          <w:sz w:val="24"/>
          <w:szCs w:val="24"/>
        </w:rPr>
        <w:tab/>
        <w:t>ЕНЕРГИЈА КАО ОСНОВА ОДРЖАВАЊА ЖИВОТНИХ ФУНКЦИЈА</w:t>
      </w:r>
    </w:p>
    <w:p w:rsidR="002672E2" w:rsidRPr="00BF6F5F" w:rsidRDefault="002672E2" w:rsidP="002672E2">
      <w:pPr>
        <w:tabs>
          <w:tab w:val="left" w:pos="1905"/>
        </w:tabs>
        <w:rPr>
          <w:rFonts w:cstheme="minorHAnsi"/>
          <w:b/>
          <w:bCs/>
          <w:sz w:val="24"/>
          <w:szCs w:val="24"/>
        </w:rPr>
      </w:pPr>
      <w:r w:rsidRPr="00BF6F5F">
        <w:rPr>
          <w:rFonts w:cstheme="minorHAnsi"/>
          <w:b/>
          <w:bCs/>
          <w:sz w:val="24"/>
          <w:szCs w:val="24"/>
        </w:rPr>
        <w:t>ЕНЗИМИ</w:t>
      </w:r>
    </w:p>
    <w:p w:rsidR="002672E2" w:rsidRPr="00BF6F5F" w:rsidRDefault="002672E2" w:rsidP="002672E2">
      <w:pPr>
        <w:tabs>
          <w:tab w:val="left" w:pos="1905"/>
        </w:tabs>
        <w:rPr>
          <w:rFonts w:cstheme="minorHAnsi"/>
          <w:b/>
          <w:bCs/>
          <w:sz w:val="24"/>
          <w:szCs w:val="24"/>
        </w:rPr>
      </w:pPr>
      <w:r w:rsidRPr="00BF6F5F">
        <w:rPr>
          <w:rFonts w:cstheme="minorHAnsi"/>
          <w:b/>
          <w:bCs/>
          <w:noProof/>
          <w:sz w:val="24"/>
          <w:szCs w:val="24"/>
          <w:lang w:val="sr-Latn-RS" w:eastAsia="sr-Latn-RS"/>
        </w:rPr>
        <w:drawing>
          <wp:inline distT="0" distB="0" distL="0" distR="0">
            <wp:extent cx="5286375" cy="3800475"/>
            <wp:effectExtent l="0" t="0" r="9525" b="9525"/>
            <wp:docPr id="110" name="Slika 1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86375" cy="3800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672E2" w:rsidRPr="00BF6F5F" w:rsidRDefault="002672E2" w:rsidP="002672E2">
      <w:pPr>
        <w:tabs>
          <w:tab w:val="left" w:pos="1905"/>
        </w:tabs>
        <w:rPr>
          <w:rFonts w:cstheme="minorHAnsi"/>
          <w:b/>
          <w:bCs/>
          <w:sz w:val="24"/>
          <w:szCs w:val="24"/>
        </w:rPr>
      </w:pPr>
      <w:r w:rsidRPr="00BF6F5F">
        <w:rPr>
          <w:rFonts w:cstheme="minorHAnsi"/>
          <w:b/>
          <w:bCs/>
          <w:sz w:val="24"/>
          <w:szCs w:val="24"/>
        </w:rPr>
        <w:t>МЕТАБОЛИЗАМ = КАТАБОЛИЗАМ + АНАБОЛИЗАМ</w:t>
      </w:r>
    </w:p>
    <w:p w:rsidR="002672E2" w:rsidRPr="00BF6F5F" w:rsidRDefault="002672E2" w:rsidP="002672E2">
      <w:pPr>
        <w:tabs>
          <w:tab w:val="left" w:pos="1905"/>
        </w:tabs>
        <w:rPr>
          <w:rFonts w:cstheme="minorHAnsi"/>
          <w:sz w:val="24"/>
          <w:szCs w:val="24"/>
        </w:rPr>
      </w:pPr>
      <w:r w:rsidRPr="00BF6F5F">
        <w:rPr>
          <w:rFonts w:cstheme="minorHAnsi"/>
          <w:b/>
          <w:bCs/>
          <w:sz w:val="24"/>
          <w:szCs w:val="24"/>
        </w:rPr>
        <w:t>-</w:t>
      </w:r>
      <w:r w:rsidRPr="00BF6F5F">
        <w:rPr>
          <w:rFonts w:cstheme="minorHAnsi"/>
          <w:sz w:val="24"/>
          <w:szCs w:val="24"/>
        </w:rPr>
        <w:t xml:space="preserve">ЕНЕРГИЈА ПРОТИЧЕ КРОЗ ЕКОСИСТЕМ </w:t>
      </w:r>
    </w:p>
    <w:p w:rsidR="002672E2" w:rsidRPr="00BF6F5F" w:rsidRDefault="002672E2" w:rsidP="002672E2">
      <w:pPr>
        <w:tabs>
          <w:tab w:val="left" w:pos="1905"/>
        </w:tabs>
        <w:rPr>
          <w:rFonts w:cstheme="minorHAnsi"/>
          <w:sz w:val="24"/>
          <w:szCs w:val="24"/>
        </w:rPr>
      </w:pPr>
      <w:r w:rsidRPr="00BF6F5F">
        <w:rPr>
          <w:rFonts w:cstheme="minorHAnsi"/>
          <w:sz w:val="24"/>
          <w:szCs w:val="24"/>
        </w:rPr>
        <w:t xml:space="preserve">СУЧЕВА ЕНЕРИЈА </w:t>
      </w:r>
      <w:r w:rsidRPr="00BF6F5F">
        <w:rPr>
          <w:rFonts w:cstheme="minorHAnsi"/>
          <w:sz w:val="24"/>
          <w:szCs w:val="24"/>
        </w:rPr>
        <w:sym w:font="Wingdings" w:char="F0E0"/>
      </w:r>
      <w:r w:rsidRPr="00BF6F5F">
        <w:rPr>
          <w:rFonts w:cstheme="minorHAnsi"/>
          <w:sz w:val="24"/>
          <w:szCs w:val="24"/>
        </w:rPr>
        <w:t xml:space="preserve"> БИЉКЕ </w:t>
      </w:r>
      <w:r w:rsidRPr="00BF6F5F">
        <w:rPr>
          <w:rFonts w:cstheme="minorHAnsi"/>
          <w:sz w:val="24"/>
          <w:szCs w:val="24"/>
        </w:rPr>
        <w:sym w:font="Wingdings" w:char="F0E0"/>
      </w:r>
      <w:r w:rsidRPr="00BF6F5F">
        <w:rPr>
          <w:rFonts w:cstheme="minorHAnsi"/>
          <w:sz w:val="24"/>
          <w:szCs w:val="24"/>
        </w:rPr>
        <w:t xml:space="preserve"> ХЕМИЈСКА ЕНЕРГИЈА </w:t>
      </w:r>
      <w:r w:rsidRPr="00BF6F5F">
        <w:rPr>
          <w:rFonts w:cstheme="minorHAnsi"/>
          <w:sz w:val="24"/>
          <w:szCs w:val="24"/>
        </w:rPr>
        <w:sym w:font="Wingdings" w:char="F0E0"/>
      </w:r>
      <w:r w:rsidRPr="00BF6F5F">
        <w:rPr>
          <w:rFonts w:cstheme="minorHAnsi"/>
          <w:sz w:val="24"/>
          <w:szCs w:val="24"/>
        </w:rPr>
        <w:t xml:space="preserve"> ТРОФИЧКИ НИВОИ</w:t>
      </w:r>
      <w:r w:rsidRPr="00BF6F5F">
        <w:rPr>
          <w:rFonts w:cstheme="minorHAnsi"/>
          <w:sz w:val="24"/>
          <w:szCs w:val="24"/>
        </w:rPr>
        <w:sym w:font="Wingdings" w:char="F0E0"/>
      </w:r>
      <w:r w:rsidRPr="00BF6F5F">
        <w:rPr>
          <w:rFonts w:cstheme="minorHAnsi"/>
          <w:sz w:val="24"/>
          <w:szCs w:val="24"/>
        </w:rPr>
        <w:t xml:space="preserve"> КАО ТОПЛОТА НАПУШТА СИСТЕМ</w:t>
      </w:r>
    </w:p>
    <w:p w:rsidR="002672E2" w:rsidRPr="00BF6F5F" w:rsidRDefault="002672E2" w:rsidP="002672E2">
      <w:pPr>
        <w:tabs>
          <w:tab w:val="left" w:pos="1905"/>
        </w:tabs>
        <w:rPr>
          <w:rFonts w:cstheme="minorHAnsi"/>
          <w:b/>
          <w:bCs/>
          <w:sz w:val="24"/>
          <w:szCs w:val="24"/>
        </w:rPr>
      </w:pPr>
      <w:r w:rsidRPr="00BF6F5F">
        <w:rPr>
          <w:rFonts w:cstheme="minorHAnsi"/>
          <w:b/>
          <w:bCs/>
          <w:sz w:val="24"/>
          <w:szCs w:val="24"/>
        </w:rPr>
        <w:t>ATP У КАТАБОЛИЗМУ И АНАБОЛИЗМУ</w:t>
      </w:r>
    </w:p>
    <w:p w:rsidR="002672E2" w:rsidRPr="00BF6F5F" w:rsidRDefault="002672E2" w:rsidP="002672E2">
      <w:pPr>
        <w:tabs>
          <w:tab w:val="left" w:pos="1905"/>
        </w:tabs>
        <w:rPr>
          <w:rFonts w:cstheme="minorHAnsi"/>
          <w:sz w:val="24"/>
          <w:szCs w:val="24"/>
        </w:rPr>
      </w:pPr>
      <w:r w:rsidRPr="00BF6F5F">
        <w:rPr>
          <w:rFonts w:cstheme="minorHAnsi"/>
          <w:noProof/>
          <w:sz w:val="24"/>
          <w:szCs w:val="24"/>
          <w:lang w:val="sr-Latn-RS" w:eastAsia="sr-Latn-RS"/>
        </w:rPr>
        <w:drawing>
          <wp:inline distT="0" distB="0" distL="0" distR="0">
            <wp:extent cx="3600450" cy="3314700"/>
            <wp:effectExtent l="0" t="0" r="0" b="0"/>
            <wp:docPr id="111" name="Slika 1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00450" cy="3314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672E2" w:rsidRPr="00BF6F5F" w:rsidRDefault="002672E2" w:rsidP="002672E2">
      <w:pPr>
        <w:tabs>
          <w:tab w:val="left" w:pos="1905"/>
        </w:tabs>
        <w:rPr>
          <w:rFonts w:cstheme="minorHAnsi"/>
          <w:sz w:val="24"/>
          <w:szCs w:val="24"/>
        </w:rPr>
      </w:pPr>
    </w:p>
    <w:p w:rsidR="002672E2" w:rsidRPr="00BF6F5F" w:rsidRDefault="002672E2" w:rsidP="002672E2">
      <w:pPr>
        <w:tabs>
          <w:tab w:val="left" w:pos="1905"/>
        </w:tabs>
        <w:rPr>
          <w:rFonts w:cstheme="minorHAnsi"/>
          <w:b/>
          <w:bCs/>
          <w:sz w:val="24"/>
          <w:szCs w:val="24"/>
        </w:rPr>
      </w:pPr>
      <w:r w:rsidRPr="00BF6F5F">
        <w:rPr>
          <w:rFonts w:cstheme="minorHAnsi"/>
          <w:b/>
          <w:bCs/>
          <w:sz w:val="24"/>
          <w:szCs w:val="24"/>
        </w:rPr>
        <w:t>ЕВОЛУЦИЈА МЕТАБОЛИЗМА</w:t>
      </w:r>
    </w:p>
    <w:p w:rsidR="002672E2" w:rsidRPr="00BF6F5F" w:rsidRDefault="002672E2" w:rsidP="008504DC">
      <w:pPr>
        <w:pStyle w:val="ListParagraph"/>
        <w:numPr>
          <w:ilvl w:val="0"/>
          <w:numId w:val="126"/>
        </w:numPr>
        <w:tabs>
          <w:tab w:val="left" w:pos="1905"/>
        </w:tabs>
        <w:rPr>
          <w:rFonts w:cstheme="minorHAnsi"/>
          <w:sz w:val="24"/>
          <w:szCs w:val="24"/>
        </w:rPr>
      </w:pPr>
      <w:r w:rsidRPr="00BF6F5F">
        <w:rPr>
          <w:rFonts w:cstheme="minorHAnsi"/>
          <w:sz w:val="24"/>
          <w:szCs w:val="24"/>
        </w:rPr>
        <w:t xml:space="preserve">атмосфера без кисеоника </w:t>
      </w:r>
      <w:r w:rsidRPr="00BF6F5F">
        <w:rPr>
          <w:rFonts w:cstheme="minorHAnsi"/>
          <w:sz w:val="24"/>
          <w:szCs w:val="24"/>
        </w:rPr>
        <w:sym w:font="Wingdings" w:char="F0E0"/>
      </w:r>
      <w:r w:rsidRPr="00BF6F5F">
        <w:rPr>
          <w:rFonts w:cstheme="minorHAnsi"/>
          <w:sz w:val="24"/>
          <w:szCs w:val="24"/>
        </w:rPr>
        <w:t>гликолиза</w:t>
      </w:r>
    </w:p>
    <w:p w:rsidR="002672E2" w:rsidRPr="00BF6F5F" w:rsidRDefault="002672E2" w:rsidP="008504DC">
      <w:pPr>
        <w:pStyle w:val="ListParagraph"/>
        <w:numPr>
          <w:ilvl w:val="0"/>
          <w:numId w:val="126"/>
        </w:numPr>
        <w:tabs>
          <w:tab w:val="left" w:pos="1905"/>
        </w:tabs>
        <w:rPr>
          <w:rFonts w:cstheme="minorHAnsi"/>
          <w:sz w:val="24"/>
          <w:szCs w:val="24"/>
        </w:rPr>
      </w:pPr>
      <w:r w:rsidRPr="00BF6F5F">
        <w:rPr>
          <w:rFonts w:cstheme="minorHAnsi"/>
          <w:sz w:val="24"/>
          <w:szCs w:val="24"/>
        </w:rPr>
        <w:t>фотосинтеза без ослобађања кисеоника</w:t>
      </w:r>
    </w:p>
    <w:p w:rsidR="002672E2" w:rsidRPr="00BF6F5F" w:rsidRDefault="002672E2" w:rsidP="008504DC">
      <w:pPr>
        <w:pStyle w:val="ListParagraph"/>
        <w:numPr>
          <w:ilvl w:val="0"/>
          <w:numId w:val="126"/>
        </w:numPr>
        <w:tabs>
          <w:tab w:val="left" w:pos="1905"/>
        </w:tabs>
        <w:rPr>
          <w:rFonts w:cstheme="minorHAnsi"/>
          <w:sz w:val="24"/>
          <w:szCs w:val="24"/>
        </w:rPr>
      </w:pPr>
      <w:r w:rsidRPr="00BF6F5F">
        <w:rPr>
          <w:rFonts w:cstheme="minorHAnsi"/>
          <w:sz w:val="24"/>
          <w:szCs w:val="24"/>
        </w:rPr>
        <w:t>фотосинтеза са ослобађањем кисеоника</w:t>
      </w:r>
    </w:p>
    <w:p w:rsidR="002672E2" w:rsidRPr="00BF6F5F" w:rsidRDefault="002672E2" w:rsidP="008504DC">
      <w:pPr>
        <w:pStyle w:val="ListParagraph"/>
        <w:numPr>
          <w:ilvl w:val="0"/>
          <w:numId w:val="126"/>
        </w:numPr>
        <w:tabs>
          <w:tab w:val="left" w:pos="1905"/>
        </w:tabs>
        <w:rPr>
          <w:rFonts w:cstheme="minorHAnsi"/>
          <w:b/>
          <w:bCs/>
          <w:sz w:val="24"/>
          <w:szCs w:val="24"/>
        </w:rPr>
      </w:pPr>
      <w:r w:rsidRPr="00BF6F5F">
        <w:rPr>
          <w:rFonts w:cstheme="minorHAnsi"/>
          <w:sz w:val="24"/>
          <w:szCs w:val="24"/>
        </w:rPr>
        <w:t>оксидативни метаболизам</w:t>
      </w:r>
    </w:p>
    <w:p w:rsidR="002672E2" w:rsidRPr="00BF6F5F" w:rsidRDefault="002672E2" w:rsidP="002672E2">
      <w:pPr>
        <w:tabs>
          <w:tab w:val="left" w:pos="1905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9255"/>
        </w:tabs>
        <w:rPr>
          <w:rFonts w:cstheme="minorHAnsi"/>
          <w:sz w:val="24"/>
          <w:szCs w:val="24"/>
        </w:rPr>
      </w:pPr>
      <w:r w:rsidRPr="00BF6F5F">
        <w:rPr>
          <w:rFonts w:cstheme="minorHAnsi"/>
          <w:b/>
          <w:bCs/>
          <w:sz w:val="24"/>
          <w:szCs w:val="24"/>
        </w:rPr>
        <w:t xml:space="preserve">                           </w:t>
      </w:r>
    </w:p>
    <w:bookmarkEnd w:id="8"/>
    <w:p w:rsidR="002672E2" w:rsidRPr="00BF6F5F" w:rsidRDefault="002672E2" w:rsidP="002672E2">
      <w:pPr>
        <w:tabs>
          <w:tab w:val="left" w:pos="1905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9255"/>
        </w:tabs>
        <w:rPr>
          <w:rFonts w:cstheme="minorHAnsi"/>
          <w:sz w:val="24"/>
          <w:szCs w:val="24"/>
        </w:rPr>
      </w:pPr>
    </w:p>
    <w:p w:rsidR="00D529CD" w:rsidRPr="00BF6F5F" w:rsidRDefault="00D529CD" w:rsidP="00D529CD">
      <w:pPr>
        <w:tabs>
          <w:tab w:val="left" w:pos="1905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9255"/>
        </w:tabs>
        <w:rPr>
          <w:rFonts w:cstheme="minorHAnsi"/>
          <w:sz w:val="24"/>
          <w:szCs w:val="24"/>
        </w:rPr>
      </w:pPr>
    </w:p>
    <w:p w:rsidR="00D529CD" w:rsidRPr="00286AC4" w:rsidRDefault="00D529CD" w:rsidP="006C7735">
      <w:pPr>
        <w:tabs>
          <w:tab w:val="left" w:pos="1905"/>
        </w:tabs>
        <w:rPr>
          <w:rFonts w:cstheme="minorHAnsi"/>
          <w:b/>
          <w:bCs/>
          <w:sz w:val="24"/>
          <w:szCs w:val="24"/>
        </w:rPr>
      </w:pPr>
    </w:p>
    <w:p w:rsidR="00064ECE" w:rsidRPr="00BF6F5F" w:rsidRDefault="00064ECE" w:rsidP="00064ECE">
      <w:pPr>
        <w:spacing w:after="240"/>
        <w:rPr>
          <w:rFonts w:cstheme="minorHAnsi"/>
          <w:b/>
          <w:bCs/>
          <w:sz w:val="24"/>
          <w:szCs w:val="24"/>
        </w:rPr>
      </w:pPr>
      <w:r w:rsidRPr="00BF6F5F">
        <w:rPr>
          <w:rFonts w:cstheme="minorHAnsi"/>
          <w:b/>
          <w:bCs/>
          <w:sz w:val="24"/>
          <w:szCs w:val="24"/>
        </w:rPr>
        <w:t xml:space="preserve">МЕСЕЦ: МАРТ </w:t>
      </w:r>
      <w:r w:rsidRPr="00BF6F5F">
        <w:rPr>
          <w:rFonts w:cstheme="minorHAnsi"/>
          <w:b/>
          <w:bCs/>
          <w:sz w:val="24"/>
          <w:szCs w:val="24"/>
        </w:rPr>
        <w:tab/>
      </w:r>
      <w:r w:rsidRPr="00BF6F5F">
        <w:rPr>
          <w:rFonts w:cstheme="minorHAnsi"/>
          <w:b/>
          <w:bCs/>
          <w:sz w:val="24"/>
          <w:szCs w:val="24"/>
        </w:rPr>
        <w:tab/>
      </w:r>
      <w:r w:rsidRPr="00BF6F5F">
        <w:rPr>
          <w:rFonts w:cstheme="minorHAnsi"/>
          <w:b/>
          <w:bCs/>
          <w:sz w:val="24"/>
          <w:szCs w:val="24"/>
        </w:rPr>
        <w:tab/>
      </w:r>
      <w:r w:rsidRPr="00BF6F5F">
        <w:rPr>
          <w:rFonts w:cstheme="minorHAnsi"/>
          <w:b/>
          <w:bCs/>
          <w:sz w:val="24"/>
          <w:szCs w:val="24"/>
        </w:rPr>
        <w:tab/>
        <w:t>ПРИПРЕМА ЗА ЧАС                 ред. бр. 48               датум:</w:t>
      </w:r>
    </w:p>
    <w:tbl>
      <w:tblPr>
        <w:tblW w:w="13800" w:type="dxa"/>
        <w:tblInd w:w="-28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320"/>
        <w:gridCol w:w="6570"/>
        <w:gridCol w:w="2070"/>
        <w:gridCol w:w="1840"/>
      </w:tblGrid>
      <w:tr w:rsidR="00064ECE" w:rsidRPr="00BF6F5F" w:rsidTr="00286AC4">
        <w:trPr>
          <w:trHeight w:val="432"/>
        </w:trPr>
        <w:tc>
          <w:tcPr>
            <w:tcW w:w="3320" w:type="dxa"/>
            <w:shd w:val="clear" w:color="auto" w:fill="F8CCD5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064ECE" w:rsidRPr="00BF6F5F" w:rsidRDefault="00064ECE" w:rsidP="00286AC4">
            <w:pPr>
              <w:spacing w:after="0" w:line="266" w:lineRule="atLeast"/>
              <w:rPr>
                <w:rFonts w:eastAsia="Times New Roman" w:cstheme="minorHAnsi"/>
                <w:b/>
                <w:bCs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Наставни предмет:</w:t>
            </w:r>
          </w:p>
        </w:tc>
        <w:tc>
          <w:tcPr>
            <w:tcW w:w="6570" w:type="dxa"/>
            <w:shd w:val="clear" w:color="auto" w:fill="F8CCD5"/>
            <w:tcMar>
              <w:top w:w="4" w:type="dxa"/>
              <w:left w:w="21" w:type="dxa"/>
              <w:bottom w:w="0" w:type="dxa"/>
              <w:right w:w="21" w:type="dxa"/>
            </w:tcMar>
            <w:vAlign w:val="center"/>
          </w:tcPr>
          <w:p w:rsidR="00064ECE" w:rsidRPr="00BF6F5F" w:rsidRDefault="00064ECE" w:rsidP="00286AC4">
            <w:pPr>
              <w:spacing w:after="0" w:line="266" w:lineRule="atLeast"/>
              <w:ind w:left="76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Биологија</w:t>
            </w:r>
          </w:p>
        </w:tc>
        <w:tc>
          <w:tcPr>
            <w:tcW w:w="2070" w:type="dxa"/>
            <w:shd w:val="clear" w:color="auto" w:fill="F8CCD5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64ECE" w:rsidRPr="00BF6F5F" w:rsidRDefault="00064ECE" w:rsidP="00286AC4">
            <w:pPr>
              <w:spacing w:after="0" w:line="266" w:lineRule="atLeast"/>
              <w:ind w:firstLine="76"/>
              <w:rPr>
                <w:rFonts w:eastAsia="Times New Roman" w:cstheme="minorHAnsi"/>
                <w:b/>
                <w:bCs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Разред:</w:t>
            </w:r>
          </w:p>
        </w:tc>
        <w:tc>
          <w:tcPr>
            <w:tcW w:w="1840" w:type="dxa"/>
            <w:shd w:val="clear" w:color="auto" w:fill="F8CCD5"/>
            <w:tcMar>
              <w:top w:w="4" w:type="dxa"/>
              <w:left w:w="31" w:type="dxa"/>
              <w:right w:w="31" w:type="dxa"/>
            </w:tcMar>
            <w:vAlign w:val="center"/>
          </w:tcPr>
          <w:p w:rsidR="00064ECE" w:rsidRPr="00BF6F5F" w:rsidRDefault="00064ECE" w:rsidP="00286AC4">
            <w:pPr>
              <w:spacing w:after="0" w:line="266" w:lineRule="atLeast"/>
              <w:ind w:left="106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sz w:val="24"/>
                <w:szCs w:val="24"/>
              </w:rPr>
              <w:t>Одељење:</w:t>
            </w:r>
          </w:p>
        </w:tc>
      </w:tr>
      <w:tr w:rsidR="00064ECE" w:rsidRPr="00BF6F5F" w:rsidTr="00286AC4">
        <w:trPr>
          <w:trHeight w:val="432"/>
        </w:trPr>
        <w:tc>
          <w:tcPr>
            <w:tcW w:w="3320" w:type="dxa"/>
            <w:shd w:val="clear" w:color="auto" w:fill="F8CCD5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064ECE" w:rsidRPr="00BF6F5F" w:rsidRDefault="00064ECE" w:rsidP="00286AC4">
            <w:pPr>
              <w:spacing w:after="0" w:line="256" w:lineRule="auto"/>
              <w:ind w:left="135"/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Наставна тема:</w:t>
            </w:r>
          </w:p>
        </w:tc>
        <w:tc>
          <w:tcPr>
            <w:tcW w:w="10480" w:type="dxa"/>
            <w:gridSpan w:val="3"/>
            <w:shd w:val="clear" w:color="auto" w:fill="F8CCD5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064ECE" w:rsidRPr="00BF6F5F" w:rsidRDefault="00064ECE" w:rsidP="00286AC4">
            <w:pPr>
              <w:spacing w:after="0" w:line="240" w:lineRule="auto"/>
              <w:ind w:left="61"/>
              <w:jc w:val="both"/>
              <w:rPr>
                <w:rFonts w:eastAsia="Calibri" w:cstheme="minorHAnsi"/>
                <w:b/>
                <w:bCs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Calibri" w:cstheme="minorHAnsi"/>
                <w:b/>
                <w:bCs/>
                <w:color w:val="000000"/>
                <w:kern w:val="24"/>
                <w:sz w:val="24"/>
                <w:szCs w:val="24"/>
              </w:rPr>
              <w:t>ЋЕЛИЈА – СТРУКТУРА И ФУНКЦИЈА</w:t>
            </w:r>
          </w:p>
        </w:tc>
      </w:tr>
      <w:tr w:rsidR="00064ECE" w:rsidRPr="00BF6F5F" w:rsidTr="00286AC4">
        <w:trPr>
          <w:trHeight w:val="432"/>
        </w:trPr>
        <w:tc>
          <w:tcPr>
            <w:tcW w:w="3320" w:type="dxa"/>
            <w:shd w:val="clear" w:color="auto" w:fill="F8CCD5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064ECE" w:rsidRPr="00BF6F5F" w:rsidRDefault="00064ECE" w:rsidP="00286AC4">
            <w:pPr>
              <w:spacing w:after="0" w:line="256" w:lineRule="auto"/>
              <w:ind w:left="135"/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Наставна јединица:</w:t>
            </w:r>
          </w:p>
        </w:tc>
        <w:tc>
          <w:tcPr>
            <w:tcW w:w="10480" w:type="dxa"/>
            <w:gridSpan w:val="3"/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064ECE" w:rsidRPr="00BF6F5F" w:rsidRDefault="00064ECE" w:rsidP="00286AC4">
            <w:pPr>
              <w:autoSpaceDE w:val="0"/>
              <w:autoSpaceDN w:val="0"/>
              <w:adjustRightInd w:val="0"/>
              <w:rPr>
                <w:rFonts w:cstheme="minorHAnsi"/>
                <w:b/>
                <w:bCs/>
                <w:sz w:val="24"/>
                <w:szCs w:val="24"/>
              </w:rPr>
            </w:pPr>
            <w:r w:rsidRPr="00BF6F5F">
              <w:rPr>
                <w:rFonts w:cstheme="minorHAnsi"/>
                <w:color w:val="C00000"/>
                <w:sz w:val="24"/>
                <w:szCs w:val="24"/>
              </w:rPr>
              <w:t>Дејство ензима каталазе на разлагање водоник-пероксида</w:t>
            </w:r>
          </w:p>
        </w:tc>
      </w:tr>
      <w:tr w:rsidR="00064ECE" w:rsidRPr="00BF6F5F" w:rsidTr="00286AC4">
        <w:trPr>
          <w:trHeight w:val="432"/>
        </w:trPr>
        <w:tc>
          <w:tcPr>
            <w:tcW w:w="3320" w:type="dxa"/>
            <w:shd w:val="clear" w:color="auto" w:fill="F8CCD5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064ECE" w:rsidRPr="00BF6F5F" w:rsidRDefault="00064ECE" w:rsidP="00286AC4">
            <w:pPr>
              <w:spacing w:after="0" w:line="256" w:lineRule="auto"/>
              <w:ind w:left="135"/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Тип часа:</w:t>
            </w:r>
          </w:p>
        </w:tc>
        <w:tc>
          <w:tcPr>
            <w:tcW w:w="10480" w:type="dxa"/>
            <w:gridSpan w:val="3"/>
            <w:tcBorders>
              <w:bottom w:val="single" w:sz="4" w:space="0" w:color="808080" w:themeColor="background1" w:themeShade="80"/>
            </w:tcBorders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064ECE" w:rsidRPr="00BF6F5F" w:rsidRDefault="00064ECE" w:rsidP="00286AC4">
            <w:pPr>
              <w:spacing w:after="0" w:line="240" w:lineRule="auto"/>
              <w:ind w:left="61"/>
              <w:jc w:val="both"/>
              <w:rPr>
                <w:rFonts w:eastAsia="Calibri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Calibri" w:cstheme="minorHAnsi"/>
                <w:color w:val="000000"/>
                <w:kern w:val="24"/>
                <w:sz w:val="24"/>
                <w:szCs w:val="24"/>
              </w:rPr>
              <w:t>вежба</w:t>
            </w:r>
          </w:p>
        </w:tc>
      </w:tr>
      <w:tr w:rsidR="00064ECE" w:rsidRPr="00BF6F5F" w:rsidTr="00286AC4">
        <w:trPr>
          <w:trHeight w:val="432"/>
        </w:trPr>
        <w:tc>
          <w:tcPr>
            <w:tcW w:w="3320" w:type="dxa"/>
            <w:shd w:val="clear" w:color="auto" w:fill="F8CCD5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064ECE" w:rsidRPr="00BF6F5F" w:rsidRDefault="00064ECE" w:rsidP="00286AC4">
            <w:pPr>
              <w:spacing w:after="0" w:line="256" w:lineRule="auto"/>
              <w:ind w:left="135"/>
              <w:rPr>
                <w:rFonts w:eastAsia="Times New Roman" w:cstheme="minorHAnsi"/>
                <w:b/>
                <w:bCs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Циљ часа:</w:t>
            </w:r>
          </w:p>
        </w:tc>
        <w:tc>
          <w:tcPr>
            <w:tcW w:w="10480" w:type="dxa"/>
            <w:gridSpan w:val="3"/>
            <w:tcBorders>
              <w:top w:val="single" w:sz="4" w:space="0" w:color="808080" w:themeColor="background1" w:themeShade="80"/>
            </w:tcBorders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064ECE" w:rsidRPr="00BF6F5F" w:rsidRDefault="00064ECE" w:rsidP="00286AC4">
            <w:pPr>
              <w:autoSpaceDE w:val="0"/>
              <w:autoSpaceDN w:val="0"/>
              <w:adjustRightInd w:val="0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 xml:space="preserve">Извођење вежбе </w:t>
            </w:r>
            <w:r w:rsidRPr="00BF6F5F">
              <w:rPr>
                <w:rFonts w:cstheme="minorHAnsi"/>
                <w:color w:val="000000" w:themeColor="text1"/>
                <w:sz w:val="24"/>
                <w:szCs w:val="24"/>
              </w:rPr>
              <w:t>дејство ензима каталазе на разлагање водоник-пероксида</w:t>
            </w:r>
          </w:p>
        </w:tc>
      </w:tr>
      <w:tr w:rsidR="00064ECE" w:rsidRPr="00BF6F5F" w:rsidTr="00286AC4">
        <w:trPr>
          <w:trHeight w:val="1440"/>
        </w:trPr>
        <w:tc>
          <w:tcPr>
            <w:tcW w:w="3320" w:type="dxa"/>
            <w:shd w:val="clear" w:color="auto" w:fill="F8CCD5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064ECE" w:rsidRPr="00BF6F5F" w:rsidRDefault="00064ECE" w:rsidP="00286AC4">
            <w:pPr>
              <w:spacing w:after="0" w:line="256" w:lineRule="auto"/>
              <w:ind w:left="135"/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 xml:space="preserve">Очекивани исходи: </w:t>
            </w:r>
          </w:p>
          <w:p w:rsidR="00064ECE" w:rsidRPr="00BF6F5F" w:rsidRDefault="00064ECE" w:rsidP="00286AC4">
            <w:pPr>
              <w:spacing w:after="0" w:line="256" w:lineRule="auto"/>
              <w:ind w:left="135"/>
              <w:rPr>
                <w:rFonts w:eastAsia="Times New Roman" w:cstheme="minorHAnsi"/>
                <w:b/>
                <w:bCs/>
                <w:sz w:val="24"/>
                <w:szCs w:val="24"/>
                <w:lang w:val="ru-RU"/>
              </w:rPr>
            </w:pPr>
          </w:p>
        </w:tc>
        <w:tc>
          <w:tcPr>
            <w:tcW w:w="10480" w:type="dxa"/>
            <w:gridSpan w:val="3"/>
            <w:tcBorders>
              <w:bottom w:val="single" w:sz="4" w:space="0" w:color="808080" w:themeColor="background1" w:themeShade="80"/>
            </w:tcBorders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064ECE" w:rsidRPr="00BF6F5F" w:rsidRDefault="00064ECE" w:rsidP="00286AC4">
            <w:pPr>
              <w:spacing w:after="0" w:line="240" w:lineRule="auto"/>
              <w:rPr>
                <w:rFonts w:eastAsia="Times New Roman" w:cstheme="minorHAnsi"/>
                <w:sz w:val="24"/>
                <w:szCs w:val="24"/>
                <w:lang w:val="ru-RU"/>
              </w:rPr>
            </w:pP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  <w:lang w:val="ru-RU"/>
              </w:rPr>
              <w:t>Ученик ће бити у стању да:</w:t>
            </w:r>
          </w:p>
          <w:p w:rsidR="00064ECE" w:rsidRPr="00BF6F5F" w:rsidRDefault="00064ECE" w:rsidP="00286AC4">
            <w:pPr>
              <w:numPr>
                <w:ilvl w:val="0"/>
                <w:numId w:val="1"/>
              </w:num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  <w:lang w:val="ru-RU"/>
              </w:rPr>
            </w:pP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  <w:t>прати  процедуру огледа,</w:t>
            </w:r>
          </w:p>
          <w:p w:rsidR="00064ECE" w:rsidRPr="00BF6F5F" w:rsidRDefault="00064ECE" w:rsidP="00286AC4">
            <w:pPr>
              <w:numPr>
                <w:ilvl w:val="0"/>
                <w:numId w:val="1"/>
              </w:num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  <w:lang w:val="ru-RU"/>
              </w:rPr>
            </w:pP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  <w:t>води рачуна о сопственој безбедности и безбедности других ученика;</w:t>
            </w:r>
          </w:p>
          <w:p w:rsidR="00064ECE" w:rsidRPr="00BF6F5F" w:rsidRDefault="00064ECE" w:rsidP="00286AC4">
            <w:pPr>
              <w:numPr>
                <w:ilvl w:val="0"/>
                <w:numId w:val="1"/>
              </w:num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  <w:lang w:val="ru-RU"/>
              </w:rPr>
            </w:pP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  <w:t>анализира добијене резултате огледа.</w:t>
            </w:r>
          </w:p>
        </w:tc>
      </w:tr>
      <w:tr w:rsidR="00064ECE" w:rsidRPr="00BF6F5F" w:rsidTr="00286AC4">
        <w:trPr>
          <w:trHeight w:val="432"/>
        </w:trPr>
        <w:tc>
          <w:tcPr>
            <w:tcW w:w="3320" w:type="dxa"/>
            <w:shd w:val="clear" w:color="auto" w:fill="F8CCD5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064ECE" w:rsidRPr="00BF6F5F" w:rsidRDefault="00064ECE" w:rsidP="00286AC4">
            <w:pPr>
              <w:spacing w:after="0" w:line="266" w:lineRule="atLeast"/>
              <w:ind w:left="135"/>
              <w:rPr>
                <w:rFonts w:eastAsia="Times New Roman" w:cstheme="minorHAnsi"/>
                <w:b/>
                <w:bCs/>
                <w:sz w:val="24"/>
                <w:szCs w:val="24"/>
                <w:lang w:val="ru-RU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Наставне методе:</w:t>
            </w:r>
          </w:p>
        </w:tc>
        <w:tc>
          <w:tcPr>
            <w:tcW w:w="10480" w:type="dxa"/>
            <w:gridSpan w:val="3"/>
            <w:tcBorders>
              <w:top w:val="single" w:sz="4" w:space="0" w:color="808080" w:themeColor="background1" w:themeShade="80"/>
            </w:tcBorders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064ECE" w:rsidRPr="00BF6F5F" w:rsidRDefault="00064ECE" w:rsidP="00286AC4">
            <w:pPr>
              <w:spacing w:after="0" w:line="266" w:lineRule="atLeast"/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демонстративно-илустративна, метода самосталног рада ученика; дијалошка, лабораторијска</w:t>
            </w:r>
          </w:p>
        </w:tc>
      </w:tr>
      <w:tr w:rsidR="00064ECE" w:rsidRPr="00BF6F5F" w:rsidTr="00286AC4">
        <w:trPr>
          <w:trHeight w:val="432"/>
        </w:trPr>
        <w:tc>
          <w:tcPr>
            <w:tcW w:w="3320" w:type="dxa"/>
            <w:shd w:val="clear" w:color="auto" w:fill="F8CCD5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064ECE" w:rsidRPr="00BF6F5F" w:rsidRDefault="00064ECE" w:rsidP="00286AC4">
            <w:pPr>
              <w:spacing w:after="0" w:line="266" w:lineRule="atLeast"/>
              <w:ind w:left="135"/>
              <w:rPr>
                <w:rFonts w:eastAsia="Times New Roman" w:cstheme="minorHAnsi"/>
                <w:b/>
                <w:bCs/>
                <w:sz w:val="24"/>
                <w:szCs w:val="24"/>
                <w:lang w:val="ru-RU"/>
              </w:rPr>
            </w:pPr>
            <w:r w:rsidRPr="00BF6F5F">
              <w:rPr>
                <w:rFonts w:eastAsia="Times New Roman" w:cstheme="minorHAnsi"/>
                <w:b/>
                <w:bCs/>
                <w:sz w:val="24"/>
                <w:szCs w:val="24"/>
                <w:lang w:val="ru-RU"/>
              </w:rPr>
              <w:t>Облици рада:</w:t>
            </w:r>
          </w:p>
        </w:tc>
        <w:tc>
          <w:tcPr>
            <w:tcW w:w="10480" w:type="dxa"/>
            <w:gridSpan w:val="3"/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064ECE" w:rsidRPr="00BF6F5F" w:rsidRDefault="00064ECE" w:rsidP="00286AC4">
            <w:pPr>
              <w:spacing w:after="0" w:line="266" w:lineRule="atLeast"/>
              <w:ind w:left="121"/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  <w:t>фронтални, групни</w:t>
            </w:r>
          </w:p>
        </w:tc>
      </w:tr>
      <w:tr w:rsidR="00064ECE" w:rsidRPr="00BF6F5F" w:rsidTr="00286AC4">
        <w:trPr>
          <w:trHeight w:val="432"/>
        </w:trPr>
        <w:tc>
          <w:tcPr>
            <w:tcW w:w="3320" w:type="dxa"/>
            <w:shd w:val="clear" w:color="auto" w:fill="F8CCD5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064ECE" w:rsidRPr="00BF6F5F" w:rsidRDefault="00064ECE" w:rsidP="00286AC4">
            <w:pPr>
              <w:spacing w:after="0" w:line="266" w:lineRule="atLeast"/>
              <w:ind w:left="135"/>
              <w:rPr>
                <w:rFonts w:eastAsia="Times New Roman" w:cstheme="minorHAnsi"/>
                <w:b/>
                <w:bCs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sz w:val="24"/>
                <w:szCs w:val="24"/>
              </w:rPr>
              <w:t>Наставна средства:</w:t>
            </w:r>
          </w:p>
        </w:tc>
        <w:tc>
          <w:tcPr>
            <w:tcW w:w="10480" w:type="dxa"/>
            <w:gridSpan w:val="3"/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064ECE" w:rsidRPr="00BF6F5F" w:rsidRDefault="00064ECE" w:rsidP="00286AC4">
            <w:pPr>
              <w:autoSpaceDE w:val="0"/>
              <w:autoSpaceDN w:val="0"/>
              <w:adjustRightInd w:val="0"/>
              <w:spacing w:after="0" w:line="240" w:lineRule="auto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 xml:space="preserve">  уџбеник, свеска, табла, </w:t>
            </w: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  <w:t>, аудио-визуелна (пројектор); за сваку групу материјал потребан за оглед који је наведен у опису вежбе (у уџбенику на стр. 159)</w:t>
            </w:r>
          </w:p>
        </w:tc>
      </w:tr>
      <w:tr w:rsidR="00064ECE" w:rsidRPr="00BF6F5F" w:rsidTr="00286AC4">
        <w:trPr>
          <w:trHeight w:val="432"/>
        </w:trPr>
        <w:tc>
          <w:tcPr>
            <w:tcW w:w="3320" w:type="dxa"/>
            <w:shd w:val="clear" w:color="auto" w:fill="F8CCD5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064ECE" w:rsidRPr="00BF6F5F" w:rsidRDefault="00064ECE" w:rsidP="00286AC4">
            <w:pPr>
              <w:spacing w:after="0" w:line="266" w:lineRule="atLeast"/>
              <w:ind w:left="135"/>
              <w:rPr>
                <w:rFonts w:eastAsia="Times New Roman" w:cstheme="minorHAnsi"/>
                <w:b/>
                <w:bCs/>
                <w:sz w:val="24"/>
                <w:szCs w:val="24"/>
                <w:lang w:val="ru-RU"/>
              </w:rPr>
            </w:pPr>
            <w:r w:rsidRPr="00BF6F5F">
              <w:rPr>
                <w:rFonts w:cstheme="minorHAnsi"/>
                <w:b/>
                <w:bCs/>
                <w:sz w:val="24"/>
                <w:szCs w:val="24"/>
                <w:lang w:eastAsia="en-GB"/>
              </w:rPr>
              <w:t>Међупредметне компетенције:</w:t>
            </w:r>
          </w:p>
        </w:tc>
        <w:tc>
          <w:tcPr>
            <w:tcW w:w="10480" w:type="dxa"/>
            <w:gridSpan w:val="3"/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064ECE" w:rsidRPr="00BF6F5F" w:rsidRDefault="00064ECE" w:rsidP="00286AC4">
            <w:pPr>
              <w:spacing w:after="0" w:line="266" w:lineRule="atLeast"/>
              <w:ind w:left="121"/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cstheme="minorHAnsi"/>
                <w:color w:val="000000"/>
                <w:sz w:val="24"/>
                <w:szCs w:val="24"/>
                <w:lang w:eastAsia="en-GB"/>
              </w:rPr>
              <w:t xml:space="preserve">решавање проблема, рад са подацима и информацијама, </w:t>
            </w: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  <w:t>комуникација, сарадња, компетенција за целоживотно учење</w:t>
            </w:r>
          </w:p>
        </w:tc>
      </w:tr>
      <w:tr w:rsidR="00064ECE" w:rsidRPr="00BF6F5F" w:rsidTr="00286AC4">
        <w:trPr>
          <w:trHeight w:val="432"/>
        </w:trPr>
        <w:tc>
          <w:tcPr>
            <w:tcW w:w="3320" w:type="dxa"/>
            <w:shd w:val="clear" w:color="auto" w:fill="F8CCD5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064ECE" w:rsidRPr="00BF6F5F" w:rsidRDefault="00064ECE" w:rsidP="00286AC4">
            <w:pPr>
              <w:spacing w:after="0" w:line="266" w:lineRule="atLeast"/>
              <w:ind w:left="135"/>
              <w:rPr>
                <w:rFonts w:eastAsia="Times New Roman" w:cstheme="minorHAnsi"/>
                <w:b/>
                <w:bCs/>
                <w:sz w:val="24"/>
                <w:szCs w:val="24"/>
                <w:lang w:val="ru-RU"/>
              </w:rPr>
            </w:pPr>
            <w:r w:rsidRPr="00BF6F5F">
              <w:rPr>
                <w:rFonts w:eastAsia="Times New Roman" w:cstheme="minorHAnsi"/>
                <w:b/>
                <w:bCs/>
                <w:sz w:val="24"/>
                <w:szCs w:val="24"/>
                <w:lang w:val="ru-RU"/>
              </w:rPr>
              <w:t>Међупредметно повезивање:</w:t>
            </w:r>
          </w:p>
        </w:tc>
        <w:tc>
          <w:tcPr>
            <w:tcW w:w="10480" w:type="dxa"/>
            <w:gridSpan w:val="3"/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064ECE" w:rsidRPr="00BF6F5F" w:rsidRDefault="00064ECE" w:rsidP="00286AC4">
            <w:pPr>
              <w:spacing w:after="0" w:line="266" w:lineRule="atLeast"/>
              <w:ind w:left="121"/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  <w:t>хемија, физика, математика, рачунарство и информатика</w:t>
            </w:r>
          </w:p>
        </w:tc>
      </w:tr>
      <w:tr w:rsidR="00064ECE" w:rsidRPr="00BF6F5F" w:rsidTr="00286AC4">
        <w:trPr>
          <w:trHeight w:val="432"/>
        </w:trPr>
        <w:tc>
          <w:tcPr>
            <w:tcW w:w="3320" w:type="dxa"/>
            <w:shd w:val="clear" w:color="auto" w:fill="F8CCD5"/>
            <w:tcMar>
              <w:top w:w="4" w:type="dxa"/>
              <w:left w:w="31" w:type="dxa"/>
              <w:bottom w:w="0" w:type="dxa"/>
              <w:right w:w="31" w:type="dxa"/>
            </w:tcMar>
          </w:tcPr>
          <w:p w:rsidR="00064ECE" w:rsidRPr="00BF6F5F" w:rsidRDefault="00064ECE" w:rsidP="00286AC4">
            <w:pPr>
              <w:spacing w:after="0" w:line="266" w:lineRule="atLeast"/>
              <w:ind w:left="135"/>
              <w:rPr>
                <w:rFonts w:eastAsia="Times New Roman" w:cstheme="minorHAnsi"/>
                <w:b/>
                <w:bCs/>
                <w:iCs/>
                <w:sz w:val="24"/>
                <w:szCs w:val="24"/>
                <w:lang w:val="ru-RU"/>
              </w:rPr>
            </w:pPr>
            <w:r w:rsidRPr="00BF6F5F">
              <w:rPr>
                <w:rFonts w:cstheme="minorHAnsi"/>
                <w:b/>
                <w:bCs/>
                <w:iCs/>
                <w:sz w:val="24"/>
                <w:szCs w:val="24"/>
              </w:rPr>
              <w:t>Предметна корелација</w:t>
            </w:r>
          </w:p>
        </w:tc>
        <w:tc>
          <w:tcPr>
            <w:tcW w:w="10480" w:type="dxa"/>
            <w:gridSpan w:val="3"/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</w:tcPr>
          <w:p w:rsidR="00064ECE" w:rsidRPr="00BF6F5F" w:rsidRDefault="00064ECE" w:rsidP="00286AC4">
            <w:pPr>
              <w:spacing w:after="0" w:line="266" w:lineRule="atLeast"/>
              <w:ind w:left="121"/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  <w:t>претходна лекција из уџбеника</w:t>
            </w:r>
          </w:p>
        </w:tc>
      </w:tr>
      <w:tr w:rsidR="00064ECE" w:rsidRPr="00BF6F5F" w:rsidTr="00286AC4">
        <w:trPr>
          <w:trHeight w:val="432"/>
        </w:trPr>
        <w:tc>
          <w:tcPr>
            <w:tcW w:w="3320" w:type="dxa"/>
            <w:shd w:val="clear" w:color="auto" w:fill="F8CCD5"/>
            <w:tcMar>
              <w:top w:w="4" w:type="dxa"/>
              <w:left w:w="31" w:type="dxa"/>
              <w:bottom w:w="0" w:type="dxa"/>
              <w:right w:w="31" w:type="dxa"/>
            </w:tcMar>
          </w:tcPr>
          <w:p w:rsidR="00064ECE" w:rsidRPr="00BF6F5F" w:rsidRDefault="00064ECE" w:rsidP="00286AC4">
            <w:pPr>
              <w:spacing w:after="0" w:line="266" w:lineRule="atLeast"/>
              <w:ind w:left="135"/>
              <w:rPr>
                <w:rFonts w:cstheme="minorHAnsi"/>
                <w:b/>
                <w:bCs/>
                <w:iCs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iCs/>
                <w:sz w:val="24"/>
                <w:szCs w:val="24"/>
              </w:rPr>
              <w:t>Литература за ученике</w:t>
            </w:r>
          </w:p>
        </w:tc>
        <w:tc>
          <w:tcPr>
            <w:tcW w:w="10480" w:type="dxa"/>
            <w:gridSpan w:val="3"/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</w:tcPr>
          <w:p w:rsidR="00064ECE" w:rsidRPr="00BF6F5F" w:rsidRDefault="00064ECE" w:rsidP="00286AC4">
            <w:pPr>
              <w:pStyle w:val="NoSpacing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 xml:space="preserve"> уџбеник, дигитални уџбеник</w:t>
            </w:r>
          </w:p>
          <w:p w:rsidR="00064ECE" w:rsidRPr="00BF6F5F" w:rsidRDefault="00064ECE" w:rsidP="00286AC4">
            <w:pPr>
              <w:spacing w:after="0" w:line="266" w:lineRule="atLeast"/>
              <w:ind w:left="121"/>
              <w:rPr>
                <w:rFonts w:cstheme="minorHAnsi"/>
                <w:sz w:val="24"/>
                <w:szCs w:val="24"/>
              </w:rPr>
            </w:pPr>
          </w:p>
        </w:tc>
      </w:tr>
      <w:tr w:rsidR="00064ECE" w:rsidRPr="00BF6F5F" w:rsidTr="00286AC4">
        <w:trPr>
          <w:trHeight w:val="432"/>
        </w:trPr>
        <w:tc>
          <w:tcPr>
            <w:tcW w:w="3320" w:type="dxa"/>
            <w:shd w:val="clear" w:color="auto" w:fill="F8CCD5"/>
            <w:tcMar>
              <w:top w:w="4" w:type="dxa"/>
              <w:left w:w="31" w:type="dxa"/>
              <w:bottom w:w="0" w:type="dxa"/>
              <w:right w:w="31" w:type="dxa"/>
            </w:tcMar>
          </w:tcPr>
          <w:p w:rsidR="00064ECE" w:rsidRPr="00BF6F5F" w:rsidRDefault="00064ECE" w:rsidP="00286AC4">
            <w:pPr>
              <w:pStyle w:val="NoSpacing"/>
              <w:rPr>
                <w:rFonts w:cstheme="minorHAnsi"/>
                <w:b/>
                <w:bCs/>
                <w:iCs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iCs/>
                <w:sz w:val="24"/>
                <w:szCs w:val="24"/>
              </w:rPr>
              <w:t>Литература за</w:t>
            </w:r>
          </w:p>
          <w:p w:rsidR="00064ECE" w:rsidRPr="00BF6F5F" w:rsidRDefault="00064ECE" w:rsidP="00286AC4">
            <w:pPr>
              <w:spacing w:after="0" w:line="266" w:lineRule="atLeast"/>
              <w:ind w:left="135"/>
              <w:rPr>
                <w:rFonts w:cstheme="minorHAnsi"/>
                <w:b/>
                <w:bCs/>
                <w:iCs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iCs/>
                <w:sz w:val="24"/>
                <w:szCs w:val="24"/>
              </w:rPr>
              <w:t>наставника</w:t>
            </w:r>
          </w:p>
        </w:tc>
        <w:tc>
          <w:tcPr>
            <w:tcW w:w="10480" w:type="dxa"/>
            <w:gridSpan w:val="3"/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</w:tcPr>
          <w:p w:rsidR="00064ECE" w:rsidRPr="00BF6F5F" w:rsidRDefault="00064ECE" w:rsidP="00286AC4">
            <w:pPr>
              <w:pStyle w:val="NoSpacing"/>
              <w:rPr>
                <w:rFonts w:cstheme="minorHAnsi"/>
                <w:b/>
                <w:bCs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уџбеник; приручник; научна – стручна универзитетска литература, интернет и остали извори знања</w:t>
            </w:r>
          </w:p>
        </w:tc>
      </w:tr>
      <w:tr w:rsidR="00064ECE" w:rsidRPr="00BF6F5F" w:rsidTr="00286AC4">
        <w:trPr>
          <w:trHeight w:val="432"/>
        </w:trPr>
        <w:tc>
          <w:tcPr>
            <w:tcW w:w="3320" w:type="dxa"/>
            <w:shd w:val="clear" w:color="auto" w:fill="F8CCD5"/>
            <w:tcMar>
              <w:top w:w="4" w:type="dxa"/>
              <w:left w:w="31" w:type="dxa"/>
              <w:bottom w:w="0" w:type="dxa"/>
              <w:right w:w="31" w:type="dxa"/>
            </w:tcMar>
          </w:tcPr>
          <w:p w:rsidR="00064ECE" w:rsidRPr="00BF6F5F" w:rsidRDefault="00064ECE" w:rsidP="00286AC4">
            <w:pPr>
              <w:pStyle w:val="NoSpacing"/>
              <w:rPr>
                <w:rFonts w:cstheme="minorHAnsi"/>
                <w:b/>
                <w:bCs/>
                <w:iCs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iCs/>
                <w:sz w:val="24"/>
                <w:szCs w:val="24"/>
              </w:rPr>
              <w:t>Кључне речи</w:t>
            </w:r>
          </w:p>
        </w:tc>
        <w:tc>
          <w:tcPr>
            <w:tcW w:w="10480" w:type="dxa"/>
            <w:gridSpan w:val="3"/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</w:tcPr>
          <w:p w:rsidR="00064ECE" w:rsidRPr="00BF6F5F" w:rsidRDefault="00064ECE" w:rsidP="00286AC4">
            <w:pPr>
              <w:pStyle w:val="NoSpacing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као у обради претходне лекције</w:t>
            </w:r>
          </w:p>
        </w:tc>
      </w:tr>
    </w:tbl>
    <w:p w:rsidR="00064ECE" w:rsidRPr="00BF6F5F" w:rsidRDefault="00064ECE" w:rsidP="00064ECE">
      <w:pPr>
        <w:rPr>
          <w:rFonts w:eastAsia="Times New Roman" w:cstheme="minorHAnsi"/>
          <w:b/>
          <w:bCs/>
          <w:sz w:val="24"/>
          <w:szCs w:val="24"/>
          <w:lang w:val="ru-RU"/>
        </w:rPr>
      </w:pPr>
    </w:p>
    <w:p w:rsidR="00064ECE" w:rsidRPr="00BF6F5F" w:rsidRDefault="00064ECE" w:rsidP="00064ECE">
      <w:pPr>
        <w:rPr>
          <w:rFonts w:eastAsia="Times New Roman" w:cstheme="minorHAnsi"/>
          <w:b/>
          <w:bCs/>
          <w:sz w:val="24"/>
          <w:szCs w:val="24"/>
          <w:lang w:val="ru-RU"/>
        </w:rPr>
      </w:pPr>
    </w:p>
    <w:p w:rsidR="00064ECE" w:rsidRPr="00BF6F5F" w:rsidRDefault="00064ECE" w:rsidP="00064ECE">
      <w:pPr>
        <w:ind w:left="2880" w:firstLine="720"/>
        <w:rPr>
          <w:rFonts w:eastAsia="Times New Roman" w:cstheme="minorHAnsi"/>
          <w:b/>
          <w:bCs/>
          <w:sz w:val="24"/>
          <w:szCs w:val="24"/>
          <w:lang w:val="ru-RU"/>
        </w:rPr>
      </w:pPr>
      <w:r w:rsidRPr="00BF6F5F">
        <w:rPr>
          <w:rFonts w:eastAsia="Times New Roman" w:cstheme="minorHAnsi"/>
          <w:b/>
          <w:bCs/>
          <w:sz w:val="24"/>
          <w:szCs w:val="24"/>
          <w:lang w:val="ru-RU"/>
        </w:rPr>
        <w:t>АРТИКУЛАЦИЈА И ТОК ЧАСА</w:t>
      </w:r>
    </w:p>
    <w:tbl>
      <w:tblPr>
        <w:tblW w:w="1332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FF" w:themeFill="background1"/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9351"/>
        <w:gridCol w:w="3969"/>
      </w:tblGrid>
      <w:tr w:rsidR="00064ECE" w:rsidRPr="00BF6F5F" w:rsidTr="00490E20">
        <w:trPr>
          <w:trHeight w:val="432"/>
        </w:trPr>
        <w:tc>
          <w:tcPr>
            <w:tcW w:w="9351" w:type="dxa"/>
            <w:shd w:val="clear" w:color="auto" w:fill="F8CCD5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064ECE" w:rsidRPr="00BF6F5F" w:rsidRDefault="00064ECE" w:rsidP="00286AC4">
            <w:pPr>
              <w:spacing w:after="0" w:line="266" w:lineRule="atLeast"/>
              <w:jc w:val="center"/>
              <w:rPr>
                <w:rFonts w:eastAsia="Times New Roman" w:cstheme="minorHAnsi"/>
                <w:b/>
                <w:bCs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Планиране активности наставника:</w:t>
            </w:r>
          </w:p>
        </w:tc>
        <w:tc>
          <w:tcPr>
            <w:tcW w:w="3969" w:type="dxa"/>
            <w:shd w:val="clear" w:color="auto" w:fill="F8CCD5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64ECE" w:rsidRPr="00BF6F5F" w:rsidRDefault="00064ECE" w:rsidP="00286AC4">
            <w:pPr>
              <w:spacing w:after="0" w:line="266" w:lineRule="atLeast"/>
              <w:jc w:val="center"/>
              <w:rPr>
                <w:rFonts w:eastAsia="Times New Roman" w:cstheme="minorHAnsi"/>
                <w:b/>
                <w:bCs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Планиране активности ученика:</w:t>
            </w:r>
          </w:p>
        </w:tc>
      </w:tr>
      <w:tr w:rsidR="00064ECE" w:rsidRPr="00BF6F5F" w:rsidTr="00286AC4">
        <w:trPr>
          <w:trHeight w:val="432"/>
        </w:trPr>
        <w:tc>
          <w:tcPr>
            <w:tcW w:w="13320" w:type="dxa"/>
            <w:gridSpan w:val="2"/>
            <w:shd w:val="clear" w:color="auto" w:fill="F8CCD5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064ECE" w:rsidRPr="00BF6F5F" w:rsidRDefault="00064ECE" w:rsidP="00286AC4">
            <w:pPr>
              <w:spacing w:after="0" w:line="266" w:lineRule="atLeast"/>
              <w:jc w:val="center"/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Уводни део часа (5 минута)</w:t>
            </w:r>
          </w:p>
        </w:tc>
      </w:tr>
      <w:tr w:rsidR="00064ECE" w:rsidRPr="00BF6F5F" w:rsidTr="00490E20">
        <w:trPr>
          <w:trHeight w:val="720"/>
        </w:trPr>
        <w:tc>
          <w:tcPr>
            <w:tcW w:w="9351" w:type="dxa"/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064ECE" w:rsidRPr="00BF6F5F" w:rsidRDefault="00064ECE" w:rsidP="008504DC">
            <w:pPr>
              <w:pStyle w:val="ListParagraph"/>
              <w:numPr>
                <w:ilvl w:val="0"/>
                <w:numId w:val="101"/>
              </w:numPr>
              <w:spacing w:after="0" w:line="240" w:lineRule="auto"/>
              <w:rPr>
                <w:rFonts w:cstheme="minorHAnsi"/>
                <w:sz w:val="24"/>
                <w:szCs w:val="24"/>
                <w:lang w:val="sr-Cyrl-CS"/>
              </w:rPr>
            </w:pPr>
            <w:r w:rsidRPr="00BF6F5F">
              <w:rPr>
                <w:rFonts w:cstheme="minorHAnsi"/>
                <w:sz w:val="24"/>
                <w:szCs w:val="24"/>
                <w:lang w:val="sr-Cyrl-CS"/>
              </w:rPr>
              <w:t>Дели ученике на групе од по 3-4 ученика</w:t>
            </w:r>
            <w:r w:rsidRPr="00BF6F5F">
              <w:rPr>
                <w:rFonts w:cstheme="minorHAnsi"/>
                <w:sz w:val="24"/>
                <w:szCs w:val="24"/>
              </w:rPr>
              <w:t>;</w:t>
            </w:r>
          </w:p>
          <w:p w:rsidR="00064ECE" w:rsidRPr="00BF6F5F" w:rsidRDefault="00064ECE" w:rsidP="008504DC">
            <w:pPr>
              <w:pStyle w:val="ListParagraph"/>
              <w:numPr>
                <w:ilvl w:val="0"/>
                <w:numId w:val="101"/>
              </w:numPr>
              <w:spacing w:after="0" w:line="240" w:lineRule="auto"/>
              <w:rPr>
                <w:rFonts w:cstheme="minorHAnsi"/>
                <w:sz w:val="24"/>
                <w:szCs w:val="24"/>
                <w:lang w:val="sr-Cyrl-CS"/>
              </w:rPr>
            </w:pPr>
            <w:r w:rsidRPr="00BF6F5F">
              <w:rPr>
                <w:rFonts w:cstheme="minorHAnsi"/>
                <w:sz w:val="24"/>
                <w:szCs w:val="24"/>
                <w:lang w:val="sr-Cyrl-CS"/>
              </w:rPr>
              <w:t xml:space="preserve"> даје упутства за рад.</w:t>
            </w:r>
          </w:p>
          <w:p w:rsidR="00064ECE" w:rsidRPr="00BF6F5F" w:rsidRDefault="00064ECE" w:rsidP="00286AC4">
            <w:p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</w:rPr>
            </w:pPr>
          </w:p>
        </w:tc>
        <w:tc>
          <w:tcPr>
            <w:tcW w:w="3969" w:type="dxa"/>
            <w:tcBorders>
              <w:bottom w:val="single" w:sz="4" w:space="0" w:color="808080" w:themeColor="background1" w:themeShade="80"/>
            </w:tcBorders>
            <w:shd w:val="clear" w:color="auto" w:fill="FFFFFF" w:themeFill="background1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64ECE" w:rsidRPr="00BF6F5F" w:rsidRDefault="00064ECE" w:rsidP="00286AC4">
            <w:pPr>
              <w:numPr>
                <w:ilvl w:val="0"/>
                <w:numId w:val="2"/>
              </w:numPr>
              <w:tabs>
                <w:tab w:val="clear" w:pos="720"/>
                <w:tab w:val="num" w:pos="361"/>
              </w:tabs>
              <w:spacing w:after="0" w:line="240" w:lineRule="auto"/>
              <w:ind w:left="318" w:hanging="227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Пажљиво служају инструкције наставника.</w:t>
            </w:r>
          </w:p>
        </w:tc>
      </w:tr>
      <w:tr w:rsidR="00064ECE" w:rsidRPr="00BF6F5F" w:rsidTr="00286AC4">
        <w:trPr>
          <w:trHeight w:val="720"/>
        </w:trPr>
        <w:tc>
          <w:tcPr>
            <w:tcW w:w="13320" w:type="dxa"/>
            <w:gridSpan w:val="2"/>
            <w:shd w:val="clear" w:color="auto" w:fill="F8CCD5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064ECE" w:rsidRPr="00BF6F5F" w:rsidRDefault="00064ECE" w:rsidP="00286AC4">
            <w:pPr>
              <w:spacing w:after="0" w:line="256" w:lineRule="auto"/>
              <w:jc w:val="center"/>
              <w:rPr>
                <w:rFonts w:eastAsia="Times New Roman" w:cstheme="minorHAnsi"/>
                <w:b/>
                <w:bCs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Главни део часа (35 минута)</w:t>
            </w:r>
          </w:p>
        </w:tc>
      </w:tr>
      <w:tr w:rsidR="00064ECE" w:rsidRPr="00BF6F5F" w:rsidTr="00490E20">
        <w:trPr>
          <w:trHeight w:val="3378"/>
        </w:trPr>
        <w:tc>
          <w:tcPr>
            <w:tcW w:w="9351" w:type="dxa"/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064ECE" w:rsidRPr="00BF6F5F" w:rsidRDefault="00064ECE" w:rsidP="008504DC">
            <w:pPr>
              <w:pStyle w:val="ListParagraph"/>
              <w:numPr>
                <w:ilvl w:val="0"/>
                <w:numId w:val="102"/>
              </w:numPr>
              <w:spacing w:after="0" w:line="240" w:lineRule="auto"/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  <w:t>Прати да ли се све етапе огледа изводе по упутству за вежбу из уџбеника.</w:t>
            </w:r>
          </w:p>
          <w:p w:rsidR="00064ECE" w:rsidRPr="00BF6F5F" w:rsidRDefault="00064ECE" w:rsidP="008504DC">
            <w:pPr>
              <w:pStyle w:val="ListParagraph"/>
              <w:numPr>
                <w:ilvl w:val="0"/>
                <w:numId w:val="102"/>
              </w:numPr>
              <w:spacing w:after="0" w:line="240" w:lineRule="auto"/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  <w:t>Подстиче ученике на сарадњу.</w:t>
            </w:r>
          </w:p>
          <w:p w:rsidR="00064ECE" w:rsidRPr="00BF6F5F" w:rsidRDefault="00064ECE" w:rsidP="008504DC">
            <w:pPr>
              <w:pStyle w:val="ListParagraph"/>
              <w:numPr>
                <w:ilvl w:val="0"/>
                <w:numId w:val="102"/>
              </w:numPr>
              <w:spacing w:after="0" w:line="240" w:lineRule="auto"/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  <w:t>Помаже ученицима да објасне све поступке у огледу.</w:t>
            </w:r>
          </w:p>
          <w:p w:rsidR="00064ECE" w:rsidRPr="00BF6F5F" w:rsidRDefault="00064ECE" w:rsidP="008504DC">
            <w:pPr>
              <w:pStyle w:val="ListParagraph"/>
              <w:numPr>
                <w:ilvl w:val="0"/>
                <w:numId w:val="102"/>
              </w:numPr>
              <w:spacing w:after="0" w:line="240" w:lineRule="auto"/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  <w:t>Поставља питања о ензимима, пероксизомима</w:t>
            </w:r>
          </w:p>
          <w:p w:rsidR="00064ECE" w:rsidRPr="00BF6F5F" w:rsidRDefault="00064ECE" w:rsidP="008504DC">
            <w:pPr>
              <w:pStyle w:val="ListParagraph"/>
              <w:numPr>
                <w:ilvl w:val="0"/>
                <w:numId w:val="102"/>
              </w:numPr>
              <w:spacing w:after="0" w:line="240" w:lineRule="auto"/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  <w:t xml:space="preserve">Подстиче ученике да повежу функције пероксизома за дејством ензима каталазе. </w:t>
            </w:r>
          </w:p>
          <w:p w:rsidR="00064ECE" w:rsidRPr="00BF6F5F" w:rsidRDefault="00064ECE" w:rsidP="008504DC">
            <w:pPr>
              <w:pStyle w:val="ListParagraph"/>
              <w:numPr>
                <w:ilvl w:val="0"/>
                <w:numId w:val="103"/>
              </w:numPr>
              <w:spacing w:after="0" w:line="240" w:lineRule="auto"/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  <w:t>Поставља питања за дискусију:</w:t>
            </w:r>
          </w:p>
          <w:p w:rsidR="00064ECE" w:rsidRPr="00BF6F5F" w:rsidRDefault="00064ECE" w:rsidP="008504DC">
            <w:pPr>
              <w:pStyle w:val="ListParagraph"/>
              <w:numPr>
                <w:ilvl w:val="0"/>
                <w:numId w:val="127"/>
              </w:numPr>
              <w:autoSpaceDE w:val="0"/>
              <w:autoSpaceDN w:val="0"/>
              <w:adjustRightInd w:val="0"/>
              <w:spacing w:after="0" w:line="240" w:lineRule="auto"/>
              <w:rPr>
                <w:rFonts w:eastAsia="InfluBG" w:cstheme="minorHAnsi"/>
                <w:sz w:val="24"/>
                <w:szCs w:val="24"/>
              </w:rPr>
            </w:pPr>
            <w:r w:rsidRPr="00BF6F5F">
              <w:rPr>
                <w:rFonts w:eastAsia="InfluBG" w:cstheme="minorHAnsi"/>
                <w:sz w:val="24"/>
                <w:szCs w:val="24"/>
              </w:rPr>
              <w:t>Где је дошло до ослобађања кисеоника и формирања капљица воде на зидовима епрувете?</w:t>
            </w:r>
          </w:p>
          <w:p w:rsidR="00064ECE" w:rsidRPr="00BF6F5F" w:rsidRDefault="00064ECE" w:rsidP="008504DC">
            <w:pPr>
              <w:pStyle w:val="ListParagraph"/>
              <w:numPr>
                <w:ilvl w:val="0"/>
                <w:numId w:val="127"/>
              </w:num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InfluBG" w:cstheme="minorHAnsi"/>
                <w:sz w:val="24"/>
                <w:szCs w:val="24"/>
              </w:rPr>
              <w:t>Изведите закључак из овог огледа.</w:t>
            </w:r>
          </w:p>
          <w:p w:rsidR="00064ECE" w:rsidRPr="00BF6F5F" w:rsidRDefault="00064ECE" w:rsidP="008504DC">
            <w:pPr>
              <w:pStyle w:val="ListParagraph"/>
              <w:numPr>
                <w:ilvl w:val="0"/>
                <w:numId w:val="127"/>
              </w:num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InfluBG" w:cstheme="minorHAnsi"/>
                <w:sz w:val="24"/>
                <w:szCs w:val="24"/>
              </w:rPr>
              <w:t>Шта се дешава са ћелијом ако се у пероксизомима не налази ензим каталаза?</w:t>
            </w:r>
          </w:p>
          <w:p w:rsidR="00064ECE" w:rsidRPr="00BF6F5F" w:rsidRDefault="00064ECE" w:rsidP="008504DC">
            <w:pPr>
              <w:pStyle w:val="ListParagraph"/>
              <w:numPr>
                <w:ilvl w:val="0"/>
                <w:numId w:val="104"/>
              </w:numPr>
              <w:spacing w:after="0" w:line="240" w:lineRule="auto"/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  <w:t xml:space="preserve">Подстиче дискусију. </w:t>
            </w:r>
          </w:p>
          <w:p w:rsidR="00064ECE" w:rsidRPr="00BF6F5F" w:rsidRDefault="00064ECE" w:rsidP="008504DC">
            <w:pPr>
              <w:pStyle w:val="ListParagraph"/>
              <w:numPr>
                <w:ilvl w:val="0"/>
                <w:numId w:val="104"/>
              </w:numPr>
              <w:spacing w:after="0" w:line="240" w:lineRule="auto"/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  <w:t>Даје повратну информацију.</w:t>
            </w:r>
          </w:p>
          <w:p w:rsidR="00064ECE" w:rsidRPr="00BF6F5F" w:rsidRDefault="00064ECE" w:rsidP="008504DC">
            <w:pPr>
              <w:pStyle w:val="ListParagraph"/>
              <w:numPr>
                <w:ilvl w:val="0"/>
                <w:numId w:val="104"/>
              </w:numPr>
              <w:spacing w:after="0" w:line="240" w:lineRule="auto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  <w:t>Проверава и прати како се спроводе  безбедносне мере у раду.</w:t>
            </w:r>
          </w:p>
          <w:p w:rsidR="00064ECE" w:rsidRPr="00BF6F5F" w:rsidRDefault="00064ECE" w:rsidP="00286AC4">
            <w:pPr>
              <w:spacing w:after="0" w:line="240" w:lineRule="auto"/>
              <w:ind w:left="91"/>
              <w:contextualSpacing/>
              <w:rPr>
                <w:rFonts w:eastAsia="Times New Roman" w:cstheme="minorHAnsi"/>
                <w:sz w:val="24"/>
                <w:szCs w:val="24"/>
              </w:rPr>
            </w:pPr>
          </w:p>
        </w:tc>
        <w:tc>
          <w:tcPr>
            <w:tcW w:w="3969" w:type="dxa"/>
            <w:tcBorders>
              <w:top w:val="single" w:sz="4" w:space="0" w:color="808080" w:themeColor="background1" w:themeShade="80"/>
            </w:tcBorders>
            <w:shd w:val="clear" w:color="auto" w:fill="FFFFFF" w:themeFill="background1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064ECE" w:rsidRPr="00BF6F5F" w:rsidRDefault="00064ECE" w:rsidP="00286AC4">
            <w:pPr>
              <w:numPr>
                <w:ilvl w:val="0"/>
                <w:numId w:val="1"/>
              </w:numPr>
              <w:spacing w:after="0" w:line="240" w:lineRule="auto"/>
              <w:ind w:left="340" w:hanging="170"/>
              <w:contextualSpacing/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  <w:t>изводе вежбу по упутству из уџбеника;</w:t>
            </w:r>
          </w:p>
          <w:p w:rsidR="00064ECE" w:rsidRPr="00BF6F5F" w:rsidRDefault="00064ECE" w:rsidP="00286AC4">
            <w:pPr>
              <w:numPr>
                <w:ilvl w:val="0"/>
                <w:numId w:val="1"/>
              </w:numPr>
              <w:spacing w:after="0" w:line="240" w:lineRule="auto"/>
              <w:ind w:left="340" w:hanging="170"/>
              <w:contextualSpacing/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  <w:t>сарађују и комуницирају у групи и са наставником;</w:t>
            </w:r>
          </w:p>
          <w:p w:rsidR="00064ECE" w:rsidRPr="00BF6F5F" w:rsidRDefault="00064ECE" w:rsidP="00286AC4">
            <w:pPr>
              <w:numPr>
                <w:ilvl w:val="0"/>
                <w:numId w:val="1"/>
              </w:numPr>
              <w:spacing w:after="0" w:line="240" w:lineRule="auto"/>
              <w:ind w:left="340" w:hanging="170"/>
              <w:contextualSpacing/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  <w:t xml:space="preserve">објашњавају кораке у вежби; </w:t>
            </w:r>
          </w:p>
          <w:p w:rsidR="00064ECE" w:rsidRPr="00BF6F5F" w:rsidRDefault="00064ECE" w:rsidP="00286AC4">
            <w:pPr>
              <w:numPr>
                <w:ilvl w:val="0"/>
                <w:numId w:val="1"/>
              </w:numPr>
              <w:spacing w:after="0" w:line="240" w:lineRule="auto"/>
              <w:ind w:left="340" w:hanging="170"/>
              <w:contextualSpacing/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  <w:t>одговарају на питања наставника;</w:t>
            </w:r>
          </w:p>
          <w:p w:rsidR="00064ECE" w:rsidRPr="00BF6F5F" w:rsidRDefault="00064ECE" w:rsidP="00286AC4">
            <w:pPr>
              <w:numPr>
                <w:ilvl w:val="0"/>
                <w:numId w:val="1"/>
              </w:numPr>
              <w:spacing w:after="0" w:line="240" w:lineRule="auto"/>
              <w:ind w:left="340" w:hanging="170"/>
              <w:contextualSpacing/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  <w:t>повезују функције пероксизома за дејством ензима каталазе;</w:t>
            </w:r>
          </w:p>
          <w:p w:rsidR="00064ECE" w:rsidRPr="00BF6F5F" w:rsidRDefault="00064ECE" w:rsidP="00286AC4">
            <w:pPr>
              <w:pStyle w:val="ListParagraph"/>
              <w:numPr>
                <w:ilvl w:val="0"/>
                <w:numId w:val="1"/>
              </w:numPr>
              <w:autoSpaceDE w:val="0"/>
              <w:autoSpaceDN w:val="0"/>
              <w:adjustRightInd w:val="0"/>
              <w:spacing w:after="0" w:line="240" w:lineRule="auto"/>
              <w:ind w:left="340" w:hanging="170"/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  <w:t xml:space="preserve">дискутују, </w:t>
            </w:r>
          </w:p>
          <w:p w:rsidR="00064ECE" w:rsidRPr="00BF6F5F" w:rsidRDefault="00064ECE" w:rsidP="00286AC4">
            <w:pPr>
              <w:pStyle w:val="ListParagraph"/>
              <w:numPr>
                <w:ilvl w:val="0"/>
                <w:numId w:val="1"/>
              </w:numPr>
              <w:autoSpaceDE w:val="0"/>
              <w:autoSpaceDN w:val="0"/>
              <w:adjustRightInd w:val="0"/>
              <w:spacing w:after="0" w:line="240" w:lineRule="auto"/>
              <w:ind w:left="340" w:hanging="170"/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  <w:t>воде рачуна о сопственој безбедности и безбедности других ученика</w:t>
            </w:r>
          </w:p>
          <w:p w:rsidR="00064ECE" w:rsidRPr="00BF6F5F" w:rsidRDefault="00064ECE" w:rsidP="00286AC4">
            <w:p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</w:rPr>
            </w:pPr>
          </w:p>
        </w:tc>
      </w:tr>
      <w:tr w:rsidR="00064ECE" w:rsidRPr="00BF6F5F" w:rsidTr="00286AC4">
        <w:trPr>
          <w:trHeight w:val="544"/>
        </w:trPr>
        <w:tc>
          <w:tcPr>
            <w:tcW w:w="13320" w:type="dxa"/>
            <w:gridSpan w:val="2"/>
            <w:shd w:val="clear" w:color="auto" w:fill="F8CCD5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064ECE" w:rsidRPr="00BF6F5F" w:rsidRDefault="00064ECE" w:rsidP="00286AC4">
            <w:pPr>
              <w:spacing w:after="0" w:line="256" w:lineRule="auto"/>
              <w:jc w:val="center"/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Завршни део часа (5  минута)</w:t>
            </w:r>
          </w:p>
        </w:tc>
      </w:tr>
      <w:tr w:rsidR="00064ECE" w:rsidRPr="00BF6F5F" w:rsidTr="00490E20">
        <w:trPr>
          <w:trHeight w:val="775"/>
        </w:trPr>
        <w:tc>
          <w:tcPr>
            <w:tcW w:w="9351" w:type="dxa"/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064ECE" w:rsidRPr="00BF6F5F" w:rsidRDefault="00064ECE" w:rsidP="008504DC">
            <w:pPr>
              <w:pStyle w:val="ListParagraph"/>
              <w:numPr>
                <w:ilvl w:val="0"/>
                <w:numId w:val="105"/>
              </w:numPr>
              <w:spacing w:after="0" w:line="240" w:lineRule="auto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Даје домаћи задатак да прочитају из уџбеника текст из бокса БИОзабавник на стр. 159 у уџбенику.</w:t>
            </w:r>
          </w:p>
          <w:p w:rsidR="00064ECE" w:rsidRPr="00BF6F5F" w:rsidRDefault="00064ECE" w:rsidP="008504DC">
            <w:pPr>
              <w:pStyle w:val="ListParagraph"/>
              <w:numPr>
                <w:ilvl w:val="0"/>
                <w:numId w:val="105"/>
              </w:numPr>
              <w:spacing w:after="0" w:line="240" w:lineRule="auto"/>
              <w:rPr>
                <w:rFonts w:cstheme="minorHAnsi"/>
                <w:sz w:val="24"/>
                <w:szCs w:val="24"/>
                <w:lang w:val="sr-Cyrl-CS"/>
              </w:rPr>
            </w:pPr>
            <w:r w:rsidRPr="00BF6F5F">
              <w:rPr>
                <w:rFonts w:cstheme="minorHAnsi"/>
                <w:sz w:val="24"/>
                <w:szCs w:val="24"/>
                <w:lang w:val="sr-Cyrl-CS"/>
              </w:rPr>
              <w:t>Бележи активност ученика на часу, узимајући у обзир ученичку процену и самопроцену рада на часу.</w:t>
            </w:r>
          </w:p>
          <w:p w:rsidR="00064ECE" w:rsidRPr="00BF6F5F" w:rsidRDefault="00064ECE" w:rsidP="00286AC4">
            <w:p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</w:rPr>
            </w:pPr>
          </w:p>
        </w:tc>
        <w:tc>
          <w:tcPr>
            <w:tcW w:w="3969" w:type="dxa"/>
            <w:shd w:val="clear" w:color="auto" w:fill="FFFFFF" w:themeFill="background1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064ECE" w:rsidRPr="00BF6F5F" w:rsidRDefault="00064ECE" w:rsidP="008504DC">
            <w:pPr>
              <w:pStyle w:val="ListParagraph"/>
              <w:numPr>
                <w:ilvl w:val="0"/>
                <w:numId w:val="100"/>
              </w:numPr>
              <w:spacing w:after="0" w:line="240" w:lineRule="auto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слушају и записују домаћи задатак;</w:t>
            </w:r>
          </w:p>
          <w:p w:rsidR="00064ECE" w:rsidRPr="00BF6F5F" w:rsidRDefault="00064ECE" w:rsidP="008504DC">
            <w:pPr>
              <w:pStyle w:val="ListParagraph"/>
              <w:numPr>
                <w:ilvl w:val="0"/>
                <w:numId w:val="100"/>
              </w:numPr>
              <w:spacing w:after="0" w:line="240" w:lineRule="auto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процењују свој рад на часу и износе утиске о часу.</w:t>
            </w:r>
          </w:p>
          <w:p w:rsidR="00064ECE" w:rsidRPr="00BF6F5F" w:rsidRDefault="00064ECE" w:rsidP="00286AC4">
            <w:pPr>
              <w:spacing w:after="0"/>
              <w:contextualSpacing/>
              <w:rPr>
                <w:rFonts w:cstheme="minorHAnsi"/>
                <w:sz w:val="24"/>
                <w:szCs w:val="24"/>
                <w:lang w:val="ru-RU"/>
              </w:rPr>
            </w:pPr>
          </w:p>
        </w:tc>
      </w:tr>
      <w:tr w:rsidR="00B27F62" w:rsidRPr="00B27F62" w:rsidTr="00286AC4">
        <w:trPr>
          <w:trHeight w:val="775"/>
        </w:trPr>
        <w:tc>
          <w:tcPr>
            <w:tcW w:w="13320" w:type="dxa"/>
            <w:gridSpan w:val="2"/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B27F62" w:rsidRPr="00B27F62" w:rsidRDefault="00B27F62" w:rsidP="00B27F62">
            <w:pPr>
              <w:spacing w:after="0" w:line="240" w:lineRule="auto"/>
              <w:rPr>
                <w:rFonts w:eastAsia="Times New Roman" w:cstheme="minorHAnsi"/>
                <w:b/>
                <w:bCs/>
                <w:sz w:val="24"/>
                <w:szCs w:val="24"/>
              </w:rPr>
            </w:pPr>
            <w:r w:rsidRPr="00B27F62">
              <w:rPr>
                <w:rFonts w:eastAsia="Times New Roman" w:cstheme="minorHAnsi"/>
                <w:b/>
                <w:bCs/>
                <w:sz w:val="24"/>
                <w:szCs w:val="24"/>
              </w:rPr>
              <w:t>Провера остварености исхода</w:t>
            </w:r>
          </w:p>
        </w:tc>
      </w:tr>
      <w:tr w:rsidR="00064ECE" w:rsidRPr="00BF6F5F" w:rsidTr="00286AC4">
        <w:trPr>
          <w:trHeight w:val="678"/>
        </w:trPr>
        <w:tc>
          <w:tcPr>
            <w:tcW w:w="13320" w:type="dxa"/>
            <w:gridSpan w:val="2"/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064ECE" w:rsidRPr="00BF6F5F" w:rsidRDefault="00064ECE" w:rsidP="00286AC4">
            <w:pPr>
              <w:spacing w:after="0" w:line="240" w:lineRule="auto"/>
              <w:ind w:left="331"/>
              <w:contextualSpacing/>
              <w:rPr>
                <w:rFonts w:cstheme="minorHAnsi"/>
                <w:sz w:val="24"/>
                <w:szCs w:val="24"/>
                <w:lang w:val="ru-RU"/>
              </w:rPr>
            </w:pPr>
            <w:r w:rsidRPr="00BF6F5F">
              <w:rPr>
                <w:rFonts w:cstheme="minorHAnsi"/>
                <w:sz w:val="24"/>
                <w:szCs w:val="24"/>
                <w:lang w:val="ru-RU"/>
              </w:rPr>
              <w:t>У</w:t>
            </w:r>
            <w:r w:rsidRPr="00BF6F5F">
              <w:rPr>
                <w:rFonts w:cstheme="minorHAnsi"/>
                <w:sz w:val="24"/>
                <w:szCs w:val="24"/>
              </w:rPr>
              <w:t>смена провера, кроз разговор са ученицима.</w:t>
            </w:r>
          </w:p>
          <w:p w:rsidR="00064ECE" w:rsidRPr="00BF6F5F" w:rsidRDefault="00064ECE" w:rsidP="00286AC4">
            <w:pPr>
              <w:spacing w:after="0" w:line="240" w:lineRule="auto"/>
              <w:contextualSpacing/>
              <w:rPr>
                <w:rFonts w:cstheme="minorHAnsi"/>
                <w:sz w:val="24"/>
                <w:szCs w:val="24"/>
                <w:lang w:val="ru-RU"/>
              </w:rPr>
            </w:pPr>
            <w:r w:rsidRPr="00BF6F5F">
              <w:rPr>
                <w:rFonts w:cstheme="minorHAnsi"/>
                <w:sz w:val="24"/>
                <w:szCs w:val="24"/>
                <w:lang w:val="ru-RU"/>
              </w:rPr>
              <w:t xml:space="preserve"> </w:t>
            </w:r>
          </w:p>
        </w:tc>
      </w:tr>
    </w:tbl>
    <w:p w:rsidR="00064ECE" w:rsidRPr="00BF6F5F" w:rsidRDefault="00064ECE" w:rsidP="00064ECE">
      <w:pPr>
        <w:rPr>
          <w:rFonts w:cstheme="minorHAnsi"/>
          <w:b/>
          <w:bCs/>
          <w:sz w:val="24"/>
          <w:szCs w:val="24"/>
        </w:rPr>
      </w:pPr>
    </w:p>
    <w:p w:rsidR="00064ECE" w:rsidRPr="00BF6F5F" w:rsidRDefault="00064ECE" w:rsidP="00064ECE">
      <w:pPr>
        <w:rPr>
          <w:rFonts w:cstheme="minorHAnsi"/>
          <w:b/>
          <w:bCs/>
          <w:sz w:val="24"/>
          <w:szCs w:val="24"/>
        </w:rPr>
      </w:pPr>
    </w:p>
    <w:p w:rsidR="00D17101" w:rsidRPr="00BF6F5F" w:rsidRDefault="00D17101" w:rsidP="00D17101">
      <w:pPr>
        <w:spacing w:after="240"/>
        <w:rPr>
          <w:rFonts w:cstheme="minorHAnsi"/>
          <w:b/>
          <w:bCs/>
          <w:sz w:val="24"/>
          <w:szCs w:val="24"/>
        </w:rPr>
      </w:pPr>
      <w:bookmarkStart w:id="9" w:name="_Hlk85453968"/>
      <w:r w:rsidRPr="00BF6F5F">
        <w:rPr>
          <w:rFonts w:cstheme="minorHAnsi"/>
          <w:b/>
          <w:bCs/>
          <w:sz w:val="24"/>
          <w:szCs w:val="24"/>
        </w:rPr>
        <w:t>МЕСЕЦ: МАРТ</w:t>
      </w:r>
      <w:r w:rsidRPr="00BF6F5F">
        <w:rPr>
          <w:rFonts w:cstheme="minorHAnsi"/>
          <w:b/>
          <w:bCs/>
          <w:sz w:val="24"/>
          <w:szCs w:val="24"/>
        </w:rPr>
        <w:tab/>
      </w:r>
      <w:r w:rsidRPr="00BF6F5F">
        <w:rPr>
          <w:rFonts w:cstheme="minorHAnsi"/>
          <w:b/>
          <w:bCs/>
          <w:sz w:val="24"/>
          <w:szCs w:val="24"/>
        </w:rPr>
        <w:tab/>
      </w:r>
      <w:r w:rsidRPr="00BF6F5F">
        <w:rPr>
          <w:rFonts w:cstheme="minorHAnsi"/>
          <w:b/>
          <w:bCs/>
          <w:sz w:val="24"/>
          <w:szCs w:val="24"/>
        </w:rPr>
        <w:tab/>
      </w:r>
      <w:r w:rsidRPr="00BF6F5F">
        <w:rPr>
          <w:rFonts w:cstheme="minorHAnsi"/>
          <w:b/>
          <w:bCs/>
          <w:sz w:val="24"/>
          <w:szCs w:val="24"/>
        </w:rPr>
        <w:tab/>
        <w:t xml:space="preserve"> ПРИПРЕМА ЗА ЧАС                 ред. бр. 49               датум:</w:t>
      </w:r>
    </w:p>
    <w:tbl>
      <w:tblPr>
        <w:tblW w:w="13800" w:type="dxa"/>
        <w:tblInd w:w="-28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320"/>
        <w:gridCol w:w="6570"/>
        <w:gridCol w:w="2070"/>
        <w:gridCol w:w="1840"/>
      </w:tblGrid>
      <w:tr w:rsidR="00D17101" w:rsidRPr="00BF6F5F" w:rsidTr="00286AC4">
        <w:trPr>
          <w:trHeight w:val="432"/>
        </w:trPr>
        <w:tc>
          <w:tcPr>
            <w:tcW w:w="3320" w:type="dxa"/>
            <w:shd w:val="clear" w:color="auto" w:fill="FDDBE3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D17101" w:rsidRPr="00BF6F5F" w:rsidRDefault="00D17101" w:rsidP="00286AC4">
            <w:pPr>
              <w:spacing w:after="0" w:line="266" w:lineRule="atLeast"/>
              <w:rPr>
                <w:rFonts w:eastAsia="Times New Roman" w:cstheme="minorHAnsi"/>
                <w:b/>
                <w:bCs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Наставни предмет:</w:t>
            </w:r>
          </w:p>
        </w:tc>
        <w:tc>
          <w:tcPr>
            <w:tcW w:w="6570" w:type="dxa"/>
            <w:shd w:val="clear" w:color="auto" w:fill="FDDBE3"/>
            <w:tcMar>
              <w:top w:w="4" w:type="dxa"/>
              <w:left w:w="21" w:type="dxa"/>
              <w:bottom w:w="0" w:type="dxa"/>
              <w:right w:w="21" w:type="dxa"/>
            </w:tcMar>
            <w:vAlign w:val="center"/>
          </w:tcPr>
          <w:p w:rsidR="00D17101" w:rsidRPr="00BF6F5F" w:rsidRDefault="00D17101" w:rsidP="00286AC4">
            <w:pPr>
              <w:spacing w:after="0" w:line="266" w:lineRule="atLeast"/>
              <w:ind w:left="76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Биологија</w:t>
            </w:r>
          </w:p>
        </w:tc>
        <w:tc>
          <w:tcPr>
            <w:tcW w:w="2070" w:type="dxa"/>
            <w:shd w:val="clear" w:color="auto" w:fill="FDDBE3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D17101" w:rsidRPr="00BF6F5F" w:rsidRDefault="00D17101" w:rsidP="00286AC4">
            <w:pPr>
              <w:spacing w:after="0" w:line="266" w:lineRule="atLeast"/>
              <w:ind w:firstLine="76"/>
              <w:rPr>
                <w:rFonts w:eastAsia="Times New Roman" w:cstheme="minorHAnsi"/>
                <w:b/>
                <w:bCs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Разред:</w:t>
            </w:r>
          </w:p>
        </w:tc>
        <w:tc>
          <w:tcPr>
            <w:tcW w:w="1840" w:type="dxa"/>
            <w:shd w:val="clear" w:color="auto" w:fill="FDDBE3"/>
            <w:tcMar>
              <w:top w:w="4" w:type="dxa"/>
              <w:left w:w="31" w:type="dxa"/>
              <w:right w:w="31" w:type="dxa"/>
            </w:tcMar>
            <w:vAlign w:val="center"/>
          </w:tcPr>
          <w:p w:rsidR="00D17101" w:rsidRPr="00BF6F5F" w:rsidRDefault="00D17101" w:rsidP="00286AC4">
            <w:pPr>
              <w:spacing w:after="0" w:line="266" w:lineRule="atLeast"/>
              <w:ind w:left="106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sz w:val="24"/>
                <w:szCs w:val="24"/>
              </w:rPr>
              <w:t>Одељење:</w:t>
            </w:r>
          </w:p>
        </w:tc>
      </w:tr>
      <w:tr w:rsidR="00D17101" w:rsidRPr="00BF6F5F" w:rsidTr="00286AC4">
        <w:trPr>
          <w:trHeight w:val="540"/>
        </w:trPr>
        <w:tc>
          <w:tcPr>
            <w:tcW w:w="3320" w:type="dxa"/>
            <w:shd w:val="clear" w:color="auto" w:fill="FDDBE3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D17101" w:rsidRPr="00BF6F5F" w:rsidRDefault="00D17101" w:rsidP="00286AC4">
            <w:pPr>
              <w:spacing w:after="0" w:line="256" w:lineRule="auto"/>
              <w:ind w:left="135"/>
              <w:rPr>
                <w:rFonts w:eastAsia="Times New Roman" w:cstheme="minorHAnsi"/>
                <w:b/>
                <w:bCs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kern w:val="24"/>
                <w:sz w:val="24"/>
                <w:szCs w:val="24"/>
              </w:rPr>
              <w:t>Наставна тема:</w:t>
            </w:r>
          </w:p>
        </w:tc>
        <w:tc>
          <w:tcPr>
            <w:tcW w:w="10480" w:type="dxa"/>
            <w:gridSpan w:val="3"/>
            <w:shd w:val="clear" w:color="auto" w:fill="FDDBE3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D17101" w:rsidRPr="00BF6F5F" w:rsidRDefault="00D17101" w:rsidP="00286AC4">
            <w:pPr>
              <w:spacing w:after="0" w:line="240" w:lineRule="auto"/>
              <w:ind w:left="61"/>
              <w:jc w:val="both"/>
              <w:rPr>
                <w:rFonts w:eastAsia="Calibri" w:cstheme="minorHAnsi"/>
                <w:b/>
                <w:bCs/>
                <w:kern w:val="24"/>
                <w:sz w:val="24"/>
                <w:szCs w:val="24"/>
              </w:rPr>
            </w:pPr>
            <w:r w:rsidRPr="00BF6F5F">
              <w:rPr>
                <w:rFonts w:eastAsia="Calibri" w:cstheme="minorHAnsi"/>
                <w:b/>
                <w:bCs/>
                <w:kern w:val="24"/>
                <w:sz w:val="24"/>
                <w:szCs w:val="24"/>
              </w:rPr>
              <w:t>ЋЕЛИЈА – ГРАЂА И ФУНКЦИЈА</w:t>
            </w:r>
          </w:p>
        </w:tc>
      </w:tr>
      <w:tr w:rsidR="00D17101" w:rsidRPr="00BF6F5F" w:rsidTr="00286AC4">
        <w:trPr>
          <w:trHeight w:val="432"/>
        </w:trPr>
        <w:tc>
          <w:tcPr>
            <w:tcW w:w="3320" w:type="dxa"/>
            <w:shd w:val="clear" w:color="auto" w:fill="FDDBE3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D17101" w:rsidRPr="00BF6F5F" w:rsidRDefault="00D17101" w:rsidP="00286AC4">
            <w:pPr>
              <w:spacing w:after="0" w:line="256" w:lineRule="auto"/>
              <w:ind w:left="135"/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Наставна јединица:</w:t>
            </w:r>
          </w:p>
        </w:tc>
        <w:tc>
          <w:tcPr>
            <w:tcW w:w="10480" w:type="dxa"/>
            <w:gridSpan w:val="3"/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</w:tcPr>
          <w:p w:rsidR="00D17101" w:rsidRPr="00BF6F5F" w:rsidRDefault="00D17101" w:rsidP="00286AC4">
            <w:pPr>
              <w:rPr>
                <w:rFonts w:eastAsia="NiokiBG" w:cstheme="minorHAnsi"/>
                <w:color w:val="C00000"/>
                <w:sz w:val="24"/>
                <w:szCs w:val="24"/>
              </w:rPr>
            </w:pPr>
            <w:r w:rsidRPr="00BF6F5F">
              <w:rPr>
                <w:rFonts w:eastAsia="NiokiBG" w:cstheme="minorHAnsi"/>
                <w:color w:val="C00000"/>
                <w:sz w:val="24"/>
                <w:szCs w:val="24"/>
              </w:rPr>
              <w:t>Органеле у којима се ствара ATP и структуре одговорне за кретање ћелија и њихових делова</w:t>
            </w:r>
          </w:p>
          <w:p w:rsidR="00D17101" w:rsidRPr="00BF6F5F" w:rsidRDefault="00D17101" w:rsidP="00286AC4">
            <w:pPr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eastAsia="NiokiBG" w:cstheme="minorHAnsi"/>
                <w:color w:val="C00000"/>
                <w:sz w:val="24"/>
                <w:szCs w:val="24"/>
              </w:rPr>
              <w:t>Енергија као основа за одржавање животних функција</w:t>
            </w:r>
          </w:p>
        </w:tc>
      </w:tr>
      <w:tr w:rsidR="00D17101" w:rsidRPr="00BF6F5F" w:rsidTr="00286AC4">
        <w:trPr>
          <w:trHeight w:val="432"/>
        </w:trPr>
        <w:tc>
          <w:tcPr>
            <w:tcW w:w="3320" w:type="dxa"/>
            <w:shd w:val="clear" w:color="auto" w:fill="FDDBE3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D17101" w:rsidRPr="00BF6F5F" w:rsidRDefault="00D17101" w:rsidP="00286AC4">
            <w:pPr>
              <w:spacing w:after="0" w:line="256" w:lineRule="auto"/>
              <w:ind w:left="135"/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Тип часа:</w:t>
            </w:r>
          </w:p>
        </w:tc>
        <w:tc>
          <w:tcPr>
            <w:tcW w:w="10480" w:type="dxa"/>
            <w:gridSpan w:val="3"/>
            <w:tcBorders>
              <w:bottom w:val="single" w:sz="4" w:space="0" w:color="808080" w:themeColor="background1" w:themeShade="80"/>
            </w:tcBorders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D17101" w:rsidRPr="00BF6F5F" w:rsidRDefault="00D17101" w:rsidP="00286AC4">
            <w:pPr>
              <w:spacing w:after="0" w:line="240" w:lineRule="auto"/>
              <w:ind w:left="61"/>
              <w:jc w:val="both"/>
              <w:rPr>
                <w:rFonts w:eastAsia="Calibri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Calibri" w:cstheme="minorHAnsi"/>
                <w:color w:val="000000"/>
                <w:kern w:val="24"/>
                <w:sz w:val="24"/>
                <w:szCs w:val="24"/>
              </w:rPr>
              <w:t>утврђивање и проверавање</w:t>
            </w:r>
          </w:p>
        </w:tc>
      </w:tr>
      <w:tr w:rsidR="00D17101" w:rsidRPr="00BF6F5F" w:rsidTr="00286AC4">
        <w:trPr>
          <w:trHeight w:val="432"/>
        </w:trPr>
        <w:tc>
          <w:tcPr>
            <w:tcW w:w="3320" w:type="dxa"/>
            <w:shd w:val="clear" w:color="auto" w:fill="FDDBE3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D17101" w:rsidRPr="00BF6F5F" w:rsidRDefault="00D17101" w:rsidP="00286AC4">
            <w:pPr>
              <w:spacing w:after="0" w:line="256" w:lineRule="auto"/>
              <w:ind w:left="135"/>
              <w:rPr>
                <w:rFonts w:eastAsia="Times New Roman" w:cstheme="minorHAnsi"/>
                <w:b/>
                <w:bCs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Циљ часа:</w:t>
            </w:r>
          </w:p>
        </w:tc>
        <w:tc>
          <w:tcPr>
            <w:tcW w:w="10480" w:type="dxa"/>
            <w:gridSpan w:val="3"/>
            <w:tcBorders>
              <w:top w:val="single" w:sz="4" w:space="0" w:color="808080" w:themeColor="background1" w:themeShade="80"/>
            </w:tcBorders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D17101" w:rsidRPr="00BF6F5F" w:rsidRDefault="00D17101" w:rsidP="00286AC4">
            <w:pPr>
              <w:autoSpaceDE w:val="0"/>
              <w:autoSpaceDN w:val="0"/>
              <w:adjustRightInd w:val="0"/>
              <w:spacing w:after="0" w:line="240" w:lineRule="auto"/>
              <w:rPr>
                <w:rFonts w:cstheme="minorHAnsi"/>
                <w:b/>
                <w:bCs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Провера знања о угљеним хидратима, липидима и протеинима.</w:t>
            </w:r>
          </w:p>
        </w:tc>
      </w:tr>
      <w:tr w:rsidR="00D17101" w:rsidRPr="00BF6F5F" w:rsidTr="00286AC4">
        <w:trPr>
          <w:trHeight w:val="1440"/>
        </w:trPr>
        <w:tc>
          <w:tcPr>
            <w:tcW w:w="3320" w:type="dxa"/>
            <w:shd w:val="clear" w:color="auto" w:fill="FDDBE3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D17101" w:rsidRPr="00BF6F5F" w:rsidRDefault="00D17101" w:rsidP="00286AC4">
            <w:pPr>
              <w:spacing w:after="0" w:line="256" w:lineRule="auto"/>
              <w:ind w:left="135"/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 xml:space="preserve">Очекивани исходи: </w:t>
            </w:r>
          </w:p>
          <w:p w:rsidR="00D17101" w:rsidRPr="00BF6F5F" w:rsidRDefault="00D17101" w:rsidP="00286AC4">
            <w:pPr>
              <w:spacing w:after="0" w:line="256" w:lineRule="auto"/>
              <w:ind w:left="135"/>
              <w:rPr>
                <w:rFonts w:eastAsia="Times New Roman" w:cstheme="minorHAnsi"/>
                <w:b/>
                <w:bCs/>
                <w:sz w:val="24"/>
                <w:szCs w:val="24"/>
                <w:lang w:val="ru-RU"/>
              </w:rPr>
            </w:pPr>
          </w:p>
        </w:tc>
        <w:tc>
          <w:tcPr>
            <w:tcW w:w="10480" w:type="dxa"/>
            <w:gridSpan w:val="3"/>
            <w:tcBorders>
              <w:bottom w:val="single" w:sz="4" w:space="0" w:color="808080" w:themeColor="background1" w:themeShade="80"/>
            </w:tcBorders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D17101" w:rsidRPr="00BF6F5F" w:rsidRDefault="00D17101" w:rsidP="00286AC4">
            <w:pPr>
              <w:spacing w:after="0" w:line="240" w:lineRule="auto"/>
              <w:rPr>
                <w:rFonts w:eastAsia="Times New Roman" w:cstheme="minorHAnsi"/>
                <w:kern w:val="24"/>
                <w:sz w:val="24"/>
                <w:szCs w:val="24"/>
                <w:lang w:val="ru-RU"/>
              </w:rPr>
            </w:pPr>
            <w:r w:rsidRPr="00BF6F5F">
              <w:rPr>
                <w:rFonts w:eastAsia="Times New Roman" w:cstheme="minorHAnsi"/>
                <w:kern w:val="24"/>
                <w:sz w:val="24"/>
                <w:szCs w:val="24"/>
                <w:lang w:val="ru-RU"/>
              </w:rPr>
              <w:t>Ученик ће бити у стању да:</w:t>
            </w:r>
          </w:p>
          <w:p w:rsidR="00D17101" w:rsidRPr="00BF6F5F" w:rsidRDefault="00D17101" w:rsidP="00D17101">
            <w:pPr>
              <w:pStyle w:val="ListParagraph"/>
              <w:numPr>
                <w:ilvl w:val="0"/>
                <w:numId w:val="11"/>
              </w:numPr>
              <w:jc w:val="both"/>
              <w:rPr>
                <w:rFonts w:eastAsia="Times New Roman" w:cstheme="minorHAnsi"/>
                <w:noProof/>
                <w:sz w:val="24"/>
                <w:szCs w:val="24"/>
              </w:rPr>
            </w:pPr>
            <w:r w:rsidRPr="00BF6F5F">
              <w:rPr>
                <w:rFonts w:eastAsia="Times New Roman" w:cstheme="minorHAnsi"/>
                <w:noProof/>
                <w:sz w:val="24"/>
                <w:szCs w:val="24"/>
              </w:rPr>
              <w:t>успешно реши задатке у тесту.</w:t>
            </w:r>
          </w:p>
        </w:tc>
      </w:tr>
      <w:tr w:rsidR="00D17101" w:rsidRPr="00BF6F5F" w:rsidTr="00286AC4">
        <w:trPr>
          <w:trHeight w:val="432"/>
        </w:trPr>
        <w:tc>
          <w:tcPr>
            <w:tcW w:w="3320" w:type="dxa"/>
            <w:shd w:val="clear" w:color="auto" w:fill="FDDBE3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D17101" w:rsidRPr="00BF6F5F" w:rsidRDefault="00D17101" w:rsidP="00286AC4">
            <w:pPr>
              <w:spacing w:after="0" w:line="266" w:lineRule="atLeast"/>
              <w:ind w:left="135"/>
              <w:rPr>
                <w:rFonts w:eastAsia="Times New Roman" w:cstheme="minorHAnsi"/>
                <w:b/>
                <w:bCs/>
                <w:sz w:val="24"/>
                <w:szCs w:val="24"/>
                <w:lang w:val="ru-RU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Наставне методе:</w:t>
            </w:r>
          </w:p>
        </w:tc>
        <w:tc>
          <w:tcPr>
            <w:tcW w:w="10480" w:type="dxa"/>
            <w:gridSpan w:val="3"/>
            <w:tcBorders>
              <w:top w:val="single" w:sz="4" w:space="0" w:color="808080" w:themeColor="background1" w:themeShade="80"/>
            </w:tcBorders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D17101" w:rsidRPr="00BF6F5F" w:rsidRDefault="00D17101" w:rsidP="00286AC4">
            <w:pPr>
              <w:spacing w:after="0" w:line="266" w:lineRule="atLeast"/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 xml:space="preserve"> метода усменог излагања; дијалошка; рад на тексту </w:t>
            </w:r>
          </w:p>
        </w:tc>
      </w:tr>
      <w:tr w:rsidR="00D17101" w:rsidRPr="00BF6F5F" w:rsidTr="00286AC4">
        <w:trPr>
          <w:trHeight w:val="432"/>
        </w:trPr>
        <w:tc>
          <w:tcPr>
            <w:tcW w:w="3320" w:type="dxa"/>
            <w:shd w:val="clear" w:color="auto" w:fill="FDDBE3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D17101" w:rsidRPr="00BF6F5F" w:rsidRDefault="00D17101" w:rsidP="00286AC4">
            <w:pPr>
              <w:spacing w:after="0" w:line="266" w:lineRule="atLeast"/>
              <w:ind w:left="135"/>
              <w:rPr>
                <w:rFonts w:eastAsia="Times New Roman" w:cstheme="minorHAnsi"/>
                <w:b/>
                <w:bCs/>
                <w:sz w:val="24"/>
                <w:szCs w:val="24"/>
                <w:lang w:val="ru-RU"/>
              </w:rPr>
            </w:pPr>
            <w:r w:rsidRPr="00BF6F5F">
              <w:rPr>
                <w:rFonts w:eastAsia="Times New Roman" w:cstheme="minorHAnsi"/>
                <w:b/>
                <w:bCs/>
                <w:sz w:val="24"/>
                <w:szCs w:val="24"/>
                <w:lang w:val="ru-RU"/>
              </w:rPr>
              <w:t>Облици рада:</w:t>
            </w:r>
          </w:p>
        </w:tc>
        <w:tc>
          <w:tcPr>
            <w:tcW w:w="10480" w:type="dxa"/>
            <w:gridSpan w:val="3"/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D17101" w:rsidRPr="00BF6F5F" w:rsidRDefault="00D17101" w:rsidP="00286AC4">
            <w:pPr>
              <w:spacing w:after="0" w:line="266" w:lineRule="atLeast"/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  <w:t>индивидуални</w:t>
            </w:r>
          </w:p>
        </w:tc>
      </w:tr>
      <w:tr w:rsidR="00D17101" w:rsidRPr="00BF6F5F" w:rsidTr="00286AC4">
        <w:trPr>
          <w:trHeight w:val="432"/>
        </w:trPr>
        <w:tc>
          <w:tcPr>
            <w:tcW w:w="3320" w:type="dxa"/>
            <w:shd w:val="clear" w:color="auto" w:fill="FDDBE3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D17101" w:rsidRPr="00BF6F5F" w:rsidRDefault="00D17101" w:rsidP="00286AC4">
            <w:pPr>
              <w:spacing w:after="0" w:line="266" w:lineRule="atLeast"/>
              <w:ind w:left="135"/>
              <w:rPr>
                <w:rFonts w:eastAsia="Times New Roman" w:cstheme="minorHAnsi"/>
                <w:b/>
                <w:bCs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sz w:val="24"/>
                <w:szCs w:val="24"/>
              </w:rPr>
              <w:t>Наставна средства:</w:t>
            </w:r>
          </w:p>
        </w:tc>
        <w:tc>
          <w:tcPr>
            <w:tcW w:w="10480" w:type="dxa"/>
            <w:gridSpan w:val="3"/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D17101" w:rsidRPr="00BF6F5F" w:rsidRDefault="00D17101" w:rsidP="00286AC4">
            <w:pPr>
              <w:autoSpaceDE w:val="0"/>
              <w:autoSpaceDN w:val="0"/>
              <w:adjustRightInd w:val="0"/>
              <w:spacing w:after="0" w:line="240" w:lineRule="auto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 xml:space="preserve"> тест</w:t>
            </w:r>
          </w:p>
        </w:tc>
      </w:tr>
      <w:tr w:rsidR="00D17101" w:rsidRPr="00BF6F5F" w:rsidTr="00286AC4">
        <w:trPr>
          <w:trHeight w:val="432"/>
        </w:trPr>
        <w:tc>
          <w:tcPr>
            <w:tcW w:w="3320" w:type="dxa"/>
            <w:shd w:val="clear" w:color="auto" w:fill="FDDBE3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D17101" w:rsidRPr="00BF6F5F" w:rsidRDefault="00D17101" w:rsidP="00286AC4">
            <w:pPr>
              <w:spacing w:after="0" w:line="266" w:lineRule="atLeast"/>
              <w:ind w:left="135"/>
              <w:rPr>
                <w:rFonts w:eastAsia="Times New Roman" w:cstheme="minorHAnsi"/>
                <w:b/>
                <w:bCs/>
                <w:sz w:val="24"/>
                <w:szCs w:val="24"/>
                <w:lang w:val="ru-RU"/>
              </w:rPr>
            </w:pPr>
            <w:r w:rsidRPr="00BF6F5F">
              <w:rPr>
                <w:rFonts w:cstheme="minorHAnsi"/>
                <w:b/>
                <w:bCs/>
                <w:sz w:val="24"/>
                <w:szCs w:val="24"/>
                <w:lang w:eastAsia="en-GB"/>
              </w:rPr>
              <w:t>Међупредметне компетенције:</w:t>
            </w:r>
          </w:p>
        </w:tc>
        <w:tc>
          <w:tcPr>
            <w:tcW w:w="10480" w:type="dxa"/>
            <w:gridSpan w:val="3"/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D17101" w:rsidRPr="00BF6F5F" w:rsidRDefault="00D17101" w:rsidP="00286AC4">
            <w:pPr>
              <w:spacing w:after="0" w:line="266" w:lineRule="atLeast"/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  <w:t xml:space="preserve"> компетенција за целоживотно учење, </w:t>
            </w:r>
            <w:r w:rsidRPr="00BF6F5F">
              <w:rPr>
                <w:rFonts w:cstheme="minorHAnsi"/>
                <w:sz w:val="24"/>
                <w:szCs w:val="24"/>
              </w:rPr>
              <w:t>решавање проблема</w:t>
            </w:r>
          </w:p>
        </w:tc>
      </w:tr>
      <w:tr w:rsidR="00D17101" w:rsidRPr="00BF6F5F" w:rsidTr="00286AC4">
        <w:trPr>
          <w:trHeight w:val="432"/>
        </w:trPr>
        <w:tc>
          <w:tcPr>
            <w:tcW w:w="3320" w:type="dxa"/>
            <w:shd w:val="clear" w:color="auto" w:fill="FDDBE3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D17101" w:rsidRPr="00BF6F5F" w:rsidRDefault="00D17101" w:rsidP="00286AC4">
            <w:pPr>
              <w:spacing w:after="0" w:line="266" w:lineRule="atLeast"/>
              <w:ind w:left="135"/>
              <w:rPr>
                <w:rFonts w:eastAsia="Times New Roman" w:cstheme="minorHAnsi"/>
                <w:b/>
                <w:bCs/>
                <w:sz w:val="24"/>
                <w:szCs w:val="24"/>
                <w:lang w:val="ru-RU"/>
              </w:rPr>
            </w:pPr>
            <w:r w:rsidRPr="00BF6F5F">
              <w:rPr>
                <w:rFonts w:eastAsia="Times New Roman" w:cstheme="minorHAnsi"/>
                <w:b/>
                <w:bCs/>
                <w:sz w:val="24"/>
                <w:szCs w:val="24"/>
                <w:lang w:val="ru-RU"/>
              </w:rPr>
              <w:t>Међупредметно повезивање:</w:t>
            </w:r>
          </w:p>
        </w:tc>
        <w:tc>
          <w:tcPr>
            <w:tcW w:w="10480" w:type="dxa"/>
            <w:gridSpan w:val="3"/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D17101" w:rsidRPr="00BF6F5F" w:rsidRDefault="00D17101" w:rsidP="00286AC4">
            <w:pPr>
              <w:spacing w:after="0" w:line="266" w:lineRule="atLeast"/>
              <w:ind w:left="121"/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  <w:t>хемија, физика</w:t>
            </w:r>
          </w:p>
        </w:tc>
      </w:tr>
      <w:tr w:rsidR="00D17101" w:rsidRPr="00BF6F5F" w:rsidTr="00286AC4">
        <w:trPr>
          <w:trHeight w:val="432"/>
        </w:trPr>
        <w:tc>
          <w:tcPr>
            <w:tcW w:w="3320" w:type="dxa"/>
            <w:shd w:val="clear" w:color="auto" w:fill="FDDBE3"/>
            <w:tcMar>
              <w:top w:w="4" w:type="dxa"/>
              <w:left w:w="31" w:type="dxa"/>
              <w:bottom w:w="0" w:type="dxa"/>
              <w:right w:w="31" w:type="dxa"/>
            </w:tcMar>
          </w:tcPr>
          <w:p w:rsidR="00D17101" w:rsidRPr="00BF6F5F" w:rsidRDefault="00D17101" w:rsidP="00286AC4">
            <w:pPr>
              <w:spacing w:after="0" w:line="266" w:lineRule="atLeast"/>
              <w:ind w:left="135"/>
              <w:rPr>
                <w:rFonts w:eastAsia="Times New Roman" w:cstheme="minorHAnsi"/>
                <w:b/>
                <w:bCs/>
                <w:iCs/>
                <w:sz w:val="24"/>
                <w:szCs w:val="24"/>
                <w:lang w:val="ru-RU"/>
              </w:rPr>
            </w:pPr>
            <w:r w:rsidRPr="00BF6F5F">
              <w:rPr>
                <w:rFonts w:cstheme="minorHAnsi"/>
                <w:b/>
                <w:bCs/>
                <w:iCs/>
                <w:sz w:val="24"/>
                <w:szCs w:val="24"/>
              </w:rPr>
              <w:t>Предметна корелација</w:t>
            </w:r>
          </w:p>
        </w:tc>
        <w:tc>
          <w:tcPr>
            <w:tcW w:w="10480" w:type="dxa"/>
            <w:gridSpan w:val="3"/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</w:tcPr>
          <w:p w:rsidR="00D17101" w:rsidRPr="00BF6F5F" w:rsidRDefault="00D17101" w:rsidP="00286AC4">
            <w:pPr>
              <w:spacing w:after="0" w:line="266" w:lineRule="atLeast"/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  <w:t xml:space="preserve"> претходне лекције из теме</w:t>
            </w:r>
          </w:p>
        </w:tc>
      </w:tr>
      <w:tr w:rsidR="00D17101" w:rsidRPr="00BF6F5F" w:rsidTr="00286AC4">
        <w:trPr>
          <w:trHeight w:val="432"/>
        </w:trPr>
        <w:tc>
          <w:tcPr>
            <w:tcW w:w="3320" w:type="dxa"/>
            <w:shd w:val="clear" w:color="auto" w:fill="FDDBE3"/>
            <w:tcMar>
              <w:top w:w="4" w:type="dxa"/>
              <w:left w:w="31" w:type="dxa"/>
              <w:bottom w:w="0" w:type="dxa"/>
              <w:right w:w="31" w:type="dxa"/>
            </w:tcMar>
          </w:tcPr>
          <w:p w:rsidR="00D17101" w:rsidRPr="00BF6F5F" w:rsidRDefault="00D17101" w:rsidP="00286AC4">
            <w:pPr>
              <w:spacing w:after="0" w:line="266" w:lineRule="atLeast"/>
              <w:ind w:left="135"/>
              <w:rPr>
                <w:rFonts w:cstheme="minorHAnsi"/>
                <w:b/>
                <w:bCs/>
                <w:iCs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iCs/>
                <w:sz w:val="24"/>
                <w:szCs w:val="24"/>
              </w:rPr>
              <w:t>Литература за ученике</w:t>
            </w:r>
          </w:p>
        </w:tc>
        <w:tc>
          <w:tcPr>
            <w:tcW w:w="10480" w:type="dxa"/>
            <w:gridSpan w:val="3"/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</w:tcPr>
          <w:p w:rsidR="00D17101" w:rsidRPr="00BF6F5F" w:rsidRDefault="00D17101" w:rsidP="00286AC4">
            <w:pPr>
              <w:pStyle w:val="NoSpacing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 xml:space="preserve"> уџбеник</w:t>
            </w:r>
          </w:p>
          <w:p w:rsidR="00D17101" w:rsidRPr="00BF6F5F" w:rsidRDefault="00D17101" w:rsidP="00286AC4">
            <w:pPr>
              <w:spacing w:after="0" w:line="266" w:lineRule="atLeast"/>
              <w:ind w:left="121"/>
              <w:rPr>
                <w:rFonts w:cstheme="minorHAnsi"/>
                <w:sz w:val="24"/>
                <w:szCs w:val="24"/>
              </w:rPr>
            </w:pPr>
          </w:p>
        </w:tc>
      </w:tr>
      <w:tr w:rsidR="00D17101" w:rsidRPr="00BF6F5F" w:rsidTr="00286AC4">
        <w:trPr>
          <w:trHeight w:val="432"/>
        </w:trPr>
        <w:tc>
          <w:tcPr>
            <w:tcW w:w="3320" w:type="dxa"/>
            <w:shd w:val="clear" w:color="auto" w:fill="FDDBE3"/>
            <w:tcMar>
              <w:top w:w="4" w:type="dxa"/>
              <w:left w:w="31" w:type="dxa"/>
              <w:bottom w:w="0" w:type="dxa"/>
              <w:right w:w="31" w:type="dxa"/>
            </w:tcMar>
          </w:tcPr>
          <w:p w:rsidR="00D17101" w:rsidRPr="00BF6F5F" w:rsidRDefault="00D17101" w:rsidP="00286AC4">
            <w:pPr>
              <w:pStyle w:val="NoSpacing"/>
              <w:rPr>
                <w:rFonts w:cstheme="minorHAnsi"/>
                <w:b/>
                <w:bCs/>
                <w:iCs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iCs/>
                <w:sz w:val="24"/>
                <w:szCs w:val="24"/>
              </w:rPr>
              <w:t>Литература за</w:t>
            </w:r>
          </w:p>
          <w:p w:rsidR="00D17101" w:rsidRPr="00BF6F5F" w:rsidRDefault="00D17101" w:rsidP="00286AC4">
            <w:pPr>
              <w:spacing w:after="0" w:line="266" w:lineRule="atLeast"/>
              <w:ind w:left="135"/>
              <w:rPr>
                <w:rFonts w:cstheme="minorHAnsi"/>
                <w:b/>
                <w:bCs/>
                <w:iCs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iCs/>
                <w:sz w:val="24"/>
                <w:szCs w:val="24"/>
              </w:rPr>
              <w:t>наставника</w:t>
            </w:r>
          </w:p>
        </w:tc>
        <w:tc>
          <w:tcPr>
            <w:tcW w:w="10480" w:type="dxa"/>
            <w:gridSpan w:val="3"/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</w:tcPr>
          <w:p w:rsidR="00D17101" w:rsidRPr="00BF6F5F" w:rsidRDefault="00D17101" w:rsidP="00286AC4">
            <w:pPr>
              <w:pStyle w:val="NoSpacing"/>
              <w:rPr>
                <w:rFonts w:cstheme="minorHAnsi"/>
                <w:b/>
                <w:bCs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уџбеник; приручник; научна – стручна универзитетска литература, интернет и остали извори знања</w:t>
            </w:r>
          </w:p>
        </w:tc>
      </w:tr>
      <w:tr w:rsidR="00D17101" w:rsidRPr="00BF6F5F" w:rsidTr="00286AC4">
        <w:trPr>
          <w:trHeight w:val="432"/>
        </w:trPr>
        <w:tc>
          <w:tcPr>
            <w:tcW w:w="3320" w:type="dxa"/>
            <w:shd w:val="clear" w:color="auto" w:fill="FDDBE3"/>
            <w:tcMar>
              <w:top w:w="4" w:type="dxa"/>
              <w:left w:w="31" w:type="dxa"/>
              <w:bottom w:w="0" w:type="dxa"/>
              <w:right w:w="31" w:type="dxa"/>
            </w:tcMar>
          </w:tcPr>
          <w:p w:rsidR="00D17101" w:rsidRPr="00BF6F5F" w:rsidRDefault="00D17101" w:rsidP="00286AC4">
            <w:pPr>
              <w:pStyle w:val="NoSpacing"/>
              <w:rPr>
                <w:rFonts w:cstheme="minorHAnsi"/>
                <w:b/>
                <w:bCs/>
                <w:iCs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iCs/>
                <w:sz w:val="24"/>
                <w:szCs w:val="24"/>
              </w:rPr>
              <w:t>Кључне речи</w:t>
            </w:r>
          </w:p>
        </w:tc>
        <w:tc>
          <w:tcPr>
            <w:tcW w:w="10480" w:type="dxa"/>
            <w:gridSpan w:val="3"/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</w:tcPr>
          <w:p w:rsidR="00D17101" w:rsidRPr="00BF6F5F" w:rsidRDefault="00D17101" w:rsidP="00286AC4">
            <w:pPr>
              <w:pStyle w:val="NoSpacing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као при обради</w:t>
            </w:r>
          </w:p>
        </w:tc>
      </w:tr>
    </w:tbl>
    <w:p w:rsidR="00D17101" w:rsidRPr="00BF6F5F" w:rsidRDefault="00D17101" w:rsidP="00D17101">
      <w:pPr>
        <w:rPr>
          <w:rFonts w:eastAsia="Times New Roman" w:cstheme="minorHAnsi"/>
          <w:b/>
          <w:bCs/>
          <w:sz w:val="24"/>
          <w:szCs w:val="24"/>
          <w:lang w:val="ru-RU"/>
        </w:rPr>
      </w:pPr>
    </w:p>
    <w:p w:rsidR="00D17101" w:rsidRPr="00BF6F5F" w:rsidRDefault="00D17101" w:rsidP="00D17101">
      <w:pPr>
        <w:rPr>
          <w:rFonts w:eastAsia="Times New Roman" w:cstheme="minorHAnsi"/>
          <w:b/>
          <w:bCs/>
          <w:sz w:val="24"/>
          <w:szCs w:val="24"/>
          <w:lang w:val="ru-RU"/>
        </w:rPr>
      </w:pPr>
    </w:p>
    <w:p w:rsidR="00D17101" w:rsidRPr="00BF6F5F" w:rsidRDefault="00D17101" w:rsidP="00D17101">
      <w:pPr>
        <w:ind w:left="2880" w:firstLine="720"/>
        <w:rPr>
          <w:rFonts w:eastAsia="Times New Roman" w:cstheme="minorHAnsi"/>
          <w:b/>
          <w:bCs/>
          <w:sz w:val="24"/>
          <w:szCs w:val="24"/>
          <w:lang w:val="ru-RU"/>
        </w:rPr>
      </w:pPr>
      <w:r w:rsidRPr="00BF6F5F">
        <w:rPr>
          <w:rFonts w:eastAsia="Times New Roman" w:cstheme="minorHAnsi"/>
          <w:b/>
          <w:bCs/>
          <w:sz w:val="24"/>
          <w:szCs w:val="24"/>
          <w:lang w:val="ru-RU"/>
        </w:rPr>
        <w:t>АРТИКУЛАЦИЈА И ТОК ЧАСА</w:t>
      </w:r>
    </w:p>
    <w:tbl>
      <w:tblPr>
        <w:tblW w:w="1346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FF" w:themeFill="background1"/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8926"/>
        <w:gridCol w:w="4536"/>
      </w:tblGrid>
      <w:tr w:rsidR="00D17101" w:rsidRPr="00BF6F5F" w:rsidTr="00286AC4">
        <w:trPr>
          <w:trHeight w:val="432"/>
        </w:trPr>
        <w:tc>
          <w:tcPr>
            <w:tcW w:w="8926" w:type="dxa"/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D17101" w:rsidRPr="00BF6F5F" w:rsidRDefault="00D17101" w:rsidP="00286AC4">
            <w:pPr>
              <w:spacing w:after="0" w:line="266" w:lineRule="atLeast"/>
              <w:jc w:val="center"/>
              <w:rPr>
                <w:rFonts w:eastAsia="Times New Roman" w:cstheme="minorHAnsi"/>
                <w:b/>
                <w:bCs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Планиране активности наставника:</w:t>
            </w:r>
          </w:p>
        </w:tc>
        <w:tc>
          <w:tcPr>
            <w:tcW w:w="4536" w:type="dxa"/>
            <w:shd w:val="clear" w:color="auto" w:fill="FFFFFF" w:themeFill="background1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D17101" w:rsidRPr="00BF6F5F" w:rsidRDefault="00D17101" w:rsidP="00286AC4">
            <w:pPr>
              <w:spacing w:after="0" w:line="266" w:lineRule="atLeast"/>
              <w:jc w:val="center"/>
              <w:rPr>
                <w:rFonts w:eastAsia="Times New Roman" w:cstheme="minorHAnsi"/>
                <w:b/>
                <w:bCs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Планиране активности ученика:</w:t>
            </w:r>
          </w:p>
        </w:tc>
      </w:tr>
      <w:tr w:rsidR="00D17101" w:rsidRPr="00BF6F5F" w:rsidTr="00286AC4">
        <w:trPr>
          <w:trHeight w:val="432"/>
        </w:trPr>
        <w:tc>
          <w:tcPr>
            <w:tcW w:w="13462" w:type="dxa"/>
            <w:gridSpan w:val="2"/>
            <w:shd w:val="clear" w:color="auto" w:fill="FDDBE3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D17101" w:rsidRPr="00BF6F5F" w:rsidRDefault="00D17101" w:rsidP="00286AC4">
            <w:pPr>
              <w:spacing w:after="0" w:line="256" w:lineRule="auto"/>
              <w:jc w:val="center"/>
              <w:rPr>
                <w:rFonts w:eastAsia="Times New Roman" w:cstheme="minorHAnsi"/>
                <w:b/>
                <w:bCs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Уводни део часа</w:t>
            </w:r>
          </w:p>
          <w:p w:rsidR="00D17101" w:rsidRPr="00BF6F5F" w:rsidRDefault="00D17101" w:rsidP="00286AC4">
            <w:pPr>
              <w:spacing w:after="0" w:line="266" w:lineRule="atLeast"/>
              <w:jc w:val="center"/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(10 минута)</w:t>
            </w:r>
          </w:p>
        </w:tc>
      </w:tr>
      <w:tr w:rsidR="00D17101" w:rsidRPr="00BF6F5F" w:rsidTr="00286AC4">
        <w:trPr>
          <w:trHeight w:val="720"/>
        </w:trPr>
        <w:tc>
          <w:tcPr>
            <w:tcW w:w="8926" w:type="dxa"/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tbl>
            <w:tblPr>
              <w:tblStyle w:val="TableGrid"/>
              <w:tblW w:w="0" w:type="auto"/>
              <w:tblBorders>
                <w:left w:val="none" w:sz="0" w:space="0" w:color="auto"/>
                <w:bottom w:val="none" w:sz="0" w:space="0" w:color="auto"/>
                <w:right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8864"/>
            </w:tblGrid>
            <w:tr w:rsidR="00D17101" w:rsidRPr="00BF6F5F" w:rsidTr="00286AC4">
              <w:tc>
                <w:tcPr>
                  <w:tcW w:w="9576" w:type="dxa"/>
                </w:tcPr>
                <w:p w:rsidR="00D17101" w:rsidRPr="00BF6F5F" w:rsidRDefault="00D17101" w:rsidP="00D17101">
                  <w:pPr>
                    <w:pStyle w:val="tok-casa-txt-nastavnici"/>
                    <w:numPr>
                      <w:ilvl w:val="0"/>
                      <w:numId w:val="16"/>
                    </w:numPr>
                    <w:spacing w:before="0" w:beforeAutospacing="0" w:after="50" w:afterAutospacing="0"/>
                    <w:rPr>
                      <w:rFonts w:asciiTheme="minorHAnsi" w:hAnsiTheme="minorHAnsi" w:cstheme="minorHAnsi"/>
                      <w:color w:val="1F1E21"/>
                    </w:rPr>
                  </w:pPr>
                  <w:r w:rsidRPr="00BF6F5F">
                    <w:rPr>
                      <w:rFonts w:asciiTheme="minorHAnsi" w:hAnsiTheme="minorHAnsi" w:cstheme="minorHAnsi"/>
                    </w:rPr>
                    <w:t>најављује тест који траје 15 минута;</w:t>
                  </w:r>
                </w:p>
                <w:p w:rsidR="00D17101" w:rsidRPr="00BF6F5F" w:rsidRDefault="00D17101" w:rsidP="00D17101">
                  <w:pPr>
                    <w:pStyle w:val="tok-casa-txt-nastavnici"/>
                    <w:numPr>
                      <w:ilvl w:val="0"/>
                      <w:numId w:val="16"/>
                    </w:numPr>
                    <w:spacing w:before="0" w:beforeAutospacing="0" w:after="50" w:afterAutospacing="0"/>
                    <w:rPr>
                      <w:rFonts w:asciiTheme="minorHAnsi" w:hAnsiTheme="minorHAnsi" w:cstheme="minorHAnsi"/>
                      <w:color w:val="1F1E21"/>
                    </w:rPr>
                  </w:pPr>
                  <w:r w:rsidRPr="00BF6F5F">
                    <w:rPr>
                      <w:rFonts w:asciiTheme="minorHAnsi" w:hAnsiTheme="minorHAnsi" w:cstheme="minorHAnsi"/>
                    </w:rPr>
                    <w:t>даје упутства о начину израде теста и критеријумима за оцењивање;</w:t>
                  </w:r>
                </w:p>
                <w:p w:rsidR="00D17101" w:rsidRPr="00BF6F5F" w:rsidRDefault="00D17101" w:rsidP="00D17101">
                  <w:pPr>
                    <w:pStyle w:val="tok-casa-txt-nastavnici"/>
                    <w:numPr>
                      <w:ilvl w:val="0"/>
                      <w:numId w:val="16"/>
                    </w:numPr>
                    <w:spacing w:before="0" w:beforeAutospacing="0" w:after="50" w:afterAutospacing="0"/>
                    <w:rPr>
                      <w:rFonts w:asciiTheme="minorHAnsi" w:hAnsiTheme="minorHAnsi" w:cstheme="minorHAnsi"/>
                      <w:color w:val="1F1E21"/>
                    </w:rPr>
                  </w:pPr>
                  <w:r w:rsidRPr="00BF6F5F">
                    <w:rPr>
                      <w:rFonts w:asciiTheme="minorHAnsi" w:hAnsiTheme="minorHAnsi" w:cstheme="minorHAnsi"/>
                    </w:rPr>
                    <w:t>дели ученике у групе (А и Б);</w:t>
                  </w:r>
                </w:p>
                <w:p w:rsidR="00D17101" w:rsidRPr="00BF6F5F" w:rsidRDefault="00D17101" w:rsidP="00D17101">
                  <w:pPr>
                    <w:pStyle w:val="tok-casa-txt-nastavnici"/>
                    <w:numPr>
                      <w:ilvl w:val="0"/>
                      <w:numId w:val="16"/>
                    </w:numPr>
                    <w:spacing w:before="0" w:beforeAutospacing="0" w:after="50" w:afterAutospacing="0"/>
                    <w:rPr>
                      <w:rFonts w:asciiTheme="minorHAnsi" w:hAnsiTheme="minorHAnsi" w:cstheme="minorHAnsi"/>
                      <w:color w:val="1F1E21"/>
                    </w:rPr>
                  </w:pPr>
                  <w:r w:rsidRPr="00BF6F5F">
                    <w:rPr>
                      <w:rFonts w:asciiTheme="minorHAnsi" w:hAnsiTheme="minorHAnsi" w:cstheme="minorHAnsi"/>
                    </w:rPr>
                    <w:t>дели сваком ученику по примерак теста</w:t>
                  </w:r>
                  <w:r w:rsidRPr="00BF6F5F">
                    <w:rPr>
                      <w:rFonts w:asciiTheme="minorHAnsi" w:hAnsiTheme="minorHAnsi" w:cstheme="minorHAnsi"/>
                      <w:lang w:val="sr-Cyrl-CS"/>
                    </w:rPr>
                    <w:t>.</w:t>
                  </w:r>
                </w:p>
              </w:tc>
            </w:tr>
          </w:tbl>
          <w:p w:rsidR="00D17101" w:rsidRPr="00BF6F5F" w:rsidRDefault="00D17101" w:rsidP="00286AC4">
            <w:pPr>
              <w:pStyle w:val="NoSpacing"/>
              <w:jc w:val="both"/>
              <w:rPr>
                <w:rFonts w:cstheme="minorHAnsi"/>
                <w:sz w:val="24"/>
                <w:szCs w:val="24"/>
              </w:rPr>
            </w:pPr>
          </w:p>
          <w:p w:rsidR="00D17101" w:rsidRPr="00BF6F5F" w:rsidRDefault="00D17101" w:rsidP="00286AC4">
            <w:p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</w:rPr>
            </w:pPr>
          </w:p>
        </w:tc>
        <w:tc>
          <w:tcPr>
            <w:tcW w:w="4536" w:type="dxa"/>
            <w:tcBorders>
              <w:bottom w:val="single" w:sz="4" w:space="0" w:color="808080" w:themeColor="background1" w:themeShade="80"/>
            </w:tcBorders>
            <w:shd w:val="clear" w:color="auto" w:fill="FFFFFF" w:themeFill="background1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D17101" w:rsidRPr="00BF6F5F" w:rsidRDefault="00D17101" w:rsidP="00D17101">
            <w:pPr>
              <w:numPr>
                <w:ilvl w:val="0"/>
                <w:numId w:val="17"/>
              </w:numPr>
              <w:spacing w:after="0" w:line="256" w:lineRule="auto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прате и слушају наставникова упутства о начину извођења и решавања теста;</w:t>
            </w:r>
          </w:p>
          <w:p w:rsidR="00D17101" w:rsidRPr="00BF6F5F" w:rsidRDefault="00D17101" w:rsidP="00D17101">
            <w:pPr>
              <w:numPr>
                <w:ilvl w:val="0"/>
                <w:numId w:val="17"/>
              </w:numPr>
              <w:spacing w:after="0" w:line="256" w:lineRule="auto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узимају</w:t>
            </w:r>
            <w:r w:rsidRPr="00BF6F5F">
              <w:rPr>
                <w:rFonts w:eastAsia="Times New Roman" w:cstheme="minorHAnsi"/>
                <w:sz w:val="24"/>
                <w:szCs w:val="24"/>
                <w:lang w:val="sr-Cyrl-CS"/>
              </w:rPr>
              <w:t xml:space="preserve"> наставне листиће</w:t>
            </w:r>
            <w:r w:rsidRPr="00BF6F5F">
              <w:rPr>
                <w:rFonts w:eastAsia="Times New Roman" w:cstheme="minorHAnsi"/>
                <w:sz w:val="24"/>
                <w:szCs w:val="24"/>
              </w:rPr>
              <w:t xml:space="preserve"> од наставника.</w:t>
            </w:r>
          </w:p>
          <w:p w:rsidR="00D17101" w:rsidRPr="00BF6F5F" w:rsidRDefault="00D17101" w:rsidP="00286AC4">
            <w:pPr>
              <w:spacing w:after="0" w:line="240" w:lineRule="auto"/>
              <w:ind w:left="318"/>
              <w:contextualSpacing/>
              <w:rPr>
                <w:rFonts w:eastAsia="Times New Roman" w:cstheme="minorHAnsi"/>
                <w:sz w:val="24"/>
                <w:szCs w:val="24"/>
              </w:rPr>
            </w:pPr>
          </w:p>
        </w:tc>
      </w:tr>
      <w:tr w:rsidR="00D17101" w:rsidRPr="00BF6F5F" w:rsidTr="00286AC4">
        <w:trPr>
          <w:trHeight w:val="720"/>
        </w:trPr>
        <w:tc>
          <w:tcPr>
            <w:tcW w:w="13462" w:type="dxa"/>
            <w:gridSpan w:val="2"/>
            <w:shd w:val="clear" w:color="auto" w:fill="FDDBE3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D17101" w:rsidRPr="00BF6F5F" w:rsidRDefault="00D17101" w:rsidP="00286AC4">
            <w:pPr>
              <w:spacing w:after="0" w:line="256" w:lineRule="auto"/>
              <w:jc w:val="center"/>
              <w:rPr>
                <w:rFonts w:eastAsia="Times New Roman" w:cstheme="minorHAnsi"/>
                <w:b/>
                <w:bCs/>
                <w:sz w:val="24"/>
                <w:szCs w:val="24"/>
                <w:lang w:val="ru-RU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Главни део часа (20  минута)</w:t>
            </w:r>
          </w:p>
        </w:tc>
      </w:tr>
      <w:tr w:rsidR="00D17101" w:rsidRPr="00BF6F5F" w:rsidTr="00286AC4">
        <w:trPr>
          <w:trHeight w:val="2123"/>
        </w:trPr>
        <w:tc>
          <w:tcPr>
            <w:tcW w:w="8926" w:type="dxa"/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D17101" w:rsidRPr="00BF6F5F" w:rsidRDefault="00D17101" w:rsidP="00D17101">
            <w:pPr>
              <w:pStyle w:val="ListParagraph"/>
              <w:numPr>
                <w:ilvl w:val="0"/>
                <w:numId w:val="17"/>
              </w:numPr>
              <w:spacing w:after="0" w:line="240" w:lineRule="auto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надгледа рад ученика;</w:t>
            </w:r>
          </w:p>
          <w:p w:rsidR="00D17101" w:rsidRPr="00BF6F5F" w:rsidRDefault="00D17101" w:rsidP="00D17101">
            <w:pPr>
              <w:pStyle w:val="ListParagraph"/>
              <w:numPr>
                <w:ilvl w:val="0"/>
                <w:numId w:val="17"/>
              </w:numPr>
              <w:spacing w:after="0" w:line="240" w:lineRule="auto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ако је потребно даје додатна појашњења за решавање теста;</w:t>
            </w:r>
          </w:p>
          <w:p w:rsidR="00D17101" w:rsidRPr="00BF6F5F" w:rsidRDefault="00D17101" w:rsidP="00D17101">
            <w:pPr>
              <w:pStyle w:val="ListParagraph"/>
              <w:numPr>
                <w:ilvl w:val="0"/>
                <w:numId w:val="17"/>
              </w:numPr>
              <w:spacing w:after="0" w:line="240" w:lineRule="auto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  <w:lang w:val="sr-Cyrl-CS"/>
              </w:rPr>
              <w:t>прикупља тестове</w:t>
            </w:r>
            <w:r w:rsidRPr="00BF6F5F">
              <w:rPr>
                <w:rFonts w:cstheme="minorHAnsi"/>
                <w:sz w:val="24"/>
                <w:szCs w:val="24"/>
              </w:rPr>
              <w:t>.</w:t>
            </w:r>
          </w:p>
          <w:p w:rsidR="00D17101" w:rsidRPr="00BF6F5F" w:rsidRDefault="00D17101" w:rsidP="00286AC4">
            <w:pPr>
              <w:spacing w:after="0" w:line="240" w:lineRule="auto"/>
              <w:ind w:left="91"/>
              <w:contextualSpacing/>
              <w:rPr>
                <w:rFonts w:eastAsia="Times New Roman" w:cstheme="minorHAnsi"/>
                <w:sz w:val="24"/>
                <w:szCs w:val="24"/>
              </w:rPr>
            </w:pPr>
          </w:p>
        </w:tc>
        <w:tc>
          <w:tcPr>
            <w:tcW w:w="4536" w:type="dxa"/>
            <w:tcBorders>
              <w:top w:val="single" w:sz="4" w:space="0" w:color="808080" w:themeColor="background1" w:themeShade="80"/>
            </w:tcBorders>
            <w:shd w:val="clear" w:color="auto" w:fill="FFFFFF" w:themeFill="background1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D17101" w:rsidRPr="00BF6F5F" w:rsidRDefault="00D17101" w:rsidP="00D17101">
            <w:pPr>
              <w:numPr>
                <w:ilvl w:val="0"/>
                <w:numId w:val="17"/>
              </w:numPr>
              <w:spacing w:after="0"/>
              <w:contextualSpacing/>
              <w:jc w:val="both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самостално решавају питања и задатке на тесту;</w:t>
            </w:r>
          </w:p>
          <w:p w:rsidR="00D17101" w:rsidRPr="00BF6F5F" w:rsidRDefault="00D17101" w:rsidP="00D17101">
            <w:pPr>
              <w:numPr>
                <w:ilvl w:val="0"/>
                <w:numId w:val="17"/>
              </w:numPr>
              <w:spacing w:after="0"/>
              <w:contextualSpacing/>
              <w:jc w:val="both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предају наставнику наставне листиће.</w:t>
            </w:r>
          </w:p>
          <w:p w:rsidR="00D17101" w:rsidRPr="00BF6F5F" w:rsidRDefault="00D17101" w:rsidP="00286AC4">
            <w:pPr>
              <w:spacing w:after="0" w:line="240" w:lineRule="auto"/>
              <w:ind w:left="318"/>
              <w:contextualSpacing/>
              <w:rPr>
                <w:rFonts w:eastAsia="Times New Roman" w:cstheme="minorHAnsi"/>
                <w:sz w:val="24"/>
                <w:szCs w:val="24"/>
              </w:rPr>
            </w:pPr>
          </w:p>
        </w:tc>
      </w:tr>
      <w:tr w:rsidR="00D17101" w:rsidRPr="00BF6F5F" w:rsidTr="00286AC4">
        <w:trPr>
          <w:trHeight w:val="1262"/>
        </w:trPr>
        <w:tc>
          <w:tcPr>
            <w:tcW w:w="13462" w:type="dxa"/>
            <w:gridSpan w:val="2"/>
            <w:shd w:val="clear" w:color="auto" w:fill="FDDBE3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D17101" w:rsidRPr="00BF6F5F" w:rsidRDefault="00D17101" w:rsidP="00286AC4">
            <w:pPr>
              <w:spacing w:after="0" w:line="256" w:lineRule="auto"/>
              <w:jc w:val="center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Завршни део часа (15  минута)</w:t>
            </w:r>
          </w:p>
        </w:tc>
      </w:tr>
      <w:tr w:rsidR="00D17101" w:rsidRPr="00BF6F5F" w:rsidTr="00286AC4">
        <w:trPr>
          <w:trHeight w:val="775"/>
        </w:trPr>
        <w:tc>
          <w:tcPr>
            <w:tcW w:w="8926" w:type="dxa"/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D17101" w:rsidRPr="00BF6F5F" w:rsidRDefault="00D17101" w:rsidP="00286AC4">
            <w:pPr>
              <w:spacing w:after="0" w:line="240" w:lineRule="auto"/>
              <w:contextualSpacing/>
              <w:rPr>
                <w:rFonts w:cstheme="minorHAnsi"/>
                <w:sz w:val="24"/>
                <w:szCs w:val="24"/>
              </w:rPr>
            </w:pPr>
          </w:p>
          <w:p w:rsidR="00D17101" w:rsidRPr="00BF6F5F" w:rsidRDefault="00D17101" w:rsidP="00D17101">
            <w:pPr>
              <w:pStyle w:val="NoSpacing"/>
              <w:numPr>
                <w:ilvl w:val="0"/>
                <w:numId w:val="16"/>
              </w:numPr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 xml:space="preserve">заједно са ученицима </w:t>
            </w:r>
            <w:r w:rsidRPr="00BF6F5F">
              <w:rPr>
                <w:rFonts w:cstheme="minorHAnsi"/>
                <w:sz w:val="24"/>
                <w:szCs w:val="24"/>
                <w:lang w:val="sr-Cyrl-CS"/>
              </w:rPr>
              <w:t>анализира задатке теста;</w:t>
            </w:r>
          </w:p>
          <w:p w:rsidR="00D17101" w:rsidRPr="00BF6F5F" w:rsidRDefault="00D17101" w:rsidP="00D17101">
            <w:pPr>
              <w:pStyle w:val="NoSpacing"/>
              <w:numPr>
                <w:ilvl w:val="0"/>
                <w:numId w:val="16"/>
              </w:numPr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  <w:lang w:val="sr-Cyrl-CS"/>
              </w:rPr>
              <w:t>наводи ученике на тачне одговоре;</w:t>
            </w:r>
          </w:p>
          <w:p w:rsidR="00D17101" w:rsidRPr="00BF6F5F" w:rsidRDefault="00D17101" w:rsidP="00D17101">
            <w:pPr>
              <w:pStyle w:val="NoSpacing"/>
              <w:numPr>
                <w:ilvl w:val="0"/>
                <w:numId w:val="16"/>
              </w:numPr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 xml:space="preserve">заједно са ученицима </w:t>
            </w:r>
            <w:r w:rsidRPr="00BF6F5F">
              <w:rPr>
                <w:rFonts w:cstheme="minorHAnsi"/>
                <w:sz w:val="24"/>
                <w:szCs w:val="24"/>
                <w:lang w:val="sr-Cyrl-CS"/>
              </w:rPr>
              <w:t xml:space="preserve">ради </w:t>
            </w:r>
            <w:r w:rsidRPr="00BF6F5F">
              <w:rPr>
                <w:rFonts w:cstheme="minorHAnsi"/>
                <w:sz w:val="24"/>
                <w:szCs w:val="24"/>
              </w:rPr>
              <w:t>евалуацију часа;</w:t>
            </w:r>
          </w:p>
          <w:p w:rsidR="00D17101" w:rsidRPr="00BF6F5F" w:rsidRDefault="00D17101" w:rsidP="00D17101">
            <w:pPr>
              <w:pStyle w:val="NoSpacing"/>
              <w:numPr>
                <w:ilvl w:val="0"/>
                <w:numId w:val="16"/>
              </w:numPr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упознаје ученике са могућим критеријума вредновања – оцењивања теста;</w:t>
            </w:r>
          </w:p>
          <w:p w:rsidR="00D17101" w:rsidRPr="00BF6F5F" w:rsidRDefault="00D17101" w:rsidP="00D17101">
            <w:pPr>
              <w:pStyle w:val="NoSpacing"/>
              <w:numPr>
                <w:ilvl w:val="0"/>
                <w:numId w:val="16"/>
              </w:numPr>
              <w:rPr>
                <w:rFonts w:cstheme="minorHAnsi"/>
                <w:b/>
                <w:bCs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  <w:lang w:val="sr-Cyrl-CS"/>
              </w:rPr>
              <w:t>бележи активност ученика на часу, узимајући у обзир ученичку процену и самопроцену рада на часу.</w:t>
            </w:r>
          </w:p>
          <w:p w:rsidR="00736FDD" w:rsidRPr="00BF6F5F" w:rsidRDefault="00736FDD" w:rsidP="00D17101">
            <w:pPr>
              <w:pStyle w:val="NoSpacing"/>
              <w:numPr>
                <w:ilvl w:val="0"/>
                <w:numId w:val="16"/>
              </w:numPr>
              <w:rPr>
                <w:rFonts w:cstheme="minorHAnsi"/>
                <w:b/>
                <w:bCs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sz w:val="24"/>
                <w:szCs w:val="24"/>
                <w:lang w:val="sr-Cyrl-CS"/>
              </w:rPr>
              <w:t xml:space="preserve">Домаћи задатак </w:t>
            </w:r>
            <w:r w:rsidRPr="00BF6F5F">
              <w:rPr>
                <w:rFonts w:cstheme="minorHAnsi"/>
                <w:sz w:val="24"/>
                <w:szCs w:val="24"/>
                <w:lang w:val="sr-Cyrl-CS"/>
              </w:rPr>
              <w:t>– Ученици треба да унапред проуче лекцију</w:t>
            </w:r>
            <w:r w:rsidRPr="00BF6F5F">
              <w:rPr>
                <w:rFonts w:cstheme="minorHAnsi"/>
                <w:b/>
                <w:bCs/>
                <w:sz w:val="24"/>
                <w:szCs w:val="24"/>
                <w:lang w:val="sr-Cyrl-CS"/>
              </w:rPr>
              <w:t xml:space="preserve"> </w:t>
            </w:r>
            <w:r w:rsidRPr="00BF6F5F">
              <w:rPr>
                <w:rFonts w:cstheme="minorHAnsi"/>
                <w:i/>
                <w:iCs/>
                <w:sz w:val="24"/>
                <w:szCs w:val="24"/>
              </w:rPr>
              <w:t>Хемоаутотрофија и фотоаутотрофија</w:t>
            </w:r>
            <w:r w:rsidRPr="00BF6F5F">
              <w:rPr>
                <w:rFonts w:cstheme="minorHAnsi"/>
                <w:sz w:val="24"/>
                <w:szCs w:val="24"/>
              </w:rPr>
              <w:t xml:space="preserve"> из уџбеника на стр. 160 јер ће на следећем часу радити у групама.</w:t>
            </w:r>
          </w:p>
          <w:p w:rsidR="00D17101" w:rsidRPr="00BF6F5F" w:rsidRDefault="00D17101" w:rsidP="00286AC4">
            <w:pPr>
              <w:pStyle w:val="NoSpacing"/>
              <w:ind w:left="144"/>
              <w:rPr>
                <w:rFonts w:eastAsia="Times New Roman" w:cstheme="minorHAnsi"/>
                <w:sz w:val="24"/>
                <w:szCs w:val="24"/>
              </w:rPr>
            </w:pPr>
          </w:p>
        </w:tc>
        <w:tc>
          <w:tcPr>
            <w:tcW w:w="4536" w:type="dxa"/>
            <w:shd w:val="clear" w:color="auto" w:fill="FFFFFF" w:themeFill="background1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D17101" w:rsidRPr="00BF6F5F" w:rsidRDefault="00D17101" w:rsidP="00D17101">
            <w:pPr>
              <w:pStyle w:val="ListParagraph"/>
              <w:numPr>
                <w:ilvl w:val="0"/>
                <w:numId w:val="11"/>
              </w:numPr>
              <w:spacing w:after="0" w:line="240" w:lineRule="auto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процењују свој рад на часу и износе утиске о тесту;</w:t>
            </w:r>
          </w:p>
          <w:p w:rsidR="00D17101" w:rsidRPr="00BF6F5F" w:rsidRDefault="00D17101" w:rsidP="00D17101">
            <w:pPr>
              <w:pStyle w:val="ListParagraph"/>
              <w:numPr>
                <w:ilvl w:val="0"/>
                <w:numId w:val="11"/>
              </w:numPr>
              <w:spacing w:after="0" w:line="240" w:lineRule="auto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  <w:lang w:val="ru-RU"/>
              </w:rPr>
              <w:t>одговарају на питања, дискутују;</w:t>
            </w:r>
          </w:p>
          <w:p w:rsidR="00D17101" w:rsidRPr="00BF6F5F" w:rsidRDefault="00D17101" w:rsidP="00D17101">
            <w:pPr>
              <w:numPr>
                <w:ilvl w:val="0"/>
                <w:numId w:val="11"/>
              </w:numPr>
              <w:spacing w:after="0" w:line="240" w:lineRule="auto"/>
              <w:contextualSpacing/>
              <w:jc w:val="both"/>
              <w:rPr>
                <w:rFonts w:eastAsia="Arial" w:cstheme="minorHAnsi"/>
                <w:bCs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заједно са наставником долазе до тачних одговора на тесту;</w:t>
            </w:r>
          </w:p>
          <w:p w:rsidR="00D17101" w:rsidRPr="00BF6F5F" w:rsidRDefault="00D17101" w:rsidP="00D17101">
            <w:pPr>
              <w:pStyle w:val="ListParagraph"/>
              <w:numPr>
                <w:ilvl w:val="0"/>
                <w:numId w:val="11"/>
              </w:numPr>
              <w:spacing w:after="0" w:line="240" w:lineRule="auto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 xml:space="preserve">заједно са наставником </w:t>
            </w:r>
            <w:r w:rsidRPr="00BF6F5F">
              <w:rPr>
                <w:rFonts w:cstheme="minorHAnsi"/>
                <w:sz w:val="24"/>
                <w:szCs w:val="24"/>
                <w:lang w:val="sr-Cyrl-CS"/>
              </w:rPr>
              <w:t xml:space="preserve">раде </w:t>
            </w:r>
            <w:r w:rsidRPr="00BF6F5F">
              <w:rPr>
                <w:rFonts w:cstheme="minorHAnsi"/>
                <w:sz w:val="24"/>
                <w:szCs w:val="24"/>
              </w:rPr>
              <w:t>евалуацију часа.</w:t>
            </w:r>
          </w:p>
        </w:tc>
      </w:tr>
      <w:tr w:rsidR="00D17101" w:rsidRPr="00BF6F5F" w:rsidTr="00286AC4">
        <w:trPr>
          <w:trHeight w:val="457"/>
        </w:trPr>
        <w:tc>
          <w:tcPr>
            <w:tcW w:w="13462" w:type="dxa"/>
            <w:gridSpan w:val="2"/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D17101" w:rsidRPr="00B27F62" w:rsidRDefault="00D17101" w:rsidP="00B27F62">
            <w:pPr>
              <w:spacing w:after="0" w:line="240" w:lineRule="auto"/>
              <w:rPr>
                <w:rFonts w:eastAsia="Times New Roman" w:cstheme="minorHAnsi"/>
                <w:sz w:val="24"/>
                <w:szCs w:val="24"/>
              </w:rPr>
            </w:pPr>
            <w:r w:rsidRPr="00B27F62">
              <w:rPr>
                <w:rFonts w:cstheme="minorHAnsi"/>
                <w:b/>
                <w:bCs/>
                <w:sz w:val="24"/>
                <w:szCs w:val="24"/>
              </w:rPr>
              <w:t>Провера остварености исхода</w:t>
            </w:r>
          </w:p>
        </w:tc>
      </w:tr>
      <w:tr w:rsidR="00D17101" w:rsidRPr="00BF6F5F" w:rsidTr="00286AC4">
        <w:trPr>
          <w:trHeight w:val="678"/>
        </w:trPr>
        <w:tc>
          <w:tcPr>
            <w:tcW w:w="13462" w:type="dxa"/>
            <w:gridSpan w:val="2"/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D17101" w:rsidRPr="00BF6F5F" w:rsidRDefault="00D17101" w:rsidP="00286AC4">
            <w:pPr>
              <w:spacing w:after="0" w:line="240" w:lineRule="auto"/>
              <w:contextualSpacing/>
              <w:rPr>
                <w:rFonts w:cstheme="minorHAnsi"/>
                <w:sz w:val="24"/>
                <w:szCs w:val="24"/>
                <w:lang w:val="ru-RU"/>
              </w:rPr>
            </w:pPr>
            <w:r w:rsidRPr="00BF6F5F">
              <w:rPr>
                <w:rFonts w:cstheme="minorHAnsi"/>
                <w:sz w:val="24"/>
                <w:szCs w:val="24"/>
                <w:lang w:val="ru-RU"/>
              </w:rPr>
              <w:t>Исправно урађен тест.</w:t>
            </w:r>
          </w:p>
          <w:p w:rsidR="00D17101" w:rsidRPr="00BF6F5F" w:rsidRDefault="00D17101" w:rsidP="00286AC4">
            <w:pPr>
              <w:spacing w:after="0" w:line="240" w:lineRule="auto"/>
              <w:contextualSpacing/>
              <w:rPr>
                <w:rFonts w:cstheme="minorHAnsi"/>
                <w:sz w:val="24"/>
                <w:szCs w:val="24"/>
                <w:lang w:val="ru-RU"/>
              </w:rPr>
            </w:pPr>
            <w:r w:rsidRPr="00BF6F5F">
              <w:rPr>
                <w:rFonts w:cstheme="minorHAnsi"/>
                <w:sz w:val="24"/>
                <w:szCs w:val="24"/>
                <w:lang w:val="ru-RU"/>
              </w:rPr>
              <w:t xml:space="preserve"> </w:t>
            </w:r>
          </w:p>
        </w:tc>
      </w:tr>
    </w:tbl>
    <w:p w:rsidR="00D17101" w:rsidRPr="00BF6F5F" w:rsidRDefault="00D17101" w:rsidP="00D17101">
      <w:pPr>
        <w:tabs>
          <w:tab w:val="left" w:pos="1905"/>
        </w:tabs>
        <w:rPr>
          <w:rFonts w:cstheme="minorHAnsi"/>
          <w:b/>
          <w:bCs/>
          <w:sz w:val="24"/>
          <w:szCs w:val="24"/>
        </w:rPr>
      </w:pPr>
    </w:p>
    <w:p w:rsidR="00D17101" w:rsidRPr="00BF6F5F" w:rsidRDefault="00D17101" w:rsidP="00D17101">
      <w:pPr>
        <w:tabs>
          <w:tab w:val="left" w:pos="1905"/>
        </w:tabs>
        <w:rPr>
          <w:rFonts w:cstheme="minorHAnsi"/>
          <w:b/>
          <w:bCs/>
          <w:sz w:val="24"/>
          <w:szCs w:val="24"/>
        </w:rPr>
      </w:pPr>
      <w:r w:rsidRPr="00BF6F5F">
        <w:rPr>
          <w:rFonts w:cstheme="minorHAnsi"/>
          <w:b/>
          <w:bCs/>
          <w:sz w:val="24"/>
          <w:szCs w:val="24"/>
        </w:rPr>
        <w:t>Примери тестова за две групе дати су у прилогу.</w:t>
      </w:r>
    </w:p>
    <w:bookmarkEnd w:id="9"/>
    <w:p w:rsidR="00D17101" w:rsidRPr="00BF6F5F" w:rsidRDefault="00D17101" w:rsidP="00064ECE">
      <w:pPr>
        <w:rPr>
          <w:rFonts w:cstheme="minorHAnsi"/>
          <w:b/>
          <w:bCs/>
          <w:sz w:val="24"/>
          <w:szCs w:val="24"/>
        </w:rPr>
      </w:pPr>
    </w:p>
    <w:p w:rsidR="006C7735" w:rsidRPr="00BF6F5F" w:rsidRDefault="006C7735">
      <w:pPr>
        <w:rPr>
          <w:rFonts w:cstheme="minorHAnsi"/>
          <w:sz w:val="24"/>
          <w:szCs w:val="24"/>
        </w:rPr>
      </w:pPr>
    </w:p>
    <w:p w:rsidR="00A940C4" w:rsidRPr="00BF6F5F" w:rsidRDefault="00A940C4">
      <w:pPr>
        <w:rPr>
          <w:rFonts w:cstheme="minorHAnsi"/>
          <w:sz w:val="24"/>
          <w:szCs w:val="24"/>
        </w:rPr>
      </w:pPr>
    </w:p>
    <w:p w:rsidR="00A940C4" w:rsidRPr="00BF6F5F" w:rsidRDefault="00A940C4">
      <w:pPr>
        <w:rPr>
          <w:rFonts w:cstheme="minorHAnsi"/>
          <w:sz w:val="24"/>
          <w:szCs w:val="24"/>
        </w:rPr>
      </w:pPr>
    </w:p>
    <w:p w:rsidR="00A940C4" w:rsidRPr="00BF6F5F" w:rsidRDefault="00A940C4">
      <w:pPr>
        <w:rPr>
          <w:rFonts w:cstheme="minorHAnsi"/>
          <w:sz w:val="24"/>
          <w:szCs w:val="24"/>
        </w:rPr>
      </w:pPr>
    </w:p>
    <w:p w:rsidR="00A940C4" w:rsidRPr="00BF6F5F" w:rsidRDefault="00A940C4">
      <w:pPr>
        <w:rPr>
          <w:rFonts w:cstheme="minorHAnsi"/>
          <w:sz w:val="24"/>
          <w:szCs w:val="24"/>
        </w:rPr>
      </w:pPr>
    </w:p>
    <w:p w:rsidR="00A940C4" w:rsidRPr="00BF6F5F" w:rsidRDefault="00A940C4">
      <w:pPr>
        <w:rPr>
          <w:rFonts w:cstheme="minorHAnsi"/>
          <w:sz w:val="24"/>
          <w:szCs w:val="24"/>
        </w:rPr>
      </w:pPr>
    </w:p>
    <w:p w:rsidR="00A940C4" w:rsidRPr="00BF6F5F" w:rsidRDefault="00A940C4">
      <w:pPr>
        <w:rPr>
          <w:rFonts w:cstheme="minorHAnsi"/>
          <w:sz w:val="24"/>
          <w:szCs w:val="24"/>
        </w:rPr>
      </w:pPr>
    </w:p>
    <w:p w:rsidR="00A940C4" w:rsidRPr="00BF6F5F" w:rsidRDefault="00A940C4">
      <w:pPr>
        <w:rPr>
          <w:rFonts w:cstheme="minorHAnsi"/>
          <w:sz w:val="24"/>
          <w:szCs w:val="24"/>
        </w:rPr>
      </w:pPr>
    </w:p>
    <w:p w:rsidR="00A940C4" w:rsidRPr="00BF6F5F" w:rsidRDefault="00A940C4" w:rsidP="00A940C4">
      <w:pPr>
        <w:spacing w:after="240"/>
        <w:rPr>
          <w:rFonts w:cstheme="minorHAnsi"/>
          <w:b/>
          <w:bCs/>
          <w:sz w:val="24"/>
          <w:szCs w:val="24"/>
        </w:rPr>
      </w:pPr>
      <w:r w:rsidRPr="00BF6F5F">
        <w:rPr>
          <w:rFonts w:cstheme="minorHAnsi"/>
          <w:b/>
          <w:bCs/>
          <w:sz w:val="24"/>
          <w:szCs w:val="24"/>
        </w:rPr>
        <w:t xml:space="preserve">МЕСЕЦ: МАРТ </w:t>
      </w:r>
      <w:r w:rsidRPr="00BF6F5F">
        <w:rPr>
          <w:rFonts w:cstheme="minorHAnsi"/>
          <w:b/>
          <w:bCs/>
          <w:sz w:val="24"/>
          <w:szCs w:val="24"/>
        </w:rPr>
        <w:tab/>
      </w:r>
      <w:r w:rsidRPr="00BF6F5F">
        <w:rPr>
          <w:rFonts w:cstheme="minorHAnsi"/>
          <w:b/>
          <w:bCs/>
          <w:sz w:val="24"/>
          <w:szCs w:val="24"/>
        </w:rPr>
        <w:tab/>
      </w:r>
      <w:r w:rsidRPr="00BF6F5F">
        <w:rPr>
          <w:rFonts w:cstheme="minorHAnsi"/>
          <w:b/>
          <w:bCs/>
          <w:sz w:val="24"/>
          <w:szCs w:val="24"/>
        </w:rPr>
        <w:tab/>
      </w:r>
      <w:r w:rsidRPr="00BF6F5F">
        <w:rPr>
          <w:rFonts w:cstheme="minorHAnsi"/>
          <w:b/>
          <w:bCs/>
          <w:sz w:val="24"/>
          <w:szCs w:val="24"/>
        </w:rPr>
        <w:tab/>
        <w:t>ПРИПРЕМА ЗА ЧАС                 ред. бр. 50              датум:</w:t>
      </w:r>
    </w:p>
    <w:tbl>
      <w:tblPr>
        <w:tblW w:w="14592" w:type="dxa"/>
        <w:tblInd w:w="-28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320"/>
        <w:gridCol w:w="6570"/>
        <w:gridCol w:w="2070"/>
        <w:gridCol w:w="2632"/>
      </w:tblGrid>
      <w:tr w:rsidR="00A940C4" w:rsidRPr="00BF6F5F" w:rsidTr="00286AC4">
        <w:trPr>
          <w:trHeight w:val="432"/>
        </w:trPr>
        <w:tc>
          <w:tcPr>
            <w:tcW w:w="3320" w:type="dxa"/>
            <w:shd w:val="clear" w:color="auto" w:fill="FDC3C9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A940C4" w:rsidRPr="00BF6F5F" w:rsidRDefault="00A940C4" w:rsidP="00286AC4">
            <w:pPr>
              <w:spacing w:line="266" w:lineRule="atLeast"/>
              <w:rPr>
                <w:rFonts w:cstheme="minorHAnsi"/>
                <w:b/>
                <w:bCs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color w:val="000000"/>
                <w:kern w:val="24"/>
                <w:sz w:val="24"/>
                <w:szCs w:val="24"/>
              </w:rPr>
              <w:t>Наставни предмет:</w:t>
            </w:r>
          </w:p>
        </w:tc>
        <w:tc>
          <w:tcPr>
            <w:tcW w:w="6570" w:type="dxa"/>
            <w:shd w:val="clear" w:color="auto" w:fill="FDC3C9"/>
            <w:tcMar>
              <w:top w:w="4" w:type="dxa"/>
              <w:left w:w="21" w:type="dxa"/>
              <w:bottom w:w="0" w:type="dxa"/>
              <w:right w:w="21" w:type="dxa"/>
            </w:tcMar>
            <w:vAlign w:val="center"/>
          </w:tcPr>
          <w:p w:rsidR="00A940C4" w:rsidRPr="00BF6F5F" w:rsidRDefault="00A940C4" w:rsidP="00286AC4">
            <w:pPr>
              <w:spacing w:line="266" w:lineRule="atLeast"/>
              <w:ind w:left="76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sz w:val="24"/>
                <w:szCs w:val="24"/>
              </w:rPr>
              <w:t>Биологија</w:t>
            </w:r>
          </w:p>
        </w:tc>
        <w:tc>
          <w:tcPr>
            <w:tcW w:w="2070" w:type="dxa"/>
            <w:shd w:val="clear" w:color="auto" w:fill="FDC3C9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A940C4" w:rsidRPr="00BF6F5F" w:rsidRDefault="00A940C4" w:rsidP="00286AC4">
            <w:pPr>
              <w:spacing w:line="266" w:lineRule="atLeast"/>
              <w:ind w:firstLine="76"/>
              <w:rPr>
                <w:rFonts w:cstheme="minorHAnsi"/>
                <w:b/>
                <w:bCs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color w:val="000000"/>
                <w:kern w:val="24"/>
                <w:sz w:val="24"/>
                <w:szCs w:val="24"/>
              </w:rPr>
              <w:t>Разред:</w:t>
            </w:r>
          </w:p>
        </w:tc>
        <w:tc>
          <w:tcPr>
            <w:tcW w:w="2632" w:type="dxa"/>
            <w:shd w:val="clear" w:color="auto" w:fill="FDC3C9"/>
            <w:tcMar>
              <w:top w:w="4" w:type="dxa"/>
              <w:left w:w="31" w:type="dxa"/>
              <w:right w:w="31" w:type="dxa"/>
            </w:tcMar>
            <w:vAlign w:val="center"/>
          </w:tcPr>
          <w:p w:rsidR="00A940C4" w:rsidRPr="00BF6F5F" w:rsidRDefault="00A940C4" w:rsidP="00286AC4">
            <w:pPr>
              <w:spacing w:line="266" w:lineRule="atLeast"/>
              <w:ind w:left="106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sz w:val="24"/>
                <w:szCs w:val="24"/>
              </w:rPr>
              <w:t>Одељење:</w:t>
            </w:r>
          </w:p>
        </w:tc>
      </w:tr>
      <w:tr w:rsidR="00A940C4" w:rsidRPr="00BF6F5F" w:rsidTr="00286AC4">
        <w:trPr>
          <w:trHeight w:val="432"/>
        </w:trPr>
        <w:tc>
          <w:tcPr>
            <w:tcW w:w="3320" w:type="dxa"/>
            <w:shd w:val="clear" w:color="auto" w:fill="FDC3C9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A940C4" w:rsidRPr="00BF6F5F" w:rsidRDefault="00A940C4" w:rsidP="00286AC4">
            <w:pPr>
              <w:spacing w:line="256" w:lineRule="auto"/>
              <w:ind w:left="135"/>
              <w:rPr>
                <w:rFonts w:cstheme="minorHAnsi"/>
                <w:b/>
                <w:bCs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color w:val="000000"/>
                <w:kern w:val="24"/>
                <w:sz w:val="24"/>
                <w:szCs w:val="24"/>
              </w:rPr>
              <w:t>Наставна тема:</w:t>
            </w:r>
          </w:p>
        </w:tc>
        <w:tc>
          <w:tcPr>
            <w:tcW w:w="11272" w:type="dxa"/>
            <w:gridSpan w:val="3"/>
            <w:tcBorders>
              <w:bottom w:val="single" w:sz="4" w:space="0" w:color="E2EFD9" w:themeColor="accent6" w:themeTint="33"/>
            </w:tcBorders>
            <w:shd w:val="clear" w:color="auto" w:fill="FDC3C9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A940C4" w:rsidRPr="00BF6F5F" w:rsidRDefault="00A940C4" w:rsidP="00286AC4">
            <w:pPr>
              <w:ind w:left="61"/>
              <w:jc w:val="both"/>
              <w:rPr>
                <w:rFonts w:eastAsia="Calibri" w:cstheme="minorHAnsi"/>
                <w:b/>
                <w:bCs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Calibri" w:cstheme="minorHAnsi"/>
                <w:b/>
                <w:bCs/>
                <w:color w:val="000000"/>
                <w:kern w:val="24"/>
                <w:sz w:val="24"/>
                <w:szCs w:val="24"/>
              </w:rPr>
              <w:t>ЋЕЛИЈА – ГРАЂА И ФУНКЦИЈА</w:t>
            </w:r>
          </w:p>
        </w:tc>
      </w:tr>
      <w:tr w:rsidR="00A940C4" w:rsidRPr="00BF6F5F" w:rsidTr="00286AC4">
        <w:trPr>
          <w:trHeight w:val="432"/>
        </w:trPr>
        <w:tc>
          <w:tcPr>
            <w:tcW w:w="3320" w:type="dxa"/>
            <w:shd w:val="clear" w:color="auto" w:fill="FDC3C9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A940C4" w:rsidRPr="00BF6F5F" w:rsidRDefault="00A940C4" w:rsidP="00286AC4">
            <w:pPr>
              <w:spacing w:line="256" w:lineRule="auto"/>
              <w:ind w:left="135"/>
              <w:rPr>
                <w:rFonts w:cstheme="minorHAnsi"/>
                <w:b/>
                <w:bCs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color w:val="000000"/>
                <w:kern w:val="24"/>
                <w:sz w:val="24"/>
                <w:szCs w:val="24"/>
              </w:rPr>
              <w:t>Наставна јединица:</w:t>
            </w:r>
          </w:p>
        </w:tc>
        <w:tc>
          <w:tcPr>
            <w:tcW w:w="11272" w:type="dxa"/>
            <w:gridSpan w:val="3"/>
            <w:tcBorders>
              <w:top w:val="single" w:sz="4" w:space="0" w:color="E2EFD9" w:themeColor="accent6" w:themeTint="33"/>
            </w:tcBorders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</w:tcPr>
          <w:p w:rsidR="00A940C4" w:rsidRPr="00BF6F5F" w:rsidRDefault="00A940C4" w:rsidP="00286AC4">
            <w:pPr>
              <w:jc w:val="both"/>
              <w:rPr>
                <w:rFonts w:cstheme="minorHAnsi"/>
                <w:b/>
                <w:bCs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color w:val="C00000"/>
                <w:sz w:val="24"/>
                <w:szCs w:val="24"/>
              </w:rPr>
              <w:t>Хемоаутотрофија и фотоаутотрофија</w:t>
            </w:r>
          </w:p>
        </w:tc>
      </w:tr>
      <w:tr w:rsidR="00A940C4" w:rsidRPr="00BF6F5F" w:rsidTr="00286AC4">
        <w:trPr>
          <w:trHeight w:val="432"/>
        </w:trPr>
        <w:tc>
          <w:tcPr>
            <w:tcW w:w="3320" w:type="dxa"/>
            <w:shd w:val="clear" w:color="auto" w:fill="FDC3C9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A940C4" w:rsidRPr="00BF6F5F" w:rsidRDefault="00A940C4" w:rsidP="00286AC4">
            <w:pPr>
              <w:spacing w:line="256" w:lineRule="auto"/>
              <w:ind w:left="135"/>
              <w:rPr>
                <w:rFonts w:cstheme="minorHAnsi"/>
                <w:b/>
                <w:bCs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color w:val="000000"/>
                <w:kern w:val="24"/>
                <w:sz w:val="24"/>
                <w:szCs w:val="24"/>
              </w:rPr>
              <w:t>Тип часа:</w:t>
            </w:r>
          </w:p>
        </w:tc>
        <w:tc>
          <w:tcPr>
            <w:tcW w:w="11272" w:type="dxa"/>
            <w:gridSpan w:val="3"/>
            <w:tcBorders>
              <w:bottom w:val="single" w:sz="4" w:space="0" w:color="808080" w:themeColor="background1" w:themeShade="80"/>
            </w:tcBorders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A940C4" w:rsidRPr="00BF6F5F" w:rsidRDefault="00A940C4" w:rsidP="00286AC4">
            <w:pPr>
              <w:ind w:left="61"/>
              <w:jc w:val="both"/>
              <w:rPr>
                <w:rFonts w:eastAsia="Calibri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Calibri" w:cstheme="minorHAnsi"/>
                <w:color w:val="000000"/>
                <w:kern w:val="24"/>
                <w:sz w:val="24"/>
                <w:szCs w:val="24"/>
              </w:rPr>
              <w:t>обрада</w:t>
            </w:r>
          </w:p>
        </w:tc>
      </w:tr>
      <w:tr w:rsidR="00A940C4" w:rsidRPr="00BF6F5F" w:rsidTr="00286AC4">
        <w:trPr>
          <w:trHeight w:val="432"/>
        </w:trPr>
        <w:tc>
          <w:tcPr>
            <w:tcW w:w="3320" w:type="dxa"/>
            <w:shd w:val="clear" w:color="auto" w:fill="FDC3C9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A940C4" w:rsidRPr="00BF6F5F" w:rsidRDefault="00A940C4" w:rsidP="00286AC4">
            <w:pPr>
              <w:spacing w:line="256" w:lineRule="auto"/>
              <w:ind w:left="135"/>
              <w:rPr>
                <w:rFonts w:cstheme="minorHAnsi"/>
                <w:b/>
                <w:bCs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color w:val="000000"/>
                <w:kern w:val="24"/>
                <w:sz w:val="24"/>
                <w:szCs w:val="24"/>
              </w:rPr>
              <w:t>Циљ часа:</w:t>
            </w:r>
          </w:p>
        </w:tc>
        <w:tc>
          <w:tcPr>
            <w:tcW w:w="11272" w:type="dxa"/>
            <w:gridSpan w:val="3"/>
            <w:tcBorders>
              <w:top w:val="single" w:sz="4" w:space="0" w:color="808080" w:themeColor="background1" w:themeShade="80"/>
            </w:tcBorders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A940C4" w:rsidRPr="00BF6F5F" w:rsidRDefault="00A940C4" w:rsidP="00286AC4">
            <w:pPr>
              <w:autoSpaceDE w:val="0"/>
              <w:autoSpaceDN w:val="0"/>
              <w:adjustRightInd w:val="0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  <w:lang w:val="ru-RU"/>
              </w:rPr>
              <w:t xml:space="preserve">Упознавање ученика са </w:t>
            </w:r>
            <w:r w:rsidRPr="00BF6F5F">
              <w:rPr>
                <w:rFonts w:cstheme="minorHAnsi"/>
                <w:sz w:val="24"/>
                <w:szCs w:val="24"/>
              </w:rPr>
              <w:t>хемоаутотрофијом и фотоаутотрофијом код бактерија и археа</w:t>
            </w:r>
          </w:p>
        </w:tc>
      </w:tr>
      <w:tr w:rsidR="00A940C4" w:rsidRPr="00BF6F5F" w:rsidTr="00286AC4">
        <w:trPr>
          <w:trHeight w:val="1440"/>
        </w:trPr>
        <w:tc>
          <w:tcPr>
            <w:tcW w:w="3320" w:type="dxa"/>
            <w:shd w:val="clear" w:color="auto" w:fill="FDC3C9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A940C4" w:rsidRPr="00BF6F5F" w:rsidRDefault="00A940C4" w:rsidP="00286AC4">
            <w:pPr>
              <w:spacing w:line="256" w:lineRule="auto"/>
              <w:ind w:left="135"/>
              <w:rPr>
                <w:rFonts w:cstheme="minorHAnsi"/>
                <w:b/>
                <w:bCs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color w:val="000000"/>
                <w:kern w:val="24"/>
                <w:sz w:val="24"/>
                <w:szCs w:val="24"/>
              </w:rPr>
              <w:t xml:space="preserve">Очекивани исходи: </w:t>
            </w:r>
          </w:p>
          <w:p w:rsidR="00A940C4" w:rsidRPr="00BF6F5F" w:rsidRDefault="00A940C4" w:rsidP="00286AC4">
            <w:pPr>
              <w:spacing w:line="256" w:lineRule="auto"/>
              <w:ind w:left="135"/>
              <w:rPr>
                <w:rFonts w:cstheme="minorHAnsi"/>
                <w:b/>
                <w:bCs/>
                <w:sz w:val="24"/>
                <w:szCs w:val="24"/>
                <w:lang w:val="ru-RU"/>
              </w:rPr>
            </w:pPr>
          </w:p>
        </w:tc>
        <w:tc>
          <w:tcPr>
            <w:tcW w:w="11272" w:type="dxa"/>
            <w:gridSpan w:val="3"/>
            <w:tcBorders>
              <w:bottom w:val="single" w:sz="4" w:space="0" w:color="808080" w:themeColor="background1" w:themeShade="80"/>
            </w:tcBorders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A940C4" w:rsidRPr="00BF6F5F" w:rsidRDefault="00A940C4" w:rsidP="00B27F62">
            <w:pPr>
              <w:spacing w:after="0" w:line="240" w:lineRule="auto"/>
              <w:rPr>
                <w:rFonts w:cstheme="minorHAnsi"/>
                <w:color w:val="000000"/>
                <w:kern w:val="24"/>
                <w:sz w:val="24"/>
                <w:szCs w:val="24"/>
                <w:lang w:val="ru-RU"/>
              </w:rPr>
            </w:pPr>
            <w:r w:rsidRPr="00BF6F5F">
              <w:rPr>
                <w:rFonts w:cstheme="minorHAnsi"/>
                <w:color w:val="000000"/>
                <w:kern w:val="24"/>
                <w:sz w:val="24"/>
                <w:szCs w:val="24"/>
                <w:lang w:val="ru-RU"/>
              </w:rPr>
              <w:t>Ученик ће бити у стању да:</w:t>
            </w:r>
          </w:p>
          <w:p w:rsidR="00A940C4" w:rsidRPr="00BF6F5F" w:rsidRDefault="00A940C4" w:rsidP="00B27F62">
            <w:pPr>
              <w:spacing w:after="0" w:line="240" w:lineRule="auto"/>
              <w:rPr>
                <w:rFonts w:cstheme="minorHAnsi"/>
                <w:color w:val="000000"/>
                <w:kern w:val="24"/>
                <w:sz w:val="24"/>
                <w:szCs w:val="24"/>
                <w:lang w:val="ru-RU"/>
              </w:rPr>
            </w:pPr>
            <w:r w:rsidRPr="00BF6F5F">
              <w:rPr>
                <w:rFonts w:cstheme="minorHAnsi"/>
                <w:color w:val="000000"/>
                <w:kern w:val="24"/>
                <w:sz w:val="24"/>
                <w:szCs w:val="24"/>
                <w:lang w:val="ru-RU"/>
              </w:rPr>
              <w:t>- разликује хемосинтезу и фотосинтезу;</w:t>
            </w:r>
          </w:p>
          <w:p w:rsidR="00A940C4" w:rsidRPr="00BF6F5F" w:rsidRDefault="00A940C4" w:rsidP="00B27F62">
            <w:pPr>
              <w:spacing w:after="0" w:line="240" w:lineRule="auto"/>
              <w:rPr>
                <w:rFonts w:cstheme="minorHAnsi"/>
                <w:sz w:val="24"/>
                <w:szCs w:val="24"/>
                <w:lang w:val="ru-RU"/>
              </w:rPr>
            </w:pPr>
            <w:r w:rsidRPr="00BF6F5F">
              <w:rPr>
                <w:rFonts w:cstheme="minorHAnsi"/>
                <w:sz w:val="24"/>
                <w:szCs w:val="24"/>
                <w:lang w:val="ru-RU"/>
              </w:rPr>
              <w:t>- дефинише хемоаутотрофе и фотоаутотрофе;</w:t>
            </w:r>
          </w:p>
          <w:p w:rsidR="00A940C4" w:rsidRPr="00BF6F5F" w:rsidRDefault="00A940C4" w:rsidP="00B27F62">
            <w:pPr>
              <w:spacing w:after="0" w:line="240" w:lineRule="auto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  <w:lang w:val="ru-RU"/>
              </w:rPr>
              <w:t>-  објасни улогу азотофиксатора у кружењу азота</w:t>
            </w:r>
            <w:r w:rsidRPr="00BF6F5F">
              <w:rPr>
                <w:rFonts w:cstheme="minorHAnsi"/>
                <w:sz w:val="24"/>
                <w:szCs w:val="24"/>
              </w:rPr>
              <w:t>;</w:t>
            </w:r>
          </w:p>
          <w:p w:rsidR="00A940C4" w:rsidRPr="00BF6F5F" w:rsidRDefault="00A940C4" w:rsidP="00B27F62">
            <w:pPr>
              <w:spacing w:after="0" w:line="240" w:lineRule="auto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- објасни зашто је фиксација азота витални еколошки процес;</w:t>
            </w:r>
          </w:p>
          <w:p w:rsidR="00A940C4" w:rsidRPr="00BF6F5F" w:rsidRDefault="00A940C4" w:rsidP="00B27F62">
            <w:pPr>
              <w:spacing w:after="0" w:line="240" w:lineRule="auto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- повеже нитрификацију и денитрификацију;</w:t>
            </w:r>
          </w:p>
          <w:p w:rsidR="00A940C4" w:rsidRPr="00BF6F5F" w:rsidRDefault="00A940C4" w:rsidP="00B27F62">
            <w:pPr>
              <w:spacing w:after="0" w:line="240" w:lineRule="auto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- наведе врсте хемоаутотрофних бактерија према супстрату који оксидишу;</w:t>
            </w:r>
          </w:p>
          <w:p w:rsidR="00A940C4" w:rsidRPr="00BF6F5F" w:rsidRDefault="00A940C4" w:rsidP="00B27F62">
            <w:pPr>
              <w:spacing w:after="0" w:line="240" w:lineRule="auto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- објасни значај истраживања екосистема без Сунчеве светлости;</w:t>
            </w:r>
          </w:p>
          <w:p w:rsidR="00A940C4" w:rsidRPr="00BF6F5F" w:rsidRDefault="00A940C4" w:rsidP="00B27F62">
            <w:pPr>
              <w:spacing w:after="0" w:line="240" w:lineRule="auto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- објасни улогу цијанобактерија;</w:t>
            </w:r>
          </w:p>
          <w:p w:rsidR="00A940C4" w:rsidRPr="00BF6F5F" w:rsidRDefault="00A940C4" w:rsidP="00B27F62">
            <w:pPr>
              <w:spacing w:after="0" w:line="240" w:lineRule="auto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- истражи о фотосинтетичким пигментима цијанобактерија (домаћи задатак).</w:t>
            </w:r>
          </w:p>
          <w:p w:rsidR="00A940C4" w:rsidRPr="00BF6F5F" w:rsidRDefault="00A940C4" w:rsidP="00B27F62">
            <w:pPr>
              <w:spacing w:after="0" w:line="240" w:lineRule="auto"/>
              <w:rPr>
                <w:rFonts w:cstheme="minorHAnsi"/>
                <w:sz w:val="24"/>
                <w:szCs w:val="24"/>
              </w:rPr>
            </w:pPr>
          </w:p>
        </w:tc>
      </w:tr>
      <w:tr w:rsidR="00A940C4" w:rsidRPr="00BF6F5F" w:rsidTr="00286AC4">
        <w:trPr>
          <w:trHeight w:val="432"/>
        </w:trPr>
        <w:tc>
          <w:tcPr>
            <w:tcW w:w="3320" w:type="dxa"/>
            <w:shd w:val="clear" w:color="auto" w:fill="FDC3C9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A940C4" w:rsidRPr="00BF6F5F" w:rsidRDefault="00A940C4" w:rsidP="00286AC4">
            <w:pPr>
              <w:spacing w:line="266" w:lineRule="atLeast"/>
              <w:ind w:left="135"/>
              <w:rPr>
                <w:rFonts w:cstheme="minorHAnsi"/>
                <w:b/>
                <w:bCs/>
                <w:sz w:val="24"/>
                <w:szCs w:val="24"/>
                <w:lang w:val="ru-RU"/>
              </w:rPr>
            </w:pPr>
            <w:r w:rsidRPr="00BF6F5F">
              <w:rPr>
                <w:rFonts w:cstheme="minorHAnsi"/>
                <w:b/>
                <w:bCs/>
                <w:color w:val="000000"/>
                <w:kern w:val="24"/>
                <w:sz w:val="24"/>
                <w:szCs w:val="24"/>
              </w:rPr>
              <w:t>Наставне методе:</w:t>
            </w:r>
          </w:p>
        </w:tc>
        <w:tc>
          <w:tcPr>
            <w:tcW w:w="11272" w:type="dxa"/>
            <w:gridSpan w:val="3"/>
            <w:tcBorders>
              <w:top w:val="single" w:sz="4" w:space="0" w:color="808080" w:themeColor="background1" w:themeShade="80"/>
            </w:tcBorders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A940C4" w:rsidRPr="00BF6F5F" w:rsidRDefault="00A940C4" w:rsidP="00286AC4">
            <w:pPr>
              <w:spacing w:line="266" w:lineRule="atLeast"/>
              <w:rPr>
                <w:rFonts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 xml:space="preserve"> метода усменог излагања; дијалошка; илустративно-демонстративна</w:t>
            </w:r>
          </w:p>
        </w:tc>
      </w:tr>
      <w:tr w:rsidR="00A940C4" w:rsidRPr="00BF6F5F" w:rsidTr="00286AC4">
        <w:trPr>
          <w:trHeight w:val="432"/>
        </w:trPr>
        <w:tc>
          <w:tcPr>
            <w:tcW w:w="3320" w:type="dxa"/>
            <w:shd w:val="clear" w:color="auto" w:fill="FDC3C9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A940C4" w:rsidRPr="00BF6F5F" w:rsidRDefault="00A940C4" w:rsidP="00286AC4">
            <w:pPr>
              <w:spacing w:line="266" w:lineRule="atLeast"/>
              <w:ind w:left="135"/>
              <w:rPr>
                <w:rFonts w:cstheme="minorHAnsi"/>
                <w:b/>
                <w:bCs/>
                <w:sz w:val="24"/>
                <w:szCs w:val="24"/>
                <w:lang w:val="ru-RU"/>
              </w:rPr>
            </w:pPr>
            <w:r w:rsidRPr="00BF6F5F">
              <w:rPr>
                <w:rFonts w:cstheme="minorHAnsi"/>
                <w:b/>
                <w:bCs/>
                <w:sz w:val="24"/>
                <w:szCs w:val="24"/>
                <w:lang w:val="ru-RU"/>
              </w:rPr>
              <w:t>Облици рада:</w:t>
            </w:r>
          </w:p>
        </w:tc>
        <w:tc>
          <w:tcPr>
            <w:tcW w:w="11272" w:type="dxa"/>
            <w:gridSpan w:val="3"/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A940C4" w:rsidRPr="00BF6F5F" w:rsidRDefault="00A940C4" w:rsidP="00286AC4">
            <w:pPr>
              <w:spacing w:line="266" w:lineRule="atLeast"/>
              <w:ind w:left="121"/>
              <w:rPr>
                <w:rFonts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cstheme="minorHAnsi"/>
                <w:color w:val="000000"/>
                <w:kern w:val="24"/>
                <w:sz w:val="24"/>
                <w:szCs w:val="24"/>
              </w:rPr>
              <w:t>фронтални, групни</w:t>
            </w:r>
          </w:p>
        </w:tc>
      </w:tr>
      <w:tr w:rsidR="00A940C4" w:rsidRPr="00BF6F5F" w:rsidTr="00286AC4">
        <w:trPr>
          <w:trHeight w:val="432"/>
        </w:trPr>
        <w:tc>
          <w:tcPr>
            <w:tcW w:w="3320" w:type="dxa"/>
            <w:shd w:val="clear" w:color="auto" w:fill="FDC3C9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A940C4" w:rsidRPr="00BF6F5F" w:rsidRDefault="00A940C4" w:rsidP="00286AC4">
            <w:pPr>
              <w:spacing w:line="266" w:lineRule="atLeast"/>
              <w:ind w:left="135"/>
              <w:rPr>
                <w:rFonts w:cstheme="minorHAnsi"/>
                <w:b/>
                <w:bCs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sz w:val="24"/>
                <w:szCs w:val="24"/>
              </w:rPr>
              <w:t>Наставна средства:</w:t>
            </w:r>
          </w:p>
        </w:tc>
        <w:tc>
          <w:tcPr>
            <w:tcW w:w="11272" w:type="dxa"/>
            <w:gridSpan w:val="3"/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A940C4" w:rsidRPr="00BF6F5F" w:rsidRDefault="00A940C4" w:rsidP="00286AC4">
            <w:pPr>
              <w:autoSpaceDE w:val="0"/>
              <w:autoSpaceDN w:val="0"/>
              <w:adjustRightInd w:val="0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 xml:space="preserve"> дигитални уџбеник, слике и панои, уџбеник, свеска, табла, </w:t>
            </w:r>
            <w:r w:rsidRPr="00BF6F5F">
              <w:rPr>
                <w:rFonts w:cstheme="minorHAnsi"/>
                <w:color w:val="000000"/>
                <w:kern w:val="24"/>
                <w:sz w:val="24"/>
                <w:szCs w:val="24"/>
              </w:rPr>
              <w:t xml:space="preserve">аудио-визуелна (пројектор), </w:t>
            </w:r>
            <w:r w:rsidRPr="00BF6F5F">
              <w:rPr>
                <w:rFonts w:cstheme="minorHAnsi"/>
                <w:sz w:val="24"/>
                <w:szCs w:val="24"/>
              </w:rPr>
              <w:t xml:space="preserve"> </w:t>
            </w:r>
          </w:p>
        </w:tc>
      </w:tr>
      <w:tr w:rsidR="00A940C4" w:rsidRPr="00BF6F5F" w:rsidTr="00286AC4">
        <w:trPr>
          <w:trHeight w:val="432"/>
        </w:trPr>
        <w:tc>
          <w:tcPr>
            <w:tcW w:w="3320" w:type="dxa"/>
            <w:shd w:val="clear" w:color="auto" w:fill="FDC3C9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A940C4" w:rsidRPr="00BF6F5F" w:rsidRDefault="00A940C4" w:rsidP="00286AC4">
            <w:pPr>
              <w:spacing w:line="266" w:lineRule="atLeast"/>
              <w:ind w:left="135"/>
              <w:rPr>
                <w:rFonts w:cstheme="minorHAnsi"/>
                <w:b/>
                <w:bCs/>
                <w:sz w:val="24"/>
                <w:szCs w:val="24"/>
                <w:lang w:val="ru-RU"/>
              </w:rPr>
            </w:pPr>
            <w:r w:rsidRPr="00BF6F5F">
              <w:rPr>
                <w:rFonts w:cstheme="minorHAnsi"/>
                <w:b/>
                <w:bCs/>
                <w:sz w:val="24"/>
                <w:szCs w:val="24"/>
                <w:lang w:eastAsia="en-GB"/>
              </w:rPr>
              <w:t>Међупредметне компетенције:</w:t>
            </w:r>
          </w:p>
        </w:tc>
        <w:tc>
          <w:tcPr>
            <w:tcW w:w="11272" w:type="dxa"/>
            <w:gridSpan w:val="3"/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A940C4" w:rsidRPr="00BF6F5F" w:rsidRDefault="00A940C4" w:rsidP="00286AC4">
            <w:pPr>
              <w:spacing w:line="266" w:lineRule="atLeast"/>
              <w:ind w:left="121"/>
              <w:rPr>
                <w:rFonts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cstheme="minorHAnsi"/>
                <w:color w:val="000000"/>
                <w:kern w:val="24"/>
                <w:sz w:val="24"/>
                <w:szCs w:val="24"/>
              </w:rPr>
              <w:t xml:space="preserve">комуникација, сарадња, компетенција за целоживотно учење, </w:t>
            </w:r>
            <w:r w:rsidRPr="00BF6F5F">
              <w:rPr>
                <w:rFonts w:cstheme="minorHAnsi"/>
                <w:color w:val="000000"/>
                <w:sz w:val="24"/>
                <w:szCs w:val="24"/>
                <w:lang w:eastAsia="en-GB"/>
              </w:rPr>
              <w:t>рад с подацима и информацијама,</w:t>
            </w:r>
            <w:r w:rsidRPr="00BF6F5F">
              <w:rPr>
                <w:rFonts w:cstheme="minorHAnsi"/>
                <w:sz w:val="24"/>
                <w:szCs w:val="24"/>
              </w:rPr>
              <w:t xml:space="preserve"> </w:t>
            </w:r>
            <w:r w:rsidRPr="00BF6F5F">
              <w:rPr>
                <w:rFonts w:cstheme="minorHAnsi"/>
                <w:color w:val="000000"/>
                <w:sz w:val="24"/>
                <w:szCs w:val="24"/>
                <w:lang w:eastAsia="en-GB"/>
              </w:rPr>
              <w:t>дигитална компетенција, решавање проблема</w:t>
            </w:r>
          </w:p>
        </w:tc>
      </w:tr>
      <w:tr w:rsidR="00A940C4" w:rsidRPr="00BF6F5F" w:rsidTr="00286AC4">
        <w:trPr>
          <w:trHeight w:val="432"/>
        </w:trPr>
        <w:tc>
          <w:tcPr>
            <w:tcW w:w="3320" w:type="dxa"/>
            <w:shd w:val="clear" w:color="auto" w:fill="FDC3C9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A940C4" w:rsidRPr="00BF6F5F" w:rsidRDefault="00A940C4" w:rsidP="00286AC4">
            <w:pPr>
              <w:spacing w:line="266" w:lineRule="atLeast"/>
              <w:ind w:left="135"/>
              <w:rPr>
                <w:rFonts w:cstheme="minorHAnsi"/>
                <w:b/>
                <w:bCs/>
                <w:sz w:val="24"/>
                <w:szCs w:val="24"/>
                <w:lang w:val="ru-RU"/>
              </w:rPr>
            </w:pPr>
            <w:r w:rsidRPr="00BF6F5F">
              <w:rPr>
                <w:rFonts w:cstheme="minorHAnsi"/>
                <w:b/>
                <w:bCs/>
                <w:sz w:val="24"/>
                <w:szCs w:val="24"/>
                <w:lang w:val="ru-RU"/>
              </w:rPr>
              <w:t>Међупредметно повезивање:</w:t>
            </w:r>
          </w:p>
        </w:tc>
        <w:tc>
          <w:tcPr>
            <w:tcW w:w="11272" w:type="dxa"/>
            <w:gridSpan w:val="3"/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A940C4" w:rsidRPr="00BF6F5F" w:rsidRDefault="00A940C4" w:rsidP="00286AC4">
            <w:pPr>
              <w:spacing w:line="266" w:lineRule="atLeast"/>
              <w:ind w:left="121"/>
              <w:rPr>
                <w:rFonts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cstheme="minorHAnsi"/>
                <w:color w:val="000000"/>
                <w:kern w:val="24"/>
                <w:sz w:val="24"/>
                <w:szCs w:val="24"/>
              </w:rPr>
              <w:t>хемија, физика, рачунарство и информатика</w:t>
            </w:r>
          </w:p>
        </w:tc>
      </w:tr>
      <w:tr w:rsidR="00A940C4" w:rsidRPr="00BF6F5F" w:rsidTr="00286AC4">
        <w:trPr>
          <w:trHeight w:val="432"/>
        </w:trPr>
        <w:tc>
          <w:tcPr>
            <w:tcW w:w="3320" w:type="dxa"/>
            <w:shd w:val="clear" w:color="auto" w:fill="FDC3C9"/>
            <w:tcMar>
              <w:top w:w="4" w:type="dxa"/>
              <w:left w:w="31" w:type="dxa"/>
              <w:bottom w:w="0" w:type="dxa"/>
              <w:right w:w="31" w:type="dxa"/>
            </w:tcMar>
          </w:tcPr>
          <w:p w:rsidR="00A940C4" w:rsidRPr="00BF6F5F" w:rsidRDefault="00A940C4" w:rsidP="00286AC4">
            <w:pPr>
              <w:spacing w:line="266" w:lineRule="atLeast"/>
              <w:ind w:left="135"/>
              <w:rPr>
                <w:rFonts w:cstheme="minorHAnsi"/>
                <w:b/>
                <w:bCs/>
                <w:iCs/>
                <w:sz w:val="24"/>
                <w:szCs w:val="24"/>
                <w:lang w:val="ru-RU"/>
              </w:rPr>
            </w:pPr>
            <w:r w:rsidRPr="00BF6F5F">
              <w:rPr>
                <w:rFonts w:cstheme="minorHAnsi"/>
                <w:b/>
                <w:bCs/>
                <w:iCs/>
                <w:sz w:val="24"/>
                <w:szCs w:val="24"/>
              </w:rPr>
              <w:t>Предметна корелација</w:t>
            </w:r>
          </w:p>
        </w:tc>
        <w:tc>
          <w:tcPr>
            <w:tcW w:w="11272" w:type="dxa"/>
            <w:gridSpan w:val="3"/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</w:tcPr>
          <w:p w:rsidR="00A940C4" w:rsidRPr="00BF6F5F" w:rsidRDefault="00A940C4" w:rsidP="00286AC4">
            <w:pPr>
              <w:spacing w:line="266" w:lineRule="atLeast"/>
              <w:ind w:left="121"/>
              <w:rPr>
                <w:rFonts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cstheme="minorHAnsi"/>
                <w:color w:val="000000"/>
                <w:kern w:val="24"/>
                <w:sz w:val="24"/>
                <w:szCs w:val="24"/>
              </w:rPr>
              <w:t xml:space="preserve">основна школа, претходна лекција </w:t>
            </w:r>
          </w:p>
        </w:tc>
      </w:tr>
      <w:tr w:rsidR="00A940C4" w:rsidRPr="00BF6F5F" w:rsidTr="00286AC4">
        <w:trPr>
          <w:trHeight w:val="432"/>
        </w:trPr>
        <w:tc>
          <w:tcPr>
            <w:tcW w:w="3320" w:type="dxa"/>
            <w:shd w:val="clear" w:color="auto" w:fill="FDC3C9"/>
            <w:tcMar>
              <w:top w:w="4" w:type="dxa"/>
              <w:left w:w="31" w:type="dxa"/>
              <w:bottom w:w="0" w:type="dxa"/>
              <w:right w:w="31" w:type="dxa"/>
            </w:tcMar>
          </w:tcPr>
          <w:p w:rsidR="00A940C4" w:rsidRPr="00BF6F5F" w:rsidRDefault="00A940C4" w:rsidP="00286AC4">
            <w:pPr>
              <w:spacing w:line="266" w:lineRule="atLeast"/>
              <w:ind w:left="135"/>
              <w:rPr>
                <w:rFonts w:cstheme="minorHAnsi"/>
                <w:b/>
                <w:bCs/>
                <w:iCs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iCs/>
                <w:sz w:val="24"/>
                <w:szCs w:val="24"/>
              </w:rPr>
              <w:t>Литература за ученике</w:t>
            </w:r>
          </w:p>
        </w:tc>
        <w:tc>
          <w:tcPr>
            <w:tcW w:w="11272" w:type="dxa"/>
            <w:gridSpan w:val="3"/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</w:tcPr>
          <w:p w:rsidR="00A940C4" w:rsidRPr="00BF6F5F" w:rsidRDefault="00A940C4" w:rsidP="00286AC4">
            <w:pPr>
              <w:pStyle w:val="NoSpacing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 xml:space="preserve"> уџбеник, дигитални уџбеник</w:t>
            </w:r>
          </w:p>
          <w:p w:rsidR="00A940C4" w:rsidRPr="00BF6F5F" w:rsidRDefault="00A940C4" w:rsidP="00286AC4">
            <w:pPr>
              <w:spacing w:line="266" w:lineRule="atLeast"/>
              <w:ind w:left="121"/>
              <w:rPr>
                <w:rFonts w:cstheme="minorHAnsi"/>
                <w:sz w:val="24"/>
                <w:szCs w:val="24"/>
              </w:rPr>
            </w:pPr>
          </w:p>
        </w:tc>
      </w:tr>
      <w:tr w:rsidR="00A940C4" w:rsidRPr="00BF6F5F" w:rsidTr="00286AC4">
        <w:trPr>
          <w:trHeight w:val="432"/>
        </w:trPr>
        <w:tc>
          <w:tcPr>
            <w:tcW w:w="3320" w:type="dxa"/>
            <w:shd w:val="clear" w:color="auto" w:fill="FDC3C9"/>
            <w:tcMar>
              <w:top w:w="4" w:type="dxa"/>
              <w:left w:w="31" w:type="dxa"/>
              <w:bottom w:w="0" w:type="dxa"/>
              <w:right w:w="31" w:type="dxa"/>
            </w:tcMar>
          </w:tcPr>
          <w:p w:rsidR="00A940C4" w:rsidRPr="00BF6F5F" w:rsidRDefault="00A940C4" w:rsidP="00286AC4">
            <w:pPr>
              <w:pStyle w:val="NoSpacing"/>
              <w:rPr>
                <w:rFonts w:cstheme="minorHAnsi"/>
                <w:b/>
                <w:bCs/>
                <w:iCs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iCs/>
                <w:sz w:val="24"/>
                <w:szCs w:val="24"/>
              </w:rPr>
              <w:t>Литература за</w:t>
            </w:r>
          </w:p>
          <w:p w:rsidR="00A940C4" w:rsidRPr="00BF6F5F" w:rsidRDefault="00A940C4" w:rsidP="00286AC4">
            <w:pPr>
              <w:spacing w:line="266" w:lineRule="atLeast"/>
              <w:ind w:left="135"/>
              <w:rPr>
                <w:rFonts w:cstheme="minorHAnsi"/>
                <w:b/>
                <w:bCs/>
                <w:iCs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iCs/>
                <w:sz w:val="24"/>
                <w:szCs w:val="24"/>
              </w:rPr>
              <w:t>наставника</w:t>
            </w:r>
          </w:p>
        </w:tc>
        <w:tc>
          <w:tcPr>
            <w:tcW w:w="11272" w:type="dxa"/>
            <w:gridSpan w:val="3"/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</w:tcPr>
          <w:p w:rsidR="00A940C4" w:rsidRPr="00BF6F5F" w:rsidRDefault="00A940C4" w:rsidP="00286AC4">
            <w:pPr>
              <w:pStyle w:val="NoSpacing"/>
              <w:rPr>
                <w:rFonts w:cstheme="minorHAnsi"/>
                <w:b/>
                <w:bCs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уџбеник;  научна – стручна универзитетска литература, интернет и остали извори знања</w:t>
            </w:r>
          </w:p>
        </w:tc>
      </w:tr>
      <w:tr w:rsidR="00A940C4" w:rsidRPr="00BF6F5F" w:rsidTr="00286AC4">
        <w:trPr>
          <w:trHeight w:val="432"/>
        </w:trPr>
        <w:tc>
          <w:tcPr>
            <w:tcW w:w="3320" w:type="dxa"/>
            <w:shd w:val="clear" w:color="auto" w:fill="FDC3C9"/>
            <w:tcMar>
              <w:top w:w="4" w:type="dxa"/>
              <w:left w:w="31" w:type="dxa"/>
              <w:bottom w:w="0" w:type="dxa"/>
              <w:right w:w="31" w:type="dxa"/>
            </w:tcMar>
          </w:tcPr>
          <w:p w:rsidR="00A940C4" w:rsidRPr="00BF6F5F" w:rsidRDefault="00A940C4" w:rsidP="00286AC4">
            <w:pPr>
              <w:pStyle w:val="NoSpacing"/>
              <w:rPr>
                <w:rFonts w:cstheme="minorHAnsi"/>
                <w:b/>
                <w:bCs/>
                <w:iCs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iCs/>
                <w:sz w:val="24"/>
                <w:szCs w:val="24"/>
              </w:rPr>
              <w:t>Кључни појмови</w:t>
            </w:r>
          </w:p>
        </w:tc>
        <w:tc>
          <w:tcPr>
            <w:tcW w:w="11272" w:type="dxa"/>
            <w:gridSpan w:val="3"/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</w:tcPr>
          <w:p w:rsidR="00A940C4" w:rsidRPr="00BF6F5F" w:rsidRDefault="00A940C4" w:rsidP="00286AC4">
            <w:pPr>
              <w:autoSpaceDE w:val="0"/>
              <w:autoSpaceDN w:val="0"/>
              <w:adjustRightInd w:val="0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eastAsia="InfluBG" w:cstheme="minorHAnsi"/>
                <w:sz w:val="24"/>
                <w:szCs w:val="24"/>
              </w:rPr>
              <w:t>азотофиксатори, нитрификација, денитрификација, хетероцисте, хемоаутотрофи, термоацидофилне архее, термоацидофилне бактерије, цијанобактерије</w:t>
            </w:r>
          </w:p>
        </w:tc>
      </w:tr>
    </w:tbl>
    <w:p w:rsidR="00A940C4" w:rsidRPr="00BF6F5F" w:rsidRDefault="00A940C4" w:rsidP="00A940C4">
      <w:pPr>
        <w:ind w:left="5040" w:firstLine="720"/>
        <w:rPr>
          <w:rFonts w:cstheme="minorHAnsi"/>
          <w:b/>
          <w:bCs/>
          <w:sz w:val="24"/>
          <w:szCs w:val="24"/>
          <w:lang w:val="ru-RU"/>
        </w:rPr>
      </w:pPr>
    </w:p>
    <w:p w:rsidR="00A940C4" w:rsidRPr="00BF6F5F" w:rsidRDefault="00A940C4" w:rsidP="00A940C4">
      <w:pPr>
        <w:ind w:left="5040" w:firstLine="720"/>
        <w:rPr>
          <w:rFonts w:cstheme="minorHAnsi"/>
          <w:b/>
          <w:bCs/>
          <w:sz w:val="24"/>
          <w:szCs w:val="24"/>
          <w:lang w:val="ru-RU"/>
        </w:rPr>
      </w:pPr>
      <w:r w:rsidRPr="00BF6F5F">
        <w:rPr>
          <w:rFonts w:cstheme="minorHAnsi"/>
          <w:b/>
          <w:bCs/>
          <w:sz w:val="24"/>
          <w:szCs w:val="24"/>
          <w:lang w:val="ru-RU"/>
        </w:rPr>
        <w:t>АРТИКУЛАЦИЈА И ТОК ЧАСА</w:t>
      </w:r>
    </w:p>
    <w:tbl>
      <w:tblPr>
        <w:tblW w:w="1417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FF" w:themeFill="background1"/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8784"/>
        <w:gridCol w:w="5386"/>
      </w:tblGrid>
      <w:tr w:rsidR="00A940C4" w:rsidRPr="00BF6F5F" w:rsidTr="00286AC4">
        <w:trPr>
          <w:trHeight w:val="432"/>
        </w:trPr>
        <w:tc>
          <w:tcPr>
            <w:tcW w:w="8784" w:type="dxa"/>
            <w:shd w:val="clear" w:color="auto" w:fill="FDC3C9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A940C4" w:rsidRPr="00BF6F5F" w:rsidRDefault="00A940C4" w:rsidP="00286AC4">
            <w:pPr>
              <w:spacing w:line="266" w:lineRule="atLeast"/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color w:val="000000"/>
                <w:kern w:val="24"/>
                <w:sz w:val="24"/>
                <w:szCs w:val="24"/>
              </w:rPr>
              <w:t>Планиране активности наставника:</w:t>
            </w:r>
          </w:p>
        </w:tc>
        <w:tc>
          <w:tcPr>
            <w:tcW w:w="5386" w:type="dxa"/>
            <w:shd w:val="clear" w:color="auto" w:fill="FDC3C9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A940C4" w:rsidRPr="00BF6F5F" w:rsidRDefault="00A940C4" w:rsidP="00286AC4">
            <w:pPr>
              <w:spacing w:line="266" w:lineRule="atLeast"/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color w:val="000000"/>
                <w:kern w:val="24"/>
                <w:sz w:val="24"/>
                <w:szCs w:val="24"/>
              </w:rPr>
              <w:t>Планиране активности ученика:</w:t>
            </w:r>
          </w:p>
        </w:tc>
      </w:tr>
      <w:tr w:rsidR="00A940C4" w:rsidRPr="00BF6F5F" w:rsidTr="00286AC4">
        <w:trPr>
          <w:trHeight w:val="432"/>
        </w:trPr>
        <w:tc>
          <w:tcPr>
            <w:tcW w:w="14170" w:type="dxa"/>
            <w:gridSpan w:val="2"/>
            <w:shd w:val="clear" w:color="auto" w:fill="FDC3C9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A940C4" w:rsidRPr="00BF6F5F" w:rsidRDefault="00A940C4" w:rsidP="00286AC4">
            <w:pPr>
              <w:spacing w:line="266" w:lineRule="atLeast"/>
              <w:jc w:val="center"/>
              <w:rPr>
                <w:rFonts w:cstheme="minorHAnsi"/>
                <w:b/>
                <w:bCs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color w:val="000000"/>
                <w:kern w:val="24"/>
                <w:sz w:val="24"/>
                <w:szCs w:val="24"/>
              </w:rPr>
              <w:t>Уводни део часа (10 минута)</w:t>
            </w:r>
          </w:p>
        </w:tc>
      </w:tr>
      <w:tr w:rsidR="00A940C4" w:rsidRPr="00BF6F5F" w:rsidTr="00286AC4">
        <w:trPr>
          <w:trHeight w:val="720"/>
        </w:trPr>
        <w:tc>
          <w:tcPr>
            <w:tcW w:w="8784" w:type="dxa"/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</w:tcPr>
          <w:p w:rsidR="00A940C4" w:rsidRPr="00BF6F5F" w:rsidRDefault="00A940C4" w:rsidP="008504DC">
            <w:pPr>
              <w:pStyle w:val="ListParagraph"/>
              <w:numPr>
                <w:ilvl w:val="0"/>
                <w:numId w:val="108"/>
              </w:numPr>
              <w:spacing w:after="0" w:line="240" w:lineRule="auto"/>
              <w:rPr>
                <w:rFonts w:cstheme="minorHAnsi"/>
                <w:sz w:val="24"/>
                <w:szCs w:val="24"/>
                <w:lang w:val="sr-Cyrl-CS"/>
              </w:rPr>
            </w:pPr>
            <w:r w:rsidRPr="00BF6F5F">
              <w:rPr>
                <w:rFonts w:cstheme="minorHAnsi"/>
                <w:sz w:val="24"/>
                <w:szCs w:val="24"/>
                <w:lang w:val="sr-Cyrl-CS"/>
              </w:rPr>
              <w:t>Кроз разговор проверава да ли су ученици урадили</w:t>
            </w:r>
            <w:r w:rsidRPr="00BF6F5F">
              <w:rPr>
                <w:rFonts w:cstheme="minorHAnsi"/>
                <w:sz w:val="24"/>
                <w:szCs w:val="24"/>
              </w:rPr>
              <w:t xml:space="preserve"> </w:t>
            </w:r>
            <w:r w:rsidRPr="00BF6F5F">
              <w:rPr>
                <w:rFonts w:cstheme="minorHAnsi"/>
                <w:sz w:val="24"/>
                <w:szCs w:val="24"/>
                <w:lang w:val="sr-Cyrl-CS"/>
              </w:rPr>
              <w:t xml:space="preserve">домаћи задатак, да ли су прочитали лекцију и да ли су је схватили.  </w:t>
            </w:r>
          </w:p>
          <w:p w:rsidR="00A940C4" w:rsidRPr="00BF6F5F" w:rsidRDefault="00A940C4" w:rsidP="008504DC">
            <w:pPr>
              <w:pStyle w:val="ListParagraph"/>
              <w:numPr>
                <w:ilvl w:val="0"/>
                <w:numId w:val="108"/>
              </w:numPr>
              <w:spacing w:after="50" w:line="240" w:lineRule="auto"/>
              <w:rPr>
                <w:rFonts w:cstheme="minorHAnsi"/>
                <w:color w:val="1F1E21"/>
                <w:sz w:val="24"/>
                <w:szCs w:val="24"/>
              </w:rPr>
            </w:pPr>
            <w:r w:rsidRPr="00BF6F5F">
              <w:rPr>
                <w:rFonts w:cstheme="minorHAnsi"/>
                <w:color w:val="1F1E21"/>
                <w:sz w:val="24"/>
                <w:szCs w:val="24"/>
              </w:rPr>
              <w:t xml:space="preserve">Слуша одговоре ученика, </w:t>
            </w:r>
            <w:r w:rsidRPr="00BF6F5F">
              <w:rPr>
                <w:rFonts w:cstheme="minorHAnsi"/>
                <w:sz w:val="24"/>
                <w:szCs w:val="24"/>
              </w:rPr>
              <w:t>подстиче дискусију</w:t>
            </w:r>
            <w:r w:rsidRPr="00BF6F5F">
              <w:rPr>
                <w:rFonts w:cstheme="minorHAnsi"/>
                <w:color w:val="1F1E21"/>
                <w:sz w:val="24"/>
                <w:szCs w:val="24"/>
              </w:rPr>
              <w:t xml:space="preserve"> и исправља их уколико греше. </w:t>
            </w:r>
          </w:p>
          <w:p w:rsidR="00A940C4" w:rsidRPr="00BF6F5F" w:rsidRDefault="00A940C4" w:rsidP="008504DC">
            <w:pPr>
              <w:pStyle w:val="tok-casa-txt-nastavnici"/>
              <w:numPr>
                <w:ilvl w:val="0"/>
                <w:numId w:val="108"/>
              </w:numPr>
              <w:spacing w:before="0" w:beforeAutospacing="0" w:after="50" w:afterAutospacing="0"/>
              <w:rPr>
                <w:rFonts w:asciiTheme="minorHAnsi" w:hAnsiTheme="minorHAnsi" w:cstheme="minorHAnsi"/>
                <w:lang w:val="sr-Cyrl-CS"/>
              </w:rPr>
            </w:pPr>
            <w:r w:rsidRPr="00BF6F5F">
              <w:rPr>
                <w:rFonts w:asciiTheme="minorHAnsi" w:hAnsiTheme="minorHAnsi" w:cstheme="minorHAnsi"/>
                <w:color w:val="1F1E21"/>
                <w:lang w:val="sr-Cyrl-CS"/>
              </w:rPr>
              <w:t xml:space="preserve">Решава </w:t>
            </w:r>
            <w:r w:rsidRPr="00BF6F5F">
              <w:rPr>
                <w:rFonts w:asciiTheme="minorHAnsi" w:hAnsiTheme="minorHAnsi" w:cstheme="minorHAnsi"/>
                <w:color w:val="1F1E21"/>
              </w:rPr>
              <w:t>нејасноће уколико постоје и одговара на питања ученика.</w:t>
            </w:r>
          </w:p>
          <w:p w:rsidR="00A940C4" w:rsidRPr="00BF6F5F" w:rsidRDefault="00A940C4" w:rsidP="008504DC">
            <w:pPr>
              <w:pStyle w:val="ListParagraph"/>
              <w:numPr>
                <w:ilvl w:val="0"/>
                <w:numId w:val="108"/>
              </w:numPr>
              <w:spacing w:after="0" w:line="240" w:lineRule="auto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Слуша ученике, и даје повратну информацију.</w:t>
            </w:r>
          </w:p>
          <w:p w:rsidR="00A940C4" w:rsidRPr="00BF6F5F" w:rsidRDefault="00A940C4" w:rsidP="008504DC">
            <w:pPr>
              <w:pStyle w:val="ListParagraph"/>
              <w:numPr>
                <w:ilvl w:val="0"/>
                <w:numId w:val="108"/>
              </w:numPr>
              <w:spacing w:after="0" w:line="240" w:lineRule="auto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 xml:space="preserve">Пушта мотивациони видео запис о екосистемима без сунчеве светлости </w:t>
            </w:r>
          </w:p>
          <w:p w:rsidR="00A940C4" w:rsidRPr="00BF6F5F" w:rsidRDefault="00BC0E43" w:rsidP="00286AC4">
            <w:pPr>
              <w:pStyle w:val="ListParagraph"/>
              <w:spacing w:after="0" w:line="240" w:lineRule="auto"/>
              <w:rPr>
                <w:rFonts w:cstheme="minorHAnsi"/>
                <w:sz w:val="24"/>
                <w:szCs w:val="24"/>
              </w:rPr>
            </w:pPr>
            <w:hyperlink r:id="rId73" w:history="1">
              <w:r w:rsidR="00A940C4" w:rsidRPr="00BF6F5F">
                <w:rPr>
                  <w:rStyle w:val="Hyperlink"/>
                  <w:rFonts w:cstheme="minorHAnsi"/>
                  <w:sz w:val="24"/>
                  <w:szCs w:val="24"/>
                </w:rPr>
                <w:t>https://sos.noaa.gov/catalog/datasets/deep-sea-vents-life-without-sunlight/</w:t>
              </w:r>
            </w:hyperlink>
            <w:r w:rsidR="00A940C4" w:rsidRPr="00BF6F5F">
              <w:rPr>
                <w:rFonts w:cstheme="minorHAnsi"/>
                <w:sz w:val="24"/>
                <w:szCs w:val="24"/>
              </w:rPr>
              <w:t xml:space="preserve"> </w:t>
            </w:r>
          </w:p>
          <w:p w:rsidR="00A940C4" w:rsidRPr="00BF6F5F" w:rsidRDefault="00A940C4" w:rsidP="00286AC4">
            <w:pPr>
              <w:pStyle w:val="ListParagraph"/>
              <w:spacing w:after="0" w:line="240" w:lineRule="auto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или</w:t>
            </w:r>
          </w:p>
          <w:p w:rsidR="00A940C4" w:rsidRPr="00BF6F5F" w:rsidRDefault="00BC0E43" w:rsidP="00286AC4">
            <w:pPr>
              <w:pStyle w:val="ListParagraph"/>
              <w:spacing w:after="0" w:line="240" w:lineRule="auto"/>
              <w:rPr>
                <w:rFonts w:cstheme="minorHAnsi"/>
                <w:sz w:val="24"/>
                <w:szCs w:val="24"/>
              </w:rPr>
            </w:pPr>
            <w:hyperlink r:id="rId74" w:history="1">
              <w:r w:rsidR="00A940C4" w:rsidRPr="00BF6F5F">
                <w:rPr>
                  <w:rStyle w:val="Hyperlink"/>
                  <w:rFonts w:cstheme="minorHAnsi"/>
                  <w:sz w:val="24"/>
                  <w:szCs w:val="24"/>
                </w:rPr>
                <w:t>https://www.nationalgeographic.org/media/deep-sea-hydrothermal-vents/</w:t>
              </w:r>
            </w:hyperlink>
            <w:r w:rsidR="00A940C4" w:rsidRPr="00BF6F5F">
              <w:rPr>
                <w:rFonts w:cstheme="minorHAnsi"/>
                <w:sz w:val="24"/>
                <w:szCs w:val="24"/>
              </w:rPr>
              <w:t xml:space="preserve"> </w:t>
            </w:r>
          </w:p>
          <w:p w:rsidR="00A940C4" w:rsidRPr="00BF6F5F" w:rsidRDefault="00A940C4" w:rsidP="00286AC4">
            <w:pPr>
              <w:pStyle w:val="tok-casa-txt-nastavnici"/>
              <w:spacing w:before="0" w:beforeAutospacing="0" w:after="50" w:afterAutospacing="0"/>
              <w:rPr>
                <w:rFonts w:asciiTheme="minorHAnsi" w:hAnsiTheme="minorHAnsi" w:cstheme="minorHAnsi"/>
                <w:color w:val="1F1E21"/>
              </w:rPr>
            </w:pPr>
          </w:p>
        </w:tc>
        <w:tc>
          <w:tcPr>
            <w:tcW w:w="5386" w:type="dxa"/>
            <w:tcBorders>
              <w:bottom w:val="single" w:sz="4" w:space="0" w:color="808080" w:themeColor="background1" w:themeShade="80"/>
            </w:tcBorders>
            <w:shd w:val="clear" w:color="auto" w:fill="FFFFFF" w:themeFill="background1"/>
            <w:tcMar>
              <w:top w:w="15" w:type="dxa"/>
              <w:left w:w="15" w:type="dxa"/>
              <w:bottom w:w="0" w:type="dxa"/>
              <w:right w:w="15" w:type="dxa"/>
            </w:tcMar>
            <w:hideMark/>
          </w:tcPr>
          <w:p w:rsidR="00A940C4" w:rsidRPr="00BF6F5F" w:rsidRDefault="00A940C4" w:rsidP="00A940C4">
            <w:pPr>
              <w:numPr>
                <w:ilvl w:val="0"/>
                <w:numId w:val="14"/>
              </w:numPr>
              <w:spacing w:after="0" w:line="240" w:lineRule="auto"/>
              <w:contextualSpacing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подносе извештај о истраживању које су имали за домаћи задатак,</w:t>
            </w:r>
          </w:p>
          <w:p w:rsidR="00A940C4" w:rsidRPr="00BF6F5F" w:rsidRDefault="00A940C4" w:rsidP="00A940C4">
            <w:pPr>
              <w:numPr>
                <w:ilvl w:val="0"/>
                <w:numId w:val="14"/>
              </w:numPr>
              <w:spacing w:after="0" w:line="240" w:lineRule="auto"/>
              <w:contextualSpacing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анализирају одговоре;</w:t>
            </w:r>
          </w:p>
          <w:p w:rsidR="00A940C4" w:rsidRPr="00BF6F5F" w:rsidRDefault="00A940C4" w:rsidP="00A940C4">
            <w:pPr>
              <w:numPr>
                <w:ilvl w:val="0"/>
                <w:numId w:val="14"/>
              </w:numPr>
              <w:spacing w:after="0" w:line="240" w:lineRule="auto"/>
              <w:contextualSpacing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по потреби указују на корекције;</w:t>
            </w:r>
          </w:p>
          <w:p w:rsidR="00A940C4" w:rsidRPr="00BF6F5F" w:rsidRDefault="00A940C4" w:rsidP="00A940C4">
            <w:pPr>
              <w:numPr>
                <w:ilvl w:val="0"/>
                <w:numId w:val="14"/>
              </w:numPr>
              <w:spacing w:after="0" w:line="240" w:lineRule="auto"/>
              <w:contextualSpacing/>
              <w:rPr>
                <w:rFonts w:eastAsia="Arial" w:cstheme="minorHAnsi"/>
                <w:bCs/>
                <w:kern w:val="24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слушају пажљиво и записују у свеску;</w:t>
            </w:r>
          </w:p>
          <w:p w:rsidR="00A940C4" w:rsidRPr="00BF6F5F" w:rsidRDefault="00A940C4" w:rsidP="00A940C4">
            <w:pPr>
              <w:numPr>
                <w:ilvl w:val="0"/>
                <w:numId w:val="14"/>
              </w:numPr>
              <w:spacing w:after="0" w:line="240" w:lineRule="auto"/>
              <w:contextualSpacing/>
              <w:rPr>
                <w:rFonts w:eastAsia="Arial" w:cstheme="minorHAnsi"/>
                <w:bCs/>
                <w:kern w:val="24"/>
                <w:sz w:val="24"/>
                <w:szCs w:val="24"/>
              </w:rPr>
            </w:pP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</w:rPr>
              <w:t>дискутују;</w:t>
            </w:r>
          </w:p>
          <w:p w:rsidR="00A940C4" w:rsidRPr="00BF6F5F" w:rsidRDefault="00A940C4" w:rsidP="00A940C4">
            <w:pPr>
              <w:numPr>
                <w:ilvl w:val="0"/>
                <w:numId w:val="14"/>
              </w:numPr>
              <w:spacing w:after="0" w:line="240" w:lineRule="auto"/>
              <w:contextualSpacing/>
              <w:rPr>
                <w:rFonts w:eastAsia="Arial" w:cstheme="minorHAnsi"/>
                <w:bCs/>
                <w:kern w:val="24"/>
                <w:sz w:val="24"/>
                <w:szCs w:val="24"/>
              </w:rPr>
            </w:pP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</w:rPr>
              <w:t>пажљиво прате видео запис;</w:t>
            </w:r>
          </w:p>
          <w:p w:rsidR="00A940C4" w:rsidRPr="00BF6F5F" w:rsidRDefault="00A940C4" w:rsidP="00A940C4">
            <w:pPr>
              <w:numPr>
                <w:ilvl w:val="0"/>
                <w:numId w:val="14"/>
              </w:numPr>
              <w:spacing w:after="0" w:line="240" w:lineRule="auto"/>
              <w:contextualSpacing/>
              <w:rPr>
                <w:rFonts w:eastAsia="Arial" w:cstheme="minorHAnsi"/>
                <w:bCs/>
                <w:kern w:val="24"/>
                <w:sz w:val="24"/>
                <w:szCs w:val="24"/>
              </w:rPr>
            </w:pP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</w:rPr>
              <w:t>постављају питања уколико постоје нејасноће.</w:t>
            </w:r>
          </w:p>
          <w:p w:rsidR="00A940C4" w:rsidRPr="00BF6F5F" w:rsidRDefault="00A940C4" w:rsidP="00286AC4">
            <w:pPr>
              <w:ind w:left="504"/>
              <w:contextualSpacing/>
              <w:rPr>
                <w:rFonts w:cstheme="minorHAnsi"/>
                <w:sz w:val="24"/>
                <w:szCs w:val="24"/>
              </w:rPr>
            </w:pPr>
          </w:p>
          <w:p w:rsidR="00A940C4" w:rsidRPr="00BF6F5F" w:rsidRDefault="00A940C4" w:rsidP="00286AC4">
            <w:pPr>
              <w:ind w:left="504"/>
              <w:contextualSpacing/>
              <w:rPr>
                <w:rFonts w:cstheme="minorHAnsi"/>
                <w:sz w:val="24"/>
                <w:szCs w:val="24"/>
              </w:rPr>
            </w:pPr>
          </w:p>
        </w:tc>
      </w:tr>
      <w:tr w:rsidR="00A940C4" w:rsidRPr="00BF6F5F" w:rsidTr="00286AC4">
        <w:trPr>
          <w:trHeight w:val="720"/>
        </w:trPr>
        <w:tc>
          <w:tcPr>
            <w:tcW w:w="14170" w:type="dxa"/>
            <w:gridSpan w:val="2"/>
            <w:shd w:val="clear" w:color="auto" w:fill="FDC3C9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A940C4" w:rsidRPr="00BF6F5F" w:rsidRDefault="00A940C4" w:rsidP="00286AC4">
            <w:pPr>
              <w:spacing w:line="256" w:lineRule="auto"/>
              <w:jc w:val="center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color w:val="000000"/>
                <w:kern w:val="24"/>
                <w:sz w:val="24"/>
                <w:szCs w:val="24"/>
              </w:rPr>
              <w:t>Главни део часа (30  минута)</w:t>
            </w:r>
          </w:p>
        </w:tc>
      </w:tr>
      <w:tr w:rsidR="00A940C4" w:rsidRPr="00BF6F5F" w:rsidTr="00286AC4">
        <w:trPr>
          <w:trHeight w:val="1967"/>
        </w:trPr>
        <w:tc>
          <w:tcPr>
            <w:tcW w:w="8784" w:type="dxa"/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A940C4" w:rsidRPr="00BF6F5F" w:rsidRDefault="00A940C4" w:rsidP="008504DC">
            <w:pPr>
              <w:pStyle w:val="ListParagraph"/>
              <w:numPr>
                <w:ilvl w:val="0"/>
                <w:numId w:val="108"/>
              </w:numPr>
              <w:spacing w:after="0" w:line="240" w:lineRule="auto"/>
              <w:rPr>
                <w:rFonts w:cstheme="minorHAnsi"/>
                <w:sz w:val="24"/>
                <w:szCs w:val="24"/>
                <w:lang w:val="sr-Cyrl-CS"/>
              </w:rPr>
            </w:pPr>
            <w:r w:rsidRPr="00BF6F5F">
              <w:rPr>
                <w:rFonts w:cstheme="minorHAnsi"/>
                <w:sz w:val="24"/>
                <w:szCs w:val="24"/>
                <w:lang w:val="sr-Cyrl-CS"/>
              </w:rPr>
              <w:t>Уводи ученике у нову наставну јединиц</w:t>
            </w:r>
            <w:r w:rsidRPr="00BF6F5F">
              <w:rPr>
                <w:rFonts w:cstheme="minorHAnsi"/>
                <w:color w:val="1F1E21"/>
                <w:sz w:val="24"/>
                <w:szCs w:val="24"/>
              </w:rPr>
              <w:t xml:space="preserve">у. </w:t>
            </w:r>
          </w:p>
          <w:p w:rsidR="00A940C4" w:rsidRPr="00BF6F5F" w:rsidRDefault="00A940C4" w:rsidP="008504DC">
            <w:pPr>
              <w:pStyle w:val="tok-casa-txt-nastavnici"/>
              <w:numPr>
                <w:ilvl w:val="0"/>
                <w:numId w:val="108"/>
              </w:numPr>
              <w:spacing w:before="0" w:beforeAutospacing="0" w:after="50" w:afterAutospacing="0"/>
              <w:rPr>
                <w:rFonts w:asciiTheme="minorHAnsi" w:hAnsiTheme="minorHAnsi" w:cstheme="minorHAnsi"/>
                <w:color w:val="1F1E21"/>
              </w:rPr>
            </w:pPr>
            <w:r w:rsidRPr="00BF6F5F">
              <w:rPr>
                <w:rFonts w:asciiTheme="minorHAnsi" w:hAnsiTheme="minorHAnsi" w:cstheme="minorHAnsi"/>
                <w:color w:val="1F1E21"/>
              </w:rPr>
              <w:t>Истиче циљ и исходе часа.</w:t>
            </w:r>
            <w:r w:rsidRPr="00BF6F5F">
              <w:rPr>
                <w:rFonts w:asciiTheme="minorHAnsi" w:hAnsiTheme="minorHAnsi" w:cstheme="minorHAnsi"/>
              </w:rPr>
              <w:t xml:space="preserve"> </w:t>
            </w:r>
          </w:p>
          <w:p w:rsidR="00A940C4" w:rsidRPr="00BF6F5F" w:rsidRDefault="00A940C4" w:rsidP="008504DC">
            <w:pPr>
              <w:numPr>
                <w:ilvl w:val="0"/>
                <w:numId w:val="108"/>
              </w:numPr>
              <w:spacing w:after="0" w:line="240" w:lineRule="auto"/>
              <w:contextualSpacing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 xml:space="preserve">Дели ученике на 8 група. </w:t>
            </w:r>
          </w:p>
          <w:p w:rsidR="00A940C4" w:rsidRPr="00BF6F5F" w:rsidRDefault="00A940C4" w:rsidP="008504DC">
            <w:pPr>
              <w:numPr>
                <w:ilvl w:val="0"/>
                <w:numId w:val="108"/>
              </w:numPr>
              <w:spacing w:after="0" w:line="240" w:lineRule="auto"/>
              <w:contextualSpacing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Даје упутство за рад у групи, да се у раду користи уџбеник (слике, шеме…), за рад у групи ученици имају 15 минута;</w:t>
            </w:r>
          </w:p>
          <w:p w:rsidR="00A940C4" w:rsidRPr="00BF6F5F" w:rsidRDefault="00A940C4" w:rsidP="008504DC">
            <w:pPr>
              <w:pStyle w:val="tok-casa-txt-nastavnici"/>
              <w:numPr>
                <w:ilvl w:val="0"/>
                <w:numId w:val="108"/>
              </w:numPr>
              <w:spacing w:before="0" w:beforeAutospacing="0" w:after="50" w:afterAutospacing="0"/>
              <w:rPr>
                <w:rFonts w:asciiTheme="minorHAnsi" w:hAnsiTheme="minorHAnsi" w:cstheme="minorHAnsi"/>
              </w:rPr>
            </w:pPr>
            <w:r w:rsidRPr="00BF6F5F">
              <w:rPr>
                <w:rFonts w:asciiTheme="minorHAnsi" w:hAnsiTheme="minorHAnsi" w:cstheme="minorHAnsi"/>
              </w:rPr>
              <w:t>Задаци по групама:</w:t>
            </w:r>
          </w:p>
          <w:p w:rsidR="00A940C4" w:rsidRPr="00BF6F5F" w:rsidRDefault="00A940C4" w:rsidP="008504DC">
            <w:pPr>
              <w:pStyle w:val="tok-casa-txt-nastavnici"/>
              <w:numPr>
                <w:ilvl w:val="0"/>
                <w:numId w:val="143"/>
              </w:numPr>
              <w:spacing w:before="0" w:beforeAutospacing="0" w:after="50" w:afterAutospacing="0"/>
              <w:rPr>
                <w:rFonts w:asciiTheme="minorHAnsi" w:hAnsiTheme="minorHAnsi" w:cstheme="minorHAnsi"/>
              </w:rPr>
            </w:pPr>
            <w:r w:rsidRPr="00BF6F5F">
              <w:rPr>
                <w:rFonts w:asciiTheme="minorHAnsi" w:hAnsiTheme="minorHAnsi" w:cstheme="minorHAnsi"/>
              </w:rPr>
              <w:t>група: значај азота за живот на нашој планети и врсте азотофиксатора;</w:t>
            </w:r>
          </w:p>
          <w:p w:rsidR="00A940C4" w:rsidRPr="00BF6F5F" w:rsidRDefault="00A940C4" w:rsidP="008504DC">
            <w:pPr>
              <w:pStyle w:val="tok-casa-txt-nastavnici"/>
              <w:numPr>
                <w:ilvl w:val="0"/>
                <w:numId w:val="143"/>
              </w:numPr>
              <w:spacing w:before="0" w:beforeAutospacing="0" w:after="50" w:afterAutospacing="0"/>
              <w:rPr>
                <w:rFonts w:asciiTheme="minorHAnsi" w:hAnsiTheme="minorHAnsi" w:cstheme="minorHAnsi"/>
              </w:rPr>
            </w:pPr>
            <w:r w:rsidRPr="00BF6F5F">
              <w:rPr>
                <w:rFonts w:asciiTheme="minorHAnsi" w:hAnsiTheme="minorHAnsi" w:cstheme="minorHAnsi"/>
              </w:rPr>
              <w:t>група: фиксација азота;</w:t>
            </w:r>
          </w:p>
          <w:p w:rsidR="00A940C4" w:rsidRPr="00BF6F5F" w:rsidRDefault="00A940C4" w:rsidP="008504DC">
            <w:pPr>
              <w:pStyle w:val="tok-casa-txt-nastavnici"/>
              <w:numPr>
                <w:ilvl w:val="0"/>
                <w:numId w:val="143"/>
              </w:numPr>
              <w:spacing w:before="0" w:beforeAutospacing="0" w:after="50" w:afterAutospacing="0"/>
              <w:rPr>
                <w:rFonts w:asciiTheme="minorHAnsi" w:hAnsiTheme="minorHAnsi" w:cstheme="minorHAnsi"/>
              </w:rPr>
            </w:pPr>
            <w:r w:rsidRPr="00BF6F5F">
              <w:rPr>
                <w:rFonts w:asciiTheme="minorHAnsi" w:hAnsiTheme="minorHAnsi" w:cstheme="minorHAnsi"/>
              </w:rPr>
              <w:t xml:space="preserve">група: улога хетероциста; </w:t>
            </w:r>
          </w:p>
          <w:p w:rsidR="00A940C4" w:rsidRPr="00BF6F5F" w:rsidRDefault="00A940C4" w:rsidP="008504DC">
            <w:pPr>
              <w:pStyle w:val="tok-casa-txt-nastavnici"/>
              <w:numPr>
                <w:ilvl w:val="0"/>
                <w:numId w:val="143"/>
              </w:numPr>
              <w:spacing w:before="0" w:beforeAutospacing="0" w:after="50" w:afterAutospacing="0"/>
              <w:rPr>
                <w:rFonts w:asciiTheme="minorHAnsi" w:hAnsiTheme="minorHAnsi" w:cstheme="minorHAnsi"/>
              </w:rPr>
            </w:pPr>
            <w:r w:rsidRPr="00BF6F5F">
              <w:rPr>
                <w:rFonts w:asciiTheme="minorHAnsi" w:hAnsiTheme="minorHAnsi" w:cstheme="minorHAnsi"/>
              </w:rPr>
              <w:t>група: фотосинтетичке цијанобактерије;</w:t>
            </w:r>
          </w:p>
          <w:p w:rsidR="00A940C4" w:rsidRPr="00BF6F5F" w:rsidRDefault="00A940C4" w:rsidP="008504DC">
            <w:pPr>
              <w:pStyle w:val="tok-casa-txt-nastavnici"/>
              <w:numPr>
                <w:ilvl w:val="0"/>
                <w:numId w:val="143"/>
              </w:numPr>
              <w:spacing w:before="0" w:beforeAutospacing="0" w:after="50" w:afterAutospacing="0"/>
              <w:rPr>
                <w:rFonts w:asciiTheme="minorHAnsi" w:hAnsiTheme="minorHAnsi" w:cstheme="minorHAnsi"/>
              </w:rPr>
            </w:pPr>
            <w:r w:rsidRPr="00BF6F5F">
              <w:rPr>
                <w:rFonts w:asciiTheme="minorHAnsi" w:hAnsiTheme="minorHAnsi" w:cstheme="minorHAnsi"/>
              </w:rPr>
              <w:t>група: нитрификација и денитрификација;</w:t>
            </w:r>
          </w:p>
          <w:p w:rsidR="00A940C4" w:rsidRPr="00BF6F5F" w:rsidRDefault="00A940C4" w:rsidP="008504DC">
            <w:pPr>
              <w:pStyle w:val="tok-casa-txt-nastavnici"/>
              <w:numPr>
                <w:ilvl w:val="0"/>
                <w:numId w:val="143"/>
              </w:numPr>
              <w:spacing w:before="0" w:beforeAutospacing="0" w:after="50" w:afterAutospacing="0"/>
              <w:rPr>
                <w:rFonts w:asciiTheme="minorHAnsi" w:hAnsiTheme="minorHAnsi" w:cstheme="minorHAnsi"/>
              </w:rPr>
            </w:pPr>
            <w:r w:rsidRPr="00BF6F5F">
              <w:rPr>
                <w:rFonts w:asciiTheme="minorHAnsi" w:hAnsiTheme="minorHAnsi" w:cstheme="minorHAnsi"/>
              </w:rPr>
              <w:t>група: хемоаутотрофи и екосистеми у језерима без Сунчеве светлости;</w:t>
            </w:r>
          </w:p>
          <w:p w:rsidR="00A940C4" w:rsidRPr="00BF6F5F" w:rsidRDefault="00A940C4" w:rsidP="008504DC">
            <w:pPr>
              <w:pStyle w:val="tok-casa-txt-nastavnici"/>
              <w:numPr>
                <w:ilvl w:val="0"/>
                <w:numId w:val="143"/>
              </w:numPr>
              <w:spacing w:before="0" w:beforeAutospacing="0" w:after="50" w:afterAutospacing="0"/>
              <w:rPr>
                <w:rFonts w:asciiTheme="minorHAnsi" w:hAnsiTheme="minorHAnsi" w:cstheme="minorHAnsi"/>
              </w:rPr>
            </w:pPr>
            <w:r w:rsidRPr="00BF6F5F">
              <w:rPr>
                <w:rFonts w:asciiTheme="minorHAnsi" w:hAnsiTheme="minorHAnsi" w:cstheme="minorHAnsi"/>
              </w:rPr>
              <w:t>група: хиодротермални отвори;</w:t>
            </w:r>
          </w:p>
          <w:p w:rsidR="00A940C4" w:rsidRPr="00BF6F5F" w:rsidRDefault="00A940C4" w:rsidP="008504DC">
            <w:pPr>
              <w:pStyle w:val="tok-casa-txt-nastavnici"/>
              <w:numPr>
                <w:ilvl w:val="0"/>
                <w:numId w:val="143"/>
              </w:numPr>
              <w:spacing w:before="0" w:beforeAutospacing="0" w:after="50" w:afterAutospacing="0"/>
              <w:rPr>
                <w:rFonts w:asciiTheme="minorHAnsi" w:hAnsiTheme="minorHAnsi" w:cstheme="minorHAnsi"/>
              </w:rPr>
            </w:pPr>
            <w:r w:rsidRPr="00BF6F5F">
              <w:rPr>
                <w:rFonts w:asciiTheme="minorHAnsi" w:hAnsiTheme="minorHAnsi" w:cstheme="minorHAnsi"/>
              </w:rPr>
              <w:t>група: фототрофија.</w:t>
            </w:r>
          </w:p>
          <w:p w:rsidR="00A940C4" w:rsidRPr="00BF6F5F" w:rsidRDefault="00A940C4" w:rsidP="008504DC">
            <w:pPr>
              <w:numPr>
                <w:ilvl w:val="0"/>
                <w:numId w:val="108"/>
              </w:numPr>
              <w:spacing w:after="0" w:line="240" w:lineRule="auto"/>
              <w:contextualSpacing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 xml:space="preserve">Прати рад ученика по групама, подстиче их и  усмерава. </w:t>
            </w:r>
          </w:p>
          <w:p w:rsidR="00A940C4" w:rsidRPr="00BF6F5F" w:rsidRDefault="00A940C4" w:rsidP="008504DC">
            <w:pPr>
              <w:pStyle w:val="tok-casa-txt-nastavnici"/>
              <w:numPr>
                <w:ilvl w:val="0"/>
                <w:numId w:val="108"/>
              </w:numPr>
              <w:spacing w:before="0" w:beforeAutospacing="0" w:after="0" w:afterAutospacing="0"/>
              <w:rPr>
                <w:rFonts w:asciiTheme="minorHAnsi" w:hAnsiTheme="minorHAnsi" w:cstheme="minorHAnsi"/>
              </w:rPr>
            </w:pPr>
            <w:r w:rsidRPr="00BF6F5F">
              <w:rPr>
                <w:rFonts w:asciiTheme="minorHAnsi" w:hAnsiTheme="minorHAnsi" w:cstheme="minorHAnsi"/>
              </w:rPr>
              <w:t>Слуша одговоре ученика, исправља их ако греше и даје повратну информацију.</w:t>
            </w:r>
          </w:p>
          <w:p w:rsidR="00A940C4" w:rsidRPr="00BF6F5F" w:rsidRDefault="00A940C4" w:rsidP="008504DC">
            <w:pPr>
              <w:pStyle w:val="tok-casa-txt-nastavnici"/>
              <w:numPr>
                <w:ilvl w:val="0"/>
                <w:numId w:val="108"/>
              </w:numPr>
              <w:spacing w:before="0" w:beforeAutospacing="0" w:after="50" w:afterAutospacing="0"/>
              <w:rPr>
                <w:rFonts w:asciiTheme="minorHAnsi" w:hAnsiTheme="minorHAnsi" w:cstheme="minorHAnsi"/>
              </w:rPr>
            </w:pPr>
            <w:r w:rsidRPr="00BF6F5F">
              <w:rPr>
                <w:rFonts w:asciiTheme="minorHAnsi" w:hAnsiTheme="minorHAnsi" w:cstheme="minorHAnsi"/>
                <w:color w:val="1F1E21"/>
              </w:rPr>
              <w:t xml:space="preserve">Указује на бокс  </w:t>
            </w:r>
            <w:r w:rsidRPr="00BF6F5F">
              <w:rPr>
                <w:rFonts w:asciiTheme="minorHAnsi" w:hAnsiTheme="minorHAnsi" w:cstheme="minorHAnsi"/>
              </w:rPr>
              <w:t>БИОзабавник</w:t>
            </w:r>
            <w:r w:rsidRPr="00BF6F5F">
              <w:rPr>
                <w:rFonts w:asciiTheme="minorHAnsi" w:hAnsiTheme="minorHAnsi" w:cstheme="minorHAnsi"/>
                <w:color w:val="1F1E21"/>
              </w:rPr>
              <w:t xml:space="preserve">  стр. 164 у уџбенику.</w:t>
            </w:r>
          </w:p>
        </w:tc>
        <w:tc>
          <w:tcPr>
            <w:tcW w:w="5386" w:type="dxa"/>
            <w:tcBorders>
              <w:top w:val="single" w:sz="4" w:space="0" w:color="808080" w:themeColor="background1" w:themeShade="80"/>
            </w:tcBorders>
            <w:shd w:val="clear" w:color="auto" w:fill="FFFFFF" w:themeFill="background1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A940C4" w:rsidRPr="00BF6F5F" w:rsidRDefault="00A940C4" w:rsidP="00286AC4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eastAsia="Arial" w:cstheme="minorHAnsi"/>
                <w:bCs/>
                <w:kern w:val="24"/>
                <w:sz w:val="24"/>
                <w:szCs w:val="24"/>
              </w:rPr>
            </w:pP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</w:rPr>
              <w:t>прате наставника приликом истицања циља и исхода</w:t>
            </w: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  <w:lang w:val="sr-Cyrl-CS"/>
              </w:rPr>
              <w:t xml:space="preserve"> часа</w:t>
            </w: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</w:rPr>
              <w:t>;</w:t>
            </w:r>
          </w:p>
          <w:p w:rsidR="00A940C4" w:rsidRPr="00BF6F5F" w:rsidRDefault="00A940C4" w:rsidP="00286AC4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</w:rPr>
              <w:t>увиђају и анализирају шта треба да савладају на часу;</w:t>
            </w:r>
          </w:p>
          <w:p w:rsidR="00A940C4" w:rsidRPr="00BF6F5F" w:rsidRDefault="00A940C4" w:rsidP="00286AC4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пажљиво слушају, прате наставника који их уводи у нову наставну јединицу;</w:t>
            </w:r>
          </w:p>
          <w:p w:rsidR="00A940C4" w:rsidRPr="00BF6F5F" w:rsidRDefault="00A940C4" w:rsidP="00286AC4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eastAsia="Arial" w:cstheme="minorHAnsi"/>
                <w:bCs/>
                <w:kern w:val="24"/>
                <w:sz w:val="24"/>
                <w:szCs w:val="24"/>
              </w:rPr>
            </w:pP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</w:rPr>
              <w:t>деле се на гупе;</w:t>
            </w:r>
          </w:p>
          <w:p w:rsidR="00A940C4" w:rsidRPr="00BF6F5F" w:rsidRDefault="00A940C4" w:rsidP="00286AC4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eastAsia="Arial" w:cstheme="minorHAnsi"/>
                <w:bCs/>
                <w:kern w:val="24"/>
                <w:sz w:val="24"/>
                <w:szCs w:val="24"/>
              </w:rPr>
            </w:pP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</w:rPr>
              <w:t>раде у групи користећи уџбеник</w:t>
            </w:r>
          </w:p>
          <w:p w:rsidR="00A940C4" w:rsidRPr="00BF6F5F" w:rsidRDefault="00A940C4" w:rsidP="00286AC4">
            <w:pPr>
              <w:numPr>
                <w:ilvl w:val="0"/>
                <w:numId w:val="2"/>
              </w:numPr>
              <w:spacing w:after="50" w:line="240" w:lineRule="auto"/>
              <w:contextualSpacing/>
              <w:rPr>
                <w:rFonts w:cstheme="minorHAnsi"/>
                <w:color w:val="1F1E21"/>
                <w:sz w:val="24"/>
                <w:szCs w:val="24"/>
              </w:rPr>
            </w:pPr>
            <w:r w:rsidRPr="00BF6F5F">
              <w:rPr>
                <w:rFonts w:cstheme="minorHAnsi"/>
                <w:color w:val="1F1E21"/>
                <w:sz w:val="24"/>
                <w:szCs w:val="24"/>
              </w:rPr>
              <w:t>присећају се шта су до сада учили о типовима исхране;</w:t>
            </w:r>
          </w:p>
          <w:p w:rsidR="00A940C4" w:rsidRPr="00BF6F5F" w:rsidRDefault="00A940C4" w:rsidP="00286AC4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eastAsia="Arial" w:cstheme="minorHAnsi"/>
                <w:bCs/>
                <w:kern w:val="24"/>
                <w:sz w:val="24"/>
                <w:szCs w:val="24"/>
              </w:rPr>
            </w:pPr>
            <w:r w:rsidRPr="00BF6F5F">
              <w:rPr>
                <w:rFonts w:cstheme="minorHAnsi"/>
                <w:bCs/>
                <w:kern w:val="24"/>
                <w:sz w:val="24"/>
                <w:szCs w:val="24"/>
              </w:rPr>
              <w:t>присећају се о фотосинтези;</w:t>
            </w:r>
          </w:p>
          <w:p w:rsidR="00A940C4" w:rsidRPr="00BF6F5F" w:rsidRDefault="00A940C4" w:rsidP="00286AC4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сарађују у групи;</w:t>
            </w:r>
          </w:p>
          <w:p w:rsidR="00A940C4" w:rsidRPr="00BF6F5F" w:rsidRDefault="00A940C4" w:rsidP="00286AC4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решавају задатак;</w:t>
            </w:r>
          </w:p>
          <w:p w:rsidR="00A940C4" w:rsidRPr="00BF6F5F" w:rsidRDefault="00A940C4" w:rsidP="00286AC4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објашњавају решење задатка;</w:t>
            </w:r>
          </w:p>
          <w:p w:rsidR="00A940C4" w:rsidRPr="00BF6F5F" w:rsidRDefault="00A940C4" w:rsidP="00286AC4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изводе закључке;</w:t>
            </w:r>
          </w:p>
          <w:p w:rsidR="00A940C4" w:rsidRPr="00BF6F5F" w:rsidRDefault="00A940C4" w:rsidP="00286AC4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пажљиво прате објашњење наставника;</w:t>
            </w:r>
          </w:p>
          <w:p w:rsidR="00A940C4" w:rsidRPr="00BF6F5F" w:rsidRDefault="00A940C4" w:rsidP="00286AC4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записују  са табле;</w:t>
            </w:r>
          </w:p>
          <w:p w:rsidR="00A940C4" w:rsidRPr="00BF6F5F" w:rsidRDefault="00A940C4" w:rsidP="00286AC4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eastAsia="Arial" w:cstheme="minorHAnsi"/>
                <w:bCs/>
                <w:kern w:val="24"/>
                <w:sz w:val="24"/>
                <w:szCs w:val="24"/>
              </w:rPr>
            </w:pP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</w:rPr>
              <w:t>постављају питања уколико постоје нејасноће или додатна интересовања;</w:t>
            </w:r>
          </w:p>
          <w:p w:rsidR="00A940C4" w:rsidRPr="00BF6F5F" w:rsidRDefault="00A940C4" w:rsidP="00286AC4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eastAsia="Arial" w:cstheme="minorHAnsi"/>
                <w:bCs/>
                <w:kern w:val="24"/>
                <w:sz w:val="24"/>
                <w:szCs w:val="24"/>
              </w:rPr>
            </w:pP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</w:rPr>
              <w:t xml:space="preserve">слушају </w:t>
            </w: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  <w:lang w:val="sr-Cyrl-CS"/>
              </w:rPr>
              <w:t xml:space="preserve">објашњења </w:t>
            </w: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</w:rPr>
              <w:t>наставник</w:t>
            </w: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  <w:lang w:val="sr-Cyrl-CS"/>
              </w:rPr>
              <w:t>а.</w:t>
            </w:r>
          </w:p>
        </w:tc>
      </w:tr>
      <w:tr w:rsidR="00A940C4" w:rsidRPr="00BF6F5F" w:rsidTr="00286AC4">
        <w:trPr>
          <w:trHeight w:val="826"/>
        </w:trPr>
        <w:tc>
          <w:tcPr>
            <w:tcW w:w="14170" w:type="dxa"/>
            <w:gridSpan w:val="2"/>
            <w:shd w:val="clear" w:color="auto" w:fill="FDC3C9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A940C4" w:rsidRPr="00BF6F5F" w:rsidRDefault="00A940C4" w:rsidP="00286AC4">
            <w:pPr>
              <w:spacing w:line="256" w:lineRule="auto"/>
              <w:jc w:val="center"/>
              <w:rPr>
                <w:rFonts w:cstheme="minorHAnsi"/>
                <w:b/>
                <w:bCs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color w:val="000000"/>
                <w:kern w:val="24"/>
                <w:sz w:val="24"/>
                <w:szCs w:val="24"/>
              </w:rPr>
              <w:t>Завршни део часа (5 минута)</w:t>
            </w:r>
          </w:p>
        </w:tc>
      </w:tr>
      <w:tr w:rsidR="00A940C4" w:rsidRPr="00BF6F5F" w:rsidTr="00286AC4">
        <w:trPr>
          <w:trHeight w:val="775"/>
        </w:trPr>
        <w:tc>
          <w:tcPr>
            <w:tcW w:w="8784" w:type="dxa"/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A940C4" w:rsidRPr="00BF6F5F" w:rsidRDefault="00A940C4" w:rsidP="008504DC">
            <w:pPr>
              <w:pStyle w:val="NoSpacing"/>
              <w:numPr>
                <w:ilvl w:val="0"/>
                <w:numId w:val="112"/>
              </w:numPr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 xml:space="preserve">Усмерава ученике на истицање кључних речи и појмова. </w:t>
            </w:r>
          </w:p>
          <w:p w:rsidR="00A940C4" w:rsidRPr="00BF6F5F" w:rsidRDefault="00A940C4" w:rsidP="008504DC">
            <w:pPr>
              <w:pStyle w:val="NoSpacing"/>
              <w:numPr>
                <w:ilvl w:val="0"/>
                <w:numId w:val="112"/>
              </w:numPr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У</w:t>
            </w:r>
            <w:r w:rsidRPr="00BF6F5F">
              <w:rPr>
                <w:rFonts w:cstheme="minorHAnsi"/>
                <w:sz w:val="24"/>
                <w:szCs w:val="24"/>
                <w:lang w:val="sr-Cyrl-CS"/>
              </w:rPr>
              <w:t>смерава ученике</w:t>
            </w:r>
            <w:r w:rsidRPr="00BF6F5F">
              <w:rPr>
                <w:rFonts w:cstheme="minorHAnsi"/>
                <w:sz w:val="24"/>
                <w:szCs w:val="24"/>
              </w:rPr>
              <w:t xml:space="preserve"> на повезивање обрађеног градива.</w:t>
            </w:r>
          </w:p>
          <w:p w:rsidR="00A940C4" w:rsidRPr="00BF6F5F" w:rsidRDefault="00A940C4" w:rsidP="008504DC">
            <w:pPr>
              <w:pStyle w:val="NoSpacing"/>
              <w:numPr>
                <w:ilvl w:val="0"/>
                <w:numId w:val="112"/>
              </w:numPr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 xml:space="preserve">Организује обнављање одговорима на  питања из уџбеника на стр. 164. </w:t>
            </w:r>
          </w:p>
          <w:p w:rsidR="00A940C4" w:rsidRPr="00BF6F5F" w:rsidRDefault="00A940C4" w:rsidP="008504DC">
            <w:pPr>
              <w:pStyle w:val="NoSpacing"/>
              <w:numPr>
                <w:ilvl w:val="0"/>
                <w:numId w:val="112"/>
              </w:numPr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sz w:val="24"/>
                <w:szCs w:val="24"/>
              </w:rPr>
              <w:t>Домаћи задатак</w:t>
            </w:r>
            <w:r w:rsidRPr="00BF6F5F">
              <w:rPr>
                <w:rFonts w:cstheme="minorHAnsi"/>
                <w:sz w:val="24"/>
                <w:szCs w:val="24"/>
              </w:rPr>
              <w:t xml:space="preserve">: задатак из уџбеника на стр. 164. </w:t>
            </w:r>
          </w:p>
          <w:p w:rsidR="00A940C4" w:rsidRPr="00BF6F5F" w:rsidRDefault="00A940C4" w:rsidP="008504DC">
            <w:pPr>
              <w:pStyle w:val="ListParagraph"/>
              <w:numPr>
                <w:ilvl w:val="0"/>
                <w:numId w:val="113"/>
              </w:numPr>
              <w:spacing w:after="0" w:line="240" w:lineRule="auto"/>
              <w:rPr>
                <w:rFonts w:cstheme="minorHAnsi"/>
                <w:sz w:val="24"/>
                <w:szCs w:val="24"/>
                <w:lang w:val="sr-Cyrl-CS"/>
              </w:rPr>
            </w:pPr>
            <w:r w:rsidRPr="00BF6F5F">
              <w:rPr>
                <w:rFonts w:cstheme="minorHAnsi"/>
                <w:sz w:val="24"/>
                <w:szCs w:val="24"/>
                <w:lang w:val="sr-Cyrl-CS"/>
              </w:rPr>
              <w:t>Бележи активност ученика на часу, узимајући у обзир ученичку процену и самопроцену рада на часу.</w:t>
            </w:r>
          </w:p>
        </w:tc>
        <w:tc>
          <w:tcPr>
            <w:tcW w:w="5386" w:type="dxa"/>
            <w:shd w:val="clear" w:color="auto" w:fill="FFFFFF" w:themeFill="background1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A940C4" w:rsidRPr="00BF6F5F" w:rsidRDefault="00A940C4" w:rsidP="00A940C4">
            <w:pPr>
              <w:numPr>
                <w:ilvl w:val="0"/>
                <w:numId w:val="14"/>
              </w:numPr>
              <w:spacing w:after="0" w:line="240" w:lineRule="auto"/>
              <w:contextualSpacing/>
              <w:rPr>
                <w:rFonts w:eastAsia="Arial" w:cstheme="minorHAnsi"/>
                <w:bCs/>
                <w:kern w:val="24"/>
                <w:sz w:val="24"/>
                <w:szCs w:val="24"/>
              </w:rPr>
            </w:pP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</w:rPr>
              <w:t>истичу кључне речи и појмове;</w:t>
            </w:r>
          </w:p>
          <w:p w:rsidR="00A940C4" w:rsidRPr="00BF6F5F" w:rsidRDefault="00A940C4" w:rsidP="00A940C4">
            <w:pPr>
              <w:numPr>
                <w:ilvl w:val="0"/>
                <w:numId w:val="14"/>
              </w:numPr>
              <w:spacing w:after="0" w:line="240" w:lineRule="auto"/>
              <w:contextualSpacing/>
              <w:rPr>
                <w:rFonts w:eastAsia="Arial" w:cstheme="minorHAnsi"/>
                <w:bCs/>
                <w:kern w:val="24"/>
                <w:sz w:val="24"/>
                <w:szCs w:val="24"/>
              </w:rPr>
            </w:pP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  <w:lang w:val="sr-Cyrl-CS"/>
              </w:rPr>
              <w:t>повезују обрађено градиво;</w:t>
            </w:r>
          </w:p>
          <w:p w:rsidR="00A940C4" w:rsidRPr="00BF6F5F" w:rsidRDefault="00A940C4" w:rsidP="00A940C4">
            <w:pPr>
              <w:numPr>
                <w:ilvl w:val="0"/>
                <w:numId w:val="14"/>
              </w:numPr>
              <w:spacing w:after="0" w:line="240" w:lineRule="auto"/>
              <w:contextualSpacing/>
              <w:rPr>
                <w:rFonts w:eastAsia="Arial" w:cstheme="minorHAnsi"/>
                <w:bCs/>
                <w:kern w:val="24"/>
                <w:sz w:val="24"/>
                <w:szCs w:val="24"/>
              </w:rPr>
            </w:pP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  <w:lang w:val="sr-Cyrl-CS"/>
              </w:rPr>
              <w:t>одговарају на питања;</w:t>
            </w:r>
          </w:p>
          <w:p w:rsidR="00A940C4" w:rsidRPr="00BF6F5F" w:rsidRDefault="00A940C4" w:rsidP="00A940C4">
            <w:pPr>
              <w:numPr>
                <w:ilvl w:val="0"/>
                <w:numId w:val="14"/>
              </w:numPr>
              <w:spacing w:after="0" w:line="240" w:lineRule="auto"/>
              <w:contextualSpacing/>
              <w:rPr>
                <w:rFonts w:eastAsia="Arial" w:cstheme="minorHAnsi"/>
                <w:bCs/>
                <w:kern w:val="24"/>
                <w:sz w:val="24"/>
                <w:szCs w:val="24"/>
              </w:rPr>
            </w:pP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  <w:lang w:val="sr-Cyrl-CS"/>
              </w:rPr>
              <w:t xml:space="preserve">прате упутства наставника; </w:t>
            </w:r>
          </w:p>
          <w:p w:rsidR="00A940C4" w:rsidRPr="00BF6F5F" w:rsidRDefault="00A940C4" w:rsidP="00A940C4">
            <w:pPr>
              <w:numPr>
                <w:ilvl w:val="0"/>
                <w:numId w:val="14"/>
              </w:numPr>
              <w:spacing w:after="0" w:line="240" w:lineRule="auto"/>
              <w:contextualSpacing/>
              <w:rPr>
                <w:rFonts w:eastAsia="Arial" w:cstheme="minorHAnsi"/>
                <w:bCs/>
                <w:kern w:val="24"/>
                <w:sz w:val="24"/>
                <w:szCs w:val="24"/>
              </w:rPr>
            </w:pP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</w:rPr>
              <w:t>постављају питања, уколико постоје нејасноће;</w:t>
            </w:r>
          </w:p>
          <w:p w:rsidR="00A940C4" w:rsidRPr="00BF6F5F" w:rsidRDefault="00A940C4" w:rsidP="00A940C4">
            <w:pPr>
              <w:numPr>
                <w:ilvl w:val="0"/>
                <w:numId w:val="14"/>
              </w:numPr>
              <w:spacing w:after="0" w:line="240" w:lineRule="auto"/>
              <w:contextualSpacing/>
              <w:rPr>
                <w:rFonts w:eastAsia="Arial" w:cstheme="minorHAnsi"/>
                <w:bCs/>
                <w:kern w:val="24"/>
                <w:sz w:val="24"/>
                <w:szCs w:val="24"/>
              </w:rPr>
            </w:pP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</w:rPr>
              <w:t>заједно са наставником раде евалуацију часа.</w:t>
            </w:r>
          </w:p>
        </w:tc>
      </w:tr>
      <w:tr w:rsidR="00A940C4" w:rsidRPr="00BF6F5F" w:rsidTr="00286AC4">
        <w:trPr>
          <w:trHeight w:val="775"/>
        </w:trPr>
        <w:tc>
          <w:tcPr>
            <w:tcW w:w="14170" w:type="dxa"/>
            <w:gridSpan w:val="2"/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A940C4" w:rsidRPr="00BF6F5F" w:rsidRDefault="00A940C4" w:rsidP="00286AC4">
            <w:pPr>
              <w:pStyle w:val="ListParagraph"/>
              <w:spacing w:after="0" w:line="240" w:lineRule="auto"/>
              <w:jc w:val="center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sz w:val="24"/>
                <w:szCs w:val="24"/>
              </w:rPr>
              <w:t>Провера остварености исхода</w:t>
            </w:r>
          </w:p>
        </w:tc>
      </w:tr>
      <w:tr w:rsidR="00A940C4" w:rsidRPr="00BF6F5F" w:rsidTr="00286AC4">
        <w:trPr>
          <w:trHeight w:val="678"/>
        </w:trPr>
        <w:tc>
          <w:tcPr>
            <w:tcW w:w="14170" w:type="dxa"/>
            <w:gridSpan w:val="2"/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A940C4" w:rsidRPr="00BF6F5F" w:rsidRDefault="00A940C4" w:rsidP="00286AC4">
            <w:pPr>
              <w:contextualSpacing/>
              <w:rPr>
                <w:rFonts w:cstheme="minorHAnsi"/>
                <w:sz w:val="24"/>
                <w:szCs w:val="24"/>
                <w:lang w:val="ru-RU"/>
              </w:rPr>
            </w:pPr>
            <w:r w:rsidRPr="00BF6F5F">
              <w:rPr>
                <w:rFonts w:cstheme="minorHAnsi"/>
                <w:sz w:val="24"/>
                <w:szCs w:val="24"/>
                <w:lang w:val="ru-RU"/>
              </w:rPr>
              <w:t>У</w:t>
            </w:r>
            <w:r w:rsidRPr="00BF6F5F">
              <w:rPr>
                <w:rFonts w:cstheme="minorHAnsi"/>
                <w:sz w:val="24"/>
                <w:szCs w:val="24"/>
              </w:rPr>
              <w:t>смена провера, кроз разговор с ученицима.</w:t>
            </w:r>
          </w:p>
          <w:p w:rsidR="00A940C4" w:rsidRPr="00BF6F5F" w:rsidRDefault="00A940C4" w:rsidP="00286AC4">
            <w:pPr>
              <w:contextualSpacing/>
              <w:rPr>
                <w:rFonts w:cstheme="minorHAnsi"/>
                <w:sz w:val="24"/>
                <w:szCs w:val="24"/>
                <w:lang w:val="ru-RU"/>
              </w:rPr>
            </w:pPr>
            <w:r w:rsidRPr="00BF6F5F">
              <w:rPr>
                <w:rFonts w:cstheme="minorHAnsi"/>
                <w:sz w:val="24"/>
                <w:szCs w:val="24"/>
                <w:lang w:val="ru-RU"/>
              </w:rPr>
              <w:t xml:space="preserve"> </w:t>
            </w:r>
          </w:p>
        </w:tc>
      </w:tr>
    </w:tbl>
    <w:p w:rsidR="00A940C4" w:rsidRPr="00BF6F5F" w:rsidRDefault="00A940C4" w:rsidP="00A940C4">
      <w:pPr>
        <w:tabs>
          <w:tab w:val="left" w:pos="1905"/>
        </w:tabs>
        <w:rPr>
          <w:rFonts w:cstheme="minorHAnsi"/>
          <w:sz w:val="24"/>
          <w:szCs w:val="24"/>
        </w:rPr>
      </w:pPr>
      <w:r w:rsidRPr="00BF6F5F">
        <w:rPr>
          <w:rFonts w:cstheme="minorHAnsi"/>
          <w:sz w:val="24"/>
          <w:szCs w:val="24"/>
        </w:rPr>
        <w:t>ИЗГЛЕД ТАБЛЕ</w:t>
      </w:r>
    </w:p>
    <w:p w:rsidR="00A940C4" w:rsidRPr="00BF6F5F" w:rsidRDefault="00A940C4" w:rsidP="00A940C4">
      <w:pPr>
        <w:tabs>
          <w:tab w:val="left" w:pos="1905"/>
        </w:tabs>
        <w:rPr>
          <w:rFonts w:cstheme="minorHAnsi"/>
          <w:sz w:val="24"/>
          <w:szCs w:val="24"/>
        </w:rPr>
      </w:pPr>
    </w:p>
    <w:p w:rsidR="00A940C4" w:rsidRPr="00BF6F5F" w:rsidRDefault="00A940C4" w:rsidP="00A940C4">
      <w:pPr>
        <w:tabs>
          <w:tab w:val="left" w:pos="1905"/>
        </w:tabs>
        <w:rPr>
          <w:rFonts w:cstheme="minorHAnsi"/>
          <w:b/>
          <w:bCs/>
          <w:sz w:val="24"/>
          <w:szCs w:val="24"/>
        </w:rPr>
      </w:pPr>
      <w:r w:rsidRPr="00BF6F5F">
        <w:rPr>
          <w:rFonts w:cstheme="minorHAnsi"/>
          <w:b/>
          <w:bCs/>
          <w:sz w:val="24"/>
          <w:szCs w:val="24"/>
        </w:rPr>
        <w:tab/>
      </w:r>
      <w:r w:rsidRPr="00BF6F5F">
        <w:rPr>
          <w:rFonts w:cstheme="minorHAnsi"/>
          <w:b/>
          <w:bCs/>
          <w:sz w:val="24"/>
          <w:szCs w:val="24"/>
        </w:rPr>
        <w:tab/>
      </w:r>
      <w:r w:rsidRPr="00BF6F5F">
        <w:rPr>
          <w:rFonts w:cstheme="minorHAnsi"/>
          <w:b/>
          <w:bCs/>
          <w:sz w:val="24"/>
          <w:szCs w:val="24"/>
        </w:rPr>
        <w:tab/>
        <w:t>ХЕМОТРОФИЈА И ФОТОТРОФИЈА</w:t>
      </w:r>
    </w:p>
    <w:p w:rsidR="00A940C4" w:rsidRPr="00BF6F5F" w:rsidRDefault="00A940C4" w:rsidP="00A940C4">
      <w:pPr>
        <w:tabs>
          <w:tab w:val="left" w:pos="1905"/>
        </w:tabs>
        <w:rPr>
          <w:rFonts w:cstheme="minorHAnsi"/>
          <w:b/>
          <w:bCs/>
          <w:sz w:val="24"/>
          <w:szCs w:val="24"/>
        </w:rPr>
      </w:pPr>
    </w:p>
    <w:p w:rsidR="00A940C4" w:rsidRPr="00BF6F5F" w:rsidRDefault="00A940C4" w:rsidP="00A940C4">
      <w:pPr>
        <w:tabs>
          <w:tab w:val="left" w:pos="1905"/>
        </w:tabs>
        <w:rPr>
          <w:rFonts w:cstheme="minorHAnsi"/>
          <w:sz w:val="24"/>
          <w:szCs w:val="24"/>
        </w:rPr>
      </w:pPr>
      <w:r w:rsidRPr="00BF6F5F">
        <w:rPr>
          <w:rFonts w:cstheme="minorHAnsi"/>
          <w:sz w:val="24"/>
          <w:szCs w:val="24"/>
        </w:rPr>
        <w:t xml:space="preserve">ХЕМОТРОФИ </w:t>
      </w:r>
      <w:r w:rsidRPr="00BF6F5F">
        <w:rPr>
          <w:rFonts w:cstheme="minorHAnsi"/>
          <w:sz w:val="24"/>
          <w:szCs w:val="24"/>
        </w:rPr>
        <w:sym w:font="Wingdings" w:char="F0E0"/>
      </w:r>
      <w:r w:rsidRPr="00BF6F5F">
        <w:rPr>
          <w:rFonts w:cstheme="minorHAnsi"/>
          <w:sz w:val="24"/>
          <w:szCs w:val="24"/>
        </w:rPr>
        <w:t xml:space="preserve"> ХЕМОСИНТЕЗА </w:t>
      </w:r>
    </w:p>
    <w:p w:rsidR="00A940C4" w:rsidRPr="00BF6F5F" w:rsidRDefault="00A940C4" w:rsidP="00A940C4">
      <w:pPr>
        <w:tabs>
          <w:tab w:val="left" w:pos="1905"/>
        </w:tabs>
        <w:rPr>
          <w:rFonts w:cstheme="minorHAnsi"/>
          <w:sz w:val="24"/>
          <w:szCs w:val="24"/>
        </w:rPr>
      </w:pPr>
    </w:p>
    <w:p w:rsidR="00A940C4" w:rsidRPr="00BF6F5F" w:rsidRDefault="00A940C4" w:rsidP="00A940C4">
      <w:pPr>
        <w:tabs>
          <w:tab w:val="left" w:pos="1905"/>
        </w:tabs>
        <w:rPr>
          <w:rFonts w:cstheme="minorHAnsi"/>
          <w:b/>
          <w:bCs/>
          <w:sz w:val="24"/>
          <w:szCs w:val="24"/>
        </w:rPr>
      </w:pPr>
      <w:r w:rsidRPr="00BF6F5F">
        <w:rPr>
          <w:rFonts w:cstheme="minorHAnsi"/>
          <w:b/>
          <w:bCs/>
          <w:sz w:val="24"/>
          <w:szCs w:val="24"/>
        </w:rPr>
        <w:tab/>
        <w:t>КРУЖЕЊЕ АЗОТА</w:t>
      </w:r>
    </w:p>
    <w:p w:rsidR="00A940C4" w:rsidRPr="00BF6F5F" w:rsidRDefault="00A940C4" w:rsidP="00A940C4">
      <w:pPr>
        <w:tabs>
          <w:tab w:val="left" w:pos="1905"/>
        </w:tabs>
        <w:rPr>
          <w:rFonts w:cstheme="minorHAnsi"/>
          <w:b/>
          <w:bCs/>
          <w:sz w:val="24"/>
          <w:szCs w:val="24"/>
        </w:rPr>
      </w:pPr>
      <w:r w:rsidRPr="00BF6F5F">
        <w:rPr>
          <w:rFonts w:cstheme="minorHAnsi"/>
          <w:b/>
          <w:bCs/>
          <w:noProof/>
          <w:sz w:val="24"/>
          <w:szCs w:val="24"/>
          <w:lang w:val="sr-Latn-RS" w:eastAsia="sr-Latn-RS"/>
        </w:rPr>
        <w:drawing>
          <wp:inline distT="0" distB="0" distL="0" distR="0">
            <wp:extent cx="4762500" cy="3295650"/>
            <wp:effectExtent l="0" t="0" r="0" b="0"/>
            <wp:docPr id="114" name="Slika 1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2500" cy="3295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940C4" w:rsidRPr="00BF6F5F" w:rsidRDefault="00A940C4" w:rsidP="00A940C4">
      <w:pPr>
        <w:tabs>
          <w:tab w:val="left" w:pos="1905"/>
        </w:tabs>
        <w:rPr>
          <w:rFonts w:cstheme="minorHAnsi"/>
          <w:sz w:val="24"/>
          <w:szCs w:val="24"/>
        </w:rPr>
      </w:pPr>
      <w:r w:rsidRPr="00BF6F5F">
        <w:rPr>
          <w:rFonts w:cstheme="minorHAnsi"/>
          <w:sz w:val="24"/>
          <w:szCs w:val="24"/>
        </w:rPr>
        <w:t>АЗОТОФИКСАТОРИ:</w:t>
      </w:r>
    </w:p>
    <w:p w:rsidR="00A940C4" w:rsidRPr="00BF6F5F" w:rsidRDefault="00A940C4" w:rsidP="00A940C4">
      <w:pPr>
        <w:tabs>
          <w:tab w:val="left" w:pos="1905"/>
        </w:tabs>
        <w:rPr>
          <w:rFonts w:cstheme="minorHAnsi"/>
          <w:sz w:val="24"/>
          <w:szCs w:val="24"/>
        </w:rPr>
      </w:pPr>
      <w:r w:rsidRPr="00BF6F5F">
        <w:rPr>
          <w:rFonts w:cstheme="minorHAnsi"/>
          <w:sz w:val="24"/>
          <w:szCs w:val="24"/>
        </w:rPr>
        <w:t>а) слободни       б) у симбиози са биљкама</w:t>
      </w:r>
    </w:p>
    <w:p w:rsidR="00A940C4" w:rsidRPr="00BF6F5F" w:rsidRDefault="00A940C4" w:rsidP="00A940C4">
      <w:pPr>
        <w:tabs>
          <w:tab w:val="left" w:pos="1905"/>
        </w:tabs>
        <w:rPr>
          <w:rFonts w:cstheme="minorHAnsi"/>
          <w:sz w:val="24"/>
          <w:szCs w:val="24"/>
        </w:rPr>
      </w:pPr>
      <w:r w:rsidRPr="00BF6F5F">
        <w:rPr>
          <w:rFonts w:cstheme="minorHAnsi"/>
          <w:sz w:val="24"/>
          <w:szCs w:val="24"/>
        </w:rPr>
        <w:t>- ХЕТЕРОЦИСТЕ</w:t>
      </w:r>
    </w:p>
    <w:p w:rsidR="00A940C4" w:rsidRPr="00BF6F5F" w:rsidRDefault="00A940C4" w:rsidP="00A940C4">
      <w:pPr>
        <w:tabs>
          <w:tab w:val="left" w:pos="1905"/>
        </w:tabs>
        <w:rPr>
          <w:rFonts w:cstheme="minorHAnsi"/>
          <w:sz w:val="24"/>
          <w:szCs w:val="24"/>
        </w:rPr>
      </w:pPr>
      <w:r w:rsidRPr="00BF6F5F">
        <w:rPr>
          <w:rFonts w:cstheme="minorHAnsi"/>
          <w:sz w:val="24"/>
          <w:szCs w:val="24"/>
        </w:rPr>
        <w:t>АЗОТОФИКСАТОРСКЕ ФОТОСИНТЕТИКЕ ЦИЈАНОБАКТЕРИЈЕ</w:t>
      </w:r>
    </w:p>
    <w:p w:rsidR="00A940C4" w:rsidRPr="00BF6F5F" w:rsidRDefault="00A940C4" w:rsidP="00A940C4">
      <w:pPr>
        <w:tabs>
          <w:tab w:val="left" w:pos="1905"/>
        </w:tabs>
        <w:rPr>
          <w:rFonts w:cstheme="minorHAnsi"/>
          <w:sz w:val="24"/>
          <w:szCs w:val="24"/>
        </w:rPr>
      </w:pPr>
      <w:r w:rsidRPr="00BF6F5F">
        <w:rPr>
          <w:rFonts w:cstheme="minorHAnsi"/>
          <w:sz w:val="24"/>
          <w:szCs w:val="24"/>
        </w:rPr>
        <w:t>- пионирске заједнице</w:t>
      </w:r>
    </w:p>
    <w:p w:rsidR="00A940C4" w:rsidRPr="00BF6F5F" w:rsidRDefault="00A940C4" w:rsidP="00A940C4">
      <w:pPr>
        <w:tabs>
          <w:tab w:val="left" w:pos="1905"/>
        </w:tabs>
        <w:rPr>
          <w:rFonts w:cstheme="minorHAnsi"/>
          <w:sz w:val="24"/>
          <w:szCs w:val="24"/>
        </w:rPr>
      </w:pPr>
      <w:r w:rsidRPr="00BF6F5F">
        <w:rPr>
          <w:rFonts w:cstheme="minorHAnsi"/>
          <w:sz w:val="24"/>
          <w:szCs w:val="24"/>
        </w:rPr>
        <w:t>НИТРИФИКАЦИЈА</w:t>
      </w:r>
    </w:p>
    <w:p w:rsidR="00A940C4" w:rsidRPr="00BF6F5F" w:rsidRDefault="00A940C4" w:rsidP="00A940C4">
      <w:pPr>
        <w:tabs>
          <w:tab w:val="left" w:pos="1905"/>
        </w:tabs>
        <w:rPr>
          <w:rFonts w:cstheme="minorHAnsi"/>
          <w:sz w:val="24"/>
          <w:szCs w:val="24"/>
        </w:rPr>
      </w:pPr>
      <w:r w:rsidRPr="00BF6F5F">
        <w:rPr>
          <w:rFonts w:cstheme="minorHAnsi"/>
          <w:sz w:val="24"/>
          <w:szCs w:val="24"/>
        </w:rPr>
        <w:t>нитрификационе бактерије – КРУЖЕЊЕ АЗОТА</w:t>
      </w:r>
    </w:p>
    <w:p w:rsidR="00A940C4" w:rsidRPr="00BF6F5F" w:rsidRDefault="00A940C4" w:rsidP="00A940C4">
      <w:pPr>
        <w:tabs>
          <w:tab w:val="left" w:pos="1905"/>
        </w:tabs>
        <w:rPr>
          <w:rFonts w:cstheme="minorHAnsi"/>
          <w:sz w:val="24"/>
          <w:szCs w:val="24"/>
        </w:rPr>
      </w:pPr>
      <w:r w:rsidRPr="00BF6F5F">
        <w:rPr>
          <w:rFonts w:cstheme="minorHAnsi"/>
          <w:sz w:val="24"/>
          <w:szCs w:val="24"/>
        </w:rPr>
        <w:tab/>
        <w:t>↓</w:t>
      </w:r>
    </w:p>
    <w:p w:rsidR="00A940C4" w:rsidRPr="00BF6F5F" w:rsidRDefault="00A940C4" w:rsidP="00A940C4">
      <w:pPr>
        <w:tabs>
          <w:tab w:val="left" w:pos="1905"/>
        </w:tabs>
        <w:rPr>
          <w:rFonts w:cstheme="minorHAnsi"/>
          <w:sz w:val="24"/>
          <w:szCs w:val="24"/>
        </w:rPr>
      </w:pPr>
      <w:r w:rsidRPr="00BF6F5F">
        <w:rPr>
          <w:rFonts w:cstheme="minorHAnsi"/>
          <w:sz w:val="24"/>
          <w:szCs w:val="24"/>
        </w:rPr>
        <w:t xml:space="preserve">амонијак </w:t>
      </w:r>
      <w:r w:rsidRPr="00BF6F5F">
        <w:rPr>
          <w:rFonts w:cstheme="minorHAnsi"/>
          <w:sz w:val="24"/>
          <w:szCs w:val="24"/>
        </w:rPr>
        <w:sym w:font="Wingdings" w:char="F0E0"/>
      </w:r>
      <w:r w:rsidRPr="00BF6F5F">
        <w:rPr>
          <w:rFonts w:cstheme="minorHAnsi"/>
          <w:sz w:val="24"/>
          <w:szCs w:val="24"/>
        </w:rPr>
        <w:t xml:space="preserve"> нитрити</w:t>
      </w:r>
      <w:r w:rsidRPr="00BF6F5F">
        <w:rPr>
          <w:rFonts w:cstheme="minorHAnsi"/>
          <w:sz w:val="24"/>
          <w:szCs w:val="24"/>
        </w:rPr>
        <w:sym w:font="Wingdings" w:char="F0E0"/>
      </w:r>
      <w:r w:rsidRPr="00BF6F5F">
        <w:rPr>
          <w:rFonts w:cstheme="minorHAnsi"/>
          <w:sz w:val="24"/>
          <w:szCs w:val="24"/>
        </w:rPr>
        <w:t>нитрати</w:t>
      </w:r>
      <w:r w:rsidRPr="00BF6F5F">
        <w:rPr>
          <w:rFonts w:cstheme="minorHAnsi"/>
          <w:sz w:val="24"/>
          <w:szCs w:val="24"/>
        </w:rPr>
        <w:sym w:font="Wingdings" w:char="F0E0"/>
      </w:r>
      <w:r w:rsidRPr="00BF6F5F">
        <w:rPr>
          <w:rFonts w:cstheme="minorHAnsi"/>
          <w:sz w:val="24"/>
          <w:szCs w:val="24"/>
        </w:rPr>
        <w:t xml:space="preserve"> биљке</w:t>
      </w:r>
    </w:p>
    <w:p w:rsidR="00A940C4" w:rsidRPr="00BF6F5F" w:rsidRDefault="00A940C4" w:rsidP="00A940C4">
      <w:pPr>
        <w:tabs>
          <w:tab w:val="left" w:pos="1905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9255"/>
        </w:tabs>
        <w:rPr>
          <w:rFonts w:cstheme="minorHAnsi"/>
          <w:sz w:val="24"/>
          <w:szCs w:val="24"/>
        </w:rPr>
      </w:pPr>
      <w:r w:rsidRPr="00BF6F5F">
        <w:rPr>
          <w:rFonts w:cstheme="minorHAnsi"/>
          <w:sz w:val="24"/>
          <w:szCs w:val="24"/>
        </w:rPr>
        <w:t>ДЕНИТРИФИКАЦИЈА</w:t>
      </w:r>
    </w:p>
    <w:p w:rsidR="00A940C4" w:rsidRPr="00BF6F5F" w:rsidRDefault="00A940C4" w:rsidP="00A940C4">
      <w:pPr>
        <w:tabs>
          <w:tab w:val="left" w:pos="1905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9255"/>
        </w:tabs>
        <w:rPr>
          <w:rFonts w:cstheme="minorHAnsi"/>
          <w:sz w:val="24"/>
          <w:szCs w:val="24"/>
        </w:rPr>
      </w:pPr>
      <w:r w:rsidRPr="00BF6F5F">
        <w:rPr>
          <w:rFonts w:cstheme="minorHAnsi"/>
          <w:sz w:val="24"/>
          <w:szCs w:val="24"/>
        </w:rPr>
        <w:t>денитрификационе бактерије</w:t>
      </w:r>
    </w:p>
    <w:p w:rsidR="00A940C4" w:rsidRPr="00BF6F5F" w:rsidRDefault="00A940C4" w:rsidP="00A940C4">
      <w:pPr>
        <w:tabs>
          <w:tab w:val="left" w:pos="1905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9255"/>
        </w:tabs>
        <w:rPr>
          <w:rFonts w:cstheme="minorHAnsi"/>
          <w:sz w:val="24"/>
          <w:szCs w:val="24"/>
        </w:rPr>
      </w:pPr>
      <w:r w:rsidRPr="00BF6F5F">
        <w:rPr>
          <w:rFonts w:cstheme="minorHAnsi"/>
          <w:sz w:val="24"/>
          <w:szCs w:val="24"/>
        </w:rPr>
        <w:tab/>
        <w:t>↓</w:t>
      </w:r>
    </w:p>
    <w:p w:rsidR="00A940C4" w:rsidRPr="00BF6F5F" w:rsidRDefault="00A940C4" w:rsidP="00A940C4">
      <w:pPr>
        <w:tabs>
          <w:tab w:val="left" w:pos="1905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9255"/>
        </w:tabs>
        <w:rPr>
          <w:rFonts w:cstheme="minorHAnsi"/>
          <w:sz w:val="24"/>
          <w:szCs w:val="24"/>
        </w:rPr>
      </w:pPr>
      <w:r w:rsidRPr="00BF6F5F">
        <w:rPr>
          <w:rFonts w:cstheme="minorHAnsi"/>
          <w:sz w:val="24"/>
          <w:szCs w:val="24"/>
        </w:rPr>
        <w:t xml:space="preserve">нитрати </w:t>
      </w:r>
      <w:r w:rsidRPr="00BF6F5F">
        <w:rPr>
          <w:rFonts w:cstheme="minorHAnsi"/>
          <w:sz w:val="24"/>
          <w:szCs w:val="24"/>
        </w:rPr>
        <w:sym w:font="Wingdings" w:char="F0E0"/>
      </w:r>
      <w:r w:rsidRPr="00BF6F5F">
        <w:rPr>
          <w:rFonts w:cstheme="minorHAnsi"/>
          <w:sz w:val="24"/>
          <w:szCs w:val="24"/>
        </w:rPr>
        <w:t xml:space="preserve"> елементарни азот</w:t>
      </w:r>
    </w:p>
    <w:p w:rsidR="00A940C4" w:rsidRPr="00BF6F5F" w:rsidRDefault="00A940C4" w:rsidP="00A940C4">
      <w:pPr>
        <w:tabs>
          <w:tab w:val="left" w:pos="1905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9255"/>
        </w:tabs>
        <w:rPr>
          <w:rFonts w:cstheme="minorHAnsi"/>
          <w:sz w:val="24"/>
          <w:szCs w:val="24"/>
        </w:rPr>
      </w:pPr>
      <w:r w:rsidRPr="00BF6F5F">
        <w:rPr>
          <w:rFonts w:cstheme="minorHAnsi"/>
          <w:sz w:val="24"/>
          <w:szCs w:val="24"/>
        </w:rPr>
        <w:t>ХЕМОАУТОТРОФИ</w:t>
      </w:r>
    </w:p>
    <w:p w:rsidR="00A940C4" w:rsidRPr="00BF6F5F" w:rsidRDefault="00A940C4" w:rsidP="00A940C4">
      <w:pPr>
        <w:tabs>
          <w:tab w:val="left" w:pos="1905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9255"/>
        </w:tabs>
        <w:rPr>
          <w:rFonts w:cstheme="minorHAnsi"/>
          <w:sz w:val="24"/>
          <w:szCs w:val="24"/>
        </w:rPr>
      </w:pPr>
      <w:r w:rsidRPr="00BF6F5F">
        <w:rPr>
          <w:rFonts w:cstheme="minorHAnsi"/>
          <w:sz w:val="24"/>
          <w:szCs w:val="24"/>
        </w:rPr>
        <w:t>- гвожђевите бактерије</w:t>
      </w:r>
    </w:p>
    <w:p w:rsidR="00A940C4" w:rsidRPr="00BF6F5F" w:rsidRDefault="00A940C4" w:rsidP="00A940C4">
      <w:pPr>
        <w:tabs>
          <w:tab w:val="left" w:pos="1905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9255"/>
        </w:tabs>
        <w:rPr>
          <w:rFonts w:cstheme="minorHAnsi"/>
          <w:sz w:val="24"/>
          <w:szCs w:val="24"/>
        </w:rPr>
      </w:pPr>
      <w:r w:rsidRPr="00BF6F5F">
        <w:rPr>
          <w:rFonts w:cstheme="minorHAnsi"/>
          <w:sz w:val="24"/>
          <w:szCs w:val="24"/>
        </w:rPr>
        <w:t>- сумпорне бактерије</w:t>
      </w:r>
    </w:p>
    <w:p w:rsidR="00A940C4" w:rsidRPr="00BF6F5F" w:rsidRDefault="00A940C4" w:rsidP="00A940C4">
      <w:pPr>
        <w:tabs>
          <w:tab w:val="left" w:pos="1905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9255"/>
        </w:tabs>
        <w:rPr>
          <w:rFonts w:cstheme="minorHAnsi"/>
          <w:sz w:val="24"/>
          <w:szCs w:val="24"/>
        </w:rPr>
      </w:pPr>
      <w:r w:rsidRPr="00BF6F5F">
        <w:rPr>
          <w:rFonts w:cstheme="minorHAnsi"/>
          <w:sz w:val="24"/>
          <w:szCs w:val="24"/>
        </w:rPr>
        <w:t>- водоничне бактерије</w:t>
      </w:r>
    </w:p>
    <w:p w:rsidR="00A940C4" w:rsidRPr="00BF6F5F" w:rsidRDefault="00A940C4" w:rsidP="00A940C4">
      <w:pPr>
        <w:tabs>
          <w:tab w:val="left" w:pos="1905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9255"/>
        </w:tabs>
        <w:rPr>
          <w:rFonts w:cstheme="minorHAnsi"/>
          <w:sz w:val="24"/>
          <w:szCs w:val="24"/>
        </w:rPr>
      </w:pPr>
      <w:r w:rsidRPr="00BF6F5F">
        <w:rPr>
          <w:rFonts w:cstheme="minorHAnsi"/>
          <w:sz w:val="24"/>
          <w:szCs w:val="24"/>
        </w:rPr>
        <w:t>- метанске бактерије</w:t>
      </w:r>
    </w:p>
    <w:p w:rsidR="00A940C4" w:rsidRPr="00BF6F5F" w:rsidRDefault="00A940C4" w:rsidP="00A940C4">
      <w:pPr>
        <w:tabs>
          <w:tab w:val="left" w:pos="1905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9255"/>
        </w:tabs>
        <w:rPr>
          <w:rFonts w:cstheme="minorHAnsi"/>
          <w:sz w:val="24"/>
          <w:szCs w:val="24"/>
        </w:rPr>
      </w:pPr>
      <w:r w:rsidRPr="00BF6F5F">
        <w:rPr>
          <w:rFonts w:cstheme="minorHAnsi"/>
          <w:sz w:val="24"/>
          <w:szCs w:val="24"/>
        </w:rPr>
        <w:t>ЕКОСИСТЕМИ БЕЗ СУНЧЕВЕ СВЕТЛОСТИ</w:t>
      </w:r>
    </w:p>
    <w:p w:rsidR="00A940C4" w:rsidRPr="00BF6F5F" w:rsidRDefault="00A940C4" w:rsidP="00A940C4">
      <w:pPr>
        <w:tabs>
          <w:tab w:val="left" w:pos="1905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9255"/>
        </w:tabs>
        <w:rPr>
          <w:rFonts w:cstheme="minorHAnsi"/>
          <w:sz w:val="24"/>
          <w:szCs w:val="24"/>
        </w:rPr>
      </w:pPr>
      <w:r w:rsidRPr="00BF6F5F">
        <w:rPr>
          <w:rFonts w:cstheme="minorHAnsi"/>
          <w:sz w:val="24"/>
          <w:szCs w:val="24"/>
        </w:rPr>
        <w:t>- термоацидофилне архее</w:t>
      </w:r>
    </w:p>
    <w:p w:rsidR="00A940C4" w:rsidRPr="00BF6F5F" w:rsidRDefault="00A940C4" w:rsidP="00A940C4">
      <w:pPr>
        <w:tabs>
          <w:tab w:val="left" w:pos="1905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9255"/>
        </w:tabs>
        <w:rPr>
          <w:rFonts w:cstheme="minorHAnsi"/>
          <w:sz w:val="24"/>
          <w:szCs w:val="24"/>
        </w:rPr>
      </w:pPr>
      <w:r w:rsidRPr="00BF6F5F">
        <w:rPr>
          <w:rFonts w:cstheme="minorHAnsi"/>
          <w:sz w:val="24"/>
          <w:szCs w:val="24"/>
        </w:rPr>
        <w:t>- бактерије</w:t>
      </w:r>
    </w:p>
    <w:p w:rsidR="00A940C4" w:rsidRPr="00BF6F5F" w:rsidRDefault="00A940C4" w:rsidP="00A940C4">
      <w:pPr>
        <w:tabs>
          <w:tab w:val="left" w:pos="1905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9255"/>
        </w:tabs>
        <w:rPr>
          <w:rFonts w:cstheme="minorHAnsi"/>
          <w:sz w:val="24"/>
          <w:szCs w:val="24"/>
        </w:rPr>
      </w:pPr>
      <w:r w:rsidRPr="00BF6F5F">
        <w:rPr>
          <w:rFonts w:cstheme="minorHAnsi"/>
          <w:sz w:val="24"/>
          <w:szCs w:val="24"/>
        </w:rPr>
        <w:t>ФОТОТРОФИЈА</w:t>
      </w:r>
    </w:p>
    <w:p w:rsidR="00A940C4" w:rsidRPr="00BF6F5F" w:rsidRDefault="00A940C4" w:rsidP="00A940C4">
      <w:pPr>
        <w:tabs>
          <w:tab w:val="left" w:pos="1905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9255"/>
        </w:tabs>
        <w:rPr>
          <w:rFonts w:cstheme="minorHAnsi"/>
          <w:sz w:val="24"/>
          <w:szCs w:val="24"/>
        </w:rPr>
      </w:pPr>
      <w:r w:rsidRPr="00BF6F5F">
        <w:rPr>
          <w:rFonts w:cstheme="minorHAnsi"/>
          <w:sz w:val="24"/>
          <w:szCs w:val="24"/>
        </w:rPr>
        <w:t>- цијанобактерије</w:t>
      </w:r>
    </w:p>
    <w:p w:rsidR="00A940C4" w:rsidRDefault="00A940C4" w:rsidP="00A940C4">
      <w:pPr>
        <w:tabs>
          <w:tab w:val="left" w:pos="1905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9255"/>
        </w:tabs>
        <w:rPr>
          <w:rFonts w:cstheme="minorHAnsi"/>
          <w:sz w:val="24"/>
          <w:szCs w:val="24"/>
        </w:rPr>
      </w:pPr>
    </w:p>
    <w:p w:rsidR="00650B4B" w:rsidRDefault="00650B4B" w:rsidP="00A940C4">
      <w:pPr>
        <w:tabs>
          <w:tab w:val="left" w:pos="1905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9255"/>
        </w:tabs>
        <w:rPr>
          <w:rFonts w:cstheme="minorHAnsi"/>
          <w:sz w:val="24"/>
          <w:szCs w:val="24"/>
        </w:rPr>
      </w:pPr>
    </w:p>
    <w:p w:rsidR="00A940C4" w:rsidRPr="00F76580" w:rsidRDefault="00A940C4" w:rsidP="00A940C4">
      <w:pPr>
        <w:tabs>
          <w:tab w:val="left" w:pos="1905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9255"/>
        </w:tabs>
        <w:rPr>
          <w:rFonts w:cstheme="minorHAnsi"/>
          <w:sz w:val="24"/>
          <w:szCs w:val="24"/>
        </w:rPr>
      </w:pPr>
    </w:p>
    <w:p w:rsidR="00A940C4" w:rsidRPr="00BF6F5F" w:rsidRDefault="00A940C4" w:rsidP="00A940C4">
      <w:pPr>
        <w:spacing w:after="240"/>
        <w:rPr>
          <w:rFonts w:cstheme="minorHAnsi"/>
          <w:b/>
          <w:bCs/>
          <w:sz w:val="24"/>
          <w:szCs w:val="24"/>
        </w:rPr>
      </w:pPr>
      <w:r w:rsidRPr="00BF6F5F">
        <w:rPr>
          <w:rFonts w:cstheme="minorHAnsi"/>
          <w:b/>
          <w:bCs/>
          <w:sz w:val="24"/>
          <w:szCs w:val="24"/>
        </w:rPr>
        <w:t>МЕСЕЦ: МАРТ</w:t>
      </w:r>
      <w:r w:rsidRPr="00BF6F5F">
        <w:rPr>
          <w:rFonts w:cstheme="minorHAnsi"/>
          <w:b/>
          <w:bCs/>
          <w:sz w:val="24"/>
          <w:szCs w:val="24"/>
        </w:rPr>
        <w:tab/>
      </w:r>
      <w:r w:rsidRPr="00BF6F5F">
        <w:rPr>
          <w:rFonts w:cstheme="minorHAnsi"/>
          <w:b/>
          <w:bCs/>
          <w:sz w:val="24"/>
          <w:szCs w:val="24"/>
        </w:rPr>
        <w:tab/>
      </w:r>
      <w:r w:rsidRPr="00BF6F5F">
        <w:rPr>
          <w:rFonts w:cstheme="minorHAnsi"/>
          <w:b/>
          <w:bCs/>
          <w:sz w:val="24"/>
          <w:szCs w:val="24"/>
        </w:rPr>
        <w:tab/>
        <w:t>ПРИПРЕМА ЗА ЧАС                 ред. бр. 51              датум:</w:t>
      </w:r>
    </w:p>
    <w:tbl>
      <w:tblPr>
        <w:tblW w:w="14592" w:type="dxa"/>
        <w:tblInd w:w="-28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320"/>
        <w:gridCol w:w="6570"/>
        <w:gridCol w:w="2070"/>
        <w:gridCol w:w="2632"/>
      </w:tblGrid>
      <w:tr w:rsidR="00A940C4" w:rsidRPr="00BF6F5F" w:rsidTr="00286AC4">
        <w:trPr>
          <w:trHeight w:val="432"/>
        </w:trPr>
        <w:tc>
          <w:tcPr>
            <w:tcW w:w="3320" w:type="dxa"/>
            <w:shd w:val="clear" w:color="auto" w:fill="FDC3C9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A940C4" w:rsidRPr="00BF6F5F" w:rsidRDefault="00A940C4" w:rsidP="00286AC4">
            <w:pPr>
              <w:spacing w:line="266" w:lineRule="atLeast"/>
              <w:rPr>
                <w:rFonts w:cstheme="minorHAnsi"/>
                <w:b/>
                <w:bCs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color w:val="000000"/>
                <w:kern w:val="24"/>
                <w:sz w:val="24"/>
                <w:szCs w:val="24"/>
              </w:rPr>
              <w:t>Наставни предмет:</w:t>
            </w:r>
          </w:p>
        </w:tc>
        <w:tc>
          <w:tcPr>
            <w:tcW w:w="6570" w:type="dxa"/>
            <w:shd w:val="clear" w:color="auto" w:fill="FDC3C9"/>
            <w:tcMar>
              <w:top w:w="4" w:type="dxa"/>
              <w:left w:w="21" w:type="dxa"/>
              <w:bottom w:w="0" w:type="dxa"/>
              <w:right w:w="21" w:type="dxa"/>
            </w:tcMar>
            <w:vAlign w:val="center"/>
          </w:tcPr>
          <w:p w:rsidR="00A940C4" w:rsidRPr="00BF6F5F" w:rsidRDefault="00A940C4" w:rsidP="00286AC4">
            <w:pPr>
              <w:spacing w:line="266" w:lineRule="atLeast"/>
              <w:ind w:left="76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sz w:val="24"/>
                <w:szCs w:val="24"/>
              </w:rPr>
              <w:t>Биологија</w:t>
            </w:r>
          </w:p>
        </w:tc>
        <w:tc>
          <w:tcPr>
            <w:tcW w:w="2070" w:type="dxa"/>
            <w:shd w:val="clear" w:color="auto" w:fill="FDC3C9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A940C4" w:rsidRPr="00BF6F5F" w:rsidRDefault="00A940C4" w:rsidP="00286AC4">
            <w:pPr>
              <w:spacing w:line="266" w:lineRule="atLeast"/>
              <w:ind w:firstLine="76"/>
              <w:rPr>
                <w:rFonts w:cstheme="minorHAnsi"/>
                <w:b/>
                <w:bCs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color w:val="000000"/>
                <w:kern w:val="24"/>
                <w:sz w:val="24"/>
                <w:szCs w:val="24"/>
              </w:rPr>
              <w:t>Разред:</w:t>
            </w:r>
          </w:p>
        </w:tc>
        <w:tc>
          <w:tcPr>
            <w:tcW w:w="2632" w:type="dxa"/>
            <w:shd w:val="clear" w:color="auto" w:fill="FDC3C9"/>
            <w:tcMar>
              <w:top w:w="4" w:type="dxa"/>
              <w:left w:w="31" w:type="dxa"/>
              <w:right w:w="31" w:type="dxa"/>
            </w:tcMar>
            <w:vAlign w:val="center"/>
          </w:tcPr>
          <w:p w:rsidR="00A940C4" w:rsidRPr="00BF6F5F" w:rsidRDefault="00A940C4" w:rsidP="00286AC4">
            <w:pPr>
              <w:spacing w:line="266" w:lineRule="atLeast"/>
              <w:ind w:left="106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sz w:val="24"/>
                <w:szCs w:val="24"/>
              </w:rPr>
              <w:t>Одељење:</w:t>
            </w:r>
          </w:p>
        </w:tc>
      </w:tr>
      <w:tr w:rsidR="00A940C4" w:rsidRPr="00BF6F5F" w:rsidTr="00286AC4">
        <w:trPr>
          <w:trHeight w:val="432"/>
        </w:trPr>
        <w:tc>
          <w:tcPr>
            <w:tcW w:w="3320" w:type="dxa"/>
            <w:shd w:val="clear" w:color="auto" w:fill="FDC3C9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A940C4" w:rsidRPr="00BF6F5F" w:rsidRDefault="00A940C4" w:rsidP="00286AC4">
            <w:pPr>
              <w:spacing w:line="256" w:lineRule="auto"/>
              <w:ind w:left="135"/>
              <w:rPr>
                <w:rFonts w:cstheme="minorHAnsi"/>
                <w:b/>
                <w:bCs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color w:val="000000"/>
                <w:kern w:val="24"/>
                <w:sz w:val="24"/>
                <w:szCs w:val="24"/>
              </w:rPr>
              <w:t>Наставна тема:</w:t>
            </w:r>
          </w:p>
        </w:tc>
        <w:tc>
          <w:tcPr>
            <w:tcW w:w="11272" w:type="dxa"/>
            <w:gridSpan w:val="3"/>
            <w:tcBorders>
              <w:bottom w:val="single" w:sz="4" w:space="0" w:color="E2EFD9" w:themeColor="accent6" w:themeTint="33"/>
            </w:tcBorders>
            <w:shd w:val="clear" w:color="auto" w:fill="FDC3C9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A940C4" w:rsidRPr="00BF6F5F" w:rsidRDefault="00A940C4" w:rsidP="00286AC4">
            <w:pPr>
              <w:ind w:left="61"/>
              <w:jc w:val="both"/>
              <w:rPr>
                <w:rFonts w:eastAsia="Calibri" w:cstheme="minorHAnsi"/>
                <w:b/>
                <w:bCs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Calibri" w:cstheme="minorHAnsi"/>
                <w:b/>
                <w:bCs/>
                <w:color w:val="000000"/>
                <w:kern w:val="24"/>
                <w:sz w:val="24"/>
                <w:szCs w:val="24"/>
              </w:rPr>
              <w:t>ЋЕЛИЈА – ГРАЂА И ФУНКЦИЈА</w:t>
            </w:r>
          </w:p>
        </w:tc>
      </w:tr>
      <w:tr w:rsidR="00A940C4" w:rsidRPr="00BF6F5F" w:rsidTr="00286AC4">
        <w:trPr>
          <w:trHeight w:val="432"/>
        </w:trPr>
        <w:tc>
          <w:tcPr>
            <w:tcW w:w="3320" w:type="dxa"/>
            <w:shd w:val="clear" w:color="auto" w:fill="FDC3C9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A940C4" w:rsidRPr="00BF6F5F" w:rsidRDefault="00A940C4" w:rsidP="00286AC4">
            <w:pPr>
              <w:spacing w:line="256" w:lineRule="auto"/>
              <w:ind w:left="135"/>
              <w:rPr>
                <w:rFonts w:cstheme="minorHAnsi"/>
                <w:b/>
                <w:bCs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color w:val="000000"/>
                <w:kern w:val="24"/>
                <w:sz w:val="24"/>
                <w:szCs w:val="24"/>
              </w:rPr>
              <w:t>Наставна јединица:</w:t>
            </w:r>
          </w:p>
        </w:tc>
        <w:tc>
          <w:tcPr>
            <w:tcW w:w="11272" w:type="dxa"/>
            <w:gridSpan w:val="3"/>
            <w:tcBorders>
              <w:top w:val="single" w:sz="4" w:space="0" w:color="E2EFD9" w:themeColor="accent6" w:themeTint="33"/>
            </w:tcBorders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</w:tcPr>
          <w:p w:rsidR="00A940C4" w:rsidRPr="00BF6F5F" w:rsidRDefault="00A940C4" w:rsidP="00286AC4">
            <w:pPr>
              <w:jc w:val="both"/>
              <w:rPr>
                <w:rFonts w:cstheme="minorHAnsi"/>
                <w:b/>
                <w:bCs/>
                <w:color w:val="C00000"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color w:val="C00000"/>
                <w:sz w:val="24"/>
                <w:szCs w:val="24"/>
              </w:rPr>
              <w:t>Фотосинтеза код биљака</w:t>
            </w:r>
          </w:p>
        </w:tc>
      </w:tr>
      <w:tr w:rsidR="00A940C4" w:rsidRPr="00BF6F5F" w:rsidTr="00286AC4">
        <w:trPr>
          <w:trHeight w:val="432"/>
        </w:trPr>
        <w:tc>
          <w:tcPr>
            <w:tcW w:w="3320" w:type="dxa"/>
            <w:shd w:val="clear" w:color="auto" w:fill="FDC3C9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A940C4" w:rsidRPr="00BF6F5F" w:rsidRDefault="00A940C4" w:rsidP="00286AC4">
            <w:pPr>
              <w:spacing w:line="256" w:lineRule="auto"/>
              <w:ind w:left="135"/>
              <w:rPr>
                <w:rFonts w:cstheme="minorHAnsi"/>
                <w:b/>
                <w:bCs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color w:val="000000"/>
                <w:kern w:val="24"/>
                <w:sz w:val="24"/>
                <w:szCs w:val="24"/>
              </w:rPr>
              <w:t>Тип часа:</w:t>
            </w:r>
          </w:p>
        </w:tc>
        <w:tc>
          <w:tcPr>
            <w:tcW w:w="11272" w:type="dxa"/>
            <w:gridSpan w:val="3"/>
            <w:tcBorders>
              <w:bottom w:val="single" w:sz="4" w:space="0" w:color="808080" w:themeColor="background1" w:themeShade="80"/>
            </w:tcBorders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A940C4" w:rsidRPr="00BF6F5F" w:rsidRDefault="00A940C4" w:rsidP="00286AC4">
            <w:pPr>
              <w:ind w:left="61"/>
              <w:jc w:val="both"/>
              <w:rPr>
                <w:rFonts w:eastAsia="Calibri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Calibri" w:cstheme="minorHAnsi"/>
                <w:color w:val="000000"/>
                <w:kern w:val="24"/>
                <w:sz w:val="24"/>
                <w:szCs w:val="24"/>
              </w:rPr>
              <w:t>обрада</w:t>
            </w:r>
          </w:p>
        </w:tc>
      </w:tr>
      <w:tr w:rsidR="00A940C4" w:rsidRPr="00BF6F5F" w:rsidTr="00286AC4">
        <w:trPr>
          <w:trHeight w:val="432"/>
        </w:trPr>
        <w:tc>
          <w:tcPr>
            <w:tcW w:w="3320" w:type="dxa"/>
            <w:shd w:val="clear" w:color="auto" w:fill="FDC3C9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A940C4" w:rsidRPr="00BF6F5F" w:rsidRDefault="00A940C4" w:rsidP="00286AC4">
            <w:pPr>
              <w:spacing w:line="256" w:lineRule="auto"/>
              <w:ind w:left="135"/>
              <w:rPr>
                <w:rFonts w:cstheme="minorHAnsi"/>
                <w:b/>
                <w:bCs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color w:val="000000"/>
                <w:kern w:val="24"/>
                <w:sz w:val="24"/>
                <w:szCs w:val="24"/>
              </w:rPr>
              <w:t>Циљ часа:</w:t>
            </w:r>
          </w:p>
        </w:tc>
        <w:tc>
          <w:tcPr>
            <w:tcW w:w="11272" w:type="dxa"/>
            <w:gridSpan w:val="3"/>
            <w:tcBorders>
              <w:top w:val="single" w:sz="4" w:space="0" w:color="808080" w:themeColor="background1" w:themeShade="80"/>
            </w:tcBorders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A940C4" w:rsidRPr="00BF6F5F" w:rsidRDefault="00A940C4" w:rsidP="00286AC4">
            <w:pPr>
              <w:autoSpaceDE w:val="0"/>
              <w:autoSpaceDN w:val="0"/>
              <w:adjustRightInd w:val="0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  <w:lang w:val="ru-RU"/>
              </w:rPr>
              <w:t>Упознавање ученика са процесом фотосинтезе код биљака.</w:t>
            </w:r>
          </w:p>
        </w:tc>
      </w:tr>
      <w:tr w:rsidR="00A940C4" w:rsidRPr="00BF6F5F" w:rsidTr="00286AC4">
        <w:trPr>
          <w:trHeight w:val="1440"/>
        </w:trPr>
        <w:tc>
          <w:tcPr>
            <w:tcW w:w="3320" w:type="dxa"/>
            <w:shd w:val="clear" w:color="auto" w:fill="FDC3C9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A940C4" w:rsidRPr="00BF6F5F" w:rsidRDefault="00A940C4" w:rsidP="00286AC4">
            <w:pPr>
              <w:spacing w:line="256" w:lineRule="auto"/>
              <w:ind w:left="135"/>
              <w:rPr>
                <w:rFonts w:cstheme="minorHAnsi"/>
                <w:b/>
                <w:bCs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color w:val="000000"/>
                <w:kern w:val="24"/>
                <w:sz w:val="24"/>
                <w:szCs w:val="24"/>
              </w:rPr>
              <w:t xml:space="preserve">Очекивани исходи: </w:t>
            </w:r>
          </w:p>
          <w:p w:rsidR="00A940C4" w:rsidRPr="00BF6F5F" w:rsidRDefault="00A940C4" w:rsidP="00286AC4">
            <w:pPr>
              <w:spacing w:line="256" w:lineRule="auto"/>
              <w:ind w:left="135"/>
              <w:rPr>
                <w:rFonts w:cstheme="minorHAnsi"/>
                <w:b/>
                <w:bCs/>
                <w:sz w:val="24"/>
                <w:szCs w:val="24"/>
                <w:lang w:val="ru-RU"/>
              </w:rPr>
            </w:pPr>
          </w:p>
        </w:tc>
        <w:tc>
          <w:tcPr>
            <w:tcW w:w="11272" w:type="dxa"/>
            <w:gridSpan w:val="3"/>
            <w:tcBorders>
              <w:bottom w:val="single" w:sz="4" w:space="0" w:color="808080" w:themeColor="background1" w:themeShade="80"/>
            </w:tcBorders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A940C4" w:rsidRPr="00BF6F5F" w:rsidRDefault="00A940C4" w:rsidP="00286AC4">
            <w:pPr>
              <w:spacing w:after="0" w:line="240" w:lineRule="auto"/>
              <w:rPr>
                <w:rFonts w:cstheme="minorHAnsi"/>
                <w:color w:val="000000"/>
                <w:kern w:val="24"/>
                <w:sz w:val="24"/>
                <w:szCs w:val="24"/>
                <w:lang w:val="ru-RU"/>
              </w:rPr>
            </w:pPr>
            <w:r w:rsidRPr="00BF6F5F">
              <w:rPr>
                <w:rFonts w:cstheme="minorHAnsi"/>
                <w:color w:val="000000"/>
                <w:kern w:val="24"/>
                <w:sz w:val="24"/>
                <w:szCs w:val="24"/>
                <w:lang w:val="ru-RU"/>
              </w:rPr>
              <w:t>Ученик ће бити у стању да:</w:t>
            </w:r>
          </w:p>
          <w:p w:rsidR="00A940C4" w:rsidRPr="00BF6F5F" w:rsidRDefault="00A940C4" w:rsidP="00286AC4">
            <w:pPr>
              <w:spacing w:after="0" w:line="240" w:lineRule="auto"/>
              <w:rPr>
                <w:rFonts w:cstheme="minorHAnsi"/>
                <w:color w:val="000000"/>
                <w:kern w:val="24"/>
                <w:sz w:val="24"/>
                <w:szCs w:val="24"/>
                <w:lang w:val="ru-RU"/>
              </w:rPr>
            </w:pPr>
            <w:r w:rsidRPr="00BF6F5F">
              <w:rPr>
                <w:rFonts w:cstheme="minorHAnsi"/>
                <w:color w:val="000000"/>
                <w:kern w:val="24"/>
                <w:sz w:val="24"/>
                <w:szCs w:val="24"/>
                <w:lang w:val="ru-RU"/>
              </w:rPr>
              <w:t>- разликује хемосинтезу и фотосинтезу;</w:t>
            </w:r>
          </w:p>
          <w:p w:rsidR="00A940C4" w:rsidRPr="00BF6F5F" w:rsidRDefault="00A940C4" w:rsidP="00286AC4">
            <w:pPr>
              <w:spacing w:after="0" w:line="240" w:lineRule="auto"/>
              <w:rPr>
                <w:rFonts w:cstheme="minorHAnsi"/>
                <w:sz w:val="24"/>
                <w:szCs w:val="24"/>
                <w:lang w:val="ru-RU"/>
              </w:rPr>
            </w:pPr>
            <w:r w:rsidRPr="00BF6F5F">
              <w:rPr>
                <w:rFonts w:cstheme="minorHAnsi"/>
                <w:sz w:val="24"/>
                <w:szCs w:val="24"/>
                <w:lang w:val="ru-RU"/>
              </w:rPr>
              <w:t>- дефинише фотосинтезу;</w:t>
            </w:r>
          </w:p>
          <w:p w:rsidR="00A940C4" w:rsidRPr="00BF6F5F" w:rsidRDefault="00A940C4" w:rsidP="00286AC4">
            <w:pPr>
              <w:spacing w:after="0" w:line="240" w:lineRule="auto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  <w:lang w:val="ru-RU"/>
              </w:rPr>
              <w:t>-  објасни улогу</w:t>
            </w:r>
            <w:r w:rsidRPr="00BF6F5F">
              <w:rPr>
                <w:rFonts w:cstheme="minorHAnsi"/>
                <w:sz w:val="24"/>
                <w:szCs w:val="24"/>
              </w:rPr>
              <w:t xml:space="preserve"> фотосинтетичких пигмената;</w:t>
            </w:r>
          </w:p>
          <w:p w:rsidR="00A940C4" w:rsidRPr="00BF6F5F" w:rsidRDefault="00A940C4" w:rsidP="00286AC4">
            <w:pPr>
              <w:spacing w:after="0" w:line="240" w:lineRule="auto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- објасни зашто је фиксација азота витални еколошки процес;</w:t>
            </w:r>
          </w:p>
          <w:p w:rsidR="00A940C4" w:rsidRPr="00BF6F5F" w:rsidRDefault="00A940C4" w:rsidP="00286AC4">
            <w:pPr>
              <w:spacing w:after="0" w:line="240" w:lineRule="auto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- повеже светлу и тамну фазу фотосинтезе;</w:t>
            </w:r>
          </w:p>
          <w:p w:rsidR="00A940C4" w:rsidRPr="00BF6F5F" w:rsidRDefault="00A940C4" w:rsidP="00286AC4">
            <w:pPr>
              <w:spacing w:after="0" w:line="240" w:lineRule="auto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-објасни фотофосфорилацију у светлој фази;</w:t>
            </w:r>
          </w:p>
          <w:p w:rsidR="00A940C4" w:rsidRPr="00BF6F5F" w:rsidRDefault="00A940C4" w:rsidP="00286AC4">
            <w:pPr>
              <w:spacing w:after="0" w:line="240" w:lineRule="auto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 xml:space="preserve">- објасни фиксацију угљеника у тамној фази фотосинтезе; </w:t>
            </w:r>
          </w:p>
          <w:p w:rsidR="00A940C4" w:rsidRPr="00BF6F5F" w:rsidRDefault="00A940C4" w:rsidP="00286AC4">
            <w:pPr>
              <w:spacing w:after="0" w:line="240" w:lineRule="auto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- повеже адаптације у грађи листа са фотосинтезом;</w:t>
            </w:r>
          </w:p>
          <w:p w:rsidR="00A940C4" w:rsidRPr="00BF6F5F" w:rsidRDefault="00A940C4" w:rsidP="00286AC4">
            <w:pPr>
              <w:spacing w:after="0" w:line="240" w:lineRule="auto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- истражи о пигментима и њиховој улози код биљака и животиња (домаћи задатак).</w:t>
            </w:r>
          </w:p>
          <w:p w:rsidR="00A940C4" w:rsidRPr="00BF6F5F" w:rsidRDefault="00A940C4" w:rsidP="00286AC4">
            <w:pPr>
              <w:rPr>
                <w:rFonts w:cstheme="minorHAnsi"/>
                <w:sz w:val="24"/>
                <w:szCs w:val="24"/>
              </w:rPr>
            </w:pPr>
          </w:p>
        </w:tc>
      </w:tr>
      <w:tr w:rsidR="00A940C4" w:rsidRPr="00BF6F5F" w:rsidTr="00286AC4">
        <w:trPr>
          <w:trHeight w:val="432"/>
        </w:trPr>
        <w:tc>
          <w:tcPr>
            <w:tcW w:w="3320" w:type="dxa"/>
            <w:shd w:val="clear" w:color="auto" w:fill="FDC3C9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A940C4" w:rsidRPr="00BF6F5F" w:rsidRDefault="00A940C4" w:rsidP="00286AC4">
            <w:pPr>
              <w:spacing w:line="266" w:lineRule="atLeast"/>
              <w:ind w:left="135"/>
              <w:rPr>
                <w:rFonts w:cstheme="minorHAnsi"/>
                <w:b/>
                <w:bCs/>
                <w:sz w:val="24"/>
                <w:szCs w:val="24"/>
                <w:lang w:val="ru-RU"/>
              </w:rPr>
            </w:pPr>
            <w:r w:rsidRPr="00BF6F5F">
              <w:rPr>
                <w:rFonts w:cstheme="minorHAnsi"/>
                <w:b/>
                <w:bCs/>
                <w:color w:val="000000"/>
                <w:kern w:val="24"/>
                <w:sz w:val="24"/>
                <w:szCs w:val="24"/>
              </w:rPr>
              <w:t>Наставне методе:</w:t>
            </w:r>
          </w:p>
        </w:tc>
        <w:tc>
          <w:tcPr>
            <w:tcW w:w="11272" w:type="dxa"/>
            <w:gridSpan w:val="3"/>
            <w:tcBorders>
              <w:top w:val="single" w:sz="4" w:space="0" w:color="808080" w:themeColor="background1" w:themeShade="80"/>
            </w:tcBorders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A940C4" w:rsidRPr="00BF6F5F" w:rsidRDefault="00A940C4" w:rsidP="00286AC4">
            <w:pPr>
              <w:spacing w:line="266" w:lineRule="atLeast"/>
              <w:rPr>
                <w:rFonts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 xml:space="preserve"> метода усменог излагања; дијалошка; илустративно-демонстративна</w:t>
            </w:r>
          </w:p>
        </w:tc>
      </w:tr>
      <w:tr w:rsidR="00A940C4" w:rsidRPr="00BF6F5F" w:rsidTr="00286AC4">
        <w:trPr>
          <w:trHeight w:val="432"/>
        </w:trPr>
        <w:tc>
          <w:tcPr>
            <w:tcW w:w="3320" w:type="dxa"/>
            <w:shd w:val="clear" w:color="auto" w:fill="FDC3C9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A940C4" w:rsidRPr="00BF6F5F" w:rsidRDefault="00A940C4" w:rsidP="00286AC4">
            <w:pPr>
              <w:spacing w:line="266" w:lineRule="atLeast"/>
              <w:ind w:left="135"/>
              <w:rPr>
                <w:rFonts w:cstheme="minorHAnsi"/>
                <w:b/>
                <w:bCs/>
                <w:sz w:val="24"/>
                <w:szCs w:val="24"/>
                <w:lang w:val="ru-RU"/>
              </w:rPr>
            </w:pPr>
            <w:r w:rsidRPr="00BF6F5F">
              <w:rPr>
                <w:rFonts w:cstheme="minorHAnsi"/>
                <w:b/>
                <w:bCs/>
                <w:sz w:val="24"/>
                <w:szCs w:val="24"/>
                <w:lang w:val="ru-RU"/>
              </w:rPr>
              <w:t>Облици рада:</w:t>
            </w:r>
          </w:p>
        </w:tc>
        <w:tc>
          <w:tcPr>
            <w:tcW w:w="11272" w:type="dxa"/>
            <w:gridSpan w:val="3"/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A940C4" w:rsidRPr="00BF6F5F" w:rsidRDefault="00A940C4" w:rsidP="00286AC4">
            <w:pPr>
              <w:spacing w:line="266" w:lineRule="atLeast"/>
              <w:ind w:left="121"/>
              <w:rPr>
                <w:rFonts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cstheme="minorHAnsi"/>
                <w:color w:val="000000"/>
                <w:kern w:val="24"/>
                <w:sz w:val="24"/>
                <w:szCs w:val="24"/>
              </w:rPr>
              <w:t>фронтални, групни</w:t>
            </w:r>
          </w:p>
        </w:tc>
      </w:tr>
      <w:tr w:rsidR="00A940C4" w:rsidRPr="00BF6F5F" w:rsidTr="00286AC4">
        <w:trPr>
          <w:trHeight w:val="432"/>
        </w:trPr>
        <w:tc>
          <w:tcPr>
            <w:tcW w:w="3320" w:type="dxa"/>
            <w:shd w:val="clear" w:color="auto" w:fill="FDC3C9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A940C4" w:rsidRPr="00BF6F5F" w:rsidRDefault="00A940C4" w:rsidP="00286AC4">
            <w:pPr>
              <w:spacing w:line="266" w:lineRule="atLeast"/>
              <w:ind w:left="135"/>
              <w:rPr>
                <w:rFonts w:cstheme="minorHAnsi"/>
                <w:b/>
                <w:bCs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sz w:val="24"/>
                <w:szCs w:val="24"/>
              </w:rPr>
              <w:t>Наставна средства:</w:t>
            </w:r>
          </w:p>
        </w:tc>
        <w:tc>
          <w:tcPr>
            <w:tcW w:w="11272" w:type="dxa"/>
            <w:gridSpan w:val="3"/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A940C4" w:rsidRPr="00BF6F5F" w:rsidRDefault="00A940C4" w:rsidP="00286AC4">
            <w:pPr>
              <w:autoSpaceDE w:val="0"/>
              <w:autoSpaceDN w:val="0"/>
              <w:adjustRightInd w:val="0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 xml:space="preserve"> дигитални уџбеник, слике и панои, уџбеник, свеска, табла, </w:t>
            </w:r>
            <w:r w:rsidRPr="00BF6F5F">
              <w:rPr>
                <w:rFonts w:cstheme="minorHAnsi"/>
                <w:color w:val="000000"/>
                <w:kern w:val="24"/>
                <w:sz w:val="24"/>
                <w:szCs w:val="24"/>
              </w:rPr>
              <w:t xml:space="preserve">аудио-визуелна (пројектор), </w:t>
            </w:r>
            <w:r w:rsidRPr="00BF6F5F">
              <w:rPr>
                <w:rFonts w:cstheme="minorHAnsi"/>
                <w:sz w:val="24"/>
                <w:szCs w:val="24"/>
              </w:rPr>
              <w:t xml:space="preserve"> </w:t>
            </w:r>
          </w:p>
        </w:tc>
      </w:tr>
      <w:tr w:rsidR="00A940C4" w:rsidRPr="00BF6F5F" w:rsidTr="00286AC4">
        <w:trPr>
          <w:trHeight w:val="432"/>
        </w:trPr>
        <w:tc>
          <w:tcPr>
            <w:tcW w:w="3320" w:type="dxa"/>
            <w:shd w:val="clear" w:color="auto" w:fill="FDC3C9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A940C4" w:rsidRPr="00BF6F5F" w:rsidRDefault="00A940C4" w:rsidP="00286AC4">
            <w:pPr>
              <w:spacing w:line="266" w:lineRule="atLeast"/>
              <w:ind w:left="135"/>
              <w:rPr>
                <w:rFonts w:cstheme="minorHAnsi"/>
                <w:b/>
                <w:bCs/>
                <w:sz w:val="24"/>
                <w:szCs w:val="24"/>
                <w:lang w:val="ru-RU"/>
              </w:rPr>
            </w:pPr>
            <w:r w:rsidRPr="00BF6F5F">
              <w:rPr>
                <w:rFonts w:cstheme="minorHAnsi"/>
                <w:b/>
                <w:bCs/>
                <w:sz w:val="24"/>
                <w:szCs w:val="24"/>
                <w:lang w:eastAsia="en-GB"/>
              </w:rPr>
              <w:t>Међупредметне компетенције:</w:t>
            </w:r>
          </w:p>
        </w:tc>
        <w:tc>
          <w:tcPr>
            <w:tcW w:w="11272" w:type="dxa"/>
            <w:gridSpan w:val="3"/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A940C4" w:rsidRPr="00BF6F5F" w:rsidRDefault="00A940C4" w:rsidP="00286AC4">
            <w:pPr>
              <w:spacing w:line="266" w:lineRule="atLeast"/>
              <w:ind w:left="121"/>
              <w:rPr>
                <w:rFonts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cstheme="minorHAnsi"/>
                <w:color w:val="000000"/>
                <w:kern w:val="24"/>
                <w:sz w:val="24"/>
                <w:szCs w:val="24"/>
              </w:rPr>
              <w:t xml:space="preserve">комуникација, сарадња, компетенција за целоживотно учење, </w:t>
            </w:r>
            <w:r w:rsidRPr="00BF6F5F">
              <w:rPr>
                <w:rFonts w:cstheme="minorHAnsi"/>
                <w:color w:val="000000"/>
                <w:sz w:val="24"/>
                <w:szCs w:val="24"/>
                <w:lang w:eastAsia="en-GB"/>
              </w:rPr>
              <w:t>рад с подацима и информацијама,</w:t>
            </w:r>
            <w:r w:rsidRPr="00BF6F5F">
              <w:rPr>
                <w:rFonts w:cstheme="minorHAnsi"/>
                <w:sz w:val="24"/>
                <w:szCs w:val="24"/>
              </w:rPr>
              <w:t xml:space="preserve"> </w:t>
            </w:r>
            <w:r w:rsidRPr="00BF6F5F">
              <w:rPr>
                <w:rFonts w:cstheme="minorHAnsi"/>
                <w:color w:val="000000"/>
                <w:sz w:val="24"/>
                <w:szCs w:val="24"/>
                <w:lang w:eastAsia="en-GB"/>
              </w:rPr>
              <w:t>дигитална компетенција, решавање проблема</w:t>
            </w:r>
          </w:p>
        </w:tc>
      </w:tr>
      <w:tr w:rsidR="00A940C4" w:rsidRPr="00BF6F5F" w:rsidTr="00286AC4">
        <w:trPr>
          <w:trHeight w:val="432"/>
        </w:trPr>
        <w:tc>
          <w:tcPr>
            <w:tcW w:w="3320" w:type="dxa"/>
            <w:shd w:val="clear" w:color="auto" w:fill="FDC3C9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A940C4" w:rsidRPr="00BF6F5F" w:rsidRDefault="00A940C4" w:rsidP="00286AC4">
            <w:pPr>
              <w:spacing w:line="266" w:lineRule="atLeast"/>
              <w:ind w:left="135"/>
              <w:rPr>
                <w:rFonts w:cstheme="minorHAnsi"/>
                <w:b/>
                <w:bCs/>
                <w:sz w:val="24"/>
                <w:szCs w:val="24"/>
                <w:lang w:val="ru-RU"/>
              </w:rPr>
            </w:pPr>
            <w:r w:rsidRPr="00BF6F5F">
              <w:rPr>
                <w:rFonts w:cstheme="minorHAnsi"/>
                <w:b/>
                <w:bCs/>
                <w:sz w:val="24"/>
                <w:szCs w:val="24"/>
                <w:lang w:val="ru-RU"/>
              </w:rPr>
              <w:t>Међупредметно повезивање:</w:t>
            </w:r>
          </w:p>
        </w:tc>
        <w:tc>
          <w:tcPr>
            <w:tcW w:w="11272" w:type="dxa"/>
            <w:gridSpan w:val="3"/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A940C4" w:rsidRPr="00BF6F5F" w:rsidRDefault="00A940C4" w:rsidP="00286AC4">
            <w:pPr>
              <w:spacing w:line="266" w:lineRule="atLeast"/>
              <w:ind w:left="121"/>
              <w:rPr>
                <w:rFonts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cstheme="minorHAnsi"/>
                <w:color w:val="000000"/>
                <w:kern w:val="24"/>
                <w:sz w:val="24"/>
                <w:szCs w:val="24"/>
              </w:rPr>
              <w:t>хемија, физика, рачунарство и информатика</w:t>
            </w:r>
          </w:p>
        </w:tc>
      </w:tr>
      <w:tr w:rsidR="00A940C4" w:rsidRPr="00BF6F5F" w:rsidTr="00286AC4">
        <w:trPr>
          <w:trHeight w:val="432"/>
        </w:trPr>
        <w:tc>
          <w:tcPr>
            <w:tcW w:w="3320" w:type="dxa"/>
            <w:shd w:val="clear" w:color="auto" w:fill="FDC3C9"/>
            <w:tcMar>
              <w:top w:w="4" w:type="dxa"/>
              <w:left w:w="31" w:type="dxa"/>
              <w:bottom w:w="0" w:type="dxa"/>
              <w:right w:w="31" w:type="dxa"/>
            </w:tcMar>
          </w:tcPr>
          <w:p w:rsidR="00A940C4" w:rsidRPr="00BF6F5F" w:rsidRDefault="00A940C4" w:rsidP="00286AC4">
            <w:pPr>
              <w:spacing w:line="266" w:lineRule="atLeast"/>
              <w:ind w:left="135"/>
              <w:rPr>
                <w:rFonts w:cstheme="minorHAnsi"/>
                <w:b/>
                <w:bCs/>
                <w:iCs/>
                <w:sz w:val="24"/>
                <w:szCs w:val="24"/>
                <w:lang w:val="ru-RU"/>
              </w:rPr>
            </w:pPr>
            <w:r w:rsidRPr="00BF6F5F">
              <w:rPr>
                <w:rFonts w:cstheme="minorHAnsi"/>
                <w:b/>
                <w:bCs/>
                <w:iCs/>
                <w:sz w:val="24"/>
                <w:szCs w:val="24"/>
              </w:rPr>
              <w:t>Предметна корелација</w:t>
            </w:r>
          </w:p>
        </w:tc>
        <w:tc>
          <w:tcPr>
            <w:tcW w:w="11272" w:type="dxa"/>
            <w:gridSpan w:val="3"/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</w:tcPr>
          <w:p w:rsidR="00A940C4" w:rsidRPr="00BF6F5F" w:rsidRDefault="00A940C4" w:rsidP="00286AC4">
            <w:pPr>
              <w:spacing w:line="266" w:lineRule="atLeast"/>
              <w:ind w:left="121"/>
              <w:rPr>
                <w:rFonts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cstheme="minorHAnsi"/>
                <w:color w:val="000000"/>
                <w:kern w:val="24"/>
                <w:sz w:val="24"/>
                <w:szCs w:val="24"/>
              </w:rPr>
              <w:t xml:space="preserve">основна школа, претходна лекција </w:t>
            </w:r>
          </w:p>
        </w:tc>
      </w:tr>
      <w:tr w:rsidR="00A940C4" w:rsidRPr="00BF6F5F" w:rsidTr="00286AC4">
        <w:trPr>
          <w:trHeight w:val="432"/>
        </w:trPr>
        <w:tc>
          <w:tcPr>
            <w:tcW w:w="3320" w:type="dxa"/>
            <w:shd w:val="clear" w:color="auto" w:fill="FDC3C9"/>
            <w:tcMar>
              <w:top w:w="4" w:type="dxa"/>
              <w:left w:w="31" w:type="dxa"/>
              <w:bottom w:w="0" w:type="dxa"/>
              <w:right w:w="31" w:type="dxa"/>
            </w:tcMar>
          </w:tcPr>
          <w:p w:rsidR="00A940C4" w:rsidRPr="00BF6F5F" w:rsidRDefault="00A940C4" w:rsidP="00286AC4">
            <w:pPr>
              <w:spacing w:line="266" w:lineRule="atLeast"/>
              <w:ind w:left="135"/>
              <w:rPr>
                <w:rFonts w:cstheme="minorHAnsi"/>
                <w:b/>
                <w:bCs/>
                <w:iCs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iCs/>
                <w:sz w:val="24"/>
                <w:szCs w:val="24"/>
              </w:rPr>
              <w:t>Литература за ученике</w:t>
            </w:r>
          </w:p>
        </w:tc>
        <w:tc>
          <w:tcPr>
            <w:tcW w:w="11272" w:type="dxa"/>
            <w:gridSpan w:val="3"/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</w:tcPr>
          <w:p w:rsidR="00A940C4" w:rsidRPr="00BF6F5F" w:rsidRDefault="00A940C4" w:rsidP="00286AC4">
            <w:pPr>
              <w:pStyle w:val="NoSpacing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 xml:space="preserve"> уџбеник, дигитални уџбеник</w:t>
            </w:r>
          </w:p>
          <w:p w:rsidR="00A940C4" w:rsidRPr="00BF6F5F" w:rsidRDefault="00A940C4" w:rsidP="00286AC4">
            <w:pPr>
              <w:spacing w:line="266" w:lineRule="atLeast"/>
              <w:ind w:left="121"/>
              <w:rPr>
                <w:rFonts w:cstheme="minorHAnsi"/>
                <w:sz w:val="24"/>
                <w:szCs w:val="24"/>
              </w:rPr>
            </w:pPr>
          </w:p>
        </w:tc>
      </w:tr>
      <w:tr w:rsidR="00A940C4" w:rsidRPr="00BF6F5F" w:rsidTr="00286AC4">
        <w:trPr>
          <w:trHeight w:val="432"/>
        </w:trPr>
        <w:tc>
          <w:tcPr>
            <w:tcW w:w="3320" w:type="dxa"/>
            <w:shd w:val="clear" w:color="auto" w:fill="FDC3C9"/>
            <w:tcMar>
              <w:top w:w="4" w:type="dxa"/>
              <w:left w:w="31" w:type="dxa"/>
              <w:bottom w:w="0" w:type="dxa"/>
              <w:right w:w="31" w:type="dxa"/>
            </w:tcMar>
          </w:tcPr>
          <w:p w:rsidR="00A940C4" w:rsidRPr="00BF6F5F" w:rsidRDefault="00A940C4" w:rsidP="00286AC4">
            <w:pPr>
              <w:pStyle w:val="NoSpacing"/>
              <w:rPr>
                <w:rFonts w:cstheme="minorHAnsi"/>
                <w:b/>
                <w:bCs/>
                <w:iCs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iCs/>
                <w:sz w:val="24"/>
                <w:szCs w:val="24"/>
              </w:rPr>
              <w:t>Литература за</w:t>
            </w:r>
          </w:p>
          <w:p w:rsidR="00A940C4" w:rsidRPr="00BF6F5F" w:rsidRDefault="00A940C4" w:rsidP="00286AC4">
            <w:pPr>
              <w:spacing w:line="266" w:lineRule="atLeast"/>
              <w:ind w:left="135"/>
              <w:rPr>
                <w:rFonts w:cstheme="minorHAnsi"/>
                <w:b/>
                <w:bCs/>
                <w:iCs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iCs/>
                <w:sz w:val="24"/>
                <w:szCs w:val="24"/>
              </w:rPr>
              <w:t>наставника</w:t>
            </w:r>
          </w:p>
        </w:tc>
        <w:tc>
          <w:tcPr>
            <w:tcW w:w="11272" w:type="dxa"/>
            <w:gridSpan w:val="3"/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</w:tcPr>
          <w:p w:rsidR="00A940C4" w:rsidRPr="00BF6F5F" w:rsidRDefault="00A940C4" w:rsidP="00286AC4">
            <w:pPr>
              <w:pStyle w:val="NoSpacing"/>
              <w:rPr>
                <w:rFonts w:cstheme="minorHAnsi"/>
                <w:b/>
                <w:bCs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уџбеник;  научна – стручна универзитетска литература, интернет и остали извори знања</w:t>
            </w:r>
          </w:p>
        </w:tc>
      </w:tr>
      <w:tr w:rsidR="00A940C4" w:rsidRPr="00BF6F5F" w:rsidTr="00286AC4">
        <w:trPr>
          <w:trHeight w:val="432"/>
        </w:trPr>
        <w:tc>
          <w:tcPr>
            <w:tcW w:w="3320" w:type="dxa"/>
            <w:shd w:val="clear" w:color="auto" w:fill="FDC3C9"/>
            <w:tcMar>
              <w:top w:w="4" w:type="dxa"/>
              <w:left w:w="31" w:type="dxa"/>
              <w:bottom w:w="0" w:type="dxa"/>
              <w:right w:w="31" w:type="dxa"/>
            </w:tcMar>
          </w:tcPr>
          <w:p w:rsidR="00A940C4" w:rsidRPr="00BF6F5F" w:rsidRDefault="00A940C4" w:rsidP="00286AC4">
            <w:pPr>
              <w:pStyle w:val="NoSpacing"/>
              <w:rPr>
                <w:rFonts w:cstheme="minorHAnsi"/>
                <w:b/>
                <w:bCs/>
                <w:iCs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iCs/>
                <w:sz w:val="24"/>
                <w:szCs w:val="24"/>
              </w:rPr>
              <w:t>Кључни појмови</w:t>
            </w:r>
          </w:p>
        </w:tc>
        <w:tc>
          <w:tcPr>
            <w:tcW w:w="11272" w:type="dxa"/>
            <w:gridSpan w:val="3"/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</w:tcPr>
          <w:p w:rsidR="00A940C4" w:rsidRPr="00BF6F5F" w:rsidRDefault="00A940C4" w:rsidP="00286AC4">
            <w:pPr>
              <w:autoSpaceDE w:val="0"/>
              <w:autoSpaceDN w:val="0"/>
              <w:adjustRightInd w:val="0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eastAsia="InfluBG" w:cstheme="minorHAnsi"/>
                <w:color w:val="000000"/>
                <w:sz w:val="24"/>
                <w:szCs w:val="24"/>
              </w:rPr>
              <w:t>хлорофили, каротеноиди, фотосинтетички транспортни ланац електрона, фотофосфорилација, ATP, NADP,  фиксација угљеника, Калвинов циклус,  палисадно ткиво, стоме</w:t>
            </w:r>
          </w:p>
        </w:tc>
      </w:tr>
    </w:tbl>
    <w:p w:rsidR="00A940C4" w:rsidRPr="00BF6F5F" w:rsidRDefault="00A940C4" w:rsidP="00A940C4">
      <w:pPr>
        <w:ind w:left="5040" w:firstLine="720"/>
        <w:rPr>
          <w:rFonts w:cstheme="minorHAnsi"/>
          <w:b/>
          <w:bCs/>
          <w:sz w:val="24"/>
          <w:szCs w:val="24"/>
          <w:lang w:val="ru-RU"/>
        </w:rPr>
      </w:pPr>
    </w:p>
    <w:p w:rsidR="00A940C4" w:rsidRPr="00BF6F5F" w:rsidRDefault="00A940C4" w:rsidP="00A940C4">
      <w:pPr>
        <w:ind w:left="5040" w:firstLine="720"/>
        <w:rPr>
          <w:rFonts w:cstheme="minorHAnsi"/>
          <w:b/>
          <w:bCs/>
          <w:sz w:val="24"/>
          <w:szCs w:val="24"/>
          <w:lang w:val="ru-RU"/>
        </w:rPr>
      </w:pPr>
    </w:p>
    <w:p w:rsidR="00A940C4" w:rsidRPr="00BF6F5F" w:rsidRDefault="00A940C4" w:rsidP="00A940C4">
      <w:pPr>
        <w:ind w:left="5040" w:firstLine="720"/>
        <w:rPr>
          <w:rFonts w:cstheme="minorHAnsi"/>
          <w:b/>
          <w:bCs/>
          <w:sz w:val="24"/>
          <w:szCs w:val="24"/>
          <w:lang w:val="ru-RU"/>
        </w:rPr>
      </w:pPr>
      <w:r w:rsidRPr="00BF6F5F">
        <w:rPr>
          <w:rFonts w:cstheme="minorHAnsi"/>
          <w:b/>
          <w:bCs/>
          <w:sz w:val="24"/>
          <w:szCs w:val="24"/>
          <w:lang w:val="ru-RU"/>
        </w:rPr>
        <w:t>АРТИКУЛАЦИЈА И ТОК ЧАСА</w:t>
      </w:r>
    </w:p>
    <w:tbl>
      <w:tblPr>
        <w:tblW w:w="1417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FF" w:themeFill="background1"/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8784"/>
        <w:gridCol w:w="5386"/>
      </w:tblGrid>
      <w:tr w:rsidR="00A940C4" w:rsidRPr="00BF6F5F" w:rsidTr="00286AC4">
        <w:trPr>
          <w:trHeight w:val="432"/>
        </w:trPr>
        <w:tc>
          <w:tcPr>
            <w:tcW w:w="8784" w:type="dxa"/>
            <w:shd w:val="clear" w:color="auto" w:fill="FDC3C9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A940C4" w:rsidRPr="00BF6F5F" w:rsidRDefault="00A940C4" w:rsidP="00286AC4">
            <w:pPr>
              <w:spacing w:line="266" w:lineRule="atLeast"/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color w:val="000000"/>
                <w:kern w:val="24"/>
                <w:sz w:val="24"/>
                <w:szCs w:val="24"/>
              </w:rPr>
              <w:t>Планиране активности наставника:</w:t>
            </w:r>
          </w:p>
        </w:tc>
        <w:tc>
          <w:tcPr>
            <w:tcW w:w="5386" w:type="dxa"/>
            <w:shd w:val="clear" w:color="auto" w:fill="FDC3C9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A940C4" w:rsidRPr="00BF6F5F" w:rsidRDefault="00A940C4" w:rsidP="00286AC4">
            <w:pPr>
              <w:spacing w:line="266" w:lineRule="atLeast"/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color w:val="000000"/>
                <w:kern w:val="24"/>
                <w:sz w:val="24"/>
                <w:szCs w:val="24"/>
              </w:rPr>
              <w:t>Планиране активности ученика:</w:t>
            </w:r>
          </w:p>
        </w:tc>
      </w:tr>
      <w:tr w:rsidR="00A940C4" w:rsidRPr="00BF6F5F" w:rsidTr="00286AC4">
        <w:trPr>
          <w:trHeight w:val="432"/>
        </w:trPr>
        <w:tc>
          <w:tcPr>
            <w:tcW w:w="14170" w:type="dxa"/>
            <w:gridSpan w:val="2"/>
            <w:shd w:val="clear" w:color="auto" w:fill="FDC3C9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A940C4" w:rsidRPr="00BF6F5F" w:rsidRDefault="00A940C4" w:rsidP="00286AC4">
            <w:pPr>
              <w:spacing w:line="266" w:lineRule="atLeast"/>
              <w:jc w:val="center"/>
              <w:rPr>
                <w:rFonts w:cstheme="minorHAnsi"/>
                <w:b/>
                <w:bCs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color w:val="000000"/>
                <w:kern w:val="24"/>
                <w:sz w:val="24"/>
                <w:szCs w:val="24"/>
              </w:rPr>
              <w:t>Уводни део часа (10 минута)</w:t>
            </w:r>
          </w:p>
        </w:tc>
      </w:tr>
      <w:tr w:rsidR="00A940C4" w:rsidRPr="00BF6F5F" w:rsidTr="00286AC4">
        <w:trPr>
          <w:trHeight w:val="1844"/>
        </w:trPr>
        <w:tc>
          <w:tcPr>
            <w:tcW w:w="8784" w:type="dxa"/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</w:tcPr>
          <w:p w:rsidR="00A940C4" w:rsidRPr="00BF6F5F" w:rsidRDefault="00A940C4" w:rsidP="008504DC">
            <w:pPr>
              <w:pStyle w:val="ListParagraph"/>
              <w:numPr>
                <w:ilvl w:val="0"/>
                <w:numId w:val="108"/>
              </w:numPr>
              <w:spacing w:after="0" w:line="240" w:lineRule="auto"/>
              <w:rPr>
                <w:rFonts w:cstheme="minorHAnsi"/>
                <w:sz w:val="24"/>
                <w:szCs w:val="24"/>
                <w:lang w:val="sr-Cyrl-CS"/>
              </w:rPr>
            </w:pPr>
            <w:r w:rsidRPr="00BF6F5F">
              <w:rPr>
                <w:rFonts w:cstheme="minorHAnsi"/>
                <w:sz w:val="24"/>
                <w:szCs w:val="24"/>
                <w:lang w:val="sr-Cyrl-CS"/>
              </w:rPr>
              <w:t>Кроз разговор проверава да ли су ученици урадили</w:t>
            </w:r>
            <w:r w:rsidRPr="00BF6F5F">
              <w:rPr>
                <w:rFonts w:cstheme="minorHAnsi"/>
                <w:sz w:val="24"/>
                <w:szCs w:val="24"/>
              </w:rPr>
              <w:t xml:space="preserve"> </w:t>
            </w:r>
            <w:r w:rsidRPr="00BF6F5F">
              <w:rPr>
                <w:rFonts w:cstheme="minorHAnsi"/>
                <w:sz w:val="24"/>
                <w:szCs w:val="24"/>
                <w:lang w:val="sr-Cyrl-CS"/>
              </w:rPr>
              <w:t xml:space="preserve">домаћи задатак, решили задатак из уџбеника.  </w:t>
            </w:r>
          </w:p>
          <w:p w:rsidR="00A940C4" w:rsidRPr="00BF6F5F" w:rsidRDefault="00A940C4" w:rsidP="008504DC">
            <w:pPr>
              <w:pStyle w:val="ListParagraph"/>
              <w:numPr>
                <w:ilvl w:val="0"/>
                <w:numId w:val="108"/>
              </w:numPr>
              <w:spacing w:after="50" w:line="240" w:lineRule="auto"/>
              <w:rPr>
                <w:rFonts w:cstheme="minorHAnsi"/>
                <w:color w:val="1F1E21"/>
                <w:sz w:val="24"/>
                <w:szCs w:val="24"/>
              </w:rPr>
            </w:pPr>
            <w:r w:rsidRPr="00BF6F5F">
              <w:rPr>
                <w:rFonts w:cstheme="minorHAnsi"/>
                <w:color w:val="1F1E21"/>
                <w:sz w:val="24"/>
                <w:szCs w:val="24"/>
              </w:rPr>
              <w:t>Подстиче ученике да прочитају извештаје свог истраживања.</w:t>
            </w:r>
          </w:p>
          <w:p w:rsidR="00A940C4" w:rsidRPr="00BF6F5F" w:rsidRDefault="00A940C4" w:rsidP="008504DC">
            <w:pPr>
              <w:pStyle w:val="ListParagraph"/>
              <w:numPr>
                <w:ilvl w:val="0"/>
                <w:numId w:val="108"/>
              </w:numPr>
              <w:spacing w:after="50" w:line="240" w:lineRule="auto"/>
              <w:rPr>
                <w:rFonts w:cstheme="minorHAnsi"/>
                <w:color w:val="1F1E21"/>
                <w:sz w:val="24"/>
                <w:szCs w:val="24"/>
              </w:rPr>
            </w:pPr>
            <w:r w:rsidRPr="00BF6F5F">
              <w:rPr>
                <w:rFonts w:cstheme="minorHAnsi"/>
                <w:color w:val="1F1E21"/>
                <w:sz w:val="24"/>
                <w:szCs w:val="24"/>
              </w:rPr>
              <w:t xml:space="preserve">Слуша извештаје ученика, </w:t>
            </w:r>
            <w:r w:rsidRPr="00BF6F5F">
              <w:rPr>
                <w:rFonts w:cstheme="minorHAnsi"/>
                <w:sz w:val="24"/>
                <w:szCs w:val="24"/>
              </w:rPr>
              <w:t>подстиче дискусију</w:t>
            </w:r>
            <w:r w:rsidRPr="00BF6F5F">
              <w:rPr>
                <w:rFonts w:cstheme="minorHAnsi"/>
                <w:color w:val="1F1E21"/>
                <w:sz w:val="24"/>
                <w:szCs w:val="24"/>
              </w:rPr>
              <w:t xml:space="preserve"> и исправља их уколико греше. </w:t>
            </w:r>
          </w:p>
          <w:p w:rsidR="00A940C4" w:rsidRPr="00BF6F5F" w:rsidRDefault="00A940C4" w:rsidP="008504DC">
            <w:pPr>
              <w:pStyle w:val="tok-casa-txt-nastavnici"/>
              <w:numPr>
                <w:ilvl w:val="0"/>
                <w:numId w:val="108"/>
              </w:numPr>
              <w:spacing w:before="0" w:beforeAutospacing="0" w:after="50" w:afterAutospacing="0"/>
              <w:rPr>
                <w:rFonts w:asciiTheme="minorHAnsi" w:hAnsiTheme="minorHAnsi" w:cstheme="minorHAnsi"/>
                <w:color w:val="1F1E21"/>
              </w:rPr>
            </w:pPr>
            <w:r w:rsidRPr="00BF6F5F">
              <w:rPr>
                <w:rFonts w:asciiTheme="minorHAnsi" w:hAnsiTheme="minorHAnsi" w:cstheme="minorHAnsi"/>
                <w:color w:val="1F1E21"/>
                <w:lang w:val="sr-Cyrl-CS"/>
              </w:rPr>
              <w:t xml:space="preserve">Решава </w:t>
            </w:r>
            <w:r w:rsidRPr="00BF6F5F">
              <w:rPr>
                <w:rFonts w:asciiTheme="minorHAnsi" w:hAnsiTheme="minorHAnsi" w:cstheme="minorHAnsi"/>
                <w:color w:val="1F1E21"/>
              </w:rPr>
              <w:t>нејасноће уколико постоје и одговара на питања ученика.</w:t>
            </w:r>
          </w:p>
          <w:p w:rsidR="00A940C4" w:rsidRPr="00BF6F5F" w:rsidRDefault="00A940C4" w:rsidP="008504DC">
            <w:pPr>
              <w:pStyle w:val="tok-casa-txt-nastavnici"/>
              <w:numPr>
                <w:ilvl w:val="0"/>
                <w:numId w:val="108"/>
              </w:numPr>
              <w:spacing w:before="0" w:beforeAutospacing="0" w:after="50" w:afterAutospacing="0"/>
              <w:rPr>
                <w:rFonts w:asciiTheme="minorHAnsi" w:hAnsiTheme="minorHAnsi" w:cstheme="minorHAnsi"/>
                <w:color w:val="1F1E21"/>
              </w:rPr>
            </w:pPr>
            <w:r w:rsidRPr="00BF6F5F">
              <w:rPr>
                <w:rFonts w:asciiTheme="minorHAnsi" w:hAnsiTheme="minorHAnsi" w:cstheme="minorHAnsi"/>
              </w:rPr>
              <w:t>Пушта мотивациони видео запис о фотосинтези</w:t>
            </w:r>
          </w:p>
          <w:p w:rsidR="00A940C4" w:rsidRPr="00BF6F5F" w:rsidRDefault="00BC0E43" w:rsidP="00286AC4">
            <w:pPr>
              <w:pStyle w:val="tok-casa-txt-nastavnici"/>
              <w:spacing w:before="0" w:beforeAutospacing="0" w:after="50" w:afterAutospacing="0"/>
              <w:ind w:left="720"/>
              <w:rPr>
                <w:rFonts w:asciiTheme="minorHAnsi" w:hAnsiTheme="minorHAnsi" w:cstheme="minorHAnsi"/>
                <w:color w:val="1F1E21"/>
              </w:rPr>
            </w:pPr>
            <w:hyperlink r:id="rId76" w:history="1">
              <w:r w:rsidR="00A940C4" w:rsidRPr="00BF6F5F">
                <w:rPr>
                  <w:rStyle w:val="Hyperlink"/>
                  <w:rFonts w:asciiTheme="minorHAnsi" w:eastAsia="Trebuchet MS" w:hAnsiTheme="minorHAnsi" w:cstheme="minorHAnsi"/>
                </w:rPr>
                <w:t>https://media.hhmi.org/biointeractive/click/photosynthesis/</w:t>
              </w:r>
            </w:hyperlink>
            <w:r w:rsidR="00A940C4" w:rsidRPr="00BF6F5F">
              <w:rPr>
                <w:rFonts w:asciiTheme="minorHAnsi" w:hAnsiTheme="minorHAnsi" w:cstheme="minorHAnsi"/>
                <w:color w:val="1F1E21"/>
              </w:rPr>
              <w:t xml:space="preserve"> </w:t>
            </w:r>
          </w:p>
        </w:tc>
        <w:tc>
          <w:tcPr>
            <w:tcW w:w="5386" w:type="dxa"/>
            <w:tcBorders>
              <w:bottom w:val="single" w:sz="4" w:space="0" w:color="808080" w:themeColor="background1" w:themeShade="80"/>
            </w:tcBorders>
            <w:shd w:val="clear" w:color="auto" w:fill="FFFFFF" w:themeFill="background1"/>
            <w:tcMar>
              <w:top w:w="15" w:type="dxa"/>
              <w:left w:w="15" w:type="dxa"/>
              <w:bottom w:w="0" w:type="dxa"/>
              <w:right w:w="15" w:type="dxa"/>
            </w:tcMar>
            <w:hideMark/>
          </w:tcPr>
          <w:p w:rsidR="00A940C4" w:rsidRPr="00BF6F5F" w:rsidRDefault="00A940C4" w:rsidP="00A940C4">
            <w:pPr>
              <w:numPr>
                <w:ilvl w:val="0"/>
                <w:numId w:val="14"/>
              </w:numPr>
              <w:spacing w:after="0" w:line="240" w:lineRule="auto"/>
              <w:contextualSpacing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подносе извештај о истраживању које су имали за домаћи задатак,</w:t>
            </w:r>
          </w:p>
          <w:p w:rsidR="00A940C4" w:rsidRPr="00BF6F5F" w:rsidRDefault="00A940C4" w:rsidP="00A940C4">
            <w:pPr>
              <w:numPr>
                <w:ilvl w:val="0"/>
                <w:numId w:val="14"/>
              </w:numPr>
              <w:spacing w:after="0" w:line="240" w:lineRule="auto"/>
              <w:contextualSpacing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анализирају одговоре;</w:t>
            </w:r>
          </w:p>
          <w:p w:rsidR="00A940C4" w:rsidRPr="00BF6F5F" w:rsidRDefault="00A940C4" w:rsidP="00A940C4">
            <w:pPr>
              <w:numPr>
                <w:ilvl w:val="0"/>
                <w:numId w:val="14"/>
              </w:numPr>
              <w:spacing w:after="0" w:line="240" w:lineRule="auto"/>
              <w:contextualSpacing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по потреби указују на корекције;</w:t>
            </w:r>
          </w:p>
          <w:p w:rsidR="00A940C4" w:rsidRPr="00BF6F5F" w:rsidRDefault="00A940C4" w:rsidP="00A940C4">
            <w:pPr>
              <w:numPr>
                <w:ilvl w:val="0"/>
                <w:numId w:val="14"/>
              </w:numPr>
              <w:spacing w:after="0" w:line="240" w:lineRule="auto"/>
              <w:contextualSpacing/>
              <w:rPr>
                <w:rFonts w:eastAsia="Arial" w:cstheme="minorHAnsi"/>
                <w:bCs/>
                <w:kern w:val="24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слушају пажљиво и записују у свеску;</w:t>
            </w:r>
          </w:p>
          <w:p w:rsidR="00A940C4" w:rsidRPr="00BF6F5F" w:rsidRDefault="00A940C4" w:rsidP="00A940C4">
            <w:pPr>
              <w:numPr>
                <w:ilvl w:val="0"/>
                <w:numId w:val="14"/>
              </w:numPr>
              <w:spacing w:after="0" w:line="240" w:lineRule="auto"/>
              <w:contextualSpacing/>
              <w:rPr>
                <w:rFonts w:eastAsia="Arial" w:cstheme="minorHAnsi"/>
                <w:bCs/>
                <w:kern w:val="24"/>
                <w:sz w:val="24"/>
                <w:szCs w:val="24"/>
              </w:rPr>
            </w:pP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</w:rPr>
              <w:t>дискутују;</w:t>
            </w:r>
          </w:p>
          <w:p w:rsidR="00A940C4" w:rsidRPr="00BF6F5F" w:rsidRDefault="00A940C4" w:rsidP="00A940C4">
            <w:pPr>
              <w:numPr>
                <w:ilvl w:val="0"/>
                <w:numId w:val="14"/>
              </w:numPr>
              <w:spacing w:after="0" w:line="240" w:lineRule="auto"/>
              <w:contextualSpacing/>
              <w:rPr>
                <w:rFonts w:eastAsia="Arial" w:cstheme="minorHAnsi"/>
                <w:bCs/>
                <w:kern w:val="24"/>
                <w:sz w:val="24"/>
                <w:szCs w:val="24"/>
              </w:rPr>
            </w:pP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</w:rPr>
              <w:t>пажљиво прате видео запис;</w:t>
            </w:r>
          </w:p>
          <w:p w:rsidR="00A940C4" w:rsidRPr="00BF6F5F" w:rsidRDefault="00A940C4" w:rsidP="00A940C4">
            <w:pPr>
              <w:numPr>
                <w:ilvl w:val="0"/>
                <w:numId w:val="14"/>
              </w:numPr>
              <w:spacing w:after="0" w:line="240" w:lineRule="auto"/>
              <w:contextualSpacing/>
              <w:rPr>
                <w:rFonts w:eastAsia="Arial" w:cstheme="minorHAnsi"/>
                <w:bCs/>
                <w:kern w:val="24"/>
                <w:sz w:val="24"/>
                <w:szCs w:val="24"/>
              </w:rPr>
            </w:pP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</w:rPr>
              <w:t>постављају питања уколико постоје нејасноће.</w:t>
            </w:r>
          </w:p>
          <w:p w:rsidR="00A940C4" w:rsidRPr="00BF6F5F" w:rsidRDefault="00A940C4" w:rsidP="00286AC4">
            <w:pPr>
              <w:ind w:left="504"/>
              <w:contextualSpacing/>
              <w:rPr>
                <w:rFonts w:cstheme="minorHAnsi"/>
                <w:sz w:val="24"/>
                <w:szCs w:val="24"/>
              </w:rPr>
            </w:pPr>
          </w:p>
          <w:p w:rsidR="00A940C4" w:rsidRPr="00BF6F5F" w:rsidRDefault="00A940C4" w:rsidP="00286AC4">
            <w:pPr>
              <w:ind w:left="504"/>
              <w:contextualSpacing/>
              <w:rPr>
                <w:rFonts w:cstheme="minorHAnsi"/>
                <w:sz w:val="24"/>
                <w:szCs w:val="24"/>
              </w:rPr>
            </w:pPr>
          </w:p>
        </w:tc>
      </w:tr>
      <w:tr w:rsidR="00A940C4" w:rsidRPr="00BF6F5F" w:rsidTr="00286AC4">
        <w:trPr>
          <w:trHeight w:val="720"/>
        </w:trPr>
        <w:tc>
          <w:tcPr>
            <w:tcW w:w="14170" w:type="dxa"/>
            <w:gridSpan w:val="2"/>
            <w:shd w:val="clear" w:color="auto" w:fill="FDC3C9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A940C4" w:rsidRPr="00BF6F5F" w:rsidRDefault="00A940C4" w:rsidP="00286AC4">
            <w:pPr>
              <w:spacing w:line="256" w:lineRule="auto"/>
              <w:jc w:val="center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color w:val="000000"/>
                <w:kern w:val="24"/>
                <w:sz w:val="24"/>
                <w:szCs w:val="24"/>
              </w:rPr>
              <w:t>Главни део часа (30  минута)</w:t>
            </w:r>
          </w:p>
        </w:tc>
      </w:tr>
      <w:tr w:rsidR="00A940C4" w:rsidRPr="00BF6F5F" w:rsidTr="00286AC4">
        <w:trPr>
          <w:trHeight w:val="684"/>
        </w:trPr>
        <w:tc>
          <w:tcPr>
            <w:tcW w:w="8784" w:type="dxa"/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A940C4" w:rsidRPr="00BF6F5F" w:rsidRDefault="00A940C4" w:rsidP="008504DC">
            <w:pPr>
              <w:pStyle w:val="ListParagraph"/>
              <w:numPr>
                <w:ilvl w:val="0"/>
                <w:numId w:val="132"/>
              </w:numPr>
              <w:spacing w:after="0" w:line="240" w:lineRule="auto"/>
              <w:rPr>
                <w:rFonts w:cstheme="minorHAnsi"/>
                <w:sz w:val="24"/>
                <w:szCs w:val="24"/>
                <w:lang w:val="sr-Cyrl-CS"/>
              </w:rPr>
            </w:pPr>
            <w:r w:rsidRPr="00BF6F5F">
              <w:rPr>
                <w:rFonts w:cstheme="minorHAnsi"/>
                <w:sz w:val="24"/>
                <w:szCs w:val="24"/>
                <w:lang w:val="sr-Cyrl-CS"/>
              </w:rPr>
              <w:t>Уводи ученике у нову наставну јединиц</w:t>
            </w:r>
            <w:r w:rsidRPr="00BF6F5F">
              <w:rPr>
                <w:rFonts w:cstheme="minorHAnsi"/>
                <w:color w:val="1F1E21"/>
                <w:sz w:val="24"/>
                <w:szCs w:val="24"/>
              </w:rPr>
              <w:t xml:space="preserve">у. </w:t>
            </w:r>
          </w:p>
          <w:p w:rsidR="00A940C4" w:rsidRPr="00BF6F5F" w:rsidRDefault="00A940C4" w:rsidP="008504DC">
            <w:pPr>
              <w:pStyle w:val="tok-casa-txt-nastavnici"/>
              <w:numPr>
                <w:ilvl w:val="0"/>
                <w:numId w:val="132"/>
              </w:numPr>
              <w:spacing w:before="0" w:beforeAutospacing="0" w:after="50" w:afterAutospacing="0"/>
              <w:rPr>
                <w:rFonts w:asciiTheme="minorHAnsi" w:hAnsiTheme="minorHAnsi" w:cstheme="minorHAnsi"/>
                <w:color w:val="1F1E21"/>
              </w:rPr>
            </w:pPr>
            <w:r w:rsidRPr="00BF6F5F">
              <w:rPr>
                <w:rFonts w:asciiTheme="minorHAnsi" w:hAnsiTheme="minorHAnsi" w:cstheme="minorHAnsi"/>
                <w:color w:val="1F1E21"/>
              </w:rPr>
              <w:t>Истиче циљ и исходе часа.</w:t>
            </w:r>
            <w:r w:rsidRPr="00BF6F5F">
              <w:rPr>
                <w:rFonts w:asciiTheme="minorHAnsi" w:hAnsiTheme="minorHAnsi" w:cstheme="minorHAnsi"/>
              </w:rPr>
              <w:t xml:space="preserve"> </w:t>
            </w:r>
          </w:p>
          <w:p w:rsidR="00A940C4" w:rsidRPr="00BF6F5F" w:rsidRDefault="00A940C4" w:rsidP="008504DC">
            <w:pPr>
              <w:pStyle w:val="tok-casa-txt-nastavnici"/>
              <w:numPr>
                <w:ilvl w:val="0"/>
                <w:numId w:val="132"/>
              </w:numPr>
              <w:spacing w:before="0" w:beforeAutospacing="0" w:after="50" w:afterAutospacing="0"/>
              <w:rPr>
                <w:rFonts w:asciiTheme="minorHAnsi" w:hAnsiTheme="minorHAnsi" w:cstheme="minorHAnsi"/>
              </w:rPr>
            </w:pPr>
            <w:r w:rsidRPr="00BF6F5F">
              <w:rPr>
                <w:rFonts w:asciiTheme="minorHAnsi" w:hAnsiTheme="minorHAnsi" w:cstheme="minorHAnsi"/>
              </w:rPr>
              <w:t xml:space="preserve">Дели ученике на групе и даје им задатак из уџбеника на стр. 165: </w:t>
            </w:r>
            <w:r w:rsidRPr="00BF6F5F">
              <w:rPr>
                <w:rFonts w:asciiTheme="minorHAnsi" w:eastAsia="InfluBG" w:hAnsiTheme="minorHAnsi" w:cstheme="minorHAnsi"/>
              </w:rPr>
              <w:t>Проучите општу шему фотосинтезе код биљака, истражите и одговорите на питања:</w:t>
            </w:r>
          </w:p>
          <w:p w:rsidR="00A940C4" w:rsidRPr="00BF6F5F" w:rsidRDefault="00A940C4" w:rsidP="008504DC">
            <w:pPr>
              <w:pStyle w:val="ListParagraph"/>
              <w:numPr>
                <w:ilvl w:val="0"/>
                <w:numId w:val="144"/>
              </w:numPr>
              <w:autoSpaceDE w:val="0"/>
              <w:autoSpaceDN w:val="0"/>
              <w:adjustRightInd w:val="0"/>
              <w:rPr>
                <w:rFonts w:eastAsia="InfluBG" w:cstheme="minorHAnsi"/>
                <w:sz w:val="24"/>
                <w:szCs w:val="24"/>
              </w:rPr>
            </w:pPr>
            <w:r w:rsidRPr="00BF6F5F">
              <w:rPr>
                <w:rFonts w:eastAsia="InfluBG" w:cstheme="minorHAnsi"/>
                <w:sz w:val="24"/>
                <w:szCs w:val="24"/>
              </w:rPr>
              <w:t>из којих неорганских једињења биљке стварају органска једињења?</w:t>
            </w:r>
          </w:p>
          <w:p w:rsidR="00A940C4" w:rsidRPr="00BF6F5F" w:rsidRDefault="00A940C4" w:rsidP="008504DC">
            <w:pPr>
              <w:pStyle w:val="ListParagraph"/>
              <w:numPr>
                <w:ilvl w:val="0"/>
                <w:numId w:val="144"/>
              </w:numPr>
              <w:autoSpaceDE w:val="0"/>
              <w:autoSpaceDN w:val="0"/>
              <w:adjustRightInd w:val="0"/>
              <w:rPr>
                <w:rFonts w:eastAsia="InfluBG" w:cstheme="minorHAnsi"/>
                <w:sz w:val="24"/>
                <w:szCs w:val="24"/>
              </w:rPr>
            </w:pPr>
            <w:r w:rsidRPr="00BF6F5F">
              <w:rPr>
                <w:rFonts w:eastAsia="InfluBG" w:cstheme="minorHAnsi"/>
                <w:sz w:val="24"/>
                <w:szCs w:val="24"/>
              </w:rPr>
              <w:t>како се биљке снабдевају тим неопходним неорганским једињењима?</w:t>
            </w:r>
          </w:p>
          <w:p w:rsidR="00A940C4" w:rsidRPr="00BF6F5F" w:rsidRDefault="00A940C4" w:rsidP="008504DC">
            <w:pPr>
              <w:pStyle w:val="ListParagraph"/>
              <w:numPr>
                <w:ilvl w:val="0"/>
                <w:numId w:val="132"/>
              </w:numPr>
              <w:autoSpaceDE w:val="0"/>
              <w:autoSpaceDN w:val="0"/>
              <w:adjustRightInd w:val="0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eastAsia="InfluBG" w:cstheme="minorHAnsi"/>
                <w:sz w:val="24"/>
                <w:szCs w:val="24"/>
              </w:rPr>
              <w:t>који су производи фотосинтезе и за шта се они користе код биљака и живоиња?</w:t>
            </w:r>
          </w:p>
          <w:p w:rsidR="00A940C4" w:rsidRPr="00BF6F5F" w:rsidRDefault="00A940C4" w:rsidP="008504DC">
            <w:pPr>
              <w:pStyle w:val="ListParagraph"/>
              <w:numPr>
                <w:ilvl w:val="0"/>
                <w:numId w:val="132"/>
              </w:numPr>
              <w:autoSpaceDE w:val="0"/>
              <w:autoSpaceDN w:val="0"/>
              <w:adjustRightInd w:val="0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 xml:space="preserve">Прати рад ученика по групама, подстиче их и  усмерава. </w:t>
            </w:r>
          </w:p>
          <w:p w:rsidR="00A940C4" w:rsidRPr="00BF6F5F" w:rsidRDefault="00A940C4" w:rsidP="008504DC">
            <w:pPr>
              <w:pStyle w:val="tok-casa-txt-nastavnici"/>
              <w:numPr>
                <w:ilvl w:val="0"/>
                <w:numId w:val="132"/>
              </w:numPr>
              <w:spacing w:before="0" w:beforeAutospacing="0" w:after="0" w:afterAutospacing="0"/>
              <w:rPr>
                <w:rFonts w:asciiTheme="minorHAnsi" w:hAnsiTheme="minorHAnsi" w:cstheme="minorHAnsi"/>
              </w:rPr>
            </w:pPr>
            <w:r w:rsidRPr="00BF6F5F">
              <w:rPr>
                <w:rFonts w:asciiTheme="minorHAnsi" w:hAnsiTheme="minorHAnsi" w:cstheme="minorHAnsi"/>
              </w:rPr>
              <w:t>Слуша одговоре ученика, исправља их ако греше и даје повратну информацију.</w:t>
            </w:r>
          </w:p>
          <w:p w:rsidR="00A940C4" w:rsidRPr="00BF6F5F" w:rsidRDefault="00A940C4" w:rsidP="008504DC">
            <w:pPr>
              <w:pStyle w:val="tok-casa-txt-nastavnici"/>
              <w:numPr>
                <w:ilvl w:val="0"/>
                <w:numId w:val="132"/>
              </w:numPr>
              <w:spacing w:before="0" w:beforeAutospacing="0" w:after="0" w:afterAutospacing="0"/>
              <w:rPr>
                <w:rFonts w:asciiTheme="minorHAnsi" w:hAnsiTheme="minorHAnsi" w:cstheme="minorHAnsi"/>
              </w:rPr>
            </w:pPr>
            <w:r w:rsidRPr="00BF6F5F">
              <w:rPr>
                <w:rFonts w:asciiTheme="minorHAnsi" w:hAnsiTheme="minorHAnsi" w:cstheme="minorHAnsi"/>
              </w:rPr>
              <w:t>Наглашава биолошки смисао фотосинтезе.</w:t>
            </w:r>
          </w:p>
          <w:p w:rsidR="00A940C4" w:rsidRPr="00BF6F5F" w:rsidRDefault="00A940C4" w:rsidP="008504DC">
            <w:pPr>
              <w:pStyle w:val="tok-casa-txt-nastavnici"/>
              <w:numPr>
                <w:ilvl w:val="0"/>
                <w:numId w:val="132"/>
              </w:numPr>
              <w:spacing w:before="0" w:beforeAutospacing="0" w:after="0" w:afterAutospacing="0"/>
              <w:rPr>
                <w:rFonts w:asciiTheme="minorHAnsi" w:hAnsiTheme="minorHAnsi" w:cstheme="minorHAnsi"/>
              </w:rPr>
            </w:pPr>
            <w:r w:rsidRPr="00BF6F5F">
              <w:rPr>
                <w:rFonts w:asciiTheme="minorHAnsi" w:hAnsiTheme="minorHAnsi" w:cstheme="minorHAnsi"/>
              </w:rPr>
              <w:t>Подстиче ученике да се присете шта су до сада научили о пореклу и структури хлоропласта.</w:t>
            </w:r>
          </w:p>
          <w:p w:rsidR="00A940C4" w:rsidRPr="00BF6F5F" w:rsidRDefault="00A940C4" w:rsidP="00286AC4">
            <w:pPr>
              <w:pStyle w:val="tok-casa-txt-nastavnici"/>
              <w:spacing w:before="0" w:beforeAutospacing="0" w:after="0" w:afterAutospacing="0"/>
              <w:rPr>
                <w:rFonts w:asciiTheme="minorHAnsi" w:hAnsiTheme="minorHAnsi" w:cstheme="minorHAnsi"/>
              </w:rPr>
            </w:pPr>
          </w:p>
          <w:p w:rsidR="00A940C4" w:rsidRPr="00BF6F5F" w:rsidRDefault="00A940C4" w:rsidP="008504DC">
            <w:pPr>
              <w:pStyle w:val="tok-casa-txt-nastavnici"/>
              <w:numPr>
                <w:ilvl w:val="0"/>
                <w:numId w:val="132"/>
              </w:numPr>
              <w:spacing w:before="0" w:beforeAutospacing="0" w:after="0" w:afterAutospacing="0"/>
              <w:rPr>
                <w:rFonts w:asciiTheme="minorHAnsi" w:hAnsiTheme="minorHAnsi" w:cstheme="minorHAnsi"/>
              </w:rPr>
            </w:pPr>
            <w:r w:rsidRPr="00BF6F5F">
              <w:rPr>
                <w:rFonts w:asciiTheme="minorHAnsi" w:hAnsiTheme="minorHAnsi" w:cstheme="minorHAnsi"/>
              </w:rPr>
              <w:t>Образлаже фотосинтетичке пигменте и електромагнетно зрачења Сунца уз помоћ слике 4.56. из уџбеника на стр. 166.</w:t>
            </w:r>
          </w:p>
          <w:p w:rsidR="00A940C4" w:rsidRPr="00BF6F5F" w:rsidRDefault="00A940C4" w:rsidP="008504DC">
            <w:pPr>
              <w:pStyle w:val="ListParagraph"/>
              <w:numPr>
                <w:ilvl w:val="0"/>
                <w:numId w:val="132"/>
              </w:numPr>
              <w:autoSpaceDE w:val="0"/>
              <w:autoSpaceDN w:val="0"/>
              <w:adjustRightInd w:val="0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 xml:space="preserve">Поставља питање из уџбеника на стр. 166: </w:t>
            </w:r>
            <w:r w:rsidRPr="00BF6F5F">
              <w:rPr>
                <w:rFonts w:eastAsia="InfluBG" w:cstheme="minorHAnsi"/>
                <w:sz w:val="24"/>
                <w:szCs w:val="24"/>
              </w:rPr>
              <w:t>Проучите слику 4.56 и закључите зашто ултравиолетно зрачење Сунца нема значаја за фотосинтезу.</w:t>
            </w:r>
          </w:p>
          <w:p w:rsidR="00A940C4" w:rsidRPr="00BF6F5F" w:rsidRDefault="00A940C4" w:rsidP="008504DC">
            <w:pPr>
              <w:pStyle w:val="ListParagraph"/>
              <w:numPr>
                <w:ilvl w:val="0"/>
                <w:numId w:val="132"/>
              </w:numPr>
              <w:autoSpaceDE w:val="0"/>
              <w:autoSpaceDN w:val="0"/>
              <w:adjustRightInd w:val="0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eastAsia="InfluBG" w:cstheme="minorHAnsi"/>
                <w:sz w:val="24"/>
                <w:szCs w:val="24"/>
              </w:rPr>
              <w:t>Образлаже фазе фотосинтезе уз помоћ слике 4.57 на стр. 167 у уџбенику. Указује ученицима на додатни текст у уџбенику на стр. 166.</w:t>
            </w:r>
          </w:p>
          <w:p w:rsidR="00A940C4" w:rsidRPr="00BF6F5F" w:rsidRDefault="00A940C4" w:rsidP="008504DC">
            <w:pPr>
              <w:pStyle w:val="ListParagraph"/>
              <w:numPr>
                <w:ilvl w:val="0"/>
                <w:numId w:val="132"/>
              </w:numPr>
              <w:autoSpaceDE w:val="0"/>
              <w:autoSpaceDN w:val="0"/>
              <w:adjustRightInd w:val="0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Поставља питања:</w:t>
            </w:r>
          </w:p>
          <w:p w:rsidR="00A940C4" w:rsidRPr="00BF6F5F" w:rsidRDefault="00A940C4" w:rsidP="008504DC">
            <w:pPr>
              <w:pStyle w:val="ListParagraph"/>
              <w:numPr>
                <w:ilvl w:val="0"/>
                <w:numId w:val="132"/>
              </w:numPr>
              <w:autoSpaceDE w:val="0"/>
              <w:autoSpaceDN w:val="0"/>
              <w:adjustRightInd w:val="0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Који су крајњи производи светле фазе фотосинтезе?</w:t>
            </w:r>
          </w:p>
          <w:p w:rsidR="00A940C4" w:rsidRPr="00BF6F5F" w:rsidRDefault="00A940C4" w:rsidP="008504DC">
            <w:pPr>
              <w:pStyle w:val="ListParagraph"/>
              <w:numPr>
                <w:ilvl w:val="0"/>
                <w:numId w:val="132"/>
              </w:numPr>
              <w:autoSpaceDE w:val="0"/>
              <w:autoSpaceDN w:val="0"/>
              <w:adjustRightInd w:val="0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Шта се дешава са шећерима створеним у тамној фази фотосинтезе?</w:t>
            </w:r>
          </w:p>
          <w:p w:rsidR="00A940C4" w:rsidRPr="00BF6F5F" w:rsidRDefault="00A940C4" w:rsidP="008504DC">
            <w:pPr>
              <w:pStyle w:val="ListParagraph"/>
              <w:numPr>
                <w:ilvl w:val="0"/>
                <w:numId w:val="132"/>
              </w:numPr>
              <w:autoSpaceDE w:val="0"/>
              <w:autoSpaceDN w:val="0"/>
              <w:adjustRightInd w:val="0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Објашњава транспорт угљених хидрата кроз биљку  и адаптације на фотосинтезу у грађи листа уз помоћ слика 5.58 и 4.59 на стр. 168 и 169 у уџбенику.</w:t>
            </w:r>
          </w:p>
          <w:p w:rsidR="00A940C4" w:rsidRPr="00BF6F5F" w:rsidRDefault="00A940C4" w:rsidP="008504DC">
            <w:pPr>
              <w:pStyle w:val="ListParagraph"/>
              <w:numPr>
                <w:ilvl w:val="0"/>
                <w:numId w:val="132"/>
              </w:numPr>
              <w:autoSpaceDE w:val="0"/>
              <w:autoSpaceDN w:val="0"/>
              <w:adjustRightInd w:val="0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 xml:space="preserve">Поставља питање из уџбеника: </w:t>
            </w:r>
            <w:r w:rsidRPr="00BF6F5F">
              <w:rPr>
                <w:rFonts w:eastAsia="InfluBG" w:cstheme="minorHAnsi"/>
                <w:sz w:val="24"/>
                <w:szCs w:val="24"/>
              </w:rPr>
              <w:t>Закључите шта су главни транспортни и резервни облици органских једињења код биљака.</w:t>
            </w:r>
          </w:p>
          <w:p w:rsidR="00A940C4" w:rsidRPr="00BF6F5F" w:rsidRDefault="00A940C4" w:rsidP="008504DC">
            <w:pPr>
              <w:pStyle w:val="ListParagraph"/>
              <w:numPr>
                <w:ilvl w:val="0"/>
                <w:numId w:val="132"/>
              </w:numPr>
              <w:autoSpaceDE w:val="0"/>
              <w:autoSpaceDN w:val="0"/>
              <w:adjustRightInd w:val="0"/>
              <w:spacing w:after="0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eastAsia="InfluBG" w:cstheme="minorHAnsi"/>
                <w:sz w:val="24"/>
                <w:szCs w:val="24"/>
              </w:rPr>
              <w:t>Подстиче ученике да се присете шта су до сада научили о утицају температуре на деловање ензима.</w:t>
            </w:r>
          </w:p>
          <w:p w:rsidR="00A940C4" w:rsidRPr="00BF6F5F" w:rsidRDefault="00A940C4" w:rsidP="008504DC">
            <w:pPr>
              <w:pStyle w:val="ListParagraph"/>
              <w:numPr>
                <w:ilvl w:val="0"/>
                <w:numId w:val="132"/>
              </w:numPr>
              <w:autoSpaceDE w:val="0"/>
              <w:autoSpaceDN w:val="0"/>
              <w:adjustRightInd w:val="0"/>
              <w:spacing w:after="0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Слуша одговоре ученика, исправља их ако греше и даје повратну информацију.</w:t>
            </w:r>
          </w:p>
          <w:p w:rsidR="00A940C4" w:rsidRPr="00BF6F5F" w:rsidRDefault="00A940C4" w:rsidP="008504DC">
            <w:pPr>
              <w:pStyle w:val="ListParagraph"/>
              <w:numPr>
                <w:ilvl w:val="0"/>
                <w:numId w:val="132"/>
              </w:numPr>
              <w:autoSpaceDE w:val="0"/>
              <w:autoSpaceDN w:val="0"/>
              <w:adjustRightInd w:val="0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Објашњава утицај спољашњих фактора на фотосинтезу. Наглашава чињеницу да фотосинтезу ограничава фактор који је у минимуму.</w:t>
            </w:r>
          </w:p>
          <w:p w:rsidR="00A940C4" w:rsidRPr="00BF6F5F" w:rsidRDefault="00A940C4" w:rsidP="00286AC4">
            <w:pPr>
              <w:autoSpaceDE w:val="0"/>
              <w:autoSpaceDN w:val="0"/>
              <w:adjustRightInd w:val="0"/>
              <w:ind w:left="360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Дигитални уџбеник – наставник може да прикаже садржај из дигиталног уџбеника.</w:t>
            </w:r>
          </w:p>
        </w:tc>
        <w:tc>
          <w:tcPr>
            <w:tcW w:w="5386" w:type="dxa"/>
            <w:tcBorders>
              <w:top w:val="single" w:sz="4" w:space="0" w:color="808080" w:themeColor="background1" w:themeShade="80"/>
            </w:tcBorders>
            <w:shd w:val="clear" w:color="auto" w:fill="FFFFFF" w:themeFill="background1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A940C4" w:rsidRPr="00BF6F5F" w:rsidRDefault="00A940C4" w:rsidP="00286AC4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eastAsia="Arial" w:cstheme="minorHAnsi"/>
                <w:bCs/>
                <w:kern w:val="24"/>
                <w:sz w:val="24"/>
                <w:szCs w:val="24"/>
              </w:rPr>
            </w:pP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</w:rPr>
              <w:t>прате наставника приликом истицања циља и исхода</w:t>
            </w: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  <w:lang w:val="sr-Cyrl-CS"/>
              </w:rPr>
              <w:t xml:space="preserve"> часа</w:t>
            </w: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</w:rPr>
              <w:t>;</w:t>
            </w:r>
          </w:p>
          <w:p w:rsidR="00A940C4" w:rsidRPr="00BF6F5F" w:rsidRDefault="00A940C4" w:rsidP="00286AC4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</w:rPr>
              <w:t>увиђају и анализирају шта треба да савладају на часу;</w:t>
            </w:r>
          </w:p>
          <w:p w:rsidR="00A940C4" w:rsidRPr="00BF6F5F" w:rsidRDefault="00A940C4" w:rsidP="00286AC4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пажљиво слушају, прате наставника који их уводи у нову наставну јединицу;</w:t>
            </w:r>
          </w:p>
          <w:p w:rsidR="00A940C4" w:rsidRPr="00BF6F5F" w:rsidRDefault="00A940C4" w:rsidP="00286AC4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eastAsia="Arial" w:cstheme="minorHAnsi"/>
                <w:bCs/>
                <w:kern w:val="24"/>
                <w:sz w:val="24"/>
                <w:szCs w:val="24"/>
              </w:rPr>
            </w:pP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</w:rPr>
              <w:t>деле се на групе;</w:t>
            </w:r>
          </w:p>
          <w:p w:rsidR="00A940C4" w:rsidRPr="00BF6F5F" w:rsidRDefault="00A940C4" w:rsidP="00286AC4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eastAsia="Arial" w:cstheme="minorHAnsi"/>
                <w:bCs/>
                <w:kern w:val="24"/>
                <w:sz w:val="24"/>
                <w:szCs w:val="24"/>
              </w:rPr>
            </w:pP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</w:rPr>
              <w:t>раде у групи користећи уџбеник</w:t>
            </w:r>
          </w:p>
          <w:p w:rsidR="00A940C4" w:rsidRPr="00BF6F5F" w:rsidRDefault="00A940C4" w:rsidP="00286AC4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eastAsia="Arial" w:cstheme="minorHAnsi"/>
                <w:bCs/>
                <w:kern w:val="24"/>
                <w:sz w:val="24"/>
                <w:szCs w:val="24"/>
              </w:rPr>
            </w:pPr>
            <w:r w:rsidRPr="00BF6F5F">
              <w:rPr>
                <w:rFonts w:cstheme="minorHAnsi"/>
                <w:bCs/>
                <w:kern w:val="24"/>
                <w:sz w:val="24"/>
                <w:szCs w:val="24"/>
              </w:rPr>
              <w:t>присећају се о фотосинтези,;</w:t>
            </w:r>
          </w:p>
          <w:p w:rsidR="00A940C4" w:rsidRPr="00BF6F5F" w:rsidRDefault="00A940C4" w:rsidP="00286AC4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сарађују у групи;</w:t>
            </w:r>
          </w:p>
          <w:p w:rsidR="00A940C4" w:rsidRPr="00BF6F5F" w:rsidRDefault="00A940C4" w:rsidP="00286AC4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решавају задатак;</w:t>
            </w:r>
          </w:p>
          <w:p w:rsidR="00A940C4" w:rsidRPr="00BF6F5F" w:rsidRDefault="00A940C4" w:rsidP="00286AC4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објашњавају решење задатка;</w:t>
            </w:r>
          </w:p>
          <w:p w:rsidR="00A940C4" w:rsidRPr="00BF6F5F" w:rsidRDefault="00A940C4" w:rsidP="00286AC4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изводе закључке;</w:t>
            </w:r>
          </w:p>
          <w:p w:rsidR="00A940C4" w:rsidRPr="00BF6F5F" w:rsidRDefault="00A940C4" w:rsidP="00286AC4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пажљиво прате објашњење наставника;</w:t>
            </w:r>
          </w:p>
          <w:p w:rsidR="00A940C4" w:rsidRPr="00BF6F5F" w:rsidRDefault="00A940C4" w:rsidP="00286AC4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записују  са табле;</w:t>
            </w:r>
          </w:p>
          <w:p w:rsidR="00A940C4" w:rsidRPr="00BF6F5F" w:rsidRDefault="00A940C4" w:rsidP="00286AC4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 xml:space="preserve">присећају се о </w:t>
            </w:r>
            <w:r w:rsidRPr="00BF6F5F">
              <w:rPr>
                <w:rFonts w:cstheme="minorHAnsi"/>
                <w:bCs/>
                <w:kern w:val="24"/>
                <w:sz w:val="24"/>
                <w:szCs w:val="24"/>
              </w:rPr>
              <w:t>хлоропластима;</w:t>
            </w:r>
          </w:p>
          <w:p w:rsidR="00A940C4" w:rsidRPr="00BF6F5F" w:rsidRDefault="00A940C4" w:rsidP="00286AC4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eastAsia="Arial" w:cstheme="minorHAnsi"/>
                <w:bCs/>
                <w:kern w:val="24"/>
                <w:sz w:val="24"/>
                <w:szCs w:val="24"/>
              </w:rPr>
            </w:pP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</w:rPr>
              <w:t>постављају питања уколико постоје нејасноће или додатна интересовања;</w:t>
            </w:r>
          </w:p>
          <w:p w:rsidR="00A940C4" w:rsidRPr="00BF6F5F" w:rsidRDefault="00A940C4" w:rsidP="00286AC4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eastAsia="Arial" w:cstheme="minorHAnsi"/>
                <w:bCs/>
                <w:kern w:val="24"/>
                <w:sz w:val="24"/>
                <w:szCs w:val="24"/>
              </w:rPr>
            </w:pP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</w:rPr>
              <w:t xml:space="preserve">слушају </w:t>
            </w: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  <w:lang w:val="sr-Cyrl-CS"/>
              </w:rPr>
              <w:t xml:space="preserve">објашњења </w:t>
            </w: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</w:rPr>
              <w:t>наставник</w:t>
            </w: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  <w:lang w:val="sr-Cyrl-CS"/>
              </w:rPr>
              <w:t>а.</w:t>
            </w:r>
          </w:p>
          <w:p w:rsidR="00A940C4" w:rsidRPr="00BF6F5F" w:rsidRDefault="00A940C4" w:rsidP="00286AC4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eastAsia="Arial" w:cstheme="minorHAnsi"/>
                <w:bCs/>
                <w:kern w:val="24"/>
                <w:sz w:val="24"/>
                <w:szCs w:val="24"/>
              </w:rPr>
            </w:pP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  <w:lang w:val="sr-Cyrl-CS"/>
              </w:rPr>
              <w:t>одговарају на питање о УВ зрачењу и изводе закључак;</w:t>
            </w:r>
          </w:p>
          <w:p w:rsidR="00A940C4" w:rsidRPr="00BF6F5F" w:rsidRDefault="00A940C4" w:rsidP="008504DC">
            <w:pPr>
              <w:pStyle w:val="ListParagraph"/>
              <w:numPr>
                <w:ilvl w:val="0"/>
                <w:numId w:val="132"/>
              </w:numPr>
              <w:autoSpaceDE w:val="0"/>
              <w:autoSpaceDN w:val="0"/>
              <w:adjustRightInd w:val="0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  <w:lang w:val="sr-Cyrl-CS"/>
              </w:rPr>
              <w:t xml:space="preserve">присећају се </w:t>
            </w:r>
            <w:r w:rsidRPr="00BF6F5F">
              <w:rPr>
                <w:rFonts w:eastAsia="InfluBG" w:cstheme="minorHAnsi"/>
                <w:sz w:val="24"/>
                <w:szCs w:val="24"/>
              </w:rPr>
              <w:t>о утицају температуре на деловање ензима.</w:t>
            </w:r>
          </w:p>
          <w:p w:rsidR="00A940C4" w:rsidRPr="00BF6F5F" w:rsidRDefault="00A940C4" w:rsidP="00286AC4">
            <w:pPr>
              <w:ind w:left="720"/>
              <w:contextualSpacing/>
              <w:rPr>
                <w:rFonts w:eastAsia="Arial" w:cstheme="minorHAnsi"/>
                <w:bCs/>
                <w:kern w:val="24"/>
                <w:sz w:val="24"/>
                <w:szCs w:val="24"/>
              </w:rPr>
            </w:pPr>
          </w:p>
        </w:tc>
      </w:tr>
      <w:tr w:rsidR="00A940C4" w:rsidRPr="00BF6F5F" w:rsidTr="00286AC4">
        <w:trPr>
          <w:trHeight w:val="826"/>
        </w:trPr>
        <w:tc>
          <w:tcPr>
            <w:tcW w:w="14170" w:type="dxa"/>
            <w:gridSpan w:val="2"/>
            <w:shd w:val="clear" w:color="auto" w:fill="FDC3C9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A940C4" w:rsidRPr="00BF6F5F" w:rsidRDefault="00A940C4" w:rsidP="00286AC4">
            <w:pPr>
              <w:spacing w:line="256" w:lineRule="auto"/>
              <w:jc w:val="center"/>
              <w:rPr>
                <w:rFonts w:cstheme="minorHAnsi"/>
                <w:b/>
                <w:bCs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color w:val="000000"/>
                <w:kern w:val="24"/>
                <w:sz w:val="24"/>
                <w:szCs w:val="24"/>
              </w:rPr>
              <w:t>Завршни део часа (5 минута)</w:t>
            </w:r>
          </w:p>
        </w:tc>
      </w:tr>
      <w:tr w:rsidR="00A940C4" w:rsidRPr="00BF6F5F" w:rsidTr="00286AC4">
        <w:trPr>
          <w:trHeight w:val="775"/>
        </w:trPr>
        <w:tc>
          <w:tcPr>
            <w:tcW w:w="8784" w:type="dxa"/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A940C4" w:rsidRPr="00BF6F5F" w:rsidRDefault="00A940C4" w:rsidP="008504DC">
            <w:pPr>
              <w:pStyle w:val="NoSpacing"/>
              <w:numPr>
                <w:ilvl w:val="0"/>
                <w:numId w:val="112"/>
              </w:numPr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 xml:space="preserve">Усмерава ученике на истицање кључних речи и појмова. </w:t>
            </w:r>
          </w:p>
          <w:p w:rsidR="00A940C4" w:rsidRPr="00BF6F5F" w:rsidRDefault="00A940C4" w:rsidP="008504DC">
            <w:pPr>
              <w:pStyle w:val="NoSpacing"/>
              <w:numPr>
                <w:ilvl w:val="0"/>
                <w:numId w:val="112"/>
              </w:numPr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У</w:t>
            </w:r>
            <w:r w:rsidRPr="00BF6F5F">
              <w:rPr>
                <w:rFonts w:cstheme="minorHAnsi"/>
                <w:sz w:val="24"/>
                <w:szCs w:val="24"/>
                <w:lang w:val="sr-Cyrl-CS"/>
              </w:rPr>
              <w:t>смерава ученике</w:t>
            </w:r>
            <w:r w:rsidRPr="00BF6F5F">
              <w:rPr>
                <w:rFonts w:cstheme="minorHAnsi"/>
                <w:sz w:val="24"/>
                <w:szCs w:val="24"/>
              </w:rPr>
              <w:t xml:space="preserve"> на повезивање обрађеног градива.</w:t>
            </w:r>
          </w:p>
          <w:p w:rsidR="00A940C4" w:rsidRPr="00BF6F5F" w:rsidRDefault="00A940C4" w:rsidP="008504DC">
            <w:pPr>
              <w:pStyle w:val="NoSpacing"/>
              <w:numPr>
                <w:ilvl w:val="0"/>
                <w:numId w:val="112"/>
              </w:numPr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 xml:space="preserve">Организује обнављање одговорима на  питања из уџбеника на стр. 170. </w:t>
            </w:r>
          </w:p>
          <w:p w:rsidR="00A940C4" w:rsidRPr="00BF6F5F" w:rsidRDefault="00A940C4" w:rsidP="008504DC">
            <w:pPr>
              <w:pStyle w:val="ListParagraph"/>
              <w:numPr>
                <w:ilvl w:val="0"/>
                <w:numId w:val="133"/>
              </w:numPr>
              <w:autoSpaceDE w:val="0"/>
              <w:autoSpaceDN w:val="0"/>
              <w:adjustRightInd w:val="0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sz w:val="24"/>
                <w:szCs w:val="24"/>
              </w:rPr>
              <w:t>Домаћи задатак</w:t>
            </w:r>
            <w:r w:rsidRPr="00BF6F5F">
              <w:rPr>
                <w:rFonts w:cstheme="minorHAnsi"/>
                <w:sz w:val="24"/>
                <w:szCs w:val="24"/>
              </w:rPr>
              <w:t xml:space="preserve">: урадите задатак бр. 2 из бокса </w:t>
            </w:r>
            <w:r w:rsidRPr="00BF6F5F">
              <w:rPr>
                <w:rFonts w:cstheme="minorHAnsi"/>
                <w:i/>
                <w:iCs/>
                <w:sz w:val="24"/>
                <w:szCs w:val="24"/>
              </w:rPr>
              <w:t>Задаци</w:t>
            </w:r>
            <w:r w:rsidRPr="00BF6F5F">
              <w:rPr>
                <w:rFonts w:cstheme="minorHAnsi"/>
                <w:sz w:val="24"/>
                <w:szCs w:val="24"/>
              </w:rPr>
              <w:t xml:space="preserve">  у уџбенику на стр. 172. и задатак са стр. 168 који гласи: </w:t>
            </w:r>
            <w:r w:rsidRPr="00BF6F5F">
              <w:rPr>
                <w:rFonts w:eastAsia="InfluBG" w:cstheme="minorHAnsi"/>
                <w:sz w:val="24"/>
                <w:szCs w:val="24"/>
              </w:rPr>
              <w:t>Истражите чињеницу да хлоропласти врше фотосинтезу и када се изолују из ћелије.</w:t>
            </w:r>
          </w:p>
          <w:p w:rsidR="00A940C4" w:rsidRPr="00BF6F5F" w:rsidRDefault="00A940C4" w:rsidP="008504DC">
            <w:pPr>
              <w:pStyle w:val="ListParagraph"/>
              <w:numPr>
                <w:ilvl w:val="0"/>
                <w:numId w:val="113"/>
              </w:numPr>
              <w:spacing w:after="0" w:line="240" w:lineRule="auto"/>
              <w:rPr>
                <w:rFonts w:cstheme="minorHAnsi"/>
                <w:sz w:val="24"/>
                <w:szCs w:val="24"/>
                <w:lang w:val="sr-Cyrl-CS"/>
              </w:rPr>
            </w:pPr>
            <w:r w:rsidRPr="00BF6F5F">
              <w:rPr>
                <w:rFonts w:cstheme="minorHAnsi"/>
                <w:sz w:val="24"/>
                <w:szCs w:val="24"/>
                <w:lang w:val="sr-Cyrl-CS"/>
              </w:rPr>
              <w:t>Бележи активност ученика на часу, узимајући у обзир ученичку процену и самопроцену рада на часу.</w:t>
            </w:r>
          </w:p>
        </w:tc>
        <w:tc>
          <w:tcPr>
            <w:tcW w:w="5386" w:type="dxa"/>
            <w:shd w:val="clear" w:color="auto" w:fill="FFFFFF" w:themeFill="background1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A940C4" w:rsidRPr="00BF6F5F" w:rsidRDefault="00A940C4" w:rsidP="00A940C4">
            <w:pPr>
              <w:numPr>
                <w:ilvl w:val="0"/>
                <w:numId w:val="14"/>
              </w:numPr>
              <w:spacing w:after="0" w:line="240" w:lineRule="auto"/>
              <w:contextualSpacing/>
              <w:rPr>
                <w:rFonts w:eastAsia="Arial" w:cstheme="minorHAnsi"/>
                <w:bCs/>
                <w:kern w:val="24"/>
                <w:sz w:val="24"/>
                <w:szCs w:val="24"/>
              </w:rPr>
            </w:pP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</w:rPr>
              <w:t>истичу кључне речи и појмове;</w:t>
            </w:r>
          </w:p>
          <w:p w:rsidR="00A940C4" w:rsidRPr="00BF6F5F" w:rsidRDefault="00A940C4" w:rsidP="00A940C4">
            <w:pPr>
              <w:numPr>
                <w:ilvl w:val="0"/>
                <w:numId w:val="14"/>
              </w:numPr>
              <w:spacing w:after="0" w:line="240" w:lineRule="auto"/>
              <w:contextualSpacing/>
              <w:rPr>
                <w:rFonts w:eastAsia="Arial" w:cstheme="minorHAnsi"/>
                <w:bCs/>
                <w:kern w:val="24"/>
                <w:sz w:val="24"/>
                <w:szCs w:val="24"/>
              </w:rPr>
            </w:pP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  <w:lang w:val="sr-Cyrl-CS"/>
              </w:rPr>
              <w:t>повезују обрађено градиво;</w:t>
            </w:r>
          </w:p>
          <w:p w:rsidR="00A940C4" w:rsidRPr="00BF6F5F" w:rsidRDefault="00A940C4" w:rsidP="00A940C4">
            <w:pPr>
              <w:numPr>
                <w:ilvl w:val="0"/>
                <w:numId w:val="14"/>
              </w:numPr>
              <w:spacing w:after="0" w:line="240" w:lineRule="auto"/>
              <w:contextualSpacing/>
              <w:rPr>
                <w:rFonts w:eastAsia="Arial" w:cstheme="minorHAnsi"/>
                <w:bCs/>
                <w:kern w:val="24"/>
                <w:sz w:val="24"/>
                <w:szCs w:val="24"/>
              </w:rPr>
            </w:pP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  <w:lang w:val="sr-Cyrl-CS"/>
              </w:rPr>
              <w:t>одговарају на питања;</w:t>
            </w:r>
          </w:p>
          <w:p w:rsidR="00A940C4" w:rsidRPr="00BF6F5F" w:rsidRDefault="00A940C4" w:rsidP="00A940C4">
            <w:pPr>
              <w:numPr>
                <w:ilvl w:val="0"/>
                <w:numId w:val="14"/>
              </w:numPr>
              <w:spacing w:after="0" w:line="240" w:lineRule="auto"/>
              <w:contextualSpacing/>
              <w:rPr>
                <w:rFonts w:eastAsia="Arial" w:cstheme="minorHAnsi"/>
                <w:bCs/>
                <w:kern w:val="24"/>
                <w:sz w:val="24"/>
                <w:szCs w:val="24"/>
              </w:rPr>
            </w:pP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  <w:lang w:val="sr-Cyrl-CS"/>
              </w:rPr>
              <w:t xml:space="preserve">прате упутства наставника; </w:t>
            </w:r>
          </w:p>
          <w:p w:rsidR="00A940C4" w:rsidRPr="00BF6F5F" w:rsidRDefault="00A940C4" w:rsidP="00A940C4">
            <w:pPr>
              <w:numPr>
                <w:ilvl w:val="0"/>
                <w:numId w:val="14"/>
              </w:numPr>
              <w:spacing w:after="0" w:line="240" w:lineRule="auto"/>
              <w:contextualSpacing/>
              <w:rPr>
                <w:rFonts w:eastAsia="Arial" w:cstheme="minorHAnsi"/>
                <w:bCs/>
                <w:kern w:val="24"/>
                <w:sz w:val="24"/>
                <w:szCs w:val="24"/>
              </w:rPr>
            </w:pP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</w:rPr>
              <w:t>постављају питања, уколико постоје нејасноће;</w:t>
            </w:r>
          </w:p>
          <w:p w:rsidR="00A940C4" w:rsidRPr="00BF6F5F" w:rsidRDefault="00A940C4" w:rsidP="00A940C4">
            <w:pPr>
              <w:numPr>
                <w:ilvl w:val="0"/>
                <w:numId w:val="14"/>
              </w:numPr>
              <w:spacing w:after="0" w:line="240" w:lineRule="auto"/>
              <w:contextualSpacing/>
              <w:rPr>
                <w:rFonts w:eastAsia="Arial" w:cstheme="minorHAnsi"/>
                <w:bCs/>
                <w:kern w:val="24"/>
                <w:sz w:val="24"/>
                <w:szCs w:val="24"/>
              </w:rPr>
            </w:pP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</w:rPr>
              <w:t>заједно са наставником раде евалуацију часа.</w:t>
            </w:r>
          </w:p>
        </w:tc>
      </w:tr>
      <w:tr w:rsidR="00A940C4" w:rsidRPr="00BF6F5F" w:rsidTr="00286AC4">
        <w:trPr>
          <w:trHeight w:val="775"/>
        </w:trPr>
        <w:tc>
          <w:tcPr>
            <w:tcW w:w="14170" w:type="dxa"/>
            <w:gridSpan w:val="2"/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A940C4" w:rsidRPr="00BF6F5F" w:rsidRDefault="00A940C4" w:rsidP="00286AC4">
            <w:pPr>
              <w:pStyle w:val="ListParagraph"/>
              <w:spacing w:after="0" w:line="240" w:lineRule="auto"/>
              <w:jc w:val="center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sz w:val="24"/>
                <w:szCs w:val="24"/>
              </w:rPr>
              <w:t>Провера остварености исхода</w:t>
            </w:r>
          </w:p>
        </w:tc>
      </w:tr>
      <w:tr w:rsidR="00A940C4" w:rsidRPr="00BF6F5F" w:rsidTr="00286AC4">
        <w:trPr>
          <w:trHeight w:val="678"/>
        </w:trPr>
        <w:tc>
          <w:tcPr>
            <w:tcW w:w="14170" w:type="dxa"/>
            <w:gridSpan w:val="2"/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A940C4" w:rsidRPr="00BF6F5F" w:rsidRDefault="00A940C4" w:rsidP="00286AC4">
            <w:pPr>
              <w:contextualSpacing/>
              <w:rPr>
                <w:rFonts w:cstheme="minorHAnsi"/>
                <w:sz w:val="24"/>
                <w:szCs w:val="24"/>
                <w:lang w:val="ru-RU"/>
              </w:rPr>
            </w:pPr>
            <w:r w:rsidRPr="00BF6F5F">
              <w:rPr>
                <w:rFonts w:cstheme="minorHAnsi"/>
                <w:sz w:val="24"/>
                <w:szCs w:val="24"/>
                <w:lang w:val="ru-RU"/>
              </w:rPr>
              <w:t>У</w:t>
            </w:r>
            <w:r w:rsidRPr="00BF6F5F">
              <w:rPr>
                <w:rFonts w:cstheme="minorHAnsi"/>
                <w:sz w:val="24"/>
                <w:szCs w:val="24"/>
              </w:rPr>
              <w:t>смена провера, кроз разговор с ученицима.</w:t>
            </w:r>
          </w:p>
          <w:p w:rsidR="00A940C4" w:rsidRPr="00BF6F5F" w:rsidRDefault="00A940C4" w:rsidP="00286AC4">
            <w:pPr>
              <w:contextualSpacing/>
              <w:rPr>
                <w:rFonts w:cstheme="minorHAnsi"/>
                <w:sz w:val="24"/>
                <w:szCs w:val="24"/>
                <w:lang w:val="ru-RU"/>
              </w:rPr>
            </w:pPr>
            <w:r w:rsidRPr="00BF6F5F">
              <w:rPr>
                <w:rFonts w:cstheme="minorHAnsi"/>
                <w:sz w:val="24"/>
                <w:szCs w:val="24"/>
                <w:lang w:val="ru-RU"/>
              </w:rPr>
              <w:t xml:space="preserve"> </w:t>
            </w:r>
          </w:p>
        </w:tc>
      </w:tr>
    </w:tbl>
    <w:p w:rsidR="00A940C4" w:rsidRPr="00BF6F5F" w:rsidRDefault="00A940C4" w:rsidP="00A940C4">
      <w:pPr>
        <w:tabs>
          <w:tab w:val="left" w:pos="1905"/>
        </w:tabs>
        <w:rPr>
          <w:rFonts w:cstheme="minorHAnsi"/>
          <w:sz w:val="24"/>
          <w:szCs w:val="24"/>
        </w:rPr>
      </w:pPr>
      <w:r w:rsidRPr="00BF6F5F">
        <w:rPr>
          <w:rFonts w:cstheme="minorHAnsi"/>
          <w:sz w:val="24"/>
          <w:szCs w:val="24"/>
        </w:rPr>
        <w:t>ИЗГЛЕД ТАБЛЕ</w:t>
      </w:r>
    </w:p>
    <w:p w:rsidR="00A940C4" w:rsidRPr="00BF6F5F" w:rsidRDefault="00A940C4" w:rsidP="00A940C4">
      <w:pPr>
        <w:tabs>
          <w:tab w:val="left" w:pos="1905"/>
        </w:tabs>
        <w:rPr>
          <w:rFonts w:cstheme="minorHAnsi"/>
          <w:b/>
          <w:bCs/>
          <w:sz w:val="24"/>
          <w:szCs w:val="24"/>
        </w:rPr>
      </w:pPr>
      <w:r w:rsidRPr="00BF6F5F">
        <w:rPr>
          <w:rFonts w:cstheme="minorHAnsi"/>
          <w:b/>
          <w:bCs/>
          <w:sz w:val="24"/>
          <w:szCs w:val="24"/>
        </w:rPr>
        <w:tab/>
      </w:r>
      <w:r w:rsidRPr="00BF6F5F">
        <w:rPr>
          <w:rFonts w:cstheme="minorHAnsi"/>
          <w:b/>
          <w:bCs/>
          <w:sz w:val="24"/>
          <w:szCs w:val="24"/>
        </w:rPr>
        <w:tab/>
      </w:r>
      <w:r w:rsidRPr="00BF6F5F">
        <w:rPr>
          <w:rFonts w:cstheme="minorHAnsi"/>
          <w:b/>
          <w:bCs/>
          <w:sz w:val="24"/>
          <w:szCs w:val="24"/>
        </w:rPr>
        <w:tab/>
        <w:t>ФОТОСИНТЕЗА КОД БИЉАКА</w:t>
      </w:r>
    </w:p>
    <w:p w:rsidR="00A940C4" w:rsidRPr="00BF6F5F" w:rsidRDefault="00A940C4" w:rsidP="00A940C4">
      <w:pPr>
        <w:tabs>
          <w:tab w:val="left" w:pos="1905"/>
        </w:tabs>
        <w:rPr>
          <w:rFonts w:cstheme="minorHAnsi"/>
          <w:b/>
          <w:bCs/>
          <w:sz w:val="24"/>
          <w:szCs w:val="24"/>
        </w:rPr>
      </w:pPr>
    </w:p>
    <w:p w:rsidR="00A940C4" w:rsidRPr="00BF6F5F" w:rsidRDefault="00A940C4" w:rsidP="00A940C4">
      <w:pPr>
        <w:tabs>
          <w:tab w:val="left" w:pos="1905"/>
        </w:tabs>
        <w:rPr>
          <w:rFonts w:cstheme="minorHAnsi"/>
          <w:b/>
          <w:bCs/>
          <w:sz w:val="24"/>
          <w:szCs w:val="24"/>
        </w:rPr>
      </w:pPr>
      <w:r w:rsidRPr="00BF6F5F">
        <w:rPr>
          <w:rFonts w:cstheme="minorHAnsi"/>
          <w:b/>
          <w:bCs/>
          <w:sz w:val="24"/>
          <w:szCs w:val="24"/>
        </w:rPr>
        <w:t>ФОТОСИНТЕТИЧКИ ПИГМЕНТИ</w:t>
      </w:r>
    </w:p>
    <w:p w:rsidR="00A940C4" w:rsidRPr="00BF6F5F" w:rsidRDefault="00A940C4" w:rsidP="00A940C4">
      <w:pPr>
        <w:tabs>
          <w:tab w:val="left" w:pos="1905"/>
        </w:tabs>
        <w:rPr>
          <w:rFonts w:cstheme="minorHAnsi"/>
          <w:sz w:val="24"/>
          <w:szCs w:val="24"/>
        </w:rPr>
      </w:pPr>
      <w:r w:rsidRPr="00BF6F5F">
        <w:rPr>
          <w:rFonts w:cstheme="minorHAnsi"/>
          <w:sz w:val="24"/>
          <w:szCs w:val="24"/>
        </w:rPr>
        <w:t>АПСОРПЦИЈА СВЕТЛОСТИ:</w:t>
      </w:r>
    </w:p>
    <w:p w:rsidR="00A940C4" w:rsidRPr="00BF6F5F" w:rsidRDefault="00A940C4" w:rsidP="00A940C4">
      <w:pPr>
        <w:tabs>
          <w:tab w:val="left" w:pos="1905"/>
        </w:tabs>
        <w:rPr>
          <w:rFonts w:cstheme="minorHAnsi"/>
          <w:sz w:val="24"/>
          <w:szCs w:val="24"/>
        </w:rPr>
      </w:pPr>
      <w:r w:rsidRPr="00BF6F5F">
        <w:rPr>
          <w:rFonts w:cstheme="minorHAnsi"/>
          <w:b/>
          <w:bCs/>
          <w:sz w:val="24"/>
          <w:szCs w:val="24"/>
        </w:rPr>
        <w:t xml:space="preserve">- </w:t>
      </w:r>
      <w:r w:rsidRPr="00BF6F5F">
        <w:rPr>
          <w:rFonts w:cstheme="minorHAnsi"/>
          <w:sz w:val="24"/>
          <w:szCs w:val="24"/>
        </w:rPr>
        <w:t>ХЛОРОФИЛИ – плава и црвена</w:t>
      </w:r>
    </w:p>
    <w:p w:rsidR="00A940C4" w:rsidRPr="00BF6F5F" w:rsidRDefault="00A940C4" w:rsidP="00A940C4">
      <w:pPr>
        <w:tabs>
          <w:tab w:val="left" w:pos="1905"/>
        </w:tabs>
        <w:rPr>
          <w:rFonts w:cstheme="minorHAnsi"/>
          <w:sz w:val="24"/>
          <w:szCs w:val="24"/>
        </w:rPr>
      </w:pPr>
      <w:r w:rsidRPr="00BF6F5F">
        <w:rPr>
          <w:rFonts w:cstheme="minorHAnsi"/>
          <w:sz w:val="24"/>
          <w:szCs w:val="24"/>
        </w:rPr>
        <w:t xml:space="preserve">- КАРОТЕНОИДИ </w:t>
      </w:r>
    </w:p>
    <w:p w:rsidR="00A940C4" w:rsidRPr="00BF6F5F" w:rsidRDefault="00A940C4" w:rsidP="00A940C4">
      <w:pPr>
        <w:tabs>
          <w:tab w:val="left" w:pos="1905"/>
        </w:tabs>
        <w:rPr>
          <w:rFonts w:cstheme="minorHAnsi"/>
          <w:b/>
          <w:bCs/>
          <w:sz w:val="24"/>
          <w:szCs w:val="24"/>
        </w:rPr>
      </w:pPr>
      <w:r w:rsidRPr="00BF6F5F">
        <w:rPr>
          <w:rFonts w:cstheme="minorHAnsi"/>
          <w:b/>
          <w:bCs/>
          <w:sz w:val="24"/>
          <w:szCs w:val="24"/>
        </w:rPr>
        <w:tab/>
      </w:r>
      <w:r w:rsidRPr="00BF6F5F">
        <w:rPr>
          <w:rFonts w:cstheme="minorHAnsi"/>
          <w:b/>
          <w:bCs/>
          <w:sz w:val="24"/>
          <w:szCs w:val="24"/>
        </w:rPr>
        <w:tab/>
      </w:r>
      <w:r w:rsidRPr="00BF6F5F">
        <w:rPr>
          <w:rFonts w:cstheme="minorHAnsi"/>
          <w:b/>
          <w:bCs/>
          <w:sz w:val="24"/>
          <w:szCs w:val="24"/>
        </w:rPr>
        <w:tab/>
        <w:t>ФАЗЕ ФОТОСИНТЕЗЕ</w:t>
      </w:r>
    </w:p>
    <w:p w:rsidR="00A940C4" w:rsidRPr="00BF6F5F" w:rsidRDefault="00A940C4" w:rsidP="00A940C4">
      <w:pPr>
        <w:tabs>
          <w:tab w:val="left" w:pos="1905"/>
        </w:tabs>
        <w:rPr>
          <w:rFonts w:cstheme="minorHAnsi"/>
          <w:b/>
          <w:bCs/>
          <w:sz w:val="24"/>
          <w:szCs w:val="24"/>
        </w:rPr>
      </w:pPr>
      <w:r w:rsidRPr="00BF6F5F">
        <w:rPr>
          <w:rFonts w:cstheme="minorHAnsi"/>
          <w:b/>
          <w:bCs/>
          <w:noProof/>
          <w:sz w:val="24"/>
          <w:szCs w:val="24"/>
          <w:lang w:val="sr-Latn-RS" w:eastAsia="sr-Latn-RS"/>
        </w:rPr>
        <w:drawing>
          <wp:inline distT="0" distB="0" distL="0" distR="0">
            <wp:extent cx="3600450" cy="2914650"/>
            <wp:effectExtent l="0" t="0" r="0" b="0"/>
            <wp:docPr id="115" name="Slika 1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Slika 2"/>
                    <pic:cNvPicPr/>
                  </pic:nvPicPr>
                  <pic:blipFill>
                    <a:blip r:embed="rId7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00450" cy="2914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940C4" w:rsidRPr="00BF6F5F" w:rsidRDefault="00A940C4" w:rsidP="00A940C4">
      <w:pPr>
        <w:tabs>
          <w:tab w:val="left" w:pos="1905"/>
        </w:tabs>
        <w:rPr>
          <w:rFonts w:cstheme="minorHAnsi"/>
          <w:b/>
          <w:bCs/>
          <w:sz w:val="24"/>
          <w:szCs w:val="24"/>
        </w:rPr>
      </w:pPr>
      <w:r w:rsidRPr="00BF6F5F">
        <w:rPr>
          <w:rFonts w:cstheme="minorHAnsi"/>
          <w:b/>
          <w:bCs/>
          <w:sz w:val="24"/>
          <w:szCs w:val="24"/>
        </w:rPr>
        <w:t>ТРАНСПОРТ УГЉЕНИХ ХИДРАТА КРОЗ БИЉКУ</w:t>
      </w:r>
    </w:p>
    <w:p w:rsidR="00A940C4" w:rsidRPr="00BF6F5F" w:rsidRDefault="00A940C4" w:rsidP="00A940C4">
      <w:pPr>
        <w:tabs>
          <w:tab w:val="left" w:pos="1905"/>
        </w:tabs>
        <w:rPr>
          <w:rFonts w:cstheme="minorHAnsi"/>
          <w:b/>
          <w:bCs/>
          <w:sz w:val="24"/>
          <w:szCs w:val="24"/>
        </w:rPr>
      </w:pPr>
      <w:r w:rsidRPr="00BF6F5F">
        <w:rPr>
          <w:rFonts w:cstheme="minorHAnsi"/>
          <w:b/>
          <w:bCs/>
          <w:sz w:val="24"/>
          <w:szCs w:val="24"/>
        </w:rPr>
        <w:t xml:space="preserve">- </w:t>
      </w:r>
      <w:r w:rsidRPr="00BF6F5F">
        <w:rPr>
          <w:rFonts w:cstheme="minorHAnsi"/>
          <w:sz w:val="24"/>
          <w:szCs w:val="24"/>
        </w:rPr>
        <w:t>ГЛУКОЗА</w:t>
      </w:r>
    </w:p>
    <w:p w:rsidR="00A940C4" w:rsidRPr="00BF6F5F" w:rsidRDefault="00A940C4" w:rsidP="00A940C4">
      <w:pPr>
        <w:tabs>
          <w:tab w:val="left" w:pos="1905"/>
        </w:tabs>
        <w:rPr>
          <w:rFonts w:cstheme="minorHAnsi"/>
          <w:sz w:val="24"/>
          <w:szCs w:val="24"/>
        </w:rPr>
      </w:pPr>
      <w:r w:rsidRPr="00BF6F5F">
        <w:rPr>
          <w:rFonts w:cstheme="minorHAnsi"/>
          <w:b/>
          <w:bCs/>
          <w:sz w:val="24"/>
          <w:szCs w:val="24"/>
        </w:rPr>
        <w:t xml:space="preserve">- </w:t>
      </w:r>
      <w:r w:rsidRPr="00BF6F5F">
        <w:rPr>
          <w:rFonts w:cstheme="minorHAnsi"/>
          <w:sz w:val="24"/>
          <w:szCs w:val="24"/>
        </w:rPr>
        <w:t>САХАРОЗА</w:t>
      </w:r>
    </w:p>
    <w:p w:rsidR="00A940C4" w:rsidRPr="00BF6F5F" w:rsidRDefault="00A940C4" w:rsidP="00A940C4">
      <w:pPr>
        <w:tabs>
          <w:tab w:val="left" w:pos="1905"/>
        </w:tabs>
        <w:rPr>
          <w:rFonts w:cstheme="minorHAnsi"/>
          <w:sz w:val="24"/>
          <w:szCs w:val="24"/>
        </w:rPr>
      </w:pPr>
      <w:r w:rsidRPr="00BF6F5F">
        <w:rPr>
          <w:rFonts w:cstheme="minorHAnsi"/>
          <w:sz w:val="24"/>
          <w:szCs w:val="24"/>
        </w:rPr>
        <w:t>- СКРОБ</w:t>
      </w:r>
    </w:p>
    <w:p w:rsidR="00A940C4" w:rsidRPr="00BF6F5F" w:rsidRDefault="00A940C4" w:rsidP="00A940C4">
      <w:pPr>
        <w:tabs>
          <w:tab w:val="left" w:pos="1905"/>
        </w:tabs>
        <w:rPr>
          <w:rFonts w:cstheme="minorHAnsi"/>
          <w:b/>
          <w:bCs/>
          <w:sz w:val="24"/>
          <w:szCs w:val="24"/>
        </w:rPr>
      </w:pPr>
      <w:r w:rsidRPr="00BF6F5F">
        <w:rPr>
          <w:rFonts w:cstheme="minorHAnsi"/>
          <w:b/>
          <w:bCs/>
          <w:sz w:val="24"/>
          <w:szCs w:val="24"/>
        </w:rPr>
        <w:t>ГРАЂА ЛИСТА – АДАПТАЦИЈЕ НА ФОТОСИНТЕЗУ</w:t>
      </w:r>
    </w:p>
    <w:p w:rsidR="00A940C4" w:rsidRPr="00BF6F5F" w:rsidRDefault="00A940C4" w:rsidP="00A940C4">
      <w:pPr>
        <w:tabs>
          <w:tab w:val="left" w:pos="1905"/>
        </w:tabs>
        <w:rPr>
          <w:rFonts w:cstheme="minorHAnsi"/>
          <w:sz w:val="24"/>
          <w:szCs w:val="24"/>
        </w:rPr>
      </w:pPr>
      <w:r w:rsidRPr="00BF6F5F">
        <w:rPr>
          <w:rFonts w:cstheme="minorHAnsi"/>
          <w:b/>
          <w:bCs/>
          <w:sz w:val="24"/>
          <w:szCs w:val="24"/>
        </w:rPr>
        <w:t xml:space="preserve">- </w:t>
      </w:r>
      <w:r w:rsidRPr="00BF6F5F">
        <w:rPr>
          <w:rFonts w:cstheme="minorHAnsi"/>
          <w:sz w:val="24"/>
          <w:szCs w:val="24"/>
        </w:rPr>
        <w:t>СТОМЕ</w:t>
      </w:r>
    </w:p>
    <w:p w:rsidR="00A940C4" w:rsidRPr="00BF6F5F" w:rsidRDefault="00A940C4" w:rsidP="00A940C4">
      <w:pPr>
        <w:tabs>
          <w:tab w:val="left" w:pos="1905"/>
        </w:tabs>
        <w:rPr>
          <w:rFonts w:cstheme="minorHAnsi"/>
          <w:sz w:val="24"/>
          <w:szCs w:val="24"/>
        </w:rPr>
      </w:pPr>
      <w:r w:rsidRPr="00BF6F5F">
        <w:rPr>
          <w:rFonts w:cstheme="minorHAnsi"/>
          <w:sz w:val="24"/>
          <w:szCs w:val="24"/>
        </w:rPr>
        <w:t>- ПАЛИСАДНО ТКИВО</w:t>
      </w:r>
    </w:p>
    <w:p w:rsidR="00A940C4" w:rsidRDefault="00A940C4" w:rsidP="00A940C4">
      <w:pPr>
        <w:tabs>
          <w:tab w:val="left" w:pos="1905"/>
        </w:tabs>
        <w:rPr>
          <w:rFonts w:cstheme="minorHAnsi"/>
          <w:sz w:val="24"/>
          <w:szCs w:val="24"/>
        </w:rPr>
      </w:pPr>
      <w:r w:rsidRPr="00BF6F5F">
        <w:rPr>
          <w:rFonts w:cstheme="minorHAnsi"/>
          <w:b/>
          <w:bCs/>
          <w:sz w:val="24"/>
          <w:szCs w:val="24"/>
        </w:rPr>
        <w:t xml:space="preserve">ФАКТОРИ КОЈИ УТИЧУ НА ФОТОСИНТЕЗУ:  1. </w:t>
      </w:r>
      <w:r w:rsidRPr="00BF6F5F">
        <w:rPr>
          <w:rFonts w:cstheme="minorHAnsi"/>
          <w:sz w:val="24"/>
          <w:szCs w:val="24"/>
        </w:rPr>
        <w:t>УНУТРАШЊИ      2. СПОЉАШЊИ</w:t>
      </w:r>
    </w:p>
    <w:p w:rsidR="00F76580" w:rsidRDefault="00F76580" w:rsidP="00A940C4">
      <w:pPr>
        <w:tabs>
          <w:tab w:val="left" w:pos="1905"/>
        </w:tabs>
        <w:rPr>
          <w:rFonts w:cstheme="minorHAnsi"/>
          <w:sz w:val="24"/>
          <w:szCs w:val="24"/>
        </w:rPr>
      </w:pPr>
    </w:p>
    <w:p w:rsidR="00F76580" w:rsidRPr="00BF6F5F" w:rsidRDefault="00F76580" w:rsidP="00A940C4">
      <w:pPr>
        <w:tabs>
          <w:tab w:val="left" w:pos="1905"/>
        </w:tabs>
        <w:rPr>
          <w:rFonts w:cstheme="minorHAnsi"/>
          <w:sz w:val="24"/>
          <w:szCs w:val="24"/>
        </w:rPr>
      </w:pPr>
    </w:p>
    <w:p w:rsidR="00A940C4" w:rsidRPr="00BF6F5F" w:rsidRDefault="00A940C4" w:rsidP="00A940C4">
      <w:pPr>
        <w:spacing w:after="240"/>
        <w:rPr>
          <w:rFonts w:cstheme="minorHAnsi"/>
          <w:b/>
          <w:bCs/>
          <w:sz w:val="24"/>
          <w:szCs w:val="24"/>
        </w:rPr>
      </w:pPr>
      <w:r w:rsidRPr="00BF6F5F">
        <w:rPr>
          <w:rFonts w:cstheme="minorHAnsi"/>
          <w:b/>
          <w:bCs/>
          <w:sz w:val="24"/>
          <w:szCs w:val="24"/>
        </w:rPr>
        <w:t xml:space="preserve">МЕСЕЦ: МАРТ </w:t>
      </w:r>
      <w:r w:rsidRPr="00BF6F5F">
        <w:rPr>
          <w:rFonts w:cstheme="minorHAnsi"/>
          <w:b/>
          <w:bCs/>
          <w:sz w:val="24"/>
          <w:szCs w:val="24"/>
        </w:rPr>
        <w:tab/>
      </w:r>
      <w:r w:rsidRPr="00BF6F5F">
        <w:rPr>
          <w:rFonts w:cstheme="minorHAnsi"/>
          <w:b/>
          <w:bCs/>
          <w:sz w:val="24"/>
          <w:szCs w:val="24"/>
        </w:rPr>
        <w:tab/>
      </w:r>
      <w:r w:rsidRPr="00BF6F5F">
        <w:rPr>
          <w:rFonts w:cstheme="minorHAnsi"/>
          <w:b/>
          <w:bCs/>
          <w:sz w:val="24"/>
          <w:szCs w:val="24"/>
        </w:rPr>
        <w:tab/>
      </w:r>
      <w:r w:rsidRPr="00BF6F5F">
        <w:rPr>
          <w:rFonts w:cstheme="minorHAnsi"/>
          <w:b/>
          <w:bCs/>
          <w:sz w:val="24"/>
          <w:szCs w:val="24"/>
        </w:rPr>
        <w:tab/>
        <w:t>ПРИПРЕМА ЗА ЧАС                 ред. бр. 52               датум:</w:t>
      </w:r>
    </w:p>
    <w:tbl>
      <w:tblPr>
        <w:tblW w:w="13800" w:type="dxa"/>
        <w:tblInd w:w="-28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320"/>
        <w:gridCol w:w="6570"/>
        <w:gridCol w:w="2070"/>
        <w:gridCol w:w="1840"/>
      </w:tblGrid>
      <w:tr w:rsidR="00A940C4" w:rsidRPr="00BF6F5F" w:rsidTr="00286AC4">
        <w:trPr>
          <w:trHeight w:val="432"/>
        </w:trPr>
        <w:tc>
          <w:tcPr>
            <w:tcW w:w="3320" w:type="dxa"/>
            <w:shd w:val="clear" w:color="auto" w:fill="F8CCD5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A940C4" w:rsidRPr="00BF6F5F" w:rsidRDefault="00A940C4" w:rsidP="00286AC4">
            <w:pPr>
              <w:spacing w:after="0" w:line="266" w:lineRule="atLeast"/>
              <w:rPr>
                <w:rFonts w:eastAsia="Times New Roman" w:cstheme="minorHAnsi"/>
                <w:b/>
                <w:bCs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Наставни предмет:</w:t>
            </w:r>
          </w:p>
        </w:tc>
        <w:tc>
          <w:tcPr>
            <w:tcW w:w="6570" w:type="dxa"/>
            <w:shd w:val="clear" w:color="auto" w:fill="F8CCD5"/>
            <w:tcMar>
              <w:top w:w="4" w:type="dxa"/>
              <w:left w:w="21" w:type="dxa"/>
              <w:bottom w:w="0" w:type="dxa"/>
              <w:right w:w="21" w:type="dxa"/>
            </w:tcMar>
            <w:vAlign w:val="center"/>
          </w:tcPr>
          <w:p w:rsidR="00A940C4" w:rsidRPr="00BF6F5F" w:rsidRDefault="00A940C4" w:rsidP="00286AC4">
            <w:pPr>
              <w:spacing w:after="0" w:line="266" w:lineRule="atLeast"/>
              <w:ind w:left="76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Биологија</w:t>
            </w:r>
          </w:p>
        </w:tc>
        <w:tc>
          <w:tcPr>
            <w:tcW w:w="2070" w:type="dxa"/>
            <w:shd w:val="clear" w:color="auto" w:fill="F8CCD5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A940C4" w:rsidRPr="00BF6F5F" w:rsidRDefault="00A940C4" w:rsidP="00286AC4">
            <w:pPr>
              <w:spacing w:after="0" w:line="266" w:lineRule="atLeast"/>
              <w:ind w:firstLine="76"/>
              <w:rPr>
                <w:rFonts w:eastAsia="Times New Roman" w:cstheme="minorHAnsi"/>
                <w:b/>
                <w:bCs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Разред:</w:t>
            </w:r>
          </w:p>
        </w:tc>
        <w:tc>
          <w:tcPr>
            <w:tcW w:w="1840" w:type="dxa"/>
            <w:shd w:val="clear" w:color="auto" w:fill="F8CCD5"/>
            <w:tcMar>
              <w:top w:w="4" w:type="dxa"/>
              <w:left w:w="31" w:type="dxa"/>
              <w:right w:w="31" w:type="dxa"/>
            </w:tcMar>
            <w:vAlign w:val="center"/>
          </w:tcPr>
          <w:p w:rsidR="00A940C4" w:rsidRPr="00BF6F5F" w:rsidRDefault="00A940C4" w:rsidP="00286AC4">
            <w:pPr>
              <w:spacing w:after="0" w:line="266" w:lineRule="atLeast"/>
              <w:ind w:left="106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sz w:val="24"/>
                <w:szCs w:val="24"/>
              </w:rPr>
              <w:t>Одељење:</w:t>
            </w:r>
          </w:p>
        </w:tc>
      </w:tr>
      <w:tr w:rsidR="00A940C4" w:rsidRPr="00BF6F5F" w:rsidTr="00286AC4">
        <w:trPr>
          <w:trHeight w:val="432"/>
        </w:trPr>
        <w:tc>
          <w:tcPr>
            <w:tcW w:w="3320" w:type="dxa"/>
            <w:shd w:val="clear" w:color="auto" w:fill="F8CCD5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A940C4" w:rsidRPr="00BF6F5F" w:rsidRDefault="00A940C4" w:rsidP="00286AC4">
            <w:pPr>
              <w:spacing w:after="0" w:line="256" w:lineRule="auto"/>
              <w:ind w:left="135"/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Наставна тема:</w:t>
            </w:r>
          </w:p>
        </w:tc>
        <w:tc>
          <w:tcPr>
            <w:tcW w:w="10480" w:type="dxa"/>
            <w:gridSpan w:val="3"/>
            <w:shd w:val="clear" w:color="auto" w:fill="F8CCD5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A940C4" w:rsidRPr="00BF6F5F" w:rsidRDefault="00A940C4" w:rsidP="00286AC4">
            <w:pPr>
              <w:spacing w:after="0" w:line="240" w:lineRule="auto"/>
              <w:ind w:left="61"/>
              <w:jc w:val="both"/>
              <w:rPr>
                <w:rFonts w:eastAsia="Calibri" w:cstheme="minorHAnsi"/>
                <w:b/>
                <w:bCs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Calibri" w:cstheme="minorHAnsi"/>
                <w:b/>
                <w:bCs/>
                <w:color w:val="000000"/>
                <w:kern w:val="24"/>
                <w:sz w:val="24"/>
                <w:szCs w:val="24"/>
              </w:rPr>
              <w:t>ЋЕЛИЈА – СТРУКТУРА И ФУНКЦИЈА</w:t>
            </w:r>
          </w:p>
        </w:tc>
      </w:tr>
      <w:tr w:rsidR="00A940C4" w:rsidRPr="00BF6F5F" w:rsidTr="00286AC4">
        <w:trPr>
          <w:trHeight w:val="432"/>
        </w:trPr>
        <w:tc>
          <w:tcPr>
            <w:tcW w:w="3320" w:type="dxa"/>
            <w:shd w:val="clear" w:color="auto" w:fill="F8CCD5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A940C4" w:rsidRPr="00BF6F5F" w:rsidRDefault="00A940C4" w:rsidP="00286AC4">
            <w:pPr>
              <w:spacing w:after="0" w:line="256" w:lineRule="auto"/>
              <w:ind w:left="135"/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Наставна јединица:</w:t>
            </w:r>
          </w:p>
        </w:tc>
        <w:tc>
          <w:tcPr>
            <w:tcW w:w="10480" w:type="dxa"/>
            <w:gridSpan w:val="3"/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A940C4" w:rsidRPr="00BF6F5F" w:rsidRDefault="00A940C4" w:rsidP="00286AC4">
            <w:pPr>
              <w:autoSpaceDE w:val="0"/>
              <w:autoSpaceDN w:val="0"/>
              <w:adjustRightInd w:val="0"/>
              <w:rPr>
                <w:rFonts w:cstheme="minorHAnsi"/>
                <w:b/>
                <w:bCs/>
                <w:sz w:val="24"/>
                <w:szCs w:val="24"/>
              </w:rPr>
            </w:pPr>
            <w:r w:rsidRPr="00BF6F5F">
              <w:rPr>
                <w:rFonts w:cstheme="minorHAnsi"/>
                <w:color w:val="C00000"/>
                <w:sz w:val="24"/>
                <w:szCs w:val="24"/>
              </w:rPr>
              <w:t>Доказивањe ослобађања кисеоника у фотосинтези водених биљака</w:t>
            </w:r>
          </w:p>
        </w:tc>
      </w:tr>
      <w:tr w:rsidR="00A940C4" w:rsidRPr="00BF6F5F" w:rsidTr="00286AC4">
        <w:trPr>
          <w:trHeight w:val="432"/>
        </w:trPr>
        <w:tc>
          <w:tcPr>
            <w:tcW w:w="3320" w:type="dxa"/>
            <w:shd w:val="clear" w:color="auto" w:fill="F8CCD5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A940C4" w:rsidRPr="00BF6F5F" w:rsidRDefault="00A940C4" w:rsidP="00286AC4">
            <w:pPr>
              <w:spacing w:after="0" w:line="256" w:lineRule="auto"/>
              <w:ind w:left="135"/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Тип часа:</w:t>
            </w:r>
          </w:p>
        </w:tc>
        <w:tc>
          <w:tcPr>
            <w:tcW w:w="10480" w:type="dxa"/>
            <w:gridSpan w:val="3"/>
            <w:tcBorders>
              <w:bottom w:val="single" w:sz="4" w:space="0" w:color="808080" w:themeColor="background1" w:themeShade="80"/>
            </w:tcBorders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A940C4" w:rsidRPr="00BF6F5F" w:rsidRDefault="00A940C4" w:rsidP="00286AC4">
            <w:pPr>
              <w:spacing w:after="0" w:line="240" w:lineRule="auto"/>
              <w:ind w:left="61"/>
              <w:jc w:val="both"/>
              <w:rPr>
                <w:rFonts w:eastAsia="Calibri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Calibri" w:cstheme="minorHAnsi"/>
                <w:color w:val="000000"/>
                <w:kern w:val="24"/>
                <w:sz w:val="24"/>
                <w:szCs w:val="24"/>
              </w:rPr>
              <w:t>вежба</w:t>
            </w:r>
          </w:p>
        </w:tc>
      </w:tr>
      <w:tr w:rsidR="00A940C4" w:rsidRPr="00BF6F5F" w:rsidTr="00286AC4">
        <w:trPr>
          <w:trHeight w:val="432"/>
        </w:trPr>
        <w:tc>
          <w:tcPr>
            <w:tcW w:w="3320" w:type="dxa"/>
            <w:shd w:val="clear" w:color="auto" w:fill="F8CCD5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A940C4" w:rsidRPr="00BF6F5F" w:rsidRDefault="00A940C4" w:rsidP="00286AC4">
            <w:pPr>
              <w:spacing w:after="0" w:line="256" w:lineRule="auto"/>
              <w:ind w:left="135"/>
              <w:rPr>
                <w:rFonts w:eastAsia="Times New Roman" w:cstheme="minorHAnsi"/>
                <w:b/>
                <w:bCs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Циљ часа:</w:t>
            </w:r>
          </w:p>
        </w:tc>
        <w:tc>
          <w:tcPr>
            <w:tcW w:w="10480" w:type="dxa"/>
            <w:gridSpan w:val="3"/>
            <w:tcBorders>
              <w:top w:val="single" w:sz="4" w:space="0" w:color="808080" w:themeColor="background1" w:themeShade="80"/>
            </w:tcBorders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A940C4" w:rsidRPr="00BF6F5F" w:rsidRDefault="00A940C4" w:rsidP="00286AC4">
            <w:pPr>
              <w:autoSpaceDE w:val="0"/>
              <w:autoSpaceDN w:val="0"/>
              <w:adjustRightInd w:val="0"/>
              <w:spacing w:after="0" w:line="240" w:lineRule="auto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Извођење вежбе којом треба да се докаже ослобађања кисеоника у фотосинтези водених биљака.</w:t>
            </w:r>
          </w:p>
        </w:tc>
      </w:tr>
      <w:tr w:rsidR="00A940C4" w:rsidRPr="00BF6F5F" w:rsidTr="00286AC4">
        <w:trPr>
          <w:trHeight w:val="1440"/>
        </w:trPr>
        <w:tc>
          <w:tcPr>
            <w:tcW w:w="3320" w:type="dxa"/>
            <w:shd w:val="clear" w:color="auto" w:fill="F8CCD5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A940C4" w:rsidRPr="00BF6F5F" w:rsidRDefault="00A940C4" w:rsidP="00286AC4">
            <w:pPr>
              <w:spacing w:after="0" w:line="256" w:lineRule="auto"/>
              <w:ind w:left="135"/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 xml:space="preserve">Очекивани исходи: </w:t>
            </w:r>
          </w:p>
          <w:p w:rsidR="00A940C4" w:rsidRPr="00BF6F5F" w:rsidRDefault="00A940C4" w:rsidP="00286AC4">
            <w:pPr>
              <w:spacing w:after="0" w:line="256" w:lineRule="auto"/>
              <w:ind w:left="135"/>
              <w:rPr>
                <w:rFonts w:eastAsia="Times New Roman" w:cstheme="minorHAnsi"/>
                <w:b/>
                <w:bCs/>
                <w:sz w:val="24"/>
                <w:szCs w:val="24"/>
                <w:lang w:val="ru-RU"/>
              </w:rPr>
            </w:pPr>
          </w:p>
        </w:tc>
        <w:tc>
          <w:tcPr>
            <w:tcW w:w="10480" w:type="dxa"/>
            <w:gridSpan w:val="3"/>
            <w:tcBorders>
              <w:bottom w:val="single" w:sz="4" w:space="0" w:color="808080" w:themeColor="background1" w:themeShade="80"/>
            </w:tcBorders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A940C4" w:rsidRPr="00BF6F5F" w:rsidRDefault="00A940C4" w:rsidP="00286AC4">
            <w:pPr>
              <w:spacing w:after="0" w:line="240" w:lineRule="auto"/>
              <w:rPr>
                <w:rFonts w:eastAsia="Times New Roman" w:cstheme="minorHAnsi"/>
                <w:sz w:val="24"/>
                <w:szCs w:val="24"/>
                <w:lang w:val="ru-RU"/>
              </w:rPr>
            </w:pP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  <w:lang w:val="ru-RU"/>
              </w:rPr>
              <w:t>Ученик ће бити у стању да:</w:t>
            </w:r>
          </w:p>
          <w:p w:rsidR="00A940C4" w:rsidRPr="00BF6F5F" w:rsidRDefault="00A940C4" w:rsidP="00286AC4">
            <w:pPr>
              <w:numPr>
                <w:ilvl w:val="0"/>
                <w:numId w:val="1"/>
              </w:num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  <w:lang w:val="ru-RU"/>
              </w:rPr>
            </w:pP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  <w:t>прати  процедуру огледа,</w:t>
            </w:r>
          </w:p>
          <w:p w:rsidR="00A940C4" w:rsidRPr="00BF6F5F" w:rsidRDefault="00A940C4" w:rsidP="00286AC4">
            <w:pPr>
              <w:numPr>
                <w:ilvl w:val="0"/>
                <w:numId w:val="1"/>
              </w:num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  <w:lang w:val="ru-RU"/>
              </w:rPr>
            </w:pP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  <w:t>води рачуна о сопственој безбедности и безбедности других ученика;</w:t>
            </w:r>
          </w:p>
          <w:p w:rsidR="00A940C4" w:rsidRPr="00BF6F5F" w:rsidRDefault="00A940C4" w:rsidP="00286AC4">
            <w:pPr>
              <w:numPr>
                <w:ilvl w:val="0"/>
                <w:numId w:val="1"/>
              </w:num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  <w:lang w:val="ru-RU"/>
              </w:rPr>
            </w:pP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  <w:t>изврши мерења према упутству;</w:t>
            </w:r>
          </w:p>
          <w:p w:rsidR="00A940C4" w:rsidRPr="00BF6F5F" w:rsidRDefault="00A940C4" w:rsidP="00286AC4">
            <w:pPr>
              <w:numPr>
                <w:ilvl w:val="0"/>
                <w:numId w:val="1"/>
              </w:num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  <w:lang w:val="ru-RU"/>
              </w:rPr>
            </w:pP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  <w:t>анализира добијене резултате огледа.</w:t>
            </w:r>
          </w:p>
        </w:tc>
      </w:tr>
      <w:tr w:rsidR="00A940C4" w:rsidRPr="00BF6F5F" w:rsidTr="00286AC4">
        <w:trPr>
          <w:trHeight w:val="432"/>
        </w:trPr>
        <w:tc>
          <w:tcPr>
            <w:tcW w:w="3320" w:type="dxa"/>
            <w:shd w:val="clear" w:color="auto" w:fill="F8CCD5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A940C4" w:rsidRPr="00BF6F5F" w:rsidRDefault="00A940C4" w:rsidP="00286AC4">
            <w:pPr>
              <w:spacing w:after="0" w:line="266" w:lineRule="atLeast"/>
              <w:ind w:left="135"/>
              <w:rPr>
                <w:rFonts w:eastAsia="Times New Roman" w:cstheme="minorHAnsi"/>
                <w:b/>
                <w:bCs/>
                <w:sz w:val="24"/>
                <w:szCs w:val="24"/>
                <w:lang w:val="ru-RU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Наставне методе:</w:t>
            </w:r>
          </w:p>
        </w:tc>
        <w:tc>
          <w:tcPr>
            <w:tcW w:w="10480" w:type="dxa"/>
            <w:gridSpan w:val="3"/>
            <w:tcBorders>
              <w:top w:val="single" w:sz="4" w:space="0" w:color="808080" w:themeColor="background1" w:themeShade="80"/>
            </w:tcBorders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A940C4" w:rsidRPr="00BF6F5F" w:rsidRDefault="00A940C4" w:rsidP="00286AC4">
            <w:pPr>
              <w:spacing w:after="0" w:line="266" w:lineRule="atLeast"/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метода самосталног рада ученика; дијалошка, лабораторијска</w:t>
            </w:r>
          </w:p>
        </w:tc>
      </w:tr>
      <w:tr w:rsidR="00A940C4" w:rsidRPr="00BF6F5F" w:rsidTr="00286AC4">
        <w:trPr>
          <w:trHeight w:val="432"/>
        </w:trPr>
        <w:tc>
          <w:tcPr>
            <w:tcW w:w="3320" w:type="dxa"/>
            <w:shd w:val="clear" w:color="auto" w:fill="F8CCD5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A940C4" w:rsidRPr="00BF6F5F" w:rsidRDefault="00A940C4" w:rsidP="00286AC4">
            <w:pPr>
              <w:spacing w:after="0" w:line="266" w:lineRule="atLeast"/>
              <w:ind w:left="135"/>
              <w:rPr>
                <w:rFonts w:eastAsia="Times New Roman" w:cstheme="minorHAnsi"/>
                <w:b/>
                <w:bCs/>
                <w:sz w:val="24"/>
                <w:szCs w:val="24"/>
                <w:lang w:val="ru-RU"/>
              </w:rPr>
            </w:pPr>
            <w:r w:rsidRPr="00BF6F5F">
              <w:rPr>
                <w:rFonts w:eastAsia="Times New Roman" w:cstheme="minorHAnsi"/>
                <w:b/>
                <w:bCs/>
                <w:sz w:val="24"/>
                <w:szCs w:val="24"/>
                <w:lang w:val="ru-RU"/>
              </w:rPr>
              <w:t>Облици рада:</w:t>
            </w:r>
          </w:p>
        </w:tc>
        <w:tc>
          <w:tcPr>
            <w:tcW w:w="10480" w:type="dxa"/>
            <w:gridSpan w:val="3"/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A940C4" w:rsidRPr="00BF6F5F" w:rsidRDefault="00A940C4" w:rsidP="00286AC4">
            <w:pPr>
              <w:spacing w:after="0" w:line="266" w:lineRule="atLeast"/>
              <w:ind w:left="121"/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  <w:t>фронтални, групни</w:t>
            </w:r>
          </w:p>
        </w:tc>
      </w:tr>
      <w:tr w:rsidR="00A940C4" w:rsidRPr="00BF6F5F" w:rsidTr="00286AC4">
        <w:trPr>
          <w:trHeight w:val="432"/>
        </w:trPr>
        <w:tc>
          <w:tcPr>
            <w:tcW w:w="3320" w:type="dxa"/>
            <w:shd w:val="clear" w:color="auto" w:fill="F8CCD5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A940C4" w:rsidRPr="00BF6F5F" w:rsidRDefault="00A940C4" w:rsidP="00286AC4">
            <w:pPr>
              <w:spacing w:after="0" w:line="266" w:lineRule="atLeast"/>
              <w:ind w:left="135"/>
              <w:rPr>
                <w:rFonts w:eastAsia="Times New Roman" w:cstheme="minorHAnsi"/>
                <w:b/>
                <w:bCs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sz w:val="24"/>
                <w:szCs w:val="24"/>
              </w:rPr>
              <w:t>Наставна средства:</w:t>
            </w:r>
          </w:p>
        </w:tc>
        <w:tc>
          <w:tcPr>
            <w:tcW w:w="10480" w:type="dxa"/>
            <w:gridSpan w:val="3"/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A940C4" w:rsidRPr="00BF6F5F" w:rsidRDefault="00A940C4" w:rsidP="00286AC4">
            <w:pPr>
              <w:autoSpaceDE w:val="0"/>
              <w:autoSpaceDN w:val="0"/>
              <w:adjustRightInd w:val="0"/>
              <w:spacing w:after="0" w:line="240" w:lineRule="auto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 xml:space="preserve">  уџбеник, свеска, табла, </w:t>
            </w: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  <w:t>аудио-визуелна (пројектор); за сваку групу материјал потребан за оглед који је наведен у опису вежбе (у уџбенику на стр. 171)</w:t>
            </w:r>
          </w:p>
        </w:tc>
      </w:tr>
      <w:tr w:rsidR="00A940C4" w:rsidRPr="00BF6F5F" w:rsidTr="00286AC4">
        <w:trPr>
          <w:trHeight w:val="432"/>
        </w:trPr>
        <w:tc>
          <w:tcPr>
            <w:tcW w:w="3320" w:type="dxa"/>
            <w:shd w:val="clear" w:color="auto" w:fill="F8CCD5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A940C4" w:rsidRPr="00BF6F5F" w:rsidRDefault="00A940C4" w:rsidP="00286AC4">
            <w:pPr>
              <w:spacing w:after="0" w:line="266" w:lineRule="atLeast"/>
              <w:ind w:left="135"/>
              <w:rPr>
                <w:rFonts w:eastAsia="Times New Roman" w:cstheme="minorHAnsi"/>
                <w:b/>
                <w:bCs/>
                <w:sz w:val="24"/>
                <w:szCs w:val="24"/>
                <w:lang w:val="ru-RU"/>
              </w:rPr>
            </w:pPr>
            <w:r w:rsidRPr="00BF6F5F">
              <w:rPr>
                <w:rFonts w:cstheme="minorHAnsi"/>
                <w:b/>
                <w:bCs/>
                <w:sz w:val="24"/>
                <w:szCs w:val="24"/>
                <w:lang w:eastAsia="en-GB"/>
              </w:rPr>
              <w:t>Међупредметне компетенције:</w:t>
            </w:r>
          </w:p>
        </w:tc>
        <w:tc>
          <w:tcPr>
            <w:tcW w:w="10480" w:type="dxa"/>
            <w:gridSpan w:val="3"/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A940C4" w:rsidRPr="00BF6F5F" w:rsidRDefault="00A940C4" w:rsidP="00286AC4">
            <w:pPr>
              <w:spacing w:after="0" w:line="266" w:lineRule="atLeast"/>
              <w:ind w:left="121"/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cstheme="minorHAnsi"/>
                <w:color w:val="000000"/>
                <w:sz w:val="24"/>
                <w:szCs w:val="24"/>
                <w:lang w:eastAsia="en-GB"/>
              </w:rPr>
              <w:t xml:space="preserve">решавање проблема, рад са подацима и информацијама, </w:t>
            </w: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  <w:t>комуникација, сарадња, компетенција за целоживотно учење</w:t>
            </w:r>
          </w:p>
        </w:tc>
      </w:tr>
      <w:tr w:rsidR="00A940C4" w:rsidRPr="00BF6F5F" w:rsidTr="00286AC4">
        <w:trPr>
          <w:trHeight w:val="432"/>
        </w:trPr>
        <w:tc>
          <w:tcPr>
            <w:tcW w:w="3320" w:type="dxa"/>
            <w:shd w:val="clear" w:color="auto" w:fill="F8CCD5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A940C4" w:rsidRPr="00BF6F5F" w:rsidRDefault="00A940C4" w:rsidP="00286AC4">
            <w:pPr>
              <w:spacing w:after="0" w:line="266" w:lineRule="atLeast"/>
              <w:ind w:left="135"/>
              <w:rPr>
                <w:rFonts w:eastAsia="Times New Roman" w:cstheme="minorHAnsi"/>
                <w:b/>
                <w:bCs/>
                <w:sz w:val="24"/>
                <w:szCs w:val="24"/>
                <w:lang w:val="ru-RU"/>
              </w:rPr>
            </w:pPr>
            <w:r w:rsidRPr="00BF6F5F">
              <w:rPr>
                <w:rFonts w:eastAsia="Times New Roman" w:cstheme="minorHAnsi"/>
                <w:b/>
                <w:bCs/>
                <w:sz w:val="24"/>
                <w:szCs w:val="24"/>
                <w:lang w:val="ru-RU"/>
              </w:rPr>
              <w:t>Међупредметно повезивање:</w:t>
            </w:r>
          </w:p>
        </w:tc>
        <w:tc>
          <w:tcPr>
            <w:tcW w:w="10480" w:type="dxa"/>
            <w:gridSpan w:val="3"/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A940C4" w:rsidRPr="00BF6F5F" w:rsidRDefault="00A940C4" w:rsidP="00286AC4">
            <w:pPr>
              <w:spacing w:after="0" w:line="266" w:lineRule="atLeast"/>
              <w:ind w:left="121"/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  <w:t>хемија, физика, математика, рачунарство и информатика</w:t>
            </w:r>
          </w:p>
        </w:tc>
      </w:tr>
      <w:tr w:rsidR="00A940C4" w:rsidRPr="00BF6F5F" w:rsidTr="00286AC4">
        <w:trPr>
          <w:trHeight w:val="432"/>
        </w:trPr>
        <w:tc>
          <w:tcPr>
            <w:tcW w:w="3320" w:type="dxa"/>
            <w:shd w:val="clear" w:color="auto" w:fill="F8CCD5"/>
            <w:tcMar>
              <w:top w:w="4" w:type="dxa"/>
              <w:left w:w="31" w:type="dxa"/>
              <w:bottom w:w="0" w:type="dxa"/>
              <w:right w:w="31" w:type="dxa"/>
            </w:tcMar>
          </w:tcPr>
          <w:p w:rsidR="00A940C4" w:rsidRPr="00BF6F5F" w:rsidRDefault="00A940C4" w:rsidP="00286AC4">
            <w:pPr>
              <w:spacing w:after="0" w:line="266" w:lineRule="atLeast"/>
              <w:ind w:left="135"/>
              <w:rPr>
                <w:rFonts w:eastAsia="Times New Roman" w:cstheme="minorHAnsi"/>
                <w:b/>
                <w:bCs/>
                <w:iCs/>
                <w:sz w:val="24"/>
                <w:szCs w:val="24"/>
                <w:lang w:val="ru-RU"/>
              </w:rPr>
            </w:pPr>
            <w:r w:rsidRPr="00BF6F5F">
              <w:rPr>
                <w:rFonts w:cstheme="minorHAnsi"/>
                <w:b/>
                <w:bCs/>
                <w:iCs/>
                <w:sz w:val="24"/>
                <w:szCs w:val="24"/>
              </w:rPr>
              <w:t>Предметна корелација</w:t>
            </w:r>
          </w:p>
        </w:tc>
        <w:tc>
          <w:tcPr>
            <w:tcW w:w="10480" w:type="dxa"/>
            <w:gridSpan w:val="3"/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</w:tcPr>
          <w:p w:rsidR="00A940C4" w:rsidRPr="00BF6F5F" w:rsidRDefault="00A940C4" w:rsidP="00286AC4">
            <w:pPr>
              <w:spacing w:after="0" w:line="266" w:lineRule="atLeast"/>
              <w:ind w:left="121"/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  <w:t>Лекција из уџбеника о фотосинтези код биљака</w:t>
            </w:r>
          </w:p>
        </w:tc>
      </w:tr>
      <w:tr w:rsidR="00A940C4" w:rsidRPr="00BF6F5F" w:rsidTr="00286AC4">
        <w:trPr>
          <w:trHeight w:val="432"/>
        </w:trPr>
        <w:tc>
          <w:tcPr>
            <w:tcW w:w="3320" w:type="dxa"/>
            <w:shd w:val="clear" w:color="auto" w:fill="F8CCD5"/>
            <w:tcMar>
              <w:top w:w="4" w:type="dxa"/>
              <w:left w:w="31" w:type="dxa"/>
              <w:bottom w:w="0" w:type="dxa"/>
              <w:right w:w="31" w:type="dxa"/>
            </w:tcMar>
          </w:tcPr>
          <w:p w:rsidR="00A940C4" w:rsidRPr="00BF6F5F" w:rsidRDefault="00A940C4" w:rsidP="00286AC4">
            <w:pPr>
              <w:spacing w:after="0" w:line="266" w:lineRule="atLeast"/>
              <w:ind w:left="135"/>
              <w:rPr>
                <w:rFonts w:cstheme="minorHAnsi"/>
                <w:b/>
                <w:bCs/>
                <w:iCs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iCs/>
                <w:sz w:val="24"/>
                <w:szCs w:val="24"/>
              </w:rPr>
              <w:t>Литература за ученике</w:t>
            </w:r>
          </w:p>
        </w:tc>
        <w:tc>
          <w:tcPr>
            <w:tcW w:w="10480" w:type="dxa"/>
            <w:gridSpan w:val="3"/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</w:tcPr>
          <w:p w:rsidR="00A940C4" w:rsidRPr="00BF6F5F" w:rsidRDefault="00A940C4" w:rsidP="00286AC4">
            <w:pPr>
              <w:pStyle w:val="NoSpacing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 xml:space="preserve"> уџбеник, дигитални уџбеник</w:t>
            </w:r>
          </w:p>
          <w:p w:rsidR="00A940C4" w:rsidRPr="00BF6F5F" w:rsidRDefault="00A940C4" w:rsidP="00286AC4">
            <w:pPr>
              <w:spacing w:after="0" w:line="266" w:lineRule="atLeast"/>
              <w:ind w:left="121"/>
              <w:rPr>
                <w:rFonts w:cstheme="minorHAnsi"/>
                <w:sz w:val="24"/>
                <w:szCs w:val="24"/>
              </w:rPr>
            </w:pPr>
          </w:p>
        </w:tc>
      </w:tr>
      <w:tr w:rsidR="00A940C4" w:rsidRPr="00BF6F5F" w:rsidTr="00286AC4">
        <w:trPr>
          <w:trHeight w:val="432"/>
        </w:trPr>
        <w:tc>
          <w:tcPr>
            <w:tcW w:w="3320" w:type="dxa"/>
            <w:shd w:val="clear" w:color="auto" w:fill="F8CCD5"/>
            <w:tcMar>
              <w:top w:w="4" w:type="dxa"/>
              <w:left w:w="31" w:type="dxa"/>
              <w:bottom w:w="0" w:type="dxa"/>
              <w:right w:w="31" w:type="dxa"/>
            </w:tcMar>
          </w:tcPr>
          <w:p w:rsidR="00A940C4" w:rsidRPr="00BF6F5F" w:rsidRDefault="00A940C4" w:rsidP="00286AC4">
            <w:pPr>
              <w:pStyle w:val="NoSpacing"/>
              <w:rPr>
                <w:rFonts w:cstheme="minorHAnsi"/>
                <w:b/>
                <w:bCs/>
                <w:iCs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iCs/>
                <w:sz w:val="24"/>
                <w:szCs w:val="24"/>
              </w:rPr>
              <w:t>Литература за</w:t>
            </w:r>
          </w:p>
          <w:p w:rsidR="00A940C4" w:rsidRPr="00BF6F5F" w:rsidRDefault="00A940C4" w:rsidP="00286AC4">
            <w:pPr>
              <w:spacing w:after="0" w:line="266" w:lineRule="atLeast"/>
              <w:ind w:left="135"/>
              <w:rPr>
                <w:rFonts w:cstheme="minorHAnsi"/>
                <w:b/>
                <w:bCs/>
                <w:iCs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iCs/>
                <w:sz w:val="24"/>
                <w:szCs w:val="24"/>
              </w:rPr>
              <w:t>наставника</w:t>
            </w:r>
          </w:p>
        </w:tc>
        <w:tc>
          <w:tcPr>
            <w:tcW w:w="10480" w:type="dxa"/>
            <w:gridSpan w:val="3"/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</w:tcPr>
          <w:p w:rsidR="00A940C4" w:rsidRPr="00BF6F5F" w:rsidRDefault="00A940C4" w:rsidP="00286AC4">
            <w:pPr>
              <w:pStyle w:val="NoSpacing"/>
              <w:rPr>
                <w:rFonts w:cstheme="minorHAnsi"/>
                <w:b/>
                <w:bCs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уџбеник; приручник; научна – стручна универзитетска литература, интернет и остали извори знања</w:t>
            </w:r>
          </w:p>
        </w:tc>
      </w:tr>
      <w:tr w:rsidR="00A940C4" w:rsidRPr="00BF6F5F" w:rsidTr="00286AC4">
        <w:trPr>
          <w:trHeight w:val="432"/>
        </w:trPr>
        <w:tc>
          <w:tcPr>
            <w:tcW w:w="3320" w:type="dxa"/>
            <w:shd w:val="clear" w:color="auto" w:fill="F8CCD5"/>
            <w:tcMar>
              <w:top w:w="4" w:type="dxa"/>
              <w:left w:w="31" w:type="dxa"/>
              <w:bottom w:w="0" w:type="dxa"/>
              <w:right w:w="31" w:type="dxa"/>
            </w:tcMar>
          </w:tcPr>
          <w:p w:rsidR="00A940C4" w:rsidRPr="00BF6F5F" w:rsidRDefault="00A940C4" w:rsidP="00286AC4">
            <w:pPr>
              <w:pStyle w:val="NoSpacing"/>
              <w:rPr>
                <w:rFonts w:cstheme="minorHAnsi"/>
                <w:b/>
                <w:bCs/>
                <w:iCs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iCs/>
                <w:sz w:val="24"/>
                <w:szCs w:val="24"/>
              </w:rPr>
              <w:t>Кључне речи</w:t>
            </w:r>
          </w:p>
        </w:tc>
        <w:tc>
          <w:tcPr>
            <w:tcW w:w="10480" w:type="dxa"/>
            <w:gridSpan w:val="3"/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</w:tcPr>
          <w:p w:rsidR="00A940C4" w:rsidRPr="00BF6F5F" w:rsidRDefault="00A940C4" w:rsidP="00286AC4">
            <w:pPr>
              <w:pStyle w:val="NoSpacing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као у обради лекција о фотосинтези</w:t>
            </w:r>
          </w:p>
        </w:tc>
      </w:tr>
    </w:tbl>
    <w:p w:rsidR="00A940C4" w:rsidRPr="00BF6F5F" w:rsidRDefault="00A940C4" w:rsidP="00A940C4">
      <w:pPr>
        <w:rPr>
          <w:rFonts w:eastAsia="Times New Roman" w:cstheme="minorHAnsi"/>
          <w:b/>
          <w:bCs/>
          <w:sz w:val="24"/>
          <w:szCs w:val="24"/>
          <w:lang w:val="ru-RU"/>
        </w:rPr>
      </w:pPr>
    </w:p>
    <w:p w:rsidR="00A940C4" w:rsidRPr="00BF6F5F" w:rsidRDefault="00A940C4" w:rsidP="00A940C4">
      <w:pPr>
        <w:rPr>
          <w:rFonts w:eastAsia="Times New Roman" w:cstheme="minorHAnsi"/>
          <w:b/>
          <w:bCs/>
          <w:sz w:val="24"/>
          <w:szCs w:val="24"/>
          <w:lang w:val="ru-RU"/>
        </w:rPr>
      </w:pPr>
    </w:p>
    <w:p w:rsidR="00A940C4" w:rsidRPr="00BF6F5F" w:rsidRDefault="00A940C4" w:rsidP="00A940C4">
      <w:pPr>
        <w:ind w:left="2880" w:firstLine="720"/>
        <w:rPr>
          <w:rFonts w:eastAsia="Times New Roman" w:cstheme="minorHAnsi"/>
          <w:b/>
          <w:bCs/>
          <w:sz w:val="24"/>
          <w:szCs w:val="24"/>
          <w:lang w:val="ru-RU"/>
        </w:rPr>
      </w:pPr>
      <w:r w:rsidRPr="00BF6F5F">
        <w:rPr>
          <w:rFonts w:eastAsia="Times New Roman" w:cstheme="minorHAnsi"/>
          <w:b/>
          <w:bCs/>
          <w:sz w:val="24"/>
          <w:szCs w:val="24"/>
          <w:lang w:val="ru-RU"/>
        </w:rPr>
        <w:t>АРТИКУЛАЦИЈА И ТОК ЧАСА</w:t>
      </w:r>
    </w:p>
    <w:tbl>
      <w:tblPr>
        <w:tblW w:w="1346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FF" w:themeFill="background1"/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8926"/>
        <w:gridCol w:w="4536"/>
      </w:tblGrid>
      <w:tr w:rsidR="00A940C4" w:rsidRPr="00BF6F5F" w:rsidTr="00286AC4">
        <w:trPr>
          <w:trHeight w:val="432"/>
        </w:trPr>
        <w:tc>
          <w:tcPr>
            <w:tcW w:w="8926" w:type="dxa"/>
            <w:shd w:val="clear" w:color="auto" w:fill="F8CCD5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A940C4" w:rsidRPr="00BF6F5F" w:rsidRDefault="00A940C4" w:rsidP="00286AC4">
            <w:pPr>
              <w:spacing w:after="0" w:line="266" w:lineRule="atLeast"/>
              <w:jc w:val="center"/>
              <w:rPr>
                <w:rFonts w:eastAsia="Times New Roman" w:cstheme="minorHAnsi"/>
                <w:b/>
                <w:bCs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Планиране активности наставника:</w:t>
            </w:r>
          </w:p>
        </w:tc>
        <w:tc>
          <w:tcPr>
            <w:tcW w:w="4536" w:type="dxa"/>
            <w:shd w:val="clear" w:color="auto" w:fill="F8CCD5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A940C4" w:rsidRPr="00BF6F5F" w:rsidRDefault="00A940C4" w:rsidP="00286AC4">
            <w:pPr>
              <w:spacing w:after="0" w:line="266" w:lineRule="atLeast"/>
              <w:jc w:val="center"/>
              <w:rPr>
                <w:rFonts w:eastAsia="Times New Roman" w:cstheme="minorHAnsi"/>
                <w:b/>
                <w:bCs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Планиране активности ученика:</w:t>
            </w:r>
          </w:p>
        </w:tc>
      </w:tr>
      <w:tr w:rsidR="00A940C4" w:rsidRPr="00BF6F5F" w:rsidTr="00286AC4">
        <w:trPr>
          <w:trHeight w:val="432"/>
        </w:trPr>
        <w:tc>
          <w:tcPr>
            <w:tcW w:w="13462" w:type="dxa"/>
            <w:gridSpan w:val="2"/>
            <w:shd w:val="clear" w:color="auto" w:fill="F8CCD5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A940C4" w:rsidRPr="00BF6F5F" w:rsidRDefault="00A940C4" w:rsidP="00286AC4">
            <w:pPr>
              <w:spacing w:after="0" w:line="266" w:lineRule="atLeast"/>
              <w:jc w:val="center"/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Уводни део часа (5 минута)</w:t>
            </w:r>
          </w:p>
        </w:tc>
      </w:tr>
      <w:tr w:rsidR="00A940C4" w:rsidRPr="00BF6F5F" w:rsidTr="00286AC4">
        <w:trPr>
          <w:trHeight w:val="720"/>
        </w:trPr>
        <w:tc>
          <w:tcPr>
            <w:tcW w:w="8926" w:type="dxa"/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A940C4" w:rsidRPr="00BF6F5F" w:rsidRDefault="00A940C4" w:rsidP="008504DC">
            <w:pPr>
              <w:pStyle w:val="ListParagraph"/>
              <w:numPr>
                <w:ilvl w:val="0"/>
                <w:numId w:val="108"/>
              </w:numPr>
              <w:spacing w:after="0" w:line="240" w:lineRule="auto"/>
              <w:rPr>
                <w:rFonts w:cstheme="minorHAnsi"/>
                <w:sz w:val="24"/>
                <w:szCs w:val="24"/>
                <w:lang w:val="sr-Cyrl-CS"/>
              </w:rPr>
            </w:pPr>
            <w:r w:rsidRPr="00BF6F5F">
              <w:rPr>
                <w:rFonts w:cstheme="minorHAnsi"/>
                <w:sz w:val="24"/>
                <w:szCs w:val="24"/>
                <w:lang w:val="sr-Cyrl-CS"/>
              </w:rPr>
              <w:t>Кроз разговор проверава да ли су ученици урадили</w:t>
            </w:r>
            <w:r w:rsidRPr="00BF6F5F">
              <w:rPr>
                <w:rFonts w:cstheme="minorHAnsi"/>
                <w:sz w:val="24"/>
                <w:szCs w:val="24"/>
              </w:rPr>
              <w:t xml:space="preserve"> </w:t>
            </w:r>
            <w:r w:rsidRPr="00BF6F5F">
              <w:rPr>
                <w:rFonts w:cstheme="minorHAnsi"/>
                <w:sz w:val="24"/>
                <w:szCs w:val="24"/>
                <w:lang w:val="sr-Cyrl-CS"/>
              </w:rPr>
              <w:t xml:space="preserve">домаћи задатак, решили задатке из уџбеника.  </w:t>
            </w:r>
          </w:p>
          <w:p w:rsidR="00A940C4" w:rsidRPr="00BF6F5F" w:rsidRDefault="00A940C4" w:rsidP="008504DC">
            <w:pPr>
              <w:pStyle w:val="ListParagraph"/>
              <w:numPr>
                <w:ilvl w:val="0"/>
                <w:numId w:val="108"/>
              </w:numPr>
              <w:spacing w:after="50" w:line="240" w:lineRule="auto"/>
              <w:rPr>
                <w:rFonts w:cstheme="minorHAnsi"/>
                <w:color w:val="1F1E21"/>
                <w:sz w:val="24"/>
                <w:szCs w:val="24"/>
              </w:rPr>
            </w:pPr>
            <w:r w:rsidRPr="00BF6F5F">
              <w:rPr>
                <w:rFonts w:cstheme="minorHAnsi"/>
                <w:color w:val="1F1E21"/>
                <w:sz w:val="24"/>
                <w:szCs w:val="24"/>
              </w:rPr>
              <w:t>Подстиче ученике да прочитају извештаје свог истраживања.</w:t>
            </w:r>
          </w:p>
          <w:p w:rsidR="00A940C4" w:rsidRPr="00BF6F5F" w:rsidRDefault="00A940C4" w:rsidP="008504DC">
            <w:pPr>
              <w:pStyle w:val="ListParagraph"/>
              <w:numPr>
                <w:ilvl w:val="0"/>
                <w:numId w:val="108"/>
              </w:numPr>
              <w:spacing w:after="50" w:line="240" w:lineRule="auto"/>
              <w:rPr>
                <w:rFonts w:cstheme="minorHAnsi"/>
                <w:color w:val="1F1E21"/>
                <w:sz w:val="24"/>
                <w:szCs w:val="24"/>
              </w:rPr>
            </w:pPr>
            <w:r w:rsidRPr="00BF6F5F">
              <w:rPr>
                <w:rFonts w:cstheme="minorHAnsi"/>
                <w:color w:val="1F1E21"/>
                <w:sz w:val="24"/>
                <w:szCs w:val="24"/>
              </w:rPr>
              <w:t xml:space="preserve">Слуша извештаје ученика, </w:t>
            </w:r>
            <w:r w:rsidRPr="00BF6F5F">
              <w:rPr>
                <w:rFonts w:cstheme="minorHAnsi"/>
                <w:sz w:val="24"/>
                <w:szCs w:val="24"/>
              </w:rPr>
              <w:t>подстиче дискусију</w:t>
            </w:r>
            <w:r w:rsidRPr="00BF6F5F">
              <w:rPr>
                <w:rFonts w:cstheme="minorHAnsi"/>
                <w:color w:val="1F1E21"/>
                <w:sz w:val="24"/>
                <w:szCs w:val="24"/>
              </w:rPr>
              <w:t xml:space="preserve"> и исправља их уколико греше. </w:t>
            </w:r>
          </w:p>
          <w:p w:rsidR="00A940C4" w:rsidRPr="00BF6F5F" w:rsidRDefault="00A940C4" w:rsidP="008504DC">
            <w:pPr>
              <w:pStyle w:val="tok-casa-txt-nastavnici"/>
              <w:numPr>
                <w:ilvl w:val="0"/>
                <w:numId w:val="108"/>
              </w:numPr>
              <w:spacing w:before="0" w:beforeAutospacing="0" w:after="50" w:afterAutospacing="0"/>
              <w:rPr>
                <w:rFonts w:asciiTheme="minorHAnsi" w:hAnsiTheme="minorHAnsi" w:cstheme="minorHAnsi"/>
                <w:lang w:val="sr-Cyrl-CS"/>
              </w:rPr>
            </w:pPr>
            <w:r w:rsidRPr="00BF6F5F">
              <w:rPr>
                <w:rFonts w:asciiTheme="minorHAnsi" w:hAnsiTheme="minorHAnsi" w:cstheme="minorHAnsi"/>
                <w:color w:val="1F1E21"/>
                <w:lang w:val="sr-Cyrl-CS"/>
              </w:rPr>
              <w:t xml:space="preserve">Решава </w:t>
            </w:r>
            <w:r w:rsidRPr="00BF6F5F">
              <w:rPr>
                <w:rFonts w:asciiTheme="minorHAnsi" w:hAnsiTheme="minorHAnsi" w:cstheme="minorHAnsi"/>
                <w:color w:val="1F1E21"/>
              </w:rPr>
              <w:t>нејасноће уколико постоје и одговара на питања ученика.</w:t>
            </w:r>
          </w:p>
          <w:p w:rsidR="00A940C4" w:rsidRPr="00BF6F5F" w:rsidRDefault="00A940C4" w:rsidP="008504DC">
            <w:pPr>
              <w:pStyle w:val="tok-casa-txt-nastavnici"/>
              <w:numPr>
                <w:ilvl w:val="0"/>
                <w:numId w:val="108"/>
              </w:numPr>
              <w:spacing w:before="0" w:beforeAutospacing="0" w:after="50" w:afterAutospacing="0"/>
              <w:rPr>
                <w:rFonts w:asciiTheme="minorHAnsi" w:hAnsiTheme="minorHAnsi" w:cstheme="minorHAnsi"/>
                <w:lang w:val="sr-Cyrl-CS"/>
              </w:rPr>
            </w:pPr>
            <w:r w:rsidRPr="00BF6F5F">
              <w:rPr>
                <w:rFonts w:asciiTheme="minorHAnsi" w:hAnsiTheme="minorHAnsi" w:cstheme="minorHAnsi"/>
                <w:lang w:val="sr-Cyrl-CS"/>
              </w:rPr>
              <w:t>Дели ученике на групе од по 3-4 ученика и даје им упутства за рад.</w:t>
            </w:r>
          </w:p>
          <w:p w:rsidR="00A940C4" w:rsidRPr="00BF6F5F" w:rsidRDefault="00A940C4" w:rsidP="00286AC4">
            <w:pPr>
              <w:spacing w:after="0" w:line="240" w:lineRule="auto"/>
              <w:rPr>
                <w:rFonts w:eastAsia="Times New Roman" w:cstheme="minorHAnsi"/>
                <w:sz w:val="24"/>
                <w:szCs w:val="24"/>
              </w:rPr>
            </w:pPr>
          </w:p>
        </w:tc>
        <w:tc>
          <w:tcPr>
            <w:tcW w:w="4536" w:type="dxa"/>
            <w:tcBorders>
              <w:bottom w:val="single" w:sz="4" w:space="0" w:color="808080" w:themeColor="background1" w:themeShade="80"/>
            </w:tcBorders>
            <w:shd w:val="clear" w:color="auto" w:fill="FFFFFF" w:themeFill="background1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A940C4" w:rsidRPr="00BF6F5F" w:rsidRDefault="00A940C4" w:rsidP="00A940C4">
            <w:pPr>
              <w:numPr>
                <w:ilvl w:val="0"/>
                <w:numId w:val="14"/>
              </w:numPr>
              <w:spacing w:after="0" w:line="240" w:lineRule="auto"/>
              <w:contextualSpacing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подносе извештај о истраживању које су имали за домаћи задатак,</w:t>
            </w:r>
          </w:p>
          <w:p w:rsidR="00A940C4" w:rsidRPr="00BF6F5F" w:rsidRDefault="00A940C4" w:rsidP="00A940C4">
            <w:pPr>
              <w:numPr>
                <w:ilvl w:val="0"/>
                <w:numId w:val="14"/>
              </w:numPr>
              <w:spacing w:after="0" w:line="240" w:lineRule="auto"/>
              <w:contextualSpacing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анализирају одговоре;</w:t>
            </w:r>
          </w:p>
          <w:p w:rsidR="00A940C4" w:rsidRPr="00BF6F5F" w:rsidRDefault="00A940C4" w:rsidP="00A940C4">
            <w:pPr>
              <w:numPr>
                <w:ilvl w:val="0"/>
                <w:numId w:val="14"/>
              </w:numPr>
              <w:spacing w:after="0" w:line="240" w:lineRule="auto"/>
              <w:contextualSpacing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по потреби указују на корекције;</w:t>
            </w:r>
          </w:p>
          <w:p w:rsidR="00A940C4" w:rsidRPr="00BF6F5F" w:rsidRDefault="00A940C4" w:rsidP="00A940C4">
            <w:pPr>
              <w:numPr>
                <w:ilvl w:val="0"/>
                <w:numId w:val="14"/>
              </w:numPr>
              <w:spacing w:after="0" w:line="240" w:lineRule="auto"/>
              <w:contextualSpacing/>
              <w:rPr>
                <w:rFonts w:eastAsia="Arial" w:cstheme="minorHAnsi"/>
                <w:bCs/>
                <w:kern w:val="24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слушају пажљиво и записују у свеску;</w:t>
            </w:r>
          </w:p>
          <w:p w:rsidR="00A940C4" w:rsidRPr="00BF6F5F" w:rsidRDefault="00A940C4" w:rsidP="00A940C4">
            <w:pPr>
              <w:numPr>
                <w:ilvl w:val="0"/>
                <w:numId w:val="14"/>
              </w:numPr>
              <w:spacing w:after="0" w:line="240" w:lineRule="auto"/>
              <w:contextualSpacing/>
              <w:rPr>
                <w:rFonts w:eastAsia="Arial" w:cstheme="minorHAnsi"/>
                <w:bCs/>
                <w:kern w:val="24"/>
                <w:sz w:val="24"/>
                <w:szCs w:val="24"/>
              </w:rPr>
            </w:pP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</w:rPr>
              <w:t>дискутују;</w:t>
            </w:r>
          </w:p>
          <w:p w:rsidR="00A940C4" w:rsidRPr="00BF6F5F" w:rsidRDefault="00A940C4" w:rsidP="00286AC4">
            <w:pPr>
              <w:numPr>
                <w:ilvl w:val="0"/>
                <w:numId w:val="2"/>
              </w:numPr>
              <w:tabs>
                <w:tab w:val="clear" w:pos="720"/>
                <w:tab w:val="num" w:pos="361"/>
              </w:tabs>
              <w:spacing w:after="0" w:line="240" w:lineRule="auto"/>
              <w:ind w:left="318" w:hanging="227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</w:rPr>
              <w:t>постављају питања уколико постоје нејасноће.</w:t>
            </w:r>
          </w:p>
          <w:p w:rsidR="00A940C4" w:rsidRPr="00BF6F5F" w:rsidRDefault="00A940C4" w:rsidP="00286AC4">
            <w:pPr>
              <w:numPr>
                <w:ilvl w:val="0"/>
                <w:numId w:val="2"/>
              </w:numPr>
              <w:tabs>
                <w:tab w:val="clear" w:pos="720"/>
                <w:tab w:val="num" w:pos="361"/>
              </w:tabs>
              <w:spacing w:after="0" w:line="240" w:lineRule="auto"/>
              <w:ind w:left="318" w:hanging="227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</w:rPr>
              <w:t>п</w:t>
            </w:r>
            <w:r w:rsidRPr="00BF6F5F">
              <w:rPr>
                <w:rFonts w:eastAsia="Times New Roman" w:cstheme="minorHAnsi"/>
                <w:sz w:val="24"/>
                <w:szCs w:val="24"/>
              </w:rPr>
              <w:t>ажљиво слушају инструкције наставника;</w:t>
            </w:r>
          </w:p>
          <w:p w:rsidR="00A940C4" w:rsidRPr="00BF6F5F" w:rsidRDefault="00A940C4" w:rsidP="00286AC4">
            <w:pPr>
              <w:spacing w:after="0" w:line="240" w:lineRule="auto"/>
              <w:ind w:left="318"/>
              <w:contextualSpacing/>
              <w:rPr>
                <w:rFonts w:eastAsia="Times New Roman" w:cstheme="minorHAnsi"/>
                <w:sz w:val="24"/>
                <w:szCs w:val="24"/>
              </w:rPr>
            </w:pPr>
          </w:p>
        </w:tc>
      </w:tr>
      <w:tr w:rsidR="00A940C4" w:rsidRPr="00BF6F5F" w:rsidTr="00286AC4">
        <w:trPr>
          <w:trHeight w:val="720"/>
        </w:trPr>
        <w:tc>
          <w:tcPr>
            <w:tcW w:w="13462" w:type="dxa"/>
            <w:gridSpan w:val="2"/>
            <w:shd w:val="clear" w:color="auto" w:fill="F8CCD5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A940C4" w:rsidRPr="00BF6F5F" w:rsidRDefault="00A940C4" w:rsidP="00286AC4">
            <w:pPr>
              <w:spacing w:after="0" w:line="256" w:lineRule="auto"/>
              <w:jc w:val="center"/>
              <w:rPr>
                <w:rFonts w:eastAsia="Times New Roman" w:cstheme="minorHAnsi"/>
                <w:b/>
                <w:bCs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Главни део часа (35 минута)</w:t>
            </w:r>
          </w:p>
        </w:tc>
      </w:tr>
      <w:tr w:rsidR="00A940C4" w:rsidRPr="00BF6F5F" w:rsidTr="00286AC4">
        <w:trPr>
          <w:trHeight w:val="3378"/>
        </w:trPr>
        <w:tc>
          <w:tcPr>
            <w:tcW w:w="8926" w:type="dxa"/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A940C4" w:rsidRPr="00BF6F5F" w:rsidRDefault="00A940C4" w:rsidP="00286AC4">
            <w:p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</w:rPr>
            </w:pPr>
          </w:p>
          <w:p w:rsidR="00A940C4" w:rsidRPr="00BF6F5F" w:rsidRDefault="00A940C4" w:rsidP="008504DC">
            <w:pPr>
              <w:pStyle w:val="ListParagraph"/>
              <w:numPr>
                <w:ilvl w:val="0"/>
                <w:numId w:val="107"/>
              </w:numPr>
              <w:spacing w:after="0" w:line="240" w:lineRule="auto"/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  <w:t>Прати да ли се све етапе огледа изводе по упутству за вежбу из уџбеника.</w:t>
            </w:r>
          </w:p>
          <w:p w:rsidR="00A940C4" w:rsidRPr="00BF6F5F" w:rsidRDefault="00A940C4" w:rsidP="008504DC">
            <w:pPr>
              <w:pStyle w:val="ListParagraph"/>
              <w:numPr>
                <w:ilvl w:val="0"/>
                <w:numId w:val="107"/>
              </w:numPr>
              <w:spacing w:after="0" w:line="240" w:lineRule="auto"/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  <w:t>Подстиче ученике на сарадњу.</w:t>
            </w:r>
          </w:p>
          <w:p w:rsidR="00A940C4" w:rsidRPr="00BF6F5F" w:rsidRDefault="00A940C4" w:rsidP="008504DC">
            <w:pPr>
              <w:pStyle w:val="ListParagraph"/>
              <w:numPr>
                <w:ilvl w:val="0"/>
                <w:numId w:val="107"/>
              </w:numPr>
              <w:spacing w:after="0" w:line="240" w:lineRule="auto"/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  <w:t>Помаже ученицима да објасне све поступке у огледу.</w:t>
            </w:r>
          </w:p>
          <w:p w:rsidR="00A940C4" w:rsidRPr="00BF6F5F" w:rsidRDefault="00A940C4" w:rsidP="008504DC">
            <w:pPr>
              <w:pStyle w:val="ListParagraph"/>
              <w:numPr>
                <w:ilvl w:val="0"/>
                <w:numId w:val="107"/>
              </w:numPr>
              <w:spacing w:after="0" w:line="240" w:lineRule="auto"/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  <w:t>Поставља питања за дискусију:</w:t>
            </w:r>
          </w:p>
          <w:p w:rsidR="00A940C4" w:rsidRPr="00BF6F5F" w:rsidRDefault="00A940C4" w:rsidP="008504DC">
            <w:pPr>
              <w:pStyle w:val="ListParagraph"/>
              <w:numPr>
                <w:ilvl w:val="0"/>
                <w:numId w:val="145"/>
              </w:numPr>
              <w:autoSpaceDE w:val="0"/>
              <w:autoSpaceDN w:val="0"/>
              <w:adjustRightInd w:val="0"/>
              <w:spacing w:after="0" w:line="240" w:lineRule="auto"/>
              <w:rPr>
                <w:rFonts w:eastAsia="InfluBG" w:cstheme="minorHAnsi"/>
                <w:sz w:val="24"/>
                <w:szCs w:val="24"/>
              </w:rPr>
            </w:pPr>
            <w:r w:rsidRPr="00BF6F5F">
              <w:rPr>
                <w:rFonts w:eastAsia="InfluBG" w:cstheme="minorHAnsi"/>
                <w:sz w:val="24"/>
                <w:szCs w:val="24"/>
              </w:rPr>
              <w:t>Како ћете доказати да је гас у епрувети кисеоник?</w:t>
            </w:r>
          </w:p>
          <w:p w:rsidR="00A940C4" w:rsidRPr="00BF6F5F" w:rsidRDefault="00A940C4" w:rsidP="008504DC">
            <w:pPr>
              <w:pStyle w:val="ListParagraph"/>
              <w:numPr>
                <w:ilvl w:val="0"/>
                <w:numId w:val="145"/>
              </w:num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  <w:t>Како се ствара кисеоник у фотосинтези?</w:t>
            </w:r>
          </w:p>
          <w:p w:rsidR="00A940C4" w:rsidRPr="00BF6F5F" w:rsidRDefault="00A940C4" w:rsidP="008504DC">
            <w:pPr>
              <w:pStyle w:val="ListParagraph"/>
              <w:numPr>
                <w:ilvl w:val="0"/>
                <w:numId w:val="145"/>
              </w:num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  <w:t>Објасните зашто је фотосинтеза од виталног значаја за живот на нашој планети?</w:t>
            </w:r>
          </w:p>
          <w:p w:rsidR="00A940C4" w:rsidRPr="00BF6F5F" w:rsidRDefault="00A940C4" w:rsidP="008504DC">
            <w:pPr>
              <w:pStyle w:val="ListParagraph"/>
              <w:numPr>
                <w:ilvl w:val="0"/>
                <w:numId w:val="145"/>
              </w:num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  <w:t>Одакле потиче енергија која је ускладиштена у ATP и NADPH?</w:t>
            </w:r>
          </w:p>
          <w:p w:rsidR="00A940C4" w:rsidRPr="00BF6F5F" w:rsidRDefault="00A940C4" w:rsidP="008504DC">
            <w:pPr>
              <w:pStyle w:val="ListParagraph"/>
              <w:numPr>
                <w:ilvl w:val="0"/>
                <w:numId w:val="107"/>
              </w:numPr>
              <w:spacing w:after="0" w:line="240" w:lineRule="auto"/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  <w:t xml:space="preserve">Подстиче дискусију. </w:t>
            </w:r>
          </w:p>
          <w:p w:rsidR="00A940C4" w:rsidRPr="00BF6F5F" w:rsidRDefault="00A940C4" w:rsidP="008504DC">
            <w:pPr>
              <w:pStyle w:val="ListParagraph"/>
              <w:numPr>
                <w:ilvl w:val="0"/>
                <w:numId w:val="107"/>
              </w:numPr>
              <w:spacing w:after="0" w:line="240" w:lineRule="auto"/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  <w:t>Даје повратну информацију.</w:t>
            </w:r>
          </w:p>
          <w:p w:rsidR="00A940C4" w:rsidRPr="00BF6F5F" w:rsidRDefault="00A940C4" w:rsidP="008504DC">
            <w:pPr>
              <w:pStyle w:val="ListParagraph"/>
              <w:numPr>
                <w:ilvl w:val="0"/>
                <w:numId w:val="107"/>
              </w:numPr>
              <w:spacing w:after="0" w:line="240" w:lineRule="auto"/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  <w:t xml:space="preserve"> Проверава и прати како се спроводе  безбедносне мере у раду.</w:t>
            </w:r>
          </w:p>
          <w:p w:rsidR="00A940C4" w:rsidRPr="00BF6F5F" w:rsidRDefault="00A940C4" w:rsidP="00286AC4">
            <w:pPr>
              <w:spacing w:after="0" w:line="240" w:lineRule="auto"/>
              <w:ind w:left="91"/>
              <w:contextualSpacing/>
              <w:rPr>
                <w:rFonts w:eastAsia="Times New Roman" w:cstheme="minorHAnsi"/>
                <w:sz w:val="24"/>
                <w:szCs w:val="24"/>
              </w:rPr>
            </w:pPr>
          </w:p>
        </w:tc>
        <w:tc>
          <w:tcPr>
            <w:tcW w:w="4536" w:type="dxa"/>
            <w:tcBorders>
              <w:top w:val="single" w:sz="4" w:space="0" w:color="808080" w:themeColor="background1" w:themeShade="80"/>
            </w:tcBorders>
            <w:shd w:val="clear" w:color="auto" w:fill="FFFFFF" w:themeFill="background1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A940C4" w:rsidRPr="00BF6F5F" w:rsidRDefault="00A940C4" w:rsidP="00286AC4">
            <w:pPr>
              <w:numPr>
                <w:ilvl w:val="0"/>
                <w:numId w:val="1"/>
              </w:numPr>
              <w:spacing w:after="0" w:line="240" w:lineRule="auto"/>
              <w:ind w:left="340" w:hanging="170"/>
              <w:contextualSpacing/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  <w:t>изводе вежбу по упутству из уџбеника;</w:t>
            </w:r>
          </w:p>
          <w:p w:rsidR="00A940C4" w:rsidRPr="00BF6F5F" w:rsidRDefault="00A940C4" w:rsidP="00286AC4">
            <w:pPr>
              <w:numPr>
                <w:ilvl w:val="0"/>
                <w:numId w:val="1"/>
              </w:numPr>
              <w:spacing w:after="0" w:line="240" w:lineRule="auto"/>
              <w:ind w:left="340" w:hanging="170"/>
              <w:contextualSpacing/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  <w:t>сарађују и комуницирају у групи и са наставником;</w:t>
            </w:r>
          </w:p>
          <w:p w:rsidR="00A940C4" w:rsidRPr="00BF6F5F" w:rsidRDefault="00A940C4" w:rsidP="00286AC4">
            <w:pPr>
              <w:numPr>
                <w:ilvl w:val="0"/>
                <w:numId w:val="1"/>
              </w:numPr>
              <w:spacing w:after="0" w:line="240" w:lineRule="auto"/>
              <w:ind w:left="340" w:hanging="170"/>
              <w:contextualSpacing/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  <w:t xml:space="preserve">објашњавају кораке у вежби; </w:t>
            </w:r>
          </w:p>
          <w:p w:rsidR="00A940C4" w:rsidRPr="00BF6F5F" w:rsidRDefault="00A940C4" w:rsidP="00286AC4">
            <w:pPr>
              <w:numPr>
                <w:ilvl w:val="0"/>
                <w:numId w:val="1"/>
              </w:numPr>
              <w:spacing w:after="0" w:line="240" w:lineRule="auto"/>
              <w:ind w:left="340" w:hanging="170"/>
              <w:contextualSpacing/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  <w:t>одговарају на питања наставника;</w:t>
            </w:r>
          </w:p>
          <w:p w:rsidR="00A940C4" w:rsidRPr="00BF6F5F" w:rsidRDefault="00A940C4" w:rsidP="00286AC4">
            <w:pPr>
              <w:pStyle w:val="ListParagraph"/>
              <w:numPr>
                <w:ilvl w:val="0"/>
                <w:numId w:val="1"/>
              </w:numPr>
              <w:autoSpaceDE w:val="0"/>
              <w:autoSpaceDN w:val="0"/>
              <w:adjustRightInd w:val="0"/>
              <w:spacing w:after="0" w:line="240" w:lineRule="auto"/>
              <w:ind w:left="340" w:hanging="170"/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  <w:t xml:space="preserve">дискутују, </w:t>
            </w:r>
          </w:p>
          <w:p w:rsidR="00A940C4" w:rsidRPr="00BF6F5F" w:rsidRDefault="00A940C4" w:rsidP="00286AC4">
            <w:pPr>
              <w:pStyle w:val="ListParagraph"/>
              <w:numPr>
                <w:ilvl w:val="0"/>
                <w:numId w:val="1"/>
              </w:numPr>
              <w:autoSpaceDE w:val="0"/>
              <w:autoSpaceDN w:val="0"/>
              <w:adjustRightInd w:val="0"/>
              <w:spacing w:after="0" w:line="240" w:lineRule="auto"/>
              <w:ind w:left="340" w:hanging="170"/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  <w:t>изводе закључак;</w:t>
            </w:r>
          </w:p>
          <w:p w:rsidR="00A940C4" w:rsidRPr="00BF6F5F" w:rsidRDefault="00A940C4" w:rsidP="00286AC4">
            <w:pPr>
              <w:pStyle w:val="ListParagraph"/>
              <w:numPr>
                <w:ilvl w:val="0"/>
                <w:numId w:val="1"/>
              </w:numPr>
              <w:autoSpaceDE w:val="0"/>
              <w:autoSpaceDN w:val="0"/>
              <w:adjustRightInd w:val="0"/>
              <w:spacing w:after="0" w:line="240" w:lineRule="auto"/>
              <w:ind w:left="340" w:hanging="170"/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  <w:t>воде рачуна о сопственој безбедности и безбедности других ученика</w:t>
            </w:r>
          </w:p>
          <w:p w:rsidR="00A940C4" w:rsidRPr="00BF6F5F" w:rsidRDefault="00A940C4" w:rsidP="00286AC4">
            <w:p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</w:rPr>
            </w:pPr>
          </w:p>
        </w:tc>
      </w:tr>
      <w:tr w:rsidR="00A940C4" w:rsidRPr="00BF6F5F" w:rsidTr="00286AC4">
        <w:trPr>
          <w:trHeight w:val="544"/>
        </w:trPr>
        <w:tc>
          <w:tcPr>
            <w:tcW w:w="13462" w:type="dxa"/>
            <w:gridSpan w:val="2"/>
            <w:shd w:val="clear" w:color="auto" w:fill="F8CCD5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A940C4" w:rsidRPr="00BF6F5F" w:rsidRDefault="00A940C4" w:rsidP="00286AC4">
            <w:pPr>
              <w:spacing w:after="0" w:line="256" w:lineRule="auto"/>
              <w:jc w:val="center"/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Завршни део часа (5  минута)</w:t>
            </w:r>
          </w:p>
        </w:tc>
      </w:tr>
      <w:tr w:rsidR="00A940C4" w:rsidRPr="00BF6F5F" w:rsidTr="00286AC4">
        <w:trPr>
          <w:trHeight w:val="775"/>
        </w:trPr>
        <w:tc>
          <w:tcPr>
            <w:tcW w:w="8926" w:type="dxa"/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A940C4" w:rsidRPr="00BF6F5F" w:rsidRDefault="00A940C4" w:rsidP="00286AC4">
            <w:pPr>
              <w:spacing w:after="0" w:line="240" w:lineRule="auto"/>
              <w:contextualSpacing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 xml:space="preserve">- Даје </w:t>
            </w:r>
            <w:r w:rsidRPr="00BF6F5F">
              <w:rPr>
                <w:rFonts w:cstheme="minorHAnsi"/>
                <w:b/>
                <w:bCs/>
                <w:sz w:val="24"/>
                <w:szCs w:val="24"/>
              </w:rPr>
              <w:t>домаћи задатак</w:t>
            </w:r>
            <w:r w:rsidRPr="00BF6F5F">
              <w:rPr>
                <w:rFonts w:cstheme="minorHAnsi"/>
                <w:sz w:val="24"/>
                <w:szCs w:val="24"/>
              </w:rPr>
              <w:t xml:space="preserve"> да ураде 1. задатак из бокса </w:t>
            </w:r>
            <w:r w:rsidRPr="00BF6F5F">
              <w:rPr>
                <w:rFonts w:cstheme="minorHAnsi"/>
                <w:i/>
                <w:iCs/>
                <w:sz w:val="24"/>
                <w:szCs w:val="24"/>
              </w:rPr>
              <w:t>Задаци</w:t>
            </w:r>
            <w:r w:rsidRPr="00BF6F5F">
              <w:rPr>
                <w:rFonts w:cstheme="minorHAnsi"/>
                <w:sz w:val="24"/>
                <w:szCs w:val="24"/>
              </w:rPr>
              <w:t xml:space="preserve"> у уџбенику на стр. 172.</w:t>
            </w:r>
          </w:p>
          <w:p w:rsidR="00A940C4" w:rsidRPr="00BF6F5F" w:rsidRDefault="00A940C4" w:rsidP="00286AC4">
            <w:pPr>
              <w:spacing w:after="0" w:line="240" w:lineRule="auto"/>
              <w:rPr>
                <w:rFonts w:cstheme="minorHAnsi"/>
                <w:sz w:val="24"/>
                <w:szCs w:val="24"/>
                <w:lang w:val="sr-Cyrl-CS"/>
              </w:rPr>
            </w:pPr>
            <w:r w:rsidRPr="00BF6F5F">
              <w:rPr>
                <w:rFonts w:cstheme="minorHAnsi"/>
                <w:sz w:val="24"/>
                <w:szCs w:val="24"/>
                <w:lang w:val="sr-Cyrl-CS"/>
              </w:rPr>
              <w:t>- Бележи активност ученика на часу, узимајући у обзир ученичку процену и самопроцену рада на часу.</w:t>
            </w:r>
          </w:p>
          <w:p w:rsidR="00A940C4" w:rsidRPr="00BF6F5F" w:rsidRDefault="00A940C4" w:rsidP="00286AC4">
            <w:pPr>
              <w:spacing w:after="0" w:line="240" w:lineRule="auto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- Организује припремање биљака за следећи час вежби. Једна биљка се ставља у мрак, а друга се излаже светлости.</w:t>
            </w:r>
          </w:p>
          <w:p w:rsidR="00A940C4" w:rsidRPr="00BF6F5F" w:rsidRDefault="00A940C4" w:rsidP="00286AC4">
            <w:pPr>
              <w:spacing w:after="0" w:line="240" w:lineRule="auto"/>
              <w:rPr>
                <w:rFonts w:cstheme="minorHAnsi"/>
                <w:sz w:val="24"/>
                <w:szCs w:val="24"/>
                <w:lang w:val="sr-Cyrl-CS"/>
              </w:rPr>
            </w:pPr>
          </w:p>
          <w:p w:rsidR="00A940C4" w:rsidRPr="00BF6F5F" w:rsidRDefault="00A940C4" w:rsidP="00286AC4">
            <w:p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</w:rPr>
            </w:pPr>
          </w:p>
        </w:tc>
        <w:tc>
          <w:tcPr>
            <w:tcW w:w="4536" w:type="dxa"/>
            <w:shd w:val="clear" w:color="auto" w:fill="FFFFFF" w:themeFill="background1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A940C4" w:rsidRPr="00BF6F5F" w:rsidRDefault="00A940C4" w:rsidP="008504DC">
            <w:pPr>
              <w:pStyle w:val="ListParagraph"/>
              <w:numPr>
                <w:ilvl w:val="0"/>
                <w:numId w:val="100"/>
              </w:numPr>
              <w:spacing w:after="0" w:line="240" w:lineRule="auto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слушају и записују домаћи задатак;</w:t>
            </w:r>
          </w:p>
          <w:p w:rsidR="00A940C4" w:rsidRPr="00BF6F5F" w:rsidRDefault="00A940C4" w:rsidP="008504DC">
            <w:pPr>
              <w:pStyle w:val="ListParagraph"/>
              <w:numPr>
                <w:ilvl w:val="0"/>
                <w:numId w:val="100"/>
              </w:numPr>
              <w:spacing w:after="0" w:line="240" w:lineRule="auto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процењују свој рад на часу и износе утиске о часу.</w:t>
            </w:r>
          </w:p>
          <w:p w:rsidR="00A940C4" w:rsidRPr="00BF6F5F" w:rsidRDefault="00A940C4" w:rsidP="00286AC4">
            <w:pPr>
              <w:spacing w:after="0"/>
              <w:contextualSpacing/>
              <w:rPr>
                <w:rFonts w:cstheme="minorHAnsi"/>
                <w:sz w:val="24"/>
                <w:szCs w:val="24"/>
                <w:lang w:val="ru-RU"/>
              </w:rPr>
            </w:pPr>
          </w:p>
        </w:tc>
      </w:tr>
      <w:tr w:rsidR="00A940C4" w:rsidRPr="00BF6F5F" w:rsidTr="00286AC4">
        <w:trPr>
          <w:trHeight w:val="678"/>
        </w:trPr>
        <w:tc>
          <w:tcPr>
            <w:tcW w:w="13462" w:type="dxa"/>
            <w:gridSpan w:val="2"/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A940C4" w:rsidRPr="00BF6F5F" w:rsidRDefault="00A940C4" w:rsidP="00286AC4">
            <w:pPr>
              <w:spacing w:after="0" w:line="240" w:lineRule="auto"/>
              <w:ind w:left="331"/>
              <w:contextualSpacing/>
              <w:rPr>
                <w:rFonts w:cstheme="minorHAnsi"/>
                <w:sz w:val="24"/>
                <w:szCs w:val="24"/>
                <w:lang w:val="ru-RU"/>
              </w:rPr>
            </w:pPr>
            <w:r w:rsidRPr="00BF6F5F">
              <w:rPr>
                <w:rFonts w:cstheme="minorHAnsi"/>
                <w:sz w:val="24"/>
                <w:szCs w:val="24"/>
                <w:lang w:val="ru-RU"/>
              </w:rPr>
              <w:t>У</w:t>
            </w:r>
            <w:r w:rsidRPr="00BF6F5F">
              <w:rPr>
                <w:rFonts w:cstheme="minorHAnsi"/>
                <w:sz w:val="24"/>
                <w:szCs w:val="24"/>
              </w:rPr>
              <w:t>смена провера, кроз разговор са ученицима.</w:t>
            </w:r>
          </w:p>
          <w:p w:rsidR="00A940C4" w:rsidRPr="00BF6F5F" w:rsidRDefault="00A940C4" w:rsidP="00286AC4">
            <w:pPr>
              <w:spacing w:after="0" w:line="240" w:lineRule="auto"/>
              <w:contextualSpacing/>
              <w:rPr>
                <w:rFonts w:cstheme="minorHAnsi"/>
                <w:sz w:val="24"/>
                <w:szCs w:val="24"/>
                <w:lang w:val="ru-RU"/>
              </w:rPr>
            </w:pPr>
            <w:r w:rsidRPr="00BF6F5F">
              <w:rPr>
                <w:rFonts w:cstheme="minorHAnsi"/>
                <w:sz w:val="24"/>
                <w:szCs w:val="24"/>
                <w:lang w:val="ru-RU"/>
              </w:rPr>
              <w:t xml:space="preserve"> </w:t>
            </w:r>
          </w:p>
        </w:tc>
      </w:tr>
    </w:tbl>
    <w:p w:rsidR="00A940C4" w:rsidRPr="00BF6F5F" w:rsidRDefault="00A940C4" w:rsidP="00A940C4">
      <w:pPr>
        <w:rPr>
          <w:rFonts w:cstheme="minorHAnsi"/>
          <w:b/>
          <w:bCs/>
          <w:sz w:val="24"/>
          <w:szCs w:val="24"/>
        </w:rPr>
      </w:pPr>
    </w:p>
    <w:p w:rsidR="00A940C4" w:rsidRPr="00BF6F5F" w:rsidRDefault="00A940C4" w:rsidP="00A940C4">
      <w:pPr>
        <w:rPr>
          <w:rFonts w:cstheme="minorHAnsi"/>
          <w:b/>
          <w:bCs/>
          <w:sz w:val="24"/>
          <w:szCs w:val="24"/>
        </w:rPr>
      </w:pPr>
    </w:p>
    <w:p w:rsidR="00A940C4" w:rsidRPr="00BF6F5F" w:rsidRDefault="00A940C4" w:rsidP="00A940C4">
      <w:pPr>
        <w:rPr>
          <w:rFonts w:cstheme="minorHAnsi"/>
          <w:b/>
          <w:bCs/>
          <w:sz w:val="24"/>
          <w:szCs w:val="24"/>
        </w:rPr>
      </w:pPr>
    </w:p>
    <w:p w:rsidR="00A940C4" w:rsidRPr="00BF6F5F" w:rsidRDefault="00A940C4" w:rsidP="00A940C4">
      <w:pPr>
        <w:rPr>
          <w:rFonts w:cstheme="minorHAnsi"/>
          <w:b/>
          <w:bCs/>
          <w:sz w:val="24"/>
          <w:szCs w:val="24"/>
        </w:rPr>
      </w:pPr>
    </w:p>
    <w:p w:rsidR="00A940C4" w:rsidRPr="00BF6F5F" w:rsidRDefault="00A940C4" w:rsidP="00A940C4">
      <w:pPr>
        <w:rPr>
          <w:rFonts w:cstheme="minorHAnsi"/>
          <w:b/>
          <w:bCs/>
          <w:sz w:val="24"/>
          <w:szCs w:val="24"/>
        </w:rPr>
      </w:pPr>
    </w:p>
    <w:p w:rsidR="00A940C4" w:rsidRPr="00BF6F5F" w:rsidRDefault="00A940C4" w:rsidP="00A940C4">
      <w:pPr>
        <w:rPr>
          <w:rFonts w:cstheme="minorHAnsi"/>
          <w:b/>
          <w:bCs/>
          <w:sz w:val="24"/>
          <w:szCs w:val="24"/>
        </w:rPr>
      </w:pPr>
    </w:p>
    <w:p w:rsidR="00A940C4" w:rsidRPr="00286AC4" w:rsidRDefault="00A940C4" w:rsidP="00A940C4">
      <w:pPr>
        <w:rPr>
          <w:rFonts w:cstheme="minorHAnsi"/>
          <w:b/>
          <w:bCs/>
          <w:sz w:val="24"/>
          <w:szCs w:val="24"/>
        </w:rPr>
      </w:pPr>
    </w:p>
    <w:p w:rsidR="00A940C4" w:rsidRPr="00BF6F5F" w:rsidRDefault="00A940C4" w:rsidP="00A940C4">
      <w:pPr>
        <w:spacing w:after="240"/>
        <w:rPr>
          <w:rFonts w:cstheme="minorHAnsi"/>
          <w:b/>
          <w:bCs/>
          <w:sz w:val="24"/>
          <w:szCs w:val="24"/>
        </w:rPr>
      </w:pPr>
      <w:r w:rsidRPr="00BF6F5F">
        <w:rPr>
          <w:rFonts w:cstheme="minorHAnsi"/>
          <w:b/>
          <w:bCs/>
          <w:sz w:val="24"/>
          <w:szCs w:val="24"/>
        </w:rPr>
        <w:t>МЕСЕЦ: АПРИЛ</w:t>
      </w:r>
      <w:r w:rsidRPr="00BF6F5F">
        <w:rPr>
          <w:rFonts w:cstheme="minorHAnsi"/>
          <w:b/>
          <w:bCs/>
          <w:sz w:val="24"/>
          <w:szCs w:val="24"/>
        </w:rPr>
        <w:tab/>
      </w:r>
      <w:r w:rsidRPr="00BF6F5F">
        <w:rPr>
          <w:rFonts w:cstheme="minorHAnsi"/>
          <w:b/>
          <w:bCs/>
          <w:sz w:val="24"/>
          <w:szCs w:val="24"/>
        </w:rPr>
        <w:tab/>
      </w:r>
      <w:r w:rsidRPr="00BF6F5F">
        <w:rPr>
          <w:rFonts w:cstheme="minorHAnsi"/>
          <w:b/>
          <w:bCs/>
          <w:sz w:val="24"/>
          <w:szCs w:val="24"/>
        </w:rPr>
        <w:tab/>
        <w:t>ПРИПРЕМА ЗА ЧАС                 ред. бр. 53               датум:</w:t>
      </w:r>
    </w:p>
    <w:tbl>
      <w:tblPr>
        <w:tblW w:w="13800" w:type="dxa"/>
        <w:tblInd w:w="-28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320"/>
        <w:gridCol w:w="6570"/>
        <w:gridCol w:w="2070"/>
        <w:gridCol w:w="1840"/>
      </w:tblGrid>
      <w:tr w:rsidR="00A940C4" w:rsidRPr="00BF6F5F" w:rsidTr="00286AC4">
        <w:trPr>
          <w:trHeight w:val="432"/>
        </w:trPr>
        <w:tc>
          <w:tcPr>
            <w:tcW w:w="3320" w:type="dxa"/>
            <w:shd w:val="clear" w:color="auto" w:fill="F8CCD5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A940C4" w:rsidRPr="00BF6F5F" w:rsidRDefault="00A940C4" w:rsidP="00286AC4">
            <w:pPr>
              <w:spacing w:after="0" w:line="266" w:lineRule="atLeast"/>
              <w:rPr>
                <w:rFonts w:eastAsia="Times New Roman" w:cstheme="minorHAnsi"/>
                <w:b/>
                <w:bCs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Наставни предмет:</w:t>
            </w:r>
          </w:p>
        </w:tc>
        <w:tc>
          <w:tcPr>
            <w:tcW w:w="6570" w:type="dxa"/>
            <w:shd w:val="clear" w:color="auto" w:fill="F8CCD5"/>
            <w:tcMar>
              <w:top w:w="4" w:type="dxa"/>
              <w:left w:w="21" w:type="dxa"/>
              <w:bottom w:w="0" w:type="dxa"/>
              <w:right w:w="21" w:type="dxa"/>
            </w:tcMar>
            <w:vAlign w:val="center"/>
          </w:tcPr>
          <w:p w:rsidR="00A940C4" w:rsidRPr="00BF6F5F" w:rsidRDefault="00A940C4" w:rsidP="00286AC4">
            <w:pPr>
              <w:spacing w:after="0" w:line="266" w:lineRule="atLeast"/>
              <w:ind w:left="76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Биологија</w:t>
            </w:r>
          </w:p>
        </w:tc>
        <w:tc>
          <w:tcPr>
            <w:tcW w:w="2070" w:type="dxa"/>
            <w:shd w:val="clear" w:color="auto" w:fill="F8CCD5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A940C4" w:rsidRPr="00BF6F5F" w:rsidRDefault="00A940C4" w:rsidP="00286AC4">
            <w:pPr>
              <w:spacing w:after="0" w:line="266" w:lineRule="atLeast"/>
              <w:ind w:firstLine="76"/>
              <w:rPr>
                <w:rFonts w:eastAsia="Times New Roman" w:cstheme="minorHAnsi"/>
                <w:b/>
                <w:bCs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Разред:</w:t>
            </w:r>
          </w:p>
        </w:tc>
        <w:tc>
          <w:tcPr>
            <w:tcW w:w="1840" w:type="dxa"/>
            <w:shd w:val="clear" w:color="auto" w:fill="F8CCD5"/>
            <w:tcMar>
              <w:top w:w="4" w:type="dxa"/>
              <w:left w:w="31" w:type="dxa"/>
              <w:right w:w="31" w:type="dxa"/>
            </w:tcMar>
            <w:vAlign w:val="center"/>
          </w:tcPr>
          <w:p w:rsidR="00A940C4" w:rsidRPr="00BF6F5F" w:rsidRDefault="00A940C4" w:rsidP="00286AC4">
            <w:pPr>
              <w:spacing w:after="0" w:line="266" w:lineRule="atLeast"/>
              <w:ind w:left="106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sz w:val="24"/>
                <w:szCs w:val="24"/>
              </w:rPr>
              <w:t>Одељење:</w:t>
            </w:r>
          </w:p>
        </w:tc>
      </w:tr>
      <w:tr w:rsidR="00A940C4" w:rsidRPr="00BF6F5F" w:rsidTr="00286AC4">
        <w:trPr>
          <w:trHeight w:val="432"/>
        </w:trPr>
        <w:tc>
          <w:tcPr>
            <w:tcW w:w="3320" w:type="dxa"/>
            <w:shd w:val="clear" w:color="auto" w:fill="F8CCD5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A940C4" w:rsidRPr="00BF6F5F" w:rsidRDefault="00A940C4" w:rsidP="00286AC4">
            <w:pPr>
              <w:spacing w:after="0" w:line="256" w:lineRule="auto"/>
              <w:ind w:left="135"/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Наставна тема:</w:t>
            </w:r>
          </w:p>
        </w:tc>
        <w:tc>
          <w:tcPr>
            <w:tcW w:w="10480" w:type="dxa"/>
            <w:gridSpan w:val="3"/>
            <w:shd w:val="clear" w:color="auto" w:fill="F8CCD5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A940C4" w:rsidRPr="00BF6F5F" w:rsidRDefault="00A940C4" w:rsidP="00286AC4">
            <w:pPr>
              <w:spacing w:after="0" w:line="240" w:lineRule="auto"/>
              <w:ind w:left="61"/>
              <w:jc w:val="both"/>
              <w:rPr>
                <w:rFonts w:eastAsia="Calibri" w:cstheme="minorHAnsi"/>
                <w:b/>
                <w:bCs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Calibri" w:cstheme="minorHAnsi"/>
                <w:b/>
                <w:bCs/>
                <w:color w:val="000000"/>
                <w:kern w:val="24"/>
                <w:sz w:val="24"/>
                <w:szCs w:val="24"/>
              </w:rPr>
              <w:t>ЋЕЛИЈА – СТРУКТУРА И ФУНКЦИЈА</w:t>
            </w:r>
          </w:p>
        </w:tc>
      </w:tr>
      <w:tr w:rsidR="00A940C4" w:rsidRPr="00BF6F5F" w:rsidTr="00286AC4">
        <w:trPr>
          <w:trHeight w:val="432"/>
        </w:trPr>
        <w:tc>
          <w:tcPr>
            <w:tcW w:w="3320" w:type="dxa"/>
            <w:shd w:val="clear" w:color="auto" w:fill="F8CCD5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A940C4" w:rsidRPr="00BF6F5F" w:rsidRDefault="00A940C4" w:rsidP="00286AC4">
            <w:pPr>
              <w:spacing w:after="0" w:line="256" w:lineRule="auto"/>
              <w:ind w:left="135"/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Наставна јединица:</w:t>
            </w:r>
          </w:p>
        </w:tc>
        <w:tc>
          <w:tcPr>
            <w:tcW w:w="10480" w:type="dxa"/>
            <w:gridSpan w:val="3"/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A940C4" w:rsidRPr="00BF6F5F" w:rsidRDefault="00A940C4" w:rsidP="00286AC4">
            <w:pPr>
              <w:autoSpaceDE w:val="0"/>
              <w:autoSpaceDN w:val="0"/>
              <w:adjustRightInd w:val="0"/>
              <w:rPr>
                <w:rFonts w:cstheme="minorHAnsi"/>
                <w:b/>
                <w:bCs/>
                <w:sz w:val="24"/>
                <w:szCs w:val="24"/>
              </w:rPr>
            </w:pPr>
            <w:r w:rsidRPr="00BF6F5F">
              <w:rPr>
                <w:rFonts w:cstheme="minorHAnsi"/>
                <w:color w:val="C00000"/>
                <w:sz w:val="24"/>
                <w:szCs w:val="24"/>
              </w:rPr>
              <w:t>Утицај светлости на фотосинтезу, доказивање скроба у листу</w:t>
            </w:r>
          </w:p>
        </w:tc>
      </w:tr>
      <w:tr w:rsidR="00A940C4" w:rsidRPr="00BF6F5F" w:rsidTr="00286AC4">
        <w:trPr>
          <w:trHeight w:val="432"/>
        </w:trPr>
        <w:tc>
          <w:tcPr>
            <w:tcW w:w="3320" w:type="dxa"/>
            <w:shd w:val="clear" w:color="auto" w:fill="F8CCD5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A940C4" w:rsidRPr="00BF6F5F" w:rsidRDefault="00A940C4" w:rsidP="00286AC4">
            <w:pPr>
              <w:spacing w:after="0" w:line="256" w:lineRule="auto"/>
              <w:ind w:left="135"/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Тип часа:</w:t>
            </w:r>
          </w:p>
        </w:tc>
        <w:tc>
          <w:tcPr>
            <w:tcW w:w="10480" w:type="dxa"/>
            <w:gridSpan w:val="3"/>
            <w:tcBorders>
              <w:bottom w:val="single" w:sz="4" w:space="0" w:color="808080" w:themeColor="background1" w:themeShade="80"/>
            </w:tcBorders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A940C4" w:rsidRPr="00BF6F5F" w:rsidRDefault="00A940C4" w:rsidP="00286AC4">
            <w:pPr>
              <w:spacing w:after="0" w:line="240" w:lineRule="auto"/>
              <w:ind w:left="61"/>
              <w:jc w:val="both"/>
              <w:rPr>
                <w:rFonts w:eastAsia="Calibri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Calibri" w:cstheme="minorHAnsi"/>
                <w:color w:val="000000"/>
                <w:kern w:val="24"/>
                <w:sz w:val="24"/>
                <w:szCs w:val="24"/>
              </w:rPr>
              <w:t>вежба</w:t>
            </w:r>
          </w:p>
        </w:tc>
      </w:tr>
      <w:tr w:rsidR="00A940C4" w:rsidRPr="00BF6F5F" w:rsidTr="00286AC4">
        <w:trPr>
          <w:trHeight w:val="432"/>
        </w:trPr>
        <w:tc>
          <w:tcPr>
            <w:tcW w:w="3320" w:type="dxa"/>
            <w:shd w:val="clear" w:color="auto" w:fill="F8CCD5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A940C4" w:rsidRPr="00BF6F5F" w:rsidRDefault="00A940C4" w:rsidP="00286AC4">
            <w:pPr>
              <w:spacing w:after="0" w:line="256" w:lineRule="auto"/>
              <w:ind w:left="135"/>
              <w:rPr>
                <w:rFonts w:eastAsia="Times New Roman" w:cstheme="minorHAnsi"/>
                <w:b/>
                <w:bCs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Циљ часа:</w:t>
            </w:r>
          </w:p>
        </w:tc>
        <w:tc>
          <w:tcPr>
            <w:tcW w:w="10480" w:type="dxa"/>
            <w:gridSpan w:val="3"/>
            <w:tcBorders>
              <w:top w:val="single" w:sz="4" w:space="0" w:color="808080" w:themeColor="background1" w:themeShade="80"/>
            </w:tcBorders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A940C4" w:rsidRPr="00BF6F5F" w:rsidRDefault="00A940C4" w:rsidP="00286AC4">
            <w:pPr>
              <w:autoSpaceDE w:val="0"/>
              <w:autoSpaceDN w:val="0"/>
              <w:adjustRightInd w:val="0"/>
              <w:spacing w:after="0" w:line="240" w:lineRule="auto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Извођење вежбе којом треба дока</w:t>
            </w:r>
            <w:r w:rsidR="00FE5DC8">
              <w:rPr>
                <w:rFonts w:cstheme="minorHAnsi"/>
                <w:sz w:val="24"/>
                <w:szCs w:val="24"/>
              </w:rPr>
              <w:t>зати</w:t>
            </w:r>
            <w:r w:rsidRPr="00BF6F5F">
              <w:rPr>
                <w:rFonts w:cstheme="minorHAnsi"/>
                <w:sz w:val="24"/>
                <w:szCs w:val="24"/>
              </w:rPr>
              <w:t xml:space="preserve"> утицај светлости на фотосинтезу, присуство скроба у листу.</w:t>
            </w:r>
          </w:p>
        </w:tc>
      </w:tr>
      <w:tr w:rsidR="00A940C4" w:rsidRPr="00BF6F5F" w:rsidTr="00286AC4">
        <w:trPr>
          <w:trHeight w:val="1440"/>
        </w:trPr>
        <w:tc>
          <w:tcPr>
            <w:tcW w:w="3320" w:type="dxa"/>
            <w:shd w:val="clear" w:color="auto" w:fill="F8CCD5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A940C4" w:rsidRPr="00BF6F5F" w:rsidRDefault="00A940C4" w:rsidP="00286AC4">
            <w:pPr>
              <w:spacing w:after="0" w:line="256" w:lineRule="auto"/>
              <w:ind w:left="135"/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 xml:space="preserve">Очекивани исходи: </w:t>
            </w:r>
          </w:p>
          <w:p w:rsidR="00A940C4" w:rsidRPr="00BF6F5F" w:rsidRDefault="00A940C4" w:rsidP="00286AC4">
            <w:pPr>
              <w:spacing w:after="0" w:line="256" w:lineRule="auto"/>
              <w:ind w:left="135"/>
              <w:rPr>
                <w:rFonts w:eastAsia="Times New Roman" w:cstheme="minorHAnsi"/>
                <w:b/>
                <w:bCs/>
                <w:sz w:val="24"/>
                <w:szCs w:val="24"/>
                <w:lang w:val="ru-RU"/>
              </w:rPr>
            </w:pPr>
          </w:p>
        </w:tc>
        <w:tc>
          <w:tcPr>
            <w:tcW w:w="10480" w:type="dxa"/>
            <w:gridSpan w:val="3"/>
            <w:tcBorders>
              <w:bottom w:val="single" w:sz="4" w:space="0" w:color="808080" w:themeColor="background1" w:themeShade="80"/>
            </w:tcBorders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A940C4" w:rsidRPr="00BF6F5F" w:rsidRDefault="00A940C4" w:rsidP="00286AC4">
            <w:pPr>
              <w:spacing w:after="0" w:line="240" w:lineRule="auto"/>
              <w:rPr>
                <w:rFonts w:eastAsia="Times New Roman" w:cstheme="minorHAnsi"/>
                <w:sz w:val="24"/>
                <w:szCs w:val="24"/>
                <w:lang w:val="ru-RU"/>
              </w:rPr>
            </w:pP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  <w:lang w:val="ru-RU"/>
              </w:rPr>
              <w:t>Ученик ће бити у стању да:</w:t>
            </w:r>
          </w:p>
          <w:p w:rsidR="00A940C4" w:rsidRPr="00BF6F5F" w:rsidRDefault="00A940C4" w:rsidP="00286AC4">
            <w:pPr>
              <w:numPr>
                <w:ilvl w:val="0"/>
                <w:numId w:val="1"/>
              </w:num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  <w:lang w:val="ru-RU"/>
              </w:rPr>
            </w:pP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  <w:t>прати  процедуру огледа,</w:t>
            </w:r>
          </w:p>
          <w:p w:rsidR="00A940C4" w:rsidRPr="00BF6F5F" w:rsidRDefault="00A940C4" w:rsidP="00286AC4">
            <w:pPr>
              <w:numPr>
                <w:ilvl w:val="0"/>
                <w:numId w:val="1"/>
              </w:num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  <w:lang w:val="ru-RU"/>
              </w:rPr>
            </w:pP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  <w:t>води рачуна о сопственој безбедности и безбедности других ученика;</w:t>
            </w:r>
          </w:p>
          <w:p w:rsidR="00A940C4" w:rsidRPr="00BF6F5F" w:rsidRDefault="00A940C4" w:rsidP="00286AC4">
            <w:pPr>
              <w:numPr>
                <w:ilvl w:val="0"/>
                <w:numId w:val="1"/>
              </w:num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  <w:lang w:val="ru-RU"/>
              </w:rPr>
            </w:pP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  <w:t>изврши посматрања према упутству;</w:t>
            </w:r>
          </w:p>
          <w:p w:rsidR="00A940C4" w:rsidRPr="00BF6F5F" w:rsidRDefault="00A940C4" w:rsidP="00286AC4">
            <w:pPr>
              <w:numPr>
                <w:ilvl w:val="0"/>
                <w:numId w:val="1"/>
              </w:num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  <w:lang w:val="ru-RU"/>
              </w:rPr>
            </w:pP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  <w:t>анализира добијене резултате огледа.</w:t>
            </w:r>
          </w:p>
        </w:tc>
      </w:tr>
      <w:tr w:rsidR="00A940C4" w:rsidRPr="00BF6F5F" w:rsidTr="00286AC4">
        <w:trPr>
          <w:trHeight w:val="432"/>
        </w:trPr>
        <w:tc>
          <w:tcPr>
            <w:tcW w:w="3320" w:type="dxa"/>
            <w:shd w:val="clear" w:color="auto" w:fill="F8CCD5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A940C4" w:rsidRPr="00BF6F5F" w:rsidRDefault="00A940C4" w:rsidP="00286AC4">
            <w:pPr>
              <w:spacing w:after="0" w:line="266" w:lineRule="atLeast"/>
              <w:ind w:left="135"/>
              <w:rPr>
                <w:rFonts w:eastAsia="Times New Roman" w:cstheme="minorHAnsi"/>
                <w:b/>
                <w:bCs/>
                <w:sz w:val="24"/>
                <w:szCs w:val="24"/>
                <w:lang w:val="ru-RU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Наставне методе:</w:t>
            </w:r>
          </w:p>
        </w:tc>
        <w:tc>
          <w:tcPr>
            <w:tcW w:w="10480" w:type="dxa"/>
            <w:gridSpan w:val="3"/>
            <w:tcBorders>
              <w:top w:val="single" w:sz="4" w:space="0" w:color="808080" w:themeColor="background1" w:themeShade="80"/>
            </w:tcBorders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A940C4" w:rsidRPr="00BF6F5F" w:rsidRDefault="00A940C4" w:rsidP="00286AC4">
            <w:pPr>
              <w:spacing w:after="0" w:line="266" w:lineRule="atLeast"/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метода самосталног рада ученика; дијалошка, лабораторијска</w:t>
            </w:r>
          </w:p>
        </w:tc>
      </w:tr>
      <w:tr w:rsidR="00A940C4" w:rsidRPr="00BF6F5F" w:rsidTr="00286AC4">
        <w:trPr>
          <w:trHeight w:val="432"/>
        </w:trPr>
        <w:tc>
          <w:tcPr>
            <w:tcW w:w="3320" w:type="dxa"/>
            <w:shd w:val="clear" w:color="auto" w:fill="F8CCD5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A940C4" w:rsidRPr="00BF6F5F" w:rsidRDefault="00A940C4" w:rsidP="00286AC4">
            <w:pPr>
              <w:spacing w:after="0" w:line="266" w:lineRule="atLeast"/>
              <w:ind w:left="135"/>
              <w:rPr>
                <w:rFonts w:eastAsia="Times New Roman" w:cstheme="minorHAnsi"/>
                <w:b/>
                <w:bCs/>
                <w:sz w:val="24"/>
                <w:szCs w:val="24"/>
                <w:lang w:val="ru-RU"/>
              </w:rPr>
            </w:pPr>
            <w:r w:rsidRPr="00BF6F5F">
              <w:rPr>
                <w:rFonts w:eastAsia="Times New Roman" w:cstheme="minorHAnsi"/>
                <w:b/>
                <w:bCs/>
                <w:sz w:val="24"/>
                <w:szCs w:val="24"/>
                <w:lang w:val="ru-RU"/>
              </w:rPr>
              <w:t>Облици рада:</w:t>
            </w:r>
          </w:p>
        </w:tc>
        <w:tc>
          <w:tcPr>
            <w:tcW w:w="10480" w:type="dxa"/>
            <w:gridSpan w:val="3"/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A940C4" w:rsidRPr="00BF6F5F" w:rsidRDefault="00A940C4" w:rsidP="00286AC4">
            <w:pPr>
              <w:spacing w:after="0" w:line="266" w:lineRule="atLeast"/>
              <w:ind w:left="121"/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  <w:t>фронтални, групни</w:t>
            </w:r>
          </w:p>
        </w:tc>
      </w:tr>
      <w:tr w:rsidR="00A940C4" w:rsidRPr="00BF6F5F" w:rsidTr="00286AC4">
        <w:trPr>
          <w:trHeight w:val="432"/>
        </w:trPr>
        <w:tc>
          <w:tcPr>
            <w:tcW w:w="3320" w:type="dxa"/>
            <w:shd w:val="clear" w:color="auto" w:fill="F8CCD5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A940C4" w:rsidRPr="00BF6F5F" w:rsidRDefault="00A940C4" w:rsidP="00286AC4">
            <w:pPr>
              <w:spacing w:after="0" w:line="266" w:lineRule="atLeast"/>
              <w:ind w:left="135"/>
              <w:rPr>
                <w:rFonts w:eastAsia="Times New Roman" w:cstheme="minorHAnsi"/>
                <w:b/>
                <w:bCs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sz w:val="24"/>
                <w:szCs w:val="24"/>
              </w:rPr>
              <w:t>Наставна средства:</w:t>
            </w:r>
          </w:p>
        </w:tc>
        <w:tc>
          <w:tcPr>
            <w:tcW w:w="10480" w:type="dxa"/>
            <w:gridSpan w:val="3"/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A940C4" w:rsidRPr="00BF6F5F" w:rsidRDefault="00A940C4" w:rsidP="00286AC4">
            <w:pPr>
              <w:autoSpaceDE w:val="0"/>
              <w:autoSpaceDN w:val="0"/>
              <w:adjustRightInd w:val="0"/>
              <w:spacing w:after="0" w:line="240" w:lineRule="auto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 xml:space="preserve">  уџбеник, свеска, табла, </w:t>
            </w: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  <w:t>аудио-визуелна (пројектор); за сваку групу материјал потребан за оглед који је наведен у опису вежбе (у уџбенику на стр. 171)</w:t>
            </w:r>
          </w:p>
        </w:tc>
      </w:tr>
      <w:tr w:rsidR="00A940C4" w:rsidRPr="00BF6F5F" w:rsidTr="00286AC4">
        <w:trPr>
          <w:trHeight w:val="432"/>
        </w:trPr>
        <w:tc>
          <w:tcPr>
            <w:tcW w:w="3320" w:type="dxa"/>
            <w:shd w:val="clear" w:color="auto" w:fill="F8CCD5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A940C4" w:rsidRPr="00BF6F5F" w:rsidRDefault="00A940C4" w:rsidP="00286AC4">
            <w:pPr>
              <w:spacing w:after="0" w:line="266" w:lineRule="atLeast"/>
              <w:ind w:left="135"/>
              <w:rPr>
                <w:rFonts w:eastAsia="Times New Roman" w:cstheme="minorHAnsi"/>
                <w:b/>
                <w:bCs/>
                <w:sz w:val="24"/>
                <w:szCs w:val="24"/>
                <w:lang w:val="ru-RU"/>
              </w:rPr>
            </w:pPr>
            <w:r w:rsidRPr="00BF6F5F">
              <w:rPr>
                <w:rFonts w:cstheme="minorHAnsi"/>
                <w:b/>
                <w:bCs/>
                <w:sz w:val="24"/>
                <w:szCs w:val="24"/>
                <w:lang w:eastAsia="en-GB"/>
              </w:rPr>
              <w:t>Међупредметне компетенције:</w:t>
            </w:r>
          </w:p>
        </w:tc>
        <w:tc>
          <w:tcPr>
            <w:tcW w:w="10480" w:type="dxa"/>
            <w:gridSpan w:val="3"/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A940C4" w:rsidRPr="00BF6F5F" w:rsidRDefault="00A940C4" w:rsidP="00286AC4">
            <w:pPr>
              <w:spacing w:after="0" w:line="266" w:lineRule="atLeast"/>
              <w:ind w:left="121"/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cstheme="minorHAnsi"/>
                <w:color w:val="000000"/>
                <w:sz w:val="24"/>
                <w:szCs w:val="24"/>
                <w:lang w:eastAsia="en-GB"/>
              </w:rPr>
              <w:t xml:space="preserve">решавање проблема, рад са подацима и информацијама, </w:t>
            </w: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  <w:t>комуникација, сарадња, компетенција за целоживотно учење</w:t>
            </w:r>
          </w:p>
        </w:tc>
      </w:tr>
      <w:tr w:rsidR="00A940C4" w:rsidRPr="00BF6F5F" w:rsidTr="00286AC4">
        <w:trPr>
          <w:trHeight w:val="432"/>
        </w:trPr>
        <w:tc>
          <w:tcPr>
            <w:tcW w:w="3320" w:type="dxa"/>
            <w:shd w:val="clear" w:color="auto" w:fill="F8CCD5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A940C4" w:rsidRPr="00BF6F5F" w:rsidRDefault="00A940C4" w:rsidP="00286AC4">
            <w:pPr>
              <w:spacing w:after="0" w:line="266" w:lineRule="atLeast"/>
              <w:ind w:left="135"/>
              <w:rPr>
                <w:rFonts w:eastAsia="Times New Roman" w:cstheme="minorHAnsi"/>
                <w:b/>
                <w:bCs/>
                <w:sz w:val="24"/>
                <w:szCs w:val="24"/>
                <w:lang w:val="ru-RU"/>
              </w:rPr>
            </w:pPr>
            <w:r w:rsidRPr="00BF6F5F">
              <w:rPr>
                <w:rFonts w:eastAsia="Times New Roman" w:cstheme="minorHAnsi"/>
                <w:b/>
                <w:bCs/>
                <w:sz w:val="24"/>
                <w:szCs w:val="24"/>
                <w:lang w:val="ru-RU"/>
              </w:rPr>
              <w:t>Међупредметно повезивање:</w:t>
            </w:r>
          </w:p>
        </w:tc>
        <w:tc>
          <w:tcPr>
            <w:tcW w:w="10480" w:type="dxa"/>
            <w:gridSpan w:val="3"/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A940C4" w:rsidRPr="00BF6F5F" w:rsidRDefault="00A940C4" w:rsidP="00286AC4">
            <w:pPr>
              <w:spacing w:after="0" w:line="266" w:lineRule="atLeast"/>
              <w:ind w:left="121"/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  <w:t>хемија, физика, математика, рачунарство и информатика</w:t>
            </w:r>
          </w:p>
        </w:tc>
      </w:tr>
      <w:tr w:rsidR="00A940C4" w:rsidRPr="00BF6F5F" w:rsidTr="00286AC4">
        <w:trPr>
          <w:trHeight w:val="432"/>
        </w:trPr>
        <w:tc>
          <w:tcPr>
            <w:tcW w:w="3320" w:type="dxa"/>
            <w:shd w:val="clear" w:color="auto" w:fill="F8CCD5"/>
            <w:tcMar>
              <w:top w:w="4" w:type="dxa"/>
              <w:left w:w="31" w:type="dxa"/>
              <w:bottom w:w="0" w:type="dxa"/>
              <w:right w:w="31" w:type="dxa"/>
            </w:tcMar>
          </w:tcPr>
          <w:p w:rsidR="00A940C4" w:rsidRPr="00BF6F5F" w:rsidRDefault="00A940C4" w:rsidP="00286AC4">
            <w:pPr>
              <w:spacing w:after="0" w:line="266" w:lineRule="atLeast"/>
              <w:ind w:left="135"/>
              <w:rPr>
                <w:rFonts w:eastAsia="Times New Roman" w:cstheme="minorHAnsi"/>
                <w:b/>
                <w:bCs/>
                <w:iCs/>
                <w:sz w:val="24"/>
                <w:szCs w:val="24"/>
                <w:lang w:val="ru-RU"/>
              </w:rPr>
            </w:pPr>
            <w:r w:rsidRPr="00BF6F5F">
              <w:rPr>
                <w:rFonts w:cstheme="minorHAnsi"/>
                <w:b/>
                <w:bCs/>
                <w:iCs/>
                <w:sz w:val="24"/>
                <w:szCs w:val="24"/>
              </w:rPr>
              <w:t>Предметна корелација</w:t>
            </w:r>
          </w:p>
        </w:tc>
        <w:tc>
          <w:tcPr>
            <w:tcW w:w="10480" w:type="dxa"/>
            <w:gridSpan w:val="3"/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</w:tcPr>
          <w:p w:rsidR="00A940C4" w:rsidRPr="00BF6F5F" w:rsidRDefault="00A940C4" w:rsidP="00286AC4">
            <w:pPr>
              <w:spacing w:after="0" w:line="266" w:lineRule="atLeast"/>
              <w:ind w:left="121"/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  <w:t>Лекција из уџбеника о фотосинтези код биљака</w:t>
            </w:r>
          </w:p>
        </w:tc>
      </w:tr>
      <w:tr w:rsidR="00A940C4" w:rsidRPr="00BF6F5F" w:rsidTr="00286AC4">
        <w:trPr>
          <w:trHeight w:val="432"/>
        </w:trPr>
        <w:tc>
          <w:tcPr>
            <w:tcW w:w="3320" w:type="dxa"/>
            <w:shd w:val="clear" w:color="auto" w:fill="F8CCD5"/>
            <w:tcMar>
              <w:top w:w="4" w:type="dxa"/>
              <w:left w:w="31" w:type="dxa"/>
              <w:bottom w:w="0" w:type="dxa"/>
              <w:right w:w="31" w:type="dxa"/>
            </w:tcMar>
          </w:tcPr>
          <w:p w:rsidR="00A940C4" w:rsidRPr="00BF6F5F" w:rsidRDefault="00A940C4" w:rsidP="00286AC4">
            <w:pPr>
              <w:spacing w:after="0" w:line="266" w:lineRule="atLeast"/>
              <w:ind w:left="135"/>
              <w:rPr>
                <w:rFonts w:cstheme="minorHAnsi"/>
                <w:b/>
                <w:bCs/>
                <w:iCs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iCs/>
                <w:sz w:val="24"/>
                <w:szCs w:val="24"/>
              </w:rPr>
              <w:t>Литература за ученике</w:t>
            </w:r>
          </w:p>
        </w:tc>
        <w:tc>
          <w:tcPr>
            <w:tcW w:w="10480" w:type="dxa"/>
            <w:gridSpan w:val="3"/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</w:tcPr>
          <w:p w:rsidR="00A940C4" w:rsidRPr="00BF6F5F" w:rsidRDefault="00A940C4" w:rsidP="00286AC4">
            <w:pPr>
              <w:pStyle w:val="NoSpacing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 xml:space="preserve"> уџбеник, дигитални уџбеник</w:t>
            </w:r>
          </w:p>
          <w:p w:rsidR="00A940C4" w:rsidRPr="00BF6F5F" w:rsidRDefault="00A940C4" w:rsidP="00286AC4">
            <w:pPr>
              <w:spacing w:after="0" w:line="266" w:lineRule="atLeast"/>
              <w:ind w:left="121"/>
              <w:rPr>
                <w:rFonts w:cstheme="minorHAnsi"/>
                <w:sz w:val="24"/>
                <w:szCs w:val="24"/>
              </w:rPr>
            </w:pPr>
          </w:p>
        </w:tc>
      </w:tr>
      <w:tr w:rsidR="00A940C4" w:rsidRPr="00BF6F5F" w:rsidTr="00286AC4">
        <w:trPr>
          <w:trHeight w:val="432"/>
        </w:trPr>
        <w:tc>
          <w:tcPr>
            <w:tcW w:w="3320" w:type="dxa"/>
            <w:shd w:val="clear" w:color="auto" w:fill="F8CCD5"/>
            <w:tcMar>
              <w:top w:w="4" w:type="dxa"/>
              <w:left w:w="31" w:type="dxa"/>
              <w:bottom w:w="0" w:type="dxa"/>
              <w:right w:w="31" w:type="dxa"/>
            </w:tcMar>
          </w:tcPr>
          <w:p w:rsidR="00A940C4" w:rsidRPr="00BF6F5F" w:rsidRDefault="00A940C4" w:rsidP="00286AC4">
            <w:pPr>
              <w:pStyle w:val="NoSpacing"/>
              <w:rPr>
                <w:rFonts w:cstheme="minorHAnsi"/>
                <w:b/>
                <w:bCs/>
                <w:iCs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iCs/>
                <w:sz w:val="24"/>
                <w:szCs w:val="24"/>
              </w:rPr>
              <w:t>Литература за</w:t>
            </w:r>
          </w:p>
          <w:p w:rsidR="00A940C4" w:rsidRPr="00BF6F5F" w:rsidRDefault="00A940C4" w:rsidP="00286AC4">
            <w:pPr>
              <w:spacing w:after="0" w:line="266" w:lineRule="atLeast"/>
              <w:ind w:left="135"/>
              <w:rPr>
                <w:rFonts w:cstheme="minorHAnsi"/>
                <w:b/>
                <w:bCs/>
                <w:iCs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iCs/>
                <w:sz w:val="24"/>
                <w:szCs w:val="24"/>
              </w:rPr>
              <w:t>наставника</w:t>
            </w:r>
          </w:p>
        </w:tc>
        <w:tc>
          <w:tcPr>
            <w:tcW w:w="10480" w:type="dxa"/>
            <w:gridSpan w:val="3"/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</w:tcPr>
          <w:p w:rsidR="00A940C4" w:rsidRPr="00BF6F5F" w:rsidRDefault="00A940C4" w:rsidP="00286AC4">
            <w:pPr>
              <w:pStyle w:val="NoSpacing"/>
              <w:rPr>
                <w:rFonts w:cstheme="minorHAnsi"/>
                <w:b/>
                <w:bCs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уџбеник; приручник; научна – стручна универзитетска литература, интернет и остали извори знања</w:t>
            </w:r>
          </w:p>
        </w:tc>
      </w:tr>
      <w:tr w:rsidR="00A940C4" w:rsidRPr="00BF6F5F" w:rsidTr="00286AC4">
        <w:trPr>
          <w:trHeight w:val="432"/>
        </w:trPr>
        <w:tc>
          <w:tcPr>
            <w:tcW w:w="3320" w:type="dxa"/>
            <w:shd w:val="clear" w:color="auto" w:fill="F8CCD5"/>
            <w:tcMar>
              <w:top w:w="4" w:type="dxa"/>
              <w:left w:w="31" w:type="dxa"/>
              <w:bottom w:w="0" w:type="dxa"/>
              <w:right w:w="31" w:type="dxa"/>
            </w:tcMar>
          </w:tcPr>
          <w:p w:rsidR="00A940C4" w:rsidRPr="00BF6F5F" w:rsidRDefault="00A940C4" w:rsidP="00286AC4">
            <w:pPr>
              <w:pStyle w:val="NoSpacing"/>
              <w:rPr>
                <w:rFonts w:cstheme="minorHAnsi"/>
                <w:b/>
                <w:bCs/>
                <w:iCs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iCs/>
                <w:sz w:val="24"/>
                <w:szCs w:val="24"/>
              </w:rPr>
              <w:t>Кључне речи</w:t>
            </w:r>
          </w:p>
        </w:tc>
        <w:tc>
          <w:tcPr>
            <w:tcW w:w="10480" w:type="dxa"/>
            <w:gridSpan w:val="3"/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</w:tcPr>
          <w:p w:rsidR="00A940C4" w:rsidRPr="00BF6F5F" w:rsidRDefault="00A940C4" w:rsidP="00286AC4">
            <w:pPr>
              <w:pStyle w:val="NoSpacing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као у обради лекције о фотосинтези</w:t>
            </w:r>
          </w:p>
        </w:tc>
      </w:tr>
    </w:tbl>
    <w:p w:rsidR="00A940C4" w:rsidRPr="00BF6F5F" w:rsidRDefault="00A940C4" w:rsidP="00A940C4">
      <w:pPr>
        <w:rPr>
          <w:rFonts w:eastAsia="Times New Roman" w:cstheme="minorHAnsi"/>
          <w:b/>
          <w:bCs/>
          <w:sz w:val="24"/>
          <w:szCs w:val="24"/>
          <w:lang w:val="ru-RU"/>
        </w:rPr>
      </w:pPr>
    </w:p>
    <w:p w:rsidR="00A940C4" w:rsidRPr="00BF6F5F" w:rsidRDefault="00A940C4" w:rsidP="00A940C4">
      <w:pPr>
        <w:rPr>
          <w:rFonts w:eastAsia="Times New Roman" w:cstheme="minorHAnsi"/>
          <w:b/>
          <w:bCs/>
          <w:sz w:val="24"/>
          <w:szCs w:val="24"/>
          <w:lang w:val="ru-RU"/>
        </w:rPr>
      </w:pPr>
    </w:p>
    <w:p w:rsidR="00A940C4" w:rsidRPr="00BF6F5F" w:rsidRDefault="00A940C4" w:rsidP="00A940C4">
      <w:pPr>
        <w:ind w:left="2880" w:firstLine="720"/>
        <w:rPr>
          <w:rFonts w:eastAsia="Times New Roman" w:cstheme="minorHAnsi"/>
          <w:b/>
          <w:bCs/>
          <w:sz w:val="24"/>
          <w:szCs w:val="24"/>
          <w:lang w:val="ru-RU"/>
        </w:rPr>
      </w:pPr>
      <w:r w:rsidRPr="00BF6F5F">
        <w:rPr>
          <w:rFonts w:eastAsia="Times New Roman" w:cstheme="minorHAnsi"/>
          <w:b/>
          <w:bCs/>
          <w:sz w:val="24"/>
          <w:szCs w:val="24"/>
          <w:lang w:val="ru-RU"/>
        </w:rPr>
        <w:t>АРТИКУЛАЦИЈА И ТОК ЧАСА</w:t>
      </w:r>
    </w:p>
    <w:tbl>
      <w:tblPr>
        <w:tblW w:w="1346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FF" w:themeFill="background1"/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8926"/>
        <w:gridCol w:w="4536"/>
      </w:tblGrid>
      <w:tr w:rsidR="00A940C4" w:rsidRPr="00BF6F5F" w:rsidTr="00286AC4">
        <w:trPr>
          <w:trHeight w:val="432"/>
        </w:trPr>
        <w:tc>
          <w:tcPr>
            <w:tcW w:w="8926" w:type="dxa"/>
            <w:shd w:val="clear" w:color="auto" w:fill="F8CCD5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A940C4" w:rsidRPr="00BF6F5F" w:rsidRDefault="00A940C4" w:rsidP="00286AC4">
            <w:pPr>
              <w:spacing w:after="0" w:line="266" w:lineRule="atLeast"/>
              <w:jc w:val="center"/>
              <w:rPr>
                <w:rFonts w:eastAsia="Times New Roman" w:cstheme="minorHAnsi"/>
                <w:b/>
                <w:bCs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Планиране активности наставника:</w:t>
            </w:r>
          </w:p>
        </w:tc>
        <w:tc>
          <w:tcPr>
            <w:tcW w:w="4536" w:type="dxa"/>
            <w:shd w:val="clear" w:color="auto" w:fill="F8CCD5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A940C4" w:rsidRPr="00BF6F5F" w:rsidRDefault="00A940C4" w:rsidP="00286AC4">
            <w:pPr>
              <w:spacing w:after="0" w:line="266" w:lineRule="atLeast"/>
              <w:jc w:val="center"/>
              <w:rPr>
                <w:rFonts w:eastAsia="Times New Roman" w:cstheme="minorHAnsi"/>
                <w:b/>
                <w:bCs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Планиране активности ученика:</w:t>
            </w:r>
          </w:p>
        </w:tc>
      </w:tr>
      <w:tr w:rsidR="00A940C4" w:rsidRPr="00BF6F5F" w:rsidTr="00286AC4">
        <w:trPr>
          <w:trHeight w:val="432"/>
        </w:trPr>
        <w:tc>
          <w:tcPr>
            <w:tcW w:w="13462" w:type="dxa"/>
            <w:gridSpan w:val="2"/>
            <w:shd w:val="clear" w:color="auto" w:fill="F8CCD5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A940C4" w:rsidRPr="00BF6F5F" w:rsidRDefault="00A940C4" w:rsidP="00286AC4">
            <w:pPr>
              <w:spacing w:after="0" w:line="266" w:lineRule="atLeast"/>
              <w:jc w:val="center"/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Уводни део часа (5 минута)</w:t>
            </w:r>
          </w:p>
        </w:tc>
      </w:tr>
      <w:tr w:rsidR="00A940C4" w:rsidRPr="00BF6F5F" w:rsidTr="00286AC4">
        <w:trPr>
          <w:trHeight w:val="720"/>
        </w:trPr>
        <w:tc>
          <w:tcPr>
            <w:tcW w:w="8926" w:type="dxa"/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A940C4" w:rsidRPr="00BF6F5F" w:rsidRDefault="00A940C4" w:rsidP="008504DC">
            <w:pPr>
              <w:pStyle w:val="ListParagraph"/>
              <w:numPr>
                <w:ilvl w:val="0"/>
                <w:numId w:val="108"/>
              </w:numPr>
              <w:spacing w:after="0" w:line="240" w:lineRule="auto"/>
              <w:rPr>
                <w:rFonts w:cstheme="minorHAnsi"/>
                <w:sz w:val="24"/>
                <w:szCs w:val="24"/>
                <w:lang w:val="sr-Cyrl-CS"/>
              </w:rPr>
            </w:pPr>
            <w:r w:rsidRPr="00BF6F5F">
              <w:rPr>
                <w:rFonts w:cstheme="minorHAnsi"/>
                <w:sz w:val="24"/>
                <w:szCs w:val="24"/>
                <w:lang w:val="sr-Cyrl-CS"/>
              </w:rPr>
              <w:t>Кроз разговор проверава да ли су ученици урадили</w:t>
            </w:r>
            <w:r w:rsidRPr="00BF6F5F">
              <w:rPr>
                <w:rFonts w:cstheme="minorHAnsi"/>
                <w:sz w:val="24"/>
                <w:szCs w:val="24"/>
              </w:rPr>
              <w:t xml:space="preserve"> </w:t>
            </w:r>
            <w:r w:rsidRPr="00BF6F5F">
              <w:rPr>
                <w:rFonts w:cstheme="minorHAnsi"/>
                <w:sz w:val="24"/>
                <w:szCs w:val="24"/>
                <w:lang w:val="sr-Cyrl-CS"/>
              </w:rPr>
              <w:t xml:space="preserve">домаћи задатак, решили задатак из уџбеника.  </w:t>
            </w:r>
          </w:p>
          <w:p w:rsidR="00A940C4" w:rsidRPr="00BF6F5F" w:rsidRDefault="00A940C4" w:rsidP="008504DC">
            <w:pPr>
              <w:pStyle w:val="ListParagraph"/>
              <w:numPr>
                <w:ilvl w:val="0"/>
                <w:numId w:val="108"/>
              </w:numPr>
              <w:spacing w:after="50" w:line="240" w:lineRule="auto"/>
              <w:rPr>
                <w:rFonts w:cstheme="minorHAnsi"/>
                <w:color w:val="1F1E21"/>
                <w:sz w:val="24"/>
                <w:szCs w:val="24"/>
              </w:rPr>
            </w:pPr>
            <w:r w:rsidRPr="00BF6F5F">
              <w:rPr>
                <w:rFonts w:cstheme="minorHAnsi"/>
                <w:color w:val="1F1E21"/>
                <w:sz w:val="24"/>
                <w:szCs w:val="24"/>
              </w:rPr>
              <w:t>Подстиче ученике да прочитају извештаје свог истраживања.</w:t>
            </w:r>
          </w:p>
          <w:p w:rsidR="00A940C4" w:rsidRPr="00BF6F5F" w:rsidRDefault="00A940C4" w:rsidP="008504DC">
            <w:pPr>
              <w:pStyle w:val="ListParagraph"/>
              <w:numPr>
                <w:ilvl w:val="0"/>
                <w:numId w:val="108"/>
              </w:numPr>
              <w:spacing w:after="50" w:line="240" w:lineRule="auto"/>
              <w:rPr>
                <w:rFonts w:cstheme="minorHAnsi"/>
                <w:color w:val="1F1E21"/>
                <w:sz w:val="24"/>
                <w:szCs w:val="24"/>
              </w:rPr>
            </w:pPr>
            <w:r w:rsidRPr="00BF6F5F">
              <w:rPr>
                <w:rFonts w:cstheme="minorHAnsi"/>
                <w:color w:val="1F1E21"/>
                <w:sz w:val="24"/>
                <w:szCs w:val="24"/>
              </w:rPr>
              <w:t xml:space="preserve">Слуша извештаје ученика, </w:t>
            </w:r>
            <w:r w:rsidRPr="00BF6F5F">
              <w:rPr>
                <w:rFonts w:cstheme="minorHAnsi"/>
                <w:sz w:val="24"/>
                <w:szCs w:val="24"/>
              </w:rPr>
              <w:t>подстиче дискусију</w:t>
            </w:r>
            <w:r w:rsidRPr="00BF6F5F">
              <w:rPr>
                <w:rFonts w:cstheme="minorHAnsi"/>
                <w:color w:val="1F1E21"/>
                <w:sz w:val="24"/>
                <w:szCs w:val="24"/>
              </w:rPr>
              <w:t xml:space="preserve"> и исправља их уколико греше. </w:t>
            </w:r>
          </w:p>
          <w:p w:rsidR="00A940C4" w:rsidRPr="00BF6F5F" w:rsidRDefault="00A940C4" w:rsidP="008504DC">
            <w:pPr>
              <w:pStyle w:val="tok-casa-txt-nastavnici"/>
              <w:numPr>
                <w:ilvl w:val="0"/>
                <w:numId w:val="108"/>
              </w:numPr>
              <w:spacing w:before="0" w:beforeAutospacing="0" w:after="50" w:afterAutospacing="0"/>
              <w:rPr>
                <w:rFonts w:asciiTheme="minorHAnsi" w:hAnsiTheme="minorHAnsi" w:cstheme="minorHAnsi"/>
                <w:lang w:val="sr-Cyrl-CS"/>
              </w:rPr>
            </w:pPr>
            <w:r w:rsidRPr="00BF6F5F">
              <w:rPr>
                <w:rFonts w:asciiTheme="minorHAnsi" w:hAnsiTheme="minorHAnsi" w:cstheme="minorHAnsi"/>
                <w:color w:val="1F1E21"/>
                <w:lang w:val="sr-Cyrl-CS"/>
              </w:rPr>
              <w:t xml:space="preserve">Решава </w:t>
            </w:r>
            <w:r w:rsidRPr="00BF6F5F">
              <w:rPr>
                <w:rFonts w:asciiTheme="minorHAnsi" w:hAnsiTheme="minorHAnsi" w:cstheme="minorHAnsi"/>
                <w:color w:val="1F1E21"/>
              </w:rPr>
              <w:t>нејасноће уколико постоје и одговара на питања ученика.</w:t>
            </w:r>
          </w:p>
          <w:p w:rsidR="00A940C4" w:rsidRPr="00BF6F5F" w:rsidRDefault="00A940C4" w:rsidP="008504DC">
            <w:pPr>
              <w:pStyle w:val="tok-casa-txt-nastavnici"/>
              <w:numPr>
                <w:ilvl w:val="0"/>
                <w:numId w:val="108"/>
              </w:numPr>
              <w:spacing w:before="0" w:beforeAutospacing="0" w:after="50" w:afterAutospacing="0"/>
              <w:rPr>
                <w:rFonts w:asciiTheme="minorHAnsi" w:hAnsiTheme="minorHAnsi" w:cstheme="minorHAnsi"/>
                <w:lang w:val="sr-Cyrl-CS"/>
              </w:rPr>
            </w:pPr>
            <w:r w:rsidRPr="00BF6F5F">
              <w:rPr>
                <w:rFonts w:asciiTheme="minorHAnsi" w:hAnsiTheme="minorHAnsi" w:cstheme="minorHAnsi"/>
                <w:lang w:val="sr-Cyrl-CS"/>
              </w:rPr>
              <w:t>Дели ученике на групе од по 3-4 ученика и даје им упутства за рад.</w:t>
            </w:r>
          </w:p>
          <w:p w:rsidR="00A940C4" w:rsidRPr="00BF6F5F" w:rsidRDefault="00A940C4" w:rsidP="00286AC4">
            <w:pPr>
              <w:spacing w:after="0" w:line="240" w:lineRule="auto"/>
              <w:rPr>
                <w:rFonts w:eastAsia="Times New Roman" w:cstheme="minorHAnsi"/>
                <w:sz w:val="24"/>
                <w:szCs w:val="24"/>
              </w:rPr>
            </w:pPr>
          </w:p>
        </w:tc>
        <w:tc>
          <w:tcPr>
            <w:tcW w:w="4536" w:type="dxa"/>
            <w:tcBorders>
              <w:bottom w:val="single" w:sz="4" w:space="0" w:color="808080" w:themeColor="background1" w:themeShade="80"/>
            </w:tcBorders>
            <w:shd w:val="clear" w:color="auto" w:fill="FFFFFF" w:themeFill="background1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A940C4" w:rsidRPr="00BF6F5F" w:rsidRDefault="00A940C4" w:rsidP="008504DC">
            <w:pPr>
              <w:numPr>
                <w:ilvl w:val="0"/>
                <w:numId w:val="129"/>
              </w:numPr>
              <w:spacing w:after="0" w:line="240" w:lineRule="auto"/>
              <w:contextualSpacing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подносе извештај о истраживању које су имали за домаћи задатак,</w:t>
            </w:r>
          </w:p>
          <w:p w:rsidR="00A940C4" w:rsidRPr="00BF6F5F" w:rsidRDefault="00A940C4" w:rsidP="008504DC">
            <w:pPr>
              <w:numPr>
                <w:ilvl w:val="0"/>
                <w:numId w:val="129"/>
              </w:numPr>
              <w:spacing w:after="0" w:line="240" w:lineRule="auto"/>
              <w:contextualSpacing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анализирају одговоре;</w:t>
            </w:r>
          </w:p>
          <w:p w:rsidR="00A940C4" w:rsidRPr="00BF6F5F" w:rsidRDefault="00A940C4" w:rsidP="008504DC">
            <w:pPr>
              <w:numPr>
                <w:ilvl w:val="0"/>
                <w:numId w:val="129"/>
              </w:numPr>
              <w:spacing w:after="0" w:line="240" w:lineRule="auto"/>
              <w:contextualSpacing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по потреби указују на корекције;</w:t>
            </w:r>
          </w:p>
          <w:p w:rsidR="00A940C4" w:rsidRPr="00BF6F5F" w:rsidRDefault="00A940C4" w:rsidP="008504DC">
            <w:pPr>
              <w:numPr>
                <w:ilvl w:val="0"/>
                <w:numId w:val="129"/>
              </w:numPr>
              <w:spacing w:after="0" w:line="240" w:lineRule="auto"/>
              <w:contextualSpacing/>
              <w:rPr>
                <w:rFonts w:eastAsia="Arial" w:cstheme="minorHAnsi"/>
                <w:bCs/>
                <w:kern w:val="24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слушају пажљиво и записују у свеску;</w:t>
            </w:r>
          </w:p>
          <w:p w:rsidR="00A940C4" w:rsidRPr="00BF6F5F" w:rsidRDefault="00A940C4" w:rsidP="008504DC">
            <w:pPr>
              <w:numPr>
                <w:ilvl w:val="0"/>
                <w:numId w:val="129"/>
              </w:numPr>
              <w:spacing w:after="0" w:line="240" w:lineRule="auto"/>
              <w:contextualSpacing/>
              <w:rPr>
                <w:rFonts w:eastAsia="Arial" w:cstheme="minorHAnsi"/>
                <w:bCs/>
                <w:kern w:val="24"/>
                <w:sz w:val="24"/>
                <w:szCs w:val="24"/>
              </w:rPr>
            </w:pP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</w:rPr>
              <w:t>дискутују;</w:t>
            </w:r>
          </w:p>
          <w:p w:rsidR="00A940C4" w:rsidRPr="00BF6F5F" w:rsidRDefault="00A940C4" w:rsidP="00286AC4">
            <w:pPr>
              <w:numPr>
                <w:ilvl w:val="0"/>
                <w:numId w:val="2"/>
              </w:numPr>
              <w:tabs>
                <w:tab w:val="clear" w:pos="720"/>
                <w:tab w:val="num" w:pos="361"/>
              </w:tabs>
              <w:spacing w:after="0" w:line="240" w:lineRule="auto"/>
              <w:ind w:left="318" w:hanging="227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</w:rPr>
              <w:t>постављају питања уколико постоје нејасноће.</w:t>
            </w:r>
          </w:p>
          <w:p w:rsidR="00A940C4" w:rsidRPr="00BF6F5F" w:rsidRDefault="00A940C4" w:rsidP="00286AC4">
            <w:pPr>
              <w:numPr>
                <w:ilvl w:val="0"/>
                <w:numId w:val="2"/>
              </w:numPr>
              <w:tabs>
                <w:tab w:val="clear" w:pos="720"/>
                <w:tab w:val="num" w:pos="361"/>
              </w:tabs>
              <w:spacing w:after="0" w:line="240" w:lineRule="auto"/>
              <w:ind w:left="318" w:hanging="227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</w:rPr>
              <w:t>п</w:t>
            </w:r>
            <w:r w:rsidRPr="00BF6F5F">
              <w:rPr>
                <w:rFonts w:eastAsia="Times New Roman" w:cstheme="minorHAnsi"/>
                <w:sz w:val="24"/>
                <w:szCs w:val="24"/>
              </w:rPr>
              <w:t>ажљиво слушају инструкције наставника;</w:t>
            </w:r>
          </w:p>
          <w:p w:rsidR="00A940C4" w:rsidRPr="00BF6F5F" w:rsidRDefault="00A940C4" w:rsidP="00286AC4">
            <w:pPr>
              <w:spacing w:after="0" w:line="240" w:lineRule="auto"/>
              <w:ind w:left="318"/>
              <w:contextualSpacing/>
              <w:rPr>
                <w:rFonts w:eastAsia="Times New Roman" w:cstheme="minorHAnsi"/>
                <w:sz w:val="24"/>
                <w:szCs w:val="24"/>
              </w:rPr>
            </w:pPr>
          </w:p>
        </w:tc>
      </w:tr>
      <w:tr w:rsidR="00A940C4" w:rsidRPr="00BF6F5F" w:rsidTr="00286AC4">
        <w:trPr>
          <w:trHeight w:val="720"/>
        </w:trPr>
        <w:tc>
          <w:tcPr>
            <w:tcW w:w="13462" w:type="dxa"/>
            <w:gridSpan w:val="2"/>
            <w:shd w:val="clear" w:color="auto" w:fill="F8CCD5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A940C4" w:rsidRPr="00BF6F5F" w:rsidRDefault="00A940C4" w:rsidP="00286AC4">
            <w:pPr>
              <w:spacing w:after="0" w:line="256" w:lineRule="auto"/>
              <w:jc w:val="center"/>
              <w:rPr>
                <w:rFonts w:eastAsia="Times New Roman" w:cstheme="minorHAnsi"/>
                <w:b/>
                <w:bCs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Главни део часа (35 минута)</w:t>
            </w:r>
          </w:p>
        </w:tc>
      </w:tr>
      <w:tr w:rsidR="00A940C4" w:rsidRPr="00BF6F5F" w:rsidTr="00286AC4">
        <w:trPr>
          <w:trHeight w:val="3378"/>
        </w:trPr>
        <w:tc>
          <w:tcPr>
            <w:tcW w:w="8926" w:type="dxa"/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A940C4" w:rsidRPr="00BF6F5F" w:rsidRDefault="00A940C4" w:rsidP="00286AC4">
            <w:p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</w:rPr>
            </w:pPr>
          </w:p>
          <w:p w:rsidR="00A940C4" w:rsidRPr="00BF6F5F" w:rsidRDefault="00A940C4" w:rsidP="008504DC">
            <w:pPr>
              <w:pStyle w:val="ListParagraph"/>
              <w:numPr>
                <w:ilvl w:val="0"/>
                <w:numId w:val="107"/>
              </w:numPr>
              <w:spacing w:after="0" w:line="240" w:lineRule="auto"/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  <w:t>Прати да ли се све етапе огледа изводе по упутству за вежбу из уџбеника.</w:t>
            </w:r>
          </w:p>
          <w:p w:rsidR="00A940C4" w:rsidRPr="00BF6F5F" w:rsidRDefault="00A940C4" w:rsidP="008504DC">
            <w:pPr>
              <w:pStyle w:val="ListParagraph"/>
              <w:numPr>
                <w:ilvl w:val="0"/>
                <w:numId w:val="107"/>
              </w:numPr>
              <w:spacing w:after="0" w:line="240" w:lineRule="auto"/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  <w:t>Подстиче ученике на сарадњу.</w:t>
            </w:r>
          </w:p>
          <w:p w:rsidR="00A940C4" w:rsidRPr="00BF6F5F" w:rsidRDefault="00A940C4" w:rsidP="008504DC">
            <w:pPr>
              <w:pStyle w:val="ListParagraph"/>
              <w:numPr>
                <w:ilvl w:val="0"/>
                <w:numId w:val="107"/>
              </w:numPr>
              <w:spacing w:after="0" w:line="240" w:lineRule="auto"/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  <w:t>Помаже ученицима да објасне све поступке у огледу.</w:t>
            </w:r>
          </w:p>
          <w:p w:rsidR="00A940C4" w:rsidRPr="00BF6F5F" w:rsidRDefault="00A940C4" w:rsidP="008504DC">
            <w:pPr>
              <w:pStyle w:val="ListParagraph"/>
              <w:numPr>
                <w:ilvl w:val="0"/>
                <w:numId w:val="107"/>
              </w:numPr>
              <w:spacing w:after="0" w:line="240" w:lineRule="auto"/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  <w:t>Поставља питања за дискусију:</w:t>
            </w:r>
          </w:p>
          <w:p w:rsidR="00A940C4" w:rsidRPr="00BF6F5F" w:rsidRDefault="00A940C4" w:rsidP="008504DC">
            <w:pPr>
              <w:pStyle w:val="ListParagraph"/>
              <w:numPr>
                <w:ilvl w:val="0"/>
                <w:numId w:val="128"/>
              </w:num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InfluBG" w:cstheme="minorHAnsi"/>
                <w:sz w:val="24"/>
                <w:szCs w:val="24"/>
              </w:rPr>
              <w:t>Који лист је постао тамноплав (доказ да у њему има скроба)? Изведите закључак из овог експеримента.</w:t>
            </w:r>
          </w:p>
          <w:p w:rsidR="00A940C4" w:rsidRPr="00BF6F5F" w:rsidRDefault="00A940C4" w:rsidP="008504DC">
            <w:pPr>
              <w:pStyle w:val="ListParagraph"/>
              <w:numPr>
                <w:ilvl w:val="0"/>
                <w:numId w:val="128"/>
              </w:num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  <w:t>До каквих је промена дошло у биљци која је била у мраку?</w:t>
            </w:r>
          </w:p>
          <w:p w:rsidR="00A940C4" w:rsidRPr="00BF6F5F" w:rsidRDefault="00A940C4" w:rsidP="008504DC">
            <w:pPr>
              <w:pStyle w:val="ListParagraph"/>
              <w:numPr>
                <w:ilvl w:val="0"/>
                <w:numId w:val="128"/>
              </w:num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  <w:t>Како се у биљци ствара скроб?</w:t>
            </w:r>
          </w:p>
          <w:p w:rsidR="00A940C4" w:rsidRPr="00BF6F5F" w:rsidRDefault="00A940C4" w:rsidP="008504DC">
            <w:pPr>
              <w:pStyle w:val="ListParagraph"/>
              <w:numPr>
                <w:ilvl w:val="0"/>
                <w:numId w:val="128"/>
              </w:num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  <w:t>Зашто се за скроб каже да је резервни полисахарид?</w:t>
            </w:r>
          </w:p>
          <w:p w:rsidR="00A940C4" w:rsidRPr="00BF6F5F" w:rsidRDefault="00A940C4" w:rsidP="008504DC">
            <w:pPr>
              <w:pStyle w:val="ListParagraph"/>
              <w:numPr>
                <w:ilvl w:val="0"/>
                <w:numId w:val="107"/>
              </w:numPr>
              <w:spacing w:after="0" w:line="240" w:lineRule="auto"/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  <w:t xml:space="preserve">Подстиче дискусију. </w:t>
            </w:r>
          </w:p>
          <w:p w:rsidR="00A940C4" w:rsidRPr="00BF6F5F" w:rsidRDefault="00A940C4" w:rsidP="008504DC">
            <w:pPr>
              <w:pStyle w:val="ListParagraph"/>
              <w:numPr>
                <w:ilvl w:val="0"/>
                <w:numId w:val="107"/>
              </w:numPr>
              <w:spacing w:after="0" w:line="240" w:lineRule="auto"/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  <w:t>Даје повратну информацију.</w:t>
            </w:r>
          </w:p>
          <w:p w:rsidR="00A940C4" w:rsidRPr="00BF6F5F" w:rsidRDefault="00A940C4" w:rsidP="008504DC">
            <w:pPr>
              <w:pStyle w:val="ListParagraph"/>
              <w:numPr>
                <w:ilvl w:val="0"/>
                <w:numId w:val="107"/>
              </w:numPr>
              <w:spacing w:after="0" w:line="240" w:lineRule="auto"/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  <w:t xml:space="preserve"> Проверава и прати како се спроводе  безбедносне мере у раду.</w:t>
            </w:r>
          </w:p>
          <w:p w:rsidR="00A940C4" w:rsidRPr="00BF6F5F" w:rsidRDefault="00A940C4" w:rsidP="00286AC4">
            <w:pPr>
              <w:spacing w:after="0" w:line="240" w:lineRule="auto"/>
              <w:ind w:left="91"/>
              <w:contextualSpacing/>
              <w:rPr>
                <w:rFonts w:eastAsia="Times New Roman" w:cstheme="minorHAnsi"/>
                <w:sz w:val="24"/>
                <w:szCs w:val="24"/>
              </w:rPr>
            </w:pPr>
          </w:p>
        </w:tc>
        <w:tc>
          <w:tcPr>
            <w:tcW w:w="4536" w:type="dxa"/>
            <w:tcBorders>
              <w:top w:val="single" w:sz="4" w:space="0" w:color="808080" w:themeColor="background1" w:themeShade="80"/>
            </w:tcBorders>
            <w:shd w:val="clear" w:color="auto" w:fill="FFFFFF" w:themeFill="background1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A940C4" w:rsidRPr="00BF6F5F" w:rsidRDefault="00A940C4" w:rsidP="00286AC4">
            <w:pPr>
              <w:numPr>
                <w:ilvl w:val="0"/>
                <w:numId w:val="1"/>
              </w:numPr>
              <w:spacing w:after="0" w:line="240" w:lineRule="auto"/>
              <w:ind w:left="340" w:hanging="170"/>
              <w:contextualSpacing/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  <w:t>изводе вежбу по упутству из уџбеника;</w:t>
            </w:r>
          </w:p>
          <w:p w:rsidR="00A940C4" w:rsidRPr="00BF6F5F" w:rsidRDefault="00A940C4" w:rsidP="00286AC4">
            <w:pPr>
              <w:numPr>
                <w:ilvl w:val="0"/>
                <w:numId w:val="1"/>
              </w:numPr>
              <w:spacing w:after="0" w:line="240" w:lineRule="auto"/>
              <w:ind w:left="340" w:hanging="170"/>
              <w:contextualSpacing/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  <w:t>сарађују и комуницирају у групи и са наставником;</w:t>
            </w:r>
          </w:p>
          <w:p w:rsidR="00A940C4" w:rsidRPr="00BF6F5F" w:rsidRDefault="00A940C4" w:rsidP="00286AC4">
            <w:pPr>
              <w:numPr>
                <w:ilvl w:val="0"/>
                <w:numId w:val="1"/>
              </w:numPr>
              <w:spacing w:after="0" w:line="240" w:lineRule="auto"/>
              <w:ind w:left="340" w:hanging="170"/>
              <w:contextualSpacing/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  <w:t xml:space="preserve">објашњавају кораке у вежби; </w:t>
            </w:r>
          </w:p>
          <w:p w:rsidR="00A940C4" w:rsidRPr="00BF6F5F" w:rsidRDefault="00A940C4" w:rsidP="00286AC4">
            <w:pPr>
              <w:numPr>
                <w:ilvl w:val="0"/>
                <w:numId w:val="1"/>
              </w:numPr>
              <w:spacing w:after="0" w:line="240" w:lineRule="auto"/>
              <w:ind w:left="340" w:hanging="170"/>
              <w:contextualSpacing/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  <w:t>одговарају на питања наставника;</w:t>
            </w:r>
          </w:p>
          <w:p w:rsidR="00A940C4" w:rsidRPr="00BF6F5F" w:rsidRDefault="00A940C4" w:rsidP="00286AC4">
            <w:pPr>
              <w:pStyle w:val="ListParagraph"/>
              <w:numPr>
                <w:ilvl w:val="0"/>
                <w:numId w:val="1"/>
              </w:numPr>
              <w:autoSpaceDE w:val="0"/>
              <w:autoSpaceDN w:val="0"/>
              <w:adjustRightInd w:val="0"/>
              <w:spacing w:after="0" w:line="240" w:lineRule="auto"/>
              <w:ind w:left="340" w:hanging="170"/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  <w:t xml:space="preserve">дискутују, </w:t>
            </w:r>
          </w:p>
          <w:p w:rsidR="00A940C4" w:rsidRPr="00BF6F5F" w:rsidRDefault="00A940C4" w:rsidP="00286AC4">
            <w:pPr>
              <w:pStyle w:val="ListParagraph"/>
              <w:numPr>
                <w:ilvl w:val="0"/>
                <w:numId w:val="1"/>
              </w:numPr>
              <w:autoSpaceDE w:val="0"/>
              <w:autoSpaceDN w:val="0"/>
              <w:adjustRightInd w:val="0"/>
              <w:spacing w:after="0" w:line="240" w:lineRule="auto"/>
              <w:ind w:left="340" w:hanging="170"/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  <w:t>изводе закључак;</w:t>
            </w:r>
          </w:p>
          <w:p w:rsidR="00A940C4" w:rsidRPr="00BF6F5F" w:rsidRDefault="00A940C4" w:rsidP="00286AC4">
            <w:pPr>
              <w:pStyle w:val="ListParagraph"/>
              <w:numPr>
                <w:ilvl w:val="0"/>
                <w:numId w:val="1"/>
              </w:numPr>
              <w:autoSpaceDE w:val="0"/>
              <w:autoSpaceDN w:val="0"/>
              <w:adjustRightInd w:val="0"/>
              <w:spacing w:after="0" w:line="240" w:lineRule="auto"/>
              <w:ind w:left="340" w:hanging="170"/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  <w:t>воде рачуна о сопственој безбедности и безбедности других ученика</w:t>
            </w:r>
          </w:p>
          <w:p w:rsidR="00A940C4" w:rsidRPr="00BF6F5F" w:rsidRDefault="00A940C4" w:rsidP="00286AC4">
            <w:p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</w:rPr>
            </w:pPr>
          </w:p>
        </w:tc>
      </w:tr>
      <w:tr w:rsidR="00A940C4" w:rsidRPr="00BF6F5F" w:rsidTr="00286AC4">
        <w:trPr>
          <w:trHeight w:val="544"/>
        </w:trPr>
        <w:tc>
          <w:tcPr>
            <w:tcW w:w="13462" w:type="dxa"/>
            <w:gridSpan w:val="2"/>
            <w:shd w:val="clear" w:color="auto" w:fill="F8CCD5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A940C4" w:rsidRPr="00BF6F5F" w:rsidRDefault="00A940C4" w:rsidP="00286AC4">
            <w:pPr>
              <w:spacing w:after="0" w:line="256" w:lineRule="auto"/>
              <w:jc w:val="center"/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Завршни део часа (5  минута)</w:t>
            </w:r>
          </w:p>
        </w:tc>
      </w:tr>
      <w:tr w:rsidR="00A940C4" w:rsidRPr="00BF6F5F" w:rsidTr="00286AC4">
        <w:trPr>
          <w:trHeight w:val="775"/>
        </w:trPr>
        <w:tc>
          <w:tcPr>
            <w:tcW w:w="8926" w:type="dxa"/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A940C4" w:rsidRPr="00BF6F5F" w:rsidRDefault="00A940C4" w:rsidP="00286AC4">
            <w:pPr>
              <w:spacing w:after="0" w:line="240" w:lineRule="auto"/>
              <w:contextualSpacing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 xml:space="preserve">- Даје </w:t>
            </w:r>
            <w:r w:rsidRPr="00BF6F5F">
              <w:rPr>
                <w:rFonts w:cstheme="minorHAnsi"/>
                <w:b/>
                <w:bCs/>
                <w:sz w:val="24"/>
                <w:szCs w:val="24"/>
              </w:rPr>
              <w:t>домаћи задатак</w:t>
            </w:r>
            <w:r w:rsidRPr="00BF6F5F">
              <w:rPr>
                <w:rFonts w:cstheme="minorHAnsi"/>
                <w:sz w:val="24"/>
                <w:szCs w:val="24"/>
              </w:rPr>
              <w:t xml:space="preserve"> да ураде задатак бр. 1 из бокса </w:t>
            </w:r>
            <w:r w:rsidRPr="00BF6F5F">
              <w:rPr>
                <w:rFonts w:cstheme="minorHAnsi"/>
                <w:i/>
                <w:iCs/>
                <w:sz w:val="24"/>
                <w:szCs w:val="24"/>
              </w:rPr>
              <w:t>Задаци</w:t>
            </w:r>
            <w:r w:rsidRPr="00BF6F5F">
              <w:rPr>
                <w:rFonts w:cstheme="minorHAnsi"/>
                <w:sz w:val="24"/>
                <w:szCs w:val="24"/>
              </w:rPr>
              <w:t xml:space="preserve">  у уџбенику на стр. 172. </w:t>
            </w:r>
          </w:p>
          <w:p w:rsidR="00A940C4" w:rsidRPr="00BF6F5F" w:rsidRDefault="00A940C4" w:rsidP="00286AC4">
            <w:pPr>
              <w:spacing w:after="0" w:line="240" w:lineRule="auto"/>
              <w:rPr>
                <w:rFonts w:cstheme="minorHAnsi"/>
                <w:sz w:val="24"/>
                <w:szCs w:val="24"/>
                <w:lang w:val="sr-Cyrl-CS"/>
              </w:rPr>
            </w:pPr>
            <w:r w:rsidRPr="00BF6F5F">
              <w:rPr>
                <w:rFonts w:cstheme="minorHAnsi"/>
                <w:sz w:val="24"/>
                <w:szCs w:val="24"/>
                <w:lang w:val="sr-Cyrl-CS"/>
              </w:rPr>
              <w:t>- Бележи активност ученика на часу, узимајући у обзир ученичку процену и самопроцену рада на часу.</w:t>
            </w:r>
          </w:p>
          <w:p w:rsidR="00A940C4" w:rsidRPr="00BF6F5F" w:rsidRDefault="00A940C4" w:rsidP="00286AC4">
            <w:pPr>
              <w:spacing w:after="0" w:line="240" w:lineRule="auto"/>
              <w:rPr>
                <w:rFonts w:cstheme="minorHAnsi"/>
                <w:sz w:val="24"/>
                <w:szCs w:val="24"/>
                <w:lang w:val="sr-Cyrl-CS"/>
              </w:rPr>
            </w:pPr>
          </w:p>
          <w:p w:rsidR="00A940C4" w:rsidRPr="00BF6F5F" w:rsidRDefault="00A940C4" w:rsidP="00286AC4">
            <w:pPr>
              <w:spacing w:after="0" w:line="240" w:lineRule="auto"/>
              <w:rPr>
                <w:rFonts w:cstheme="minorHAnsi"/>
                <w:sz w:val="24"/>
                <w:szCs w:val="24"/>
              </w:rPr>
            </w:pPr>
          </w:p>
          <w:p w:rsidR="00A940C4" w:rsidRPr="00BF6F5F" w:rsidRDefault="00A940C4" w:rsidP="00286AC4">
            <w:pPr>
              <w:spacing w:after="0" w:line="240" w:lineRule="auto"/>
              <w:rPr>
                <w:rFonts w:cstheme="minorHAnsi"/>
                <w:sz w:val="24"/>
                <w:szCs w:val="24"/>
              </w:rPr>
            </w:pPr>
          </w:p>
          <w:p w:rsidR="00A940C4" w:rsidRPr="00BF6F5F" w:rsidRDefault="00A940C4" w:rsidP="00286AC4">
            <w:p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</w:rPr>
            </w:pPr>
          </w:p>
        </w:tc>
        <w:tc>
          <w:tcPr>
            <w:tcW w:w="4536" w:type="dxa"/>
            <w:shd w:val="clear" w:color="auto" w:fill="FFFFFF" w:themeFill="background1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A940C4" w:rsidRPr="00BF6F5F" w:rsidRDefault="00A940C4" w:rsidP="008504DC">
            <w:pPr>
              <w:pStyle w:val="ListParagraph"/>
              <w:numPr>
                <w:ilvl w:val="0"/>
                <w:numId w:val="100"/>
              </w:numPr>
              <w:spacing w:after="0" w:line="240" w:lineRule="auto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слушају и записују домаћи задатак;</w:t>
            </w:r>
          </w:p>
          <w:p w:rsidR="00A940C4" w:rsidRPr="00BF6F5F" w:rsidRDefault="00A940C4" w:rsidP="008504DC">
            <w:pPr>
              <w:pStyle w:val="ListParagraph"/>
              <w:numPr>
                <w:ilvl w:val="0"/>
                <w:numId w:val="100"/>
              </w:numPr>
              <w:spacing w:after="0" w:line="240" w:lineRule="auto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процењују свој рад на часу и износе утиске о часу.</w:t>
            </w:r>
          </w:p>
          <w:p w:rsidR="00A940C4" w:rsidRPr="00BF6F5F" w:rsidRDefault="00A940C4" w:rsidP="00286AC4">
            <w:pPr>
              <w:spacing w:after="0"/>
              <w:contextualSpacing/>
              <w:rPr>
                <w:rFonts w:cstheme="minorHAnsi"/>
                <w:sz w:val="24"/>
                <w:szCs w:val="24"/>
                <w:lang w:val="ru-RU"/>
              </w:rPr>
            </w:pPr>
          </w:p>
        </w:tc>
      </w:tr>
      <w:tr w:rsidR="00FE5DC8" w:rsidRPr="00BF6F5F" w:rsidTr="00286AC4">
        <w:trPr>
          <w:trHeight w:val="775"/>
        </w:trPr>
        <w:tc>
          <w:tcPr>
            <w:tcW w:w="13462" w:type="dxa"/>
            <w:gridSpan w:val="2"/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FE5DC8" w:rsidRPr="00FE5DC8" w:rsidRDefault="00FE5DC8" w:rsidP="00FE5DC8">
            <w:pPr>
              <w:spacing w:after="0" w:line="240" w:lineRule="auto"/>
              <w:rPr>
                <w:rFonts w:eastAsia="Times New Roman" w:cstheme="minorHAnsi"/>
                <w:b/>
                <w:bCs/>
                <w:sz w:val="24"/>
                <w:szCs w:val="24"/>
              </w:rPr>
            </w:pPr>
            <w:r w:rsidRPr="00FE5DC8">
              <w:rPr>
                <w:rFonts w:eastAsia="Times New Roman" w:cstheme="minorHAnsi"/>
                <w:b/>
                <w:bCs/>
                <w:sz w:val="24"/>
                <w:szCs w:val="24"/>
              </w:rPr>
              <w:t>Провера остварености исхода</w:t>
            </w:r>
          </w:p>
        </w:tc>
      </w:tr>
      <w:tr w:rsidR="00A940C4" w:rsidRPr="00BF6F5F" w:rsidTr="00286AC4">
        <w:trPr>
          <w:trHeight w:val="678"/>
        </w:trPr>
        <w:tc>
          <w:tcPr>
            <w:tcW w:w="13462" w:type="dxa"/>
            <w:gridSpan w:val="2"/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A940C4" w:rsidRPr="00BF6F5F" w:rsidRDefault="00A940C4" w:rsidP="00286AC4">
            <w:pPr>
              <w:spacing w:after="0" w:line="240" w:lineRule="auto"/>
              <w:ind w:left="331"/>
              <w:contextualSpacing/>
              <w:rPr>
                <w:rFonts w:cstheme="minorHAnsi"/>
                <w:sz w:val="24"/>
                <w:szCs w:val="24"/>
                <w:lang w:val="ru-RU"/>
              </w:rPr>
            </w:pPr>
            <w:r w:rsidRPr="00BF6F5F">
              <w:rPr>
                <w:rFonts w:cstheme="minorHAnsi"/>
                <w:sz w:val="24"/>
                <w:szCs w:val="24"/>
                <w:lang w:val="ru-RU"/>
              </w:rPr>
              <w:t>У</w:t>
            </w:r>
            <w:r w:rsidRPr="00BF6F5F">
              <w:rPr>
                <w:rFonts w:cstheme="minorHAnsi"/>
                <w:sz w:val="24"/>
                <w:szCs w:val="24"/>
              </w:rPr>
              <w:t>смена провера, кроз разговор са ученицима.</w:t>
            </w:r>
          </w:p>
          <w:p w:rsidR="00A940C4" w:rsidRPr="00BF6F5F" w:rsidRDefault="00A940C4" w:rsidP="00286AC4">
            <w:pPr>
              <w:spacing w:after="0" w:line="240" w:lineRule="auto"/>
              <w:contextualSpacing/>
              <w:rPr>
                <w:rFonts w:cstheme="minorHAnsi"/>
                <w:sz w:val="24"/>
                <w:szCs w:val="24"/>
                <w:lang w:val="ru-RU"/>
              </w:rPr>
            </w:pPr>
            <w:r w:rsidRPr="00BF6F5F">
              <w:rPr>
                <w:rFonts w:cstheme="minorHAnsi"/>
                <w:sz w:val="24"/>
                <w:szCs w:val="24"/>
                <w:lang w:val="ru-RU"/>
              </w:rPr>
              <w:t xml:space="preserve"> </w:t>
            </w:r>
          </w:p>
        </w:tc>
      </w:tr>
    </w:tbl>
    <w:p w:rsidR="00A940C4" w:rsidRPr="00BF6F5F" w:rsidRDefault="00A940C4" w:rsidP="00A940C4">
      <w:pPr>
        <w:rPr>
          <w:rFonts w:cstheme="minorHAnsi"/>
          <w:b/>
          <w:bCs/>
          <w:sz w:val="24"/>
          <w:szCs w:val="24"/>
        </w:rPr>
      </w:pPr>
    </w:p>
    <w:p w:rsidR="00A940C4" w:rsidRPr="00BF6F5F" w:rsidRDefault="00A940C4" w:rsidP="00A940C4">
      <w:pPr>
        <w:rPr>
          <w:rFonts w:cstheme="minorHAnsi"/>
          <w:b/>
          <w:bCs/>
          <w:sz w:val="24"/>
          <w:szCs w:val="24"/>
        </w:rPr>
      </w:pPr>
    </w:p>
    <w:p w:rsidR="00A940C4" w:rsidRPr="00BF6F5F" w:rsidRDefault="00A940C4" w:rsidP="00A940C4">
      <w:pPr>
        <w:rPr>
          <w:rFonts w:cstheme="minorHAnsi"/>
          <w:b/>
          <w:bCs/>
          <w:sz w:val="24"/>
          <w:szCs w:val="24"/>
        </w:rPr>
      </w:pPr>
    </w:p>
    <w:p w:rsidR="00A940C4" w:rsidRPr="00BF6F5F" w:rsidRDefault="00A940C4" w:rsidP="00A940C4">
      <w:pPr>
        <w:rPr>
          <w:rFonts w:cstheme="minorHAnsi"/>
          <w:b/>
          <w:bCs/>
          <w:sz w:val="24"/>
          <w:szCs w:val="24"/>
        </w:rPr>
      </w:pPr>
    </w:p>
    <w:p w:rsidR="00A940C4" w:rsidRPr="00BF6F5F" w:rsidRDefault="00A940C4" w:rsidP="00A940C4">
      <w:pPr>
        <w:rPr>
          <w:rFonts w:cstheme="minorHAnsi"/>
          <w:b/>
          <w:bCs/>
          <w:sz w:val="24"/>
          <w:szCs w:val="24"/>
        </w:rPr>
      </w:pPr>
    </w:p>
    <w:p w:rsidR="00A940C4" w:rsidRPr="00BF6F5F" w:rsidRDefault="00A940C4" w:rsidP="00A940C4">
      <w:pPr>
        <w:rPr>
          <w:rFonts w:cstheme="minorHAnsi"/>
          <w:b/>
          <w:bCs/>
          <w:sz w:val="24"/>
          <w:szCs w:val="24"/>
        </w:rPr>
      </w:pPr>
    </w:p>
    <w:p w:rsidR="00A940C4" w:rsidRPr="00BF6F5F" w:rsidRDefault="00A940C4" w:rsidP="00A940C4">
      <w:pPr>
        <w:rPr>
          <w:rFonts w:cstheme="minorHAnsi"/>
          <w:b/>
          <w:bCs/>
          <w:sz w:val="24"/>
          <w:szCs w:val="24"/>
        </w:rPr>
      </w:pPr>
    </w:p>
    <w:p w:rsidR="00A940C4" w:rsidRPr="00BF6F5F" w:rsidRDefault="00A940C4" w:rsidP="00A940C4">
      <w:pPr>
        <w:rPr>
          <w:rFonts w:cstheme="minorHAnsi"/>
          <w:b/>
          <w:bCs/>
          <w:sz w:val="24"/>
          <w:szCs w:val="24"/>
        </w:rPr>
      </w:pPr>
    </w:p>
    <w:p w:rsidR="00A940C4" w:rsidRPr="00BF6F5F" w:rsidRDefault="00A940C4" w:rsidP="00A940C4">
      <w:pPr>
        <w:rPr>
          <w:rFonts w:cstheme="minorHAnsi"/>
          <w:b/>
          <w:bCs/>
          <w:sz w:val="24"/>
          <w:szCs w:val="24"/>
        </w:rPr>
      </w:pPr>
    </w:p>
    <w:p w:rsidR="00A940C4" w:rsidRPr="00BF6F5F" w:rsidRDefault="00A940C4" w:rsidP="00A940C4">
      <w:pPr>
        <w:rPr>
          <w:rFonts w:cstheme="minorHAnsi"/>
          <w:b/>
          <w:bCs/>
          <w:sz w:val="24"/>
          <w:szCs w:val="24"/>
        </w:rPr>
      </w:pPr>
    </w:p>
    <w:p w:rsidR="00A940C4" w:rsidRPr="00BF6F5F" w:rsidRDefault="00A940C4" w:rsidP="00A940C4">
      <w:pPr>
        <w:rPr>
          <w:rFonts w:cstheme="minorHAnsi"/>
          <w:b/>
          <w:bCs/>
          <w:sz w:val="24"/>
          <w:szCs w:val="24"/>
        </w:rPr>
      </w:pPr>
    </w:p>
    <w:p w:rsidR="00A940C4" w:rsidRPr="00BF6F5F" w:rsidRDefault="00A940C4" w:rsidP="00A940C4">
      <w:pPr>
        <w:rPr>
          <w:rFonts w:cstheme="minorHAnsi"/>
          <w:b/>
          <w:bCs/>
          <w:sz w:val="24"/>
          <w:szCs w:val="24"/>
        </w:rPr>
      </w:pPr>
    </w:p>
    <w:p w:rsidR="00A940C4" w:rsidRPr="00BF6F5F" w:rsidRDefault="00A940C4" w:rsidP="00A940C4">
      <w:pPr>
        <w:rPr>
          <w:rFonts w:cstheme="minorHAnsi"/>
          <w:b/>
          <w:bCs/>
          <w:sz w:val="24"/>
          <w:szCs w:val="24"/>
        </w:rPr>
      </w:pPr>
    </w:p>
    <w:p w:rsidR="00A940C4" w:rsidRPr="00BF6F5F" w:rsidRDefault="00A940C4" w:rsidP="00A940C4">
      <w:pPr>
        <w:rPr>
          <w:rFonts w:cstheme="minorHAnsi"/>
          <w:b/>
          <w:bCs/>
          <w:sz w:val="24"/>
          <w:szCs w:val="24"/>
        </w:rPr>
      </w:pPr>
    </w:p>
    <w:p w:rsidR="00A940C4" w:rsidRPr="00BF6F5F" w:rsidRDefault="00A940C4" w:rsidP="00A940C4">
      <w:pPr>
        <w:spacing w:after="240"/>
        <w:rPr>
          <w:rFonts w:cstheme="minorHAnsi"/>
          <w:b/>
          <w:bCs/>
          <w:sz w:val="24"/>
          <w:szCs w:val="24"/>
        </w:rPr>
      </w:pPr>
      <w:r w:rsidRPr="00BF6F5F">
        <w:rPr>
          <w:rFonts w:cstheme="minorHAnsi"/>
          <w:b/>
          <w:bCs/>
          <w:sz w:val="24"/>
          <w:szCs w:val="24"/>
        </w:rPr>
        <w:t>МЕСЕЦ: АПРИЛ</w:t>
      </w:r>
      <w:r w:rsidRPr="00BF6F5F">
        <w:rPr>
          <w:rFonts w:cstheme="minorHAnsi"/>
          <w:b/>
          <w:bCs/>
          <w:sz w:val="24"/>
          <w:szCs w:val="24"/>
        </w:rPr>
        <w:tab/>
      </w:r>
      <w:r w:rsidRPr="00BF6F5F">
        <w:rPr>
          <w:rFonts w:cstheme="minorHAnsi"/>
          <w:b/>
          <w:bCs/>
          <w:sz w:val="24"/>
          <w:szCs w:val="24"/>
        </w:rPr>
        <w:tab/>
      </w:r>
      <w:r w:rsidRPr="00BF6F5F">
        <w:rPr>
          <w:rFonts w:cstheme="minorHAnsi"/>
          <w:b/>
          <w:bCs/>
          <w:sz w:val="24"/>
          <w:szCs w:val="24"/>
        </w:rPr>
        <w:tab/>
      </w:r>
      <w:r w:rsidRPr="00BF6F5F">
        <w:rPr>
          <w:rFonts w:cstheme="minorHAnsi"/>
          <w:b/>
          <w:bCs/>
          <w:sz w:val="24"/>
          <w:szCs w:val="24"/>
        </w:rPr>
        <w:tab/>
        <w:t xml:space="preserve"> ПРИПРЕМА ЗА ЧАС                 ред. бр. 54              датум:</w:t>
      </w:r>
    </w:p>
    <w:tbl>
      <w:tblPr>
        <w:tblW w:w="13800" w:type="dxa"/>
        <w:tblInd w:w="-28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320"/>
        <w:gridCol w:w="6570"/>
        <w:gridCol w:w="2070"/>
        <w:gridCol w:w="1840"/>
      </w:tblGrid>
      <w:tr w:rsidR="00A940C4" w:rsidRPr="00BF6F5F" w:rsidTr="00286AC4">
        <w:trPr>
          <w:trHeight w:val="432"/>
        </w:trPr>
        <w:tc>
          <w:tcPr>
            <w:tcW w:w="3320" w:type="dxa"/>
            <w:shd w:val="clear" w:color="auto" w:fill="FDDBE3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A940C4" w:rsidRPr="00BF6F5F" w:rsidRDefault="00A940C4" w:rsidP="00286AC4">
            <w:pPr>
              <w:spacing w:after="0" w:line="266" w:lineRule="atLeast"/>
              <w:rPr>
                <w:rFonts w:eastAsia="Times New Roman" w:cstheme="minorHAnsi"/>
                <w:b/>
                <w:bCs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Наставни предмет:</w:t>
            </w:r>
          </w:p>
        </w:tc>
        <w:tc>
          <w:tcPr>
            <w:tcW w:w="6570" w:type="dxa"/>
            <w:shd w:val="clear" w:color="auto" w:fill="FDDBE3"/>
            <w:tcMar>
              <w:top w:w="4" w:type="dxa"/>
              <w:left w:w="21" w:type="dxa"/>
              <w:bottom w:w="0" w:type="dxa"/>
              <w:right w:w="21" w:type="dxa"/>
            </w:tcMar>
            <w:vAlign w:val="center"/>
          </w:tcPr>
          <w:p w:rsidR="00A940C4" w:rsidRPr="00BF6F5F" w:rsidRDefault="00A940C4" w:rsidP="00286AC4">
            <w:pPr>
              <w:spacing w:after="0" w:line="266" w:lineRule="atLeast"/>
              <w:ind w:left="76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Биологија</w:t>
            </w:r>
          </w:p>
        </w:tc>
        <w:tc>
          <w:tcPr>
            <w:tcW w:w="2070" w:type="dxa"/>
            <w:shd w:val="clear" w:color="auto" w:fill="FDDBE3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A940C4" w:rsidRPr="00BF6F5F" w:rsidRDefault="00A940C4" w:rsidP="00286AC4">
            <w:pPr>
              <w:spacing w:after="0" w:line="266" w:lineRule="atLeast"/>
              <w:ind w:firstLine="76"/>
              <w:rPr>
                <w:rFonts w:eastAsia="Times New Roman" w:cstheme="minorHAnsi"/>
                <w:b/>
                <w:bCs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Разред:</w:t>
            </w:r>
          </w:p>
        </w:tc>
        <w:tc>
          <w:tcPr>
            <w:tcW w:w="1840" w:type="dxa"/>
            <w:shd w:val="clear" w:color="auto" w:fill="FDDBE3"/>
            <w:tcMar>
              <w:top w:w="4" w:type="dxa"/>
              <w:left w:w="31" w:type="dxa"/>
              <w:right w:w="31" w:type="dxa"/>
            </w:tcMar>
            <w:vAlign w:val="center"/>
          </w:tcPr>
          <w:p w:rsidR="00A940C4" w:rsidRPr="00BF6F5F" w:rsidRDefault="00A940C4" w:rsidP="00286AC4">
            <w:pPr>
              <w:spacing w:after="0" w:line="266" w:lineRule="atLeast"/>
              <w:ind w:left="106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sz w:val="24"/>
                <w:szCs w:val="24"/>
              </w:rPr>
              <w:t>Одељење:</w:t>
            </w:r>
          </w:p>
        </w:tc>
      </w:tr>
      <w:tr w:rsidR="00A940C4" w:rsidRPr="00BF6F5F" w:rsidTr="00286AC4">
        <w:trPr>
          <w:trHeight w:val="540"/>
        </w:trPr>
        <w:tc>
          <w:tcPr>
            <w:tcW w:w="3320" w:type="dxa"/>
            <w:shd w:val="clear" w:color="auto" w:fill="FDDBE3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A940C4" w:rsidRPr="00BF6F5F" w:rsidRDefault="00A940C4" w:rsidP="00286AC4">
            <w:pPr>
              <w:spacing w:after="0" w:line="256" w:lineRule="auto"/>
              <w:ind w:left="135"/>
              <w:rPr>
                <w:rFonts w:eastAsia="Times New Roman" w:cstheme="minorHAnsi"/>
                <w:b/>
                <w:bCs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kern w:val="24"/>
                <w:sz w:val="24"/>
                <w:szCs w:val="24"/>
              </w:rPr>
              <w:t>Наставна тема:</w:t>
            </w:r>
          </w:p>
        </w:tc>
        <w:tc>
          <w:tcPr>
            <w:tcW w:w="10480" w:type="dxa"/>
            <w:gridSpan w:val="3"/>
            <w:shd w:val="clear" w:color="auto" w:fill="FDDBE3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A940C4" w:rsidRPr="00BF6F5F" w:rsidRDefault="00A940C4" w:rsidP="00286AC4">
            <w:pPr>
              <w:spacing w:after="0" w:line="240" w:lineRule="auto"/>
              <w:ind w:left="61"/>
              <w:jc w:val="both"/>
              <w:rPr>
                <w:rFonts w:eastAsia="Calibri" w:cstheme="minorHAnsi"/>
                <w:b/>
                <w:bCs/>
                <w:kern w:val="24"/>
                <w:sz w:val="24"/>
                <w:szCs w:val="24"/>
              </w:rPr>
            </w:pPr>
            <w:r w:rsidRPr="00BF6F5F">
              <w:rPr>
                <w:rFonts w:eastAsia="Calibri" w:cstheme="minorHAnsi"/>
                <w:b/>
                <w:bCs/>
                <w:kern w:val="24"/>
                <w:sz w:val="24"/>
                <w:szCs w:val="24"/>
              </w:rPr>
              <w:t>ЋЕЛИЈА – ГРАЂА И ФУНКЦИЈА</w:t>
            </w:r>
          </w:p>
        </w:tc>
      </w:tr>
      <w:tr w:rsidR="00A940C4" w:rsidRPr="00BF6F5F" w:rsidTr="00286AC4">
        <w:trPr>
          <w:trHeight w:val="432"/>
        </w:trPr>
        <w:tc>
          <w:tcPr>
            <w:tcW w:w="3320" w:type="dxa"/>
            <w:shd w:val="clear" w:color="auto" w:fill="FDDBE3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A940C4" w:rsidRPr="00BF6F5F" w:rsidRDefault="00A940C4" w:rsidP="00286AC4">
            <w:pPr>
              <w:spacing w:after="0" w:line="256" w:lineRule="auto"/>
              <w:ind w:left="135"/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Наставна јединица:</w:t>
            </w:r>
          </w:p>
        </w:tc>
        <w:tc>
          <w:tcPr>
            <w:tcW w:w="10480" w:type="dxa"/>
            <w:gridSpan w:val="3"/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</w:tcPr>
          <w:p w:rsidR="00A940C4" w:rsidRPr="00BF6F5F" w:rsidRDefault="00A940C4" w:rsidP="00286AC4">
            <w:pPr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color w:val="C00000"/>
                <w:sz w:val="24"/>
                <w:szCs w:val="24"/>
              </w:rPr>
              <w:t>Хемоаутотрофија и фотоаутотрофија, Фотосинтезa код биљака</w:t>
            </w:r>
          </w:p>
        </w:tc>
      </w:tr>
      <w:tr w:rsidR="00A940C4" w:rsidRPr="00BF6F5F" w:rsidTr="00286AC4">
        <w:trPr>
          <w:trHeight w:val="432"/>
        </w:trPr>
        <w:tc>
          <w:tcPr>
            <w:tcW w:w="3320" w:type="dxa"/>
            <w:shd w:val="clear" w:color="auto" w:fill="FDDBE3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A940C4" w:rsidRPr="00BF6F5F" w:rsidRDefault="00A940C4" w:rsidP="00286AC4">
            <w:pPr>
              <w:spacing w:after="0" w:line="256" w:lineRule="auto"/>
              <w:ind w:left="135"/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Тип часа:</w:t>
            </w:r>
          </w:p>
        </w:tc>
        <w:tc>
          <w:tcPr>
            <w:tcW w:w="10480" w:type="dxa"/>
            <w:gridSpan w:val="3"/>
            <w:tcBorders>
              <w:bottom w:val="single" w:sz="4" w:space="0" w:color="808080" w:themeColor="background1" w:themeShade="80"/>
            </w:tcBorders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A940C4" w:rsidRPr="00BF6F5F" w:rsidRDefault="00A940C4" w:rsidP="00286AC4">
            <w:pPr>
              <w:spacing w:after="0" w:line="240" w:lineRule="auto"/>
              <w:ind w:left="61"/>
              <w:jc w:val="both"/>
              <w:rPr>
                <w:rFonts w:eastAsia="Calibri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Calibri" w:cstheme="minorHAnsi"/>
                <w:color w:val="000000"/>
                <w:kern w:val="24"/>
                <w:sz w:val="24"/>
                <w:szCs w:val="24"/>
              </w:rPr>
              <w:t>утврђивање и проверавање</w:t>
            </w:r>
          </w:p>
        </w:tc>
      </w:tr>
      <w:tr w:rsidR="00A940C4" w:rsidRPr="00BF6F5F" w:rsidTr="00286AC4">
        <w:trPr>
          <w:trHeight w:val="432"/>
        </w:trPr>
        <w:tc>
          <w:tcPr>
            <w:tcW w:w="3320" w:type="dxa"/>
            <w:shd w:val="clear" w:color="auto" w:fill="FDDBE3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A940C4" w:rsidRPr="00BF6F5F" w:rsidRDefault="00A940C4" w:rsidP="00286AC4">
            <w:pPr>
              <w:spacing w:after="0" w:line="256" w:lineRule="auto"/>
              <w:ind w:left="135"/>
              <w:rPr>
                <w:rFonts w:eastAsia="Times New Roman" w:cstheme="minorHAnsi"/>
                <w:b/>
                <w:bCs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Циљ часа:</w:t>
            </w:r>
          </w:p>
        </w:tc>
        <w:tc>
          <w:tcPr>
            <w:tcW w:w="10480" w:type="dxa"/>
            <w:gridSpan w:val="3"/>
            <w:tcBorders>
              <w:top w:val="single" w:sz="4" w:space="0" w:color="808080" w:themeColor="background1" w:themeShade="80"/>
            </w:tcBorders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A940C4" w:rsidRPr="00BF6F5F" w:rsidRDefault="00A940C4" w:rsidP="00286AC4">
            <w:pPr>
              <w:autoSpaceDE w:val="0"/>
              <w:autoSpaceDN w:val="0"/>
              <w:adjustRightInd w:val="0"/>
              <w:spacing w:after="0" w:line="240" w:lineRule="auto"/>
              <w:rPr>
                <w:rFonts w:cstheme="minorHAnsi"/>
                <w:b/>
                <w:bCs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Провера знања о</w:t>
            </w:r>
            <w:r w:rsidR="00FE5DC8">
              <w:rPr>
                <w:rFonts w:cstheme="minorHAnsi"/>
                <w:sz w:val="24"/>
                <w:szCs w:val="24"/>
              </w:rPr>
              <w:t xml:space="preserve"> </w:t>
            </w:r>
            <w:r w:rsidR="00FE5DC8" w:rsidRPr="00FE5DC8">
              <w:rPr>
                <w:rFonts w:cstheme="minorHAnsi"/>
                <w:sz w:val="24"/>
                <w:szCs w:val="24"/>
              </w:rPr>
              <w:t>хемоаутотрофији, фотоаутотрофији и фотосинтези код биљака</w:t>
            </w:r>
          </w:p>
        </w:tc>
      </w:tr>
      <w:tr w:rsidR="00A940C4" w:rsidRPr="00BF6F5F" w:rsidTr="00286AC4">
        <w:trPr>
          <w:trHeight w:val="1440"/>
        </w:trPr>
        <w:tc>
          <w:tcPr>
            <w:tcW w:w="3320" w:type="dxa"/>
            <w:shd w:val="clear" w:color="auto" w:fill="FDDBE3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A940C4" w:rsidRPr="00BF6F5F" w:rsidRDefault="00A940C4" w:rsidP="00286AC4">
            <w:pPr>
              <w:spacing w:after="0" w:line="256" w:lineRule="auto"/>
              <w:ind w:left="135"/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 xml:space="preserve">Очекивани исходи: </w:t>
            </w:r>
          </w:p>
          <w:p w:rsidR="00A940C4" w:rsidRPr="00BF6F5F" w:rsidRDefault="00A940C4" w:rsidP="00286AC4">
            <w:pPr>
              <w:spacing w:after="0" w:line="256" w:lineRule="auto"/>
              <w:ind w:left="135"/>
              <w:rPr>
                <w:rFonts w:eastAsia="Times New Roman" w:cstheme="minorHAnsi"/>
                <w:b/>
                <w:bCs/>
                <w:sz w:val="24"/>
                <w:szCs w:val="24"/>
                <w:lang w:val="ru-RU"/>
              </w:rPr>
            </w:pPr>
          </w:p>
        </w:tc>
        <w:tc>
          <w:tcPr>
            <w:tcW w:w="10480" w:type="dxa"/>
            <w:gridSpan w:val="3"/>
            <w:tcBorders>
              <w:bottom w:val="single" w:sz="4" w:space="0" w:color="808080" w:themeColor="background1" w:themeShade="80"/>
            </w:tcBorders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A940C4" w:rsidRPr="00BF6F5F" w:rsidRDefault="00A940C4" w:rsidP="00286AC4">
            <w:pPr>
              <w:spacing w:after="0" w:line="240" w:lineRule="auto"/>
              <w:rPr>
                <w:rFonts w:eastAsia="Times New Roman" w:cstheme="minorHAnsi"/>
                <w:kern w:val="24"/>
                <w:sz w:val="24"/>
                <w:szCs w:val="24"/>
                <w:lang w:val="ru-RU"/>
              </w:rPr>
            </w:pPr>
            <w:r w:rsidRPr="00BF6F5F">
              <w:rPr>
                <w:rFonts w:eastAsia="Times New Roman" w:cstheme="minorHAnsi"/>
                <w:kern w:val="24"/>
                <w:sz w:val="24"/>
                <w:szCs w:val="24"/>
                <w:lang w:val="ru-RU"/>
              </w:rPr>
              <w:t>Ученик ће бити у стању да:</w:t>
            </w:r>
          </w:p>
          <w:p w:rsidR="00FE5DC8" w:rsidRPr="0052338A" w:rsidRDefault="00A940C4" w:rsidP="0052338A">
            <w:pPr>
              <w:pStyle w:val="ListParagraph"/>
              <w:numPr>
                <w:ilvl w:val="0"/>
                <w:numId w:val="11"/>
              </w:numPr>
              <w:jc w:val="both"/>
              <w:rPr>
                <w:rFonts w:eastAsia="Times New Roman" w:cstheme="minorHAnsi"/>
                <w:noProof/>
                <w:sz w:val="24"/>
                <w:szCs w:val="24"/>
              </w:rPr>
            </w:pPr>
            <w:r w:rsidRPr="00BF6F5F">
              <w:rPr>
                <w:rFonts w:eastAsia="Times New Roman" w:cstheme="minorHAnsi"/>
                <w:noProof/>
                <w:sz w:val="24"/>
                <w:szCs w:val="24"/>
              </w:rPr>
              <w:t>успешно одговори на питања</w:t>
            </w:r>
            <w:r w:rsidR="0052338A">
              <w:rPr>
                <w:rFonts w:eastAsia="Times New Roman" w:cstheme="minorHAnsi"/>
                <w:noProof/>
                <w:sz w:val="24"/>
                <w:szCs w:val="24"/>
              </w:rPr>
              <w:t>.</w:t>
            </w:r>
          </w:p>
        </w:tc>
      </w:tr>
      <w:tr w:rsidR="00A940C4" w:rsidRPr="00BF6F5F" w:rsidTr="00286AC4">
        <w:trPr>
          <w:trHeight w:val="432"/>
        </w:trPr>
        <w:tc>
          <w:tcPr>
            <w:tcW w:w="3320" w:type="dxa"/>
            <w:shd w:val="clear" w:color="auto" w:fill="FDDBE3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A940C4" w:rsidRPr="00BF6F5F" w:rsidRDefault="00A940C4" w:rsidP="00286AC4">
            <w:pPr>
              <w:spacing w:after="0" w:line="266" w:lineRule="atLeast"/>
              <w:ind w:left="135"/>
              <w:rPr>
                <w:rFonts w:eastAsia="Times New Roman" w:cstheme="minorHAnsi"/>
                <w:b/>
                <w:bCs/>
                <w:sz w:val="24"/>
                <w:szCs w:val="24"/>
                <w:lang w:val="ru-RU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Наставне методе:</w:t>
            </w:r>
          </w:p>
        </w:tc>
        <w:tc>
          <w:tcPr>
            <w:tcW w:w="10480" w:type="dxa"/>
            <w:gridSpan w:val="3"/>
            <w:tcBorders>
              <w:top w:val="single" w:sz="4" w:space="0" w:color="808080" w:themeColor="background1" w:themeShade="80"/>
            </w:tcBorders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A940C4" w:rsidRPr="00BF6F5F" w:rsidRDefault="00A940C4" w:rsidP="00286AC4">
            <w:pPr>
              <w:spacing w:after="0" w:line="266" w:lineRule="atLeast"/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 xml:space="preserve"> дијалошка; рад на тексту </w:t>
            </w:r>
          </w:p>
        </w:tc>
      </w:tr>
      <w:tr w:rsidR="00A940C4" w:rsidRPr="00BF6F5F" w:rsidTr="00286AC4">
        <w:trPr>
          <w:trHeight w:val="432"/>
        </w:trPr>
        <w:tc>
          <w:tcPr>
            <w:tcW w:w="3320" w:type="dxa"/>
            <w:shd w:val="clear" w:color="auto" w:fill="FDDBE3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A940C4" w:rsidRPr="00BF6F5F" w:rsidRDefault="00A940C4" w:rsidP="00286AC4">
            <w:pPr>
              <w:spacing w:after="0" w:line="266" w:lineRule="atLeast"/>
              <w:ind w:left="135"/>
              <w:rPr>
                <w:rFonts w:eastAsia="Times New Roman" w:cstheme="minorHAnsi"/>
                <w:b/>
                <w:bCs/>
                <w:sz w:val="24"/>
                <w:szCs w:val="24"/>
                <w:lang w:val="ru-RU"/>
              </w:rPr>
            </w:pPr>
            <w:r w:rsidRPr="00BF6F5F">
              <w:rPr>
                <w:rFonts w:eastAsia="Times New Roman" w:cstheme="minorHAnsi"/>
                <w:b/>
                <w:bCs/>
                <w:sz w:val="24"/>
                <w:szCs w:val="24"/>
                <w:lang w:val="ru-RU"/>
              </w:rPr>
              <w:t>Облици рада:</w:t>
            </w:r>
          </w:p>
        </w:tc>
        <w:tc>
          <w:tcPr>
            <w:tcW w:w="10480" w:type="dxa"/>
            <w:gridSpan w:val="3"/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A940C4" w:rsidRPr="00BF6F5F" w:rsidRDefault="00A940C4" w:rsidP="00286AC4">
            <w:pPr>
              <w:spacing w:after="0" w:line="266" w:lineRule="atLeast"/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  <w:t>индивидуални</w:t>
            </w:r>
          </w:p>
        </w:tc>
      </w:tr>
      <w:tr w:rsidR="00A940C4" w:rsidRPr="00BF6F5F" w:rsidTr="00286AC4">
        <w:trPr>
          <w:trHeight w:val="432"/>
        </w:trPr>
        <w:tc>
          <w:tcPr>
            <w:tcW w:w="3320" w:type="dxa"/>
            <w:shd w:val="clear" w:color="auto" w:fill="FDDBE3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A940C4" w:rsidRPr="00BF6F5F" w:rsidRDefault="00A940C4" w:rsidP="00286AC4">
            <w:pPr>
              <w:spacing w:after="0" w:line="266" w:lineRule="atLeast"/>
              <w:ind w:left="135"/>
              <w:rPr>
                <w:rFonts w:eastAsia="Times New Roman" w:cstheme="minorHAnsi"/>
                <w:b/>
                <w:bCs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sz w:val="24"/>
                <w:szCs w:val="24"/>
              </w:rPr>
              <w:t>Наставна средства:</w:t>
            </w:r>
          </w:p>
        </w:tc>
        <w:tc>
          <w:tcPr>
            <w:tcW w:w="10480" w:type="dxa"/>
            <w:gridSpan w:val="3"/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A940C4" w:rsidRPr="00BF6F5F" w:rsidRDefault="00A940C4" w:rsidP="00286AC4">
            <w:pPr>
              <w:autoSpaceDE w:val="0"/>
              <w:autoSpaceDN w:val="0"/>
              <w:adjustRightInd w:val="0"/>
              <w:spacing w:after="0" w:line="240" w:lineRule="auto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 xml:space="preserve"> флеш-картице</w:t>
            </w:r>
          </w:p>
        </w:tc>
      </w:tr>
      <w:tr w:rsidR="00A940C4" w:rsidRPr="00BF6F5F" w:rsidTr="00286AC4">
        <w:trPr>
          <w:trHeight w:val="432"/>
        </w:trPr>
        <w:tc>
          <w:tcPr>
            <w:tcW w:w="3320" w:type="dxa"/>
            <w:shd w:val="clear" w:color="auto" w:fill="FDDBE3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A940C4" w:rsidRPr="00BF6F5F" w:rsidRDefault="00A940C4" w:rsidP="00286AC4">
            <w:pPr>
              <w:spacing w:after="0" w:line="266" w:lineRule="atLeast"/>
              <w:ind w:left="135"/>
              <w:rPr>
                <w:rFonts w:eastAsia="Times New Roman" w:cstheme="minorHAnsi"/>
                <w:b/>
                <w:bCs/>
                <w:sz w:val="24"/>
                <w:szCs w:val="24"/>
                <w:lang w:val="ru-RU"/>
              </w:rPr>
            </w:pPr>
            <w:r w:rsidRPr="00BF6F5F">
              <w:rPr>
                <w:rFonts w:cstheme="minorHAnsi"/>
                <w:b/>
                <w:bCs/>
                <w:sz w:val="24"/>
                <w:szCs w:val="24"/>
                <w:lang w:eastAsia="en-GB"/>
              </w:rPr>
              <w:t>Међупредметне компетенције:</w:t>
            </w:r>
          </w:p>
        </w:tc>
        <w:tc>
          <w:tcPr>
            <w:tcW w:w="10480" w:type="dxa"/>
            <w:gridSpan w:val="3"/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A940C4" w:rsidRPr="00BF6F5F" w:rsidRDefault="00A940C4" w:rsidP="00286AC4">
            <w:pPr>
              <w:spacing w:after="0" w:line="266" w:lineRule="atLeast"/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  <w:t xml:space="preserve"> компетенција за целоживотно учење, </w:t>
            </w:r>
            <w:r w:rsidRPr="00BF6F5F">
              <w:rPr>
                <w:rFonts w:cstheme="minorHAnsi"/>
                <w:sz w:val="24"/>
                <w:szCs w:val="24"/>
              </w:rPr>
              <w:t>решавање проблема</w:t>
            </w:r>
          </w:p>
        </w:tc>
      </w:tr>
      <w:tr w:rsidR="00A940C4" w:rsidRPr="00BF6F5F" w:rsidTr="00286AC4">
        <w:trPr>
          <w:trHeight w:val="432"/>
        </w:trPr>
        <w:tc>
          <w:tcPr>
            <w:tcW w:w="3320" w:type="dxa"/>
            <w:shd w:val="clear" w:color="auto" w:fill="FDDBE3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A940C4" w:rsidRPr="00BF6F5F" w:rsidRDefault="00A940C4" w:rsidP="00286AC4">
            <w:pPr>
              <w:spacing w:after="0" w:line="266" w:lineRule="atLeast"/>
              <w:ind w:left="135"/>
              <w:rPr>
                <w:rFonts w:eastAsia="Times New Roman" w:cstheme="minorHAnsi"/>
                <w:b/>
                <w:bCs/>
                <w:sz w:val="24"/>
                <w:szCs w:val="24"/>
                <w:lang w:val="ru-RU"/>
              </w:rPr>
            </w:pPr>
            <w:r w:rsidRPr="00BF6F5F">
              <w:rPr>
                <w:rFonts w:eastAsia="Times New Roman" w:cstheme="minorHAnsi"/>
                <w:b/>
                <w:bCs/>
                <w:sz w:val="24"/>
                <w:szCs w:val="24"/>
                <w:lang w:val="ru-RU"/>
              </w:rPr>
              <w:t>Међупредметно повезивање:</w:t>
            </w:r>
          </w:p>
        </w:tc>
        <w:tc>
          <w:tcPr>
            <w:tcW w:w="10480" w:type="dxa"/>
            <w:gridSpan w:val="3"/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A940C4" w:rsidRPr="00BF6F5F" w:rsidRDefault="00A940C4" w:rsidP="00286AC4">
            <w:pPr>
              <w:spacing w:after="0" w:line="266" w:lineRule="atLeast"/>
              <w:ind w:left="121"/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  <w:t>хемија, физика</w:t>
            </w:r>
          </w:p>
        </w:tc>
      </w:tr>
      <w:tr w:rsidR="00A940C4" w:rsidRPr="00BF6F5F" w:rsidTr="00286AC4">
        <w:trPr>
          <w:trHeight w:val="432"/>
        </w:trPr>
        <w:tc>
          <w:tcPr>
            <w:tcW w:w="3320" w:type="dxa"/>
            <w:shd w:val="clear" w:color="auto" w:fill="FDDBE3"/>
            <w:tcMar>
              <w:top w:w="4" w:type="dxa"/>
              <w:left w:w="31" w:type="dxa"/>
              <w:bottom w:w="0" w:type="dxa"/>
              <w:right w:w="31" w:type="dxa"/>
            </w:tcMar>
          </w:tcPr>
          <w:p w:rsidR="00A940C4" w:rsidRPr="00BF6F5F" w:rsidRDefault="00A940C4" w:rsidP="00286AC4">
            <w:pPr>
              <w:spacing w:after="0" w:line="266" w:lineRule="atLeast"/>
              <w:ind w:left="135"/>
              <w:rPr>
                <w:rFonts w:eastAsia="Times New Roman" w:cstheme="minorHAnsi"/>
                <w:b/>
                <w:bCs/>
                <w:iCs/>
                <w:sz w:val="24"/>
                <w:szCs w:val="24"/>
                <w:lang w:val="ru-RU"/>
              </w:rPr>
            </w:pPr>
            <w:r w:rsidRPr="00BF6F5F">
              <w:rPr>
                <w:rFonts w:cstheme="minorHAnsi"/>
                <w:b/>
                <w:bCs/>
                <w:iCs/>
                <w:sz w:val="24"/>
                <w:szCs w:val="24"/>
              </w:rPr>
              <w:t>Предметна корелација</w:t>
            </w:r>
          </w:p>
        </w:tc>
        <w:tc>
          <w:tcPr>
            <w:tcW w:w="10480" w:type="dxa"/>
            <w:gridSpan w:val="3"/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</w:tcPr>
          <w:p w:rsidR="00A940C4" w:rsidRPr="00BF6F5F" w:rsidRDefault="00A940C4" w:rsidP="00286AC4">
            <w:pPr>
              <w:spacing w:after="0" w:line="266" w:lineRule="atLeast"/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  <w:t xml:space="preserve"> претходне лекције из теме</w:t>
            </w:r>
          </w:p>
        </w:tc>
      </w:tr>
      <w:tr w:rsidR="00A940C4" w:rsidRPr="00BF6F5F" w:rsidTr="00286AC4">
        <w:trPr>
          <w:trHeight w:val="432"/>
        </w:trPr>
        <w:tc>
          <w:tcPr>
            <w:tcW w:w="3320" w:type="dxa"/>
            <w:shd w:val="clear" w:color="auto" w:fill="FDDBE3"/>
            <w:tcMar>
              <w:top w:w="4" w:type="dxa"/>
              <w:left w:w="31" w:type="dxa"/>
              <w:bottom w:w="0" w:type="dxa"/>
              <w:right w:w="31" w:type="dxa"/>
            </w:tcMar>
          </w:tcPr>
          <w:p w:rsidR="00A940C4" w:rsidRPr="00BF6F5F" w:rsidRDefault="00A940C4" w:rsidP="00286AC4">
            <w:pPr>
              <w:spacing w:after="0" w:line="266" w:lineRule="atLeast"/>
              <w:ind w:left="135"/>
              <w:rPr>
                <w:rFonts w:cstheme="minorHAnsi"/>
                <w:b/>
                <w:bCs/>
                <w:iCs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iCs/>
                <w:sz w:val="24"/>
                <w:szCs w:val="24"/>
              </w:rPr>
              <w:t>Литература за ученике</w:t>
            </w:r>
          </w:p>
        </w:tc>
        <w:tc>
          <w:tcPr>
            <w:tcW w:w="10480" w:type="dxa"/>
            <w:gridSpan w:val="3"/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</w:tcPr>
          <w:p w:rsidR="00A940C4" w:rsidRPr="00BF6F5F" w:rsidRDefault="00A940C4" w:rsidP="00286AC4">
            <w:pPr>
              <w:pStyle w:val="NoSpacing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 xml:space="preserve"> уџбеник, дигитални уџбеник</w:t>
            </w:r>
          </w:p>
          <w:p w:rsidR="00A940C4" w:rsidRPr="00BF6F5F" w:rsidRDefault="00A940C4" w:rsidP="00286AC4">
            <w:pPr>
              <w:spacing w:after="0" w:line="266" w:lineRule="atLeast"/>
              <w:ind w:left="121"/>
              <w:rPr>
                <w:rFonts w:cstheme="minorHAnsi"/>
                <w:sz w:val="24"/>
                <w:szCs w:val="24"/>
              </w:rPr>
            </w:pPr>
          </w:p>
        </w:tc>
      </w:tr>
      <w:tr w:rsidR="00A940C4" w:rsidRPr="00BF6F5F" w:rsidTr="00286AC4">
        <w:trPr>
          <w:trHeight w:val="432"/>
        </w:trPr>
        <w:tc>
          <w:tcPr>
            <w:tcW w:w="3320" w:type="dxa"/>
            <w:shd w:val="clear" w:color="auto" w:fill="FDDBE3"/>
            <w:tcMar>
              <w:top w:w="4" w:type="dxa"/>
              <w:left w:w="31" w:type="dxa"/>
              <w:bottom w:w="0" w:type="dxa"/>
              <w:right w:w="31" w:type="dxa"/>
            </w:tcMar>
          </w:tcPr>
          <w:p w:rsidR="00A940C4" w:rsidRPr="00BF6F5F" w:rsidRDefault="00A940C4" w:rsidP="00286AC4">
            <w:pPr>
              <w:pStyle w:val="NoSpacing"/>
              <w:rPr>
                <w:rFonts w:cstheme="minorHAnsi"/>
                <w:b/>
                <w:bCs/>
                <w:iCs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iCs/>
                <w:sz w:val="24"/>
                <w:szCs w:val="24"/>
              </w:rPr>
              <w:t>Литература за</w:t>
            </w:r>
          </w:p>
          <w:p w:rsidR="00A940C4" w:rsidRPr="00BF6F5F" w:rsidRDefault="00A940C4" w:rsidP="00286AC4">
            <w:pPr>
              <w:spacing w:after="0" w:line="266" w:lineRule="atLeast"/>
              <w:ind w:left="135"/>
              <w:rPr>
                <w:rFonts w:cstheme="minorHAnsi"/>
                <w:b/>
                <w:bCs/>
                <w:iCs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iCs/>
                <w:sz w:val="24"/>
                <w:szCs w:val="24"/>
              </w:rPr>
              <w:t>наставника</w:t>
            </w:r>
          </w:p>
        </w:tc>
        <w:tc>
          <w:tcPr>
            <w:tcW w:w="10480" w:type="dxa"/>
            <w:gridSpan w:val="3"/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</w:tcPr>
          <w:p w:rsidR="00A940C4" w:rsidRPr="00BF6F5F" w:rsidRDefault="00A940C4" w:rsidP="00286AC4">
            <w:pPr>
              <w:pStyle w:val="NoSpacing"/>
              <w:rPr>
                <w:rFonts w:cstheme="minorHAnsi"/>
                <w:b/>
                <w:bCs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уџбеник; приручник; научна – стручна универзитетска литература, интернет и остали извори знања</w:t>
            </w:r>
          </w:p>
        </w:tc>
      </w:tr>
      <w:tr w:rsidR="00A940C4" w:rsidRPr="00BF6F5F" w:rsidTr="00286AC4">
        <w:trPr>
          <w:trHeight w:val="432"/>
        </w:trPr>
        <w:tc>
          <w:tcPr>
            <w:tcW w:w="3320" w:type="dxa"/>
            <w:shd w:val="clear" w:color="auto" w:fill="FDDBE3"/>
            <w:tcMar>
              <w:top w:w="4" w:type="dxa"/>
              <w:left w:w="31" w:type="dxa"/>
              <w:bottom w:w="0" w:type="dxa"/>
              <w:right w:w="31" w:type="dxa"/>
            </w:tcMar>
          </w:tcPr>
          <w:p w:rsidR="00A940C4" w:rsidRPr="00BF6F5F" w:rsidRDefault="00A940C4" w:rsidP="00286AC4">
            <w:pPr>
              <w:pStyle w:val="NoSpacing"/>
              <w:rPr>
                <w:rFonts w:cstheme="minorHAnsi"/>
                <w:b/>
                <w:bCs/>
                <w:iCs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iCs/>
                <w:sz w:val="24"/>
                <w:szCs w:val="24"/>
              </w:rPr>
              <w:t>Кључне речи</w:t>
            </w:r>
          </w:p>
        </w:tc>
        <w:tc>
          <w:tcPr>
            <w:tcW w:w="10480" w:type="dxa"/>
            <w:gridSpan w:val="3"/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</w:tcPr>
          <w:p w:rsidR="00A940C4" w:rsidRPr="00BF6F5F" w:rsidRDefault="00A940C4" w:rsidP="00286AC4">
            <w:pPr>
              <w:pStyle w:val="NoSpacing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као при обради</w:t>
            </w:r>
          </w:p>
        </w:tc>
      </w:tr>
    </w:tbl>
    <w:p w:rsidR="00A940C4" w:rsidRPr="00BF6F5F" w:rsidRDefault="00A940C4" w:rsidP="00A940C4">
      <w:pPr>
        <w:ind w:left="2880" w:firstLine="720"/>
        <w:rPr>
          <w:rFonts w:eastAsia="Times New Roman" w:cstheme="minorHAnsi"/>
          <w:b/>
          <w:bCs/>
          <w:sz w:val="24"/>
          <w:szCs w:val="24"/>
          <w:lang w:val="ru-RU"/>
        </w:rPr>
      </w:pPr>
    </w:p>
    <w:p w:rsidR="00A940C4" w:rsidRPr="00BF6F5F" w:rsidRDefault="00A940C4" w:rsidP="00A940C4">
      <w:pPr>
        <w:ind w:left="2880" w:firstLine="720"/>
        <w:rPr>
          <w:rFonts w:eastAsia="Times New Roman" w:cstheme="minorHAnsi"/>
          <w:b/>
          <w:bCs/>
          <w:sz w:val="24"/>
          <w:szCs w:val="24"/>
          <w:lang w:val="ru-RU"/>
        </w:rPr>
      </w:pPr>
      <w:r w:rsidRPr="00BF6F5F">
        <w:rPr>
          <w:rFonts w:eastAsia="Times New Roman" w:cstheme="minorHAnsi"/>
          <w:b/>
          <w:bCs/>
          <w:sz w:val="24"/>
          <w:szCs w:val="24"/>
          <w:lang w:val="ru-RU"/>
        </w:rPr>
        <w:t>АРТИКУЛАЦИЈА И ТОК ЧАСА</w:t>
      </w:r>
    </w:p>
    <w:tbl>
      <w:tblPr>
        <w:tblW w:w="1346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FF" w:themeFill="background1"/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8926"/>
        <w:gridCol w:w="4536"/>
      </w:tblGrid>
      <w:tr w:rsidR="00A940C4" w:rsidRPr="00BF6F5F" w:rsidTr="00286AC4">
        <w:trPr>
          <w:trHeight w:val="432"/>
        </w:trPr>
        <w:tc>
          <w:tcPr>
            <w:tcW w:w="8926" w:type="dxa"/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A940C4" w:rsidRPr="00BF6F5F" w:rsidRDefault="00A940C4" w:rsidP="00286AC4">
            <w:pPr>
              <w:spacing w:after="0" w:line="266" w:lineRule="atLeast"/>
              <w:jc w:val="center"/>
              <w:rPr>
                <w:rFonts w:eastAsia="Times New Roman" w:cstheme="minorHAnsi"/>
                <w:b/>
                <w:bCs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Планиране активности наставника:</w:t>
            </w:r>
          </w:p>
        </w:tc>
        <w:tc>
          <w:tcPr>
            <w:tcW w:w="4536" w:type="dxa"/>
            <w:shd w:val="clear" w:color="auto" w:fill="FFFFFF" w:themeFill="background1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A940C4" w:rsidRPr="00BF6F5F" w:rsidRDefault="00A940C4" w:rsidP="00286AC4">
            <w:pPr>
              <w:spacing w:after="0" w:line="266" w:lineRule="atLeast"/>
              <w:jc w:val="center"/>
              <w:rPr>
                <w:rFonts w:eastAsia="Times New Roman" w:cstheme="minorHAnsi"/>
                <w:b/>
                <w:bCs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Планиране активности ученика:</w:t>
            </w:r>
          </w:p>
        </w:tc>
      </w:tr>
      <w:tr w:rsidR="00A940C4" w:rsidRPr="00BF6F5F" w:rsidTr="00286AC4">
        <w:trPr>
          <w:trHeight w:val="432"/>
        </w:trPr>
        <w:tc>
          <w:tcPr>
            <w:tcW w:w="13462" w:type="dxa"/>
            <w:gridSpan w:val="2"/>
            <w:shd w:val="clear" w:color="auto" w:fill="FDDBE3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A940C4" w:rsidRPr="00BF6F5F" w:rsidRDefault="00A940C4" w:rsidP="00286AC4">
            <w:pPr>
              <w:spacing w:after="0" w:line="256" w:lineRule="auto"/>
              <w:jc w:val="center"/>
              <w:rPr>
                <w:rFonts w:eastAsia="Times New Roman" w:cstheme="minorHAnsi"/>
                <w:b/>
                <w:bCs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Уводни део часа</w:t>
            </w:r>
          </w:p>
          <w:p w:rsidR="00A940C4" w:rsidRPr="00BF6F5F" w:rsidRDefault="00A940C4" w:rsidP="00286AC4">
            <w:pPr>
              <w:spacing w:after="0" w:line="266" w:lineRule="atLeast"/>
              <w:jc w:val="center"/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(5 минута)</w:t>
            </w:r>
          </w:p>
        </w:tc>
      </w:tr>
      <w:tr w:rsidR="00A940C4" w:rsidRPr="00BF6F5F" w:rsidTr="00286AC4">
        <w:trPr>
          <w:trHeight w:val="2385"/>
        </w:trPr>
        <w:tc>
          <w:tcPr>
            <w:tcW w:w="8926" w:type="dxa"/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tbl>
            <w:tblPr>
              <w:tblStyle w:val="TableGrid"/>
              <w:tblW w:w="0" w:type="auto"/>
              <w:tblBorders>
                <w:left w:val="none" w:sz="0" w:space="0" w:color="auto"/>
                <w:bottom w:val="none" w:sz="0" w:space="0" w:color="auto"/>
                <w:right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8864"/>
            </w:tblGrid>
            <w:tr w:rsidR="00A940C4" w:rsidRPr="00BF6F5F" w:rsidTr="00286AC4">
              <w:tc>
                <w:tcPr>
                  <w:tcW w:w="9576" w:type="dxa"/>
                </w:tcPr>
                <w:p w:rsidR="00A940C4" w:rsidRPr="00BF6F5F" w:rsidRDefault="00A940C4" w:rsidP="00A940C4">
                  <w:pPr>
                    <w:numPr>
                      <w:ilvl w:val="0"/>
                      <w:numId w:val="16"/>
                    </w:numPr>
                    <w:spacing w:after="0" w:line="240" w:lineRule="auto"/>
                    <w:rPr>
                      <w:rFonts w:cstheme="minorHAnsi"/>
                      <w:sz w:val="24"/>
                      <w:szCs w:val="24"/>
                    </w:rPr>
                  </w:pPr>
                  <w:r w:rsidRPr="00BF6F5F">
                    <w:rPr>
                      <w:rFonts w:cstheme="minorHAnsi"/>
                      <w:sz w:val="24"/>
                      <w:szCs w:val="24"/>
                    </w:rPr>
                    <w:t xml:space="preserve">Наставник објашњава да ће ученици поновити лекције уз помоћ игре која се зове </w:t>
                  </w:r>
                  <w:r w:rsidRPr="00BF6F5F">
                    <w:rPr>
                      <w:rFonts w:cstheme="minorHAnsi"/>
                      <w:b/>
                      <w:i/>
                      <w:iCs/>
                      <w:spacing w:val="-15"/>
                      <w:sz w:val="24"/>
                      <w:szCs w:val="24"/>
                    </w:rPr>
                    <w:t>Ланац знања</w:t>
                  </w:r>
                  <w:r w:rsidRPr="00BF6F5F">
                    <w:rPr>
                      <w:rFonts w:cstheme="minorHAnsi"/>
                      <w:sz w:val="24"/>
                      <w:szCs w:val="24"/>
                    </w:rPr>
                    <w:t>.</w:t>
                  </w:r>
                </w:p>
                <w:p w:rsidR="00A940C4" w:rsidRPr="00BF6F5F" w:rsidRDefault="00A940C4" w:rsidP="00A940C4">
                  <w:pPr>
                    <w:pStyle w:val="tok-casa-txt-nastavnici"/>
                    <w:numPr>
                      <w:ilvl w:val="0"/>
                      <w:numId w:val="16"/>
                    </w:numPr>
                    <w:spacing w:before="0" w:beforeAutospacing="0" w:after="50" w:afterAutospacing="0"/>
                    <w:rPr>
                      <w:rFonts w:asciiTheme="minorHAnsi" w:hAnsiTheme="minorHAnsi" w:cstheme="minorHAnsi"/>
                      <w:color w:val="1F1E21"/>
                    </w:rPr>
                  </w:pPr>
                  <w:r w:rsidRPr="00BF6F5F">
                    <w:rPr>
                      <w:rFonts w:asciiTheme="minorHAnsi" w:hAnsiTheme="minorHAnsi" w:cstheme="minorHAnsi"/>
                    </w:rPr>
                    <w:t>даје упутства о игри;</w:t>
                  </w:r>
                </w:p>
                <w:p w:rsidR="00A940C4" w:rsidRPr="00BF6F5F" w:rsidRDefault="00A940C4" w:rsidP="00A940C4">
                  <w:pPr>
                    <w:pStyle w:val="tok-casa-txt-nastavnici"/>
                    <w:numPr>
                      <w:ilvl w:val="0"/>
                      <w:numId w:val="16"/>
                    </w:numPr>
                    <w:spacing w:before="0" w:beforeAutospacing="0" w:after="50" w:afterAutospacing="0"/>
                    <w:rPr>
                      <w:rFonts w:asciiTheme="minorHAnsi" w:hAnsiTheme="minorHAnsi" w:cstheme="minorHAnsi"/>
                      <w:color w:val="1F1E21"/>
                    </w:rPr>
                  </w:pPr>
                  <w:r w:rsidRPr="00BF6F5F">
                    <w:rPr>
                      <w:rFonts w:asciiTheme="minorHAnsi" w:hAnsiTheme="minorHAnsi" w:cstheme="minorHAnsi"/>
                    </w:rPr>
                    <w:t>дели сваком ученику по једну флеш-картицу</w:t>
                  </w:r>
                  <w:r w:rsidRPr="00BF6F5F">
                    <w:rPr>
                      <w:rFonts w:asciiTheme="minorHAnsi" w:hAnsiTheme="minorHAnsi" w:cstheme="minorHAnsi"/>
                      <w:lang w:val="sr-Cyrl-CS"/>
                    </w:rPr>
                    <w:t>.</w:t>
                  </w:r>
                </w:p>
                <w:p w:rsidR="00A940C4" w:rsidRPr="00BF6F5F" w:rsidRDefault="00A940C4" w:rsidP="00286AC4">
                  <w:pPr>
                    <w:ind w:left="504"/>
                    <w:rPr>
                      <w:rFonts w:cstheme="minorHAnsi"/>
                      <w:sz w:val="24"/>
                      <w:szCs w:val="24"/>
                    </w:rPr>
                  </w:pPr>
                  <w:r w:rsidRPr="00BF6F5F">
                    <w:rPr>
                      <w:rFonts w:cstheme="minorHAnsi"/>
                      <w:sz w:val="24"/>
                      <w:szCs w:val="24"/>
                    </w:rPr>
                    <w:t>- Упутство за игру је дато у прилогу.</w:t>
                  </w:r>
                </w:p>
                <w:p w:rsidR="00A940C4" w:rsidRPr="00BF6F5F" w:rsidRDefault="00A940C4" w:rsidP="00286AC4">
                  <w:pPr>
                    <w:ind w:left="504"/>
                    <w:rPr>
                      <w:rFonts w:cstheme="minorHAnsi"/>
                      <w:sz w:val="24"/>
                      <w:szCs w:val="24"/>
                    </w:rPr>
                  </w:pPr>
                </w:p>
                <w:p w:rsidR="00A940C4" w:rsidRPr="00BF6F5F" w:rsidRDefault="00A940C4" w:rsidP="00286AC4">
                  <w:pPr>
                    <w:pStyle w:val="tok-casa-txt-nastavnici"/>
                    <w:spacing w:before="0" w:beforeAutospacing="0" w:after="50" w:afterAutospacing="0"/>
                    <w:ind w:left="504"/>
                    <w:rPr>
                      <w:rFonts w:asciiTheme="minorHAnsi" w:hAnsiTheme="minorHAnsi" w:cstheme="minorHAnsi"/>
                      <w:color w:val="1F1E21"/>
                    </w:rPr>
                  </w:pPr>
                </w:p>
              </w:tc>
            </w:tr>
          </w:tbl>
          <w:p w:rsidR="00A940C4" w:rsidRPr="00BF6F5F" w:rsidRDefault="00A940C4" w:rsidP="00286AC4">
            <w:pPr>
              <w:pStyle w:val="NoSpacing"/>
              <w:jc w:val="both"/>
              <w:rPr>
                <w:rFonts w:cstheme="minorHAnsi"/>
                <w:sz w:val="24"/>
                <w:szCs w:val="24"/>
              </w:rPr>
            </w:pPr>
          </w:p>
          <w:p w:rsidR="00A940C4" w:rsidRPr="00BF6F5F" w:rsidRDefault="00A940C4" w:rsidP="00286AC4">
            <w:p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</w:rPr>
            </w:pPr>
          </w:p>
        </w:tc>
        <w:tc>
          <w:tcPr>
            <w:tcW w:w="4536" w:type="dxa"/>
            <w:tcBorders>
              <w:bottom w:val="single" w:sz="4" w:space="0" w:color="808080" w:themeColor="background1" w:themeShade="80"/>
            </w:tcBorders>
            <w:shd w:val="clear" w:color="auto" w:fill="FFFFFF" w:themeFill="background1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A940C4" w:rsidRPr="00BF6F5F" w:rsidRDefault="00A940C4" w:rsidP="00A940C4">
            <w:pPr>
              <w:numPr>
                <w:ilvl w:val="0"/>
                <w:numId w:val="17"/>
              </w:numPr>
              <w:spacing w:after="0" w:line="256" w:lineRule="auto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 xml:space="preserve">прате и слушају наставникова упутства о начину извођења игре </w:t>
            </w:r>
            <w:r w:rsidRPr="00BF6F5F">
              <w:rPr>
                <w:rFonts w:eastAsia="Times New Roman" w:cstheme="minorHAnsi"/>
                <w:i/>
                <w:iCs/>
                <w:sz w:val="24"/>
                <w:szCs w:val="24"/>
              </w:rPr>
              <w:t>Ланац знања</w:t>
            </w:r>
            <w:r w:rsidRPr="00BF6F5F">
              <w:rPr>
                <w:rFonts w:eastAsia="Times New Roman" w:cstheme="minorHAnsi"/>
                <w:sz w:val="24"/>
                <w:szCs w:val="24"/>
              </w:rPr>
              <w:t>;</w:t>
            </w:r>
          </w:p>
          <w:p w:rsidR="00A940C4" w:rsidRPr="00BF6F5F" w:rsidRDefault="00A940C4" w:rsidP="00A940C4">
            <w:pPr>
              <w:numPr>
                <w:ilvl w:val="0"/>
                <w:numId w:val="17"/>
              </w:numPr>
              <w:spacing w:after="0" w:line="256" w:lineRule="auto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узимају</w:t>
            </w:r>
            <w:r w:rsidRPr="00BF6F5F">
              <w:rPr>
                <w:rFonts w:eastAsia="Times New Roman" w:cstheme="minorHAnsi"/>
                <w:sz w:val="24"/>
                <w:szCs w:val="24"/>
                <w:lang w:val="sr-Cyrl-CS"/>
              </w:rPr>
              <w:t xml:space="preserve"> картице</w:t>
            </w:r>
            <w:r w:rsidRPr="00BF6F5F">
              <w:rPr>
                <w:rFonts w:eastAsia="Times New Roman" w:cstheme="minorHAnsi"/>
                <w:sz w:val="24"/>
                <w:szCs w:val="24"/>
              </w:rPr>
              <w:t xml:space="preserve"> од наставника.</w:t>
            </w:r>
          </w:p>
          <w:p w:rsidR="00A940C4" w:rsidRPr="00BF6F5F" w:rsidRDefault="00A940C4" w:rsidP="00286AC4">
            <w:pPr>
              <w:spacing w:after="0" w:line="240" w:lineRule="auto"/>
              <w:ind w:left="318"/>
              <w:contextualSpacing/>
              <w:rPr>
                <w:rFonts w:eastAsia="Times New Roman" w:cstheme="minorHAnsi"/>
                <w:sz w:val="24"/>
                <w:szCs w:val="24"/>
              </w:rPr>
            </w:pPr>
          </w:p>
        </w:tc>
      </w:tr>
      <w:tr w:rsidR="00A940C4" w:rsidRPr="00BF6F5F" w:rsidTr="00286AC4">
        <w:trPr>
          <w:trHeight w:val="720"/>
        </w:trPr>
        <w:tc>
          <w:tcPr>
            <w:tcW w:w="13462" w:type="dxa"/>
            <w:gridSpan w:val="2"/>
            <w:shd w:val="clear" w:color="auto" w:fill="FDDBE3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A940C4" w:rsidRPr="00BF6F5F" w:rsidRDefault="00A940C4" w:rsidP="00286AC4">
            <w:pPr>
              <w:spacing w:after="0" w:line="256" w:lineRule="auto"/>
              <w:jc w:val="center"/>
              <w:rPr>
                <w:rFonts w:eastAsia="Times New Roman" w:cstheme="minorHAnsi"/>
                <w:b/>
                <w:bCs/>
                <w:sz w:val="24"/>
                <w:szCs w:val="24"/>
                <w:lang w:val="ru-RU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Главни део часа ( 30  минута)</w:t>
            </w:r>
          </w:p>
        </w:tc>
      </w:tr>
      <w:tr w:rsidR="00A940C4" w:rsidRPr="00BF6F5F" w:rsidTr="00286AC4">
        <w:trPr>
          <w:trHeight w:val="2123"/>
        </w:trPr>
        <w:tc>
          <w:tcPr>
            <w:tcW w:w="8926" w:type="dxa"/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A940C4" w:rsidRPr="00BF6F5F" w:rsidRDefault="00A940C4" w:rsidP="00A940C4">
            <w:pPr>
              <w:numPr>
                <w:ilvl w:val="0"/>
                <w:numId w:val="17"/>
              </w:numPr>
              <w:spacing w:after="0" w:line="240" w:lineRule="auto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Наставник помаже у проналажењу тачних одговора и доношењу заједничких закључака.</w:t>
            </w:r>
          </w:p>
          <w:p w:rsidR="00A940C4" w:rsidRPr="00BF6F5F" w:rsidRDefault="00A940C4" w:rsidP="00A940C4">
            <w:pPr>
              <w:numPr>
                <w:ilvl w:val="0"/>
                <w:numId w:val="17"/>
              </w:numPr>
              <w:spacing w:after="0" w:line="240" w:lineRule="auto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Поставља додатна питања,</w:t>
            </w:r>
          </w:p>
          <w:p w:rsidR="00A940C4" w:rsidRPr="00BF6F5F" w:rsidRDefault="00A940C4" w:rsidP="00A940C4">
            <w:pPr>
              <w:pStyle w:val="ListParagraph"/>
              <w:numPr>
                <w:ilvl w:val="0"/>
                <w:numId w:val="17"/>
              </w:numPr>
              <w:spacing w:after="0" w:line="240" w:lineRule="auto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надгледа рад ученика;</w:t>
            </w:r>
          </w:p>
          <w:p w:rsidR="00A940C4" w:rsidRPr="00BF6F5F" w:rsidRDefault="00A940C4" w:rsidP="00286AC4">
            <w:pPr>
              <w:pStyle w:val="ListParagraph"/>
              <w:spacing w:after="0" w:line="240" w:lineRule="auto"/>
              <w:rPr>
                <w:rFonts w:eastAsia="Times New Roman" w:cstheme="minorHAnsi"/>
                <w:sz w:val="24"/>
                <w:szCs w:val="24"/>
              </w:rPr>
            </w:pPr>
          </w:p>
        </w:tc>
        <w:tc>
          <w:tcPr>
            <w:tcW w:w="4536" w:type="dxa"/>
            <w:tcBorders>
              <w:top w:val="single" w:sz="4" w:space="0" w:color="808080" w:themeColor="background1" w:themeShade="80"/>
            </w:tcBorders>
            <w:shd w:val="clear" w:color="auto" w:fill="FFFFFF" w:themeFill="background1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A940C4" w:rsidRPr="00BF6F5F" w:rsidRDefault="00A940C4" w:rsidP="00A940C4">
            <w:pPr>
              <w:numPr>
                <w:ilvl w:val="0"/>
                <w:numId w:val="17"/>
              </w:numPr>
              <w:spacing w:after="0"/>
              <w:contextualSpacing/>
              <w:jc w:val="both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самостално одговарају на питања/ задатке са картица</w:t>
            </w:r>
          </w:p>
          <w:p w:rsidR="00A940C4" w:rsidRPr="00BF6F5F" w:rsidRDefault="00A940C4" w:rsidP="00286AC4">
            <w:pPr>
              <w:spacing w:after="0" w:line="240" w:lineRule="auto"/>
              <w:ind w:left="318"/>
              <w:contextualSpacing/>
              <w:rPr>
                <w:rFonts w:eastAsia="Times New Roman" w:cstheme="minorHAnsi"/>
                <w:sz w:val="24"/>
                <w:szCs w:val="24"/>
              </w:rPr>
            </w:pPr>
          </w:p>
        </w:tc>
      </w:tr>
      <w:tr w:rsidR="00A940C4" w:rsidRPr="00BF6F5F" w:rsidTr="00286AC4">
        <w:trPr>
          <w:trHeight w:val="1262"/>
        </w:trPr>
        <w:tc>
          <w:tcPr>
            <w:tcW w:w="13462" w:type="dxa"/>
            <w:gridSpan w:val="2"/>
            <w:shd w:val="clear" w:color="auto" w:fill="FDDBE3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A940C4" w:rsidRPr="00BF6F5F" w:rsidRDefault="00A940C4" w:rsidP="00286AC4">
            <w:pPr>
              <w:spacing w:after="0" w:line="256" w:lineRule="auto"/>
              <w:jc w:val="center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Завршни део часа (10  минута)</w:t>
            </w:r>
          </w:p>
        </w:tc>
      </w:tr>
      <w:tr w:rsidR="00A940C4" w:rsidRPr="00BF6F5F" w:rsidTr="00286AC4">
        <w:trPr>
          <w:trHeight w:val="775"/>
        </w:trPr>
        <w:tc>
          <w:tcPr>
            <w:tcW w:w="8926" w:type="dxa"/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A940C4" w:rsidRPr="00BF6F5F" w:rsidRDefault="00A940C4" w:rsidP="00286AC4">
            <w:pPr>
              <w:spacing w:after="0" w:line="240" w:lineRule="auto"/>
              <w:contextualSpacing/>
              <w:rPr>
                <w:rFonts w:cstheme="minorHAnsi"/>
                <w:sz w:val="24"/>
                <w:szCs w:val="24"/>
              </w:rPr>
            </w:pPr>
          </w:p>
          <w:p w:rsidR="00A940C4" w:rsidRPr="00BF6F5F" w:rsidRDefault="00A940C4" w:rsidP="00A940C4">
            <w:pPr>
              <w:pStyle w:val="NoSpacing"/>
              <w:numPr>
                <w:ilvl w:val="0"/>
                <w:numId w:val="16"/>
              </w:numPr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 xml:space="preserve">заједно са ученицима </w:t>
            </w:r>
            <w:r w:rsidRPr="00BF6F5F">
              <w:rPr>
                <w:rFonts w:cstheme="minorHAnsi"/>
                <w:sz w:val="24"/>
                <w:szCs w:val="24"/>
                <w:lang w:val="sr-Cyrl-CS"/>
              </w:rPr>
              <w:t>анализира задатке/питања;</w:t>
            </w:r>
          </w:p>
          <w:p w:rsidR="00A940C4" w:rsidRPr="00BF6F5F" w:rsidRDefault="00A940C4" w:rsidP="00A940C4">
            <w:pPr>
              <w:pStyle w:val="NoSpacing"/>
              <w:numPr>
                <w:ilvl w:val="0"/>
                <w:numId w:val="16"/>
              </w:numPr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  <w:lang w:val="sr-Cyrl-CS"/>
              </w:rPr>
              <w:t>наводи ученике на тачне одговоре;</w:t>
            </w:r>
          </w:p>
          <w:p w:rsidR="00A940C4" w:rsidRPr="00BF6F5F" w:rsidRDefault="00A940C4" w:rsidP="00A940C4">
            <w:pPr>
              <w:pStyle w:val="NoSpacing"/>
              <w:numPr>
                <w:ilvl w:val="0"/>
                <w:numId w:val="16"/>
              </w:numPr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 xml:space="preserve">заједно са ученицима </w:t>
            </w:r>
            <w:r w:rsidRPr="00BF6F5F">
              <w:rPr>
                <w:rFonts w:cstheme="minorHAnsi"/>
                <w:sz w:val="24"/>
                <w:szCs w:val="24"/>
                <w:lang w:val="sr-Cyrl-CS"/>
              </w:rPr>
              <w:t xml:space="preserve">ради </w:t>
            </w:r>
            <w:r w:rsidRPr="00BF6F5F">
              <w:rPr>
                <w:rFonts w:cstheme="minorHAnsi"/>
                <w:sz w:val="24"/>
                <w:szCs w:val="24"/>
              </w:rPr>
              <w:t>евалуацију часа;</w:t>
            </w:r>
          </w:p>
          <w:p w:rsidR="00A940C4" w:rsidRPr="00BF6F5F" w:rsidRDefault="00A940C4" w:rsidP="00A940C4">
            <w:pPr>
              <w:numPr>
                <w:ilvl w:val="0"/>
                <w:numId w:val="16"/>
              </w:numPr>
              <w:spacing w:after="0" w:line="240" w:lineRule="auto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На основу сналажљивости и активности ученика наставник оквирно изводи</w:t>
            </w:r>
            <w:r w:rsidRPr="00BF6F5F">
              <w:rPr>
                <w:rFonts w:cstheme="minorHAnsi"/>
                <w:sz w:val="24"/>
                <w:szCs w:val="24"/>
                <w:lang w:val="sr-Cyrl-CS"/>
              </w:rPr>
              <w:t xml:space="preserve"> </w:t>
            </w:r>
            <w:r w:rsidRPr="00BF6F5F">
              <w:rPr>
                <w:rFonts w:cstheme="minorHAnsi"/>
                <w:sz w:val="24"/>
                <w:szCs w:val="24"/>
              </w:rPr>
              <w:t>закључак о остварености стандарда постигнућа.</w:t>
            </w:r>
          </w:p>
          <w:p w:rsidR="00A940C4" w:rsidRPr="00BF6F5F" w:rsidRDefault="00A940C4" w:rsidP="00A940C4">
            <w:pPr>
              <w:pStyle w:val="NoSpacing"/>
              <w:numPr>
                <w:ilvl w:val="0"/>
                <w:numId w:val="16"/>
              </w:numPr>
              <w:rPr>
                <w:rFonts w:cstheme="minorHAnsi"/>
                <w:b/>
                <w:bCs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  <w:lang w:val="sr-Cyrl-CS"/>
              </w:rPr>
              <w:t>бележи активност ученика на часу, узимајући у обзир ученичку процену и самопроцену рада на часу.</w:t>
            </w:r>
          </w:p>
          <w:p w:rsidR="00A940C4" w:rsidRPr="00BF6F5F" w:rsidRDefault="00A940C4" w:rsidP="00286AC4">
            <w:pPr>
              <w:pStyle w:val="NoSpacing"/>
              <w:ind w:left="144"/>
              <w:rPr>
                <w:rFonts w:eastAsia="Times New Roman" w:cstheme="minorHAnsi"/>
                <w:sz w:val="24"/>
                <w:szCs w:val="24"/>
              </w:rPr>
            </w:pPr>
          </w:p>
        </w:tc>
        <w:tc>
          <w:tcPr>
            <w:tcW w:w="4536" w:type="dxa"/>
            <w:shd w:val="clear" w:color="auto" w:fill="FFFFFF" w:themeFill="background1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A940C4" w:rsidRPr="00BF6F5F" w:rsidRDefault="00A940C4" w:rsidP="00A940C4">
            <w:pPr>
              <w:pStyle w:val="ListParagraph"/>
              <w:numPr>
                <w:ilvl w:val="0"/>
                <w:numId w:val="11"/>
              </w:numPr>
              <w:spacing w:after="0" w:line="240" w:lineRule="auto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процењују свој рад на часу и износе утиске о игри;</w:t>
            </w:r>
          </w:p>
          <w:p w:rsidR="00A940C4" w:rsidRPr="00BF6F5F" w:rsidRDefault="00A940C4" w:rsidP="00A940C4">
            <w:pPr>
              <w:pStyle w:val="ListParagraph"/>
              <w:numPr>
                <w:ilvl w:val="0"/>
                <w:numId w:val="11"/>
              </w:numPr>
              <w:spacing w:after="0" w:line="240" w:lineRule="auto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  <w:lang w:val="ru-RU"/>
              </w:rPr>
              <w:t>одговарају на питања, дискутују;</w:t>
            </w:r>
          </w:p>
          <w:p w:rsidR="00A940C4" w:rsidRPr="00BF6F5F" w:rsidRDefault="00A940C4" w:rsidP="00A940C4">
            <w:pPr>
              <w:pStyle w:val="ListParagraph"/>
              <w:numPr>
                <w:ilvl w:val="0"/>
                <w:numId w:val="11"/>
              </w:numPr>
              <w:spacing w:after="0" w:line="240" w:lineRule="auto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 xml:space="preserve">заједно са наставником </w:t>
            </w:r>
            <w:r w:rsidRPr="00BF6F5F">
              <w:rPr>
                <w:rFonts w:cstheme="minorHAnsi"/>
                <w:sz w:val="24"/>
                <w:szCs w:val="24"/>
                <w:lang w:val="sr-Cyrl-CS"/>
              </w:rPr>
              <w:t xml:space="preserve">раде </w:t>
            </w:r>
            <w:r w:rsidRPr="00BF6F5F">
              <w:rPr>
                <w:rFonts w:cstheme="minorHAnsi"/>
                <w:sz w:val="24"/>
                <w:szCs w:val="24"/>
              </w:rPr>
              <w:t>евалуацију часа.</w:t>
            </w:r>
          </w:p>
        </w:tc>
      </w:tr>
      <w:tr w:rsidR="00A940C4" w:rsidRPr="00BF6F5F" w:rsidTr="00286AC4">
        <w:trPr>
          <w:trHeight w:val="457"/>
        </w:trPr>
        <w:tc>
          <w:tcPr>
            <w:tcW w:w="13462" w:type="dxa"/>
            <w:gridSpan w:val="2"/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A940C4" w:rsidRPr="00BF6F5F" w:rsidRDefault="00A940C4" w:rsidP="00286AC4">
            <w:pPr>
              <w:pStyle w:val="ListParagraph"/>
              <w:spacing w:after="0" w:line="240" w:lineRule="auto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sz w:val="24"/>
                <w:szCs w:val="24"/>
              </w:rPr>
              <w:t>Провера остварености исхода</w:t>
            </w:r>
          </w:p>
        </w:tc>
      </w:tr>
      <w:tr w:rsidR="00A940C4" w:rsidRPr="00BF6F5F" w:rsidTr="00286AC4">
        <w:trPr>
          <w:trHeight w:val="678"/>
        </w:trPr>
        <w:tc>
          <w:tcPr>
            <w:tcW w:w="13462" w:type="dxa"/>
            <w:gridSpan w:val="2"/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A940C4" w:rsidRPr="00BF6F5F" w:rsidRDefault="00A940C4" w:rsidP="00286AC4">
            <w:pPr>
              <w:spacing w:after="0" w:line="240" w:lineRule="auto"/>
              <w:contextualSpacing/>
              <w:rPr>
                <w:rFonts w:cstheme="minorHAnsi"/>
                <w:sz w:val="24"/>
                <w:szCs w:val="24"/>
                <w:lang w:val="ru-RU"/>
              </w:rPr>
            </w:pPr>
            <w:r w:rsidRPr="00BF6F5F">
              <w:rPr>
                <w:rFonts w:cstheme="minorHAnsi"/>
                <w:sz w:val="24"/>
                <w:szCs w:val="24"/>
                <w:lang w:val="ru-RU"/>
              </w:rPr>
              <w:t>Исправно урађен тест.</w:t>
            </w:r>
          </w:p>
          <w:p w:rsidR="00A940C4" w:rsidRPr="00BF6F5F" w:rsidRDefault="00A940C4" w:rsidP="00286AC4">
            <w:pPr>
              <w:spacing w:after="0" w:line="240" w:lineRule="auto"/>
              <w:contextualSpacing/>
              <w:rPr>
                <w:rFonts w:cstheme="minorHAnsi"/>
                <w:sz w:val="24"/>
                <w:szCs w:val="24"/>
                <w:lang w:val="ru-RU"/>
              </w:rPr>
            </w:pPr>
            <w:r w:rsidRPr="00BF6F5F">
              <w:rPr>
                <w:rFonts w:cstheme="minorHAnsi"/>
                <w:sz w:val="24"/>
                <w:szCs w:val="24"/>
                <w:lang w:val="ru-RU"/>
              </w:rPr>
              <w:t xml:space="preserve"> </w:t>
            </w:r>
          </w:p>
        </w:tc>
      </w:tr>
    </w:tbl>
    <w:p w:rsidR="00A940C4" w:rsidRPr="00BF6F5F" w:rsidRDefault="00A940C4" w:rsidP="00A940C4">
      <w:pPr>
        <w:tabs>
          <w:tab w:val="left" w:pos="1905"/>
        </w:tabs>
        <w:rPr>
          <w:rFonts w:cstheme="minorHAnsi"/>
          <w:b/>
          <w:bCs/>
          <w:sz w:val="24"/>
          <w:szCs w:val="24"/>
        </w:rPr>
      </w:pPr>
    </w:p>
    <w:p w:rsidR="00A940C4" w:rsidRPr="00BF6F5F" w:rsidRDefault="00A940C4" w:rsidP="00A940C4">
      <w:pPr>
        <w:rPr>
          <w:rFonts w:cstheme="minorHAnsi"/>
          <w:b/>
          <w:bCs/>
          <w:i/>
          <w:iCs/>
          <w:sz w:val="24"/>
          <w:szCs w:val="24"/>
        </w:rPr>
      </w:pPr>
      <w:r w:rsidRPr="00BF6F5F">
        <w:rPr>
          <w:rFonts w:cstheme="minorHAnsi"/>
          <w:sz w:val="24"/>
          <w:szCs w:val="24"/>
        </w:rPr>
        <w:t xml:space="preserve">Упутство за игру </w:t>
      </w:r>
      <w:r w:rsidRPr="00BF6F5F">
        <w:rPr>
          <w:rFonts w:cstheme="minorHAnsi"/>
          <w:b/>
          <w:bCs/>
          <w:i/>
          <w:iCs/>
          <w:sz w:val="24"/>
          <w:szCs w:val="24"/>
        </w:rPr>
        <w:t>Ланац знања</w:t>
      </w:r>
    </w:p>
    <w:p w:rsidR="00A940C4" w:rsidRPr="00BF6F5F" w:rsidRDefault="00A940C4" w:rsidP="008504DC">
      <w:pPr>
        <w:numPr>
          <w:ilvl w:val="0"/>
          <w:numId w:val="130"/>
        </w:numPr>
        <w:spacing w:after="0" w:line="240" w:lineRule="auto"/>
        <w:rPr>
          <w:rFonts w:cstheme="minorHAnsi"/>
          <w:sz w:val="24"/>
          <w:szCs w:val="24"/>
          <w:lang w:val="sr-Cyrl-CS"/>
        </w:rPr>
      </w:pPr>
      <w:r w:rsidRPr="00BF6F5F">
        <w:rPr>
          <w:rFonts w:cstheme="minorHAnsi"/>
          <w:sz w:val="24"/>
          <w:szCs w:val="24"/>
        </w:rPr>
        <w:t>Сваки ученик</w:t>
      </w:r>
      <w:r w:rsidRPr="00BF6F5F">
        <w:rPr>
          <w:rFonts w:cstheme="minorHAnsi"/>
          <w:sz w:val="24"/>
          <w:szCs w:val="24"/>
          <w:lang w:val="sr-Cyrl-CS"/>
        </w:rPr>
        <w:t xml:space="preserve"> </w:t>
      </w:r>
      <w:r w:rsidRPr="00BF6F5F">
        <w:rPr>
          <w:rFonts w:cstheme="minorHAnsi"/>
          <w:sz w:val="24"/>
          <w:szCs w:val="24"/>
        </w:rPr>
        <w:t>ће  добити картицу на чијој се једној</w:t>
      </w:r>
      <w:r w:rsidRPr="00BF6F5F">
        <w:rPr>
          <w:rFonts w:cstheme="minorHAnsi"/>
          <w:sz w:val="24"/>
          <w:szCs w:val="24"/>
          <w:lang w:val="sr-Cyrl-CS"/>
        </w:rPr>
        <w:t xml:space="preserve"> </w:t>
      </w:r>
      <w:r w:rsidRPr="00BF6F5F">
        <w:rPr>
          <w:rFonts w:cstheme="minorHAnsi"/>
          <w:sz w:val="24"/>
          <w:szCs w:val="24"/>
        </w:rPr>
        <w:t>страни налази питање ,а на другој страни један одговор.</w:t>
      </w:r>
    </w:p>
    <w:p w:rsidR="00A940C4" w:rsidRPr="00BF6F5F" w:rsidRDefault="00A940C4" w:rsidP="008504DC">
      <w:pPr>
        <w:numPr>
          <w:ilvl w:val="0"/>
          <w:numId w:val="130"/>
        </w:numPr>
        <w:spacing w:after="0" w:line="240" w:lineRule="auto"/>
        <w:rPr>
          <w:rFonts w:cstheme="minorHAnsi"/>
          <w:sz w:val="24"/>
          <w:szCs w:val="24"/>
        </w:rPr>
      </w:pPr>
      <w:r w:rsidRPr="00BF6F5F">
        <w:rPr>
          <w:rFonts w:cstheme="minorHAnsi"/>
          <w:sz w:val="24"/>
          <w:szCs w:val="24"/>
        </w:rPr>
        <w:t>Питање и одговор нису повезани.</w:t>
      </w:r>
    </w:p>
    <w:p w:rsidR="00A940C4" w:rsidRPr="00BF6F5F" w:rsidRDefault="00A940C4" w:rsidP="008504DC">
      <w:pPr>
        <w:numPr>
          <w:ilvl w:val="0"/>
          <w:numId w:val="130"/>
        </w:numPr>
        <w:spacing w:after="0" w:line="240" w:lineRule="auto"/>
        <w:rPr>
          <w:rFonts w:cstheme="minorHAnsi"/>
          <w:sz w:val="24"/>
          <w:szCs w:val="24"/>
        </w:rPr>
      </w:pPr>
      <w:r w:rsidRPr="00BF6F5F">
        <w:rPr>
          <w:rFonts w:cstheme="minorHAnsi"/>
          <w:sz w:val="24"/>
          <w:szCs w:val="24"/>
        </w:rPr>
        <w:t>Игру започиње</w:t>
      </w:r>
      <w:r w:rsidRPr="00BF6F5F">
        <w:rPr>
          <w:rFonts w:cstheme="minorHAnsi"/>
          <w:sz w:val="24"/>
          <w:szCs w:val="24"/>
          <w:lang w:val="sr-Cyrl-CS"/>
        </w:rPr>
        <w:t xml:space="preserve"> </w:t>
      </w:r>
      <w:r w:rsidRPr="00BF6F5F">
        <w:rPr>
          <w:rFonts w:cstheme="minorHAnsi"/>
          <w:sz w:val="24"/>
          <w:szCs w:val="24"/>
        </w:rPr>
        <w:t>ученик на чијој картици постоји питање, али нема одговора.</w:t>
      </w:r>
    </w:p>
    <w:p w:rsidR="00A940C4" w:rsidRPr="00BF6F5F" w:rsidRDefault="00A940C4" w:rsidP="008504DC">
      <w:pPr>
        <w:numPr>
          <w:ilvl w:val="0"/>
          <w:numId w:val="130"/>
        </w:numPr>
        <w:spacing w:after="0" w:line="240" w:lineRule="auto"/>
        <w:rPr>
          <w:rFonts w:cstheme="minorHAnsi"/>
          <w:sz w:val="24"/>
          <w:szCs w:val="24"/>
        </w:rPr>
      </w:pPr>
      <w:r w:rsidRPr="00BF6F5F">
        <w:rPr>
          <w:rFonts w:cstheme="minorHAnsi"/>
          <w:sz w:val="24"/>
          <w:szCs w:val="24"/>
        </w:rPr>
        <w:t>Тај ученик треба</w:t>
      </w:r>
      <w:r w:rsidRPr="00BF6F5F">
        <w:rPr>
          <w:rFonts w:cstheme="minorHAnsi"/>
          <w:sz w:val="24"/>
          <w:szCs w:val="24"/>
          <w:lang w:val="sr-Cyrl-CS"/>
        </w:rPr>
        <w:t xml:space="preserve"> </w:t>
      </w:r>
      <w:r w:rsidRPr="00BF6F5F">
        <w:rPr>
          <w:rFonts w:cstheme="minorHAnsi"/>
          <w:sz w:val="24"/>
          <w:szCs w:val="24"/>
        </w:rPr>
        <w:t>да устане и прочита питање.</w:t>
      </w:r>
    </w:p>
    <w:p w:rsidR="00A940C4" w:rsidRPr="00BF6F5F" w:rsidRDefault="00A940C4" w:rsidP="008504DC">
      <w:pPr>
        <w:numPr>
          <w:ilvl w:val="0"/>
          <w:numId w:val="130"/>
        </w:numPr>
        <w:spacing w:after="0" w:line="240" w:lineRule="auto"/>
        <w:rPr>
          <w:rFonts w:cstheme="minorHAnsi"/>
          <w:sz w:val="24"/>
          <w:szCs w:val="24"/>
        </w:rPr>
      </w:pPr>
      <w:r w:rsidRPr="00BF6F5F">
        <w:rPr>
          <w:rFonts w:cstheme="minorHAnsi"/>
          <w:sz w:val="24"/>
          <w:szCs w:val="24"/>
        </w:rPr>
        <w:t>Остали ученици проверавају одговоре на својим картицама.</w:t>
      </w:r>
    </w:p>
    <w:p w:rsidR="00A940C4" w:rsidRPr="00BF6F5F" w:rsidRDefault="00A940C4" w:rsidP="008504DC">
      <w:pPr>
        <w:numPr>
          <w:ilvl w:val="0"/>
          <w:numId w:val="130"/>
        </w:numPr>
        <w:spacing w:after="0" w:line="240" w:lineRule="auto"/>
        <w:rPr>
          <w:rFonts w:cstheme="minorHAnsi"/>
          <w:sz w:val="24"/>
          <w:szCs w:val="24"/>
        </w:rPr>
      </w:pPr>
      <w:r w:rsidRPr="00BF6F5F">
        <w:rPr>
          <w:rFonts w:cstheme="minorHAnsi"/>
          <w:sz w:val="24"/>
          <w:szCs w:val="24"/>
        </w:rPr>
        <w:t>Ученика који мисли да има на својој картици одговор на задато питање</w:t>
      </w:r>
      <w:r w:rsidRPr="00BF6F5F">
        <w:rPr>
          <w:rFonts w:cstheme="minorHAnsi"/>
          <w:sz w:val="24"/>
          <w:szCs w:val="24"/>
          <w:lang w:val="sr-Cyrl-CS"/>
        </w:rPr>
        <w:t xml:space="preserve">  </w:t>
      </w:r>
      <w:r w:rsidRPr="00BF6F5F">
        <w:rPr>
          <w:rFonts w:cstheme="minorHAnsi"/>
          <w:sz w:val="24"/>
          <w:szCs w:val="24"/>
        </w:rPr>
        <w:t>устаје и чита одговор.Наставник може да постави и додатно питање којим ће проверити како је ученик разумео градиво.</w:t>
      </w:r>
    </w:p>
    <w:p w:rsidR="00A940C4" w:rsidRPr="00BF6F5F" w:rsidRDefault="00A940C4" w:rsidP="008504DC">
      <w:pPr>
        <w:numPr>
          <w:ilvl w:val="0"/>
          <w:numId w:val="130"/>
        </w:numPr>
        <w:spacing w:after="0" w:line="240" w:lineRule="auto"/>
        <w:rPr>
          <w:rFonts w:cstheme="minorHAnsi"/>
          <w:sz w:val="24"/>
          <w:szCs w:val="24"/>
        </w:rPr>
      </w:pPr>
      <w:r w:rsidRPr="00BF6F5F">
        <w:rPr>
          <w:rFonts w:cstheme="minorHAnsi"/>
          <w:sz w:val="24"/>
          <w:szCs w:val="24"/>
        </w:rPr>
        <w:t>Ако је одговор тачан, ученик</w:t>
      </w:r>
      <w:r w:rsidRPr="00BF6F5F">
        <w:rPr>
          <w:rFonts w:cstheme="minorHAnsi"/>
          <w:sz w:val="24"/>
          <w:szCs w:val="24"/>
          <w:lang w:val="sr-Cyrl-CS"/>
        </w:rPr>
        <w:t xml:space="preserve"> </w:t>
      </w:r>
      <w:r w:rsidRPr="00BF6F5F">
        <w:rPr>
          <w:rFonts w:cstheme="minorHAnsi"/>
          <w:sz w:val="24"/>
          <w:szCs w:val="24"/>
        </w:rPr>
        <w:t>поставља питање са своје картице.</w:t>
      </w:r>
    </w:p>
    <w:p w:rsidR="00A940C4" w:rsidRPr="00BF6F5F" w:rsidRDefault="00A940C4" w:rsidP="008504DC">
      <w:pPr>
        <w:numPr>
          <w:ilvl w:val="0"/>
          <w:numId w:val="130"/>
        </w:numPr>
        <w:spacing w:after="0" w:line="240" w:lineRule="auto"/>
        <w:rPr>
          <w:rFonts w:cstheme="minorHAnsi"/>
          <w:sz w:val="24"/>
          <w:szCs w:val="24"/>
        </w:rPr>
      </w:pPr>
      <w:r w:rsidRPr="00BF6F5F">
        <w:rPr>
          <w:rFonts w:cstheme="minorHAnsi"/>
          <w:sz w:val="24"/>
          <w:szCs w:val="24"/>
        </w:rPr>
        <w:t>Процес</w:t>
      </w:r>
      <w:r w:rsidRPr="00BF6F5F">
        <w:rPr>
          <w:rFonts w:cstheme="minorHAnsi"/>
          <w:sz w:val="24"/>
          <w:szCs w:val="24"/>
          <w:lang w:val="sr-Cyrl-CS"/>
        </w:rPr>
        <w:t xml:space="preserve"> </w:t>
      </w:r>
      <w:r w:rsidRPr="00BF6F5F">
        <w:rPr>
          <w:rFonts w:cstheme="minorHAnsi"/>
          <w:sz w:val="24"/>
          <w:szCs w:val="24"/>
        </w:rPr>
        <w:t>се понавља све док се не стигне до ученика који на својој картици</w:t>
      </w:r>
      <w:r w:rsidRPr="00BF6F5F">
        <w:rPr>
          <w:rFonts w:cstheme="minorHAnsi"/>
          <w:sz w:val="24"/>
          <w:szCs w:val="24"/>
          <w:lang w:val="sr-Cyrl-CS"/>
        </w:rPr>
        <w:t xml:space="preserve"> </w:t>
      </w:r>
      <w:r w:rsidRPr="00BF6F5F">
        <w:rPr>
          <w:rFonts w:cstheme="minorHAnsi"/>
          <w:sz w:val="24"/>
          <w:szCs w:val="24"/>
        </w:rPr>
        <w:t xml:space="preserve">имај само одговор на последње задато питање. Тај ученик поставља питање првом ученику који је започео ланац. </w:t>
      </w:r>
    </w:p>
    <w:p w:rsidR="00A940C4" w:rsidRPr="00BF6F5F" w:rsidRDefault="00A940C4" w:rsidP="008504DC">
      <w:pPr>
        <w:numPr>
          <w:ilvl w:val="0"/>
          <w:numId w:val="130"/>
        </w:numPr>
        <w:spacing w:after="0" w:line="240" w:lineRule="auto"/>
        <w:rPr>
          <w:rFonts w:cstheme="minorHAnsi"/>
          <w:sz w:val="24"/>
          <w:szCs w:val="24"/>
        </w:rPr>
      </w:pPr>
      <w:r w:rsidRPr="00BF6F5F">
        <w:rPr>
          <w:rFonts w:cstheme="minorHAnsi"/>
          <w:sz w:val="24"/>
          <w:szCs w:val="24"/>
        </w:rPr>
        <w:t>Наставник помаже у проналажењу тачних одговора и доношењу заједничких закључака.</w:t>
      </w:r>
    </w:p>
    <w:p w:rsidR="00A940C4" w:rsidRPr="00BF6F5F" w:rsidRDefault="00A940C4" w:rsidP="00A940C4">
      <w:pPr>
        <w:rPr>
          <w:rFonts w:cstheme="minorHAnsi"/>
          <w:sz w:val="24"/>
          <w:szCs w:val="24"/>
        </w:rPr>
      </w:pPr>
    </w:p>
    <w:p w:rsidR="00A940C4" w:rsidRPr="00BF6F5F" w:rsidRDefault="00A940C4" w:rsidP="00A940C4">
      <w:pPr>
        <w:rPr>
          <w:rFonts w:cstheme="minorHAnsi"/>
          <w:sz w:val="24"/>
          <w:szCs w:val="24"/>
        </w:rPr>
      </w:pPr>
      <w:r w:rsidRPr="00BF6F5F">
        <w:rPr>
          <w:rFonts w:cstheme="minorHAnsi"/>
          <w:sz w:val="24"/>
          <w:szCs w:val="24"/>
        </w:rPr>
        <w:t>Примери  флеш-картица:</w:t>
      </w:r>
    </w:p>
    <w:p w:rsidR="00A940C4" w:rsidRPr="00BF6F5F" w:rsidRDefault="00A940C4" w:rsidP="00A940C4">
      <w:pPr>
        <w:rPr>
          <w:rFonts w:cstheme="minorHAnsi"/>
          <w:sz w:val="24"/>
          <w:szCs w:val="24"/>
        </w:rPr>
      </w:pPr>
    </w:p>
    <w:p w:rsidR="00A940C4" w:rsidRPr="00BF6F5F" w:rsidRDefault="00A940C4" w:rsidP="00A940C4">
      <w:pPr>
        <w:rPr>
          <w:rFonts w:cstheme="minorHAnsi"/>
          <w:sz w:val="24"/>
          <w:szCs w:val="24"/>
        </w:rPr>
      </w:pPr>
    </w:p>
    <w:p w:rsidR="00A940C4" w:rsidRPr="00BF6F5F" w:rsidRDefault="00A940C4" w:rsidP="00A940C4">
      <w:pPr>
        <w:rPr>
          <w:rFonts w:cstheme="minorHAnsi"/>
          <w:sz w:val="24"/>
          <w:szCs w:val="24"/>
        </w:rPr>
      </w:pPr>
    </w:p>
    <w:p w:rsidR="00A940C4" w:rsidRPr="00BF6F5F" w:rsidRDefault="00A940C4" w:rsidP="00A940C4">
      <w:pPr>
        <w:rPr>
          <w:rFonts w:cstheme="minorHAnsi"/>
          <w:sz w:val="24"/>
          <w:szCs w:val="24"/>
        </w:rPr>
      </w:pPr>
    </w:p>
    <w:p w:rsidR="00A940C4" w:rsidRPr="00BF6F5F" w:rsidRDefault="00A940C4" w:rsidP="00A940C4">
      <w:pPr>
        <w:rPr>
          <w:rFonts w:cstheme="minorHAnsi"/>
          <w:sz w:val="24"/>
          <w:szCs w:val="24"/>
        </w:rPr>
      </w:pP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7195"/>
        <w:gridCol w:w="7195"/>
      </w:tblGrid>
      <w:tr w:rsidR="00A940C4" w:rsidRPr="00BF6F5F" w:rsidTr="00286AC4">
        <w:tc>
          <w:tcPr>
            <w:tcW w:w="7195" w:type="dxa"/>
          </w:tcPr>
          <w:p w:rsidR="00A940C4" w:rsidRPr="00BF6F5F" w:rsidRDefault="00A940C4" w:rsidP="00286AC4">
            <w:pPr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noProof/>
                <w:sz w:val="24"/>
                <w:szCs w:val="24"/>
                <w:lang w:val="sr-Latn-RS" w:eastAsia="sr-Latn-RS"/>
              </w:rPr>
              <w:drawing>
                <wp:inline distT="0" distB="0" distL="0" distR="0">
                  <wp:extent cx="3124835" cy="1066800"/>
                  <wp:effectExtent l="0" t="0" r="0" b="0"/>
                  <wp:docPr id="116" name="Slika 1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24835" cy="10668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A940C4" w:rsidRPr="00BF6F5F" w:rsidRDefault="00A940C4" w:rsidP="00286AC4">
            <w:pPr>
              <w:rPr>
                <w:rFonts w:cstheme="minorHAnsi"/>
                <w:sz w:val="24"/>
                <w:szCs w:val="24"/>
              </w:rPr>
            </w:pPr>
          </w:p>
          <w:p w:rsidR="00A940C4" w:rsidRPr="00BF6F5F" w:rsidRDefault="00A940C4" w:rsidP="00286AC4">
            <w:pPr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картица бр. 1</w:t>
            </w:r>
          </w:p>
          <w:p w:rsidR="00A940C4" w:rsidRPr="00BF6F5F" w:rsidRDefault="00A940C4" w:rsidP="00286AC4">
            <w:pPr>
              <w:rPr>
                <w:rFonts w:cstheme="minorHAnsi"/>
                <w:sz w:val="24"/>
                <w:szCs w:val="24"/>
              </w:rPr>
            </w:pPr>
          </w:p>
          <w:p w:rsidR="00A940C4" w:rsidRPr="00BF6F5F" w:rsidRDefault="00A940C4" w:rsidP="00286AC4">
            <w:pPr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7195" w:type="dxa"/>
          </w:tcPr>
          <w:p w:rsidR="00A940C4" w:rsidRPr="00BF6F5F" w:rsidRDefault="00A940C4" w:rsidP="00286AC4">
            <w:pPr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noProof/>
                <w:sz w:val="24"/>
                <w:szCs w:val="24"/>
                <w:lang w:val="sr-Latn-RS" w:eastAsia="sr-Latn-RS"/>
              </w:rPr>
              <w:drawing>
                <wp:inline distT="0" distB="0" distL="0" distR="0">
                  <wp:extent cx="3181985" cy="1085850"/>
                  <wp:effectExtent l="0" t="0" r="0" b="0"/>
                  <wp:docPr id="117" name="Slika 1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81985" cy="10858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940C4" w:rsidRPr="00BF6F5F" w:rsidTr="00286AC4">
        <w:tc>
          <w:tcPr>
            <w:tcW w:w="7195" w:type="dxa"/>
          </w:tcPr>
          <w:p w:rsidR="00A940C4" w:rsidRPr="00BF6F5F" w:rsidRDefault="00A940C4" w:rsidP="00286AC4">
            <w:pPr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noProof/>
                <w:sz w:val="24"/>
                <w:szCs w:val="24"/>
                <w:lang w:val="sr-Latn-RS" w:eastAsia="sr-Latn-RS"/>
              </w:rPr>
              <w:drawing>
                <wp:inline distT="0" distB="0" distL="0" distR="0">
                  <wp:extent cx="3124835" cy="1066800"/>
                  <wp:effectExtent l="0" t="0" r="0" b="0"/>
                  <wp:docPr id="118" name="Slika 1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24835" cy="10668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A940C4" w:rsidRPr="00BF6F5F" w:rsidRDefault="00A940C4" w:rsidP="00286AC4">
            <w:pPr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 xml:space="preserve"> </w:t>
            </w:r>
          </w:p>
          <w:p w:rsidR="00A940C4" w:rsidRPr="00BF6F5F" w:rsidRDefault="00A940C4" w:rsidP="00286AC4">
            <w:pPr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картица бр. 2</w:t>
            </w:r>
          </w:p>
        </w:tc>
        <w:tc>
          <w:tcPr>
            <w:tcW w:w="7195" w:type="dxa"/>
          </w:tcPr>
          <w:p w:rsidR="00A940C4" w:rsidRPr="00BF6F5F" w:rsidRDefault="00A940C4" w:rsidP="00286AC4">
            <w:pPr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noProof/>
                <w:sz w:val="24"/>
                <w:szCs w:val="24"/>
                <w:lang w:val="sr-Latn-RS" w:eastAsia="sr-Latn-RS"/>
              </w:rPr>
              <w:drawing>
                <wp:inline distT="0" distB="0" distL="0" distR="0">
                  <wp:extent cx="3124835" cy="1066800"/>
                  <wp:effectExtent l="0" t="0" r="0" b="0"/>
                  <wp:docPr id="119" name="Slika 1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24835" cy="10668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A940C4" w:rsidRPr="00BF6F5F" w:rsidRDefault="00A940C4" w:rsidP="00A940C4">
      <w:pPr>
        <w:rPr>
          <w:rFonts w:cstheme="minorHAnsi"/>
          <w:sz w:val="24"/>
          <w:szCs w:val="24"/>
        </w:rPr>
      </w:pPr>
    </w:p>
    <w:p w:rsidR="00A940C4" w:rsidRPr="00BF6F5F" w:rsidRDefault="00A940C4" w:rsidP="00A940C4">
      <w:pPr>
        <w:rPr>
          <w:rFonts w:cstheme="minorHAnsi"/>
          <w:sz w:val="24"/>
          <w:szCs w:val="24"/>
        </w:rPr>
      </w:pPr>
    </w:p>
    <w:p w:rsidR="00A940C4" w:rsidRPr="00BF6F5F" w:rsidRDefault="00A940C4" w:rsidP="00A940C4">
      <w:pPr>
        <w:rPr>
          <w:rFonts w:cstheme="minorHAnsi"/>
          <w:sz w:val="24"/>
          <w:szCs w:val="24"/>
        </w:rPr>
      </w:pPr>
    </w:p>
    <w:p w:rsidR="00A940C4" w:rsidRPr="00BF6F5F" w:rsidRDefault="00A940C4" w:rsidP="00A940C4">
      <w:pPr>
        <w:rPr>
          <w:rFonts w:cstheme="minorHAnsi"/>
          <w:sz w:val="24"/>
          <w:szCs w:val="24"/>
        </w:rPr>
      </w:pPr>
    </w:p>
    <w:p w:rsidR="00A940C4" w:rsidRPr="00BF6F5F" w:rsidRDefault="00A940C4" w:rsidP="00A940C4">
      <w:pPr>
        <w:rPr>
          <w:rFonts w:cstheme="minorHAnsi"/>
          <w:sz w:val="24"/>
          <w:szCs w:val="24"/>
        </w:rPr>
      </w:pPr>
    </w:p>
    <w:p w:rsidR="00A940C4" w:rsidRPr="00BF6F5F" w:rsidRDefault="00A940C4" w:rsidP="00A940C4">
      <w:pPr>
        <w:rPr>
          <w:rFonts w:cstheme="minorHAnsi"/>
          <w:sz w:val="24"/>
          <w:szCs w:val="24"/>
        </w:rPr>
      </w:pPr>
    </w:p>
    <w:p w:rsidR="00A940C4" w:rsidRPr="00BF6F5F" w:rsidRDefault="00A940C4" w:rsidP="00A940C4">
      <w:pPr>
        <w:spacing w:after="240"/>
        <w:rPr>
          <w:rFonts w:cstheme="minorHAnsi"/>
          <w:b/>
          <w:bCs/>
          <w:sz w:val="24"/>
          <w:szCs w:val="24"/>
        </w:rPr>
      </w:pPr>
      <w:r w:rsidRPr="00BF6F5F">
        <w:rPr>
          <w:rFonts w:cstheme="minorHAnsi"/>
          <w:b/>
          <w:bCs/>
          <w:sz w:val="24"/>
          <w:szCs w:val="24"/>
        </w:rPr>
        <w:t>МЕСЕЦ: АПРИЛ</w:t>
      </w:r>
      <w:r w:rsidRPr="00BF6F5F">
        <w:rPr>
          <w:rFonts w:cstheme="minorHAnsi"/>
          <w:b/>
          <w:bCs/>
          <w:sz w:val="24"/>
          <w:szCs w:val="24"/>
        </w:rPr>
        <w:tab/>
      </w:r>
      <w:r w:rsidRPr="00BF6F5F">
        <w:rPr>
          <w:rFonts w:cstheme="minorHAnsi"/>
          <w:b/>
          <w:bCs/>
          <w:sz w:val="24"/>
          <w:szCs w:val="24"/>
        </w:rPr>
        <w:tab/>
      </w:r>
      <w:r w:rsidRPr="00BF6F5F">
        <w:rPr>
          <w:rFonts w:cstheme="minorHAnsi"/>
          <w:b/>
          <w:bCs/>
          <w:sz w:val="24"/>
          <w:szCs w:val="24"/>
        </w:rPr>
        <w:tab/>
        <w:t>ПРИПРЕМА ЗА ЧАС                 ред. бр. 55              датум:</w:t>
      </w:r>
    </w:p>
    <w:tbl>
      <w:tblPr>
        <w:tblW w:w="14592" w:type="dxa"/>
        <w:tblInd w:w="-28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320"/>
        <w:gridCol w:w="6570"/>
        <w:gridCol w:w="2070"/>
        <w:gridCol w:w="2632"/>
      </w:tblGrid>
      <w:tr w:rsidR="00A940C4" w:rsidRPr="00BF6F5F" w:rsidTr="00286AC4">
        <w:trPr>
          <w:trHeight w:val="432"/>
        </w:trPr>
        <w:tc>
          <w:tcPr>
            <w:tcW w:w="3320" w:type="dxa"/>
            <w:shd w:val="clear" w:color="auto" w:fill="FDC3C9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A940C4" w:rsidRPr="00BF6F5F" w:rsidRDefault="00A940C4" w:rsidP="00286AC4">
            <w:pPr>
              <w:spacing w:line="266" w:lineRule="atLeast"/>
              <w:rPr>
                <w:rFonts w:cstheme="minorHAnsi"/>
                <w:b/>
                <w:bCs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color w:val="000000"/>
                <w:kern w:val="24"/>
                <w:sz w:val="24"/>
                <w:szCs w:val="24"/>
              </w:rPr>
              <w:t>Наставни предмет:</w:t>
            </w:r>
          </w:p>
        </w:tc>
        <w:tc>
          <w:tcPr>
            <w:tcW w:w="6570" w:type="dxa"/>
            <w:shd w:val="clear" w:color="auto" w:fill="FDC3C9"/>
            <w:tcMar>
              <w:top w:w="4" w:type="dxa"/>
              <w:left w:w="21" w:type="dxa"/>
              <w:bottom w:w="0" w:type="dxa"/>
              <w:right w:w="21" w:type="dxa"/>
            </w:tcMar>
            <w:vAlign w:val="center"/>
          </w:tcPr>
          <w:p w:rsidR="00A940C4" w:rsidRPr="00BF6F5F" w:rsidRDefault="00A940C4" w:rsidP="00286AC4">
            <w:pPr>
              <w:spacing w:line="266" w:lineRule="atLeast"/>
              <w:ind w:left="76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sz w:val="24"/>
                <w:szCs w:val="24"/>
              </w:rPr>
              <w:t>Биологија</w:t>
            </w:r>
          </w:p>
        </w:tc>
        <w:tc>
          <w:tcPr>
            <w:tcW w:w="2070" w:type="dxa"/>
            <w:shd w:val="clear" w:color="auto" w:fill="FDC3C9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A940C4" w:rsidRPr="00BF6F5F" w:rsidRDefault="00A940C4" w:rsidP="00286AC4">
            <w:pPr>
              <w:spacing w:line="266" w:lineRule="atLeast"/>
              <w:ind w:firstLine="76"/>
              <w:rPr>
                <w:rFonts w:cstheme="minorHAnsi"/>
                <w:b/>
                <w:bCs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color w:val="000000"/>
                <w:kern w:val="24"/>
                <w:sz w:val="24"/>
                <w:szCs w:val="24"/>
              </w:rPr>
              <w:t>Разред:</w:t>
            </w:r>
          </w:p>
        </w:tc>
        <w:tc>
          <w:tcPr>
            <w:tcW w:w="2632" w:type="dxa"/>
            <w:shd w:val="clear" w:color="auto" w:fill="FDC3C9"/>
            <w:tcMar>
              <w:top w:w="4" w:type="dxa"/>
              <w:left w:w="31" w:type="dxa"/>
              <w:right w:w="31" w:type="dxa"/>
            </w:tcMar>
            <w:vAlign w:val="center"/>
          </w:tcPr>
          <w:p w:rsidR="00A940C4" w:rsidRPr="00BF6F5F" w:rsidRDefault="00A940C4" w:rsidP="00286AC4">
            <w:pPr>
              <w:spacing w:line="266" w:lineRule="atLeast"/>
              <w:ind w:left="106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sz w:val="24"/>
                <w:szCs w:val="24"/>
              </w:rPr>
              <w:t>Одељење:</w:t>
            </w:r>
          </w:p>
        </w:tc>
      </w:tr>
      <w:tr w:rsidR="00A940C4" w:rsidRPr="00BF6F5F" w:rsidTr="00286AC4">
        <w:trPr>
          <w:trHeight w:val="432"/>
        </w:trPr>
        <w:tc>
          <w:tcPr>
            <w:tcW w:w="3320" w:type="dxa"/>
            <w:shd w:val="clear" w:color="auto" w:fill="FDC3C9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A940C4" w:rsidRPr="00BF6F5F" w:rsidRDefault="00A940C4" w:rsidP="00286AC4">
            <w:pPr>
              <w:spacing w:line="256" w:lineRule="auto"/>
              <w:ind w:left="135"/>
              <w:rPr>
                <w:rFonts w:cstheme="minorHAnsi"/>
                <w:b/>
                <w:bCs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color w:val="000000"/>
                <w:kern w:val="24"/>
                <w:sz w:val="24"/>
                <w:szCs w:val="24"/>
              </w:rPr>
              <w:t>Наставна тема:</w:t>
            </w:r>
          </w:p>
        </w:tc>
        <w:tc>
          <w:tcPr>
            <w:tcW w:w="11272" w:type="dxa"/>
            <w:gridSpan w:val="3"/>
            <w:tcBorders>
              <w:bottom w:val="single" w:sz="4" w:space="0" w:color="E2EFD9" w:themeColor="accent6" w:themeTint="33"/>
            </w:tcBorders>
            <w:shd w:val="clear" w:color="auto" w:fill="FDC3C9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A940C4" w:rsidRPr="00BF6F5F" w:rsidRDefault="00A940C4" w:rsidP="00286AC4">
            <w:pPr>
              <w:ind w:left="61"/>
              <w:jc w:val="both"/>
              <w:rPr>
                <w:rFonts w:eastAsia="Calibri" w:cstheme="minorHAnsi"/>
                <w:b/>
                <w:bCs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Calibri" w:cstheme="minorHAnsi"/>
                <w:b/>
                <w:bCs/>
                <w:color w:val="000000"/>
                <w:kern w:val="24"/>
                <w:sz w:val="24"/>
                <w:szCs w:val="24"/>
              </w:rPr>
              <w:t>ЋЕЛИЈА – ГРАЂА И ФУНКЦИЈА</w:t>
            </w:r>
          </w:p>
        </w:tc>
      </w:tr>
      <w:tr w:rsidR="00A940C4" w:rsidRPr="00BF6F5F" w:rsidTr="00286AC4">
        <w:trPr>
          <w:trHeight w:val="432"/>
        </w:trPr>
        <w:tc>
          <w:tcPr>
            <w:tcW w:w="3320" w:type="dxa"/>
            <w:shd w:val="clear" w:color="auto" w:fill="FDC3C9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A940C4" w:rsidRPr="00BF6F5F" w:rsidRDefault="00A940C4" w:rsidP="00286AC4">
            <w:pPr>
              <w:spacing w:line="256" w:lineRule="auto"/>
              <w:ind w:left="135"/>
              <w:rPr>
                <w:rFonts w:cstheme="minorHAnsi"/>
                <w:b/>
                <w:bCs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color w:val="000000"/>
                <w:kern w:val="24"/>
                <w:sz w:val="24"/>
                <w:szCs w:val="24"/>
              </w:rPr>
              <w:t>Наставна јединица:</w:t>
            </w:r>
          </w:p>
        </w:tc>
        <w:tc>
          <w:tcPr>
            <w:tcW w:w="11272" w:type="dxa"/>
            <w:gridSpan w:val="3"/>
            <w:tcBorders>
              <w:top w:val="single" w:sz="4" w:space="0" w:color="E2EFD9" w:themeColor="accent6" w:themeTint="33"/>
            </w:tcBorders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</w:tcPr>
          <w:p w:rsidR="00A940C4" w:rsidRPr="00BF6F5F" w:rsidRDefault="00A940C4" w:rsidP="00286AC4">
            <w:pPr>
              <w:jc w:val="both"/>
              <w:rPr>
                <w:rFonts w:cstheme="minorHAnsi"/>
                <w:b/>
                <w:bCs/>
                <w:color w:val="C00000"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color w:val="C00000"/>
                <w:sz w:val="24"/>
                <w:szCs w:val="24"/>
              </w:rPr>
              <w:t>Ћелијско дисање</w:t>
            </w:r>
          </w:p>
        </w:tc>
      </w:tr>
      <w:tr w:rsidR="00A940C4" w:rsidRPr="00BF6F5F" w:rsidTr="00286AC4">
        <w:trPr>
          <w:trHeight w:val="432"/>
        </w:trPr>
        <w:tc>
          <w:tcPr>
            <w:tcW w:w="3320" w:type="dxa"/>
            <w:shd w:val="clear" w:color="auto" w:fill="FDC3C9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A940C4" w:rsidRPr="00BF6F5F" w:rsidRDefault="00A940C4" w:rsidP="00286AC4">
            <w:pPr>
              <w:spacing w:line="256" w:lineRule="auto"/>
              <w:ind w:left="135"/>
              <w:rPr>
                <w:rFonts w:cstheme="minorHAnsi"/>
                <w:b/>
                <w:bCs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color w:val="000000"/>
                <w:kern w:val="24"/>
                <w:sz w:val="24"/>
                <w:szCs w:val="24"/>
              </w:rPr>
              <w:t>Тип часа:</w:t>
            </w:r>
          </w:p>
        </w:tc>
        <w:tc>
          <w:tcPr>
            <w:tcW w:w="11272" w:type="dxa"/>
            <w:gridSpan w:val="3"/>
            <w:tcBorders>
              <w:bottom w:val="single" w:sz="4" w:space="0" w:color="808080" w:themeColor="background1" w:themeShade="80"/>
            </w:tcBorders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A940C4" w:rsidRPr="00BF6F5F" w:rsidRDefault="00A940C4" w:rsidP="00286AC4">
            <w:pPr>
              <w:ind w:left="61"/>
              <w:jc w:val="both"/>
              <w:rPr>
                <w:rFonts w:eastAsia="Calibri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Calibri" w:cstheme="minorHAnsi"/>
                <w:color w:val="000000"/>
                <w:kern w:val="24"/>
                <w:sz w:val="24"/>
                <w:szCs w:val="24"/>
              </w:rPr>
              <w:t>обрада</w:t>
            </w:r>
          </w:p>
        </w:tc>
      </w:tr>
      <w:tr w:rsidR="00A940C4" w:rsidRPr="00BF6F5F" w:rsidTr="00286AC4">
        <w:trPr>
          <w:trHeight w:val="432"/>
        </w:trPr>
        <w:tc>
          <w:tcPr>
            <w:tcW w:w="3320" w:type="dxa"/>
            <w:shd w:val="clear" w:color="auto" w:fill="FDC3C9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A940C4" w:rsidRPr="00BF6F5F" w:rsidRDefault="00A940C4" w:rsidP="00286AC4">
            <w:pPr>
              <w:spacing w:line="256" w:lineRule="auto"/>
              <w:ind w:left="135"/>
              <w:rPr>
                <w:rFonts w:cstheme="minorHAnsi"/>
                <w:b/>
                <w:bCs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color w:val="000000"/>
                <w:kern w:val="24"/>
                <w:sz w:val="24"/>
                <w:szCs w:val="24"/>
              </w:rPr>
              <w:t>Циљ часа:</w:t>
            </w:r>
          </w:p>
        </w:tc>
        <w:tc>
          <w:tcPr>
            <w:tcW w:w="11272" w:type="dxa"/>
            <w:gridSpan w:val="3"/>
            <w:tcBorders>
              <w:top w:val="single" w:sz="4" w:space="0" w:color="808080" w:themeColor="background1" w:themeShade="80"/>
            </w:tcBorders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A940C4" w:rsidRPr="00BF6F5F" w:rsidRDefault="00A940C4" w:rsidP="00286AC4">
            <w:pPr>
              <w:autoSpaceDE w:val="0"/>
              <w:autoSpaceDN w:val="0"/>
              <w:adjustRightInd w:val="0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  <w:lang w:val="ru-RU"/>
              </w:rPr>
              <w:t>Упознавање ученика са процесом ћелијског дисања.</w:t>
            </w:r>
          </w:p>
        </w:tc>
      </w:tr>
      <w:tr w:rsidR="00A940C4" w:rsidRPr="00BF6F5F" w:rsidTr="00286AC4">
        <w:trPr>
          <w:trHeight w:val="1440"/>
        </w:trPr>
        <w:tc>
          <w:tcPr>
            <w:tcW w:w="3320" w:type="dxa"/>
            <w:shd w:val="clear" w:color="auto" w:fill="FDC3C9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A940C4" w:rsidRPr="00BF6F5F" w:rsidRDefault="00A940C4" w:rsidP="00286AC4">
            <w:pPr>
              <w:spacing w:line="256" w:lineRule="auto"/>
              <w:ind w:left="135"/>
              <w:rPr>
                <w:rFonts w:cstheme="minorHAnsi"/>
                <w:b/>
                <w:bCs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color w:val="000000"/>
                <w:kern w:val="24"/>
                <w:sz w:val="24"/>
                <w:szCs w:val="24"/>
              </w:rPr>
              <w:t xml:space="preserve">Очекивани исходи: </w:t>
            </w:r>
          </w:p>
          <w:p w:rsidR="00A940C4" w:rsidRPr="00BF6F5F" w:rsidRDefault="00A940C4" w:rsidP="00286AC4">
            <w:pPr>
              <w:spacing w:line="256" w:lineRule="auto"/>
              <w:ind w:left="135"/>
              <w:rPr>
                <w:rFonts w:cstheme="minorHAnsi"/>
                <w:b/>
                <w:bCs/>
                <w:sz w:val="24"/>
                <w:szCs w:val="24"/>
                <w:lang w:val="ru-RU"/>
              </w:rPr>
            </w:pPr>
          </w:p>
        </w:tc>
        <w:tc>
          <w:tcPr>
            <w:tcW w:w="11272" w:type="dxa"/>
            <w:gridSpan w:val="3"/>
            <w:tcBorders>
              <w:bottom w:val="single" w:sz="4" w:space="0" w:color="808080" w:themeColor="background1" w:themeShade="80"/>
            </w:tcBorders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A940C4" w:rsidRPr="00BF6F5F" w:rsidRDefault="00A940C4" w:rsidP="00286AC4">
            <w:pPr>
              <w:rPr>
                <w:rFonts w:cstheme="minorHAnsi"/>
                <w:color w:val="000000"/>
                <w:kern w:val="24"/>
                <w:sz w:val="24"/>
                <w:szCs w:val="24"/>
                <w:lang w:val="ru-RU"/>
              </w:rPr>
            </w:pPr>
            <w:r w:rsidRPr="00BF6F5F">
              <w:rPr>
                <w:rFonts w:cstheme="minorHAnsi"/>
                <w:color w:val="000000"/>
                <w:kern w:val="24"/>
                <w:sz w:val="24"/>
                <w:szCs w:val="24"/>
                <w:lang w:val="ru-RU"/>
              </w:rPr>
              <w:t>Ученик ће бити у стању да:</w:t>
            </w:r>
          </w:p>
          <w:p w:rsidR="00A940C4" w:rsidRPr="00BF6F5F" w:rsidRDefault="00A940C4" w:rsidP="00286AC4">
            <w:pPr>
              <w:spacing w:after="0" w:line="240" w:lineRule="auto"/>
              <w:rPr>
                <w:rFonts w:cstheme="minorHAnsi"/>
                <w:color w:val="000000"/>
                <w:kern w:val="24"/>
                <w:sz w:val="24"/>
                <w:szCs w:val="24"/>
                <w:lang w:val="ru-RU"/>
              </w:rPr>
            </w:pPr>
            <w:r w:rsidRPr="00BF6F5F">
              <w:rPr>
                <w:rFonts w:cstheme="minorHAnsi"/>
                <w:color w:val="000000"/>
                <w:kern w:val="24"/>
                <w:sz w:val="24"/>
                <w:szCs w:val="24"/>
                <w:lang w:val="ru-RU"/>
              </w:rPr>
              <w:t>-  повеже фотосинтезу и дисање;</w:t>
            </w:r>
          </w:p>
          <w:p w:rsidR="00A940C4" w:rsidRPr="00BF6F5F" w:rsidRDefault="00A940C4" w:rsidP="00286AC4">
            <w:pPr>
              <w:spacing w:after="0" w:line="240" w:lineRule="auto"/>
              <w:rPr>
                <w:rFonts w:cstheme="minorHAnsi"/>
                <w:sz w:val="24"/>
                <w:szCs w:val="24"/>
                <w:lang w:val="ru-RU"/>
              </w:rPr>
            </w:pPr>
            <w:r w:rsidRPr="00BF6F5F">
              <w:rPr>
                <w:rFonts w:cstheme="minorHAnsi"/>
                <w:sz w:val="24"/>
                <w:szCs w:val="24"/>
                <w:lang w:val="ru-RU"/>
              </w:rPr>
              <w:t>- дефинише ћелијско дисање;</w:t>
            </w:r>
          </w:p>
          <w:p w:rsidR="00A940C4" w:rsidRPr="00BF6F5F" w:rsidRDefault="00A940C4" w:rsidP="00286AC4">
            <w:pPr>
              <w:spacing w:after="0" w:line="240" w:lineRule="auto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  <w:lang w:val="ru-RU"/>
              </w:rPr>
              <w:t>-  разликује аеробно од анаеробног дисања</w:t>
            </w:r>
            <w:r w:rsidRPr="00BF6F5F">
              <w:rPr>
                <w:rFonts w:cstheme="minorHAnsi"/>
                <w:sz w:val="24"/>
                <w:szCs w:val="24"/>
              </w:rPr>
              <w:t>;</w:t>
            </w:r>
          </w:p>
          <w:p w:rsidR="00A940C4" w:rsidRPr="00BF6F5F" w:rsidRDefault="00A940C4" w:rsidP="00286AC4">
            <w:pPr>
              <w:spacing w:after="0" w:line="240" w:lineRule="auto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- наведе фазе ћелијског дисања;</w:t>
            </w:r>
          </w:p>
          <w:p w:rsidR="00A940C4" w:rsidRPr="00BF6F5F" w:rsidRDefault="00A940C4" w:rsidP="00286AC4">
            <w:pPr>
              <w:spacing w:after="0" w:line="240" w:lineRule="auto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- примени знање о гликолизи (замор мишића) и ферментацији у свакодневном животу;</w:t>
            </w:r>
          </w:p>
          <w:p w:rsidR="00A940C4" w:rsidRPr="00BF6F5F" w:rsidRDefault="00A940C4" w:rsidP="00286AC4">
            <w:pPr>
              <w:spacing w:after="0" w:line="240" w:lineRule="auto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- упореди оксидативну фосфорилацију са фотофосфорилацијом;</w:t>
            </w:r>
          </w:p>
          <w:p w:rsidR="00A940C4" w:rsidRPr="00BF6F5F" w:rsidRDefault="00A940C4" w:rsidP="00286AC4">
            <w:pPr>
              <w:spacing w:after="0" w:line="240" w:lineRule="auto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- истражи како кисеоник доспева до ћелија биљака у којима се врши фотосинтеза (домаћи задатак);</w:t>
            </w:r>
          </w:p>
          <w:p w:rsidR="00A940C4" w:rsidRPr="00BF6F5F" w:rsidRDefault="00A940C4" w:rsidP="00286AC4">
            <w:pPr>
              <w:spacing w:after="0" w:line="240" w:lineRule="auto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- напише кратак извештај о свом истраживању (домаћи задатак).</w:t>
            </w:r>
          </w:p>
          <w:p w:rsidR="00A940C4" w:rsidRPr="00BF6F5F" w:rsidRDefault="00A940C4" w:rsidP="00286AC4">
            <w:pPr>
              <w:rPr>
                <w:rFonts w:cstheme="minorHAnsi"/>
                <w:sz w:val="24"/>
                <w:szCs w:val="24"/>
              </w:rPr>
            </w:pPr>
          </w:p>
        </w:tc>
      </w:tr>
      <w:tr w:rsidR="00A940C4" w:rsidRPr="00BF6F5F" w:rsidTr="00286AC4">
        <w:trPr>
          <w:trHeight w:val="432"/>
        </w:trPr>
        <w:tc>
          <w:tcPr>
            <w:tcW w:w="3320" w:type="dxa"/>
            <w:shd w:val="clear" w:color="auto" w:fill="FDC3C9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A940C4" w:rsidRPr="00BF6F5F" w:rsidRDefault="00A940C4" w:rsidP="00286AC4">
            <w:pPr>
              <w:spacing w:line="266" w:lineRule="atLeast"/>
              <w:ind w:left="135"/>
              <w:rPr>
                <w:rFonts w:cstheme="minorHAnsi"/>
                <w:b/>
                <w:bCs/>
                <w:sz w:val="24"/>
                <w:szCs w:val="24"/>
                <w:lang w:val="ru-RU"/>
              </w:rPr>
            </w:pPr>
            <w:r w:rsidRPr="00BF6F5F">
              <w:rPr>
                <w:rFonts w:cstheme="minorHAnsi"/>
                <w:b/>
                <w:bCs/>
                <w:color w:val="000000"/>
                <w:kern w:val="24"/>
                <w:sz w:val="24"/>
                <w:szCs w:val="24"/>
              </w:rPr>
              <w:t>Наставне методе:</w:t>
            </w:r>
          </w:p>
        </w:tc>
        <w:tc>
          <w:tcPr>
            <w:tcW w:w="11272" w:type="dxa"/>
            <w:gridSpan w:val="3"/>
            <w:tcBorders>
              <w:top w:val="single" w:sz="4" w:space="0" w:color="808080" w:themeColor="background1" w:themeShade="80"/>
            </w:tcBorders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A940C4" w:rsidRPr="00BF6F5F" w:rsidRDefault="00A940C4" w:rsidP="00286AC4">
            <w:pPr>
              <w:spacing w:line="266" w:lineRule="atLeast"/>
              <w:rPr>
                <w:rFonts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 xml:space="preserve"> метода усменог излагања; дијалошка; илустративно-демонстративна</w:t>
            </w:r>
          </w:p>
        </w:tc>
      </w:tr>
      <w:tr w:rsidR="00A940C4" w:rsidRPr="00BF6F5F" w:rsidTr="00286AC4">
        <w:trPr>
          <w:trHeight w:val="432"/>
        </w:trPr>
        <w:tc>
          <w:tcPr>
            <w:tcW w:w="3320" w:type="dxa"/>
            <w:shd w:val="clear" w:color="auto" w:fill="FDC3C9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A940C4" w:rsidRPr="00BF6F5F" w:rsidRDefault="00A940C4" w:rsidP="00286AC4">
            <w:pPr>
              <w:spacing w:line="266" w:lineRule="atLeast"/>
              <w:ind w:left="135"/>
              <w:rPr>
                <w:rFonts w:cstheme="minorHAnsi"/>
                <w:b/>
                <w:bCs/>
                <w:sz w:val="24"/>
                <w:szCs w:val="24"/>
                <w:lang w:val="ru-RU"/>
              </w:rPr>
            </w:pPr>
            <w:r w:rsidRPr="00BF6F5F">
              <w:rPr>
                <w:rFonts w:cstheme="minorHAnsi"/>
                <w:b/>
                <w:bCs/>
                <w:sz w:val="24"/>
                <w:szCs w:val="24"/>
                <w:lang w:val="ru-RU"/>
              </w:rPr>
              <w:t>Облици рада:</w:t>
            </w:r>
          </w:p>
        </w:tc>
        <w:tc>
          <w:tcPr>
            <w:tcW w:w="11272" w:type="dxa"/>
            <w:gridSpan w:val="3"/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A940C4" w:rsidRPr="00BF6F5F" w:rsidRDefault="00A940C4" w:rsidP="00286AC4">
            <w:pPr>
              <w:spacing w:line="266" w:lineRule="atLeast"/>
              <w:ind w:left="121"/>
              <w:rPr>
                <w:rFonts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cstheme="minorHAnsi"/>
                <w:color w:val="000000"/>
                <w:kern w:val="24"/>
                <w:sz w:val="24"/>
                <w:szCs w:val="24"/>
              </w:rPr>
              <w:t>фронтални, групни</w:t>
            </w:r>
          </w:p>
        </w:tc>
      </w:tr>
      <w:tr w:rsidR="00A940C4" w:rsidRPr="00BF6F5F" w:rsidTr="00286AC4">
        <w:trPr>
          <w:trHeight w:val="432"/>
        </w:trPr>
        <w:tc>
          <w:tcPr>
            <w:tcW w:w="3320" w:type="dxa"/>
            <w:shd w:val="clear" w:color="auto" w:fill="FDC3C9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A940C4" w:rsidRPr="00BF6F5F" w:rsidRDefault="00A940C4" w:rsidP="00286AC4">
            <w:pPr>
              <w:spacing w:line="266" w:lineRule="atLeast"/>
              <w:ind w:left="135"/>
              <w:rPr>
                <w:rFonts w:cstheme="minorHAnsi"/>
                <w:b/>
                <w:bCs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sz w:val="24"/>
                <w:szCs w:val="24"/>
              </w:rPr>
              <w:t>Наставна средства:</w:t>
            </w:r>
          </w:p>
        </w:tc>
        <w:tc>
          <w:tcPr>
            <w:tcW w:w="11272" w:type="dxa"/>
            <w:gridSpan w:val="3"/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A940C4" w:rsidRPr="00BF6F5F" w:rsidRDefault="00A940C4" w:rsidP="00286AC4">
            <w:pPr>
              <w:autoSpaceDE w:val="0"/>
              <w:autoSpaceDN w:val="0"/>
              <w:adjustRightInd w:val="0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 xml:space="preserve"> дигитални уџбеник, слике и панои, уџбеник, свеска, табла, </w:t>
            </w:r>
            <w:r w:rsidRPr="00BF6F5F">
              <w:rPr>
                <w:rFonts w:cstheme="minorHAnsi"/>
                <w:color w:val="000000"/>
                <w:kern w:val="24"/>
                <w:sz w:val="24"/>
                <w:szCs w:val="24"/>
              </w:rPr>
              <w:t xml:space="preserve">аудио-визуелна (пројектор), </w:t>
            </w:r>
            <w:r w:rsidRPr="00BF6F5F">
              <w:rPr>
                <w:rFonts w:cstheme="minorHAnsi"/>
                <w:sz w:val="24"/>
                <w:szCs w:val="24"/>
              </w:rPr>
              <w:t xml:space="preserve"> </w:t>
            </w:r>
          </w:p>
        </w:tc>
      </w:tr>
      <w:tr w:rsidR="00A940C4" w:rsidRPr="00BF6F5F" w:rsidTr="00286AC4">
        <w:trPr>
          <w:trHeight w:val="432"/>
        </w:trPr>
        <w:tc>
          <w:tcPr>
            <w:tcW w:w="3320" w:type="dxa"/>
            <w:shd w:val="clear" w:color="auto" w:fill="FDC3C9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A940C4" w:rsidRPr="00BF6F5F" w:rsidRDefault="00A940C4" w:rsidP="00286AC4">
            <w:pPr>
              <w:spacing w:line="266" w:lineRule="atLeast"/>
              <w:ind w:left="135"/>
              <w:rPr>
                <w:rFonts w:cstheme="minorHAnsi"/>
                <w:b/>
                <w:bCs/>
                <w:sz w:val="24"/>
                <w:szCs w:val="24"/>
                <w:lang w:val="ru-RU"/>
              </w:rPr>
            </w:pPr>
            <w:r w:rsidRPr="00BF6F5F">
              <w:rPr>
                <w:rFonts w:cstheme="minorHAnsi"/>
                <w:b/>
                <w:bCs/>
                <w:sz w:val="24"/>
                <w:szCs w:val="24"/>
                <w:lang w:eastAsia="en-GB"/>
              </w:rPr>
              <w:t>Међупредметне компетенције:</w:t>
            </w:r>
          </w:p>
        </w:tc>
        <w:tc>
          <w:tcPr>
            <w:tcW w:w="11272" w:type="dxa"/>
            <w:gridSpan w:val="3"/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A940C4" w:rsidRPr="00BF6F5F" w:rsidRDefault="00A940C4" w:rsidP="00286AC4">
            <w:pPr>
              <w:spacing w:line="266" w:lineRule="atLeast"/>
              <w:ind w:left="121"/>
              <w:rPr>
                <w:rFonts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cstheme="minorHAnsi"/>
                <w:color w:val="000000"/>
                <w:kern w:val="24"/>
                <w:sz w:val="24"/>
                <w:szCs w:val="24"/>
              </w:rPr>
              <w:t xml:space="preserve">комуникација, сарадња, компетенција за целоживотно учење, </w:t>
            </w:r>
            <w:r w:rsidRPr="00BF6F5F">
              <w:rPr>
                <w:rFonts w:cstheme="minorHAnsi"/>
                <w:color w:val="000000"/>
                <w:sz w:val="24"/>
                <w:szCs w:val="24"/>
                <w:lang w:eastAsia="en-GB"/>
              </w:rPr>
              <w:t>рад с подацима и информацијама,</w:t>
            </w:r>
            <w:r w:rsidRPr="00BF6F5F">
              <w:rPr>
                <w:rFonts w:cstheme="minorHAnsi"/>
                <w:sz w:val="24"/>
                <w:szCs w:val="24"/>
              </w:rPr>
              <w:t xml:space="preserve"> </w:t>
            </w:r>
            <w:r w:rsidRPr="00BF6F5F">
              <w:rPr>
                <w:rFonts w:cstheme="minorHAnsi"/>
                <w:color w:val="000000"/>
                <w:sz w:val="24"/>
                <w:szCs w:val="24"/>
                <w:lang w:eastAsia="en-GB"/>
              </w:rPr>
              <w:t>дигитална компетенција, решавање проблема</w:t>
            </w:r>
          </w:p>
        </w:tc>
      </w:tr>
      <w:tr w:rsidR="00A940C4" w:rsidRPr="00BF6F5F" w:rsidTr="00286AC4">
        <w:trPr>
          <w:trHeight w:val="432"/>
        </w:trPr>
        <w:tc>
          <w:tcPr>
            <w:tcW w:w="3320" w:type="dxa"/>
            <w:shd w:val="clear" w:color="auto" w:fill="FDC3C9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A940C4" w:rsidRPr="00BF6F5F" w:rsidRDefault="00A940C4" w:rsidP="00286AC4">
            <w:pPr>
              <w:spacing w:line="266" w:lineRule="atLeast"/>
              <w:ind w:left="135"/>
              <w:rPr>
                <w:rFonts w:cstheme="minorHAnsi"/>
                <w:b/>
                <w:bCs/>
                <w:sz w:val="24"/>
                <w:szCs w:val="24"/>
                <w:lang w:val="ru-RU"/>
              </w:rPr>
            </w:pPr>
            <w:r w:rsidRPr="00BF6F5F">
              <w:rPr>
                <w:rFonts w:cstheme="minorHAnsi"/>
                <w:b/>
                <w:bCs/>
                <w:sz w:val="24"/>
                <w:szCs w:val="24"/>
                <w:lang w:val="ru-RU"/>
              </w:rPr>
              <w:t>Међупредметно повезивање:</w:t>
            </w:r>
          </w:p>
        </w:tc>
        <w:tc>
          <w:tcPr>
            <w:tcW w:w="11272" w:type="dxa"/>
            <w:gridSpan w:val="3"/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A940C4" w:rsidRPr="00BF6F5F" w:rsidRDefault="00A940C4" w:rsidP="00286AC4">
            <w:pPr>
              <w:spacing w:line="266" w:lineRule="atLeast"/>
              <w:ind w:left="121"/>
              <w:rPr>
                <w:rFonts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cstheme="minorHAnsi"/>
                <w:color w:val="000000"/>
                <w:kern w:val="24"/>
                <w:sz w:val="24"/>
                <w:szCs w:val="24"/>
              </w:rPr>
              <w:t>хемија, физика, рачунарство и информатика</w:t>
            </w:r>
          </w:p>
        </w:tc>
      </w:tr>
      <w:tr w:rsidR="00A940C4" w:rsidRPr="00BF6F5F" w:rsidTr="00286AC4">
        <w:trPr>
          <w:trHeight w:val="432"/>
        </w:trPr>
        <w:tc>
          <w:tcPr>
            <w:tcW w:w="3320" w:type="dxa"/>
            <w:shd w:val="clear" w:color="auto" w:fill="FDC3C9"/>
            <w:tcMar>
              <w:top w:w="4" w:type="dxa"/>
              <w:left w:w="31" w:type="dxa"/>
              <w:bottom w:w="0" w:type="dxa"/>
              <w:right w:w="31" w:type="dxa"/>
            </w:tcMar>
          </w:tcPr>
          <w:p w:rsidR="00A940C4" w:rsidRPr="00BF6F5F" w:rsidRDefault="00A940C4" w:rsidP="00286AC4">
            <w:pPr>
              <w:spacing w:line="266" w:lineRule="atLeast"/>
              <w:ind w:left="135"/>
              <w:rPr>
                <w:rFonts w:cstheme="minorHAnsi"/>
                <w:b/>
                <w:bCs/>
                <w:iCs/>
                <w:sz w:val="24"/>
                <w:szCs w:val="24"/>
                <w:lang w:val="ru-RU"/>
              </w:rPr>
            </w:pPr>
            <w:r w:rsidRPr="00BF6F5F">
              <w:rPr>
                <w:rFonts w:cstheme="minorHAnsi"/>
                <w:b/>
                <w:bCs/>
                <w:iCs/>
                <w:sz w:val="24"/>
                <w:szCs w:val="24"/>
              </w:rPr>
              <w:t>Предметна корелација</w:t>
            </w:r>
          </w:p>
        </w:tc>
        <w:tc>
          <w:tcPr>
            <w:tcW w:w="11272" w:type="dxa"/>
            <w:gridSpan w:val="3"/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</w:tcPr>
          <w:p w:rsidR="00A940C4" w:rsidRPr="00BF6F5F" w:rsidRDefault="00A940C4" w:rsidP="00286AC4">
            <w:pPr>
              <w:spacing w:line="266" w:lineRule="atLeast"/>
              <w:ind w:left="121"/>
              <w:rPr>
                <w:rFonts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cstheme="minorHAnsi"/>
                <w:color w:val="000000"/>
                <w:kern w:val="24"/>
                <w:sz w:val="24"/>
                <w:szCs w:val="24"/>
              </w:rPr>
              <w:t xml:space="preserve">основна школа, претходна лекција </w:t>
            </w:r>
          </w:p>
        </w:tc>
      </w:tr>
      <w:tr w:rsidR="00A940C4" w:rsidRPr="00BF6F5F" w:rsidTr="00286AC4">
        <w:trPr>
          <w:trHeight w:val="432"/>
        </w:trPr>
        <w:tc>
          <w:tcPr>
            <w:tcW w:w="3320" w:type="dxa"/>
            <w:shd w:val="clear" w:color="auto" w:fill="FDC3C9"/>
            <w:tcMar>
              <w:top w:w="4" w:type="dxa"/>
              <w:left w:w="31" w:type="dxa"/>
              <w:bottom w:w="0" w:type="dxa"/>
              <w:right w:w="31" w:type="dxa"/>
            </w:tcMar>
          </w:tcPr>
          <w:p w:rsidR="00A940C4" w:rsidRPr="00BF6F5F" w:rsidRDefault="00A940C4" w:rsidP="00286AC4">
            <w:pPr>
              <w:spacing w:line="266" w:lineRule="atLeast"/>
              <w:ind w:left="135"/>
              <w:rPr>
                <w:rFonts w:cstheme="minorHAnsi"/>
                <w:b/>
                <w:bCs/>
                <w:iCs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iCs/>
                <w:sz w:val="24"/>
                <w:szCs w:val="24"/>
              </w:rPr>
              <w:t>Литература за ученике</w:t>
            </w:r>
          </w:p>
        </w:tc>
        <w:tc>
          <w:tcPr>
            <w:tcW w:w="11272" w:type="dxa"/>
            <w:gridSpan w:val="3"/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</w:tcPr>
          <w:p w:rsidR="00A940C4" w:rsidRPr="00BF6F5F" w:rsidRDefault="00A940C4" w:rsidP="00286AC4">
            <w:pPr>
              <w:pStyle w:val="NoSpacing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 xml:space="preserve"> уџбеник, дигитални уџбеник</w:t>
            </w:r>
          </w:p>
          <w:p w:rsidR="00A940C4" w:rsidRPr="00BF6F5F" w:rsidRDefault="00A940C4" w:rsidP="00286AC4">
            <w:pPr>
              <w:spacing w:line="266" w:lineRule="atLeast"/>
              <w:ind w:left="121"/>
              <w:rPr>
                <w:rFonts w:cstheme="minorHAnsi"/>
                <w:sz w:val="24"/>
                <w:szCs w:val="24"/>
              </w:rPr>
            </w:pPr>
          </w:p>
        </w:tc>
      </w:tr>
      <w:tr w:rsidR="00A940C4" w:rsidRPr="00BF6F5F" w:rsidTr="00286AC4">
        <w:trPr>
          <w:trHeight w:val="432"/>
        </w:trPr>
        <w:tc>
          <w:tcPr>
            <w:tcW w:w="3320" w:type="dxa"/>
            <w:shd w:val="clear" w:color="auto" w:fill="FDC3C9"/>
            <w:tcMar>
              <w:top w:w="4" w:type="dxa"/>
              <w:left w:w="31" w:type="dxa"/>
              <w:bottom w:w="0" w:type="dxa"/>
              <w:right w:w="31" w:type="dxa"/>
            </w:tcMar>
          </w:tcPr>
          <w:p w:rsidR="00A940C4" w:rsidRPr="00BF6F5F" w:rsidRDefault="00A940C4" w:rsidP="00286AC4">
            <w:pPr>
              <w:pStyle w:val="NoSpacing"/>
              <w:rPr>
                <w:rFonts w:cstheme="minorHAnsi"/>
                <w:b/>
                <w:bCs/>
                <w:iCs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iCs/>
                <w:sz w:val="24"/>
                <w:szCs w:val="24"/>
              </w:rPr>
              <w:t>Литература за</w:t>
            </w:r>
          </w:p>
          <w:p w:rsidR="00A940C4" w:rsidRPr="00BF6F5F" w:rsidRDefault="00A940C4" w:rsidP="00286AC4">
            <w:pPr>
              <w:spacing w:line="266" w:lineRule="atLeast"/>
              <w:ind w:left="135"/>
              <w:rPr>
                <w:rFonts w:cstheme="minorHAnsi"/>
                <w:b/>
                <w:bCs/>
                <w:iCs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iCs/>
                <w:sz w:val="24"/>
                <w:szCs w:val="24"/>
              </w:rPr>
              <w:t>наставника</w:t>
            </w:r>
          </w:p>
        </w:tc>
        <w:tc>
          <w:tcPr>
            <w:tcW w:w="11272" w:type="dxa"/>
            <w:gridSpan w:val="3"/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</w:tcPr>
          <w:p w:rsidR="00A940C4" w:rsidRPr="00BF6F5F" w:rsidRDefault="00A940C4" w:rsidP="00286AC4">
            <w:pPr>
              <w:pStyle w:val="NoSpacing"/>
              <w:rPr>
                <w:rFonts w:cstheme="minorHAnsi"/>
                <w:b/>
                <w:bCs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уџбеник;  научна – стручна универзитетска литература, интернет и остали извори знања</w:t>
            </w:r>
          </w:p>
        </w:tc>
      </w:tr>
      <w:tr w:rsidR="00A940C4" w:rsidRPr="00BF6F5F" w:rsidTr="00286AC4">
        <w:trPr>
          <w:trHeight w:val="432"/>
        </w:trPr>
        <w:tc>
          <w:tcPr>
            <w:tcW w:w="3320" w:type="dxa"/>
            <w:shd w:val="clear" w:color="auto" w:fill="FDC3C9"/>
            <w:tcMar>
              <w:top w:w="4" w:type="dxa"/>
              <w:left w:w="31" w:type="dxa"/>
              <w:bottom w:w="0" w:type="dxa"/>
              <w:right w:w="31" w:type="dxa"/>
            </w:tcMar>
          </w:tcPr>
          <w:p w:rsidR="00A940C4" w:rsidRPr="00BF6F5F" w:rsidRDefault="00A940C4" w:rsidP="00286AC4">
            <w:pPr>
              <w:pStyle w:val="NoSpacing"/>
              <w:rPr>
                <w:rFonts w:cstheme="minorHAnsi"/>
                <w:b/>
                <w:bCs/>
                <w:iCs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iCs/>
                <w:sz w:val="24"/>
                <w:szCs w:val="24"/>
              </w:rPr>
              <w:t>Кључни појмови</w:t>
            </w:r>
          </w:p>
        </w:tc>
        <w:tc>
          <w:tcPr>
            <w:tcW w:w="11272" w:type="dxa"/>
            <w:gridSpan w:val="3"/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</w:tcPr>
          <w:p w:rsidR="00A940C4" w:rsidRPr="00BF6F5F" w:rsidRDefault="00A940C4" w:rsidP="00286AC4">
            <w:pPr>
              <w:autoSpaceDE w:val="0"/>
              <w:autoSpaceDN w:val="0"/>
              <w:adjustRightInd w:val="0"/>
              <w:rPr>
                <w:rFonts w:eastAsia="InfluBG" w:cstheme="minorHAnsi"/>
                <w:sz w:val="24"/>
                <w:szCs w:val="24"/>
              </w:rPr>
            </w:pPr>
            <w:r w:rsidRPr="00BF6F5F">
              <w:rPr>
                <w:rFonts w:eastAsia="InfluBG" w:cstheme="minorHAnsi"/>
                <w:sz w:val="24"/>
                <w:szCs w:val="24"/>
              </w:rPr>
              <w:t>гликолиза, ATP, коензими NAD, анаеробно дисање, млечна киселина, аеробно дисање, Кребсов циклус, респираторни транспортни ланац електрона, егзотермни процес, етанол, ендотермни процес</w:t>
            </w:r>
          </w:p>
        </w:tc>
      </w:tr>
    </w:tbl>
    <w:p w:rsidR="00A940C4" w:rsidRPr="00BF6F5F" w:rsidRDefault="00A940C4" w:rsidP="00A940C4">
      <w:pPr>
        <w:ind w:left="5040" w:firstLine="720"/>
        <w:rPr>
          <w:rFonts w:cstheme="minorHAnsi"/>
          <w:b/>
          <w:bCs/>
          <w:sz w:val="24"/>
          <w:szCs w:val="24"/>
          <w:lang w:val="ru-RU"/>
        </w:rPr>
      </w:pPr>
    </w:p>
    <w:p w:rsidR="00A940C4" w:rsidRPr="00BF6F5F" w:rsidRDefault="00A940C4" w:rsidP="00A940C4">
      <w:pPr>
        <w:ind w:left="5040" w:firstLine="720"/>
        <w:rPr>
          <w:rFonts w:cstheme="minorHAnsi"/>
          <w:b/>
          <w:bCs/>
          <w:sz w:val="24"/>
          <w:szCs w:val="24"/>
          <w:lang w:val="ru-RU"/>
        </w:rPr>
      </w:pPr>
    </w:p>
    <w:p w:rsidR="00A940C4" w:rsidRPr="00BF6F5F" w:rsidRDefault="00A940C4" w:rsidP="00A940C4">
      <w:pPr>
        <w:ind w:left="5040" w:firstLine="720"/>
        <w:rPr>
          <w:rFonts w:cstheme="minorHAnsi"/>
          <w:b/>
          <w:bCs/>
          <w:sz w:val="24"/>
          <w:szCs w:val="24"/>
          <w:lang w:val="ru-RU"/>
        </w:rPr>
      </w:pPr>
      <w:r w:rsidRPr="00BF6F5F">
        <w:rPr>
          <w:rFonts w:cstheme="minorHAnsi"/>
          <w:b/>
          <w:bCs/>
          <w:sz w:val="24"/>
          <w:szCs w:val="24"/>
          <w:lang w:val="ru-RU"/>
        </w:rPr>
        <w:t>АРТИКУЛАЦИЈА И ТОК ЧАСА</w:t>
      </w:r>
    </w:p>
    <w:tbl>
      <w:tblPr>
        <w:tblW w:w="1417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FF" w:themeFill="background1"/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9580"/>
        <w:gridCol w:w="4590"/>
      </w:tblGrid>
      <w:tr w:rsidR="00A940C4" w:rsidRPr="00BF6F5F" w:rsidTr="00286AC4">
        <w:trPr>
          <w:trHeight w:val="432"/>
        </w:trPr>
        <w:tc>
          <w:tcPr>
            <w:tcW w:w="8784" w:type="dxa"/>
            <w:shd w:val="clear" w:color="auto" w:fill="FDC3C9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A940C4" w:rsidRPr="00BF6F5F" w:rsidRDefault="00A940C4" w:rsidP="00286AC4">
            <w:pPr>
              <w:spacing w:line="266" w:lineRule="atLeast"/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color w:val="000000"/>
                <w:kern w:val="24"/>
                <w:sz w:val="24"/>
                <w:szCs w:val="24"/>
              </w:rPr>
              <w:t>Планиране активности наставника:</w:t>
            </w:r>
          </w:p>
        </w:tc>
        <w:tc>
          <w:tcPr>
            <w:tcW w:w="5386" w:type="dxa"/>
            <w:shd w:val="clear" w:color="auto" w:fill="FDC3C9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A940C4" w:rsidRPr="00BF6F5F" w:rsidRDefault="00A940C4" w:rsidP="00286AC4">
            <w:pPr>
              <w:spacing w:line="266" w:lineRule="atLeast"/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color w:val="000000"/>
                <w:kern w:val="24"/>
                <w:sz w:val="24"/>
                <w:szCs w:val="24"/>
              </w:rPr>
              <w:t>Планиране активности ученика:</w:t>
            </w:r>
          </w:p>
        </w:tc>
      </w:tr>
      <w:tr w:rsidR="00A940C4" w:rsidRPr="00BF6F5F" w:rsidTr="00286AC4">
        <w:trPr>
          <w:trHeight w:val="432"/>
        </w:trPr>
        <w:tc>
          <w:tcPr>
            <w:tcW w:w="14170" w:type="dxa"/>
            <w:gridSpan w:val="2"/>
            <w:shd w:val="clear" w:color="auto" w:fill="FDC3C9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A940C4" w:rsidRPr="00BF6F5F" w:rsidRDefault="00A940C4" w:rsidP="00286AC4">
            <w:pPr>
              <w:spacing w:line="266" w:lineRule="atLeast"/>
              <w:jc w:val="center"/>
              <w:rPr>
                <w:rFonts w:cstheme="minorHAnsi"/>
                <w:b/>
                <w:bCs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color w:val="000000"/>
                <w:kern w:val="24"/>
                <w:sz w:val="24"/>
                <w:szCs w:val="24"/>
              </w:rPr>
              <w:t>Уводни део часа (10 минута)</w:t>
            </w:r>
          </w:p>
        </w:tc>
      </w:tr>
      <w:tr w:rsidR="00A940C4" w:rsidRPr="00BF6F5F" w:rsidTr="00286AC4">
        <w:trPr>
          <w:trHeight w:val="1844"/>
        </w:trPr>
        <w:tc>
          <w:tcPr>
            <w:tcW w:w="8784" w:type="dxa"/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</w:tcPr>
          <w:p w:rsidR="00A940C4" w:rsidRPr="00BF6F5F" w:rsidRDefault="00A940C4" w:rsidP="008504DC">
            <w:pPr>
              <w:pStyle w:val="ListParagraph"/>
              <w:numPr>
                <w:ilvl w:val="0"/>
                <w:numId w:val="108"/>
              </w:numPr>
              <w:spacing w:after="0" w:line="240" w:lineRule="auto"/>
              <w:rPr>
                <w:rFonts w:cstheme="minorHAnsi"/>
                <w:sz w:val="24"/>
                <w:szCs w:val="24"/>
                <w:lang w:val="sr-Cyrl-CS"/>
              </w:rPr>
            </w:pPr>
            <w:r w:rsidRPr="00BF6F5F">
              <w:rPr>
                <w:rFonts w:cstheme="minorHAnsi"/>
                <w:sz w:val="24"/>
                <w:szCs w:val="24"/>
                <w:lang w:val="sr-Cyrl-CS"/>
              </w:rPr>
              <w:t>Кроз разговор проверава да ли су ученици урадили</w:t>
            </w:r>
            <w:r w:rsidRPr="00BF6F5F">
              <w:rPr>
                <w:rFonts w:cstheme="minorHAnsi"/>
                <w:sz w:val="24"/>
                <w:szCs w:val="24"/>
              </w:rPr>
              <w:t xml:space="preserve"> </w:t>
            </w:r>
            <w:r w:rsidRPr="00BF6F5F">
              <w:rPr>
                <w:rFonts w:cstheme="minorHAnsi"/>
                <w:sz w:val="24"/>
                <w:szCs w:val="24"/>
                <w:lang w:val="sr-Cyrl-CS"/>
              </w:rPr>
              <w:t xml:space="preserve">домаћи задатак, решили задатак из уџбеника.  </w:t>
            </w:r>
          </w:p>
          <w:p w:rsidR="00A940C4" w:rsidRPr="00BF6F5F" w:rsidRDefault="00A940C4" w:rsidP="008504DC">
            <w:pPr>
              <w:pStyle w:val="ListParagraph"/>
              <w:numPr>
                <w:ilvl w:val="0"/>
                <w:numId w:val="108"/>
              </w:numPr>
              <w:spacing w:after="50" w:line="240" w:lineRule="auto"/>
              <w:rPr>
                <w:rFonts w:cstheme="minorHAnsi"/>
                <w:color w:val="1F1E21"/>
                <w:sz w:val="24"/>
                <w:szCs w:val="24"/>
              </w:rPr>
            </w:pPr>
            <w:r w:rsidRPr="00BF6F5F">
              <w:rPr>
                <w:rFonts w:cstheme="minorHAnsi"/>
                <w:color w:val="1F1E21"/>
                <w:sz w:val="24"/>
                <w:szCs w:val="24"/>
              </w:rPr>
              <w:t>Подстиче ученике да прочитају извештаје свог истраживања.</w:t>
            </w:r>
          </w:p>
          <w:p w:rsidR="00A940C4" w:rsidRPr="00BF6F5F" w:rsidRDefault="00A940C4" w:rsidP="008504DC">
            <w:pPr>
              <w:pStyle w:val="ListParagraph"/>
              <w:numPr>
                <w:ilvl w:val="0"/>
                <w:numId w:val="108"/>
              </w:numPr>
              <w:spacing w:after="50" w:line="240" w:lineRule="auto"/>
              <w:rPr>
                <w:rFonts w:cstheme="minorHAnsi"/>
                <w:color w:val="1F1E21"/>
                <w:sz w:val="24"/>
                <w:szCs w:val="24"/>
              </w:rPr>
            </w:pPr>
            <w:r w:rsidRPr="00BF6F5F">
              <w:rPr>
                <w:rFonts w:cstheme="minorHAnsi"/>
                <w:color w:val="1F1E21"/>
                <w:sz w:val="24"/>
                <w:szCs w:val="24"/>
              </w:rPr>
              <w:t xml:space="preserve">Слуша извештаје ученика, </w:t>
            </w:r>
            <w:r w:rsidRPr="00BF6F5F">
              <w:rPr>
                <w:rFonts w:cstheme="minorHAnsi"/>
                <w:sz w:val="24"/>
                <w:szCs w:val="24"/>
              </w:rPr>
              <w:t>подстиче дискусију</w:t>
            </w:r>
            <w:r w:rsidRPr="00BF6F5F">
              <w:rPr>
                <w:rFonts w:cstheme="minorHAnsi"/>
                <w:color w:val="1F1E21"/>
                <w:sz w:val="24"/>
                <w:szCs w:val="24"/>
              </w:rPr>
              <w:t xml:space="preserve"> и исправља их уколико греше. </w:t>
            </w:r>
          </w:p>
          <w:p w:rsidR="00A940C4" w:rsidRPr="00BF6F5F" w:rsidRDefault="00A940C4" w:rsidP="008504DC">
            <w:pPr>
              <w:pStyle w:val="tok-casa-txt-nastavnici"/>
              <w:numPr>
                <w:ilvl w:val="0"/>
                <w:numId w:val="108"/>
              </w:numPr>
              <w:spacing w:before="0" w:beforeAutospacing="0" w:after="50" w:afterAutospacing="0"/>
              <w:rPr>
                <w:rFonts w:asciiTheme="minorHAnsi" w:hAnsiTheme="minorHAnsi" w:cstheme="minorHAnsi"/>
                <w:lang w:val="sr-Cyrl-CS"/>
              </w:rPr>
            </w:pPr>
            <w:r w:rsidRPr="00BF6F5F">
              <w:rPr>
                <w:rFonts w:asciiTheme="minorHAnsi" w:hAnsiTheme="minorHAnsi" w:cstheme="minorHAnsi"/>
                <w:color w:val="1F1E21"/>
                <w:lang w:val="sr-Cyrl-CS"/>
              </w:rPr>
              <w:t xml:space="preserve">Решава </w:t>
            </w:r>
            <w:r w:rsidRPr="00BF6F5F">
              <w:rPr>
                <w:rFonts w:asciiTheme="minorHAnsi" w:hAnsiTheme="minorHAnsi" w:cstheme="minorHAnsi"/>
                <w:color w:val="1F1E21"/>
              </w:rPr>
              <w:t>нејасноће уколико постоје и одговара на питања ученика.</w:t>
            </w:r>
          </w:p>
          <w:p w:rsidR="00A940C4" w:rsidRPr="00BF6F5F" w:rsidRDefault="00A940C4" w:rsidP="008504DC">
            <w:pPr>
              <w:pStyle w:val="tok-casa-txt-nastavnici"/>
              <w:numPr>
                <w:ilvl w:val="0"/>
                <w:numId w:val="108"/>
              </w:numPr>
              <w:spacing w:before="0" w:beforeAutospacing="0" w:after="50" w:afterAutospacing="0"/>
              <w:rPr>
                <w:rFonts w:asciiTheme="minorHAnsi" w:hAnsiTheme="minorHAnsi" w:cstheme="minorHAnsi"/>
                <w:lang w:val="sr-Cyrl-CS"/>
              </w:rPr>
            </w:pPr>
            <w:r w:rsidRPr="00BF6F5F">
              <w:rPr>
                <w:rFonts w:asciiTheme="minorHAnsi" w:hAnsiTheme="minorHAnsi" w:cstheme="minorHAnsi"/>
                <w:color w:val="1F1E21"/>
              </w:rPr>
              <w:t>Пушта мотивациони видео запис/анимацију о ћелијском дисању</w:t>
            </w:r>
          </w:p>
          <w:p w:rsidR="00A940C4" w:rsidRPr="00BF6F5F" w:rsidRDefault="00BC0E43" w:rsidP="00286AC4">
            <w:pPr>
              <w:pStyle w:val="tok-casa-txt-nastavnici"/>
              <w:spacing w:before="0" w:beforeAutospacing="0" w:after="50" w:afterAutospacing="0"/>
              <w:ind w:left="720"/>
              <w:rPr>
                <w:rFonts w:asciiTheme="minorHAnsi" w:hAnsiTheme="minorHAnsi" w:cstheme="minorHAnsi"/>
                <w:color w:val="1F1E21"/>
              </w:rPr>
            </w:pPr>
            <w:hyperlink r:id="rId82" w:history="1">
              <w:r w:rsidR="00A940C4" w:rsidRPr="00BF6F5F">
                <w:rPr>
                  <w:rStyle w:val="Hyperlink"/>
                  <w:rFonts w:asciiTheme="minorHAnsi" w:eastAsia="Trebuchet MS" w:hAnsiTheme="minorHAnsi" w:cstheme="minorHAnsi"/>
                </w:rPr>
                <w:t>https://www.youtube.com/watch?v=nm4oxkdULhk</w:t>
              </w:r>
            </w:hyperlink>
            <w:r w:rsidR="00A940C4" w:rsidRPr="00BF6F5F">
              <w:rPr>
                <w:rFonts w:asciiTheme="minorHAnsi" w:hAnsiTheme="minorHAnsi" w:cstheme="minorHAnsi"/>
                <w:color w:val="1F1E21"/>
              </w:rPr>
              <w:t xml:space="preserve"> </w:t>
            </w:r>
          </w:p>
        </w:tc>
        <w:tc>
          <w:tcPr>
            <w:tcW w:w="5386" w:type="dxa"/>
            <w:tcBorders>
              <w:bottom w:val="single" w:sz="4" w:space="0" w:color="808080" w:themeColor="background1" w:themeShade="80"/>
            </w:tcBorders>
            <w:shd w:val="clear" w:color="auto" w:fill="FFFFFF" w:themeFill="background1"/>
            <w:tcMar>
              <w:top w:w="15" w:type="dxa"/>
              <w:left w:w="15" w:type="dxa"/>
              <w:bottom w:w="0" w:type="dxa"/>
              <w:right w:w="15" w:type="dxa"/>
            </w:tcMar>
            <w:hideMark/>
          </w:tcPr>
          <w:p w:rsidR="00A940C4" w:rsidRPr="00BF6F5F" w:rsidRDefault="00A940C4" w:rsidP="00A940C4">
            <w:pPr>
              <w:numPr>
                <w:ilvl w:val="0"/>
                <w:numId w:val="14"/>
              </w:numPr>
              <w:spacing w:after="0" w:line="240" w:lineRule="auto"/>
              <w:contextualSpacing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подносе извештај о истраживању које су имали за домаћи задатак,</w:t>
            </w:r>
          </w:p>
          <w:p w:rsidR="00A940C4" w:rsidRPr="00BF6F5F" w:rsidRDefault="00A940C4" w:rsidP="00A940C4">
            <w:pPr>
              <w:numPr>
                <w:ilvl w:val="0"/>
                <w:numId w:val="14"/>
              </w:numPr>
              <w:spacing w:after="0" w:line="240" w:lineRule="auto"/>
              <w:contextualSpacing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анализирају одговоре;</w:t>
            </w:r>
          </w:p>
          <w:p w:rsidR="00A940C4" w:rsidRPr="00BF6F5F" w:rsidRDefault="00A940C4" w:rsidP="00A940C4">
            <w:pPr>
              <w:numPr>
                <w:ilvl w:val="0"/>
                <w:numId w:val="14"/>
              </w:numPr>
              <w:spacing w:after="0" w:line="240" w:lineRule="auto"/>
              <w:contextualSpacing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по потреби указују на корекције;</w:t>
            </w:r>
          </w:p>
          <w:p w:rsidR="00A940C4" w:rsidRPr="00BF6F5F" w:rsidRDefault="00A940C4" w:rsidP="00A940C4">
            <w:pPr>
              <w:numPr>
                <w:ilvl w:val="0"/>
                <w:numId w:val="14"/>
              </w:numPr>
              <w:spacing w:after="0" w:line="240" w:lineRule="auto"/>
              <w:contextualSpacing/>
              <w:rPr>
                <w:rFonts w:eastAsia="Arial" w:cstheme="minorHAnsi"/>
                <w:bCs/>
                <w:kern w:val="24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слушају пажљиво и записују у свеску;</w:t>
            </w:r>
          </w:p>
          <w:p w:rsidR="00A940C4" w:rsidRPr="00BF6F5F" w:rsidRDefault="00A940C4" w:rsidP="00A940C4">
            <w:pPr>
              <w:numPr>
                <w:ilvl w:val="0"/>
                <w:numId w:val="14"/>
              </w:numPr>
              <w:spacing w:after="0" w:line="240" w:lineRule="auto"/>
              <w:contextualSpacing/>
              <w:rPr>
                <w:rFonts w:eastAsia="Arial" w:cstheme="minorHAnsi"/>
                <w:bCs/>
                <w:kern w:val="24"/>
                <w:sz w:val="24"/>
                <w:szCs w:val="24"/>
              </w:rPr>
            </w:pP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</w:rPr>
              <w:t>дискутују;</w:t>
            </w:r>
          </w:p>
          <w:p w:rsidR="00A940C4" w:rsidRPr="00BF6F5F" w:rsidRDefault="00A940C4" w:rsidP="00A940C4">
            <w:pPr>
              <w:numPr>
                <w:ilvl w:val="0"/>
                <w:numId w:val="14"/>
              </w:numPr>
              <w:spacing w:after="0" w:line="240" w:lineRule="auto"/>
              <w:contextualSpacing/>
              <w:rPr>
                <w:rFonts w:eastAsia="Arial" w:cstheme="minorHAnsi"/>
                <w:bCs/>
                <w:kern w:val="24"/>
                <w:sz w:val="24"/>
                <w:szCs w:val="24"/>
              </w:rPr>
            </w:pP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</w:rPr>
              <w:t>пажљиво прате видео запис;</w:t>
            </w:r>
          </w:p>
          <w:p w:rsidR="00A940C4" w:rsidRPr="00BF6F5F" w:rsidRDefault="00A940C4" w:rsidP="00A940C4">
            <w:pPr>
              <w:numPr>
                <w:ilvl w:val="0"/>
                <w:numId w:val="14"/>
              </w:numPr>
              <w:spacing w:after="0" w:line="240" w:lineRule="auto"/>
              <w:contextualSpacing/>
              <w:rPr>
                <w:rFonts w:eastAsia="Arial" w:cstheme="minorHAnsi"/>
                <w:bCs/>
                <w:kern w:val="24"/>
                <w:sz w:val="24"/>
                <w:szCs w:val="24"/>
              </w:rPr>
            </w:pP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</w:rPr>
              <w:t>постављају питања уколико постоје нејасноће.</w:t>
            </w:r>
          </w:p>
          <w:p w:rsidR="00A940C4" w:rsidRPr="00BF6F5F" w:rsidRDefault="00A940C4" w:rsidP="00286AC4">
            <w:pPr>
              <w:ind w:left="504"/>
              <w:contextualSpacing/>
              <w:rPr>
                <w:rFonts w:cstheme="minorHAnsi"/>
                <w:sz w:val="24"/>
                <w:szCs w:val="24"/>
              </w:rPr>
            </w:pPr>
          </w:p>
          <w:p w:rsidR="00A940C4" w:rsidRPr="00BF6F5F" w:rsidRDefault="00A940C4" w:rsidP="00286AC4">
            <w:pPr>
              <w:ind w:left="504"/>
              <w:contextualSpacing/>
              <w:rPr>
                <w:rFonts w:cstheme="minorHAnsi"/>
                <w:sz w:val="24"/>
                <w:szCs w:val="24"/>
              </w:rPr>
            </w:pPr>
          </w:p>
        </w:tc>
      </w:tr>
      <w:tr w:rsidR="00A940C4" w:rsidRPr="00BF6F5F" w:rsidTr="00286AC4">
        <w:trPr>
          <w:trHeight w:val="720"/>
        </w:trPr>
        <w:tc>
          <w:tcPr>
            <w:tcW w:w="14170" w:type="dxa"/>
            <w:gridSpan w:val="2"/>
            <w:shd w:val="clear" w:color="auto" w:fill="FDC3C9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A940C4" w:rsidRPr="00BF6F5F" w:rsidRDefault="00A940C4" w:rsidP="00286AC4">
            <w:pPr>
              <w:spacing w:line="256" w:lineRule="auto"/>
              <w:jc w:val="center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color w:val="000000"/>
                <w:kern w:val="24"/>
                <w:sz w:val="24"/>
                <w:szCs w:val="24"/>
              </w:rPr>
              <w:t>Главни део часа (30  минута)</w:t>
            </w:r>
          </w:p>
        </w:tc>
      </w:tr>
      <w:tr w:rsidR="00A940C4" w:rsidRPr="00BF6F5F" w:rsidTr="00286AC4">
        <w:trPr>
          <w:trHeight w:val="1967"/>
        </w:trPr>
        <w:tc>
          <w:tcPr>
            <w:tcW w:w="8784" w:type="dxa"/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A940C4" w:rsidRPr="00BF6F5F" w:rsidRDefault="00A940C4" w:rsidP="008504DC">
            <w:pPr>
              <w:pStyle w:val="ListParagraph"/>
              <w:numPr>
                <w:ilvl w:val="0"/>
                <w:numId w:val="132"/>
              </w:numPr>
              <w:spacing w:after="0" w:line="240" w:lineRule="auto"/>
              <w:rPr>
                <w:rFonts w:cstheme="minorHAnsi"/>
                <w:sz w:val="24"/>
                <w:szCs w:val="24"/>
                <w:lang w:val="sr-Cyrl-CS"/>
              </w:rPr>
            </w:pPr>
            <w:r w:rsidRPr="00BF6F5F">
              <w:rPr>
                <w:rFonts w:cstheme="minorHAnsi"/>
                <w:sz w:val="24"/>
                <w:szCs w:val="24"/>
                <w:lang w:val="sr-Cyrl-CS"/>
              </w:rPr>
              <w:t>Уводи ученике у нову наставну јединиц</w:t>
            </w:r>
            <w:r w:rsidRPr="00BF6F5F">
              <w:rPr>
                <w:rFonts w:cstheme="minorHAnsi"/>
                <w:color w:val="1F1E21"/>
                <w:sz w:val="24"/>
                <w:szCs w:val="24"/>
              </w:rPr>
              <w:t xml:space="preserve">у. </w:t>
            </w:r>
          </w:p>
          <w:p w:rsidR="00A940C4" w:rsidRPr="00BF6F5F" w:rsidRDefault="00A940C4" w:rsidP="008504DC">
            <w:pPr>
              <w:pStyle w:val="tok-casa-txt-nastavnici"/>
              <w:numPr>
                <w:ilvl w:val="0"/>
                <w:numId w:val="132"/>
              </w:numPr>
              <w:spacing w:before="0" w:beforeAutospacing="0" w:after="50" w:afterAutospacing="0"/>
              <w:rPr>
                <w:rFonts w:asciiTheme="minorHAnsi" w:hAnsiTheme="minorHAnsi" w:cstheme="minorHAnsi"/>
                <w:color w:val="1F1E21"/>
              </w:rPr>
            </w:pPr>
            <w:r w:rsidRPr="00BF6F5F">
              <w:rPr>
                <w:rFonts w:asciiTheme="minorHAnsi" w:hAnsiTheme="minorHAnsi" w:cstheme="minorHAnsi"/>
                <w:color w:val="1F1E21"/>
              </w:rPr>
              <w:t>Истиче циљ и исходе часа.</w:t>
            </w:r>
            <w:r w:rsidRPr="00BF6F5F">
              <w:rPr>
                <w:rFonts w:asciiTheme="minorHAnsi" w:hAnsiTheme="minorHAnsi" w:cstheme="minorHAnsi"/>
              </w:rPr>
              <w:t xml:space="preserve"> </w:t>
            </w:r>
          </w:p>
          <w:p w:rsidR="00A940C4" w:rsidRPr="00BF6F5F" w:rsidRDefault="00A940C4" w:rsidP="008504DC">
            <w:pPr>
              <w:pStyle w:val="tok-casa-txt-nastavnici"/>
              <w:numPr>
                <w:ilvl w:val="0"/>
                <w:numId w:val="132"/>
              </w:numPr>
              <w:spacing w:before="0" w:beforeAutospacing="0" w:after="50" w:afterAutospacing="0"/>
              <w:rPr>
                <w:rFonts w:asciiTheme="minorHAnsi" w:hAnsiTheme="minorHAnsi" w:cstheme="minorHAnsi"/>
              </w:rPr>
            </w:pPr>
            <w:r w:rsidRPr="00BF6F5F">
              <w:rPr>
                <w:rFonts w:asciiTheme="minorHAnsi" w:hAnsiTheme="minorHAnsi" w:cstheme="minorHAnsi"/>
              </w:rPr>
              <w:t xml:space="preserve">Дели ученике на групе и даје им задатак да из уџбеника на стр. 173: </w:t>
            </w:r>
            <w:r w:rsidRPr="00BF6F5F">
              <w:rPr>
                <w:rFonts w:asciiTheme="minorHAnsi" w:eastAsia="InfluBG" w:hAnsiTheme="minorHAnsi" w:cstheme="minorHAnsi"/>
              </w:rPr>
              <w:t xml:space="preserve">Проучите општу шему дисања и упоредите ја са општом шемом фотосинтезе. Подсетите се шта сте до сада научили о хетеротрофима, структури митохондрија као и повезаносзи између фотосинтезе и дисања. </w:t>
            </w:r>
          </w:p>
          <w:p w:rsidR="00A940C4" w:rsidRPr="00BF6F5F" w:rsidRDefault="00A940C4" w:rsidP="008504DC">
            <w:pPr>
              <w:pStyle w:val="ListParagraph"/>
              <w:numPr>
                <w:ilvl w:val="0"/>
                <w:numId w:val="132"/>
              </w:numPr>
              <w:autoSpaceDE w:val="0"/>
              <w:autoSpaceDN w:val="0"/>
              <w:adjustRightInd w:val="0"/>
              <w:spacing w:after="0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 xml:space="preserve">Прати рад ученика по групама, подстиче их и  усмерава. </w:t>
            </w:r>
          </w:p>
          <w:p w:rsidR="00A940C4" w:rsidRPr="00BF6F5F" w:rsidRDefault="00A940C4" w:rsidP="008504DC">
            <w:pPr>
              <w:pStyle w:val="ListParagraph"/>
              <w:numPr>
                <w:ilvl w:val="0"/>
                <w:numId w:val="132"/>
              </w:numPr>
              <w:autoSpaceDE w:val="0"/>
              <w:autoSpaceDN w:val="0"/>
              <w:adjustRightInd w:val="0"/>
              <w:spacing w:after="0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Слуша одговоре ученика, исправља их ако греше и даје повратну информацију.</w:t>
            </w:r>
          </w:p>
          <w:p w:rsidR="00A940C4" w:rsidRPr="00BF6F5F" w:rsidRDefault="00A940C4" w:rsidP="008504DC">
            <w:pPr>
              <w:pStyle w:val="tok-casa-txt-nastavnici"/>
              <w:numPr>
                <w:ilvl w:val="0"/>
                <w:numId w:val="132"/>
              </w:numPr>
              <w:spacing w:before="0" w:beforeAutospacing="0" w:after="50" w:afterAutospacing="0"/>
              <w:rPr>
                <w:rFonts w:asciiTheme="minorHAnsi" w:hAnsiTheme="minorHAnsi" w:cstheme="minorHAnsi"/>
              </w:rPr>
            </w:pPr>
            <w:r w:rsidRPr="00BF6F5F">
              <w:rPr>
                <w:rFonts w:asciiTheme="minorHAnsi" w:hAnsiTheme="minorHAnsi" w:cstheme="minorHAnsi"/>
              </w:rPr>
              <w:t xml:space="preserve">Образлаже фазе ћелијског дисања уз помоћ сл. 4.60, 4.61 и 4.62 у уџбенику и/или видео записа, анимације као нпр. </w:t>
            </w:r>
            <w:hyperlink r:id="rId83" w:history="1">
              <w:r w:rsidRPr="00BF6F5F">
                <w:rPr>
                  <w:rStyle w:val="Hyperlink"/>
                  <w:rFonts w:asciiTheme="minorHAnsi" w:eastAsia="Trebuchet MS" w:hAnsiTheme="minorHAnsi" w:cstheme="minorHAnsi"/>
                  <w:lang w:val="sr-Cyrl-CS"/>
                </w:rPr>
                <w:t>https://vimeo.com/161176017</w:t>
              </w:r>
            </w:hyperlink>
            <w:r w:rsidRPr="00BF6F5F">
              <w:rPr>
                <w:rFonts w:asciiTheme="minorHAnsi" w:hAnsiTheme="minorHAnsi" w:cstheme="minorHAnsi"/>
              </w:rPr>
              <w:t xml:space="preserve"> и</w:t>
            </w:r>
          </w:p>
          <w:p w:rsidR="00A940C4" w:rsidRPr="00BF6F5F" w:rsidRDefault="00BC0E43" w:rsidP="00286AC4">
            <w:pPr>
              <w:pStyle w:val="tok-casa-txt-nastavnici"/>
              <w:spacing w:before="0" w:beforeAutospacing="0" w:after="50" w:afterAutospacing="0"/>
              <w:ind w:left="720"/>
              <w:rPr>
                <w:rFonts w:asciiTheme="minorHAnsi" w:hAnsiTheme="minorHAnsi" w:cstheme="minorHAnsi"/>
              </w:rPr>
            </w:pPr>
            <w:hyperlink r:id="rId84" w:history="1">
              <w:r w:rsidR="00A940C4" w:rsidRPr="00BF6F5F">
                <w:rPr>
                  <w:rStyle w:val="Hyperlink"/>
                  <w:rFonts w:asciiTheme="minorHAnsi" w:eastAsia="Trebuchet MS" w:hAnsiTheme="minorHAnsi" w:cstheme="minorHAnsi"/>
                </w:rPr>
                <w:t>http://vcell.ndsu.nodak.edu/animations/glycolysis_reactions/01_energyconsumption.htm</w:t>
              </w:r>
            </w:hyperlink>
            <w:r w:rsidR="00A940C4" w:rsidRPr="00BF6F5F">
              <w:rPr>
                <w:rFonts w:asciiTheme="minorHAnsi" w:hAnsiTheme="minorHAnsi" w:cstheme="minorHAnsi"/>
              </w:rPr>
              <w:t xml:space="preserve"> </w:t>
            </w:r>
          </w:p>
          <w:p w:rsidR="00A940C4" w:rsidRPr="00BF6F5F" w:rsidRDefault="00A940C4" w:rsidP="008504DC">
            <w:pPr>
              <w:pStyle w:val="tok-casa-txt-nastavnici"/>
              <w:numPr>
                <w:ilvl w:val="0"/>
                <w:numId w:val="132"/>
              </w:numPr>
              <w:spacing w:before="0" w:beforeAutospacing="0" w:after="0" w:afterAutospacing="0"/>
              <w:rPr>
                <w:rFonts w:asciiTheme="minorHAnsi" w:hAnsiTheme="minorHAnsi" w:cstheme="minorHAnsi"/>
              </w:rPr>
            </w:pPr>
            <w:r w:rsidRPr="00BF6F5F">
              <w:rPr>
                <w:rFonts w:asciiTheme="minorHAnsi" w:hAnsiTheme="minorHAnsi" w:cstheme="minorHAnsi"/>
              </w:rPr>
              <w:t xml:space="preserve">Указује ученицима на боксеве </w:t>
            </w:r>
            <w:r w:rsidRPr="00BF6F5F">
              <w:rPr>
                <w:rFonts w:asciiTheme="minorHAnsi" w:hAnsiTheme="minorHAnsi" w:cstheme="minorHAnsi"/>
                <w:i/>
                <w:iCs/>
              </w:rPr>
              <w:t>Додатни текст</w:t>
            </w:r>
            <w:r w:rsidRPr="00BF6F5F">
              <w:rPr>
                <w:rFonts w:asciiTheme="minorHAnsi" w:hAnsiTheme="minorHAnsi" w:cstheme="minorHAnsi"/>
              </w:rPr>
              <w:t xml:space="preserve"> у уџбенику на стр. 174.</w:t>
            </w:r>
          </w:p>
          <w:p w:rsidR="00A940C4" w:rsidRPr="00BF6F5F" w:rsidRDefault="00A940C4" w:rsidP="008504DC">
            <w:pPr>
              <w:pStyle w:val="ListParagraph"/>
              <w:numPr>
                <w:ilvl w:val="0"/>
                <w:numId w:val="132"/>
              </w:numPr>
              <w:autoSpaceDE w:val="0"/>
              <w:autoSpaceDN w:val="0"/>
              <w:adjustRightInd w:val="0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Поставља питања:</w:t>
            </w:r>
          </w:p>
          <w:p w:rsidR="00A940C4" w:rsidRPr="00BF6F5F" w:rsidRDefault="00A940C4" w:rsidP="008504DC">
            <w:pPr>
              <w:pStyle w:val="ListParagraph"/>
              <w:numPr>
                <w:ilvl w:val="0"/>
                <w:numId w:val="134"/>
              </w:numPr>
              <w:autoSpaceDE w:val="0"/>
              <w:autoSpaceDN w:val="0"/>
              <w:adjustRightInd w:val="0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Који су крајњи производи аеробног дисања?</w:t>
            </w:r>
          </w:p>
          <w:p w:rsidR="00A940C4" w:rsidRPr="00BF6F5F" w:rsidRDefault="00A940C4" w:rsidP="008504DC">
            <w:pPr>
              <w:pStyle w:val="ListParagraph"/>
              <w:numPr>
                <w:ilvl w:val="0"/>
                <w:numId w:val="134"/>
              </w:numPr>
              <w:autoSpaceDE w:val="0"/>
              <w:autoSpaceDN w:val="0"/>
              <w:adjustRightInd w:val="0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Који могу да буду крајњи производи анаеробног дисања?</w:t>
            </w:r>
          </w:p>
          <w:p w:rsidR="00A940C4" w:rsidRPr="00BF6F5F" w:rsidRDefault="00A940C4" w:rsidP="00286AC4">
            <w:pPr>
              <w:pStyle w:val="ListParagraph"/>
              <w:autoSpaceDE w:val="0"/>
              <w:autoSpaceDN w:val="0"/>
              <w:adjustRightInd w:val="0"/>
              <w:spacing w:after="0"/>
              <w:rPr>
                <w:rFonts w:cstheme="minorHAnsi"/>
                <w:sz w:val="24"/>
                <w:szCs w:val="24"/>
              </w:rPr>
            </w:pPr>
          </w:p>
          <w:p w:rsidR="00A940C4" w:rsidRPr="00BF6F5F" w:rsidRDefault="00A940C4" w:rsidP="008504DC">
            <w:pPr>
              <w:pStyle w:val="ListParagraph"/>
              <w:numPr>
                <w:ilvl w:val="0"/>
                <w:numId w:val="132"/>
              </w:numPr>
              <w:autoSpaceDE w:val="0"/>
              <w:autoSpaceDN w:val="0"/>
              <w:adjustRightInd w:val="0"/>
              <w:spacing w:after="0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Слуша одговоре ученика, исправља их ако греше и даје повратну информацију.</w:t>
            </w:r>
          </w:p>
          <w:p w:rsidR="00A940C4" w:rsidRPr="00BF6F5F" w:rsidRDefault="00A940C4" w:rsidP="008504DC">
            <w:pPr>
              <w:pStyle w:val="ListParagraph"/>
              <w:numPr>
                <w:ilvl w:val="0"/>
                <w:numId w:val="132"/>
              </w:numPr>
              <w:autoSpaceDE w:val="0"/>
              <w:autoSpaceDN w:val="0"/>
              <w:adjustRightInd w:val="0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Дели ученике на 6 група и даје им задатак да из уџбеника на стр. 176. Свака група одговара на једно од питања (1. група – 1. питање, 2. група 2. питање и тако редом). Време за решавање задатка је 5 минута.</w:t>
            </w:r>
          </w:p>
          <w:p w:rsidR="00A940C4" w:rsidRPr="00BF6F5F" w:rsidRDefault="00A940C4" w:rsidP="008504DC">
            <w:pPr>
              <w:pStyle w:val="ListParagraph"/>
              <w:numPr>
                <w:ilvl w:val="0"/>
                <w:numId w:val="132"/>
              </w:numPr>
              <w:autoSpaceDE w:val="0"/>
              <w:autoSpaceDN w:val="0"/>
              <w:adjustRightInd w:val="0"/>
              <w:spacing w:after="0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 xml:space="preserve">Прати рад ученика по групама, подстиче их и  усмерава. </w:t>
            </w:r>
          </w:p>
          <w:p w:rsidR="00A940C4" w:rsidRPr="00BF6F5F" w:rsidRDefault="00A940C4" w:rsidP="008504DC">
            <w:pPr>
              <w:pStyle w:val="ListParagraph"/>
              <w:numPr>
                <w:ilvl w:val="0"/>
                <w:numId w:val="132"/>
              </w:numPr>
              <w:autoSpaceDE w:val="0"/>
              <w:autoSpaceDN w:val="0"/>
              <w:adjustRightInd w:val="0"/>
              <w:spacing w:after="0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Слуша одговоре ученика, исправља их ако греше и даје повратну информацију.</w:t>
            </w:r>
          </w:p>
          <w:p w:rsidR="00A940C4" w:rsidRPr="00BF6F5F" w:rsidRDefault="00A940C4" w:rsidP="00286AC4">
            <w:pPr>
              <w:autoSpaceDE w:val="0"/>
              <w:autoSpaceDN w:val="0"/>
              <w:adjustRightInd w:val="0"/>
              <w:rPr>
                <w:rFonts w:cstheme="minorHAnsi"/>
                <w:sz w:val="24"/>
                <w:szCs w:val="24"/>
              </w:rPr>
            </w:pPr>
          </w:p>
          <w:p w:rsidR="00A940C4" w:rsidRPr="00BF6F5F" w:rsidRDefault="00A940C4" w:rsidP="00286AC4">
            <w:pPr>
              <w:pStyle w:val="tok-casa-txt-nastavnici"/>
              <w:spacing w:before="0" w:beforeAutospacing="0" w:after="50" w:afterAutospacing="0"/>
              <w:ind w:left="360"/>
              <w:rPr>
                <w:rFonts w:asciiTheme="minorHAnsi" w:hAnsiTheme="minorHAnsi" w:cstheme="minorHAnsi"/>
              </w:rPr>
            </w:pPr>
          </w:p>
        </w:tc>
        <w:tc>
          <w:tcPr>
            <w:tcW w:w="5386" w:type="dxa"/>
            <w:tcBorders>
              <w:top w:val="single" w:sz="4" w:space="0" w:color="808080" w:themeColor="background1" w:themeShade="80"/>
            </w:tcBorders>
            <w:shd w:val="clear" w:color="auto" w:fill="FFFFFF" w:themeFill="background1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A940C4" w:rsidRPr="00BF6F5F" w:rsidRDefault="00A940C4" w:rsidP="00286AC4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eastAsia="Arial" w:cstheme="minorHAnsi"/>
                <w:bCs/>
                <w:kern w:val="24"/>
                <w:sz w:val="24"/>
                <w:szCs w:val="24"/>
              </w:rPr>
            </w:pP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</w:rPr>
              <w:t>прате наставника приликом истицања циља и исхода</w:t>
            </w: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  <w:lang w:val="sr-Cyrl-CS"/>
              </w:rPr>
              <w:t xml:space="preserve"> часа</w:t>
            </w: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</w:rPr>
              <w:t>;</w:t>
            </w:r>
          </w:p>
          <w:p w:rsidR="00A940C4" w:rsidRPr="00BF6F5F" w:rsidRDefault="00A940C4" w:rsidP="00286AC4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</w:rPr>
              <w:t>увиђају и анализирају шта треба да савладају на часу;</w:t>
            </w:r>
          </w:p>
          <w:p w:rsidR="00A940C4" w:rsidRPr="00BF6F5F" w:rsidRDefault="00A940C4" w:rsidP="00286AC4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пажљиво слушају, прате наставника који их уводи у нову наставну јединицу;</w:t>
            </w:r>
          </w:p>
          <w:p w:rsidR="00A940C4" w:rsidRPr="00BF6F5F" w:rsidRDefault="00A940C4" w:rsidP="00286AC4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eastAsia="Arial" w:cstheme="minorHAnsi"/>
                <w:bCs/>
                <w:kern w:val="24"/>
                <w:sz w:val="24"/>
                <w:szCs w:val="24"/>
              </w:rPr>
            </w:pP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</w:rPr>
              <w:t>деле се на групе;</w:t>
            </w:r>
          </w:p>
          <w:p w:rsidR="00A940C4" w:rsidRPr="00BF6F5F" w:rsidRDefault="00A940C4" w:rsidP="00286AC4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eastAsia="Arial" w:cstheme="minorHAnsi"/>
                <w:bCs/>
                <w:kern w:val="24"/>
                <w:sz w:val="24"/>
                <w:szCs w:val="24"/>
              </w:rPr>
            </w:pP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</w:rPr>
              <w:t>раде у групи користећи уџбеник</w:t>
            </w:r>
          </w:p>
          <w:p w:rsidR="00A940C4" w:rsidRPr="00BF6F5F" w:rsidRDefault="00A940C4" w:rsidP="00286AC4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eastAsia="Arial" w:cstheme="minorHAnsi"/>
                <w:bCs/>
                <w:kern w:val="24"/>
                <w:sz w:val="24"/>
                <w:szCs w:val="24"/>
              </w:rPr>
            </w:pPr>
            <w:r w:rsidRPr="00BF6F5F">
              <w:rPr>
                <w:rFonts w:cstheme="minorHAnsi"/>
                <w:bCs/>
                <w:kern w:val="24"/>
                <w:sz w:val="24"/>
                <w:szCs w:val="24"/>
              </w:rPr>
              <w:t>присећају се о фотосинтези, митоходријама…;</w:t>
            </w:r>
          </w:p>
          <w:p w:rsidR="00A940C4" w:rsidRPr="00BF6F5F" w:rsidRDefault="00A940C4" w:rsidP="00286AC4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сарађују у групи;</w:t>
            </w:r>
          </w:p>
          <w:p w:rsidR="00A940C4" w:rsidRPr="00BF6F5F" w:rsidRDefault="00A940C4" w:rsidP="00286AC4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решавају задатак;</w:t>
            </w:r>
          </w:p>
          <w:p w:rsidR="00A940C4" w:rsidRPr="00BF6F5F" w:rsidRDefault="00A940C4" w:rsidP="00286AC4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објашњавају решење задатка;</w:t>
            </w:r>
          </w:p>
          <w:p w:rsidR="00A940C4" w:rsidRPr="00BF6F5F" w:rsidRDefault="00A940C4" w:rsidP="00286AC4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изводе закључке;</w:t>
            </w:r>
          </w:p>
          <w:p w:rsidR="00A940C4" w:rsidRPr="00BF6F5F" w:rsidRDefault="00A940C4" w:rsidP="00286AC4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пажљиво прате објашњење наставника;</w:t>
            </w:r>
          </w:p>
          <w:p w:rsidR="00A940C4" w:rsidRPr="00BF6F5F" w:rsidRDefault="00A940C4" w:rsidP="00286AC4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записују  са табле;</w:t>
            </w:r>
          </w:p>
          <w:p w:rsidR="00A940C4" w:rsidRPr="00BF6F5F" w:rsidRDefault="00A940C4" w:rsidP="00286AC4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eastAsia="Arial" w:cstheme="minorHAnsi"/>
                <w:bCs/>
                <w:kern w:val="24"/>
                <w:sz w:val="24"/>
                <w:szCs w:val="24"/>
              </w:rPr>
            </w:pP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</w:rPr>
              <w:t>постављају питања уколико постоје нејасноће или додатна интересовања;</w:t>
            </w:r>
          </w:p>
          <w:p w:rsidR="00A940C4" w:rsidRPr="00BF6F5F" w:rsidRDefault="00A940C4" w:rsidP="00286AC4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eastAsia="Arial" w:cstheme="minorHAnsi"/>
                <w:bCs/>
                <w:kern w:val="24"/>
                <w:sz w:val="24"/>
                <w:szCs w:val="24"/>
              </w:rPr>
            </w:pP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  <w:lang w:val="sr-Cyrl-CS"/>
              </w:rPr>
              <w:t>одговарају на питања о аеробном и анаеробном дисању;</w:t>
            </w:r>
          </w:p>
          <w:p w:rsidR="00A940C4" w:rsidRPr="00BF6F5F" w:rsidRDefault="00A940C4" w:rsidP="00286AC4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сарађују у групи;</w:t>
            </w:r>
          </w:p>
          <w:p w:rsidR="00A940C4" w:rsidRPr="00BF6F5F" w:rsidRDefault="00A940C4" w:rsidP="00286AC4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решавају задатак;</w:t>
            </w:r>
          </w:p>
          <w:p w:rsidR="00A940C4" w:rsidRPr="00BF6F5F" w:rsidRDefault="00A940C4" w:rsidP="00286AC4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објашњавају решење задатка;</w:t>
            </w:r>
          </w:p>
          <w:p w:rsidR="00A940C4" w:rsidRPr="00BF6F5F" w:rsidRDefault="00A940C4" w:rsidP="00286AC4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изводе закључке.</w:t>
            </w:r>
          </w:p>
          <w:p w:rsidR="00A940C4" w:rsidRPr="00BF6F5F" w:rsidRDefault="00A940C4" w:rsidP="00286AC4">
            <w:pPr>
              <w:ind w:left="720"/>
              <w:contextualSpacing/>
              <w:rPr>
                <w:rFonts w:eastAsia="Arial" w:cstheme="minorHAnsi"/>
                <w:bCs/>
                <w:kern w:val="24"/>
                <w:sz w:val="24"/>
                <w:szCs w:val="24"/>
              </w:rPr>
            </w:pPr>
          </w:p>
          <w:p w:rsidR="00A940C4" w:rsidRPr="00BF6F5F" w:rsidRDefault="00A940C4" w:rsidP="00286AC4">
            <w:pPr>
              <w:pStyle w:val="ListParagraph"/>
              <w:autoSpaceDE w:val="0"/>
              <w:autoSpaceDN w:val="0"/>
              <w:adjustRightInd w:val="0"/>
              <w:rPr>
                <w:rFonts w:eastAsia="Arial" w:cstheme="minorHAnsi"/>
                <w:bCs/>
                <w:kern w:val="24"/>
                <w:sz w:val="24"/>
                <w:szCs w:val="24"/>
              </w:rPr>
            </w:pPr>
          </w:p>
        </w:tc>
      </w:tr>
      <w:tr w:rsidR="00A940C4" w:rsidRPr="00BF6F5F" w:rsidTr="00286AC4">
        <w:trPr>
          <w:trHeight w:val="826"/>
        </w:trPr>
        <w:tc>
          <w:tcPr>
            <w:tcW w:w="14170" w:type="dxa"/>
            <w:gridSpan w:val="2"/>
            <w:shd w:val="clear" w:color="auto" w:fill="FDC3C9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A940C4" w:rsidRPr="00BF6F5F" w:rsidRDefault="00A940C4" w:rsidP="00286AC4">
            <w:pPr>
              <w:spacing w:line="256" w:lineRule="auto"/>
              <w:jc w:val="center"/>
              <w:rPr>
                <w:rFonts w:cstheme="minorHAnsi"/>
                <w:b/>
                <w:bCs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color w:val="000000"/>
                <w:kern w:val="24"/>
                <w:sz w:val="24"/>
                <w:szCs w:val="24"/>
              </w:rPr>
              <w:t>Завршни део часа (5 минута)</w:t>
            </w:r>
          </w:p>
        </w:tc>
      </w:tr>
      <w:tr w:rsidR="00A940C4" w:rsidRPr="00BF6F5F" w:rsidTr="00286AC4">
        <w:trPr>
          <w:trHeight w:val="775"/>
        </w:trPr>
        <w:tc>
          <w:tcPr>
            <w:tcW w:w="8784" w:type="dxa"/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A940C4" w:rsidRPr="00BF6F5F" w:rsidRDefault="00A940C4" w:rsidP="008504DC">
            <w:pPr>
              <w:pStyle w:val="NoSpacing"/>
              <w:numPr>
                <w:ilvl w:val="0"/>
                <w:numId w:val="112"/>
              </w:numPr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 xml:space="preserve">Усмерава ученике на истицање кључних речи и појмова. </w:t>
            </w:r>
          </w:p>
          <w:p w:rsidR="00A940C4" w:rsidRPr="00BF6F5F" w:rsidRDefault="00A940C4" w:rsidP="008504DC">
            <w:pPr>
              <w:pStyle w:val="NoSpacing"/>
              <w:numPr>
                <w:ilvl w:val="0"/>
                <w:numId w:val="112"/>
              </w:numPr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У</w:t>
            </w:r>
            <w:r w:rsidRPr="00BF6F5F">
              <w:rPr>
                <w:rFonts w:cstheme="minorHAnsi"/>
                <w:sz w:val="24"/>
                <w:szCs w:val="24"/>
                <w:lang w:val="sr-Cyrl-CS"/>
              </w:rPr>
              <w:t>смерава ученике</w:t>
            </w:r>
            <w:r w:rsidRPr="00BF6F5F">
              <w:rPr>
                <w:rFonts w:cstheme="minorHAnsi"/>
                <w:sz w:val="24"/>
                <w:szCs w:val="24"/>
              </w:rPr>
              <w:t xml:space="preserve"> на повезивање обрађеног градива.</w:t>
            </w:r>
          </w:p>
          <w:p w:rsidR="00A940C4" w:rsidRPr="00BF6F5F" w:rsidRDefault="00A940C4" w:rsidP="008504DC">
            <w:pPr>
              <w:pStyle w:val="NoSpacing"/>
              <w:numPr>
                <w:ilvl w:val="0"/>
                <w:numId w:val="112"/>
              </w:numPr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 xml:space="preserve">Организује обнављање одговорима на  питања из уџбеника на стр. 170. </w:t>
            </w:r>
          </w:p>
          <w:p w:rsidR="00A940C4" w:rsidRPr="00BF6F5F" w:rsidRDefault="00A940C4" w:rsidP="008504DC">
            <w:pPr>
              <w:pStyle w:val="ListParagraph"/>
              <w:numPr>
                <w:ilvl w:val="0"/>
                <w:numId w:val="133"/>
              </w:numPr>
              <w:autoSpaceDE w:val="0"/>
              <w:autoSpaceDN w:val="0"/>
              <w:adjustRightInd w:val="0"/>
              <w:rPr>
                <w:rFonts w:cstheme="minorHAnsi"/>
                <w:sz w:val="24"/>
                <w:szCs w:val="24"/>
                <w:lang w:val="sr-Cyrl-CS"/>
              </w:rPr>
            </w:pPr>
            <w:r w:rsidRPr="00BF6F5F">
              <w:rPr>
                <w:rFonts w:cstheme="minorHAnsi"/>
                <w:b/>
                <w:bCs/>
                <w:sz w:val="24"/>
                <w:szCs w:val="24"/>
              </w:rPr>
              <w:t>Домаћи задатак</w:t>
            </w:r>
            <w:r w:rsidRPr="00BF6F5F">
              <w:rPr>
                <w:rFonts w:cstheme="minorHAnsi"/>
                <w:sz w:val="24"/>
                <w:szCs w:val="24"/>
              </w:rPr>
              <w:t xml:space="preserve">: задатак са стр. 177 из бокса </w:t>
            </w:r>
            <w:r w:rsidRPr="00BF6F5F">
              <w:rPr>
                <w:rFonts w:cstheme="minorHAnsi"/>
                <w:i/>
                <w:iCs/>
                <w:sz w:val="24"/>
                <w:szCs w:val="24"/>
              </w:rPr>
              <w:t>Задатак</w:t>
            </w:r>
            <w:r w:rsidRPr="00BF6F5F">
              <w:rPr>
                <w:rFonts w:cstheme="minorHAnsi"/>
                <w:sz w:val="24"/>
                <w:szCs w:val="24"/>
              </w:rPr>
              <w:t xml:space="preserve"> у уџбенику.</w:t>
            </w:r>
          </w:p>
          <w:p w:rsidR="00A940C4" w:rsidRPr="00BF6F5F" w:rsidRDefault="00A940C4" w:rsidP="008504DC">
            <w:pPr>
              <w:pStyle w:val="ListParagraph"/>
              <w:numPr>
                <w:ilvl w:val="0"/>
                <w:numId w:val="133"/>
              </w:numPr>
              <w:autoSpaceDE w:val="0"/>
              <w:autoSpaceDN w:val="0"/>
              <w:adjustRightInd w:val="0"/>
              <w:rPr>
                <w:rFonts w:cstheme="minorHAnsi"/>
                <w:sz w:val="24"/>
                <w:szCs w:val="24"/>
                <w:lang w:val="sr-Cyrl-CS"/>
              </w:rPr>
            </w:pPr>
            <w:r w:rsidRPr="00BF6F5F">
              <w:rPr>
                <w:rFonts w:cstheme="minorHAnsi"/>
                <w:sz w:val="24"/>
                <w:szCs w:val="24"/>
              </w:rPr>
              <w:t>Организује припремање материјала за вежбу на следећем часу</w:t>
            </w:r>
            <w:r w:rsidRPr="00BF6F5F">
              <w:rPr>
                <w:rFonts w:cstheme="minorHAnsi"/>
                <w:sz w:val="24"/>
                <w:szCs w:val="24"/>
                <w:lang w:val="sr-Cyrl-CS"/>
              </w:rPr>
              <w:t>.</w:t>
            </w:r>
          </w:p>
          <w:p w:rsidR="00A940C4" w:rsidRPr="00BF6F5F" w:rsidRDefault="00A940C4" w:rsidP="008504DC">
            <w:pPr>
              <w:pStyle w:val="ListParagraph"/>
              <w:numPr>
                <w:ilvl w:val="0"/>
                <w:numId w:val="133"/>
              </w:numPr>
              <w:autoSpaceDE w:val="0"/>
              <w:autoSpaceDN w:val="0"/>
              <w:adjustRightInd w:val="0"/>
              <w:rPr>
                <w:rFonts w:cstheme="minorHAnsi"/>
                <w:sz w:val="24"/>
                <w:szCs w:val="24"/>
                <w:lang w:val="sr-Cyrl-CS"/>
              </w:rPr>
            </w:pPr>
            <w:r w:rsidRPr="00BF6F5F">
              <w:rPr>
                <w:rFonts w:cstheme="minorHAnsi"/>
                <w:sz w:val="24"/>
                <w:szCs w:val="24"/>
                <w:lang w:val="sr-Cyrl-CS"/>
              </w:rPr>
              <w:t>Бележи активност ученика на часу, узимајући у обзир ученичку процену и самопроцену рада на часу.</w:t>
            </w:r>
          </w:p>
        </w:tc>
        <w:tc>
          <w:tcPr>
            <w:tcW w:w="5386" w:type="dxa"/>
            <w:shd w:val="clear" w:color="auto" w:fill="FFFFFF" w:themeFill="background1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A940C4" w:rsidRPr="00BF6F5F" w:rsidRDefault="00A940C4" w:rsidP="00A940C4">
            <w:pPr>
              <w:numPr>
                <w:ilvl w:val="0"/>
                <w:numId w:val="14"/>
              </w:numPr>
              <w:spacing w:after="0" w:line="240" w:lineRule="auto"/>
              <w:contextualSpacing/>
              <w:rPr>
                <w:rFonts w:eastAsia="Arial" w:cstheme="minorHAnsi"/>
                <w:bCs/>
                <w:kern w:val="24"/>
                <w:sz w:val="24"/>
                <w:szCs w:val="24"/>
              </w:rPr>
            </w:pP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</w:rPr>
              <w:t>истичу кључне речи и појмове;</w:t>
            </w:r>
          </w:p>
          <w:p w:rsidR="00A940C4" w:rsidRPr="00BF6F5F" w:rsidRDefault="00A940C4" w:rsidP="00A940C4">
            <w:pPr>
              <w:numPr>
                <w:ilvl w:val="0"/>
                <w:numId w:val="14"/>
              </w:numPr>
              <w:spacing w:after="0" w:line="240" w:lineRule="auto"/>
              <w:contextualSpacing/>
              <w:rPr>
                <w:rFonts w:eastAsia="Arial" w:cstheme="minorHAnsi"/>
                <w:bCs/>
                <w:kern w:val="24"/>
                <w:sz w:val="24"/>
                <w:szCs w:val="24"/>
              </w:rPr>
            </w:pP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  <w:lang w:val="sr-Cyrl-CS"/>
              </w:rPr>
              <w:t>повезују обрађено градиво;</w:t>
            </w:r>
          </w:p>
          <w:p w:rsidR="00A940C4" w:rsidRPr="00BF6F5F" w:rsidRDefault="00A940C4" w:rsidP="00A940C4">
            <w:pPr>
              <w:numPr>
                <w:ilvl w:val="0"/>
                <w:numId w:val="14"/>
              </w:numPr>
              <w:spacing w:after="0" w:line="240" w:lineRule="auto"/>
              <w:contextualSpacing/>
              <w:rPr>
                <w:rFonts w:eastAsia="Arial" w:cstheme="minorHAnsi"/>
                <w:bCs/>
                <w:kern w:val="24"/>
                <w:sz w:val="24"/>
                <w:szCs w:val="24"/>
              </w:rPr>
            </w:pP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  <w:lang w:val="sr-Cyrl-CS"/>
              </w:rPr>
              <w:t>одговарају на питања;</w:t>
            </w:r>
          </w:p>
          <w:p w:rsidR="00A940C4" w:rsidRPr="00BF6F5F" w:rsidRDefault="00A940C4" w:rsidP="00A940C4">
            <w:pPr>
              <w:numPr>
                <w:ilvl w:val="0"/>
                <w:numId w:val="14"/>
              </w:numPr>
              <w:spacing w:after="0" w:line="240" w:lineRule="auto"/>
              <w:contextualSpacing/>
              <w:rPr>
                <w:rFonts w:eastAsia="Arial" w:cstheme="minorHAnsi"/>
                <w:bCs/>
                <w:kern w:val="24"/>
                <w:sz w:val="24"/>
                <w:szCs w:val="24"/>
              </w:rPr>
            </w:pP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  <w:lang w:val="sr-Cyrl-CS"/>
              </w:rPr>
              <w:t xml:space="preserve">прате упутства наставника; </w:t>
            </w:r>
          </w:p>
          <w:p w:rsidR="00A940C4" w:rsidRPr="00BF6F5F" w:rsidRDefault="00A940C4" w:rsidP="00A940C4">
            <w:pPr>
              <w:numPr>
                <w:ilvl w:val="0"/>
                <w:numId w:val="14"/>
              </w:numPr>
              <w:spacing w:after="0" w:line="240" w:lineRule="auto"/>
              <w:contextualSpacing/>
              <w:rPr>
                <w:rFonts w:eastAsia="Arial" w:cstheme="minorHAnsi"/>
                <w:bCs/>
                <w:kern w:val="24"/>
                <w:sz w:val="24"/>
                <w:szCs w:val="24"/>
              </w:rPr>
            </w:pP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</w:rPr>
              <w:t>постављају питања, уколико постоје нејасноће;</w:t>
            </w:r>
          </w:p>
          <w:p w:rsidR="00A940C4" w:rsidRPr="00BF6F5F" w:rsidRDefault="00A940C4" w:rsidP="00A940C4">
            <w:pPr>
              <w:numPr>
                <w:ilvl w:val="0"/>
                <w:numId w:val="14"/>
              </w:numPr>
              <w:spacing w:after="0" w:line="240" w:lineRule="auto"/>
              <w:contextualSpacing/>
              <w:rPr>
                <w:rFonts w:eastAsia="Arial" w:cstheme="minorHAnsi"/>
                <w:bCs/>
                <w:kern w:val="24"/>
                <w:sz w:val="24"/>
                <w:szCs w:val="24"/>
              </w:rPr>
            </w:pP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</w:rPr>
              <w:t>заједно са наставником раде евалуацију часа.</w:t>
            </w:r>
          </w:p>
        </w:tc>
      </w:tr>
      <w:tr w:rsidR="00A940C4" w:rsidRPr="00BF6F5F" w:rsidTr="00286AC4">
        <w:trPr>
          <w:trHeight w:val="775"/>
        </w:trPr>
        <w:tc>
          <w:tcPr>
            <w:tcW w:w="14170" w:type="dxa"/>
            <w:gridSpan w:val="2"/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A940C4" w:rsidRPr="00BF6F5F" w:rsidRDefault="00A940C4" w:rsidP="00286AC4">
            <w:pPr>
              <w:pStyle w:val="ListParagraph"/>
              <w:spacing w:after="0" w:line="240" w:lineRule="auto"/>
              <w:jc w:val="center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sz w:val="24"/>
                <w:szCs w:val="24"/>
              </w:rPr>
              <w:t>Провера остварености исхода</w:t>
            </w:r>
          </w:p>
        </w:tc>
      </w:tr>
      <w:tr w:rsidR="00A940C4" w:rsidRPr="00BF6F5F" w:rsidTr="00286AC4">
        <w:trPr>
          <w:trHeight w:val="678"/>
        </w:trPr>
        <w:tc>
          <w:tcPr>
            <w:tcW w:w="14170" w:type="dxa"/>
            <w:gridSpan w:val="2"/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A940C4" w:rsidRPr="00BF6F5F" w:rsidRDefault="00A940C4" w:rsidP="00286AC4">
            <w:pPr>
              <w:contextualSpacing/>
              <w:rPr>
                <w:rFonts w:cstheme="minorHAnsi"/>
                <w:sz w:val="24"/>
                <w:szCs w:val="24"/>
                <w:lang w:val="ru-RU"/>
              </w:rPr>
            </w:pPr>
            <w:r w:rsidRPr="00BF6F5F">
              <w:rPr>
                <w:rFonts w:cstheme="minorHAnsi"/>
                <w:sz w:val="24"/>
                <w:szCs w:val="24"/>
                <w:lang w:val="ru-RU"/>
              </w:rPr>
              <w:t>У</w:t>
            </w:r>
            <w:r w:rsidRPr="00BF6F5F">
              <w:rPr>
                <w:rFonts w:cstheme="minorHAnsi"/>
                <w:sz w:val="24"/>
                <w:szCs w:val="24"/>
              </w:rPr>
              <w:t>смена провера, кроз разговор с ученицима.</w:t>
            </w:r>
          </w:p>
          <w:p w:rsidR="00A940C4" w:rsidRPr="00BF6F5F" w:rsidRDefault="00A940C4" w:rsidP="00286AC4">
            <w:pPr>
              <w:contextualSpacing/>
              <w:rPr>
                <w:rFonts w:cstheme="minorHAnsi"/>
                <w:sz w:val="24"/>
                <w:szCs w:val="24"/>
                <w:lang w:val="ru-RU"/>
              </w:rPr>
            </w:pPr>
            <w:r w:rsidRPr="00BF6F5F">
              <w:rPr>
                <w:rFonts w:cstheme="minorHAnsi"/>
                <w:sz w:val="24"/>
                <w:szCs w:val="24"/>
                <w:lang w:val="ru-RU"/>
              </w:rPr>
              <w:t xml:space="preserve"> </w:t>
            </w:r>
          </w:p>
        </w:tc>
      </w:tr>
    </w:tbl>
    <w:p w:rsidR="00A940C4" w:rsidRPr="00BF6F5F" w:rsidRDefault="00A940C4" w:rsidP="00A940C4">
      <w:pPr>
        <w:tabs>
          <w:tab w:val="left" w:pos="1905"/>
        </w:tabs>
        <w:rPr>
          <w:rFonts w:cstheme="minorHAnsi"/>
          <w:sz w:val="24"/>
          <w:szCs w:val="24"/>
        </w:rPr>
      </w:pPr>
      <w:r w:rsidRPr="00BF6F5F">
        <w:rPr>
          <w:rFonts w:cstheme="minorHAnsi"/>
          <w:sz w:val="24"/>
          <w:szCs w:val="24"/>
        </w:rPr>
        <w:t>ИЗГЛЕД ТАБЛЕ</w:t>
      </w:r>
    </w:p>
    <w:p w:rsidR="00A940C4" w:rsidRPr="00BF6F5F" w:rsidRDefault="00A940C4" w:rsidP="00A940C4">
      <w:pPr>
        <w:tabs>
          <w:tab w:val="left" w:pos="1905"/>
        </w:tabs>
        <w:rPr>
          <w:rFonts w:cstheme="minorHAnsi"/>
          <w:b/>
          <w:bCs/>
          <w:sz w:val="24"/>
          <w:szCs w:val="24"/>
        </w:rPr>
      </w:pPr>
      <w:r w:rsidRPr="00BF6F5F">
        <w:rPr>
          <w:rFonts w:cstheme="minorHAnsi"/>
          <w:sz w:val="24"/>
          <w:szCs w:val="24"/>
        </w:rPr>
        <w:tab/>
      </w:r>
      <w:r w:rsidRPr="00BF6F5F">
        <w:rPr>
          <w:rFonts w:cstheme="minorHAnsi"/>
          <w:sz w:val="24"/>
          <w:szCs w:val="24"/>
        </w:rPr>
        <w:tab/>
      </w:r>
      <w:r w:rsidRPr="00BF6F5F">
        <w:rPr>
          <w:rFonts w:cstheme="minorHAnsi"/>
          <w:sz w:val="24"/>
          <w:szCs w:val="24"/>
        </w:rPr>
        <w:tab/>
      </w:r>
      <w:r w:rsidRPr="00BF6F5F">
        <w:rPr>
          <w:rFonts w:cstheme="minorHAnsi"/>
          <w:sz w:val="24"/>
          <w:szCs w:val="24"/>
        </w:rPr>
        <w:tab/>
      </w:r>
      <w:r w:rsidRPr="00BF6F5F">
        <w:rPr>
          <w:rFonts w:cstheme="minorHAnsi"/>
          <w:b/>
          <w:bCs/>
          <w:sz w:val="24"/>
          <w:szCs w:val="24"/>
        </w:rPr>
        <w:t>ЋЕЛИЈСКО ДИСАЊЕ</w:t>
      </w:r>
    </w:p>
    <w:p w:rsidR="00A940C4" w:rsidRPr="00BF6F5F" w:rsidRDefault="00A940C4" w:rsidP="00A940C4">
      <w:pPr>
        <w:tabs>
          <w:tab w:val="left" w:pos="1905"/>
        </w:tabs>
        <w:rPr>
          <w:rFonts w:cstheme="minorHAnsi"/>
          <w:b/>
          <w:bCs/>
          <w:sz w:val="24"/>
          <w:szCs w:val="24"/>
        </w:rPr>
      </w:pPr>
      <w:r w:rsidRPr="00BF6F5F">
        <w:rPr>
          <w:rFonts w:cstheme="minorHAnsi"/>
          <w:b/>
          <w:bCs/>
          <w:sz w:val="24"/>
          <w:szCs w:val="24"/>
        </w:rPr>
        <w:t>ФАЗЕ</w:t>
      </w:r>
    </w:p>
    <w:p w:rsidR="00A940C4" w:rsidRPr="00BF6F5F" w:rsidRDefault="00A940C4" w:rsidP="00A940C4">
      <w:pPr>
        <w:autoSpaceDE w:val="0"/>
        <w:autoSpaceDN w:val="0"/>
        <w:adjustRightInd w:val="0"/>
        <w:rPr>
          <w:rFonts w:cstheme="minorHAnsi"/>
          <w:sz w:val="24"/>
          <w:szCs w:val="24"/>
        </w:rPr>
      </w:pPr>
      <w:r w:rsidRPr="00BF6F5F">
        <w:rPr>
          <w:rFonts w:cstheme="minorHAnsi"/>
          <w:sz w:val="24"/>
          <w:szCs w:val="24"/>
        </w:rPr>
        <w:t>1. гликолиза,</w:t>
      </w:r>
    </w:p>
    <w:p w:rsidR="00A940C4" w:rsidRPr="00BF6F5F" w:rsidRDefault="00A940C4" w:rsidP="00A940C4">
      <w:pPr>
        <w:autoSpaceDE w:val="0"/>
        <w:autoSpaceDN w:val="0"/>
        <w:adjustRightInd w:val="0"/>
        <w:rPr>
          <w:rFonts w:cstheme="minorHAnsi"/>
          <w:sz w:val="24"/>
          <w:szCs w:val="24"/>
        </w:rPr>
      </w:pPr>
      <w:r w:rsidRPr="00BF6F5F">
        <w:rPr>
          <w:rFonts w:cstheme="minorHAnsi"/>
          <w:sz w:val="24"/>
          <w:szCs w:val="24"/>
        </w:rPr>
        <w:t>2. оксидација пирувата,</w:t>
      </w:r>
    </w:p>
    <w:p w:rsidR="00A940C4" w:rsidRPr="00BF6F5F" w:rsidRDefault="00A940C4" w:rsidP="00A940C4">
      <w:pPr>
        <w:autoSpaceDE w:val="0"/>
        <w:autoSpaceDN w:val="0"/>
        <w:adjustRightInd w:val="0"/>
        <w:rPr>
          <w:rFonts w:cstheme="minorHAnsi"/>
          <w:sz w:val="24"/>
          <w:szCs w:val="24"/>
        </w:rPr>
      </w:pPr>
      <w:r w:rsidRPr="00BF6F5F">
        <w:rPr>
          <w:rFonts w:cstheme="minorHAnsi"/>
          <w:sz w:val="24"/>
          <w:szCs w:val="24"/>
        </w:rPr>
        <w:t>3. Кребсов циклус и</w:t>
      </w:r>
    </w:p>
    <w:p w:rsidR="00A940C4" w:rsidRPr="00BF6F5F" w:rsidRDefault="00A940C4" w:rsidP="00A940C4">
      <w:pPr>
        <w:tabs>
          <w:tab w:val="left" w:pos="1905"/>
        </w:tabs>
        <w:rPr>
          <w:rFonts w:cstheme="minorHAnsi"/>
          <w:sz w:val="24"/>
          <w:szCs w:val="24"/>
        </w:rPr>
      </w:pPr>
      <w:r w:rsidRPr="00BF6F5F">
        <w:rPr>
          <w:rFonts w:cstheme="minorHAnsi"/>
          <w:sz w:val="24"/>
          <w:szCs w:val="24"/>
        </w:rPr>
        <w:t>4. оксидативна фосфорилација.</w:t>
      </w:r>
    </w:p>
    <w:p w:rsidR="00A940C4" w:rsidRPr="00BF6F5F" w:rsidRDefault="00A940C4" w:rsidP="00A940C4">
      <w:pPr>
        <w:tabs>
          <w:tab w:val="left" w:pos="1905"/>
        </w:tabs>
        <w:rPr>
          <w:rFonts w:cstheme="minorHAnsi"/>
          <w:b/>
          <w:bCs/>
          <w:sz w:val="24"/>
          <w:szCs w:val="24"/>
        </w:rPr>
      </w:pPr>
    </w:p>
    <w:p w:rsidR="00A940C4" w:rsidRPr="00BF6F5F" w:rsidRDefault="00A940C4" w:rsidP="00A940C4">
      <w:pPr>
        <w:tabs>
          <w:tab w:val="left" w:pos="1905"/>
        </w:tabs>
        <w:rPr>
          <w:rFonts w:cstheme="minorHAnsi"/>
          <w:sz w:val="24"/>
          <w:szCs w:val="24"/>
        </w:rPr>
      </w:pPr>
      <w:r w:rsidRPr="00BF6F5F">
        <w:rPr>
          <w:rFonts w:cstheme="minorHAnsi"/>
          <w:noProof/>
          <w:sz w:val="24"/>
          <w:szCs w:val="24"/>
          <w:lang w:val="sr-Latn-RS" w:eastAsia="sr-Latn-RS"/>
        </w:rPr>
        <w:drawing>
          <wp:inline distT="0" distB="0" distL="0" distR="0">
            <wp:extent cx="5655290" cy="3343701"/>
            <wp:effectExtent l="19050" t="0" r="2560" b="0"/>
            <wp:docPr id="120" name="Slika 1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54298" cy="33431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940C4" w:rsidRPr="00BF6F5F" w:rsidRDefault="00A940C4" w:rsidP="00A940C4">
      <w:pPr>
        <w:tabs>
          <w:tab w:val="left" w:pos="1905"/>
        </w:tabs>
        <w:rPr>
          <w:rFonts w:cstheme="minorHAnsi"/>
          <w:sz w:val="24"/>
          <w:szCs w:val="24"/>
        </w:rPr>
      </w:pPr>
      <w:r w:rsidRPr="00BF6F5F">
        <w:rPr>
          <w:rFonts w:cstheme="minorHAnsi"/>
          <w:noProof/>
          <w:sz w:val="24"/>
          <w:szCs w:val="24"/>
          <w:lang w:val="sr-Latn-RS" w:eastAsia="sr-Latn-RS"/>
        </w:rPr>
        <w:drawing>
          <wp:inline distT="0" distB="0" distL="0" distR="0">
            <wp:extent cx="3952875" cy="4076700"/>
            <wp:effectExtent l="0" t="0" r="9525" b="0"/>
            <wp:docPr id="121" name="Slika 1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52875" cy="407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F6F5F">
        <w:rPr>
          <w:rFonts w:cstheme="minorHAnsi"/>
          <w:noProof/>
          <w:sz w:val="24"/>
          <w:szCs w:val="24"/>
          <w:lang w:val="sr-Latn-RS" w:eastAsia="sr-Latn-RS"/>
        </w:rPr>
        <w:drawing>
          <wp:inline distT="0" distB="0" distL="0" distR="0">
            <wp:extent cx="3876040" cy="4076700"/>
            <wp:effectExtent l="0" t="0" r="0" b="0"/>
            <wp:docPr id="122" name="Slika 1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76040" cy="407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940C4" w:rsidRPr="00BF6F5F" w:rsidRDefault="00A940C4" w:rsidP="00A940C4">
      <w:pPr>
        <w:tabs>
          <w:tab w:val="left" w:pos="1905"/>
        </w:tabs>
        <w:rPr>
          <w:rFonts w:cstheme="minorHAnsi"/>
          <w:b/>
          <w:bCs/>
          <w:sz w:val="24"/>
          <w:szCs w:val="24"/>
        </w:rPr>
      </w:pPr>
      <w:r w:rsidRPr="00BF6F5F">
        <w:rPr>
          <w:rFonts w:cstheme="minorHAnsi"/>
          <w:b/>
          <w:bCs/>
          <w:sz w:val="24"/>
          <w:szCs w:val="24"/>
        </w:rPr>
        <w:tab/>
      </w:r>
      <w:r w:rsidRPr="00BF6F5F">
        <w:rPr>
          <w:rFonts w:cstheme="minorHAnsi"/>
          <w:b/>
          <w:bCs/>
          <w:sz w:val="24"/>
          <w:szCs w:val="24"/>
        </w:rPr>
        <w:tab/>
      </w:r>
      <w:r w:rsidRPr="00BF6F5F">
        <w:rPr>
          <w:rFonts w:cstheme="minorHAnsi"/>
          <w:b/>
          <w:bCs/>
          <w:sz w:val="24"/>
          <w:szCs w:val="24"/>
        </w:rPr>
        <w:tab/>
      </w:r>
    </w:p>
    <w:p w:rsidR="00A940C4" w:rsidRPr="00BF6F5F" w:rsidRDefault="00A940C4" w:rsidP="00A940C4">
      <w:pPr>
        <w:tabs>
          <w:tab w:val="left" w:pos="1905"/>
        </w:tabs>
        <w:rPr>
          <w:rFonts w:cstheme="minorHAnsi"/>
          <w:b/>
          <w:bCs/>
          <w:sz w:val="24"/>
          <w:szCs w:val="24"/>
        </w:rPr>
      </w:pPr>
    </w:p>
    <w:p w:rsidR="00A940C4" w:rsidRPr="00BF6F5F" w:rsidRDefault="00A940C4" w:rsidP="00A940C4">
      <w:pPr>
        <w:tabs>
          <w:tab w:val="left" w:pos="1905"/>
        </w:tabs>
        <w:rPr>
          <w:rFonts w:cstheme="minorHAnsi"/>
          <w:b/>
          <w:bCs/>
          <w:sz w:val="24"/>
          <w:szCs w:val="24"/>
        </w:rPr>
      </w:pPr>
      <w:r w:rsidRPr="00BF6F5F">
        <w:rPr>
          <w:rFonts w:cstheme="minorHAnsi"/>
          <w:b/>
          <w:bCs/>
          <w:noProof/>
          <w:sz w:val="24"/>
          <w:szCs w:val="24"/>
          <w:lang w:val="sr-Latn-RS" w:eastAsia="sr-Latn-RS"/>
        </w:rPr>
        <w:drawing>
          <wp:inline distT="0" distB="0" distL="0" distR="0">
            <wp:extent cx="5267325" cy="2162175"/>
            <wp:effectExtent l="0" t="0" r="9525" b="9525"/>
            <wp:docPr id="123" name="Slika 1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2162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940C4" w:rsidRPr="00BF6F5F" w:rsidRDefault="00A940C4" w:rsidP="00A940C4">
      <w:pPr>
        <w:tabs>
          <w:tab w:val="left" w:pos="1905"/>
        </w:tabs>
        <w:rPr>
          <w:rFonts w:cstheme="minorHAnsi"/>
          <w:b/>
          <w:bCs/>
          <w:color w:val="0054A1"/>
          <w:sz w:val="24"/>
          <w:szCs w:val="24"/>
        </w:rPr>
      </w:pPr>
    </w:p>
    <w:p w:rsidR="00A940C4" w:rsidRPr="00BF6F5F" w:rsidRDefault="00A940C4" w:rsidP="00A940C4">
      <w:pPr>
        <w:tabs>
          <w:tab w:val="left" w:pos="1905"/>
        </w:tabs>
        <w:rPr>
          <w:rFonts w:cstheme="minorHAnsi"/>
          <w:b/>
          <w:bCs/>
          <w:color w:val="0054A1"/>
          <w:sz w:val="24"/>
          <w:szCs w:val="24"/>
        </w:rPr>
      </w:pPr>
      <w:r w:rsidRPr="00BF6F5F">
        <w:rPr>
          <w:rFonts w:cstheme="minorHAnsi"/>
          <w:b/>
          <w:bCs/>
          <w:color w:val="0054A1"/>
          <w:sz w:val="24"/>
          <w:szCs w:val="24"/>
        </w:rPr>
        <w:t>Равнотежа између фотосинтезе и ћелијског дисања</w:t>
      </w:r>
    </w:p>
    <w:p w:rsidR="00A940C4" w:rsidRPr="00BF6F5F" w:rsidRDefault="00A940C4" w:rsidP="00A940C4">
      <w:pPr>
        <w:tabs>
          <w:tab w:val="left" w:pos="1905"/>
        </w:tabs>
        <w:rPr>
          <w:rFonts w:cstheme="minorHAnsi"/>
          <w:b/>
          <w:bCs/>
          <w:color w:val="0054A1"/>
          <w:sz w:val="24"/>
          <w:szCs w:val="24"/>
        </w:rPr>
      </w:pPr>
    </w:p>
    <w:p w:rsidR="00A940C4" w:rsidRPr="00BF6F5F" w:rsidRDefault="00A940C4" w:rsidP="00A940C4">
      <w:pPr>
        <w:tabs>
          <w:tab w:val="left" w:pos="1905"/>
        </w:tabs>
        <w:rPr>
          <w:rFonts w:cstheme="minorHAnsi"/>
          <w:b/>
          <w:bCs/>
          <w:sz w:val="24"/>
          <w:szCs w:val="24"/>
        </w:rPr>
      </w:pPr>
      <w:r w:rsidRPr="00BF6F5F">
        <w:rPr>
          <w:rFonts w:cstheme="minorHAnsi"/>
          <w:b/>
          <w:bCs/>
          <w:noProof/>
          <w:sz w:val="24"/>
          <w:szCs w:val="24"/>
          <w:lang w:val="sr-Latn-RS" w:eastAsia="sr-Latn-RS"/>
        </w:rPr>
        <w:drawing>
          <wp:inline distT="0" distB="0" distL="0" distR="0">
            <wp:extent cx="5419725" cy="2076450"/>
            <wp:effectExtent l="0" t="0" r="9525" b="0"/>
            <wp:docPr id="124" name="Slika 1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19725" cy="2076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940C4" w:rsidRPr="00BF6F5F" w:rsidRDefault="00A940C4" w:rsidP="00A940C4">
      <w:pPr>
        <w:tabs>
          <w:tab w:val="left" w:pos="1905"/>
        </w:tabs>
        <w:rPr>
          <w:rFonts w:cstheme="minorHAnsi"/>
          <w:b/>
          <w:bCs/>
          <w:sz w:val="24"/>
          <w:szCs w:val="24"/>
        </w:rPr>
      </w:pPr>
    </w:p>
    <w:p w:rsidR="00A940C4" w:rsidRPr="00BF6F5F" w:rsidRDefault="00A940C4" w:rsidP="00A940C4">
      <w:pPr>
        <w:tabs>
          <w:tab w:val="left" w:pos="1905"/>
        </w:tabs>
        <w:rPr>
          <w:rFonts w:cstheme="minorHAnsi"/>
          <w:b/>
          <w:bCs/>
          <w:sz w:val="24"/>
          <w:szCs w:val="24"/>
        </w:rPr>
      </w:pPr>
    </w:p>
    <w:p w:rsidR="00A940C4" w:rsidRPr="00BF6F5F" w:rsidRDefault="00A940C4" w:rsidP="00A940C4">
      <w:pPr>
        <w:tabs>
          <w:tab w:val="left" w:pos="1905"/>
        </w:tabs>
        <w:rPr>
          <w:rFonts w:cstheme="minorHAnsi"/>
          <w:b/>
          <w:bCs/>
          <w:sz w:val="24"/>
          <w:szCs w:val="24"/>
        </w:rPr>
      </w:pPr>
    </w:p>
    <w:p w:rsidR="00A940C4" w:rsidRPr="00BF6F5F" w:rsidRDefault="00A940C4" w:rsidP="00A940C4">
      <w:pPr>
        <w:tabs>
          <w:tab w:val="left" w:pos="1905"/>
        </w:tabs>
        <w:rPr>
          <w:rFonts w:cstheme="minorHAnsi"/>
          <w:b/>
          <w:bCs/>
          <w:sz w:val="24"/>
          <w:szCs w:val="24"/>
        </w:rPr>
      </w:pPr>
    </w:p>
    <w:p w:rsidR="00A940C4" w:rsidRPr="00BF6F5F" w:rsidRDefault="00A940C4" w:rsidP="00A940C4">
      <w:pPr>
        <w:spacing w:after="240"/>
        <w:rPr>
          <w:rFonts w:cstheme="minorHAnsi"/>
          <w:b/>
          <w:bCs/>
          <w:sz w:val="24"/>
          <w:szCs w:val="24"/>
        </w:rPr>
      </w:pPr>
      <w:r w:rsidRPr="00BF6F5F">
        <w:rPr>
          <w:rFonts w:cstheme="minorHAnsi"/>
          <w:b/>
          <w:bCs/>
          <w:sz w:val="24"/>
          <w:szCs w:val="24"/>
        </w:rPr>
        <w:t>МЕСЕЦ: АПРИЛ</w:t>
      </w:r>
      <w:r w:rsidRPr="00BF6F5F">
        <w:rPr>
          <w:rFonts w:cstheme="minorHAnsi"/>
          <w:b/>
          <w:bCs/>
          <w:sz w:val="24"/>
          <w:szCs w:val="24"/>
        </w:rPr>
        <w:tab/>
      </w:r>
      <w:r w:rsidRPr="00BF6F5F">
        <w:rPr>
          <w:rFonts w:cstheme="minorHAnsi"/>
          <w:b/>
          <w:bCs/>
          <w:sz w:val="24"/>
          <w:szCs w:val="24"/>
        </w:rPr>
        <w:tab/>
      </w:r>
      <w:r w:rsidRPr="00BF6F5F">
        <w:rPr>
          <w:rFonts w:cstheme="minorHAnsi"/>
          <w:b/>
          <w:bCs/>
          <w:sz w:val="24"/>
          <w:szCs w:val="24"/>
        </w:rPr>
        <w:tab/>
        <w:t>ПРИПРЕМА ЗА ЧАС                 ред. бр. 56               датум:</w:t>
      </w:r>
    </w:p>
    <w:tbl>
      <w:tblPr>
        <w:tblW w:w="13800" w:type="dxa"/>
        <w:tblInd w:w="-28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320"/>
        <w:gridCol w:w="6570"/>
        <w:gridCol w:w="2070"/>
        <w:gridCol w:w="1840"/>
      </w:tblGrid>
      <w:tr w:rsidR="00A940C4" w:rsidRPr="00BF6F5F" w:rsidTr="00286AC4">
        <w:trPr>
          <w:trHeight w:val="432"/>
        </w:trPr>
        <w:tc>
          <w:tcPr>
            <w:tcW w:w="3320" w:type="dxa"/>
            <w:shd w:val="clear" w:color="auto" w:fill="F8CCD5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A940C4" w:rsidRPr="00BF6F5F" w:rsidRDefault="00A940C4" w:rsidP="00286AC4">
            <w:pPr>
              <w:spacing w:after="0" w:line="266" w:lineRule="atLeast"/>
              <w:rPr>
                <w:rFonts w:eastAsia="Times New Roman" w:cstheme="minorHAnsi"/>
                <w:b/>
                <w:bCs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Наставни предмет:</w:t>
            </w:r>
          </w:p>
        </w:tc>
        <w:tc>
          <w:tcPr>
            <w:tcW w:w="6570" w:type="dxa"/>
            <w:shd w:val="clear" w:color="auto" w:fill="F8CCD5"/>
            <w:tcMar>
              <w:top w:w="4" w:type="dxa"/>
              <w:left w:w="21" w:type="dxa"/>
              <w:bottom w:w="0" w:type="dxa"/>
              <w:right w:w="21" w:type="dxa"/>
            </w:tcMar>
            <w:vAlign w:val="center"/>
          </w:tcPr>
          <w:p w:rsidR="00A940C4" w:rsidRPr="00BF6F5F" w:rsidRDefault="00A940C4" w:rsidP="00286AC4">
            <w:pPr>
              <w:spacing w:after="0" w:line="266" w:lineRule="atLeast"/>
              <w:ind w:left="76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Биологија</w:t>
            </w:r>
          </w:p>
        </w:tc>
        <w:tc>
          <w:tcPr>
            <w:tcW w:w="2070" w:type="dxa"/>
            <w:shd w:val="clear" w:color="auto" w:fill="F8CCD5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A940C4" w:rsidRPr="00BF6F5F" w:rsidRDefault="00A940C4" w:rsidP="00286AC4">
            <w:pPr>
              <w:spacing w:after="0" w:line="266" w:lineRule="atLeast"/>
              <w:ind w:firstLine="76"/>
              <w:rPr>
                <w:rFonts w:eastAsia="Times New Roman" w:cstheme="minorHAnsi"/>
                <w:b/>
                <w:bCs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Разред:</w:t>
            </w:r>
          </w:p>
        </w:tc>
        <w:tc>
          <w:tcPr>
            <w:tcW w:w="1840" w:type="dxa"/>
            <w:shd w:val="clear" w:color="auto" w:fill="F8CCD5"/>
            <w:tcMar>
              <w:top w:w="4" w:type="dxa"/>
              <w:left w:w="31" w:type="dxa"/>
              <w:right w:w="31" w:type="dxa"/>
            </w:tcMar>
            <w:vAlign w:val="center"/>
          </w:tcPr>
          <w:p w:rsidR="00A940C4" w:rsidRPr="00BF6F5F" w:rsidRDefault="00A940C4" w:rsidP="00286AC4">
            <w:pPr>
              <w:spacing w:after="0" w:line="266" w:lineRule="atLeast"/>
              <w:ind w:left="106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sz w:val="24"/>
                <w:szCs w:val="24"/>
              </w:rPr>
              <w:t>Одељење:</w:t>
            </w:r>
          </w:p>
        </w:tc>
      </w:tr>
      <w:tr w:rsidR="00A940C4" w:rsidRPr="00BF6F5F" w:rsidTr="00286AC4">
        <w:trPr>
          <w:trHeight w:val="432"/>
        </w:trPr>
        <w:tc>
          <w:tcPr>
            <w:tcW w:w="3320" w:type="dxa"/>
            <w:shd w:val="clear" w:color="auto" w:fill="F8CCD5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A940C4" w:rsidRPr="00BF6F5F" w:rsidRDefault="00A940C4" w:rsidP="00286AC4">
            <w:pPr>
              <w:spacing w:after="0" w:line="256" w:lineRule="auto"/>
              <w:ind w:left="135"/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Наставна тема:</w:t>
            </w:r>
          </w:p>
        </w:tc>
        <w:tc>
          <w:tcPr>
            <w:tcW w:w="10480" w:type="dxa"/>
            <w:gridSpan w:val="3"/>
            <w:shd w:val="clear" w:color="auto" w:fill="F8CCD5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A940C4" w:rsidRPr="00BF6F5F" w:rsidRDefault="00A940C4" w:rsidP="00286AC4">
            <w:pPr>
              <w:spacing w:after="0" w:line="240" w:lineRule="auto"/>
              <w:ind w:left="61"/>
              <w:jc w:val="both"/>
              <w:rPr>
                <w:rFonts w:eastAsia="Calibri" w:cstheme="minorHAnsi"/>
                <w:b/>
                <w:bCs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Calibri" w:cstheme="minorHAnsi"/>
                <w:b/>
                <w:bCs/>
                <w:color w:val="000000"/>
                <w:kern w:val="24"/>
                <w:sz w:val="24"/>
                <w:szCs w:val="24"/>
              </w:rPr>
              <w:t>ЋЕЛИЈА – СТРУКТУРА И ФУНКЦИЈА</w:t>
            </w:r>
          </w:p>
        </w:tc>
      </w:tr>
      <w:tr w:rsidR="00A940C4" w:rsidRPr="00BF6F5F" w:rsidTr="00286AC4">
        <w:trPr>
          <w:trHeight w:val="432"/>
        </w:trPr>
        <w:tc>
          <w:tcPr>
            <w:tcW w:w="3320" w:type="dxa"/>
            <w:shd w:val="clear" w:color="auto" w:fill="F8CCD5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A940C4" w:rsidRPr="00BF6F5F" w:rsidRDefault="00A940C4" w:rsidP="00286AC4">
            <w:pPr>
              <w:spacing w:after="0" w:line="256" w:lineRule="auto"/>
              <w:ind w:left="135"/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Наставна јединица:</w:t>
            </w:r>
          </w:p>
        </w:tc>
        <w:tc>
          <w:tcPr>
            <w:tcW w:w="10480" w:type="dxa"/>
            <w:gridSpan w:val="3"/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</w:tcPr>
          <w:p w:rsidR="00A940C4" w:rsidRPr="00BF6F5F" w:rsidRDefault="00A940C4" w:rsidP="00286AC4">
            <w:pPr>
              <w:autoSpaceDE w:val="0"/>
              <w:autoSpaceDN w:val="0"/>
              <w:adjustRightInd w:val="0"/>
              <w:rPr>
                <w:rFonts w:cstheme="minorHAnsi"/>
                <w:b/>
                <w:bCs/>
                <w:sz w:val="24"/>
                <w:szCs w:val="24"/>
              </w:rPr>
            </w:pPr>
            <w:r w:rsidRPr="00BF6F5F">
              <w:rPr>
                <w:rFonts w:cstheme="minorHAnsi"/>
                <w:color w:val="C00000"/>
                <w:sz w:val="24"/>
                <w:szCs w:val="24"/>
              </w:rPr>
              <w:t>Доказивање присуства угљен-диоксида у анаеробном дисању квасца</w:t>
            </w:r>
          </w:p>
        </w:tc>
      </w:tr>
      <w:tr w:rsidR="00A940C4" w:rsidRPr="00BF6F5F" w:rsidTr="00286AC4">
        <w:trPr>
          <w:trHeight w:val="432"/>
        </w:trPr>
        <w:tc>
          <w:tcPr>
            <w:tcW w:w="3320" w:type="dxa"/>
            <w:shd w:val="clear" w:color="auto" w:fill="F8CCD5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A940C4" w:rsidRPr="00BF6F5F" w:rsidRDefault="00A940C4" w:rsidP="00286AC4">
            <w:pPr>
              <w:spacing w:after="0" w:line="256" w:lineRule="auto"/>
              <w:ind w:left="135"/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Тип часа:</w:t>
            </w:r>
          </w:p>
        </w:tc>
        <w:tc>
          <w:tcPr>
            <w:tcW w:w="10480" w:type="dxa"/>
            <w:gridSpan w:val="3"/>
            <w:tcBorders>
              <w:bottom w:val="single" w:sz="4" w:space="0" w:color="808080" w:themeColor="background1" w:themeShade="80"/>
            </w:tcBorders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A940C4" w:rsidRPr="00BF6F5F" w:rsidRDefault="00A940C4" w:rsidP="00286AC4">
            <w:pPr>
              <w:spacing w:after="0" w:line="240" w:lineRule="auto"/>
              <w:ind w:left="61"/>
              <w:jc w:val="both"/>
              <w:rPr>
                <w:rFonts w:eastAsia="Calibri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Calibri" w:cstheme="minorHAnsi"/>
                <w:color w:val="000000"/>
                <w:kern w:val="24"/>
                <w:sz w:val="24"/>
                <w:szCs w:val="24"/>
              </w:rPr>
              <w:t>вежба</w:t>
            </w:r>
          </w:p>
        </w:tc>
      </w:tr>
      <w:tr w:rsidR="00A940C4" w:rsidRPr="00BF6F5F" w:rsidTr="00286AC4">
        <w:trPr>
          <w:trHeight w:val="432"/>
        </w:trPr>
        <w:tc>
          <w:tcPr>
            <w:tcW w:w="3320" w:type="dxa"/>
            <w:shd w:val="clear" w:color="auto" w:fill="F8CCD5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A940C4" w:rsidRPr="00BF6F5F" w:rsidRDefault="00A940C4" w:rsidP="00286AC4">
            <w:pPr>
              <w:spacing w:after="0" w:line="256" w:lineRule="auto"/>
              <w:ind w:left="135"/>
              <w:rPr>
                <w:rFonts w:eastAsia="Times New Roman" w:cstheme="minorHAnsi"/>
                <w:b/>
                <w:bCs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Циљ часа:</w:t>
            </w:r>
          </w:p>
        </w:tc>
        <w:tc>
          <w:tcPr>
            <w:tcW w:w="10480" w:type="dxa"/>
            <w:gridSpan w:val="3"/>
            <w:tcBorders>
              <w:top w:val="single" w:sz="4" w:space="0" w:color="808080" w:themeColor="background1" w:themeShade="80"/>
            </w:tcBorders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A940C4" w:rsidRPr="00BF6F5F" w:rsidRDefault="00A940C4" w:rsidP="00286AC4">
            <w:pPr>
              <w:autoSpaceDE w:val="0"/>
              <w:autoSpaceDN w:val="0"/>
              <w:adjustRightInd w:val="0"/>
              <w:spacing w:after="0" w:line="240" w:lineRule="auto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Извођење вежбе којом треба дока</w:t>
            </w:r>
            <w:r w:rsidR="0052338A">
              <w:rPr>
                <w:rFonts w:cstheme="minorHAnsi"/>
                <w:sz w:val="24"/>
                <w:szCs w:val="24"/>
              </w:rPr>
              <w:t>зати</w:t>
            </w:r>
            <w:r w:rsidRPr="00BF6F5F">
              <w:rPr>
                <w:rFonts w:cstheme="minorHAnsi"/>
                <w:sz w:val="24"/>
                <w:szCs w:val="24"/>
              </w:rPr>
              <w:t xml:space="preserve"> присуства угљен-диоксида у анаеробном дисању квасца.</w:t>
            </w:r>
          </w:p>
        </w:tc>
      </w:tr>
      <w:tr w:rsidR="00A940C4" w:rsidRPr="00BF6F5F" w:rsidTr="00286AC4">
        <w:trPr>
          <w:trHeight w:val="1440"/>
        </w:trPr>
        <w:tc>
          <w:tcPr>
            <w:tcW w:w="3320" w:type="dxa"/>
            <w:shd w:val="clear" w:color="auto" w:fill="F8CCD5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A940C4" w:rsidRPr="00BF6F5F" w:rsidRDefault="00A940C4" w:rsidP="00286AC4">
            <w:pPr>
              <w:spacing w:after="0" w:line="256" w:lineRule="auto"/>
              <w:ind w:left="135"/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 xml:space="preserve">Очекивани исходи: </w:t>
            </w:r>
          </w:p>
          <w:p w:rsidR="00A940C4" w:rsidRPr="00BF6F5F" w:rsidRDefault="00A940C4" w:rsidP="00286AC4">
            <w:pPr>
              <w:spacing w:after="0" w:line="256" w:lineRule="auto"/>
              <w:ind w:left="135"/>
              <w:rPr>
                <w:rFonts w:eastAsia="Times New Roman" w:cstheme="minorHAnsi"/>
                <w:b/>
                <w:bCs/>
                <w:sz w:val="24"/>
                <w:szCs w:val="24"/>
                <w:lang w:val="ru-RU"/>
              </w:rPr>
            </w:pPr>
          </w:p>
        </w:tc>
        <w:tc>
          <w:tcPr>
            <w:tcW w:w="10480" w:type="dxa"/>
            <w:gridSpan w:val="3"/>
            <w:tcBorders>
              <w:bottom w:val="single" w:sz="4" w:space="0" w:color="808080" w:themeColor="background1" w:themeShade="80"/>
            </w:tcBorders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A940C4" w:rsidRPr="00BF6F5F" w:rsidRDefault="00A940C4" w:rsidP="00286AC4">
            <w:pPr>
              <w:spacing w:after="0" w:line="240" w:lineRule="auto"/>
              <w:rPr>
                <w:rFonts w:eastAsia="Times New Roman" w:cstheme="minorHAnsi"/>
                <w:sz w:val="24"/>
                <w:szCs w:val="24"/>
                <w:lang w:val="ru-RU"/>
              </w:rPr>
            </w:pP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  <w:lang w:val="ru-RU"/>
              </w:rPr>
              <w:t>Ученик ће бити у стању да:</w:t>
            </w:r>
          </w:p>
          <w:p w:rsidR="00A940C4" w:rsidRPr="00BF6F5F" w:rsidRDefault="00A940C4" w:rsidP="00286AC4">
            <w:pPr>
              <w:numPr>
                <w:ilvl w:val="0"/>
                <w:numId w:val="1"/>
              </w:num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  <w:lang w:val="ru-RU"/>
              </w:rPr>
            </w:pP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  <w:t>прати  процедуру огледа,</w:t>
            </w:r>
          </w:p>
          <w:p w:rsidR="00A940C4" w:rsidRPr="00BF6F5F" w:rsidRDefault="00A940C4" w:rsidP="00286AC4">
            <w:pPr>
              <w:numPr>
                <w:ilvl w:val="0"/>
                <w:numId w:val="1"/>
              </w:num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  <w:lang w:val="ru-RU"/>
              </w:rPr>
            </w:pP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  <w:t>води рачуна о сопственој безбедности и безбедности других ученика;</w:t>
            </w:r>
          </w:p>
          <w:p w:rsidR="00A940C4" w:rsidRPr="00BF6F5F" w:rsidRDefault="00A940C4" w:rsidP="00286AC4">
            <w:pPr>
              <w:numPr>
                <w:ilvl w:val="0"/>
                <w:numId w:val="1"/>
              </w:num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  <w:lang w:val="ru-RU"/>
              </w:rPr>
            </w:pP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  <w:t>изврши посматрања према упутству;</w:t>
            </w:r>
          </w:p>
          <w:p w:rsidR="00A940C4" w:rsidRPr="00BF6F5F" w:rsidRDefault="00A940C4" w:rsidP="00286AC4">
            <w:pPr>
              <w:numPr>
                <w:ilvl w:val="0"/>
                <w:numId w:val="1"/>
              </w:num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  <w:lang w:val="ru-RU"/>
              </w:rPr>
            </w:pP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  <w:t>анализира добијене резултате огледа.</w:t>
            </w:r>
          </w:p>
        </w:tc>
      </w:tr>
      <w:tr w:rsidR="00A940C4" w:rsidRPr="00BF6F5F" w:rsidTr="00286AC4">
        <w:trPr>
          <w:trHeight w:val="432"/>
        </w:trPr>
        <w:tc>
          <w:tcPr>
            <w:tcW w:w="3320" w:type="dxa"/>
            <w:shd w:val="clear" w:color="auto" w:fill="F8CCD5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A940C4" w:rsidRPr="00BF6F5F" w:rsidRDefault="00A940C4" w:rsidP="00286AC4">
            <w:pPr>
              <w:spacing w:after="0" w:line="266" w:lineRule="atLeast"/>
              <w:ind w:left="135"/>
              <w:rPr>
                <w:rFonts w:eastAsia="Times New Roman" w:cstheme="minorHAnsi"/>
                <w:b/>
                <w:bCs/>
                <w:sz w:val="24"/>
                <w:szCs w:val="24"/>
                <w:lang w:val="ru-RU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Наставне методе:</w:t>
            </w:r>
          </w:p>
        </w:tc>
        <w:tc>
          <w:tcPr>
            <w:tcW w:w="10480" w:type="dxa"/>
            <w:gridSpan w:val="3"/>
            <w:tcBorders>
              <w:top w:val="single" w:sz="4" w:space="0" w:color="808080" w:themeColor="background1" w:themeShade="80"/>
            </w:tcBorders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A940C4" w:rsidRPr="00BF6F5F" w:rsidRDefault="00A940C4" w:rsidP="00286AC4">
            <w:pPr>
              <w:spacing w:after="0" w:line="266" w:lineRule="atLeast"/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метода самосталног рада ученика; дијалошка, лабораторијска</w:t>
            </w:r>
          </w:p>
        </w:tc>
      </w:tr>
      <w:tr w:rsidR="00A940C4" w:rsidRPr="00BF6F5F" w:rsidTr="00286AC4">
        <w:trPr>
          <w:trHeight w:val="432"/>
        </w:trPr>
        <w:tc>
          <w:tcPr>
            <w:tcW w:w="3320" w:type="dxa"/>
            <w:shd w:val="clear" w:color="auto" w:fill="F8CCD5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A940C4" w:rsidRPr="00BF6F5F" w:rsidRDefault="00A940C4" w:rsidP="00286AC4">
            <w:pPr>
              <w:spacing w:after="0" w:line="266" w:lineRule="atLeast"/>
              <w:ind w:left="135"/>
              <w:rPr>
                <w:rFonts w:eastAsia="Times New Roman" w:cstheme="minorHAnsi"/>
                <w:b/>
                <w:bCs/>
                <w:sz w:val="24"/>
                <w:szCs w:val="24"/>
                <w:lang w:val="ru-RU"/>
              </w:rPr>
            </w:pPr>
            <w:r w:rsidRPr="00BF6F5F">
              <w:rPr>
                <w:rFonts w:eastAsia="Times New Roman" w:cstheme="minorHAnsi"/>
                <w:b/>
                <w:bCs/>
                <w:sz w:val="24"/>
                <w:szCs w:val="24"/>
                <w:lang w:val="ru-RU"/>
              </w:rPr>
              <w:t>Облици рада:</w:t>
            </w:r>
          </w:p>
        </w:tc>
        <w:tc>
          <w:tcPr>
            <w:tcW w:w="10480" w:type="dxa"/>
            <w:gridSpan w:val="3"/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A940C4" w:rsidRPr="00BF6F5F" w:rsidRDefault="00A940C4" w:rsidP="00286AC4">
            <w:pPr>
              <w:spacing w:after="0" w:line="266" w:lineRule="atLeast"/>
              <w:ind w:left="121"/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  <w:t>фронтални, групни</w:t>
            </w:r>
          </w:p>
        </w:tc>
      </w:tr>
      <w:tr w:rsidR="00A940C4" w:rsidRPr="00BF6F5F" w:rsidTr="00286AC4">
        <w:trPr>
          <w:trHeight w:val="432"/>
        </w:trPr>
        <w:tc>
          <w:tcPr>
            <w:tcW w:w="3320" w:type="dxa"/>
            <w:shd w:val="clear" w:color="auto" w:fill="F8CCD5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A940C4" w:rsidRPr="00BF6F5F" w:rsidRDefault="00A940C4" w:rsidP="00286AC4">
            <w:pPr>
              <w:spacing w:after="0" w:line="266" w:lineRule="atLeast"/>
              <w:ind w:left="135"/>
              <w:rPr>
                <w:rFonts w:eastAsia="Times New Roman" w:cstheme="minorHAnsi"/>
                <w:b/>
                <w:bCs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sz w:val="24"/>
                <w:szCs w:val="24"/>
              </w:rPr>
              <w:t>Наставна средства:</w:t>
            </w:r>
          </w:p>
        </w:tc>
        <w:tc>
          <w:tcPr>
            <w:tcW w:w="10480" w:type="dxa"/>
            <w:gridSpan w:val="3"/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A940C4" w:rsidRPr="00BF6F5F" w:rsidRDefault="00A940C4" w:rsidP="00286AC4">
            <w:pPr>
              <w:autoSpaceDE w:val="0"/>
              <w:autoSpaceDN w:val="0"/>
              <w:adjustRightInd w:val="0"/>
              <w:spacing w:after="0" w:line="240" w:lineRule="auto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 xml:space="preserve">  уџбеник, свеска, табла, </w:t>
            </w: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  <w:t>аудио-визуелна (пројектор); за сваку групу материјал потребан за оглед који је наведен у опису вежбе (у уџбенику на стр. 178)</w:t>
            </w:r>
          </w:p>
        </w:tc>
      </w:tr>
      <w:tr w:rsidR="00A940C4" w:rsidRPr="00BF6F5F" w:rsidTr="00286AC4">
        <w:trPr>
          <w:trHeight w:val="432"/>
        </w:trPr>
        <w:tc>
          <w:tcPr>
            <w:tcW w:w="3320" w:type="dxa"/>
            <w:shd w:val="clear" w:color="auto" w:fill="F8CCD5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A940C4" w:rsidRPr="00BF6F5F" w:rsidRDefault="00A940C4" w:rsidP="00286AC4">
            <w:pPr>
              <w:spacing w:after="0" w:line="266" w:lineRule="atLeast"/>
              <w:ind w:left="135"/>
              <w:rPr>
                <w:rFonts w:eastAsia="Times New Roman" w:cstheme="minorHAnsi"/>
                <w:b/>
                <w:bCs/>
                <w:sz w:val="24"/>
                <w:szCs w:val="24"/>
                <w:lang w:val="ru-RU"/>
              </w:rPr>
            </w:pPr>
            <w:r w:rsidRPr="00BF6F5F">
              <w:rPr>
                <w:rFonts w:cstheme="minorHAnsi"/>
                <w:b/>
                <w:bCs/>
                <w:sz w:val="24"/>
                <w:szCs w:val="24"/>
                <w:lang w:eastAsia="en-GB"/>
              </w:rPr>
              <w:t>Међупредметне компетенције:</w:t>
            </w:r>
          </w:p>
        </w:tc>
        <w:tc>
          <w:tcPr>
            <w:tcW w:w="10480" w:type="dxa"/>
            <w:gridSpan w:val="3"/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A940C4" w:rsidRPr="00BF6F5F" w:rsidRDefault="00A940C4" w:rsidP="00286AC4">
            <w:pPr>
              <w:spacing w:after="0" w:line="266" w:lineRule="atLeast"/>
              <w:ind w:left="121"/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cstheme="minorHAnsi"/>
                <w:color w:val="000000"/>
                <w:sz w:val="24"/>
                <w:szCs w:val="24"/>
                <w:lang w:eastAsia="en-GB"/>
              </w:rPr>
              <w:t xml:space="preserve">решавање проблема, рад са подацима и информацијама, </w:t>
            </w: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  <w:t>комуникација, сарадња, компетенција за целоживотно учење</w:t>
            </w:r>
          </w:p>
        </w:tc>
      </w:tr>
      <w:tr w:rsidR="00A940C4" w:rsidRPr="00BF6F5F" w:rsidTr="00286AC4">
        <w:trPr>
          <w:trHeight w:val="432"/>
        </w:trPr>
        <w:tc>
          <w:tcPr>
            <w:tcW w:w="3320" w:type="dxa"/>
            <w:shd w:val="clear" w:color="auto" w:fill="F8CCD5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A940C4" w:rsidRPr="00BF6F5F" w:rsidRDefault="00A940C4" w:rsidP="00286AC4">
            <w:pPr>
              <w:spacing w:after="0" w:line="266" w:lineRule="atLeast"/>
              <w:ind w:left="135"/>
              <w:rPr>
                <w:rFonts w:eastAsia="Times New Roman" w:cstheme="minorHAnsi"/>
                <w:b/>
                <w:bCs/>
                <w:sz w:val="24"/>
                <w:szCs w:val="24"/>
                <w:lang w:val="ru-RU"/>
              </w:rPr>
            </w:pPr>
            <w:r w:rsidRPr="00BF6F5F">
              <w:rPr>
                <w:rFonts w:eastAsia="Times New Roman" w:cstheme="minorHAnsi"/>
                <w:b/>
                <w:bCs/>
                <w:sz w:val="24"/>
                <w:szCs w:val="24"/>
                <w:lang w:val="ru-RU"/>
              </w:rPr>
              <w:t>Међупредметно повезивање:</w:t>
            </w:r>
          </w:p>
        </w:tc>
        <w:tc>
          <w:tcPr>
            <w:tcW w:w="10480" w:type="dxa"/>
            <w:gridSpan w:val="3"/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A940C4" w:rsidRPr="00BF6F5F" w:rsidRDefault="00A940C4" w:rsidP="00286AC4">
            <w:pPr>
              <w:spacing w:after="0" w:line="266" w:lineRule="atLeast"/>
              <w:ind w:left="121"/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  <w:t>хемија, физика, математика, рачунарство и информатика</w:t>
            </w:r>
          </w:p>
        </w:tc>
      </w:tr>
      <w:tr w:rsidR="00A940C4" w:rsidRPr="00BF6F5F" w:rsidTr="00286AC4">
        <w:trPr>
          <w:trHeight w:val="432"/>
        </w:trPr>
        <w:tc>
          <w:tcPr>
            <w:tcW w:w="3320" w:type="dxa"/>
            <w:shd w:val="clear" w:color="auto" w:fill="F8CCD5"/>
            <w:tcMar>
              <w:top w:w="4" w:type="dxa"/>
              <w:left w:w="31" w:type="dxa"/>
              <w:bottom w:w="0" w:type="dxa"/>
              <w:right w:w="31" w:type="dxa"/>
            </w:tcMar>
          </w:tcPr>
          <w:p w:rsidR="00A940C4" w:rsidRPr="00BF6F5F" w:rsidRDefault="00A940C4" w:rsidP="00286AC4">
            <w:pPr>
              <w:spacing w:after="0" w:line="266" w:lineRule="atLeast"/>
              <w:ind w:left="135"/>
              <w:rPr>
                <w:rFonts w:eastAsia="Times New Roman" w:cstheme="minorHAnsi"/>
                <w:b/>
                <w:bCs/>
                <w:iCs/>
                <w:sz w:val="24"/>
                <w:szCs w:val="24"/>
                <w:lang w:val="ru-RU"/>
              </w:rPr>
            </w:pPr>
            <w:r w:rsidRPr="00BF6F5F">
              <w:rPr>
                <w:rFonts w:cstheme="minorHAnsi"/>
                <w:b/>
                <w:bCs/>
                <w:iCs/>
                <w:sz w:val="24"/>
                <w:szCs w:val="24"/>
              </w:rPr>
              <w:t>Предметна корелација</w:t>
            </w:r>
          </w:p>
        </w:tc>
        <w:tc>
          <w:tcPr>
            <w:tcW w:w="10480" w:type="dxa"/>
            <w:gridSpan w:val="3"/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</w:tcPr>
          <w:p w:rsidR="00A940C4" w:rsidRPr="00BF6F5F" w:rsidRDefault="00A940C4" w:rsidP="00286AC4">
            <w:pPr>
              <w:spacing w:after="0" w:line="266" w:lineRule="atLeast"/>
              <w:ind w:left="121"/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  <w:t>Лекција из уџбеника о ћелијском дисању</w:t>
            </w:r>
          </w:p>
        </w:tc>
      </w:tr>
      <w:tr w:rsidR="00A940C4" w:rsidRPr="00BF6F5F" w:rsidTr="00286AC4">
        <w:trPr>
          <w:trHeight w:val="432"/>
        </w:trPr>
        <w:tc>
          <w:tcPr>
            <w:tcW w:w="3320" w:type="dxa"/>
            <w:shd w:val="clear" w:color="auto" w:fill="F8CCD5"/>
            <w:tcMar>
              <w:top w:w="4" w:type="dxa"/>
              <w:left w:w="31" w:type="dxa"/>
              <w:bottom w:w="0" w:type="dxa"/>
              <w:right w:w="31" w:type="dxa"/>
            </w:tcMar>
          </w:tcPr>
          <w:p w:rsidR="00A940C4" w:rsidRPr="00BF6F5F" w:rsidRDefault="00A940C4" w:rsidP="00286AC4">
            <w:pPr>
              <w:spacing w:after="0" w:line="266" w:lineRule="atLeast"/>
              <w:ind w:left="135"/>
              <w:rPr>
                <w:rFonts w:cstheme="minorHAnsi"/>
                <w:b/>
                <w:bCs/>
                <w:iCs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iCs/>
                <w:sz w:val="24"/>
                <w:szCs w:val="24"/>
              </w:rPr>
              <w:t>Литература за ученике</w:t>
            </w:r>
          </w:p>
        </w:tc>
        <w:tc>
          <w:tcPr>
            <w:tcW w:w="10480" w:type="dxa"/>
            <w:gridSpan w:val="3"/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</w:tcPr>
          <w:p w:rsidR="00A940C4" w:rsidRPr="00BF6F5F" w:rsidRDefault="00A940C4" w:rsidP="00286AC4">
            <w:pPr>
              <w:pStyle w:val="NoSpacing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 xml:space="preserve"> уџбеник, дигитални уџбеник</w:t>
            </w:r>
          </w:p>
          <w:p w:rsidR="00A940C4" w:rsidRPr="00BF6F5F" w:rsidRDefault="00A940C4" w:rsidP="00286AC4">
            <w:pPr>
              <w:spacing w:after="0" w:line="266" w:lineRule="atLeast"/>
              <w:ind w:left="121"/>
              <w:rPr>
                <w:rFonts w:cstheme="minorHAnsi"/>
                <w:sz w:val="24"/>
                <w:szCs w:val="24"/>
              </w:rPr>
            </w:pPr>
          </w:p>
        </w:tc>
      </w:tr>
      <w:tr w:rsidR="00A940C4" w:rsidRPr="00BF6F5F" w:rsidTr="00286AC4">
        <w:trPr>
          <w:trHeight w:val="432"/>
        </w:trPr>
        <w:tc>
          <w:tcPr>
            <w:tcW w:w="3320" w:type="dxa"/>
            <w:shd w:val="clear" w:color="auto" w:fill="F8CCD5"/>
            <w:tcMar>
              <w:top w:w="4" w:type="dxa"/>
              <w:left w:w="31" w:type="dxa"/>
              <w:bottom w:w="0" w:type="dxa"/>
              <w:right w:w="31" w:type="dxa"/>
            </w:tcMar>
          </w:tcPr>
          <w:p w:rsidR="00A940C4" w:rsidRPr="00BF6F5F" w:rsidRDefault="00A940C4" w:rsidP="00286AC4">
            <w:pPr>
              <w:pStyle w:val="NoSpacing"/>
              <w:rPr>
                <w:rFonts w:cstheme="minorHAnsi"/>
                <w:b/>
                <w:bCs/>
                <w:iCs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iCs/>
                <w:sz w:val="24"/>
                <w:szCs w:val="24"/>
              </w:rPr>
              <w:t>Литература за</w:t>
            </w:r>
          </w:p>
          <w:p w:rsidR="00A940C4" w:rsidRPr="00BF6F5F" w:rsidRDefault="00A940C4" w:rsidP="00286AC4">
            <w:pPr>
              <w:spacing w:after="0" w:line="266" w:lineRule="atLeast"/>
              <w:ind w:left="135"/>
              <w:rPr>
                <w:rFonts w:cstheme="minorHAnsi"/>
                <w:b/>
                <w:bCs/>
                <w:iCs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iCs/>
                <w:sz w:val="24"/>
                <w:szCs w:val="24"/>
              </w:rPr>
              <w:t>наставника</w:t>
            </w:r>
          </w:p>
        </w:tc>
        <w:tc>
          <w:tcPr>
            <w:tcW w:w="10480" w:type="dxa"/>
            <w:gridSpan w:val="3"/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</w:tcPr>
          <w:p w:rsidR="00A940C4" w:rsidRPr="00BF6F5F" w:rsidRDefault="00A940C4" w:rsidP="00286AC4">
            <w:pPr>
              <w:pStyle w:val="NoSpacing"/>
              <w:rPr>
                <w:rFonts w:cstheme="minorHAnsi"/>
                <w:b/>
                <w:bCs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уџбеник; приручник; научна – стручна универзитетска литература, интернет и остали извори знања</w:t>
            </w:r>
          </w:p>
        </w:tc>
      </w:tr>
      <w:tr w:rsidR="00A940C4" w:rsidRPr="00BF6F5F" w:rsidTr="00286AC4">
        <w:trPr>
          <w:trHeight w:val="432"/>
        </w:trPr>
        <w:tc>
          <w:tcPr>
            <w:tcW w:w="3320" w:type="dxa"/>
            <w:shd w:val="clear" w:color="auto" w:fill="F8CCD5"/>
            <w:tcMar>
              <w:top w:w="4" w:type="dxa"/>
              <w:left w:w="31" w:type="dxa"/>
              <w:bottom w:w="0" w:type="dxa"/>
              <w:right w:w="31" w:type="dxa"/>
            </w:tcMar>
          </w:tcPr>
          <w:p w:rsidR="00A940C4" w:rsidRPr="00BF6F5F" w:rsidRDefault="00A940C4" w:rsidP="00286AC4">
            <w:pPr>
              <w:pStyle w:val="NoSpacing"/>
              <w:rPr>
                <w:rFonts w:cstheme="minorHAnsi"/>
                <w:b/>
                <w:bCs/>
                <w:iCs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iCs/>
                <w:sz w:val="24"/>
                <w:szCs w:val="24"/>
              </w:rPr>
              <w:t>Кључне речи</w:t>
            </w:r>
          </w:p>
        </w:tc>
        <w:tc>
          <w:tcPr>
            <w:tcW w:w="10480" w:type="dxa"/>
            <w:gridSpan w:val="3"/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</w:tcPr>
          <w:p w:rsidR="00A940C4" w:rsidRPr="00BF6F5F" w:rsidRDefault="00A940C4" w:rsidP="00286AC4">
            <w:pPr>
              <w:pStyle w:val="NoSpacing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као у обради лекција о ћелијском дисању</w:t>
            </w:r>
          </w:p>
        </w:tc>
      </w:tr>
    </w:tbl>
    <w:p w:rsidR="00A940C4" w:rsidRPr="00BF6F5F" w:rsidRDefault="00A940C4" w:rsidP="00A940C4">
      <w:pPr>
        <w:rPr>
          <w:rFonts w:eastAsia="Times New Roman" w:cstheme="minorHAnsi"/>
          <w:b/>
          <w:bCs/>
          <w:sz w:val="24"/>
          <w:szCs w:val="24"/>
          <w:lang w:val="ru-RU"/>
        </w:rPr>
      </w:pPr>
    </w:p>
    <w:p w:rsidR="00A940C4" w:rsidRPr="00BF6F5F" w:rsidRDefault="00A940C4" w:rsidP="00A940C4">
      <w:pPr>
        <w:rPr>
          <w:rFonts w:eastAsia="Times New Roman" w:cstheme="minorHAnsi"/>
          <w:b/>
          <w:bCs/>
          <w:sz w:val="24"/>
          <w:szCs w:val="24"/>
          <w:lang w:val="ru-RU"/>
        </w:rPr>
      </w:pPr>
    </w:p>
    <w:p w:rsidR="00A940C4" w:rsidRPr="00BF6F5F" w:rsidRDefault="00A940C4" w:rsidP="00A940C4">
      <w:pPr>
        <w:ind w:left="2880" w:firstLine="720"/>
        <w:rPr>
          <w:rFonts w:eastAsia="Times New Roman" w:cstheme="minorHAnsi"/>
          <w:b/>
          <w:bCs/>
          <w:sz w:val="24"/>
          <w:szCs w:val="24"/>
          <w:lang w:val="ru-RU"/>
        </w:rPr>
      </w:pPr>
      <w:r w:rsidRPr="00BF6F5F">
        <w:rPr>
          <w:rFonts w:eastAsia="Times New Roman" w:cstheme="minorHAnsi"/>
          <w:b/>
          <w:bCs/>
          <w:sz w:val="24"/>
          <w:szCs w:val="24"/>
          <w:lang w:val="ru-RU"/>
        </w:rPr>
        <w:t>АРТИКУЛАЦИЈА И ТОК ЧАСА</w:t>
      </w:r>
    </w:p>
    <w:tbl>
      <w:tblPr>
        <w:tblW w:w="1346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FF" w:themeFill="background1"/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8926"/>
        <w:gridCol w:w="4536"/>
      </w:tblGrid>
      <w:tr w:rsidR="00A940C4" w:rsidRPr="00BF6F5F" w:rsidTr="00286AC4">
        <w:trPr>
          <w:trHeight w:val="432"/>
        </w:trPr>
        <w:tc>
          <w:tcPr>
            <w:tcW w:w="8926" w:type="dxa"/>
            <w:shd w:val="clear" w:color="auto" w:fill="F8CCD5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A940C4" w:rsidRPr="00BF6F5F" w:rsidRDefault="00A940C4" w:rsidP="00286AC4">
            <w:pPr>
              <w:spacing w:after="0" w:line="266" w:lineRule="atLeast"/>
              <w:jc w:val="center"/>
              <w:rPr>
                <w:rFonts w:eastAsia="Times New Roman" w:cstheme="minorHAnsi"/>
                <w:b/>
                <w:bCs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Планиране активности наставника:</w:t>
            </w:r>
          </w:p>
        </w:tc>
        <w:tc>
          <w:tcPr>
            <w:tcW w:w="4536" w:type="dxa"/>
            <w:shd w:val="clear" w:color="auto" w:fill="F8CCD5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A940C4" w:rsidRPr="00BF6F5F" w:rsidRDefault="00A940C4" w:rsidP="00286AC4">
            <w:pPr>
              <w:spacing w:after="0" w:line="266" w:lineRule="atLeast"/>
              <w:jc w:val="center"/>
              <w:rPr>
                <w:rFonts w:eastAsia="Times New Roman" w:cstheme="minorHAnsi"/>
                <w:b/>
                <w:bCs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Планиране активности ученика:</w:t>
            </w:r>
          </w:p>
        </w:tc>
      </w:tr>
      <w:tr w:rsidR="00A940C4" w:rsidRPr="00BF6F5F" w:rsidTr="00286AC4">
        <w:trPr>
          <w:trHeight w:val="432"/>
        </w:trPr>
        <w:tc>
          <w:tcPr>
            <w:tcW w:w="13462" w:type="dxa"/>
            <w:gridSpan w:val="2"/>
            <w:shd w:val="clear" w:color="auto" w:fill="F8CCD5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A940C4" w:rsidRPr="00BF6F5F" w:rsidRDefault="00A940C4" w:rsidP="00286AC4">
            <w:pPr>
              <w:spacing w:after="0" w:line="266" w:lineRule="atLeast"/>
              <w:jc w:val="center"/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Уводни део часа (10 минута)</w:t>
            </w:r>
          </w:p>
        </w:tc>
      </w:tr>
      <w:tr w:rsidR="00A940C4" w:rsidRPr="00BF6F5F" w:rsidTr="00286AC4">
        <w:trPr>
          <w:trHeight w:val="720"/>
        </w:trPr>
        <w:tc>
          <w:tcPr>
            <w:tcW w:w="8926" w:type="dxa"/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A940C4" w:rsidRPr="00BF6F5F" w:rsidRDefault="00A940C4" w:rsidP="008504DC">
            <w:pPr>
              <w:pStyle w:val="ListParagraph"/>
              <w:numPr>
                <w:ilvl w:val="0"/>
                <w:numId w:val="108"/>
              </w:numPr>
              <w:spacing w:after="0" w:line="240" w:lineRule="auto"/>
              <w:rPr>
                <w:rFonts w:cstheme="minorHAnsi"/>
                <w:sz w:val="24"/>
                <w:szCs w:val="24"/>
                <w:lang w:val="sr-Cyrl-CS"/>
              </w:rPr>
            </w:pPr>
            <w:r w:rsidRPr="00BF6F5F">
              <w:rPr>
                <w:rFonts w:cstheme="minorHAnsi"/>
                <w:sz w:val="24"/>
                <w:szCs w:val="24"/>
                <w:lang w:val="sr-Cyrl-CS"/>
              </w:rPr>
              <w:t>Кроз разговор проверава да ли су ученици урадили</w:t>
            </w:r>
            <w:r w:rsidRPr="00BF6F5F">
              <w:rPr>
                <w:rFonts w:cstheme="minorHAnsi"/>
                <w:sz w:val="24"/>
                <w:szCs w:val="24"/>
              </w:rPr>
              <w:t xml:space="preserve"> </w:t>
            </w:r>
            <w:r w:rsidRPr="00BF6F5F">
              <w:rPr>
                <w:rFonts w:cstheme="minorHAnsi"/>
                <w:sz w:val="24"/>
                <w:szCs w:val="24"/>
                <w:lang w:val="sr-Cyrl-CS"/>
              </w:rPr>
              <w:t xml:space="preserve">домаћи задатак, решили задатак из уџбеника.  </w:t>
            </w:r>
          </w:p>
          <w:p w:rsidR="00A940C4" w:rsidRPr="00BF6F5F" w:rsidRDefault="00A940C4" w:rsidP="008504DC">
            <w:pPr>
              <w:pStyle w:val="ListParagraph"/>
              <w:numPr>
                <w:ilvl w:val="0"/>
                <w:numId w:val="108"/>
              </w:numPr>
              <w:spacing w:after="50" w:line="240" w:lineRule="auto"/>
              <w:rPr>
                <w:rFonts w:cstheme="minorHAnsi"/>
                <w:color w:val="1F1E21"/>
                <w:sz w:val="24"/>
                <w:szCs w:val="24"/>
              </w:rPr>
            </w:pPr>
            <w:r w:rsidRPr="00BF6F5F">
              <w:rPr>
                <w:rFonts w:cstheme="minorHAnsi"/>
                <w:color w:val="1F1E21"/>
                <w:sz w:val="24"/>
                <w:szCs w:val="24"/>
              </w:rPr>
              <w:t>Подстиче ученике да прочитају извештај свог истраживања.</w:t>
            </w:r>
          </w:p>
          <w:p w:rsidR="00A940C4" w:rsidRPr="00BF6F5F" w:rsidRDefault="00A940C4" w:rsidP="008504DC">
            <w:pPr>
              <w:pStyle w:val="ListParagraph"/>
              <w:numPr>
                <w:ilvl w:val="0"/>
                <w:numId w:val="108"/>
              </w:numPr>
              <w:spacing w:after="50" w:line="240" w:lineRule="auto"/>
              <w:rPr>
                <w:rFonts w:cstheme="minorHAnsi"/>
                <w:color w:val="1F1E21"/>
                <w:sz w:val="24"/>
                <w:szCs w:val="24"/>
              </w:rPr>
            </w:pPr>
            <w:r w:rsidRPr="00BF6F5F">
              <w:rPr>
                <w:rFonts w:cstheme="minorHAnsi"/>
                <w:color w:val="1F1E21"/>
                <w:sz w:val="24"/>
                <w:szCs w:val="24"/>
              </w:rPr>
              <w:t xml:space="preserve">Слуша извештаје ученика, </w:t>
            </w:r>
            <w:r w:rsidRPr="00BF6F5F">
              <w:rPr>
                <w:rFonts w:cstheme="minorHAnsi"/>
                <w:sz w:val="24"/>
                <w:szCs w:val="24"/>
              </w:rPr>
              <w:t>подстиче дискусију</w:t>
            </w:r>
            <w:r w:rsidRPr="00BF6F5F">
              <w:rPr>
                <w:rFonts w:cstheme="minorHAnsi"/>
                <w:color w:val="1F1E21"/>
                <w:sz w:val="24"/>
                <w:szCs w:val="24"/>
              </w:rPr>
              <w:t xml:space="preserve"> и исправља их уколико греше. </w:t>
            </w:r>
          </w:p>
          <w:p w:rsidR="00A940C4" w:rsidRPr="00BF6F5F" w:rsidRDefault="00A940C4" w:rsidP="008504DC">
            <w:pPr>
              <w:pStyle w:val="tok-casa-txt-nastavnici"/>
              <w:numPr>
                <w:ilvl w:val="0"/>
                <w:numId w:val="108"/>
              </w:numPr>
              <w:spacing w:before="0" w:beforeAutospacing="0" w:after="50" w:afterAutospacing="0"/>
              <w:rPr>
                <w:rFonts w:asciiTheme="minorHAnsi" w:hAnsiTheme="minorHAnsi" w:cstheme="minorHAnsi"/>
                <w:lang w:val="sr-Cyrl-CS"/>
              </w:rPr>
            </w:pPr>
            <w:r w:rsidRPr="00BF6F5F">
              <w:rPr>
                <w:rFonts w:asciiTheme="minorHAnsi" w:hAnsiTheme="minorHAnsi" w:cstheme="minorHAnsi"/>
                <w:color w:val="1F1E21"/>
                <w:lang w:val="sr-Cyrl-CS"/>
              </w:rPr>
              <w:t xml:space="preserve">Решава </w:t>
            </w:r>
            <w:r w:rsidRPr="00BF6F5F">
              <w:rPr>
                <w:rFonts w:asciiTheme="minorHAnsi" w:hAnsiTheme="minorHAnsi" w:cstheme="minorHAnsi"/>
                <w:color w:val="1F1E21"/>
              </w:rPr>
              <w:t>нејасноће уколико постоје и одговара на питања ученика.</w:t>
            </w:r>
          </w:p>
          <w:p w:rsidR="00A940C4" w:rsidRPr="00BF6F5F" w:rsidRDefault="00A940C4" w:rsidP="008504DC">
            <w:pPr>
              <w:pStyle w:val="tok-casa-txt-nastavnici"/>
              <w:numPr>
                <w:ilvl w:val="0"/>
                <w:numId w:val="108"/>
              </w:numPr>
              <w:spacing w:before="0" w:beforeAutospacing="0" w:after="50" w:afterAutospacing="0"/>
              <w:rPr>
                <w:rFonts w:asciiTheme="minorHAnsi" w:hAnsiTheme="minorHAnsi" w:cstheme="minorHAnsi"/>
                <w:lang w:val="sr-Cyrl-CS"/>
              </w:rPr>
            </w:pPr>
            <w:r w:rsidRPr="00BF6F5F">
              <w:rPr>
                <w:rFonts w:asciiTheme="minorHAnsi" w:hAnsiTheme="minorHAnsi" w:cstheme="minorHAnsi"/>
                <w:lang w:val="sr-Cyrl-CS"/>
              </w:rPr>
              <w:t>Дели ученике на групе од по 3-4 ученика и даје им упутства за рад.</w:t>
            </w:r>
          </w:p>
          <w:p w:rsidR="00A940C4" w:rsidRPr="00BF6F5F" w:rsidRDefault="00A940C4" w:rsidP="00286AC4">
            <w:pPr>
              <w:spacing w:after="0" w:line="240" w:lineRule="auto"/>
              <w:rPr>
                <w:rFonts w:eastAsia="Times New Roman" w:cstheme="minorHAnsi"/>
                <w:sz w:val="24"/>
                <w:szCs w:val="24"/>
              </w:rPr>
            </w:pPr>
          </w:p>
        </w:tc>
        <w:tc>
          <w:tcPr>
            <w:tcW w:w="4536" w:type="dxa"/>
            <w:tcBorders>
              <w:bottom w:val="single" w:sz="4" w:space="0" w:color="808080" w:themeColor="background1" w:themeShade="80"/>
            </w:tcBorders>
            <w:shd w:val="clear" w:color="auto" w:fill="FFFFFF" w:themeFill="background1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A940C4" w:rsidRPr="00BF6F5F" w:rsidRDefault="00A940C4" w:rsidP="008504DC">
            <w:pPr>
              <w:numPr>
                <w:ilvl w:val="0"/>
                <w:numId w:val="129"/>
              </w:numPr>
              <w:spacing w:after="0" w:line="240" w:lineRule="auto"/>
              <w:contextualSpacing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подносе извештај о истраживању које су имали за домаћи задатак,</w:t>
            </w:r>
          </w:p>
          <w:p w:rsidR="00A940C4" w:rsidRPr="00BF6F5F" w:rsidRDefault="00A940C4" w:rsidP="008504DC">
            <w:pPr>
              <w:numPr>
                <w:ilvl w:val="0"/>
                <w:numId w:val="129"/>
              </w:numPr>
              <w:spacing w:after="0" w:line="240" w:lineRule="auto"/>
              <w:contextualSpacing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анализирају одговоре;</w:t>
            </w:r>
          </w:p>
          <w:p w:rsidR="00A940C4" w:rsidRPr="00BF6F5F" w:rsidRDefault="00A940C4" w:rsidP="008504DC">
            <w:pPr>
              <w:numPr>
                <w:ilvl w:val="0"/>
                <w:numId w:val="129"/>
              </w:numPr>
              <w:spacing w:after="0" w:line="240" w:lineRule="auto"/>
              <w:contextualSpacing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по потреби указују на корекције;</w:t>
            </w:r>
          </w:p>
          <w:p w:rsidR="00A940C4" w:rsidRPr="00BF6F5F" w:rsidRDefault="00A940C4" w:rsidP="008504DC">
            <w:pPr>
              <w:numPr>
                <w:ilvl w:val="0"/>
                <w:numId w:val="129"/>
              </w:numPr>
              <w:spacing w:after="0" w:line="240" w:lineRule="auto"/>
              <w:contextualSpacing/>
              <w:rPr>
                <w:rFonts w:eastAsia="Arial" w:cstheme="minorHAnsi"/>
                <w:bCs/>
                <w:kern w:val="24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слушају пажљиво и записују у свеску;</w:t>
            </w:r>
          </w:p>
          <w:p w:rsidR="00A940C4" w:rsidRPr="00BF6F5F" w:rsidRDefault="00A940C4" w:rsidP="008504DC">
            <w:pPr>
              <w:numPr>
                <w:ilvl w:val="0"/>
                <w:numId w:val="129"/>
              </w:numPr>
              <w:spacing w:after="0" w:line="240" w:lineRule="auto"/>
              <w:contextualSpacing/>
              <w:rPr>
                <w:rFonts w:eastAsia="Arial" w:cstheme="minorHAnsi"/>
                <w:bCs/>
                <w:kern w:val="24"/>
                <w:sz w:val="24"/>
                <w:szCs w:val="24"/>
              </w:rPr>
            </w:pP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</w:rPr>
              <w:t>дискутују;</w:t>
            </w:r>
          </w:p>
          <w:p w:rsidR="00A940C4" w:rsidRPr="00BF6F5F" w:rsidRDefault="00A940C4" w:rsidP="00286AC4">
            <w:pPr>
              <w:numPr>
                <w:ilvl w:val="0"/>
                <w:numId w:val="2"/>
              </w:numPr>
              <w:tabs>
                <w:tab w:val="clear" w:pos="720"/>
                <w:tab w:val="num" w:pos="361"/>
              </w:tabs>
              <w:spacing w:after="0" w:line="240" w:lineRule="auto"/>
              <w:ind w:left="318" w:hanging="227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</w:rPr>
              <w:t>постављају питања уколико постоје нејасноће.</w:t>
            </w:r>
          </w:p>
          <w:p w:rsidR="00A940C4" w:rsidRPr="00BF6F5F" w:rsidRDefault="00A940C4" w:rsidP="00286AC4">
            <w:pPr>
              <w:numPr>
                <w:ilvl w:val="0"/>
                <w:numId w:val="2"/>
              </w:numPr>
              <w:tabs>
                <w:tab w:val="clear" w:pos="720"/>
                <w:tab w:val="num" w:pos="361"/>
              </w:tabs>
              <w:spacing w:after="0" w:line="240" w:lineRule="auto"/>
              <w:ind w:left="318" w:hanging="227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</w:rPr>
              <w:t>п</w:t>
            </w:r>
            <w:r w:rsidRPr="00BF6F5F">
              <w:rPr>
                <w:rFonts w:eastAsia="Times New Roman" w:cstheme="minorHAnsi"/>
                <w:sz w:val="24"/>
                <w:szCs w:val="24"/>
              </w:rPr>
              <w:t>ажљиво слушају инструкције наставника;</w:t>
            </w:r>
          </w:p>
          <w:p w:rsidR="00A940C4" w:rsidRPr="00BF6F5F" w:rsidRDefault="00A940C4" w:rsidP="00286AC4">
            <w:pPr>
              <w:spacing w:after="0" w:line="240" w:lineRule="auto"/>
              <w:ind w:left="318"/>
              <w:contextualSpacing/>
              <w:rPr>
                <w:rFonts w:eastAsia="Times New Roman" w:cstheme="minorHAnsi"/>
                <w:sz w:val="24"/>
                <w:szCs w:val="24"/>
              </w:rPr>
            </w:pPr>
          </w:p>
        </w:tc>
      </w:tr>
      <w:tr w:rsidR="00A940C4" w:rsidRPr="00BF6F5F" w:rsidTr="00286AC4">
        <w:trPr>
          <w:trHeight w:val="720"/>
        </w:trPr>
        <w:tc>
          <w:tcPr>
            <w:tcW w:w="13462" w:type="dxa"/>
            <w:gridSpan w:val="2"/>
            <w:shd w:val="clear" w:color="auto" w:fill="F8CCD5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A940C4" w:rsidRPr="00BF6F5F" w:rsidRDefault="00A940C4" w:rsidP="00286AC4">
            <w:pPr>
              <w:spacing w:after="0" w:line="256" w:lineRule="auto"/>
              <w:jc w:val="center"/>
              <w:rPr>
                <w:rFonts w:eastAsia="Times New Roman" w:cstheme="minorHAnsi"/>
                <w:b/>
                <w:bCs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Главни део часа (30 минута)</w:t>
            </w:r>
          </w:p>
        </w:tc>
      </w:tr>
      <w:tr w:rsidR="00A940C4" w:rsidRPr="00BF6F5F" w:rsidTr="00286AC4">
        <w:trPr>
          <w:trHeight w:val="3378"/>
        </w:trPr>
        <w:tc>
          <w:tcPr>
            <w:tcW w:w="8926" w:type="dxa"/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A940C4" w:rsidRPr="00BF6F5F" w:rsidRDefault="00A940C4" w:rsidP="00286AC4">
            <w:p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</w:rPr>
            </w:pPr>
          </w:p>
          <w:p w:rsidR="00A940C4" w:rsidRPr="00BF6F5F" w:rsidRDefault="00A940C4" w:rsidP="008504DC">
            <w:pPr>
              <w:pStyle w:val="ListParagraph"/>
              <w:numPr>
                <w:ilvl w:val="0"/>
                <w:numId w:val="107"/>
              </w:numPr>
              <w:spacing w:after="0" w:line="240" w:lineRule="auto"/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  <w:t>Прати да ли се све етапе огледа изводе по упутству за вежбу из уџбеника.</w:t>
            </w:r>
          </w:p>
          <w:p w:rsidR="00A940C4" w:rsidRPr="00BF6F5F" w:rsidRDefault="00A940C4" w:rsidP="008504DC">
            <w:pPr>
              <w:pStyle w:val="ListParagraph"/>
              <w:numPr>
                <w:ilvl w:val="0"/>
                <w:numId w:val="107"/>
              </w:numPr>
              <w:spacing w:after="0" w:line="240" w:lineRule="auto"/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  <w:t>Подстиче ученике на сарадњу.</w:t>
            </w:r>
          </w:p>
          <w:p w:rsidR="00A940C4" w:rsidRPr="00BF6F5F" w:rsidRDefault="00A940C4" w:rsidP="008504DC">
            <w:pPr>
              <w:pStyle w:val="ListParagraph"/>
              <w:numPr>
                <w:ilvl w:val="0"/>
                <w:numId w:val="107"/>
              </w:numPr>
              <w:spacing w:after="0" w:line="240" w:lineRule="auto"/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  <w:t>Помаже ученицима да објасне све поступке у огледу.</w:t>
            </w:r>
          </w:p>
          <w:p w:rsidR="00A940C4" w:rsidRPr="00BF6F5F" w:rsidRDefault="00A940C4" w:rsidP="008504DC">
            <w:pPr>
              <w:pStyle w:val="ListParagraph"/>
              <w:numPr>
                <w:ilvl w:val="0"/>
                <w:numId w:val="107"/>
              </w:numPr>
              <w:autoSpaceDE w:val="0"/>
              <w:autoSpaceDN w:val="0"/>
              <w:adjustRightInd w:val="0"/>
              <w:spacing w:after="0" w:line="240" w:lineRule="auto"/>
              <w:rPr>
                <w:rFonts w:eastAsia="InfluBG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  <w:t xml:space="preserve">Поставља питања за дискусију: </w:t>
            </w:r>
            <w:r w:rsidRPr="00BF6F5F">
              <w:rPr>
                <w:rFonts w:eastAsia="InfluBG" w:cstheme="minorHAnsi"/>
                <w:sz w:val="24"/>
                <w:szCs w:val="24"/>
              </w:rPr>
              <w:t>Изведите закључак и одговорите на питања.</w:t>
            </w:r>
          </w:p>
          <w:p w:rsidR="00A940C4" w:rsidRPr="00BF6F5F" w:rsidRDefault="00A940C4" w:rsidP="008504DC">
            <w:pPr>
              <w:pStyle w:val="ListParagraph"/>
              <w:numPr>
                <w:ilvl w:val="0"/>
                <w:numId w:val="135"/>
              </w:numPr>
              <w:autoSpaceDE w:val="0"/>
              <w:autoSpaceDN w:val="0"/>
              <w:adjustRightInd w:val="0"/>
              <w:spacing w:after="0" w:line="240" w:lineRule="auto"/>
              <w:rPr>
                <w:rFonts w:eastAsia="InfluBG" w:cstheme="minorHAnsi"/>
                <w:sz w:val="24"/>
                <w:szCs w:val="24"/>
              </w:rPr>
            </w:pPr>
            <w:r w:rsidRPr="00BF6F5F">
              <w:rPr>
                <w:rFonts w:eastAsia="InfluBG" w:cstheme="minorHAnsi"/>
                <w:sz w:val="24"/>
                <w:szCs w:val="24"/>
              </w:rPr>
              <w:t>Шта доказује повећање температуре у флаши с квасцем и шећером?</w:t>
            </w:r>
          </w:p>
          <w:p w:rsidR="00A940C4" w:rsidRPr="00BF6F5F" w:rsidRDefault="00A940C4" w:rsidP="008504DC">
            <w:pPr>
              <w:pStyle w:val="ListParagraph"/>
              <w:numPr>
                <w:ilvl w:val="0"/>
                <w:numId w:val="135"/>
              </w:numPr>
              <w:autoSpaceDE w:val="0"/>
              <w:autoSpaceDN w:val="0"/>
              <w:adjustRightInd w:val="0"/>
              <w:spacing w:after="0" w:line="240" w:lineRule="auto"/>
              <w:rPr>
                <w:rFonts w:eastAsia="InfluBG" w:cstheme="minorHAnsi"/>
                <w:sz w:val="24"/>
                <w:szCs w:val="24"/>
              </w:rPr>
            </w:pPr>
            <w:r w:rsidRPr="00BF6F5F">
              <w:rPr>
                <w:rFonts w:eastAsia="InfluBG" w:cstheme="minorHAnsi"/>
                <w:sz w:val="24"/>
                <w:szCs w:val="24"/>
              </w:rPr>
              <w:t>Зашто је настао етанол?</w:t>
            </w:r>
          </w:p>
          <w:p w:rsidR="00A940C4" w:rsidRPr="00BF6F5F" w:rsidRDefault="00A940C4" w:rsidP="008504DC">
            <w:pPr>
              <w:pStyle w:val="ListParagraph"/>
              <w:numPr>
                <w:ilvl w:val="0"/>
                <w:numId w:val="135"/>
              </w:numPr>
              <w:spacing w:after="0" w:line="240" w:lineRule="auto"/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InfluBG" w:cstheme="minorHAnsi"/>
                <w:sz w:val="24"/>
                <w:szCs w:val="24"/>
              </w:rPr>
              <w:t xml:space="preserve"> Који су производи анаеробног дисања квасца?</w:t>
            </w:r>
          </w:p>
          <w:p w:rsidR="00A940C4" w:rsidRPr="00BF6F5F" w:rsidRDefault="00A940C4" w:rsidP="008504DC">
            <w:pPr>
              <w:pStyle w:val="ListParagraph"/>
              <w:numPr>
                <w:ilvl w:val="0"/>
                <w:numId w:val="136"/>
              </w:numPr>
              <w:spacing w:after="0" w:line="240" w:lineRule="auto"/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  <w:t xml:space="preserve">Подстиче дискусију. </w:t>
            </w:r>
          </w:p>
          <w:p w:rsidR="00A940C4" w:rsidRPr="00BF6F5F" w:rsidRDefault="00A940C4" w:rsidP="008504DC">
            <w:pPr>
              <w:pStyle w:val="ListParagraph"/>
              <w:numPr>
                <w:ilvl w:val="0"/>
                <w:numId w:val="136"/>
              </w:numPr>
              <w:spacing w:after="0" w:line="240" w:lineRule="auto"/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  <w:t>Даје повратну информацију.</w:t>
            </w:r>
          </w:p>
          <w:p w:rsidR="00A940C4" w:rsidRPr="00BF6F5F" w:rsidRDefault="00A940C4" w:rsidP="008504DC">
            <w:pPr>
              <w:pStyle w:val="ListParagraph"/>
              <w:numPr>
                <w:ilvl w:val="0"/>
                <w:numId w:val="136"/>
              </w:numPr>
              <w:spacing w:after="0" w:line="240" w:lineRule="auto"/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  <w:t xml:space="preserve"> Проверава и прати како се спроводе  безбедносне мере у раду.</w:t>
            </w:r>
          </w:p>
          <w:p w:rsidR="00A940C4" w:rsidRPr="00BF6F5F" w:rsidRDefault="00A940C4" w:rsidP="00286AC4">
            <w:pPr>
              <w:spacing w:after="0" w:line="240" w:lineRule="auto"/>
              <w:ind w:left="91"/>
              <w:contextualSpacing/>
              <w:rPr>
                <w:rFonts w:eastAsia="Times New Roman" w:cstheme="minorHAnsi"/>
                <w:sz w:val="24"/>
                <w:szCs w:val="24"/>
              </w:rPr>
            </w:pPr>
          </w:p>
        </w:tc>
        <w:tc>
          <w:tcPr>
            <w:tcW w:w="4536" w:type="dxa"/>
            <w:tcBorders>
              <w:top w:val="single" w:sz="4" w:space="0" w:color="808080" w:themeColor="background1" w:themeShade="80"/>
            </w:tcBorders>
            <w:shd w:val="clear" w:color="auto" w:fill="FFFFFF" w:themeFill="background1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A940C4" w:rsidRPr="00BF6F5F" w:rsidRDefault="00A940C4" w:rsidP="00286AC4">
            <w:pPr>
              <w:numPr>
                <w:ilvl w:val="0"/>
                <w:numId w:val="1"/>
              </w:numPr>
              <w:spacing w:after="0" w:line="240" w:lineRule="auto"/>
              <w:ind w:left="340" w:hanging="170"/>
              <w:contextualSpacing/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  <w:t>изводе вежбу по упутству из уџбеника;</w:t>
            </w:r>
          </w:p>
          <w:p w:rsidR="00A940C4" w:rsidRPr="00BF6F5F" w:rsidRDefault="00A940C4" w:rsidP="00286AC4">
            <w:pPr>
              <w:numPr>
                <w:ilvl w:val="0"/>
                <w:numId w:val="1"/>
              </w:numPr>
              <w:spacing w:after="0" w:line="240" w:lineRule="auto"/>
              <w:ind w:left="340" w:hanging="170"/>
              <w:contextualSpacing/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  <w:t>сарађују и комуницирају у групи и са наставником;</w:t>
            </w:r>
          </w:p>
          <w:p w:rsidR="00A940C4" w:rsidRPr="00BF6F5F" w:rsidRDefault="00A940C4" w:rsidP="00286AC4">
            <w:pPr>
              <w:numPr>
                <w:ilvl w:val="0"/>
                <w:numId w:val="1"/>
              </w:numPr>
              <w:spacing w:after="0" w:line="240" w:lineRule="auto"/>
              <w:ind w:left="340" w:hanging="170"/>
              <w:contextualSpacing/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  <w:t xml:space="preserve">објашњавају кораке у вежби; </w:t>
            </w:r>
          </w:p>
          <w:p w:rsidR="00A940C4" w:rsidRPr="00BF6F5F" w:rsidRDefault="00A940C4" w:rsidP="00286AC4">
            <w:pPr>
              <w:numPr>
                <w:ilvl w:val="0"/>
                <w:numId w:val="1"/>
              </w:numPr>
              <w:spacing w:after="0" w:line="240" w:lineRule="auto"/>
              <w:ind w:left="340" w:hanging="170"/>
              <w:contextualSpacing/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  <w:t>одговарају на питања наставника;</w:t>
            </w:r>
          </w:p>
          <w:p w:rsidR="00A940C4" w:rsidRPr="00BF6F5F" w:rsidRDefault="00A940C4" w:rsidP="00286AC4">
            <w:pPr>
              <w:pStyle w:val="ListParagraph"/>
              <w:numPr>
                <w:ilvl w:val="0"/>
                <w:numId w:val="1"/>
              </w:numPr>
              <w:autoSpaceDE w:val="0"/>
              <w:autoSpaceDN w:val="0"/>
              <w:adjustRightInd w:val="0"/>
              <w:spacing w:after="0" w:line="240" w:lineRule="auto"/>
              <w:ind w:left="340" w:hanging="170"/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  <w:t xml:space="preserve">дискутују, </w:t>
            </w:r>
          </w:p>
          <w:p w:rsidR="00A940C4" w:rsidRPr="00BF6F5F" w:rsidRDefault="00A940C4" w:rsidP="00286AC4">
            <w:pPr>
              <w:pStyle w:val="ListParagraph"/>
              <w:numPr>
                <w:ilvl w:val="0"/>
                <w:numId w:val="1"/>
              </w:numPr>
              <w:autoSpaceDE w:val="0"/>
              <w:autoSpaceDN w:val="0"/>
              <w:adjustRightInd w:val="0"/>
              <w:spacing w:after="0" w:line="240" w:lineRule="auto"/>
              <w:ind w:left="340" w:hanging="170"/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  <w:t>изводе закључак;</w:t>
            </w:r>
          </w:p>
          <w:p w:rsidR="00A940C4" w:rsidRPr="00BF6F5F" w:rsidRDefault="00A940C4" w:rsidP="00286AC4">
            <w:pPr>
              <w:pStyle w:val="ListParagraph"/>
              <w:numPr>
                <w:ilvl w:val="0"/>
                <w:numId w:val="1"/>
              </w:numPr>
              <w:autoSpaceDE w:val="0"/>
              <w:autoSpaceDN w:val="0"/>
              <w:adjustRightInd w:val="0"/>
              <w:spacing w:after="0" w:line="240" w:lineRule="auto"/>
              <w:ind w:left="340" w:hanging="170"/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  <w:t>воде рачуна о сопственој безбедности и безбедности других ученика</w:t>
            </w:r>
          </w:p>
          <w:p w:rsidR="00A940C4" w:rsidRPr="00BF6F5F" w:rsidRDefault="00A940C4" w:rsidP="00286AC4">
            <w:p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</w:rPr>
            </w:pPr>
          </w:p>
        </w:tc>
      </w:tr>
      <w:tr w:rsidR="00A940C4" w:rsidRPr="00BF6F5F" w:rsidTr="00286AC4">
        <w:trPr>
          <w:trHeight w:val="544"/>
        </w:trPr>
        <w:tc>
          <w:tcPr>
            <w:tcW w:w="13462" w:type="dxa"/>
            <w:gridSpan w:val="2"/>
            <w:shd w:val="clear" w:color="auto" w:fill="F8CCD5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A940C4" w:rsidRPr="00BF6F5F" w:rsidRDefault="00A940C4" w:rsidP="00286AC4">
            <w:pPr>
              <w:spacing w:after="0" w:line="256" w:lineRule="auto"/>
              <w:jc w:val="center"/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Завршни део часа (5  минута)</w:t>
            </w:r>
          </w:p>
        </w:tc>
      </w:tr>
      <w:tr w:rsidR="00A940C4" w:rsidRPr="00BF6F5F" w:rsidTr="00286AC4">
        <w:trPr>
          <w:trHeight w:val="775"/>
        </w:trPr>
        <w:tc>
          <w:tcPr>
            <w:tcW w:w="8926" w:type="dxa"/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A940C4" w:rsidRPr="00BF6F5F" w:rsidRDefault="00A940C4" w:rsidP="00286AC4">
            <w:pPr>
              <w:spacing w:after="0" w:line="240" w:lineRule="auto"/>
              <w:contextualSpacing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 xml:space="preserve">- Даје </w:t>
            </w:r>
            <w:r w:rsidRPr="00BF6F5F">
              <w:rPr>
                <w:rFonts w:cstheme="minorHAnsi"/>
                <w:b/>
                <w:bCs/>
                <w:sz w:val="24"/>
                <w:szCs w:val="24"/>
              </w:rPr>
              <w:t>домаћи задатак</w:t>
            </w:r>
            <w:r w:rsidR="0052338A">
              <w:rPr>
                <w:rFonts w:cstheme="minorHAnsi"/>
                <w:b/>
                <w:bCs/>
                <w:sz w:val="24"/>
                <w:szCs w:val="24"/>
              </w:rPr>
              <w:t xml:space="preserve">: </w:t>
            </w:r>
            <w:r w:rsidRPr="00BF6F5F">
              <w:rPr>
                <w:rFonts w:cstheme="minorHAnsi"/>
                <w:sz w:val="24"/>
                <w:szCs w:val="24"/>
              </w:rPr>
              <w:t>понов</w:t>
            </w:r>
            <w:r w:rsidR="0052338A">
              <w:rPr>
                <w:rFonts w:cstheme="minorHAnsi"/>
                <w:sz w:val="24"/>
                <w:szCs w:val="24"/>
              </w:rPr>
              <w:t>ите</w:t>
            </w:r>
            <w:r w:rsidRPr="00BF6F5F">
              <w:rPr>
                <w:rFonts w:cstheme="minorHAnsi"/>
                <w:sz w:val="24"/>
                <w:szCs w:val="24"/>
              </w:rPr>
              <w:t xml:space="preserve"> лекцију о ћелијском дисању за следећи час.</w:t>
            </w:r>
          </w:p>
          <w:p w:rsidR="00A940C4" w:rsidRPr="00BF6F5F" w:rsidRDefault="00A940C4" w:rsidP="00286AC4">
            <w:pPr>
              <w:spacing w:after="0" w:line="240" w:lineRule="auto"/>
              <w:rPr>
                <w:rFonts w:cstheme="minorHAnsi"/>
                <w:sz w:val="24"/>
                <w:szCs w:val="24"/>
                <w:lang w:val="sr-Cyrl-CS"/>
              </w:rPr>
            </w:pPr>
            <w:r w:rsidRPr="00BF6F5F">
              <w:rPr>
                <w:rFonts w:cstheme="minorHAnsi"/>
                <w:sz w:val="24"/>
                <w:szCs w:val="24"/>
                <w:lang w:val="sr-Cyrl-CS"/>
              </w:rPr>
              <w:t>- Бележи активност ученика на часу, узимајући у обзир ученичку процену и самопроцену рада на часу.</w:t>
            </w:r>
          </w:p>
          <w:p w:rsidR="00A940C4" w:rsidRPr="00BF6F5F" w:rsidRDefault="00A940C4" w:rsidP="00286AC4">
            <w:pPr>
              <w:spacing w:after="0" w:line="240" w:lineRule="auto"/>
              <w:rPr>
                <w:rFonts w:cstheme="minorHAnsi"/>
                <w:sz w:val="24"/>
                <w:szCs w:val="24"/>
                <w:lang w:val="sr-Cyrl-CS"/>
              </w:rPr>
            </w:pPr>
          </w:p>
          <w:p w:rsidR="00A940C4" w:rsidRPr="00BF6F5F" w:rsidRDefault="00A940C4" w:rsidP="00286AC4">
            <w:pPr>
              <w:spacing w:after="0" w:line="240" w:lineRule="auto"/>
              <w:rPr>
                <w:rFonts w:cstheme="minorHAnsi"/>
                <w:sz w:val="24"/>
                <w:szCs w:val="24"/>
              </w:rPr>
            </w:pPr>
          </w:p>
          <w:p w:rsidR="00A940C4" w:rsidRPr="00BF6F5F" w:rsidRDefault="00A940C4" w:rsidP="00286AC4">
            <w:pPr>
              <w:spacing w:after="0" w:line="240" w:lineRule="auto"/>
              <w:rPr>
                <w:rFonts w:cstheme="minorHAnsi"/>
                <w:sz w:val="24"/>
                <w:szCs w:val="24"/>
              </w:rPr>
            </w:pPr>
          </w:p>
          <w:p w:rsidR="00A940C4" w:rsidRPr="00BF6F5F" w:rsidRDefault="00A940C4" w:rsidP="00286AC4">
            <w:p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</w:rPr>
            </w:pPr>
          </w:p>
        </w:tc>
        <w:tc>
          <w:tcPr>
            <w:tcW w:w="4536" w:type="dxa"/>
            <w:shd w:val="clear" w:color="auto" w:fill="FFFFFF" w:themeFill="background1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A940C4" w:rsidRPr="00BF6F5F" w:rsidRDefault="00A940C4" w:rsidP="008504DC">
            <w:pPr>
              <w:pStyle w:val="ListParagraph"/>
              <w:numPr>
                <w:ilvl w:val="0"/>
                <w:numId w:val="100"/>
              </w:numPr>
              <w:spacing w:after="0" w:line="240" w:lineRule="auto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слушају и записују домаћи задатак;</w:t>
            </w:r>
          </w:p>
          <w:p w:rsidR="00A940C4" w:rsidRPr="00BF6F5F" w:rsidRDefault="00A940C4" w:rsidP="008504DC">
            <w:pPr>
              <w:pStyle w:val="ListParagraph"/>
              <w:numPr>
                <w:ilvl w:val="0"/>
                <w:numId w:val="100"/>
              </w:numPr>
              <w:spacing w:after="0" w:line="240" w:lineRule="auto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процењују свој рад на часу и износе утиске о часу.</w:t>
            </w:r>
          </w:p>
          <w:p w:rsidR="00A940C4" w:rsidRPr="00BF6F5F" w:rsidRDefault="00A940C4" w:rsidP="00286AC4">
            <w:pPr>
              <w:spacing w:after="0"/>
              <w:contextualSpacing/>
              <w:rPr>
                <w:rFonts w:cstheme="minorHAnsi"/>
                <w:sz w:val="24"/>
                <w:szCs w:val="24"/>
                <w:lang w:val="ru-RU"/>
              </w:rPr>
            </w:pPr>
          </w:p>
        </w:tc>
      </w:tr>
      <w:tr w:rsidR="00A940C4" w:rsidRPr="00BF6F5F" w:rsidTr="00286AC4">
        <w:trPr>
          <w:trHeight w:val="678"/>
        </w:trPr>
        <w:tc>
          <w:tcPr>
            <w:tcW w:w="13462" w:type="dxa"/>
            <w:gridSpan w:val="2"/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A940C4" w:rsidRPr="00BF6F5F" w:rsidRDefault="00A940C4" w:rsidP="00286AC4">
            <w:pPr>
              <w:spacing w:after="0" w:line="240" w:lineRule="auto"/>
              <w:ind w:left="331"/>
              <w:contextualSpacing/>
              <w:rPr>
                <w:rFonts w:cstheme="minorHAnsi"/>
                <w:sz w:val="24"/>
                <w:szCs w:val="24"/>
                <w:lang w:val="ru-RU"/>
              </w:rPr>
            </w:pPr>
            <w:r w:rsidRPr="00BF6F5F">
              <w:rPr>
                <w:rFonts w:cstheme="minorHAnsi"/>
                <w:sz w:val="24"/>
                <w:szCs w:val="24"/>
                <w:lang w:val="ru-RU"/>
              </w:rPr>
              <w:t>У</w:t>
            </w:r>
            <w:r w:rsidRPr="00BF6F5F">
              <w:rPr>
                <w:rFonts w:cstheme="minorHAnsi"/>
                <w:sz w:val="24"/>
                <w:szCs w:val="24"/>
              </w:rPr>
              <w:t>смена провера, кроз разговор са ученицима.</w:t>
            </w:r>
          </w:p>
          <w:p w:rsidR="00A940C4" w:rsidRPr="00BF6F5F" w:rsidRDefault="00A940C4" w:rsidP="00286AC4">
            <w:pPr>
              <w:spacing w:after="0" w:line="240" w:lineRule="auto"/>
              <w:contextualSpacing/>
              <w:rPr>
                <w:rFonts w:cstheme="minorHAnsi"/>
                <w:sz w:val="24"/>
                <w:szCs w:val="24"/>
                <w:lang w:val="ru-RU"/>
              </w:rPr>
            </w:pPr>
            <w:r w:rsidRPr="00BF6F5F">
              <w:rPr>
                <w:rFonts w:cstheme="minorHAnsi"/>
                <w:sz w:val="24"/>
                <w:szCs w:val="24"/>
                <w:lang w:val="ru-RU"/>
              </w:rPr>
              <w:t xml:space="preserve"> </w:t>
            </w:r>
          </w:p>
        </w:tc>
      </w:tr>
    </w:tbl>
    <w:p w:rsidR="00A940C4" w:rsidRPr="00BF6F5F" w:rsidRDefault="00A940C4" w:rsidP="00A940C4">
      <w:pPr>
        <w:rPr>
          <w:rFonts w:cstheme="minorHAnsi"/>
          <w:b/>
          <w:bCs/>
          <w:sz w:val="24"/>
          <w:szCs w:val="24"/>
        </w:rPr>
      </w:pPr>
    </w:p>
    <w:p w:rsidR="00A940C4" w:rsidRPr="00BF6F5F" w:rsidRDefault="00A940C4" w:rsidP="00A940C4">
      <w:pPr>
        <w:rPr>
          <w:rFonts w:cstheme="minorHAnsi"/>
          <w:b/>
          <w:bCs/>
          <w:sz w:val="24"/>
          <w:szCs w:val="24"/>
        </w:rPr>
      </w:pPr>
    </w:p>
    <w:p w:rsidR="00A940C4" w:rsidRPr="00BF6F5F" w:rsidRDefault="00A940C4" w:rsidP="00A940C4">
      <w:pPr>
        <w:rPr>
          <w:rFonts w:cstheme="minorHAnsi"/>
          <w:b/>
          <w:bCs/>
          <w:sz w:val="24"/>
          <w:szCs w:val="24"/>
        </w:rPr>
      </w:pPr>
    </w:p>
    <w:p w:rsidR="00A940C4" w:rsidRPr="00BF6F5F" w:rsidRDefault="00A940C4" w:rsidP="00A940C4">
      <w:pPr>
        <w:rPr>
          <w:rFonts w:cstheme="minorHAnsi"/>
          <w:b/>
          <w:bCs/>
          <w:sz w:val="24"/>
          <w:szCs w:val="24"/>
        </w:rPr>
      </w:pPr>
    </w:p>
    <w:p w:rsidR="00A940C4" w:rsidRPr="00BF6F5F" w:rsidRDefault="00A940C4" w:rsidP="00A940C4">
      <w:pPr>
        <w:rPr>
          <w:rFonts w:cstheme="minorHAnsi"/>
          <w:b/>
          <w:bCs/>
          <w:sz w:val="24"/>
          <w:szCs w:val="24"/>
        </w:rPr>
      </w:pPr>
    </w:p>
    <w:p w:rsidR="00A940C4" w:rsidRPr="00BF6F5F" w:rsidRDefault="00A940C4" w:rsidP="00A940C4">
      <w:pPr>
        <w:rPr>
          <w:rFonts w:cstheme="minorHAnsi"/>
          <w:b/>
          <w:bCs/>
          <w:sz w:val="24"/>
          <w:szCs w:val="24"/>
        </w:rPr>
      </w:pPr>
    </w:p>
    <w:p w:rsidR="00A940C4" w:rsidRPr="00BF6F5F" w:rsidRDefault="00A940C4" w:rsidP="00A940C4">
      <w:pPr>
        <w:rPr>
          <w:rFonts w:cstheme="minorHAnsi"/>
          <w:b/>
          <w:bCs/>
          <w:sz w:val="24"/>
          <w:szCs w:val="24"/>
        </w:rPr>
      </w:pPr>
    </w:p>
    <w:p w:rsidR="00A940C4" w:rsidRPr="00BF6F5F" w:rsidRDefault="00A940C4" w:rsidP="00A940C4">
      <w:pPr>
        <w:rPr>
          <w:rFonts w:cstheme="minorHAnsi"/>
          <w:b/>
          <w:bCs/>
          <w:sz w:val="24"/>
          <w:szCs w:val="24"/>
        </w:rPr>
      </w:pPr>
    </w:p>
    <w:p w:rsidR="00A940C4" w:rsidRPr="00BF6F5F" w:rsidRDefault="00A940C4" w:rsidP="00A940C4">
      <w:pPr>
        <w:rPr>
          <w:rFonts w:cstheme="minorHAnsi"/>
          <w:b/>
          <w:bCs/>
          <w:sz w:val="24"/>
          <w:szCs w:val="24"/>
        </w:rPr>
      </w:pPr>
    </w:p>
    <w:p w:rsidR="00A940C4" w:rsidRPr="00BF6F5F" w:rsidRDefault="00A940C4" w:rsidP="00A940C4">
      <w:pPr>
        <w:rPr>
          <w:rFonts w:cstheme="minorHAnsi"/>
          <w:b/>
          <w:bCs/>
          <w:sz w:val="24"/>
          <w:szCs w:val="24"/>
        </w:rPr>
      </w:pPr>
    </w:p>
    <w:p w:rsidR="00A940C4" w:rsidRPr="00BF6F5F" w:rsidRDefault="00A940C4" w:rsidP="00A940C4">
      <w:pPr>
        <w:rPr>
          <w:rFonts w:cstheme="minorHAnsi"/>
          <w:b/>
          <w:bCs/>
          <w:sz w:val="24"/>
          <w:szCs w:val="24"/>
        </w:rPr>
      </w:pPr>
    </w:p>
    <w:p w:rsidR="00A940C4" w:rsidRPr="00BF6F5F" w:rsidRDefault="00A940C4" w:rsidP="00A940C4">
      <w:pPr>
        <w:rPr>
          <w:rFonts w:cstheme="minorHAnsi"/>
          <w:b/>
          <w:bCs/>
          <w:sz w:val="24"/>
          <w:szCs w:val="24"/>
        </w:rPr>
      </w:pPr>
    </w:p>
    <w:p w:rsidR="00A940C4" w:rsidRPr="00BF6F5F" w:rsidRDefault="00A940C4" w:rsidP="00A940C4">
      <w:pPr>
        <w:rPr>
          <w:rFonts w:cstheme="minorHAnsi"/>
          <w:b/>
          <w:bCs/>
          <w:sz w:val="24"/>
          <w:szCs w:val="24"/>
        </w:rPr>
      </w:pPr>
    </w:p>
    <w:p w:rsidR="00A940C4" w:rsidRPr="00BF6F5F" w:rsidRDefault="00A940C4" w:rsidP="00A940C4">
      <w:pPr>
        <w:rPr>
          <w:rFonts w:cstheme="minorHAnsi"/>
          <w:b/>
          <w:bCs/>
          <w:sz w:val="24"/>
          <w:szCs w:val="24"/>
        </w:rPr>
      </w:pPr>
    </w:p>
    <w:p w:rsidR="00A940C4" w:rsidRPr="00BF6F5F" w:rsidRDefault="00A940C4" w:rsidP="00A940C4">
      <w:pPr>
        <w:rPr>
          <w:rFonts w:cstheme="minorHAnsi"/>
          <w:b/>
          <w:bCs/>
          <w:sz w:val="24"/>
          <w:szCs w:val="24"/>
        </w:rPr>
      </w:pPr>
    </w:p>
    <w:p w:rsidR="00A940C4" w:rsidRPr="00BF6F5F" w:rsidRDefault="00A940C4" w:rsidP="00A940C4">
      <w:pPr>
        <w:spacing w:after="240"/>
        <w:rPr>
          <w:rFonts w:cstheme="minorHAnsi"/>
          <w:b/>
          <w:bCs/>
          <w:sz w:val="24"/>
          <w:szCs w:val="24"/>
        </w:rPr>
      </w:pPr>
      <w:r w:rsidRPr="00BF6F5F">
        <w:rPr>
          <w:rFonts w:cstheme="minorHAnsi"/>
          <w:b/>
          <w:bCs/>
          <w:sz w:val="24"/>
          <w:szCs w:val="24"/>
        </w:rPr>
        <w:t>МЕСЕЦ: АПРИЛ</w:t>
      </w:r>
      <w:r w:rsidRPr="00BF6F5F">
        <w:rPr>
          <w:rFonts w:cstheme="minorHAnsi"/>
          <w:b/>
          <w:bCs/>
          <w:sz w:val="24"/>
          <w:szCs w:val="24"/>
        </w:rPr>
        <w:tab/>
      </w:r>
      <w:r w:rsidRPr="00BF6F5F">
        <w:rPr>
          <w:rFonts w:cstheme="minorHAnsi"/>
          <w:b/>
          <w:bCs/>
          <w:sz w:val="24"/>
          <w:szCs w:val="24"/>
        </w:rPr>
        <w:tab/>
      </w:r>
      <w:r w:rsidRPr="00BF6F5F">
        <w:rPr>
          <w:rFonts w:cstheme="minorHAnsi"/>
          <w:b/>
          <w:bCs/>
          <w:sz w:val="24"/>
          <w:szCs w:val="24"/>
        </w:rPr>
        <w:tab/>
      </w:r>
      <w:r w:rsidRPr="00BF6F5F">
        <w:rPr>
          <w:rFonts w:cstheme="minorHAnsi"/>
          <w:b/>
          <w:bCs/>
          <w:sz w:val="24"/>
          <w:szCs w:val="24"/>
        </w:rPr>
        <w:tab/>
        <w:t xml:space="preserve"> ПРИПРЕМА ЗА ЧАС                 ред. бр. 57              датум:</w:t>
      </w:r>
    </w:p>
    <w:tbl>
      <w:tblPr>
        <w:tblW w:w="13800" w:type="dxa"/>
        <w:tblInd w:w="-28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320"/>
        <w:gridCol w:w="6570"/>
        <w:gridCol w:w="2070"/>
        <w:gridCol w:w="1840"/>
      </w:tblGrid>
      <w:tr w:rsidR="00A940C4" w:rsidRPr="00BF6F5F" w:rsidTr="00286AC4">
        <w:trPr>
          <w:trHeight w:val="432"/>
        </w:trPr>
        <w:tc>
          <w:tcPr>
            <w:tcW w:w="3320" w:type="dxa"/>
            <w:shd w:val="clear" w:color="auto" w:fill="FDDBE3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A940C4" w:rsidRPr="00BF6F5F" w:rsidRDefault="00A940C4" w:rsidP="00286AC4">
            <w:pPr>
              <w:spacing w:after="0" w:line="266" w:lineRule="atLeast"/>
              <w:rPr>
                <w:rFonts w:eastAsia="Times New Roman" w:cstheme="minorHAnsi"/>
                <w:b/>
                <w:bCs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Наставни предмет:</w:t>
            </w:r>
          </w:p>
        </w:tc>
        <w:tc>
          <w:tcPr>
            <w:tcW w:w="6570" w:type="dxa"/>
            <w:shd w:val="clear" w:color="auto" w:fill="FDDBE3"/>
            <w:tcMar>
              <w:top w:w="4" w:type="dxa"/>
              <w:left w:w="21" w:type="dxa"/>
              <w:bottom w:w="0" w:type="dxa"/>
              <w:right w:w="21" w:type="dxa"/>
            </w:tcMar>
            <w:vAlign w:val="center"/>
          </w:tcPr>
          <w:p w:rsidR="00A940C4" w:rsidRPr="00BF6F5F" w:rsidRDefault="00A940C4" w:rsidP="00286AC4">
            <w:pPr>
              <w:spacing w:after="0" w:line="266" w:lineRule="atLeast"/>
              <w:ind w:left="76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Биологија</w:t>
            </w:r>
          </w:p>
        </w:tc>
        <w:tc>
          <w:tcPr>
            <w:tcW w:w="2070" w:type="dxa"/>
            <w:shd w:val="clear" w:color="auto" w:fill="FDDBE3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A940C4" w:rsidRPr="00BF6F5F" w:rsidRDefault="00A940C4" w:rsidP="00286AC4">
            <w:pPr>
              <w:spacing w:after="0" w:line="266" w:lineRule="atLeast"/>
              <w:ind w:firstLine="76"/>
              <w:rPr>
                <w:rFonts w:eastAsia="Times New Roman" w:cstheme="minorHAnsi"/>
                <w:b/>
                <w:bCs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Разред:</w:t>
            </w:r>
          </w:p>
        </w:tc>
        <w:tc>
          <w:tcPr>
            <w:tcW w:w="1840" w:type="dxa"/>
            <w:shd w:val="clear" w:color="auto" w:fill="FDDBE3"/>
            <w:tcMar>
              <w:top w:w="4" w:type="dxa"/>
              <w:left w:w="31" w:type="dxa"/>
              <w:right w:w="31" w:type="dxa"/>
            </w:tcMar>
            <w:vAlign w:val="center"/>
          </w:tcPr>
          <w:p w:rsidR="00A940C4" w:rsidRPr="00BF6F5F" w:rsidRDefault="00A940C4" w:rsidP="00286AC4">
            <w:pPr>
              <w:spacing w:after="0" w:line="266" w:lineRule="atLeast"/>
              <w:ind w:left="106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sz w:val="24"/>
                <w:szCs w:val="24"/>
              </w:rPr>
              <w:t>Одељење:</w:t>
            </w:r>
          </w:p>
        </w:tc>
      </w:tr>
      <w:tr w:rsidR="00A940C4" w:rsidRPr="00BF6F5F" w:rsidTr="00286AC4">
        <w:trPr>
          <w:trHeight w:val="540"/>
        </w:trPr>
        <w:tc>
          <w:tcPr>
            <w:tcW w:w="3320" w:type="dxa"/>
            <w:shd w:val="clear" w:color="auto" w:fill="FDDBE3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A940C4" w:rsidRPr="00BF6F5F" w:rsidRDefault="00A940C4" w:rsidP="00286AC4">
            <w:pPr>
              <w:spacing w:after="0" w:line="256" w:lineRule="auto"/>
              <w:ind w:left="135"/>
              <w:rPr>
                <w:rFonts w:eastAsia="Times New Roman" w:cstheme="minorHAnsi"/>
                <w:b/>
                <w:bCs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kern w:val="24"/>
                <w:sz w:val="24"/>
                <w:szCs w:val="24"/>
              </w:rPr>
              <w:t>Наставна тема:</w:t>
            </w:r>
          </w:p>
        </w:tc>
        <w:tc>
          <w:tcPr>
            <w:tcW w:w="10480" w:type="dxa"/>
            <w:gridSpan w:val="3"/>
            <w:shd w:val="clear" w:color="auto" w:fill="FDDBE3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A940C4" w:rsidRPr="00BF6F5F" w:rsidRDefault="00A940C4" w:rsidP="00286AC4">
            <w:pPr>
              <w:spacing w:after="0" w:line="240" w:lineRule="auto"/>
              <w:ind w:left="61"/>
              <w:jc w:val="both"/>
              <w:rPr>
                <w:rFonts w:eastAsia="Calibri" w:cstheme="minorHAnsi"/>
                <w:b/>
                <w:bCs/>
                <w:kern w:val="24"/>
                <w:sz w:val="24"/>
                <w:szCs w:val="24"/>
              </w:rPr>
            </w:pPr>
            <w:r w:rsidRPr="00BF6F5F">
              <w:rPr>
                <w:rFonts w:eastAsia="Calibri" w:cstheme="minorHAnsi"/>
                <w:b/>
                <w:bCs/>
                <w:kern w:val="24"/>
                <w:sz w:val="24"/>
                <w:szCs w:val="24"/>
              </w:rPr>
              <w:t>ЋЕЛИЈА – ГРАЂА И ФУНКЦИЈА</w:t>
            </w:r>
          </w:p>
        </w:tc>
      </w:tr>
      <w:tr w:rsidR="00A940C4" w:rsidRPr="00BF6F5F" w:rsidTr="00286AC4">
        <w:trPr>
          <w:trHeight w:val="432"/>
        </w:trPr>
        <w:tc>
          <w:tcPr>
            <w:tcW w:w="3320" w:type="dxa"/>
            <w:shd w:val="clear" w:color="auto" w:fill="FDDBE3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A940C4" w:rsidRPr="00BF6F5F" w:rsidRDefault="00A940C4" w:rsidP="00286AC4">
            <w:pPr>
              <w:spacing w:after="0" w:line="256" w:lineRule="auto"/>
              <w:ind w:left="135"/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Наставна јединица:</w:t>
            </w:r>
          </w:p>
        </w:tc>
        <w:tc>
          <w:tcPr>
            <w:tcW w:w="10480" w:type="dxa"/>
            <w:gridSpan w:val="3"/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</w:tcPr>
          <w:p w:rsidR="00A940C4" w:rsidRPr="00BF6F5F" w:rsidRDefault="00A940C4" w:rsidP="00286AC4">
            <w:pPr>
              <w:rPr>
                <w:rFonts w:cstheme="minorHAnsi"/>
                <w:b/>
                <w:bCs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color w:val="C00000"/>
                <w:sz w:val="24"/>
                <w:szCs w:val="24"/>
              </w:rPr>
              <w:t>Ћелијско дисање</w:t>
            </w:r>
          </w:p>
        </w:tc>
      </w:tr>
      <w:tr w:rsidR="00A940C4" w:rsidRPr="00BF6F5F" w:rsidTr="00286AC4">
        <w:trPr>
          <w:trHeight w:val="432"/>
        </w:trPr>
        <w:tc>
          <w:tcPr>
            <w:tcW w:w="3320" w:type="dxa"/>
            <w:shd w:val="clear" w:color="auto" w:fill="FDDBE3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A940C4" w:rsidRPr="00BF6F5F" w:rsidRDefault="00A940C4" w:rsidP="00286AC4">
            <w:pPr>
              <w:spacing w:after="0" w:line="256" w:lineRule="auto"/>
              <w:ind w:left="135"/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Тип часа:</w:t>
            </w:r>
          </w:p>
        </w:tc>
        <w:tc>
          <w:tcPr>
            <w:tcW w:w="10480" w:type="dxa"/>
            <w:gridSpan w:val="3"/>
            <w:tcBorders>
              <w:bottom w:val="single" w:sz="4" w:space="0" w:color="808080" w:themeColor="background1" w:themeShade="80"/>
            </w:tcBorders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A940C4" w:rsidRPr="00BF6F5F" w:rsidRDefault="00A940C4" w:rsidP="00286AC4">
            <w:pPr>
              <w:spacing w:after="0" w:line="240" w:lineRule="auto"/>
              <w:ind w:left="61"/>
              <w:jc w:val="both"/>
              <w:rPr>
                <w:rFonts w:eastAsia="Calibri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Calibri" w:cstheme="minorHAnsi"/>
                <w:color w:val="000000"/>
                <w:kern w:val="24"/>
                <w:sz w:val="24"/>
                <w:szCs w:val="24"/>
              </w:rPr>
              <w:t>утврђивање и проверавање</w:t>
            </w:r>
          </w:p>
        </w:tc>
      </w:tr>
      <w:tr w:rsidR="00A940C4" w:rsidRPr="00BF6F5F" w:rsidTr="00286AC4">
        <w:trPr>
          <w:trHeight w:val="432"/>
        </w:trPr>
        <w:tc>
          <w:tcPr>
            <w:tcW w:w="3320" w:type="dxa"/>
            <w:shd w:val="clear" w:color="auto" w:fill="FDDBE3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A940C4" w:rsidRPr="00BF6F5F" w:rsidRDefault="00A940C4" w:rsidP="00286AC4">
            <w:pPr>
              <w:spacing w:after="0" w:line="256" w:lineRule="auto"/>
              <w:ind w:left="135"/>
              <w:rPr>
                <w:rFonts w:eastAsia="Times New Roman" w:cstheme="minorHAnsi"/>
                <w:b/>
                <w:bCs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Циљ часа:</w:t>
            </w:r>
          </w:p>
        </w:tc>
        <w:tc>
          <w:tcPr>
            <w:tcW w:w="10480" w:type="dxa"/>
            <w:gridSpan w:val="3"/>
            <w:tcBorders>
              <w:top w:val="single" w:sz="4" w:space="0" w:color="808080" w:themeColor="background1" w:themeShade="80"/>
            </w:tcBorders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A940C4" w:rsidRPr="00BF6F5F" w:rsidRDefault="00A940C4" w:rsidP="00286AC4">
            <w:pPr>
              <w:autoSpaceDE w:val="0"/>
              <w:autoSpaceDN w:val="0"/>
              <w:adjustRightInd w:val="0"/>
              <w:spacing w:after="0" w:line="240" w:lineRule="auto"/>
              <w:rPr>
                <w:rFonts w:cstheme="minorHAnsi"/>
                <w:b/>
                <w:bCs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Провера знања о ћелијском дисању.</w:t>
            </w:r>
          </w:p>
        </w:tc>
      </w:tr>
      <w:tr w:rsidR="00A940C4" w:rsidRPr="00BF6F5F" w:rsidTr="00286AC4">
        <w:trPr>
          <w:trHeight w:val="1440"/>
        </w:trPr>
        <w:tc>
          <w:tcPr>
            <w:tcW w:w="3320" w:type="dxa"/>
            <w:shd w:val="clear" w:color="auto" w:fill="FDDBE3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A940C4" w:rsidRPr="00BF6F5F" w:rsidRDefault="00A940C4" w:rsidP="00286AC4">
            <w:pPr>
              <w:spacing w:after="0" w:line="256" w:lineRule="auto"/>
              <w:ind w:left="135"/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 xml:space="preserve">Очекивани исходи: </w:t>
            </w:r>
          </w:p>
          <w:p w:rsidR="00A940C4" w:rsidRPr="00BF6F5F" w:rsidRDefault="00A940C4" w:rsidP="00286AC4">
            <w:pPr>
              <w:spacing w:after="0" w:line="256" w:lineRule="auto"/>
              <w:ind w:left="135"/>
              <w:rPr>
                <w:rFonts w:eastAsia="Times New Roman" w:cstheme="minorHAnsi"/>
                <w:b/>
                <w:bCs/>
                <w:sz w:val="24"/>
                <w:szCs w:val="24"/>
                <w:lang w:val="ru-RU"/>
              </w:rPr>
            </w:pPr>
          </w:p>
        </w:tc>
        <w:tc>
          <w:tcPr>
            <w:tcW w:w="10480" w:type="dxa"/>
            <w:gridSpan w:val="3"/>
            <w:tcBorders>
              <w:bottom w:val="single" w:sz="4" w:space="0" w:color="808080" w:themeColor="background1" w:themeShade="80"/>
            </w:tcBorders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A940C4" w:rsidRPr="00BF6F5F" w:rsidRDefault="00A940C4" w:rsidP="00286AC4">
            <w:pPr>
              <w:spacing w:after="0" w:line="240" w:lineRule="auto"/>
              <w:rPr>
                <w:rFonts w:eastAsia="Times New Roman" w:cstheme="minorHAnsi"/>
                <w:kern w:val="24"/>
                <w:sz w:val="24"/>
                <w:szCs w:val="24"/>
                <w:lang w:val="ru-RU"/>
              </w:rPr>
            </w:pPr>
            <w:r w:rsidRPr="00BF6F5F">
              <w:rPr>
                <w:rFonts w:eastAsia="Times New Roman" w:cstheme="minorHAnsi"/>
                <w:kern w:val="24"/>
                <w:sz w:val="24"/>
                <w:szCs w:val="24"/>
                <w:lang w:val="ru-RU"/>
              </w:rPr>
              <w:t>Ученик ће бити у стању да:</w:t>
            </w:r>
          </w:p>
          <w:p w:rsidR="00A940C4" w:rsidRPr="00BF6F5F" w:rsidRDefault="00A940C4" w:rsidP="00A940C4">
            <w:pPr>
              <w:pStyle w:val="ListParagraph"/>
              <w:numPr>
                <w:ilvl w:val="0"/>
                <w:numId w:val="11"/>
              </w:numPr>
              <w:jc w:val="both"/>
              <w:rPr>
                <w:rFonts w:eastAsia="Times New Roman" w:cstheme="minorHAnsi"/>
                <w:noProof/>
                <w:sz w:val="24"/>
                <w:szCs w:val="24"/>
              </w:rPr>
            </w:pPr>
            <w:r w:rsidRPr="00BF6F5F">
              <w:rPr>
                <w:rFonts w:eastAsia="Times New Roman" w:cstheme="minorHAnsi"/>
                <w:noProof/>
                <w:sz w:val="24"/>
                <w:szCs w:val="24"/>
              </w:rPr>
              <w:t>успешно одговори на питања/задатке.</w:t>
            </w:r>
          </w:p>
        </w:tc>
      </w:tr>
      <w:tr w:rsidR="00A940C4" w:rsidRPr="00BF6F5F" w:rsidTr="00286AC4">
        <w:trPr>
          <w:trHeight w:val="432"/>
        </w:trPr>
        <w:tc>
          <w:tcPr>
            <w:tcW w:w="3320" w:type="dxa"/>
            <w:shd w:val="clear" w:color="auto" w:fill="FDDBE3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A940C4" w:rsidRPr="00BF6F5F" w:rsidRDefault="00A940C4" w:rsidP="00286AC4">
            <w:pPr>
              <w:spacing w:after="0" w:line="266" w:lineRule="atLeast"/>
              <w:ind w:left="135"/>
              <w:rPr>
                <w:rFonts w:eastAsia="Times New Roman" w:cstheme="minorHAnsi"/>
                <w:b/>
                <w:bCs/>
                <w:sz w:val="24"/>
                <w:szCs w:val="24"/>
                <w:lang w:val="ru-RU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Наставне методе:</w:t>
            </w:r>
          </w:p>
        </w:tc>
        <w:tc>
          <w:tcPr>
            <w:tcW w:w="10480" w:type="dxa"/>
            <w:gridSpan w:val="3"/>
            <w:tcBorders>
              <w:top w:val="single" w:sz="4" w:space="0" w:color="808080" w:themeColor="background1" w:themeShade="80"/>
            </w:tcBorders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A940C4" w:rsidRPr="00BF6F5F" w:rsidRDefault="00A940C4" w:rsidP="00286AC4">
            <w:pPr>
              <w:spacing w:after="0" w:line="266" w:lineRule="atLeast"/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 xml:space="preserve"> метода усменог излагања; дијалошка; рад на тексту </w:t>
            </w:r>
          </w:p>
        </w:tc>
      </w:tr>
      <w:tr w:rsidR="00A940C4" w:rsidRPr="00BF6F5F" w:rsidTr="00286AC4">
        <w:trPr>
          <w:trHeight w:val="432"/>
        </w:trPr>
        <w:tc>
          <w:tcPr>
            <w:tcW w:w="3320" w:type="dxa"/>
            <w:shd w:val="clear" w:color="auto" w:fill="FDDBE3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A940C4" w:rsidRPr="00BF6F5F" w:rsidRDefault="00A940C4" w:rsidP="00286AC4">
            <w:pPr>
              <w:spacing w:after="0" w:line="266" w:lineRule="atLeast"/>
              <w:ind w:left="135"/>
              <w:rPr>
                <w:rFonts w:eastAsia="Times New Roman" w:cstheme="minorHAnsi"/>
                <w:b/>
                <w:bCs/>
                <w:sz w:val="24"/>
                <w:szCs w:val="24"/>
                <w:lang w:val="ru-RU"/>
              </w:rPr>
            </w:pPr>
            <w:r w:rsidRPr="00BF6F5F">
              <w:rPr>
                <w:rFonts w:eastAsia="Times New Roman" w:cstheme="minorHAnsi"/>
                <w:b/>
                <w:bCs/>
                <w:sz w:val="24"/>
                <w:szCs w:val="24"/>
                <w:lang w:val="ru-RU"/>
              </w:rPr>
              <w:t>Облици рада:</w:t>
            </w:r>
          </w:p>
        </w:tc>
        <w:tc>
          <w:tcPr>
            <w:tcW w:w="10480" w:type="dxa"/>
            <w:gridSpan w:val="3"/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A940C4" w:rsidRPr="00BF6F5F" w:rsidRDefault="00A940C4" w:rsidP="00286AC4">
            <w:pPr>
              <w:spacing w:after="0" w:line="266" w:lineRule="atLeast"/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  <w:t>индивидуални</w:t>
            </w:r>
          </w:p>
        </w:tc>
      </w:tr>
      <w:tr w:rsidR="00A940C4" w:rsidRPr="00BF6F5F" w:rsidTr="00286AC4">
        <w:trPr>
          <w:trHeight w:val="432"/>
        </w:trPr>
        <w:tc>
          <w:tcPr>
            <w:tcW w:w="3320" w:type="dxa"/>
            <w:shd w:val="clear" w:color="auto" w:fill="FDDBE3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A940C4" w:rsidRPr="00BF6F5F" w:rsidRDefault="00A940C4" w:rsidP="00286AC4">
            <w:pPr>
              <w:spacing w:after="0" w:line="266" w:lineRule="atLeast"/>
              <w:ind w:left="135"/>
              <w:rPr>
                <w:rFonts w:eastAsia="Times New Roman" w:cstheme="minorHAnsi"/>
                <w:b/>
                <w:bCs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sz w:val="24"/>
                <w:szCs w:val="24"/>
              </w:rPr>
              <w:t>Наставна средства:</w:t>
            </w:r>
          </w:p>
        </w:tc>
        <w:tc>
          <w:tcPr>
            <w:tcW w:w="10480" w:type="dxa"/>
            <w:gridSpan w:val="3"/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A940C4" w:rsidRPr="00BF6F5F" w:rsidRDefault="00A940C4" w:rsidP="00286AC4">
            <w:pPr>
              <w:autoSpaceDE w:val="0"/>
              <w:autoSpaceDN w:val="0"/>
              <w:adjustRightInd w:val="0"/>
              <w:spacing w:after="0" w:line="240" w:lineRule="auto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 xml:space="preserve"> флеш-картице</w:t>
            </w:r>
          </w:p>
        </w:tc>
      </w:tr>
      <w:tr w:rsidR="00A940C4" w:rsidRPr="00BF6F5F" w:rsidTr="00286AC4">
        <w:trPr>
          <w:trHeight w:val="432"/>
        </w:trPr>
        <w:tc>
          <w:tcPr>
            <w:tcW w:w="3320" w:type="dxa"/>
            <w:shd w:val="clear" w:color="auto" w:fill="FDDBE3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A940C4" w:rsidRPr="00BF6F5F" w:rsidRDefault="00A940C4" w:rsidP="00286AC4">
            <w:pPr>
              <w:spacing w:after="0" w:line="266" w:lineRule="atLeast"/>
              <w:ind w:left="135"/>
              <w:rPr>
                <w:rFonts w:eastAsia="Times New Roman" w:cstheme="minorHAnsi"/>
                <w:b/>
                <w:bCs/>
                <w:sz w:val="24"/>
                <w:szCs w:val="24"/>
                <w:lang w:val="ru-RU"/>
              </w:rPr>
            </w:pPr>
            <w:r w:rsidRPr="00BF6F5F">
              <w:rPr>
                <w:rFonts w:cstheme="minorHAnsi"/>
                <w:b/>
                <w:bCs/>
                <w:sz w:val="24"/>
                <w:szCs w:val="24"/>
                <w:lang w:eastAsia="en-GB"/>
              </w:rPr>
              <w:t>Међупредметне компетенције:</w:t>
            </w:r>
          </w:p>
        </w:tc>
        <w:tc>
          <w:tcPr>
            <w:tcW w:w="10480" w:type="dxa"/>
            <w:gridSpan w:val="3"/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A940C4" w:rsidRPr="00BF6F5F" w:rsidRDefault="00A940C4" w:rsidP="00286AC4">
            <w:pPr>
              <w:spacing w:after="0" w:line="266" w:lineRule="atLeast"/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  <w:t xml:space="preserve"> компетенција за целоживотно учење, </w:t>
            </w:r>
            <w:r w:rsidRPr="00BF6F5F">
              <w:rPr>
                <w:rFonts w:cstheme="minorHAnsi"/>
                <w:sz w:val="24"/>
                <w:szCs w:val="24"/>
              </w:rPr>
              <w:t>решавање проблема</w:t>
            </w:r>
          </w:p>
        </w:tc>
      </w:tr>
      <w:tr w:rsidR="00A940C4" w:rsidRPr="00BF6F5F" w:rsidTr="00286AC4">
        <w:trPr>
          <w:trHeight w:val="432"/>
        </w:trPr>
        <w:tc>
          <w:tcPr>
            <w:tcW w:w="3320" w:type="dxa"/>
            <w:shd w:val="clear" w:color="auto" w:fill="FDDBE3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A940C4" w:rsidRPr="00BF6F5F" w:rsidRDefault="00A940C4" w:rsidP="00286AC4">
            <w:pPr>
              <w:spacing w:after="0" w:line="266" w:lineRule="atLeast"/>
              <w:ind w:left="135"/>
              <w:rPr>
                <w:rFonts w:eastAsia="Times New Roman" w:cstheme="minorHAnsi"/>
                <w:b/>
                <w:bCs/>
                <w:sz w:val="24"/>
                <w:szCs w:val="24"/>
                <w:lang w:val="ru-RU"/>
              </w:rPr>
            </w:pPr>
            <w:r w:rsidRPr="00BF6F5F">
              <w:rPr>
                <w:rFonts w:eastAsia="Times New Roman" w:cstheme="minorHAnsi"/>
                <w:b/>
                <w:bCs/>
                <w:sz w:val="24"/>
                <w:szCs w:val="24"/>
                <w:lang w:val="ru-RU"/>
              </w:rPr>
              <w:t>Међупредметно повезивање:</w:t>
            </w:r>
          </w:p>
        </w:tc>
        <w:tc>
          <w:tcPr>
            <w:tcW w:w="10480" w:type="dxa"/>
            <w:gridSpan w:val="3"/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A940C4" w:rsidRPr="00BF6F5F" w:rsidRDefault="00A940C4" w:rsidP="00286AC4">
            <w:pPr>
              <w:spacing w:after="0" w:line="266" w:lineRule="atLeast"/>
              <w:ind w:left="121"/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  <w:t>хемија, физика</w:t>
            </w:r>
          </w:p>
        </w:tc>
      </w:tr>
      <w:tr w:rsidR="00A940C4" w:rsidRPr="00BF6F5F" w:rsidTr="00286AC4">
        <w:trPr>
          <w:trHeight w:val="432"/>
        </w:trPr>
        <w:tc>
          <w:tcPr>
            <w:tcW w:w="3320" w:type="dxa"/>
            <w:shd w:val="clear" w:color="auto" w:fill="FDDBE3"/>
            <w:tcMar>
              <w:top w:w="4" w:type="dxa"/>
              <w:left w:w="31" w:type="dxa"/>
              <w:bottom w:w="0" w:type="dxa"/>
              <w:right w:w="31" w:type="dxa"/>
            </w:tcMar>
          </w:tcPr>
          <w:p w:rsidR="00A940C4" w:rsidRPr="00BF6F5F" w:rsidRDefault="00A940C4" w:rsidP="00286AC4">
            <w:pPr>
              <w:spacing w:after="0" w:line="266" w:lineRule="atLeast"/>
              <w:ind w:left="135"/>
              <w:rPr>
                <w:rFonts w:eastAsia="Times New Roman" w:cstheme="minorHAnsi"/>
                <w:b/>
                <w:bCs/>
                <w:iCs/>
                <w:sz w:val="24"/>
                <w:szCs w:val="24"/>
                <w:lang w:val="ru-RU"/>
              </w:rPr>
            </w:pPr>
            <w:r w:rsidRPr="00BF6F5F">
              <w:rPr>
                <w:rFonts w:cstheme="minorHAnsi"/>
                <w:b/>
                <w:bCs/>
                <w:iCs/>
                <w:sz w:val="24"/>
                <w:szCs w:val="24"/>
              </w:rPr>
              <w:t>Предметна корелација</w:t>
            </w:r>
          </w:p>
        </w:tc>
        <w:tc>
          <w:tcPr>
            <w:tcW w:w="10480" w:type="dxa"/>
            <w:gridSpan w:val="3"/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</w:tcPr>
          <w:p w:rsidR="00A940C4" w:rsidRPr="00BF6F5F" w:rsidRDefault="00A940C4" w:rsidP="00286AC4">
            <w:pPr>
              <w:spacing w:after="0" w:line="266" w:lineRule="atLeast"/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  <w:t xml:space="preserve"> претходне лекције из теме</w:t>
            </w:r>
          </w:p>
        </w:tc>
      </w:tr>
      <w:tr w:rsidR="00A940C4" w:rsidRPr="00BF6F5F" w:rsidTr="00286AC4">
        <w:trPr>
          <w:trHeight w:val="432"/>
        </w:trPr>
        <w:tc>
          <w:tcPr>
            <w:tcW w:w="3320" w:type="dxa"/>
            <w:shd w:val="clear" w:color="auto" w:fill="FDDBE3"/>
            <w:tcMar>
              <w:top w:w="4" w:type="dxa"/>
              <w:left w:w="31" w:type="dxa"/>
              <w:bottom w:w="0" w:type="dxa"/>
              <w:right w:w="31" w:type="dxa"/>
            </w:tcMar>
          </w:tcPr>
          <w:p w:rsidR="00A940C4" w:rsidRPr="00BF6F5F" w:rsidRDefault="00A940C4" w:rsidP="00286AC4">
            <w:pPr>
              <w:spacing w:after="0" w:line="266" w:lineRule="atLeast"/>
              <w:ind w:left="135"/>
              <w:rPr>
                <w:rFonts w:cstheme="minorHAnsi"/>
                <w:b/>
                <w:bCs/>
                <w:iCs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iCs/>
                <w:sz w:val="24"/>
                <w:szCs w:val="24"/>
              </w:rPr>
              <w:t>Литература за ученике</w:t>
            </w:r>
          </w:p>
        </w:tc>
        <w:tc>
          <w:tcPr>
            <w:tcW w:w="10480" w:type="dxa"/>
            <w:gridSpan w:val="3"/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</w:tcPr>
          <w:p w:rsidR="00A940C4" w:rsidRPr="00BF6F5F" w:rsidRDefault="00A940C4" w:rsidP="00286AC4">
            <w:pPr>
              <w:pStyle w:val="NoSpacing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 xml:space="preserve"> уџбеник</w:t>
            </w:r>
          </w:p>
          <w:p w:rsidR="00A940C4" w:rsidRPr="00BF6F5F" w:rsidRDefault="00A940C4" w:rsidP="00286AC4">
            <w:pPr>
              <w:spacing w:after="0" w:line="266" w:lineRule="atLeast"/>
              <w:ind w:left="121"/>
              <w:rPr>
                <w:rFonts w:cstheme="minorHAnsi"/>
                <w:sz w:val="24"/>
                <w:szCs w:val="24"/>
              </w:rPr>
            </w:pPr>
          </w:p>
        </w:tc>
      </w:tr>
      <w:tr w:rsidR="00A940C4" w:rsidRPr="00BF6F5F" w:rsidTr="00286AC4">
        <w:trPr>
          <w:trHeight w:val="432"/>
        </w:trPr>
        <w:tc>
          <w:tcPr>
            <w:tcW w:w="3320" w:type="dxa"/>
            <w:shd w:val="clear" w:color="auto" w:fill="FDDBE3"/>
            <w:tcMar>
              <w:top w:w="4" w:type="dxa"/>
              <w:left w:w="31" w:type="dxa"/>
              <w:bottom w:w="0" w:type="dxa"/>
              <w:right w:w="31" w:type="dxa"/>
            </w:tcMar>
          </w:tcPr>
          <w:p w:rsidR="00A940C4" w:rsidRPr="00BF6F5F" w:rsidRDefault="00A940C4" w:rsidP="00286AC4">
            <w:pPr>
              <w:pStyle w:val="NoSpacing"/>
              <w:rPr>
                <w:rFonts w:cstheme="minorHAnsi"/>
                <w:b/>
                <w:bCs/>
                <w:iCs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iCs/>
                <w:sz w:val="24"/>
                <w:szCs w:val="24"/>
              </w:rPr>
              <w:t>Литература за</w:t>
            </w:r>
          </w:p>
          <w:p w:rsidR="00A940C4" w:rsidRPr="00BF6F5F" w:rsidRDefault="00A940C4" w:rsidP="00286AC4">
            <w:pPr>
              <w:spacing w:after="0" w:line="266" w:lineRule="atLeast"/>
              <w:ind w:left="135"/>
              <w:rPr>
                <w:rFonts w:cstheme="minorHAnsi"/>
                <w:b/>
                <w:bCs/>
                <w:iCs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iCs/>
                <w:sz w:val="24"/>
                <w:szCs w:val="24"/>
              </w:rPr>
              <w:t>наставника</w:t>
            </w:r>
          </w:p>
        </w:tc>
        <w:tc>
          <w:tcPr>
            <w:tcW w:w="10480" w:type="dxa"/>
            <w:gridSpan w:val="3"/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</w:tcPr>
          <w:p w:rsidR="00A940C4" w:rsidRPr="00BF6F5F" w:rsidRDefault="00A940C4" w:rsidP="00286AC4">
            <w:pPr>
              <w:pStyle w:val="NoSpacing"/>
              <w:rPr>
                <w:rFonts w:cstheme="minorHAnsi"/>
                <w:b/>
                <w:bCs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уџбеник; приручник; научна – стручна универзитетска литература, интернет и остали извори знања</w:t>
            </w:r>
          </w:p>
        </w:tc>
      </w:tr>
      <w:tr w:rsidR="00A940C4" w:rsidRPr="00BF6F5F" w:rsidTr="00286AC4">
        <w:trPr>
          <w:trHeight w:val="432"/>
        </w:trPr>
        <w:tc>
          <w:tcPr>
            <w:tcW w:w="3320" w:type="dxa"/>
            <w:shd w:val="clear" w:color="auto" w:fill="FDDBE3"/>
            <w:tcMar>
              <w:top w:w="4" w:type="dxa"/>
              <w:left w:w="31" w:type="dxa"/>
              <w:bottom w:w="0" w:type="dxa"/>
              <w:right w:w="31" w:type="dxa"/>
            </w:tcMar>
          </w:tcPr>
          <w:p w:rsidR="00A940C4" w:rsidRPr="00BF6F5F" w:rsidRDefault="00A940C4" w:rsidP="00286AC4">
            <w:pPr>
              <w:pStyle w:val="NoSpacing"/>
              <w:rPr>
                <w:rFonts w:cstheme="minorHAnsi"/>
                <w:b/>
                <w:bCs/>
                <w:iCs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iCs/>
                <w:sz w:val="24"/>
                <w:szCs w:val="24"/>
              </w:rPr>
              <w:t>Кључне речи</w:t>
            </w:r>
          </w:p>
        </w:tc>
        <w:tc>
          <w:tcPr>
            <w:tcW w:w="10480" w:type="dxa"/>
            <w:gridSpan w:val="3"/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</w:tcPr>
          <w:p w:rsidR="00A940C4" w:rsidRPr="00BF6F5F" w:rsidRDefault="00A940C4" w:rsidP="00286AC4">
            <w:pPr>
              <w:pStyle w:val="NoSpacing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као при обради</w:t>
            </w:r>
          </w:p>
        </w:tc>
      </w:tr>
    </w:tbl>
    <w:p w:rsidR="00A940C4" w:rsidRPr="00BF6F5F" w:rsidRDefault="00A940C4" w:rsidP="00A940C4">
      <w:pPr>
        <w:ind w:left="2880" w:firstLine="720"/>
        <w:rPr>
          <w:rFonts w:eastAsia="Times New Roman" w:cstheme="minorHAnsi"/>
          <w:b/>
          <w:bCs/>
          <w:sz w:val="24"/>
          <w:szCs w:val="24"/>
          <w:lang w:val="ru-RU"/>
        </w:rPr>
      </w:pPr>
    </w:p>
    <w:p w:rsidR="00A940C4" w:rsidRPr="00BF6F5F" w:rsidRDefault="00A940C4" w:rsidP="00A940C4">
      <w:pPr>
        <w:ind w:left="2880" w:firstLine="720"/>
        <w:rPr>
          <w:rFonts w:eastAsia="Times New Roman" w:cstheme="minorHAnsi"/>
          <w:b/>
          <w:bCs/>
          <w:sz w:val="24"/>
          <w:szCs w:val="24"/>
          <w:lang w:val="ru-RU"/>
        </w:rPr>
      </w:pPr>
    </w:p>
    <w:p w:rsidR="00A940C4" w:rsidRPr="00BF6F5F" w:rsidRDefault="00A940C4" w:rsidP="00A940C4">
      <w:pPr>
        <w:ind w:left="2880" w:firstLine="720"/>
        <w:rPr>
          <w:rFonts w:eastAsia="Times New Roman" w:cstheme="minorHAnsi"/>
          <w:b/>
          <w:bCs/>
          <w:sz w:val="24"/>
          <w:szCs w:val="24"/>
          <w:lang w:val="ru-RU"/>
        </w:rPr>
      </w:pPr>
      <w:r w:rsidRPr="00BF6F5F">
        <w:rPr>
          <w:rFonts w:eastAsia="Times New Roman" w:cstheme="minorHAnsi"/>
          <w:b/>
          <w:bCs/>
          <w:sz w:val="24"/>
          <w:szCs w:val="24"/>
          <w:lang w:val="ru-RU"/>
        </w:rPr>
        <w:t>АРТИКУЛАЦИЈА И ТОК ЧАСА</w:t>
      </w:r>
    </w:p>
    <w:tbl>
      <w:tblPr>
        <w:tblW w:w="1346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FF" w:themeFill="background1"/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8926"/>
        <w:gridCol w:w="4536"/>
      </w:tblGrid>
      <w:tr w:rsidR="00A940C4" w:rsidRPr="00BF6F5F" w:rsidTr="00286AC4">
        <w:trPr>
          <w:trHeight w:val="432"/>
        </w:trPr>
        <w:tc>
          <w:tcPr>
            <w:tcW w:w="8926" w:type="dxa"/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A940C4" w:rsidRPr="00BF6F5F" w:rsidRDefault="00A940C4" w:rsidP="00286AC4">
            <w:pPr>
              <w:spacing w:after="0" w:line="266" w:lineRule="atLeast"/>
              <w:jc w:val="center"/>
              <w:rPr>
                <w:rFonts w:eastAsia="Times New Roman" w:cstheme="minorHAnsi"/>
                <w:b/>
                <w:bCs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Планиране активности наставника:</w:t>
            </w:r>
          </w:p>
        </w:tc>
        <w:tc>
          <w:tcPr>
            <w:tcW w:w="4536" w:type="dxa"/>
            <w:shd w:val="clear" w:color="auto" w:fill="FFFFFF" w:themeFill="background1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A940C4" w:rsidRPr="00BF6F5F" w:rsidRDefault="00A940C4" w:rsidP="00286AC4">
            <w:pPr>
              <w:spacing w:after="0" w:line="266" w:lineRule="atLeast"/>
              <w:jc w:val="center"/>
              <w:rPr>
                <w:rFonts w:eastAsia="Times New Roman" w:cstheme="minorHAnsi"/>
                <w:b/>
                <w:bCs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Планиране активности ученика:</w:t>
            </w:r>
          </w:p>
        </w:tc>
      </w:tr>
      <w:tr w:rsidR="00A940C4" w:rsidRPr="00BF6F5F" w:rsidTr="00286AC4">
        <w:trPr>
          <w:trHeight w:val="432"/>
        </w:trPr>
        <w:tc>
          <w:tcPr>
            <w:tcW w:w="13462" w:type="dxa"/>
            <w:gridSpan w:val="2"/>
            <w:shd w:val="clear" w:color="auto" w:fill="FDDBE3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A940C4" w:rsidRPr="00BF6F5F" w:rsidRDefault="00A940C4" w:rsidP="00286AC4">
            <w:pPr>
              <w:spacing w:after="0" w:line="256" w:lineRule="auto"/>
              <w:jc w:val="center"/>
              <w:rPr>
                <w:rFonts w:eastAsia="Times New Roman" w:cstheme="minorHAnsi"/>
                <w:b/>
                <w:bCs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Уводни део часа</w:t>
            </w:r>
          </w:p>
          <w:p w:rsidR="00A940C4" w:rsidRPr="00BF6F5F" w:rsidRDefault="00A940C4" w:rsidP="00286AC4">
            <w:pPr>
              <w:spacing w:after="0" w:line="266" w:lineRule="atLeast"/>
              <w:jc w:val="center"/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(5 минута)</w:t>
            </w:r>
          </w:p>
        </w:tc>
      </w:tr>
      <w:tr w:rsidR="00A940C4" w:rsidRPr="00BF6F5F" w:rsidTr="00286AC4">
        <w:trPr>
          <w:trHeight w:val="720"/>
        </w:trPr>
        <w:tc>
          <w:tcPr>
            <w:tcW w:w="8926" w:type="dxa"/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tbl>
            <w:tblPr>
              <w:tblStyle w:val="TableGrid"/>
              <w:tblW w:w="0" w:type="auto"/>
              <w:tblBorders>
                <w:left w:val="none" w:sz="0" w:space="0" w:color="auto"/>
                <w:bottom w:val="none" w:sz="0" w:space="0" w:color="auto"/>
                <w:right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8864"/>
            </w:tblGrid>
            <w:tr w:rsidR="00A940C4" w:rsidRPr="00BF6F5F" w:rsidTr="00286AC4">
              <w:tc>
                <w:tcPr>
                  <w:tcW w:w="9576" w:type="dxa"/>
                </w:tcPr>
                <w:p w:rsidR="00A940C4" w:rsidRPr="00BF6F5F" w:rsidRDefault="00A940C4" w:rsidP="00A940C4">
                  <w:pPr>
                    <w:numPr>
                      <w:ilvl w:val="0"/>
                      <w:numId w:val="16"/>
                    </w:numPr>
                    <w:spacing w:after="0" w:line="240" w:lineRule="auto"/>
                    <w:rPr>
                      <w:rFonts w:cstheme="minorHAnsi"/>
                      <w:sz w:val="24"/>
                      <w:szCs w:val="24"/>
                    </w:rPr>
                  </w:pPr>
                  <w:r w:rsidRPr="00BF6F5F">
                    <w:rPr>
                      <w:rFonts w:cstheme="minorHAnsi"/>
                      <w:sz w:val="24"/>
                      <w:szCs w:val="24"/>
                    </w:rPr>
                    <w:t xml:space="preserve">Наставник објашњава да ће ученици поновити лекције уз помоћ игре која се зове </w:t>
                  </w:r>
                  <w:r w:rsidRPr="00BF6F5F">
                    <w:rPr>
                      <w:rFonts w:cstheme="minorHAnsi"/>
                      <w:sz w:val="24"/>
                      <w:szCs w:val="24"/>
                      <w:lang w:val="sr-Cyrl-CS"/>
                    </w:rPr>
                    <w:t xml:space="preserve"> </w:t>
                  </w:r>
                  <w:r w:rsidRPr="00BF6F5F">
                    <w:rPr>
                      <w:rFonts w:cstheme="minorHAnsi"/>
                      <w:bCs/>
                      <w:i/>
                      <w:iCs/>
                      <w:spacing w:val="-15"/>
                      <w:sz w:val="24"/>
                      <w:szCs w:val="24"/>
                    </w:rPr>
                    <w:t>Ланац знањ</w:t>
                  </w:r>
                  <w:r w:rsidRPr="00BF6F5F">
                    <w:rPr>
                      <w:rFonts w:cstheme="minorHAnsi"/>
                      <w:bCs/>
                      <w:sz w:val="24"/>
                      <w:szCs w:val="24"/>
                    </w:rPr>
                    <w:t>а</w:t>
                  </w:r>
                  <w:r w:rsidRPr="00BF6F5F">
                    <w:rPr>
                      <w:rFonts w:cstheme="minorHAnsi"/>
                      <w:sz w:val="24"/>
                      <w:szCs w:val="24"/>
                    </w:rPr>
                    <w:t xml:space="preserve"> .</w:t>
                  </w:r>
                </w:p>
                <w:p w:rsidR="00A940C4" w:rsidRPr="00BF6F5F" w:rsidRDefault="00A940C4" w:rsidP="00A940C4">
                  <w:pPr>
                    <w:pStyle w:val="tok-casa-txt-nastavnici"/>
                    <w:numPr>
                      <w:ilvl w:val="0"/>
                      <w:numId w:val="16"/>
                    </w:numPr>
                    <w:spacing w:before="0" w:beforeAutospacing="0" w:after="50" w:afterAutospacing="0"/>
                    <w:rPr>
                      <w:rFonts w:asciiTheme="minorHAnsi" w:hAnsiTheme="minorHAnsi" w:cstheme="minorHAnsi"/>
                      <w:color w:val="1F1E21"/>
                    </w:rPr>
                  </w:pPr>
                  <w:r w:rsidRPr="00BF6F5F">
                    <w:rPr>
                      <w:rFonts w:asciiTheme="minorHAnsi" w:hAnsiTheme="minorHAnsi" w:cstheme="minorHAnsi"/>
                    </w:rPr>
                    <w:t>даје упутства о игри;</w:t>
                  </w:r>
                </w:p>
                <w:p w:rsidR="00A940C4" w:rsidRPr="00BF6F5F" w:rsidRDefault="00A940C4" w:rsidP="00A940C4">
                  <w:pPr>
                    <w:pStyle w:val="tok-casa-txt-nastavnici"/>
                    <w:numPr>
                      <w:ilvl w:val="0"/>
                      <w:numId w:val="16"/>
                    </w:numPr>
                    <w:spacing w:before="0" w:beforeAutospacing="0" w:after="50" w:afterAutospacing="0"/>
                    <w:rPr>
                      <w:rFonts w:asciiTheme="minorHAnsi" w:hAnsiTheme="minorHAnsi" w:cstheme="minorHAnsi"/>
                      <w:color w:val="1F1E21"/>
                    </w:rPr>
                  </w:pPr>
                  <w:r w:rsidRPr="00BF6F5F">
                    <w:rPr>
                      <w:rFonts w:asciiTheme="minorHAnsi" w:hAnsiTheme="minorHAnsi" w:cstheme="minorHAnsi"/>
                    </w:rPr>
                    <w:t>дели сваком ученику по једну флеш-картицу</w:t>
                  </w:r>
                  <w:r w:rsidRPr="00BF6F5F">
                    <w:rPr>
                      <w:rFonts w:asciiTheme="minorHAnsi" w:hAnsiTheme="minorHAnsi" w:cstheme="minorHAnsi"/>
                      <w:lang w:val="sr-Cyrl-CS"/>
                    </w:rPr>
                    <w:t>.</w:t>
                  </w:r>
                </w:p>
                <w:p w:rsidR="00A940C4" w:rsidRPr="00BF6F5F" w:rsidRDefault="00A940C4" w:rsidP="00286AC4">
                  <w:pPr>
                    <w:ind w:left="504"/>
                    <w:rPr>
                      <w:rFonts w:cstheme="minorHAnsi"/>
                      <w:sz w:val="24"/>
                      <w:szCs w:val="24"/>
                    </w:rPr>
                  </w:pPr>
                  <w:r w:rsidRPr="00BF6F5F">
                    <w:rPr>
                      <w:rFonts w:cstheme="minorHAnsi"/>
                      <w:sz w:val="24"/>
                      <w:szCs w:val="24"/>
                    </w:rPr>
                    <w:t>- Упутство за игру је дато у прилогу.</w:t>
                  </w:r>
                </w:p>
                <w:p w:rsidR="00A940C4" w:rsidRPr="00BF6F5F" w:rsidRDefault="00A940C4" w:rsidP="00286AC4">
                  <w:pPr>
                    <w:ind w:left="504"/>
                    <w:rPr>
                      <w:rFonts w:cstheme="minorHAnsi"/>
                      <w:sz w:val="24"/>
                      <w:szCs w:val="24"/>
                    </w:rPr>
                  </w:pPr>
                </w:p>
                <w:p w:rsidR="00A940C4" w:rsidRPr="00BF6F5F" w:rsidRDefault="00A940C4" w:rsidP="00286AC4">
                  <w:pPr>
                    <w:pStyle w:val="tok-casa-txt-nastavnici"/>
                    <w:spacing w:before="0" w:beforeAutospacing="0" w:after="50" w:afterAutospacing="0"/>
                    <w:ind w:left="504"/>
                    <w:rPr>
                      <w:rFonts w:asciiTheme="minorHAnsi" w:hAnsiTheme="minorHAnsi" w:cstheme="minorHAnsi"/>
                      <w:color w:val="1F1E21"/>
                    </w:rPr>
                  </w:pPr>
                </w:p>
              </w:tc>
            </w:tr>
          </w:tbl>
          <w:p w:rsidR="00A940C4" w:rsidRPr="00BF6F5F" w:rsidRDefault="00A940C4" w:rsidP="00286AC4">
            <w:pPr>
              <w:pStyle w:val="NoSpacing"/>
              <w:jc w:val="both"/>
              <w:rPr>
                <w:rFonts w:cstheme="minorHAnsi"/>
                <w:sz w:val="24"/>
                <w:szCs w:val="24"/>
              </w:rPr>
            </w:pPr>
          </w:p>
          <w:p w:rsidR="00A940C4" w:rsidRPr="00BF6F5F" w:rsidRDefault="00A940C4" w:rsidP="00286AC4">
            <w:p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</w:rPr>
            </w:pPr>
          </w:p>
        </w:tc>
        <w:tc>
          <w:tcPr>
            <w:tcW w:w="4536" w:type="dxa"/>
            <w:tcBorders>
              <w:bottom w:val="single" w:sz="4" w:space="0" w:color="808080" w:themeColor="background1" w:themeShade="80"/>
            </w:tcBorders>
            <w:shd w:val="clear" w:color="auto" w:fill="FFFFFF" w:themeFill="background1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A940C4" w:rsidRPr="00BF6F5F" w:rsidRDefault="00A940C4" w:rsidP="00A940C4">
            <w:pPr>
              <w:numPr>
                <w:ilvl w:val="0"/>
                <w:numId w:val="17"/>
              </w:numPr>
              <w:spacing w:after="0" w:line="256" w:lineRule="auto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 xml:space="preserve">прате и слушају наставникова упутства о начину извођења игре </w:t>
            </w:r>
            <w:r w:rsidRPr="00BF6F5F">
              <w:rPr>
                <w:rFonts w:eastAsia="Times New Roman" w:cstheme="minorHAnsi"/>
                <w:i/>
                <w:iCs/>
                <w:sz w:val="24"/>
                <w:szCs w:val="24"/>
              </w:rPr>
              <w:t>Ланац знања</w:t>
            </w:r>
            <w:r w:rsidRPr="00BF6F5F">
              <w:rPr>
                <w:rFonts w:eastAsia="Times New Roman" w:cstheme="minorHAnsi"/>
                <w:sz w:val="24"/>
                <w:szCs w:val="24"/>
              </w:rPr>
              <w:t>;</w:t>
            </w:r>
          </w:p>
          <w:p w:rsidR="00A940C4" w:rsidRPr="00BF6F5F" w:rsidRDefault="00A940C4" w:rsidP="00A940C4">
            <w:pPr>
              <w:numPr>
                <w:ilvl w:val="0"/>
                <w:numId w:val="17"/>
              </w:numPr>
              <w:spacing w:after="0" w:line="256" w:lineRule="auto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узимају</w:t>
            </w:r>
            <w:r w:rsidRPr="00BF6F5F">
              <w:rPr>
                <w:rFonts w:eastAsia="Times New Roman" w:cstheme="minorHAnsi"/>
                <w:sz w:val="24"/>
                <w:szCs w:val="24"/>
                <w:lang w:val="sr-Cyrl-CS"/>
              </w:rPr>
              <w:t xml:space="preserve"> картице</w:t>
            </w:r>
            <w:r w:rsidRPr="00BF6F5F">
              <w:rPr>
                <w:rFonts w:eastAsia="Times New Roman" w:cstheme="minorHAnsi"/>
                <w:sz w:val="24"/>
                <w:szCs w:val="24"/>
              </w:rPr>
              <w:t xml:space="preserve"> од наставника.</w:t>
            </w:r>
          </w:p>
          <w:p w:rsidR="00A940C4" w:rsidRPr="00BF6F5F" w:rsidRDefault="00A940C4" w:rsidP="00286AC4">
            <w:pPr>
              <w:spacing w:after="0" w:line="240" w:lineRule="auto"/>
              <w:ind w:left="318"/>
              <w:contextualSpacing/>
              <w:rPr>
                <w:rFonts w:eastAsia="Times New Roman" w:cstheme="minorHAnsi"/>
                <w:sz w:val="24"/>
                <w:szCs w:val="24"/>
              </w:rPr>
            </w:pPr>
          </w:p>
        </w:tc>
      </w:tr>
      <w:tr w:rsidR="00A940C4" w:rsidRPr="00BF6F5F" w:rsidTr="00286AC4">
        <w:trPr>
          <w:trHeight w:val="720"/>
        </w:trPr>
        <w:tc>
          <w:tcPr>
            <w:tcW w:w="13462" w:type="dxa"/>
            <w:gridSpan w:val="2"/>
            <w:shd w:val="clear" w:color="auto" w:fill="FDDBE3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A940C4" w:rsidRPr="00BF6F5F" w:rsidRDefault="00A940C4" w:rsidP="00286AC4">
            <w:pPr>
              <w:spacing w:after="0" w:line="256" w:lineRule="auto"/>
              <w:jc w:val="center"/>
              <w:rPr>
                <w:rFonts w:eastAsia="Times New Roman" w:cstheme="minorHAnsi"/>
                <w:b/>
                <w:bCs/>
                <w:sz w:val="24"/>
                <w:szCs w:val="24"/>
                <w:lang w:val="ru-RU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Главни део часа ( 30  минута)</w:t>
            </w:r>
          </w:p>
        </w:tc>
      </w:tr>
      <w:tr w:rsidR="00A940C4" w:rsidRPr="00BF6F5F" w:rsidTr="00286AC4">
        <w:trPr>
          <w:trHeight w:val="2123"/>
        </w:trPr>
        <w:tc>
          <w:tcPr>
            <w:tcW w:w="8926" w:type="dxa"/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A940C4" w:rsidRPr="00BF6F5F" w:rsidRDefault="00A940C4" w:rsidP="00A940C4">
            <w:pPr>
              <w:numPr>
                <w:ilvl w:val="0"/>
                <w:numId w:val="17"/>
              </w:numPr>
              <w:spacing w:after="0" w:line="240" w:lineRule="auto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Наставник помаже у проналажењу тачних одговора и доношењу заједничких закључака.</w:t>
            </w:r>
          </w:p>
          <w:p w:rsidR="00A940C4" w:rsidRPr="00BF6F5F" w:rsidRDefault="00A940C4" w:rsidP="00A940C4">
            <w:pPr>
              <w:numPr>
                <w:ilvl w:val="0"/>
                <w:numId w:val="17"/>
              </w:numPr>
              <w:spacing w:after="0" w:line="240" w:lineRule="auto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Поставља додатна питања,</w:t>
            </w:r>
          </w:p>
          <w:p w:rsidR="00A940C4" w:rsidRPr="00BF6F5F" w:rsidRDefault="00A940C4" w:rsidP="00A940C4">
            <w:pPr>
              <w:pStyle w:val="ListParagraph"/>
              <w:numPr>
                <w:ilvl w:val="0"/>
                <w:numId w:val="17"/>
              </w:numPr>
              <w:spacing w:after="0" w:line="240" w:lineRule="auto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надгледа рад ученика;</w:t>
            </w:r>
          </w:p>
          <w:p w:rsidR="00A940C4" w:rsidRPr="00BF6F5F" w:rsidRDefault="00A940C4" w:rsidP="00286AC4">
            <w:pPr>
              <w:pStyle w:val="ListParagraph"/>
              <w:spacing w:after="0" w:line="240" w:lineRule="auto"/>
              <w:rPr>
                <w:rFonts w:eastAsia="Times New Roman" w:cstheme="minorHAnsi"/>
                <w:sz w:val="24"/>
                <w:szCs w:val="24"/>
              </w:rPr>
            </w:pPr>
          </w:p>
        </w:tc>
        <w:tc>
          <w:tcPr>
            <w:tcW w:w="4536" w:type="dxa"/>
            <w:tcBorders>
              <w:top w:val="single" w:sz="4" w:space="0" w:color="808080" w:themeColor="background1" w:themeShade="80"/>
            </w:tcBorders>
            <w:shd w:val="clear" w:color="auto" w:fill="FFFFFF" w:themeFill="background1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A940C4" w:rsidRPr="00BF6F5F" w:rsidRDefault="00A940C4" w:rsidP="00A940C4">
            <w:pPr>
              <w:numPr>
                <w:ilvl w:val="0"/>
                <w:numId w:val="17"/>
              </w:numPr>
              <w:spacing w:after="0"/>
              <w:contextualSpacing/>
              <w:jc w:val="both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самостално решавају питања/ задатке са картица</w:t>
            </w:r>
          </w:p>
          <w:p w:rsidR="00A940C4" w:rsidRPr="00BF6F5F" w:rsidRDefault="00A940C4" w:rsidP="00286AC4">
            <w:pPr>
              <w:spacing w:after="0" w:line="240" w:lineRule="auto"/>
              <w:ind w:left="318"/>
              <w:contextualSpacing/>
              <w:rPr>
                <w:rFonts w:eastAsia="Times New Roman" w:cstheme="minorHAnsi"/>
                <w:sz w:val="24"/>
                <w:szCs w:val="24"/>
              </w:rPr>
            </w:pPr>
          </w:p>
        </w:tc>
      </w:tr>
      <w:tr w:rsidR="00A940C4" w:rsidRPr="00BF6F5F" w:rsidTr="00286AC4">
        <w:trPr>
          <w:trHeight w:val="1262"/>
        </w:trPr>
        <w:tc>
          <w:tcPr>
            <w:tcW w:w="13462" w:type="dxa"/>
            <w:gridSpan w:val="2"/>
            <w:shd w:val="clear" w:color="auto" w:fill="FDDBE3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A940C4" w:rsidRPr="00BF6F5F" w:rsidRDefault="00A940C4" w:rsidP="00286AC4">
            <w:pPr>
              <w:spacing w:after="0" w:line="256" w:lineRule="auto"/>
              <w:jc w:val="center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Завршни део часа (10  минута)</w:t>
            </w:r>
          </w:p>
        </w:tc>
      </w:tr>
      <w:tr w:rsidR="00A940C4" w:rsidRPr="00BF6F5F" w:rsidTr="00286AC4">
        <w:trPr>
          <w:trHeight w:val="775"/>
        </w:trPr>
        <w:tc>
          <w:tcPr>
            <w:tcW w:w="8926" w:type="dxa"/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A940C4" w:rsidRPr="00BF6F5F" w:rsidRDefault="00A940C4" w:rsidP="00286AC4">
            <w:pPr>
              <w:spacing w:after="0" w:line="240" w:lineRule="auto"/>
              <w:contextualSpacing/>
              <w:rPr>
                <w:rFonts w:cstheme="minorHAnsi"/>
                <w:sz w:val="24"/>
                <w:szCs w:val="24"/>
              </w:rPr>
            </w:pPr>
          </w:p>
          <w:p w:rsidR="00A940C4" w:rsidRPr="00BF6F5F" w:rsidRDefault="00A940C4" w:rsidP="00A940C4">
            <w:pPr>
              <w:pStyle w:val="NoSpacing"/>
              <w:numPr>
                <w:ilvl w:val="0"/>
                <w:numId w:val="16"/>
              </w:numPr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 xml:space="preserve">заједно са ученицима </w:t>
            </w:r>
            <w:r w:rsidRPr="00BF6F5F">
              <w:rPr>
                <w:rFonts w:cstheme="minorHAnsi"/>
                <w:sz w:val="24"/>
                <w:szCs w:val="24"/>
                <w:lang w:val="sr-Cyrl-CS"/>
              </w:rPr>
              <w:t>анализира задатке/питања;</w:t>
            </w:r>
          </w:p>
          <w:p w:rsidR="00A940C4" w:rsidRPr="00BF6F5F" w:rsidRDefault="00A940C4" w:rsidP="00A940C4">
            <w:pPr>
              <w:pStyle w:val="NoSpacing"/>
              <w:numPr>
                <w:ilvl w:val="0"/>
                <w:numId w:val="16"/>
              </w:numPr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  <w:lang w:val="sr-Cyrl-CS"/>
              </w:rPr>
              <w:t>наводи ученике на тачне одговоре;</w:t>
            </w:r>
          </w:p>
          <w:p w:rsidR="00A940C4" w:rsidRPr="00BF6F5F" w:rsidRDefault="00A940C4" w:rsidP="00A940C4">
            <w:pPr>
              <w:pStyle w:val="NoSpacing"/>
              <w:numPr>
                <w:ilvl w:val="0"/>
                <w:numId w:val="16"/>
              </w:numPr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 xml:space="preserve">заједно са ученицима </w:t>
            </w:r>
            <w:r w:rsidRPr="00BF6F5F">
              <w:rPr>
                <w:rFonts w:cstheme="minorHAnsi"/>
                <w:sz w:val="24"/>
                <w:szCs w:val="24"/>
                <w:lang w:val="sr-Cyrl-CS"/>
              </w:rPr>
              <w:t xml:space="preserve">ради </w:t>
            </w:r>
            <w:r w:rsidRPr="00BF6F5F">
              <w:rPr>
                <w:rFonts w:cstheme="minorHAnsi"/>
                <w:sz w:val="24"/>
                <w:szCs w:val="24"/>
              </w:rPr>
              <w:t>евалуацију часа;</w:t>
            </w:r>
          </w:p>
          <w:p w:rsidR="00A940C4" w:rsidRPr="00BF6F5F" w:rsidRDefault="00A940C4" w:rsidP="00A940C4">
            <w:pPr>
              <w:numPr>
                <w:ilvl w:val="0"/>
                <w:numId w:val="16"/>
              </w:numPr>
              <w:spacing w:after="0" w:line="240" w:lineRule="auto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На основу сналажљивости и активности ученика наставник оквирно изводи</w:t>
            </w:r>
            <w:r w:rsidRPr="00BF6F5F">
              <w:rPr>
                <w:rFonts w:cstheme="minorHAnsi"/>
                <w:sz w:val="24"/>
                <w:szCs w:val="24"/>
                <w:lang w:val="sr-Cyrl-CS"/>
              </w:rPr>
              <w:t xml:space="preserve"> </w:t>
            </w:r>
            <w:r w:rsidRPr="00BF6F5F">
              <w:rPr>
                <w:rFonts w:cstheme="minorHAnsi"/>
                <w:sz w:val="24"/>
                <w:szCs w:val="24"/>
              </w:rPr>
              <w:t>закључак о остварености стандарда постигнућа.</w:t>
            </w:r>
          </w:p>
          <w:p w:rsidR="00A940C4" w:rsidRPr="00BF6F5F" w:rsidRDefault="00A940C4" w:rsidP="00A940C4">
            <w:pPr>
              <w:pStyle w:val="NoSpacing"/>
              <w:numPr>
                <w:ilvl w:val="0"/>
                <w:numId w:val="16"/>
              </w:numPr>
              <w:rPr>
                <w:rFonts w:cstheme="minorHAnsi"/>
                <w:b/>
                <w:bCs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  <w:lang w:val="sr-Cyrl-CS"/>
              </w:rPr>
              <w:t>бележи активност ученика на часу, узимајући у обзир ученичку процену и самопроцену рада на часу.</w:t>
            </w:r>
          </w:p>
          <w:p w:rsidR="00A940C4" w:rsidRPr="00BF6F5F" w:rsidRDefault="00A940C4" w:rsidP="00A940C4">
            <w:pPr>
              <w:pStyle w:val="NoSpacing"/>
              <w:numPr>
                <w:ilvl w:val="0"/>
                <w:numId w:val="16"/>
              </w:numPr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sz w:val="24"/>
                <w:szCs w:val="24"/>
              </w:rPr>
              <w:t>Домаћи задатак</w:t>
            </w:r>
            <w:r w:rsidRPr="00BF6F5F">
              <w:rPr>
                <w:rFonts w:cstheme="minorHAnsi"/>
                <w:sz w:val="24"/>
                <w:szCs w:val="24"/>
              </w:rPr>
              <w:t xml:space="preserve">: учетици треба да понове градиво теме </w:t>
            </w:r>
            <w:r w:rsidRPr="00BF6F5F">
              <w:rPr>
                <w:rFonts w:cstheme="minorHAnsi"/>
                <w:i/>
                <w:iCs/>
                <w:sz w:val="24"/>
                <w:szCs w:val="24"/>
              </w:rPr>
              <w:t>Ћелија – грађа и функција</w:t>
            </w:r>
            <w:r w:rsidRPr="00BF6F5F">
              <w:rPr>
                <w:rFonts w:cstheme="minorHAnsi"/>
                <w:sz w:val="24"/>
                <w:szCs w:val="24"/>
              </w:rPr>
              <w:t>.</w:t>
            </w:r>
          </w:p>
          <w:p w:rsidR="00A940C4" w:rsidRPr="00BF6F5F" w:rsidRDefault="00A940C4" w:rsidP="00286AC4">
            <w:pPr>
              <w:pStyle w:val="NoSpacing"/>
              <w:ind w:left="144"/>
              <w:rPr>
                <w:rFonts w:eastAsia="Times New Roman" w:cstheme="minorHAnsi"/>
                <w:sz w:val="24"/>
                <w:szCs w:val="24"/>
              </w:rPr>
            </w:pPr>
          </w:p>
        </w:tc>
        <w:tc>
          <w:tcPr>
            <w:tcW w:w="4536" w:type="dxa"/>
            <w:shd w:val="clear" w:color="auto" w:fill="FFFFFF" w:themeFill="background1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A940C4" w:rsidRPr="00BF6F5F" w:rsidRDefault="00A940C4" w:rsidP="00A940C4">
            <w:pPr>
              <w:pStyle w:val="ListParagraph"/>
              <w:numPr>
                <w:ilvl w:val="0"/>
                <w:numId w:val="11"/>
              </w:numPr>
              <w:spacing w:after="0" w:line="240" w:lineRule="auto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процењују свој рад на часу и износе утиске о тесту;</w:t>
            </w:r>
          </w:p>
          <w:p w:rsidR="00A940C4" w:rsidRPr="00BF6F5F" w:rsidRDefault="00A940C4" w:rsidP="00A940C4">
            <w:pPr>
              <w:pStyle w:val="ListParagraph"/>
              <w:numPr>
                <w:ilvl w:val="0"/>
                <w:numId w:val="11"/>
              </w:numPr>
              <w:spacing w:after="0" w:line="240" w:lineRule="auto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  <w:lang w:val="ru-RU"/>
              </w:rPr>
              <w:t>одговарају на питања, дискутују;</w:t>
            </w:r>
          </w:p>
          <w:p w:rsidR="00A940C4" w:rsidRPr="00BF6F5F" w:rsidRDefault="00A940C4" w:rsidP="00A940C4">
            <w:pPr>
              <w:pStyle w:val="ListParagraph"/>
              <w:numPr>
                <w:ilvl w:val="0"/>
                <w:numId w:val="11"/>
              </w:numPr>
              <w:spacing w:after="0" w:line="240" w:lineRule="auto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 xml:space="preserve">заједно са наставником </w:t>
            </w:r>
            <w:r w:rsidRPr="00BF6F5F">
              <w:rPr>
                <w:rFonts w:cstheme="minorHAnsi"/>
                <w:sz w:val="24"/>
                <w:szCs w:val="24"/>
                <w:lang w:val="sr-Cyrl-CS"/>
              </w:rPr>
              <w:t xml:space="preserve">раде </w:t>
            </w:r>
            <w:r w:rsidRPr="00BF6F5F">
              <w:rPr>
                <w:rFonts w:cstheme="minorHAnsi"/>
                <w:sz w:val="24"/>
                <w:szCs w:val="24"/>
              </w:rPr>
              <w:t>евалуацију часа.</w:t>
            </w:r>
          </w:p>
        </w:tc>
      </w:tr>
      <w:tr w:rsidR="00A940C4" w:rsidRPr="00BF6F5F" w:rsidTr="00286AC4">
        <w:trPr>
          <w:trHeight w:val="457"/>
        </w:trPr>
        <w:tc>
          <w:tcPr>
            <w:tcW w:w="13462" w:type="dxa"/>
            <w:gridSpan w:val="2"/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A940C4" w:rsidRPr="00BF6F5F" w:rsidRDefault="00A940C4" w:rsidP="00286AC4">
            <w:pPr>
              <w:pStyle w:val="ListParagraph"/>
              <w:spacing w:after="0" w:line="240" w:lineRule="auto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sz w:val="24"/>
                <w:szCs w:val="24"/>
              </w:rPr>
              <w:t>Провера остварености исхода</w:t>
            </w:r>
          </w:p>
        </w:tc>
      </w:tr>
      <w:tr w:rsidR="00A940C4" w:rsidRPr="00BF6F5F" w:rsidTr="00286AC4">
        <w:trPr>
          <w:trHeight w:val="678"/>
        </w:trPr>
        <w:tc>
          <w:tcPr>
            <w:tcW w:w="13462" w:type="dxa"/>
            <w:gridSpan w:val="2"/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A940C4" w:rsidRPr="00BF6F5F" w:rsidRDefault="00A940C4" w:rsidP="00286AC4">
            <w:pPr>
              <w:spacing w:after="0" w:line="240" w:lineRule="auto"/>
              <w:contextualSpacing/>
              <w:rPr>
                <w:rFonts w:cstheme="minorHAnsi"/>
                <w:sz w:val="24"/>
                <w:szCs w:val="24"/>
                <w:lang w:val="ru-RU"/>
              </w:rPr>
            </w:pPr>
            <w:r w:rsidRPr="00BF6F5F">
              <w:rPr>
                <w:rFonts w:cstheme="minorHAnsi"/>
                <w:sz w:val="24"/>
                <w:szCs w:val="24"/>
                <w:lang w:val="ru-RU"/>
              </w:rPr>
              <w:t>Исправно урађен тест.</w:t>
            </w:r>
          </w:p>
          <w:p w:rsidR="00A940C4" w:rsidRPr="00BF6F5F" w:rsidRDefault="00A940C4" w:rsidP="00286AC4">
            <w:pPr>
              <w:spacing w:after="0" w:line="240" w:lineRule="auto"/>
              <w:contextualSpacing/>
              <w:rPr>
                <w:rFonts w:cstheme="minorHAnsi"/>
                <w:sz w:val="24"/>
                <w:szCs w:val="24"/>
                <w:lang w:val="ru-RU"/>
              </w:rPr>
            </w:pPr>
            <w:r w:rsidRPr="00BF6F5F">
              <w:rPr>
                <w:rFonts w:cstheme="minorHAnsi"/>
                <w:sz w:val="24"/>
                <w:szCs w:val="24"/>
                <w:lang w:val="ru-RU"/>
              </w:rPr>
              <w:t xml:space="preserve"> </w:t>
            </w:r>
          </w:p>
        </w:tc>
      </w:tr>
    </w:tbl>
    <w:p w:rsidR="00A940C4" w:rsidRPr="00BF6F5F" w:rsidRDefault="00A940C4" w:rsidP="00A940C4">
      <w:pPr>
        <w:tabs>
          <w:tab w:val="left" w:pos="1905"/>
        </w:tabs>
        <w:rPr>
          <w:rFonts w:cstheme="minorHAnsi"/>
          <w:b/>
          <w:bCs/>
          <w:sz w:val="24"/>
          <w:szCs w:val="24"/>
        </w:rPr>
      </w:pPr>
    </w:p>
    <w:p w:rsidR="00A940C4" w:rsidRPr="00BF6F5F" w:rsidRDefault="00A940C4" w:rsidP="00A940C4">
      <w:pPr>
        <w:rPr>
          <w:rFonts w:cstheme="minorHAnsi"/>
          <w:b/>
          <w:bCs/>
          <w:i/>
          <w:iCs/>
          <w:sz w:val="24"/>
          <w:szCs w:val="24"/>
        </w:rPr>
      </w:pPr>
      <w:r w:rsidRPr="00BF6F5F">
        <w:rPr>
          <w:rFonts w:cstheme="minorHAnsi"/>
          <w:sz w:val="24"/>
          <w:szCs w:val="24"/>
        </w:rPr>
        <w:t xml:space="preserve">Упутство за игру </w:t>
      </w:r>
      <w:r w:rsidRPr="00BF6F5F">
        <w:rPr>
          <w:rFonts w:cstheme="minorHAnsi"/>
          <w:b/>
          <w:bCs/>
          <w:i/>
          <w:iCs/>
          <w:sz w:val="24"/>
          <w:szCs w:val="24"/>
        </w:rPr>
        <w:t>Ланац знања</w:t>
      </w:r>
    </w:p>
    <w:p w:rsidR="00A940C4" w:rsidRPr="00BF6F5F" w:rsidRDefault="00A940C4" w:rsidP="008504DC">
      <w:pPr>
        <w:numPr>
          <w:ilvl w:val="0"/>
          <w:numId w:val="130"/>
        </w:numPr>
        <w:spacing w:after="0" w:line="240" w:lineRule="auto"/>
        <w:rPr>
          <w:rFonts w:cstheme="minorHAnsi"/>
          <w:sz w:val="24"/>
          <w:szCs w:val="24"/>
          <w:lang w:val="sr-Cyrl-CS"/>
        </w:rPr>
      </w:pPr>
      <w:r w:rsidRPr="00BF6F5F">
        <w:rPr>
          <w:rFonts w:cstheme="minorHAnsi"/>
          <w:sz w:val="24"/>
          <w:szCs w:val="24"/>
        </w:rPr>
        <w:t>Сваки ученик</w:t>
      </w:r>
      <w:r w:rsidRPr="00BF6F5F">
        <w:rPr>
          <w:rFonts w:cstheme="minorHAnsi"/>
          <w:sz w:val="24"/>
          <w:szCs w:val="24"/>
          <w:lang w:val="sr-Cyrl-CS"/>
        </w:rPr>
        <w:t xml:space="preserve"> </w:t>
      </w:r>
      <w:r w:rsidRPr="00BF6F5F">
        <w:rPr>
          <w:rFonts w:cstheme="minorHAnsi"/>
          <w:sz w:val="24"/>
          <w:szCs w:val="24"/>
        </w:rPr>
        <w:t>ће  добити картицу на чијој се једној</w:t>
      </w:r>
      <w:r w:rsidRPr="00BF6F5F">
        <w:rPr>
          <w:rFonts w:cstheme="minorHAnsi"/>
          <w:sz w:val="24"/>
          <w:szCs w:val="24"/>
          <w:lang w:val="sr-Cyrl-CS"/>
        </w:rPr>
        <w:t xml:space="preserve"> </w:t>
      </w:r>
      <w:r w:rsidRPr="00BF6F5F">
        <w:rPr>
          <w:rFonts w:cstheme="minorHAnsi"/>
          <w:sz w:val="24"/>
          <w:szCs w:val="24"/>
        </w:rPr>
        <w:t>страни налази питање ,а на другој страни један одговор.</w:t>
      </w:r>
    </w:p>
    <w:p w:rsidR="00A940C4" w:rsidRPr="00BF6F5F" w:rsidRDefault="00A940C4" w:rsidP="008504DC">
      <w:pPr>
        <w:numPr>
          <w:ilvl w:val="0"/>
          <w:numId w:val="130"/>
        </w:numPr>
        <w:spacing w:after="0" w:line="240" w:lineRule="auto"/>
        <w:rPr>
          <w:rFonts w:cstheme="minorHAnsi"/>
          <w:sz w:val="24"/>
          <w:szCs w:val="24"/>
        </w:rPr>
      </w:pPr>
      <w:r w:rsidRPr="00BF6F5F">
        <w:rPr>
          <w:rFonts w:cstheme="minorHAnsi"/>
          <w:sz w:val="24"/>
          <w:szCs w:val="24"/>
        </w:rPr>
        <w:t>Питање и одговор нису повезани.</w:t>
      </w:r>
    </w:p>
    <w:p w:rsidR="00A940C4" w:rsidRPr="00BF6F5F" w:rsidRDefault="00A940C4" w:rsidP="008504DC">
      <w:pPr>
        <w:numPr>
          <w:ilvl w:val="0"/>
          <w:numId w:val="130"/>
        </w:numPr>
        <w:spacing w:after="0" w:line="240" w:lineRule="auto"/>
        <w:rPr>
          <w:rFonts w:cstheme="minorHAnsi"/>
          <w:sz w:val="24"/>
          <w:szCs w:val="24"/>
        </w:rPr>
      </w:pPr>
      <w:r w:rsidRPr="00BF6F5F">
        <w:rPr>
          <w:rFonts w:cstheme="minorHAnsi"/>
          <w:sz w:val="24"/>
          <w:szCs w:val="24"/>
        </w:rPr>
        <w:t>Игру започиње</w:t>
      </w:r>
      <w:r w:rsidRPr="00BF6F5F">
        <w:rPr>
          <w:rFonts w:cstheme="minorHAnsi"/>
          <w:sz w:val="24"/>
          <w:szCs w:val="24"/>
          <w:lang w:val="sr-Cyrl-CS"/>
        </w:rPr>
        <w:t xml:space="preserve"> </w:t>
      </w:r>
      <w:r w:rsidRPr="00BF6F5F">
        <w:rPr>
          <w:rFonts w:cstheme="minorHAnsi"/>
          <w:sz w:val="24"/>
          <w:szCs w:val="24"/>
        </w:rPr>
        <w:t>ученик на чијој картици постоји питање, али нема одговора.</w:t>
      </w:r>
    </w:p>
    <w:p w:rsidR="00A940C4" w:rsidRPr="00BF6F5F" w:rsidRDefault="00A940C4" w:rsidP="008504DC">
      <w:pPr>
        <w:numPr>
          <w:ilvl w:val="0"/>
          <w:numId w:val="130"/>
        </w:numPr>
        <w:spacing w:after="0" w:line="240" w:lineRule="auto"/>
        <w:rPr>
          <w:rFonts w:cstheme="minorHAnsi"/>
          <w:sz w:val="24"/>
          <w:szCs w:val="24"/>
        </w:rPr>
      </w:pPr>
      <w:r w:rsidRPr="00BF6F5F">
        <w:rPr>
          <w:rFonts w:cstheme="minorHAnsi"/>
          <w:sz w:val="24"/>
          <w:szCs w:val="24"/>
        </w:rPr>
        <w:t>Тај ученик треба</w:t>
      </w:r>
      <w:r w:rsidRPr="00BF6F5F">
        <w:rPr>
          <w:rFonts w:cstheme="minorHAnsi"/>
          <w:sz w:val="24"/>
          <w:szCs w:val="24"/>
          <w:lang w:val="sr-Cyrl-CS"/>
        </w:rPr>
        <w:t xml:space="preserve"> </w:t>
      </w:r>
      <w:r w:rsidRPr="00BF6F5F">
        <w:rPr>
          <w:rFonts w:cstheme="minorHAnsi"/>
          <w:sz w:val="24"/>
          <w:szCs w:val="24"/>
        </w:rPr>
        <w:t>да устане и прочита питање.</w:t>
      </w:r>
    </w:p>
    <w:p w:rsidR="00A940C4" w:rsidRPr="00BF6F5F" w:rsidRDefault="00A940C4" w:rsidP="008504DC">
      <w:pPr>
        <w:numPr>
          <w:ilvl w:val="0"/>
          <w:numId w:val="130"/>
        </w:numPr>
        <w:spacing w:after="0" w:line="240" w:lineRule="auto"/>
        <w:rPr>
          <w:rFonts w:cstheme="minorHAnsi"/>
          <w:sz w:val="24"/>
          <w:szCs w:val="24"/>
        </w:rPr>
      </w:pPr>
      <w:r w:rsidRPr="00BF6F5F">
        <w:rPr>
          <w:rFonts w:cstheme="minorHAnsi"/>
          <w:sz w:val="24"/>
          <w:szCs w:val="24"/>
        </w:rPr>
        <w:t>Остали ученици проверавају одговоре на својим картицама.</w:t>
      </w:r>
    </w:p>
    <w:p w:rsidR="00A940C4" w:rsidRPr="00BF6F5F" w:rsidRDefault="00A940C4" w:rsidP="008504DC">
      <w:pPr>
        <w:numPr>
          <w:ilvl w:val="0"/>
          <w:numId w:val="130"/>
        </w:numPr>
        <w:spacing w:after="0" w:line="240" w:lineRule="auto"/>
        <w:rPr>
          <w:rFonts w:cstheme="minorHAnsi"/>
          <w:sz w:val="24"/>
          <w:szCs w:val="24"/>
        </w:rPr>
      </w:pPr>
      <w:r w:rsidRPr="00BF6F5F">
        <w:rPr>
          <w:rFonts w:cstheme="minorHAnsi"/>
          <w:sz w:val="24"/>
          <w:szCs w:val="24"/>
        </w:rPr>
        <w:t>Ученика који мисли да има на својој картици одговор на задато питање</w:t>
      </w:r>
      <w:r w:rsidRPr="00BF6F5F">
        <w:rPr>
          <w:rFonts w:cstheme="minorHAnsi"/>
          <w:sz w:val="24"/>
          <w:szCs w:val="24"/>
          <w:lang w:val="sr-Cyrl-CS"/>
        </w:rPr>
        <w:t xml:space="preserve">  </w:t>
      </w:r>
      <w:r w:rsidRPr="00BF6F5F">
        <w:rPr>
          <w:rFonts w:cstheme="minorHAnsi"/>
          <w:sz w:val="24"/>
          <w:szCs w:val="24"/>
        </w:rPr>
        <w:t>устаје и чита одговор.Наставник може да постави и додатно питање којим ће проверити како је ученик разумео градиво.</w:t>
      </w:r>
    </w:p>
    <w:p w:rsidR="00A940C4" w:rsidRPr="00BF6F5F" w:rsidRDefault="00A940C4" w:rsidP="008504DC">
      <w:pPr>
        <w:numPr>
          <w:ilvl w:val="0"/>
          <w:numId w:val="130"/>
        </w:numPr>
        <w:spacing w:after="0" w:line="240" w:lineRule="auto"/>
        <w:rPr>
          <w:rFonts w:cstheme="minorHAnsi"/>
          <w:sz w:val="24"/>
          <w:szCs w:val="24"/>
        </w:rPr>
      </w:pPr>
      <w:r w:rsidRPr="00BF6F5F">
        <w:rPr>
          <w:rFonts w:cstheme="minorHAnsi"/>
          <w:sz w:val="24"/>
          <w:szCs w:val="24"/>
        </w:rPr>
        <w:t>Ако је одговор тачан, ученик</w:t>
      </w:r>
      <w:r w:rsidRPr="00BF6F5F">
        <w:rPr>
          <w:rFonts w:cstheme="minorHAnsi"/>
          <w:sz w:val="24"/>
          <w:szCs w:val="24"/>
          <w:lang w:val="sr-Cyrl-CS"/>
        </w:rPr>
        <w:t xml:space="preserve"> </w:t>
      </w:r>
      <w:r w:rsidRPr="00BF6F5F">
        <w:rPr>
          <w:rFonts w:cstheme="minorHAnsi"/>
          <w:sz w:val="24"/>
          <w:szCs w:val="24"/>
        </w:rPr>
        <w:t>поставља питање са своје картице.</w:t>
      </w:r>
    </w:p>
    <w:p w:rsidR="00A940C4" w:rsidRPr="00BF6F5F" w:rsidRDefault="00A940C4" w:rsidP="008504DC">
      <w:pPr>
        <w:numPr>
          <w:ilvl w:val="0"/>
          <w:numId w:val="130"/>
        </w:numPr>
        <w:spacing w:after="0" w:line="240" w:lineRule="auto"/>
        <w:rPr>
          <w:rFonts w:cstheme="minorHAnsi"/>
          <w:sz w:val="24"/>
          <w:szCs w:val="24"/>
        </w:rPr>
      </w:pPr>
      <w:r w:rsidRPr="00BF6F5F">
        <w:rPr>
          <w:rFonts w:cstheme="minorHAnsi"/>
          <w:sz w:val="24"/>
          <w:szCs w:val="24"/>
        </w:rPr>
        <w:t>Процес</w:t>
      </w:r>
      <w:r w:rsidRPr="00BF6F5F">
        <w:rPr>
          <w:rFonts w:cstheme="minorHAnsi"/>
          <w:sz w:val="24"/>
          <w:szCs w:val="24"/>
          <w:lang w:val="sr-Cyrl-CS"/>
        </w:rPr>
        <w:t xml:space="preserve"> </w:t>
      </w:r>
      <w:r w:rsidRPr="00BF6F5F">
        <w:rPr>
          <w:rFonts w:cstheme="minorHAnsi"/>
          <w:sz w:val="24"/>
          <w:szCs w:val="24"/>
        </w:rPr>
        <w:t>се понавља све док се не стигне до ученика који на својој картици</w:t>
      </w:r>
      <w:r w:rsidRPr="00BF6F5F">
        <w:rPr>
          <w:rFonts w:cstheme="minorHAnsi"/>
          <w:sz w:val="24"/>
          <w:szCs w:val="24"/>
          <w:lang w:val="sr-Cyrl-CS"/>
        </w:rPr>
        <w:t xml:space="preserve"> </w:t>
      </w:r>
      <w:r w:rsidRPr="00BF6F5F">
        <w:rPr>
          <w:rFonts w:cstheme="minorHAnsi"/>
          <w:sz w:val="24"/>
          <w:szCs w:val="24"/>
        </w:rPr>
        <w:t xml:space="preserve">имај само одговор на последње задато питање. Тај ученик поставља питање првом ученику који је започео ланац. </w:t>
      </w:r>
    </w:p>
    <w:p w:rsidR="00A940C4" w:rsidRPr="00BF6F5F" w:rsidRDefault="00A940C4" w:rsidP="008504DC">
      <w:pPr>
        <w:numPr>
          <w:ilvl w:val="0"/>
          <w:numId w:val="130"/>
        </w:numPr>
        <w:spacing w:after="0" w:line="240" w:lineRule="auto"/>
        <w:rPr>
          <w:rFonts w:cstheme="minorHAnsi"/>
          <w:sz w:val="24"/>
          <w:szCs w:val="24"/>
        </w:rPr>
      </w:pPr>
      <w:r w:rsidRPr="00BF6F5F">
        <w:rPr>
          <w:rFonts w:cstheme="minorHAnsi"/>
          <w:sz w:val="24"/>
          <w:szCs w:val="24"/>
        </w:rPr>
        <w:t>Наставник помаже у проналажењу тачних одговора и доношењу заједничких закључака.</w:t>
      </w:r>
    </w:p>
    <w:p w:rsidR="00A940C4" w:rsidRPr="00BF6F5F" w:rsidRDefault="00A940C4" w:rsidP="00A940C4">
      <w:pPr>
        <w:rPr>
          <w:rFonts w:cstheme="minorHAnsi"/>
          <w:sz w:val="24"/>
          <w:szCs w:val="24"/>
        </w:rPr>
      </w:pPr>
    </w:p>
    <w:p w:rsidR="00A940C4" w:rsidRPr="00BF6F5F" w:rsidRDefault="00A940C4" w:rsidP="00A940C4">
      <w:pPr>
        <w:rPr>
          <w:rFonts w:cstheme="minorHAnsi"/>
          <w:sz w:val="24"/>
          <w:szCs w:val="24"/>
        </w:rPr>
      </w:pPr>
      <w:r w:rsidRPr="00BF6F5F">
        <w:rPr>
          <w:rFonts w:cstheme="minorHAnsi"/>
          <w:sz w:val="24"/>
          <w:szCs w:val="24"/>
        </w:rPr>
        <w:t>Примери  картица:</w:t>
      </w:r>
    </w:p>
    <w:p w:rsidR="00A940C4" w:rsidRPr="00BF6F5F" w:rsidRDefault="00A940C4" w:rsidP="00A940C4">
      <w:pPr>
        <w:rPr>
          <w:rFonts w:cstheme="minorHAnsi"/>
          <w:sz w:val="24"/>
          <w:szCs w:val="24"/>
        </w:rPr>
      </w:pPr>
    </w:p>
    <w:p w:rsidR="00A940C4" w:rsidRPr="00BF6F5F" w:rsidRDefault="00A940C4" w:rsidP="00A940C4">
      <w:pPr>
        <w:rPr>
          <w:rFonts w:cstheme="minorHAnsi"/>
          <w:sz w:val="24"/>
          <w:szCs w:val="24"/>
        </w:rPr>
      </w:pPr>
    </w:p>
    <w:p w:rsidR="00A940C4" w:rsidRPr="00BF6F5F" w:rsidRDefault="00A940C4" w:rsidP="00A940C4">
      <w:pPr>
        <w:rPr>
          <w:rFonts w:cstheme="minorHAnsi"/>
          <w:sz w:val="24"/>
          <w:szCs w:val="24"/>
        </w:rPr>
      </w:pPr>
    </w:p>
    <w:p w:rsidR="00A940C4" w:rsidRPr="00BF6F5F" w:rsidRDefault="00A940C4" w:rsidP="00A940C4">
      <w:pPr>
        <w:rPr>
          <w:rFonts w:cstheme="minorHAnsi"/>
          <w:sz w:val="24"/>
          <w:szCs w:val="24"/>
        </w:rPr>
      </w:pP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7195"/>
        <w:gridCol w:w="7195"/>
      </w:tblGrid>
      <w:tr w:rsidR="00A940C4" w:rsidRPr="00BF6F5F" w:rsidTr="00286AC4">
        <w:tc>
          <w:tcPr>
            <w:tcW w:w="7195" w:type="dxa"/>
          </w:tcPr>
          <w:p w:rsidR="00A940C4" w:rsidRPr="00BF6F5F" w:rsidRDefault="00A940C4" w:rsidP="00286AC4">
            <w:pPr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картица бр. 1</w:t>
            </w:r>
          </w:p>
          <w:p w:rsidR="00A940C4" w:rsidRPr="00BF6F5F" w:rsidRDefault="00A940C4" w:rsidP="00286AC4">
            <w:pPr>
              <w:rPr>
                <w:rFonts w:cstheme="minorHAnsi"/>
                <w:sz w:val="24"/>
                <w:szCs w:val="24"/>
              </w:rPr>
            </w:pPr>
          </w:p>
          <w:p w:rsidR="00A940C4" w:rsidRPr="00BF6F5F" w:rsidRDefault="00A940C4" w:rsidP="00286AC4">
            <w:pPr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noProof/>
                <w:sz w:val="24"/>
                <w:szCs w:val="24"/>
                <w:lang w:val="sr-Latn-RS" w:eastAsia="sr-Latn-RS"/>
              </w:rPr>
              <w:drawing>
                <wp:inline distT="0" distB="0" distL="0" distR="0">
                  <wp:extent cx="4105275" cy="1314450"/>
                  <wp:effectExtent l="0" t="0" r="9525" b="0"/>
                  <wp:docPr id="125" name="Slika 1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05275" cy="13144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195" w:type="dxa"/>
          </w:tcPr>
          <w:p w:rsidR="00A940C4" w:rsidRPr="00BF6F5F" w:rsidRDefault="00A940C4" w:rsidP="00286AC4">
            <w:pPr>
              <w:rPr>
                <w:rFonts w:cstheme="minorHAnsi"/>
                <w:sz w:val="24"/>
                <w:szCs w:val="24"/>
              </w:rPr>
            </w:pPr>
          </w:p>
          <w:p w:rsidR="00A940C4" w:rsidRPr="00BF6F5F" w:rsidRDefault="0096048D" w:rsidP="00286AC4">
            <w:pPr>
              <w:rPr>
                <w:rFonts w:cstheme="minorHAnsi"/>
                <w:sz w:val="24"/>
                <w:szCs w:val="24"/>
              </w:rPr>
            </w:pPr>
            <w:r>
              <w:rPr>
                <w:rFonts w:cstheme="minorHAnsi"/>
                <w:noProof/>
                <w:sz w:val="24"/>
                <w:szCs w:val="24"/>
                <w:lang w:val="sr-Latn-RS" w:eastAsia="sr-Latn-RS"/>
              </w:rPr>
              <mc:AlternateContent>
                <mc:Choice Requires="wps">
                  <w:drawing>
                    <wp:anchor distT="0" distB="0" distL="114300" distR="114300" simplePos="0" relativeHeight="251697152" behindDoc="0" locked="0" layoutInCell="1" allowOverlap="1">
                      <wp:simplePos x="0" y="0"/>
                      <wp:positionH relativeFrom="column">
                        <wp:posOffset>-11430</wp:posOffset>
                      </wp:positionH>
                      <wp:positionV relativeFrom="paragraph">
                        <wp:posOffset>288925</wp:posOffset>
                      </wp:positionV>
                      <wp:extent cx="4305300" cy="1343025"/>
                      <wp:effectExtent l="0" t="0" r="19050" b="28575"/>
                      <wp:wrapNone/>
                      <wp:docPr id="112" name="Pravougaonik 11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4305300" cy="1343025"/>
                              </a:xfrm>
                              <a:prstGeom prst="rect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286AC4" w:rsidRDefault="00286AC4" w:rsidP="00A940C4">
                                  <w:pPr>
                                    <w:jc w:val="center"/>
                                  </w:pPr>
                                  <w:r>
                                    <w:t>ОДГОВОР:</w:t>
                                  </w:r>
                                </w:p>
                                <w:p w:rsidR="00286AC4" w:rsidRPr="00F6476D" w:rsidRDefault="00286AC4" w:rsidP="00A940C4">
                                  <w:pPr>
                                    <w:jc w:val="center"/>
                                    <w:rPr>
                                      <w:color w:val="00B050"/>
                                    </w:rPr>
                                  </w:pPr>
                                  <w:r>
                                    <w:rPr>
                                      <w:color w:val="00B050"/>
                                    </w:rPr>
                                    <w:t>МЛЕЧНОКИСЕЛИНСКО ИЛИ АЛКОХОЛНО ВРЕЊЕ</w:t>
                                  </w:r>
                                </w:p>
                                <w:p w:rsidR="00286AC4" w:rsidRPr="00C96589" w:rsidRDefault="00286AC4" w:rsidP="00A940C4">
                                  <w:pPr>
                                    <w:jc w:val="center"/>
                                  </w:pPr>
                                  <w:r>
                                    <w:t>друга страна картице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Pravougaonik 112" o:spid="_x0000_s1043" style="position:absolute;margin-left:-.9pt;margin-top:22.75pt;width:339pt;height:105.75pt;z-index:251697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" fillcolor="white [3201]" strokecolor="black [3200]" strokeweight="1pt">
                      <v:path arrowok="t"/>
                      <v:textbox>
                        <w:txbxContent>
                          <w:p w:rsidR="00286AC4" w:rsidRDefault="00286AC4" w:rsidP="00A940C4">
                            <w:pPr>
                              <w:jc w:val="center"/>
                            </w:pPr>
                            <w:r>
                              <w:t>ОДГОВОР:</w:t>
                            </w:r>
                          </w:p>
                          <w:p w:rsidR="00286AC4" w:rsidRPr="00F6476D" w:rsidRDefault="00286AC4" w:rsidP="00A940C4">
                            <w:pPr>
                              <w:jc w:val="center"/>
                              <w:rPr>
                                <w:color w:val="00B050"/>
                              </w:rPr>
                            </w:pPr>
                            <w:r>
                              <w:rPr>
                                <w:color w:val="00B050"/>
                              </w:rPr>
                              <w:t>МЛЕЧНОКИСЕЛИНСКО ИЛИ АЛКОХОЛНО ВРЕЊЕ</w:t>
                            </w:r>
                          </w:p>
                          <w:p w:rsidR="00286AC4" w:rsidRPr="00C96589" w:rsidRDefault="00286AC4" w:rsidP="00A940C4">
                            <w:pPr>
                              <w:jc w:val="center"/>
                            </w:pPr>
                            <w:r>
                              <w:t>друга страна картице</w:t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</w:p>
        </w:tc>
      </w:tr>
      <w:tr w:rsidR="00A940C4" w:rsidRPr="00BF6F5F" w:rsidTr="00286AC4">
        <w:tc>
          <w:tcPr>
            <w:tcW w:w="7195" w:type="dxa"/>
          </w:tcPr>
          <w:p w:rsidR="00A940C4" w:rsidRPr="00BF6F5F" w:rsidRDefault="00A940C4" w:rsidP="00286AC4">
            <w:pPr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картица бр. 2</w:t>
            </w:r>
          </w:p>
          <w:p w:rsidR="00A940C4" w:rsidRPr="00BF6F5F" w:rsidRDefault="00A940C4" w:rsidP="00286AC4">
            <w:pPr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noProof/>
                <w:sz w:val="24"/>
                <w:szCs w:val="24"/>
                <w:lang w:val="sr-Latn-RS" w:eastAsia="sr-Latn-RS"/>
              </w:rPr>
              <w:drawing>
                <wp:inline distT="0" distB="0" distL="0" distR="0">
                  <wp:extent cx="4124325" cy="1333500"/>
                  <wp:effectExtent l="0" t="0" r="9525" b="0"/>
                  <wp:docPr id="126" name="Slika 1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24325" cy="13335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195" w:type="dxa"/>
          </w:tcPr>
          <w:p w:rsidR="00A940C4" w:rsidRPr="00BF6F5F" w:rsidRDefault="0096048D" w:rsidP="00286AC4">
            <w:pPr>
              <w:rPr>
                <w:rFonts w:cstheme="minorHAnsi"/>
                <w:sz w:val="24"/>
                <w:szCs w:val="24"/>
              </w:rPr>
            </w:pPr>
            <w:r>
              <w:rPr>
                <w:rFonts w:cstheme="minorHAnsi"/>
                <w:noProof/>
                <w:sz w:val="24"/>
                <w:szCs w:val="24"/>
                <w:lang w:val="sr-Latn-RS" w:eastAsia="sr-Latn-RS"/>
              </w:rPr>
              <mc:AlternateContent>
                <mc:Choice Requires="wps">
                  <w:drawing>
                    <wp:anchor distT="0" distB="0" distL="114300" distR="114300" simplePos="0" relativeHeight="251698176" behindDoc="0" locked="0" layoutInCell="1" allowOverlap="1">
                      <wp:simplePos x="0" y="0"/>
                      <wp:positionH relativeFrom="column">
                        <wp:posOffset>-1905</wp:posOffset>
                      </wp:positionH>
                      <wp:positionV relativeFrom="paragraph">
                        <wp:posOffset>344170</wp:posOffset>
                      </wp:positionV>
                      <wp:extent cx="4333875" cy="1276350"/>
                      <wp:effectExtent l="0" t="0" r="28575" b="19050"/>
                      <wp:wrapNone/>
                      <wp:docPr id="113" name="Pravougaonik 11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4333875" cy="1276350"/>
                              </a:xfrm>
                              <a:prstGeom prst="rect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286AC4" w:rsidRDefault="00286AC4" w:rsidP="00A940C4">
                                  <w:pPr>
                                    <w:jc w:val="center"/>
                                  </w:pPr>
                                  <w:r>
                                    <w:t>ОДГОВОР:</w:t>
                                  </w:r>
                                </w:p>
                                <w:p w:rsidR="00286AC4" w:rsidRDefault="00286AC4" w:rsidP="00A940C4">
                                  <w:pPr>
                                    <w:jc w:val="center"/>
                                    <w:rPr>
                                      <w:color w:val="C00000"/>
                                    </w:rPr>
                                  </w:pPr>
                                  <w:r>
                                    <w:rPr>
                                      <w:color w:val="C00000"/>
                                    </w:rPr>
                                    <w:t xml:space="preserve">ДВА МОЛ. ПИРУВАТА, ДВА МОЛ. ATP  И ДВА МОЛ. NADH </w:t>
                                  </w:r>
                                </w:p>
                                <w:p w:rsidR="00286AC4" w:rsidRPr="00B85D0D" w:rsidRDefault="00286AC4" w:rsidP="00A940C4">
                                  <w:pPr>
                                    <w:jc w:val="center"/>
                                    <w:rPr>
                                      <w:color w:val="C00000"/>
                                    </w:rPr>
                                  </w:pPr>
                                  <w:r>
                                    <w:t>друга страна картице</w:t>
                                  </w:r>
                                </w:p>
                                <w:p w:rsidR="00286AC4" w:rsidRPr="00F6476D" w:rsidRDefault="00286AC4" w:rsidP="00A940C4">
                                  <w:pPr>
                                    <w:jc w:val="center"/>
                                    <w:rPr>
                                      <w:color w:val="C00000"/>
                                    </w:rPr>
                                  </w:pPr>
                                </w:p>
                                <w:p w:rsidR="00286AC4" w:rsidRDefault="00286AC4" w:rsidP="00A940C4">
                                  <w:pPr>
                                    <w:jc w:val="center"/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Pravougaonik 113" o:spid="_x0000_s1044" style="position:absolute;margin-left:-.15pt;margin-top:27.1pt;width:341.25pt;height:100.5pt;z-index:251698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" fillcolor="white [3201]" strokecolor="black [3200]" strokeweight="1pt">
                      <v:path arrowok="t"/>
                      <v:textbox>
                        <w:txbxContent>
                          <w:p w:rsidR="00286AC4" w:rsidRDefault="00286AC4" w:rsidP="00A940C4">
                            <w:pPr>
                              <w:jc w:val="center"/>
                            </w:pPr>
                            <w:r>
                              <w:t>ОДГОВОР:</w:t>
                            </w:r>
                          </w:p>
                          <w:p w:rsidR="00286AC4" w:rsidRDefault="00286AC4" w:rsidP="00A940C4">
                            <w:pPr>
                              <w:jc w:val="center"/>
                              <w:rPr>
                                <w:color w:val="C00000"/>
                              </w:rPr>
                            </w:pPr>
                            <w:r>
                              <w:rPr>
                                <w:color w:val="C00000"/>
                              </w:rPr>
                              <w:t xml:space="preserve">ДВА МОЛ. ПИРУВАТА, ДВА МОЛ. ATP  И ДВА МОЛ. NADH </w:t>
                            </w:r>
                          </w:p>
                          <w:p w:rsidR="00286AC4" w:rsidRPr="00B85D0D" w:rsidRDefault="00286AC4" w:rsidP="00A940C4">
                            <w:pPr>
                              <w:jc w:val="center"/>
                              <w:rPr>
                                <w:color w:val="C00000"/>
                              </w:rPr>
                            </w:pPr>
                            <w:r>
                              <w:t>друга страна картице</w:t>
                            </w:r>
                          </w:p>
                          <w:p w:rsidR="00286AC4" w:rsidRPr="00F6476D" w:rsidRDefault="00286AC4" w:rsidP="00A940C4">
                            <w:pPr>
                              <w:jc w:val="center"/>
                              <w:rPr>
                                <w:color w:val="C00000"/>
                              </w:rPr>
                            </w:pPr>
                          </w:p>
                          <w:p w:rsidR="00286AC4" w:rsidRDefault="00286AC4" w:rsidP="00A940C4">
                            <w:pPr>
                              <w:jc w:val="center"/>
                            </w:pPr>
                          </w:p>
                        </w:txbxContent>
                      </v:textbox>
                    </v:rect>
                  </w:pict>
                </mc:Fallback>
              </mc:AlternateContent>
            </w:r>
          </w:p>
          <w:p w:rsidR="00A940C4" w:rsidRPr="00BF6F5F" w:rsidRDefault="00A940C4" w:rsidP="00286AC4">
            <w:pPr>
              <w:rPr>
                <w:rFonts w:cstheme="minorHAnsi"/>
                <w:sz w:val="24"/>
                <w:szCs w:val="24"/>
              </w:rPr>
            </w:pPr>
          </w:p>
        </w:tc>
      </w:tr>
    </w:tbl>
    <w:p w:rsidR="00A940C4" w:rsidRPr="00BF6F5F" w:rsidRDefault="00A940C4" w:rsidP="00A940C4">
      <w:pPr>
        <w:rPr>
          <w:rFonts w:cstheme="minorHAnsi"/>
          <w:sz w:val="24"/>
          <w:szCs w:val="24"/>
        </w:rPr>
      </w:pPr>
    </w:p>
    <w:p w:rsidR="00A940C4" w:rsidRPr="00BF6F5F" w:rsidRDefault="00A940C4" w:rsidP="00A940C4">
      <w:pPr>
        <w:rPr>
          <w:rFonts w:cstheme="minorHAnsi"/>
          <w:sz w:val="24"/>
          <w:szCs w:val="24"/>
        </w:rPr>
      </w:pPr>
    </w:p>
    <w:p w:rsidR="00A940C4" w:rsidRPr="00BF6F5F" w:rsidRDefault="00A940C4" w:rsidP="00A940C4">
      <w:pPr>
        <w:rPr>
          <w:rFonts w:cstheme="minorHAnsi"/>
          <w:b/>
          <w:bCs/>
          <w:sz w:val="24"/>
          <w:szCs w:val="24"/>
        </w:rPr>
      </w:pPr>
    </w:p>
    <w:p w:rsidR="00A940C4" w:rsidRPr="00BF6F5F" w:rsidRDefault="00A940C4" w:rsidP="00A940C4">
      <w:pPr>
        <w:tabs>
          <w:tab w:val="left" w:pos="1905"/>
        </w:tabs>
        <w:rPr>
          <w:rFonts w:cstheme="minorHAnsi"/>
          <w:b/>
          <w:bCs/>
          <w:sz w:val="24"/>
          <w:szCs w:val="24"/>
        </w:rPr>
      </w:pPr>
    </w:p>
    <w:p w:rsidR="00A940C4" w:rsidRPr="00BF6F5F" w:rsidRDefault="00A940C4" w:rsidP="00A940C4">
      <w:pPr>
        <w:tabs>
          <w:tab w:val="left" w:pos="1905"/>
        </w:tabs>
        <w:rPr>
          <w:rFonts w:cstheme="minorHAnsi"/>
          <w:b/>
          <w:bCs/>
          <w:sz w:val="24"/>
          <w:szCs w:val="24"/>
        </w:rPr>
      </w:pPr>
    </w:p>
    <w:p w:rsidR="00A940C4" w:rsidRPr="00BF6F5F" w:rsidRDefault="00A940C4" w:rsidP="00A940C4">
      <w:pPr>
        <w:tabs>
          <w:tab w:val="left" w:pos="1905"/>
        </w:tabs>
        <w:rPr>
          <w:rFonts w:cstheme="minorHAnsi"/>
          <w:b/>
          <w:bCs/>
          <w:sz w:val="24"/>
          <w:szCs w:val="24"/>
        </w:rPr>
      </w:pPr>
    </w:p>
    <w:p w:rsidR="00A940C4" w:rsidRPr="00BF6F5F" w:rsidRDefault="00A940C4" w:rsidP="00A940C4">
      <w:pPr>
        <w:tabs>
          <w:tab w:val="left" w:pos="1905"/>
        </w:tabs>
        <w:rPr>
          <w:rFonts w:cstheme="minorHAnsi"/>
          <w:b/>
          <w:bCs/>
          <w:sz w:val="24"/>
          <w:szCs w:val="24"/>
        </w:rPr>
      </w:pPr>
    </w:p>
    <w:p w:rsidR="00A940C4" w:rsidRPr="00BF6F5F" w:rsidRDefault="00A940C4" w:rsidP="00A940C4">
      <w:pPr>
        <w:spacing w:after="240"/>
        <w:rPr>
          <w:rFonts w:cstheme="minorHAnsi"/>
          <w:b/>
          <w:bCs/>
          <w:sz w:val="24"/>
          <w:szCs w:val="24"/>
        </w:rPr>
      </w:pPr>
      <w:r w:rsidRPr="00BF6F5F">
        <w:rPr>
          <w:rFonts w:cstheme="minorHAnsi"/>
          <w:b/>
          <w:bCs/>
          <w:sz w:val="24"/>
          <w:szCs w:val="24"/>
        </w:rPr>
        <w:t>МЕСЕЦ: АПРИЛ</w:t>
      </w:r>
      <w:r w:rsidRPr="00BF6F5F">
        <w:rPr>
          <w:rFonts w:cstheme="minorHAnsi"/>
          <w:b/>
          <w:bCs/>
          <w:sz w:val="24"/>
          <w:szCs w:val="24"/>
        </w:rPr>
        <w:tab/>
      </w:r>
      <w:r w:rsidRPr="00BF6F5F">
        <w:rPr>
          <w:rFonts w:cstheme="minorHAnsi"/>
          <w:b/>
          <w:bCs/>
          <w:sz w:val="24"/>
          <w:szCs w:val="24"/>
        </w:rPr>
        <w:tab/>
      </w:r>
      <w:r w:rsidRPr="00BF6F5F">
        <w:rPr>
          <w:rFonts w:cstheme="minorHAnsi"/>
          <w:b/>
          <w:bCs/>
          <w:sz w:val="24"/>
          <w:szCs w:val="24"/>
        </w:rPr>
        <w:tab/>
        <w:t>ПРИПРЕМА ЗА ЧАС                 ред. бр. 58                                            датум:</w:t>
      </w:r>
    </w:p>
    <w:tbl>
      <w:tblPr>
        <w:tblW w:w="13800" w:type="dxa"/>
        <w:tblInd w:w="-28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320"/>
        <w:gridCol w:w="6570"/>
        <w:gridCol w:w="2070"/>
        <w:gridCol w:w="1840"/>
      </w:tblGrid>
      <w:tr w:rsidR="00A940C4" w:rsidRPr="00BF6F5F" w:rsidTr="00286AC4">
        <w:trPr>
          <w:trHeight w:val="432"/>
        </w:trPr>
        <w:tc>
          <w:tcPr>
            <w:tcW w:w="3320" w:type="dxa"/>
            <w:shd w:val="clear" w:color="auto" w:fill="FFC5D3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A940C4" w:rsidRPr="00BF6F5F" w:rsidRDefault="00A940C4" w:rsidP="00286AC4">
            <w:pPr>
              <w:spacing w:after="0" w:line="266" w:lineRule="atLeast"/>
              <w:rPr>
                <w:rFonts w:eastAsia="Times New Roman" w:cstheme="minorHAnsi"/>
                <w:b/>
                <w:bCs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Наставни предмет:</w:t>
            </w:r>
          </w:p>
        </w:tc>
        <w:tc>
          <w:tcPr>
            <w:tcW w:w="6570" w:type="dxa"/>
            <w:shd w:val="clear" w:color="auto" w:fill="FFC5D3"/>
            <w:tcMar>
              <w:top w:w="4" w:type="dxa"/>
              <w:left w:w="21" w:type="dxa"/>
              <w:bottom w:w="0" w:type="dxa"/>
              <w:right w:w="21" w:type="dxa"/>
            </w:tcMar>
            <w:vAlign w:val="center"/>
          </w:tcPr>
          <w:p w:rsidR="00A940C4" w:rsidRPr="00BF6F5F" w:rsidRDefault="00A940C4" w:rsidP="00286AC4">
            <w:pPr>
              <w:spacing w:after="0" w:line="266" w:lineRule="atLeast"/>
              <w:ind w:left="76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Биологија</w:t>
            </w:r>
          </w:p>
        </w:tc>
        <w:tc>
          <w:tcPr>
            <w:tcW w:w="2070" w:type="dxa"/>
            <w:shd w:val="clear" w:color="auto" w:fill="FFC5D3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A940C4" w:rsidRPr="00BF6F5F" w:rsidRDefault="00A940C4" w:rsidP="00286AC4">
            <w:pPr>
              <w:spacing w:after="0" w:line="266" w:lineRule="atLeast"/>
              <w:ind w:firstLine="76"/>
              <w:rPr>
                <w:rFonts w:eastAsia="Times New Roman" w:cstheme="minorHAnsi"/>
                <w:b/>
                <w:bCs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Разред:</w:t>
            </w:r>
          </w:p>
        </w:tc>
        <w:tc>
          <w:tcPr>
            <w:tcW w:w="1840" w:type="dxa"/>
            <w:shd w:val="clear" w:color="auto" w:fill="FFC5D3"/>
            <w:tcMar>
              <w:top w:w="4" w:type="dxa"/>
              <w:left w:w="31" w:type="dxa"/>
              <w:right w:w="31" w:type="dxa"/>
            </w:tcMar>
            <w:vAlign w:val="center"/>
          </w:tcPr>
          <w:p w:rsidR="00A940C4" w:rsidRPr="00BF6F5F" w:rsidRDefault="00A940C4" w:rsidP="00286AC4">
            <w:pPr>
              <w:spacing w:after="0" w:line="266" w:lineRule="atLeast"/>
              <w:ind w:left="106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sz w:val="24"/>
                <w:szCs w:val="24"/>
              </w:rPr>
              <w:t>Одељење:</w:t>
            </w:r>
          </w:p>
        </w:tc>
      </w:tr>
      <w:tr w:rsidR="00A940C4" w:rsidRPr="00BF6F5F" w:rsidTr="00286AC4">
        <w:trPr>
          <w:trHeight w:val="432"/>
        </w:trPr>
        <w:tc>
          <w:tcPr>
            <w:tcW w:w="3320" w:type="dxa"/>
            <w:shd w:val="clear" w:color="auto" w:fill="FFC5D3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A940C4" w:rsidRPr="00BF6F5F" w:rsidRDefault="00A940C4" w:rsidP="00286AC4">
            <w:pPr>
              <w:spacing w:after="0" w:line="256" w:lineRule="auto"/>
              <w:ind w:left="135"/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Наставна тема:</w:t>
            </w:r>
          </w:p>
        </w:tc>
        <w:tc>
          <w:tcPr>
            <w:tcW w:w="10480" w:type="dxa"/>
            <w:gridSpan w:val="3"/>
            <w:shd w:val="clear" w:color="auto" w:fill="FFC5D3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A940C4" w:rsidRPr="00BF6F5F" w:rsidRDefault="00A940C4" w:rsidP="00286AC4">
            <w:pPr>
              <w:spacing w:after="0" w:line="240" w:lineRule="auto"/>
              <w:ind w:left="61"/>
              <w:jc w:val="both"/>
              <w:rPr>
                <w:rFonts w:eastAsia="Calibri" w:cstheme="minorHAnsi"/>
                <w:b/>
                <w:bCs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Calibri" w:cstheme="minorHAnsi"/>
                <w:b/>
                <w:bCs/>
                <w:color w:val="000000"/>
                <w:kern w:val="24"/>
                <w:sz w:val="24"/>
                <w:szCs w:val="24"/>
              </w:rPr>
              <w:t>ЋЕЛИЈА – ГРАЂА И ФУНКЦИЈА</w:t>
            </w:r>
          </w:p>
        </w:tc>
      </w:tr>
      <w:tr w:rsidR="00A940C4" w:rsidRPr="00BF6F5F" w:rsidTr="00286AC4">
        <w:trPr>
          <w:trHeight w:val="432"/>
        </w:trPr>
        <w:tc>
          <w:tcPr>
            <w:tcW w:w="3320" w:type="dxa"/>
            <w:shd w:val="clear" w:color="auto" w:fill="FFC5D3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A940C4" w:rsidRPr="00BF6F5F" w:rsidRDefault="00A940C4" w:rsidP="00286AC4">
            <w:pPr>
              <w:spacing w:after="0" w:line="256" w:lineRule="auto"/>
              <w:ind w:left="135"/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Наставна јединица:</w:t>
            </w:r>
          </w:p>
        </w:tc>
        <w:tc>
          <w:tcPr>
            <w:tcW w:w="10480" w:type="dxa"/>
            <w:gridSpan w:val="3"/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A940C4" w:rsidRPr="00BF6F5F" w:rsidRDefault="00A940C4" w:rsidP="00286AC4">
            <w:pPr>
              <w:rPr>
                <w:rFonts w:cstheme="minorHAnsi"/>
                <w:b/>
                <w:bCs/>
                <w:sz w:val="24"/>
                <w:szCs w:val="24"/>
              </w:rPr>
            </w:pPr>
            <w:r w:rsidRPr="00BF6F5F">
              <w:rPr>
                <w:rFonts w:eastAsia="Calibri" w:cstheme="minorHAnsi"/>
                <w:b/>
                <w:bCs/>
                <w:color w:val="C00000"/>
                <w:kern w:val="24"/>
                <w:sz w:val="24"/>
                <w:szCs w:val="24"/>
              </w:rPr>
              <w:t>ЋЕЛИЈА – ГРАЂА И ФУНКЦИЈА</w:t>
            </w:r>
          </w:p>
        </w:tc>
      </w:tr>
      <w:tr w:rsidR="00A940C4" w:rsidRPr="00BF6F5F" w:rsidTr="00286AC4">
        <w:trPr>
          <w:trHeight w:val="432"/>
        </w:trPr>
        <w:tc>
          <w:tcPr>
            <w:tcW w:w="3320" w:type="dxa"/>
            <w:shd w:val="clear" w:color="auto" w:fill="FFC5D3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A940C4" w:rsidRPr="00BF6F5F" w:rsidRDefault="00A940C4" w:rsidP="00286AC4">
            <w:pPr>
              <w:spacing w:after="0" w:line="256" w:lineRule="auto"/>
              <w:ind w:left="135"/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Тип часа:</w:t>
            </w:r>
          </w:p>
        </w:tc>
        <w:tc>
          <w:tcPr>
            <w:tcW w:w="10480" w:type="dxa"/>
            <w:gridSpan w:val="3"/>
            <w:tcBorders>
              <w:bottom w:val="single" w:sz="4" w:space="0" w:color="808080" w:themeColor="background1" w:themeShade="80"/>
            </w:tcBorders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A940C4" w:rsidRPr="00BF6F5F" w:rsidRDefault="00A940C4" w:rsidP="00286AC4">
            <w:pPr>
              <w:spacing w:after="0" w:line="240" w:lineRule="auto"/>
              <w:ind w:left="61"/>
              <w:jc w:val="both"/>
              <w:rPr>
                <w:rFonts w:eastAsia="Calibri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Calibri" w:cstheme="minorHAnsi"/>
                <w:color w:val="000000"/>
                <w:kern w:val="24"/>
                <w:sz w:val="24"/>
                <w:szCs w:val="24"/>
              </w:rPr>
              <w:t>систематизација</w:t>
            </w:r>
          </w:p>
        </w:tc>
      </w:tr>
      <w:tr w:rsidR="00A940C4" w:rsidRPr="00BF6F5F" w:rsidTr="00286AC4">
        <w:trPr>
          <w:trHeight w:val="432"/>
        </w:trPr>
        <w:tc>
          <w:tcPr>
            <w:tcW w:w="3320" w:type="dxa"/>
            <w:shd w:val="clear" w:color="auto" w:fill="FFC5D3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A940C4" w:rsidRPr="00BF6F5F" w:rsidRDefault="00A940C4" w:rsidP="00286AC4">
            <w:pPr>
              <w:spacing w:after="0" w:line="256" w:lineRule="auto"/>
              <w:ind w:left="135"/>
              <w:rPr>
                <w:rFonts w:eastAsia="Times New Roman" w:cstheme="minorHAnsi"/>
                <w:b/>
                <w:bCs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Циљ часа:</w:t>
            </w:r>
          </w:p>
        </w:tc>
        <w:tc>
          <w:tcPr>
            <w:tcW w:w="10480" w:type="dxa"/>
            <w:gridSpan w:val="3"/>
            <w:tcBorders>
              <w:top w:val="single" w:sz="4" w:space="0" w:color="808080" w:themeColor="background1" w:themeShade="80"/>
            </w:tcBorders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A940C4" w:rsidRPr="00BF6F5F" w:rsidRDefault="00A940C4" w:rsidP="00286AC4">
            <w:pPr>
              <w:autoSpaceDE w:val="0"/>
              <w:autoSpaceDN w:val="0"/>
              <w:adjustRightInd w:val="0"/>
              <w:spacing w:after="0" w:line="240" w:lineRule="auto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 xml:space="preserve">Систематизација садржаја наставне теме </w:t>
            </w:r>
            <w:r w:rsidRPr="00BF6F5F">
              <w:rPr>
                <w:rFonts w:eastAsia="Calibri" w:cstheme="minorHAnsi"/>
                <w:b/>
                <w:bCs/>
                <w:color w:val="000000"/>
                <w:kern w:val="24"/>
                <w:sz w:val="24"/>
                <w:szCs w:val="24"/>
              </w:rPr>
              <w:t>ЋЕЛИЈА – ГРАЂА И ФУНКЦИЈА</w:t>
            </w:r>
          </w:p>
        </w:tc>
      </w:tr>
      <w:tr w:rsidR="00A940C4" w:rsidRPr="00BF6F5F" w:rsidTr="00286AC4">
        <w:trPr>
          <w:trHeight w:val="1440"/>
        </w:trPr>
        <w:tc>
          <w:tcPr>
            <w:tcW w:w="3320" w:type="dxa"/>
            <w:shd w:val="clear" w:color="auto" w:fill="FFC5D3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A940C4" w:rsidRPr="00BF6F5F" w:rsidRDefault="00A940C4" w:rsidP="00286AC4">
            <w:pPr>
              <w:spacing w:after="0" w:line="256" w:lineRule="auto"/>
              <w:ind w:left="135"/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 xml:space="preserve">Очекивани исходи: </w:t>
            </w:r>
          </w:p>
          <w:p w:rsidR="00A940C4" w:rsidRPr="00BF6F5F" w:rsidRDefault="00A940C4" w:rsidP="00286AC4">
            <w:pPr>
              <w:spacing w:after="0" w:line="256" w:lineRule="auto"/>
              <w:ind w:left="135"/>
              <w:rPr>
                <w:rFonts w:eastAsia="Times New Roman" w:cstheme="minorHAnsi"/>
                <w:b/>
                <w:bCs/>
                <w:sz w:val="24"/>
                <w:szCs w:val="24"/>
                <w:lang w:val="ru-RU"/>
              </w:rPr>
            </w:pPr>
          </w:p>
        </w:tc>
        <w:tc>
          <w:tcPr>
            <w:tcW w:w="10480" w:type="dxa"/>
            <w:gridSpan w:val="3"/>
            <w:tcBorders>
              <w:bottom w:val="single" w:sz="4" w:space="0" w:color="808080" w:themeColor="background1" w:themeShade="80"/>
            </w:tcBorders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A940C4" w:rsidRPr="00BF6F5F" w:rsidRDefault="00A940C4" w:rsidP="00286AC4">
            <w:pPr>
              <w:spacing w:after="0" w:line="240" w:lineRule="auto"/>
              <w:rPr>
                <w:rFonts w:eastAsia="Times New Roman" w:cstheme="minorHAnsi"/>
                <w:sz w:val="24"/>
                <w:szCs w:val="24"/>
                <w:lang w:val="ru-RU"/>
              </w:rPr>
            </w:pP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  <w:lang w:val="ru-RU"/>
              </w:rPr>
              <w:t>Ученик ће бити у стању да:</w:t>
            </w:r>
          </w:p>
          <w:p w:rsidR="00A940C4" w:rsidRPr="00BF6F5F" w:rsidRDefault="00A940C4" w:rsidP="00286AC4">
            <w:pPr>
              <w:numPr>
                <w:ilvl w:val="0"/>
                <w:numId w:val="1"/>
              </w:num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  <w:lang w:val="ru-RU"/>
              </w:rPr>
            </w:pPr>
            <w:r w:rsidRPr="00BF6F5F">
              <w:rPr>
                <w:rFonts w:eastAsia="Times New Roman" w:cstheme="minorHAnsi"/>
                <w:sz w:val="24"/>
                <w:szCs w:val="24"/>
                <w:lang w:val="ru-RU"/>
              </w:rPr>
              <w:t>Изводи закључке у конкретним проблемским  ситуацијама;</w:t>
            </w:r>
          </w:p>
          <w:p w:rsidR="00A940C4" w:rsidRPr="00BF6F5F" w:rsidRDefault="00A940C4" w:rsidP="00286AC4">
            <w:pPr>
              <w:numPr>
                <w:ilvl w:val="0"/>
                <w:numId w:val="1"/>
              </w:num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  <w:lang w:val="ru-RU"/>
              </w:rPr>
            </w:pPr>
            <w:r w:rsidRPr="00BF6F5F">
              <w:rPr>
                <w:rFonts w:eastAsia="Times New Roman" w:cstheme="minorHAnsi"/>
                <w:sz w:val="24"/>
                <w:szCs w:val="24"/>
                <w:lang w:val="ru-RU"/>
              </w:rPr>
              <w:t>решава проблемске задатке;</w:t>
            </w:r>
          </w:p>
          <w:p w:rsidR="00A940C4" w:rsidRPr="00BF6F5F" w:rsidRDefault="00A940C4" w:rsidP="00286AC4">
            <w:pPr>
              <w:numPr>
                <w:ilvl w:val="0"/>
                <w:numId w:val="1"/>
              </w:num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  <w:lang w:val="ru-RU"/>
              </w:rPr>
            </w:pPr>
            <w:r w:rsidRPr="00BF6F5F">
              <w:rPr>
                <w:rFonts w:eastAsia="Times New Roman" w:cstheme="minorHAnsi"/>
                <w:sz w:val="24"/>
                <w:szCs w:val="24"/>
                <w:lang w:val="ru-RU"/>
              </w:rPr>
              <w:t>повеже грађу ћелије са њеним функцијама;</w:t>
            </w:r>
          </w:p>
          <w:p w:rsidR="00A940C4" w:rsidRPr="00BF6F5F" w:rsidRDefault="00A940C4" w:rsidP="00286AC4">
            <w:pPr>
              <w:numPr>
                <w:ilvl w:val="0"/>
                <w:numId w:val="1"/>
              </w:num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  <w:lang w:val="ru-RU"/>
              </w:rPr>
            </w:pPr>
            <w:r w:rsidRPr="00BF6F5F">
              <w:rPr>
                <w:rFonts w:eastAsia="Times New Roman" w:cstheme="minorHAnsi"/>
                <w:sz w:val="24"/>
                <w:szCs w:val="24"/>
                <w:lang w:val="ru-RU"/>
              </w:rPr>
              <w:t>повеже фотосинтезу и ћелијско дисање;</w:t>
            </w:r>
          </w:p>
          <w:p w:rsidR="00A940C4" w:rsidRPr="00BF6F5F" w:rsidRDefault="00A940C4" w:rsidP="00286AC4">
            <w:pPr>
              <w:numPr>
                <w:ilvl w:val="0"/>
                <w:numId w:val="1"/>
              </w:num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  <w:lang w:val="ru-RU"/>
              </w:rPr>
            </w:pPr>
            <w:r w:rsidRPr="00BF6F5F">
              <w:rPr>
                <w:rFonts w:eastAsia="Times New Roman" w:cstheme="minorHAnsi"/>
                <w:sz w:val="24"/>
                <w:szCs w:val="24"/>
                <w:lang w:val="ru-RU"/>
              </w:rPr>
              <w:t>разликује прокариотску од еукариотске ћелије.</w:t>
            </w:r>
          </w:p>
        </w:tc>
      </w:tr>
      <w:tr w:rsidR="00A940C4" w:rsidRPr="00BF6F5F" w:rsidTr="00286AC4">
        <w:trPr>
          <w:trHeight w:val="432"/>
        </w:trPr>
        <w:tc>
          <w:tcPr>
            <w:tcW w:w="3320" w:type="dxa"/>
            <w:shd w:val="clear" w:color="auto" w:fill="FFC5D3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A940C4" w:rsidRPr="00BF6F5F" w:rsidRDefault="00A940C4" w:rsidP="00286AC4">
            <w:pPr>
              <w:spacing w:after="0" w:line="266" w:lineRule="atLeast"/>
              <w:ind w:left="135"/>
              <w:rPr>
                <w:rFonts w:eastAsia="Times New Roman" w:cstheme="minorHAnsi"/>
                <w:b/>
                <w:bCs/>
                <w:sz w:val="24"/>
                <w:szCs w:val="24"/>
                <w:lang w:val="ru-RU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Наставне методе:</w:t>
            </w:r>
          </w:p>
        </w:tc>
        <w:tc>
          <w:tcPr>
            <w:tcW w:w="10480" w:type="dxa"/>
            <w:gridSpan w:val="3"/>
            <w:tcBorders>
              <w:top w:val="single" w:sz="4" w:space="0" w:color="808080" w:themeColor="background1" w:themeShade="80"/>
            </w:tcBorders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A940C4" w:rsidRPr="00BF6F5F" w:rsidRDefault="00A940C4" w:rsidP="00286AC4">
            <w:pPr>
              <w:spacing w:after="0" w:line="266" w:lineRule="atLeast"/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 xml:space="preserve">  демонстративно-илустративна, вербално-текстуална</w:t>
            </w:r>
          </w:p>
        </w:tc>
      </w:tr>
      <w:tr w:rsidR="00A940C4" w:rsidRPr="00BF6F5F" w:rsidTr="00286AC4">
        <w:trPr>
          <w:trHeight w:val="432"/>
        </w:trPr>
        <w:tc>
          <w:tcPr>
            <w:tcW w:w="3320" w:type="dxa"/>
            <w:shd w:val="clear" w:color="auto" w:fill="FFC5D3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A940C4" w:rsidRPr="00BF6F5F" w:rsidRDefault="00A940C4" w:rsidP="00286AC4">
            <w:pPr>
              <w:spacing w:after="0" w:line="266" w:lineRule="atLeast"/>
              <w:ind w:left="135"/>
              <w:rPr>
                <w:rFonts w:eastAsia="Times New Roman" w:cstheme="minorHAnsi"/>
                <w:b/>
                <w:bCs/>
                <w:sz w:val="24"/>
                <w:szCs w:val="24"/>
                <w:lang w:val="ru-RU"/>
              </w:rPr>
            </w:pPr>
            <w:r w:rsidRPr="00BF6F5F">
              <w:rPr>
                <w:rFonts w:eastAsia="Times New Roman" w:cstheme="minorHAnsi"/>
                <w:b/>
                <w:bCs/>
                <w:sz w:val="24"/>
                <w:szCs w:val="24"/>
                <w:lang w:val="ru-RU"/>
              </w:rPr>
              <w:t>Облици рада:</w:t>
            </w:r>
          </w:p>
        </w:tc>
        <w:tc>
          <w:tcPr>
            <w:tcW w:w="10480" w:type="dxa"/>
            <w:gridSpan w:val="3"/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A940C4" w:rsidRPr="00BF6F5F" w:rsidRDefault="00A940C4" w:rsidP="00286AC4">
            <w:pPr>
              <w:spacing w:after="0" w:line="266" w:lineRule="atLeast"/>
              <w:ind w:left="121"/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  <w:t>фронтални, групни</w:t>
            </w:r>
          </w:p>
        </w:tc>
      </w:tr>
      <w:tr w:rsidR="00A940C4" w:rsidRPr="00BF6F5F" w:rsidTr="00286AC4">
        <w:trPr>
          <w:trHeight w:val="432"/>
        </w:trPr>
        <w:tc>
          <w:tcPr>
            <w:tcW w:w="3320" w:type="dxa"/>
            <w:shd w:val="clear" w:color="auto" w:fill="FFC5D3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A940C4" w:rsidRPr="00BF6F5F" w:rsidRDefault="00A940C4" w:rsidP="00286AC4">
            <w:pPr>
              <w:spacing w:after="0" w:line="266" w:lineRule="atLeast"/>
              <w:ind w:left="135"/>
              <w:rPr>
                <w:rFonts w:eastAsia="Times New Roman" w:cstheme="minorHAnsi"/>
                <w:b/>
                <w:bCs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sz w:val="24"/>
                <w:szCs w:val="24"/>
              </w:rPr>
              <w:t>Наставна средства:</w:t>
            </w:r>
          </w:p>
        </w:tc>
        <w:tc>
          <w:tcPr>
            <w:tcW w:w="10480" w:type="dxa"/>
            <w:gridSpan w:val="3"/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A940C4" w:rsidRPr="00BF6F5F" w:rsidRDefault="00A940C4" w:rsidP="00286AC4">
            <w:pPr>
              <w:autoSpaceDE w:val="0"/>
              <w:autoSpaceDN w:val="0"/>
              <w:adjustRightInd w:val="0"/>
              <w:spacing w:after="0" w:line="240" w:lineRule="auto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 xml:space="preserve">  радни/наставни листићи</w:t>
            </w:r>
          </w:p>
        </w:tc>
      </w:tr>
      <w:tr w:rsidR="00A940C4" w:rsidRPr="00BF6F5F" w:rsidTr="00286AC4">
        <w:trPr>
          <w:trHeight w:val="432"/>
        </w:trPr>
        <w:tc>
          <w:tcPr>
            <w:tcW w:w="3320" w:type="dxa"/>
            <w:shd w:val="clear" w:color="auto" w:fill="FFC5D3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A940C4" w:rsidRPr="00BF6F5F" w:rsidRDefault="00A940C4" w:rsidP="00286AC4">
            <w:pPr>
              <w:spacing w:after="0" w:line="266" w:lineRule="atLeast"/>
              <w:ind w:left="135"/>
              <w:rPr>
                <w:rFonts w:eastAsia="Times New Roman" w:cstheme="minorHAnsi"/>
                <w:b/>
                <w:bCs/>
                <w:sz w:val="24"/>
                <w:szCs w:val="24"/>
                <w:lang w:val="ru-RU"/>
              </w:rPr>
            </w:pPr>
            <w:r w:rsidRPr="00BF6F5F">
              <w:rPr>
                <w:rFonts w:cstheme="minorHAnsi"/>
                <w:b/>
                <w:bCs/>
                <w:sz w:val="24"/>
                <w:szCs w:val="24"/>
                <w:lang w:eastAsia="en-GB"/>
              </w:rPr>
              <w:t>Међупредметне компетенције:</w:t>
            </w:r>
          </w:p>
        </w:tc>
        <w:tc>
          <w:tcPr>
            <w:tcW w:w="10480" w:type="dxa"/>
            <w:gridSpan w:val="3"/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A940C4" w:rsidRPr="00BF6F5F" w:rsidRDefault="00A940C4" w:rsidP="00286AC4">
            <w:pPr>
              <w:spacing w:after="0" w:line="266" w:lineRule="atLeast"/>
              <w:ind w:left="121"/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cstheme="minorHAnsi"/>
                <w:color w:val="000000"/>
                <w:sz w:val="24"/>
                <w:szCs w:val="24"/>
                <w:lang w:eastAsia="en-GB"/>
              </w:rPr>
              <w:t xml:space="preserve">рад са подацима и информацијама, </w:t>
            </w: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  <w:t>комуникација, сарадња, компетенција за целоживотно учење;</w:t>
            </w:r>
          </w:p>
          <w:p w:rsidR="00A940C4" w:rsidRPr="00BF6F5F" w:rsidRDefault="00A940C4" w:rsidP="00286AC4">
            <w:pPr>
              <w:spacing w:after="0" w:line="266" w:lineRule="atLeast"/>
              <w:ind w:left="121"/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  <w:t>решавање проблема</w:t>
            </w:r>
          </w:p>
        </w:tc>
      </w:tr>
      <w:tr w:rsidR="00A940C4" w:rsidRPr="00BF6F5F" w:rsidTr="00286AC4">
        <w:trPr>
          <w:trHeight w:val="432"/>
        </w:trPr>
        <w:tc>
          <w:tcPr>
            <w:tcW w:w="3320" w:type="dxa"/>
            <w:shd w:val="clear" w:color="auto" w:fill="FFC5D3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A940C4" w:rsidRPr="00BF6F5F" w:rsidRDefault="00A940C4" w:rsidP="00286AC4">
            <w:pPr>
              <w:spacing w:after="0" w:line="266" w:lineRule="atLeast"/>
              <w:ind w:left="135"/>
              <w:rPr>
                <w:rFonts w:eastAsia="Times New Roman" w:cstheme="minorHAnsi"/>
                <w:b/>
                <w:bCs/>
                <w:sz w:val="24"/>
                <w:szCs w:val="24"/>
                <w:lang w:val="ru-RU"/>
              </w:rPr>
            </w:pPr>
            <w:r w:rsidRPr="00BF6F5F">
              <w:rPr>
                <w:rFonts w:eastAsia="Times New Roman" w:cstheme="minorHAnsi"/>
                <w:b/>
                <w:bCs/>
                <w:sz w:val="24"/>
                <w:szCs w:val="24"/>
                <w:lang w:val="ru-RU"/>
              </w:rPr>
              <w:t>Међупредметно повезивање:</w:t>
            </w:r>
          </w:p>
        </w:tc>
        <w:tc>
          <w:tcPr>
            <w:tcW w:w="10480" w:type="dxa"/>
            <w:gridSpan w:val="3"/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A940C4" w:rsidRPr="00BF6F5F" w:rsidRDefault="00A940C4" w:rsidP="00286AC4">
            <w:pPr>
              <w:spacing w:after="0" w:line="266" w:lineRule="atLeast"/>
              <w:ind w:left="121"/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  <w:t>хемија, физика, математика, рачунарство и информатика</w:t>
            </w:r>
          </w:p>
        </w:tc>
      </w:tr>
      <w:tr w:rsidR="00A940C4" w:rsidRPr="00BF6F5F" w:rsidTr="00286AC4">
        <w:trPr>
          <w:trHeight w:val="432"/>
        </w:trPr>
        <w:tc>
          <w:tcPr>
            <w:tcW w:w="3320" w:type="dxa"/>
            <w:shd w:val="clear" w:color="auto" w:fill="FFC5D3"/>
            <w:tcMar>
              <w:top w:w="4" w:type="dxa"/>
              <w:left w:w="31" w:type="dxa"/>
              <w:bottom w:w="0" w:type="dxa"/>
              <w:right w:w="31" w:type="dxa"/>
            </w:tcMar>
          </w:tcPr>
          <w:p w:rsidR="00A940C4" w:rsidRPr="00BF6F5F" w:rsidRDefault="00A940C4" w:rsidP="00286AC4">
            <w:pPr>
              <w:spacing w:after="0" w:line="266" w:lineRule="atLeast"/>
              <w:ind w:left="135"/>
              <w:rPr>
                <w:rFonts w:eastAsia="Times New Roman" w:cstheme="minorHAnsi"/>
                <w:b/>
                <w:bCs/>
                <w:iCs/>
                <w:sz w:val="24"/>
                <w:szCs w:val="24"/>
                <w:lang w:val="ru-RU"/>
              </w:rPr>
            </w:pPr>
            <w:r w:rsidRPr="00BF6F5F">
              <w:rPr>
                <w:rFonts w:cstheme="minorHAnsi"/>
                <w:b/>
                <w:bCs/>
                <w:iCs/>
                <w:sz w:val="24"/>
                <w:szCs w:val="24"/>
              </w:rPr>
              <w:t>Предметна корелација</w:t>
            </w:r>
          </w:p>
        </w:tc>
        <w:tc>
          <w:tcPr>
            <w:tcW w:w="10480" w:type="dxa"/>
            <w:gridSpan w:val="3"/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</w:tcPr>
          <w:p w:rsidR="00A940C4" w:rsidRPr="00BF6F5F" w:rsidRDefault="00A940C4" w:rsidP="00286AC4">
            <w:pPr>
              <w:spacing w:after="0" w:line="266" w:lineRule="atLeast"/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  <w:t>претходне лекције из уџбеника у 4. теми</w:t>
            </w:r>
          </w:p>
        </w:tc>
      </w:tr>
      <w:tr w:rsidR="00A940C4" w:rsidRPr="00BF6F5F" w:rsidTr="00286AC4">
        <w:trPr>
          <w:trHeight w:val="432"/>
        </w:trPr>
        <w:tc>
          <w:tcPr>
            <w:tcW w:w="3320" w:type="dxa"/>
            <w:shd w:val="clear" w:color="auto" w:fill="FFC5D3"/>
            <w:tcMar>
              <w:top w:w="4" w:type="dxa"/>
              <w:left w:w="31" w:type="dxa"/>
              <w:bottom w:w="0" w:type="dxa"/>
              <w:right w:w="31" w:type="dxa"/>
            </w:tcMar>
          </w:tcPr>
          <w:p w:rsidR="00A940C4" w:rsidRPr="00BF6F5F" w:rsidRDefault="00A940C4" w:rsidP="00286AC4">
            <w:pPr>
              <w:spacing w:after="0" w:line="266" w:lineRule="atLeast"/>
              <w:ind w:left="135"/>
              <w:rPr>
                <w:rFonts w:cstheme="minorHAnsi"/>
                <w:b/>
                <w:bCs/>
                <w:iCs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iCs/>
                <w:sz w:val="24"/>
                <w:szCs w:val="24"/>
              </w:rPr>
              <w:t>Литература за ученике</w:t>
            </w:r>
          </w:p>
        </w:tc>
        <w:tc>
          <w:tcPr>
            <w:tcW w:w="10480" w:type="dxa"/>
            <w:gridSpan w:val="3"/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</w:tcPr>
          <w:p w:rsidR="00A940C4" w:rsidRPr="00BF6F5F" w:rsidRDefault="00A940C4" w:rsidP="00286AC4">
            <w:pPr>
              <w:pStyle w:val="NoSpacing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 xml:space="preserve"> уџбеник, дигитални уџбеник</w:t>
            </w:r>
          </w:p>
          <w:p w:rsidR="00A940C4" w:rsidRPr="00BF6F5F" w:rsidRDefault="00A940C4" w:rsidP="00286AC4">
            <w:pPr>
              <w:spacing w:after="0" w:line="266" w:lineRule="atLeast"/>
              <w:ind w:left="121"/>
              <w:rPr>
                <w:rFonts w:cstheme="minorHAnsi"/>
                <w:sz w:val="24"/>
                <w:szCs w:val="24"/>
              </w:rPr>
            </w:pPr>
          </w:p>
        </w:tc>
      </w:tr>
      <w:tr w:rsidR="00A940C4" w:rsidRPr="00BF6F5F" w:rsidTr="00286AC4">
        <w:trPr>
          <w:trHeight w:val="432"/>
        </w:trPr>
        <w:tc>
          <w:tcPr>
            <w:tcW w:w="3320" w:type="dxa"/>
            <w:shd w:val="clear" w:color="auto" w:fill="FFC5D3"/>
            <w:tcMar>
              <w:top w:w="4" w:type="dxa"/>
              <w:left w:w="31" w:type="dxa"/>
              <w:bottom w:w="0" w:type="dxa"/>
              <w:right w:w="31" w:type="dxa"/>
            </w:tcMar>
          </w:tcPr>
          <w:p w:rsidR="00A940C4" w:rsidRPr="00BF6F5F" w:rsidRDefault="00A940C4" w:rsidP="00286AC4">
            <w:pPr>
              <w:pStyle w:val="NoSpacing"/>
              <w:rPr>
                <w:rFonts w:cstheme="minorHAnsi"/>
                <w:b/>
                <w:bCs/>
                <w:iCs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iCs/>
                <w:sz w:val="24"/>
                <w:szCs w:val="24"/>
              </w:rPr>
              <w:t>Литература за</w:t>
            </w:r>
          </w:p>
          <w:p w:rsidR="00A940C4" w:rsidRPr="00BF6F5F" w:rsidRDefault="00A940C4" w:rsidP="00286AC4">
            <w:pPr>
              <w:spacing w:after="0" w:line="266" w:lineRule="atLeast"/>
              <w:ind w:left="135"/>
              <w:rPr>
                <w:rFonts w:cstheme="minorHAnsi"/>
                <w:b/>
                <w:bCs/>
                <w:iCs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iCs/>
                <w:sz w:val="24"/>
                <w:szCs w:val="24"/>
              </w:rPr>
              <w:t>наставника</w:t>
            </w:r>
          </w:p>
        </w:tc>
        <w:tc>
          <w:tcPr>
            <w:tcW w:w="10480" w:type="dxa"/>
            <w:gridSpan w:val="3"/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</w:tcPr>
          <w:p w:rsidR="00A940C4" w:rsidRPr="00BF6F5F" w:rsidRDefault="00A940C4" w:rsidP="00286AC4">
            <w:pPr>
              <w:pStyle w:val="NoSpacing"/>
              <w:rPr>
                <w:rFonts w:cstheme="minorHAnsi"/>
                <w:b/>
                <w:bCs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уџбеник; приручник; научна – стручна универзитетска литература, интернет и остали извори знања</w:t>
            </w:r>
          </w:p>
        </w:tc>
      </w:tr>
      <w:tr w:rsidR="00A940C4" w:rsidRPr="00BF6F5F" w:rsidTr="00286AC4">
        <w:trPr>
          <w:trHeight w:val="432"/>
        </w:trPr>
        <w:tc>
          <w:tcPr>
            <w:tcW w:w="3320" w:type="dxa"/>
            <w:shd w:val="clear" w:color="auto" w:fill="FFC5D3"/>
            <w:tcMar>
              <w:top w:w="4" w:type="dxa"/>
              <w:left w:w="31" w:type="dxa"/>
              <w:bottom w:w="0" w:type="dxa"/>
              <w:right w:w="31" w:type="dxa"/>
            </w:tcMar>
          </w:tcPr>
          <w:p w:rsidR="00A940C4" w:rsidRPr="00BF6F5F" w:rsidRDefault="00A940C4" w:rsidP="00286AC4">
            <w:pPr>
              <w:pStyle w:val="NoSpacing"/>
              <w:rPr>
                <w:rFonts w:cstheme="minorHAnsi"/>
                <w:b/>
                <w:bCs/>
                <w:iCs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iCs/>
                <w:sz w:val="24"/>
                <w:szCs w:val="24"/>
              </w:rPr>
              <w:t>Кључне речи</w:t>
            </w:r>
          </w:p>
        </w:tc>
        <w:tc>
          <w:tcPr>
            <w:tcW w:w="10480" w:type="dxa"/>
            <w:gridSpan w:val="3"/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</w:tcPr>
          <w:p w:rsidR="00A940C4" w:rsidRPr="00BF6F5F" w:rsidRDefault="00A940C4" w:rsidP="00286AC4">
            <w:pPr>
              <w:pStyle w:val="NoSpacing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 xml:space="preserve">Из лекција у  теми </w:t>
            </w:r>
            <w:r w:rsidRPr="00BF6F5F">
              <w:rPr>
                <w:rFonts w:eastAsia="Calibri" w:cstheme="minorHAnsi"/>
                <w:color w:val="000000"/>
                <w:kern w:val="24"/>
                <w:sz w:val="24"/>
                <w:szCs w:val="24"/>
              </w:rPr>
              <w:t>ЋЕЛИЈА – ГРАЂА И ФУНКЦИЈА</w:t>
            </w:r>
          </w:p>
        </w:tc>
      </w:tr>
    </w:tbl>
    <w:p w:rsidR="00A940C4" w:rsidRPr="00BF6F5F" w:rsidRDefault="00A940C4" w:rsidP="00A940C4">
      <w:pPr>
        <w:rPr>
          <w:rFonts w:eastAsia="Times New Roman" w:cstheme="minorHAnsi"/>
          <w:b/>
          <w:bCs/>
          <w:sz w:val="24"/>
          <w:szCs w:val="24"/>
          <w:lang w:val="ru-RU"/>
        </w:rPr>
      </w:pPr>
    </w:p>
    <w:p w:rsidR="00A940C4" w:rsidRPr="00BF6F5F" w:rsidRDefault="00A940C4" w:rsidP="00A940C4">
      <w:pPr>
        <w:rPr>
          <w:rFonts w:eastAsia="Times New Roman" w:cstheme="minorHAnsi"/>
          <w:b/>
          <w:bCs/>
          <w:sz w:val="24"/>
          <w:szCs w:val="24"/>
          <w:lang w:val="ru-RU"/>
        </w:rPr>
      </w:pPr>
    </w:p>
    <w:p w:rsidR="00A940C4" w:rsidRPr="00BF6F5F" w:rsidRDefault="00A940C4" w:rsidP="00A940C4">
      <w:pPr>
        <w:rPr>
          <w:rFonts w:eastAsia="Times New Roman" w:cstheme="minorHAnsi"/>
          <w:b/>
          <w:bCs/>
          <w:sz w:val="24"/>
          <w:szCs w:val="24"/>
          <w:lang w:val="ru-RU"/>
        </w:rPr>
      </w:pPr>
    </w:p>
    <w:p w:rsidR="00A940C4" w:rsidRPr="00BF6F5F" w:rsidRDefault="00A940C4" w:rsidP="00A940C4">
      <w:pPr>
        <w:rPr>
          <w:rFonts w:eastAsia="Times New Roman" w:cstheme="minorHAnsi"/>
          <w:b/>
          <w:bCs/>
          <w:sz w:val="24"/>
          <w:szCs w:val="24"/>
          <w:lang w:val="ru-RU"/>
        </w:rPr>
      </w:pPr>
      <w:r w:rsidRPr="00BF6F5F">
        <w:rPr>
          <w:rFonts w:eastAsia="Times New Roman" w:cstheme="minorHAnsi"/>
          <w:b/>
          <w:bCs/>
          <w:sz w:val="24"/>
          <w:szCs w:val="24"/>
          <w:lang w:val="ru-RU"/>
        </w:rPr>
        <w:t>АРТИКУЛАЦИЈА И ТОК ЧАСА</w:t>
      </w:r>
    </w:p>
    <w:tbl>
      <w:tblPr>
        <w:tblW w:w="1346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FF" w:themeFill="background1"/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8642"/>
        <w:gridCol w:w="4820"/>
      </w:tblGrid>
      <w:tr w:rsidR="00A940C4" w:rsidRPr="00BF6F5F" w:rsidTr="00F215BC">
        <w:trPr>
          <w:trHeight w:val="432"/>
        </w:trPr>
        <w:tc>
          <w:tcPr>
            <w:tcW w:w="8642" w:type="dxa"/>
            <w:shd w:val="clear" w:color="auto" w:fill="FFC5D3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A940C4" w:rsidRPr="00BF6F5F" w:rsidRDefault="00A940C4" w:rsidP="00286AC4">
            <w:pPr>
              <w:spacing w:after="0" w:line="266" w:lineRule="atLeast"/>
              <w:jc w:val="center"/>
              <w:rPr>
                <w:rFonts w:eastAsia="Times New Roman" w:cstheme="minorHAnsi"/>
                <w:b/>
                <w:bCs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Планиране активности наставника:</w:t>
            </w:r>
          </w:p>
        </w:tc>
        <w:tc>
          <w:tcPr>
            <w:tcW w:w="4820" w:type="dxa"/>
            <w:shd w:val="clear" w:color="auto" w:fill="FFC5D3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A940C4" w:rsidRPr="00BF6F5F" w:rsidRDefault="00A940C4" w:rsidP="00286AC4">
            <w:pPr>
              <w:spacing w:after="0" w:line="266" w:lineRule="atLeast"/>
              <w:jc w:val="center"/>
              <w:rPr>
                <w:rFonts w:eastAsia="Times New Roman" w:cstheme="minorHAnsi"/>
                <w:b/>
                <w:bCs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Планиране активности ученика:</w:t>
            </w:r>
          </w:p>
        </w:tc>
      </w:tr>
      <w:tr w:rsidR="00A940C4" w:rsidRPr="00BF6F5F" w:rsidTr="00F215BC">
        <w:trPr>
          <w:trHeight w:val="432"/>
        </w:trPr>
        <w:tc>
          <w:tcPr>
            <w:tcW w:w="13462" w:type="dxa"/>
            <w:gridSpan w:val="2"/>
            <w:shd w:val="clear" w:color="auto" w:fill="FFC5D3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A940C4" w:rsidRPr="00BF6F5F" w:rsidRDefault="00A940C4" w:rsidP="00286AC4">
            <w:pPr>
              <w:spacing w:after="0" w:line="256" w:lineRule="auto"/>
              <w:jc w:val="center"/>
              <w:rPr>
                <w:rFonts w:eastAsia="Times New Roman" w:cstheme="minorHAnsi"/>
                <w:b/>
                <w:bCs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Уводни део часа</w:t>
            </w:r>
          </w:p>
          <w:p w:rsidR="00A940C4" w:rsidRPr="00BF6F5F" w:rsidRDefault="00A940C4" w:rsidP="00286AC4">
            <w:pPr>
              <w:spacing w:after="0" w:line="266" w:lineRule="atLeast"/>
              <w:jc w:val="center"/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(5 минута)</w:t>
            </w:r>
          </w:p>
        </w:tc>
      </w:tr>
      <w:tr w:rsidR="00A940C4" w:rsidRPr="00BF6F5F" w:rsidTr="00F215BC">
        <w:trPr>
          <w:trHeight w:val="720"/>
        </w:trPr>
        <w:tc>
          <w:tcPr>
            <w:tcW w:w="8642" w:type="dxa"/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A940C4" w:rsidRPr="00BF6F5F" w:rsidRDefault="00A940C4" w:rsidP="008504DC">
            <w:pPr>
              <w:pStyle w:val="ListParagraph"/>
              <w:numPr>
                <w:ilvl w:val="0"/>
                <w:numId w:val="138"/>
              </w:numPr>
              <w:spacing w:after="0" w:line="240" w:lineRule="auto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Дели ученике на 6 група. Свака група добија један од два наставна листића са задацима.</w:t>
            </w:r>
          </w:p>
        </w:tc>
        <w:tc>
          <w:tcPr>
            <w:tcW w:w="4820" w:type="dxa"/>
            <w:tcBorders>
              <w:bottom w:val="single" w:sz="4" w:space="0" w:color="808080" w:themeColor="background1" w:themeShade="80"/>
            </w:tcBorders>
            <w:shd w:val="clear" w:color="auto" w:fill="FFFFFF" w:themeFill="background1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A940C4" w:rsidRPr="00BF6F5F" w:rsidRDefault="00A940C4" w:rsidP="008504DC">
            <w:pPr>
              <w:pStyle w:val="ListParagraph"/>
              <w:numPr>
                <w:ilvl w:val="0"/>
                <w:numId w:val="137"/>
              </w:num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  <w:t>деле се у групе</w:t>
            </w:r>
          </w:p>
          <w:p w:rsidR="00A940C4" w:rsidRPr="00BF6F5F" w:rsidRDefault="00A940C4" w:rsidP="00286AC4">
            <w:pPr>
              <w:spacing w:after="0" w:line="240" w:lineRule="auto"/>
              <w:ind w:left="318"/>
              <w:contextualSpacing/>
              <w:rPr>
                <w:rFonts w:eastAsia="Times New Roman" w:cstheme="minorHAnsi"/>
                <w:sz w:val="24"/>
                <w:szCs w:val="24"/>
              </w:rPr>
            </w:pPr>
          </w:p>
        </w:tc>
      </w:tr>
      <w:tr w:rsidR="00A940C4" w:rsidRPr="00BF6F5F" w:rsidTr="00F215BC">
        <w:trPr>
          <w:trHeight w:val="720"/>
        </w:trPr>
        <w:tc>
          <w:tcPr>
            <w:tcW w:w="13462" w:type="dxa"/>
            <w:gridSpan w:val="2"/>
            <w:shd w:val="clear" w:color="auto" w:fill="FFC5D3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A940C4" w:rsidRPr="00BF6F5F" w:rsidRDefault="00A940C4" w:rsidP="00286AC4">
            <w:pPr>
              <w:spacing w:after="0" w:line="256" w:lineRule="auto"/>
              <w:jc w:val="center"/>
              <w:rPr>
                <w:rFonts w:eastAsia="Times New Roman" w:cstheme="minorHAnsi"/>
                <w:b/>
                <w:bCs/>
                <w:sz w:val="24"/>
                <w:szCs w:val="24"/>
                <w:lang w:val="ru-RU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Главни део часа</w:t>
            </w:r>
          </w:p>
          <w:p w:rsidR="00A940C4" w:rsidRPr="00BF6F5F" w:rsidRDefault="00A940C4" w:rsidP="00286AC4">
            <w:pPr>
              <w:pStyle w:val="ListParagraph"/>
              <w:autoSpaceDE w:val="0"/>
              <w:autoSpaceDN w:val="0"/>
              <w:adjustRightInd w:val="0"/>
              <w:spacing w:after="0" w:line="240" w:lineRule="auto"/>
              <w:ind w:left="700"/>
              <w:jc w:val="center"/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(35 минута)</w:t>
            </w:r>
          </w:p>
        </w:tc>
      </w:tr>
      <w:tr w:rsidR="00A940C4" w:rsidRPr="00BF6F5F" w:rsidTr="00F215BC">
        <w:trPr>
          <w:trHeight w:val="1765"/>
        </w:trPr>
        <w:tc>
          <w:tcPr>
            <w:tcW w:w="8642" w:type="dxa"/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A940C4" w:rsidRPr="00BF6F5F" w:rsidRDefault="00A940C4" w:rsidP="00F215BC">
            <w:pPr>
              <w:pStyle w:val="ListParagraph"/>
              <w:numPr>
                <w:ilvl w:val="0"/>
                <w:numId w:val="138"/>
              </w:numPr>
              <w:spacing w:after="0" w:line="240" w:lineRule="auto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Даје упутства за рад.</w:t>
            </w:r>
          </w:p>
          <w:p w:rsidR="00A940C4" w:rsidRPr="00BF6F5F" w:rsidRDefault="00A940C4" w:rsidP="00F215BC">
            <w:p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</w:rPr>
            </w:pPr>
          </w:p>
          <w:p w:rsidR="00A940C4" w:rsidRPr="00BF6F5F" w:rsidRDefault="00A940C4" w:rsidP="00F215BC">
            <w:pPr>
              <w:pStyle w:val="ListParagraph"/>
              <w:numPr>
                <w:ilvl w:val="0"/>
                <w:numId w:val="138"/>
              </w:numPr>
              <w:spacing w:after="0" w:line="240" w:lineRule="auto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Ограничава време рада на 20 минута.</w:t>
            </w:r>
          </w:p>
          <w:p w:rsidR="00A940C4" w:rsidRPr="00BF6F5F" w:rsidRDefault="00A940C4" w:rsidP="00F215BC">
            <w:p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</w:rPr>
            </w:pPr>
          </w:p>
          <w:p w:rsidR="00A940C4" w:rsidRPr="00BF6F5F" w:rsidRDefault="00A940C4" w:rsidP="00F215BC">
            <w:pPr>
              <w:pStyle w:val="ListParagraph"/>
              <w:numPr>
                <w:ilvl w:val="0"/>
                <w:numId w:val="138"/>
              </w:numPr>
              <w:spacing w:after="0" w:line="240" w:lineRule="auto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Надгледа рад ученика.</w:t>
            </w:r>
          </w:p>
          <w:p w:rsidR="00A940C4" w:rsidRPr="00BF6F5F" w:rsidRDefault="00A940C4" w:rsidP="00F215BC">
            <w:p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</w:rPr>
            </w:pPr>
          </w:p>
          <w:p w:rsidR="00A940C4" w:rsidRPr="00BF6F5F" w:rsidRDefault="00A940C4" w:rsidP="00F215BC">
            <w:pPr>
              <w:pStyle w:val="ListParagraph"/>
              <w:numPr>
                <w:ilvl w:val="0"/>
                <w:numId w:val="138"/>
              </w:numPr>
              <w:spacing w:after="0" w:line="240" w:lineRule="auto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Даје додатна упутства ако је потребно.</w:t>
            </w:r>
          </w:p>
          <w:p w:rsidR="00A940C4" w:rsidRPr="00BF6F5F" w:rsidRDefault="00A940C4" w:rsidP="00F215BC">
            <w:p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</w:rPr>
            </w:pPr>
          </w:p>
          <w:p w:rsidR="00A940C4" w:rsidRPr="00BF6F5F" w:rsidRDefault="00A940C4" w:rsidP="00F215BC">
            <w:pPr>
              <w:pStyle w:val="ListParagraph"/>
              <w:numPr>
                <w:ilvl w:val="0"/>
                <w:numId w:val="138"/>
              </w:numPr>
              <w:spacing w:after="0" w:line="240" w:lineRule="auto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Слуша излагање група и подстиче дискусију.</w:t>
            </w:r>
          </w:p>
          <w:p w:rsidR="00A940C4" w:rsidRPr="00BF6F5F" w:rsidRDefault="00A940C4" w:rsidP="00F215BC">
            <w:p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</w:rPr>
            </w:pPr>
          </w:p>
          <w:p w:rsidR="00A940C4" w:rsidRPr="00BF6F5F" w:rsidRDefault="00A940C4" w:rsidP="00F215BC">
            <w:pPr>
              <w:pStyle w:val="ListParagraph"/>
              <w:numPr>
                <w:ilvl w:val="0"/>
                <w:numId w:val="138"/>
              </w:numPr>
              <w:spacing w:after="0" w:line="240" w:lineRule="auto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Анализира одговоре и даје повратне информације.</w:t>
            </w:r>
          </w:p>
        </w:tc>
        <w:tc>
          <w:tcPr>
            <w:tcW w:w="4820" w:type="dxa"/>
            <w:tcBorders>
              <w:top w:val="single" w:sz="4" w:space="0" w:color="808080" w:themeColor="background1" w:themeShade="80"/>
            </w:tcBorders>
            <w:shd w:val="clear" w:color="auto" w:fill="FFFFFF" w:themeFill="background1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A940C4" w:rsidRPr="00BF6F5F" w:rsidRDefault="00A940C4" w:rsidP="00286AC4">
            <w:pPr>
              <w:numPr>
                <w:ilvl w:val="0"/>
                <w:numId w:val="2"/>
              </w:numPr>
              <w:tabs>
                <w:tab w:val="num" w:pos="361"/>
              </w:tabs>
              <w:spacing w:after="0" w:line="240" w:lineRule="auto"/>
              <w:ind w:left="340" w:hanging="170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решавају задатке у групи (сарадња, комуникација)</w:t>
            </w:r>
          </w:p>
          <w:p w:rsidR="00A940C4" w:rsidRPr="00BF6F5F" w:rsidRDefault="00A940C4" w:rsidP="00286AC4">
            <w:pPr>
              <w:numPr>
                <w:ilvl w:val="0"/>
                <w:numId w:val="2"/>
              </w:numPr>
              <w:tabs>
                <w:tab w:val="num" w:pos="361"/>
              </w:tabs>
              <w:spacing w:after="0" w:line="240" w:lineRule="auto"/>
              <w:ind w:left="340" w:hanging="170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примењују знања на конкретним примерима;</w:t>
            </w:r>
          </w:p>
          <w:p w:rsidR="00A940C4" w:rsidRPr="00BF6F5F" w:rsidRDefault="00A940C4" w:rsidP="00286AC4">
            <w:pPr>
              <w:numPr>
                <w:ilvl w:val="0"/>
                <w:numId w:val="2"/>
              </w:numPr>
              <w:tabs>
                <w:tab w:val="num" w:pos="361"/>
              </w:tabs>
              <w:spacing w:after="0" w:line="240" w:lineRule="auto"/>
              <w:ind w:left="340" w:hanging="170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повезују, пореде,  објашњавају.</w:t>
            </w:r>
          </w:p>
          <w:p w:rsidR="00A940C4" w:rsidRPr="00BF6F5F" w:rsidRDefault="00A940C4" w:rsidP="00286AC4">
            <w:pPr>
              <w:numPr>
                <w:ilvl w:val="0"/>
                <w:numId w:val="2"/>
              </w:numPr>
              <w:tabs>
                <w:tab w:val="num" w:pos="361"/>
              </w:tabs>
              <w:spacing w:after="0" w:line="240" w:lineRule="auto"/>
              <w:ind w:left="340" w:hanging="170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решавају проблем;</w:t>
            </w:r>
          </w:p>
          <w:p w:rsidR="00A940C4" w:rsidRPr="00BF6F5F" w:rsidRDefault="00A940C4" w:rsidP="00286AC4">
            <w:pPr>
              <w:numPr>
                <w:ilvl w:val="0"/>
                <w:numId w:val="2"/>
              </w:numPr>
              <w:tabs>
                <w:tab w:val="num" w:pos="361"/>
              </w:tabs>
              <w:spacing w:after="0" w:line="240" w:lineRule="auto"/>
              <w:ind w:left="340" w:hanging="170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саопштавају резултате рада;</w:t>
            </w:r>
          </w:p>
          <w:p w:rsidR="00A940C4" w:rsidRPr="00BF6F5F" w:rsidRDefault="00A940C4" w:rsidP="00286AC4">
            <w:pPr>
              <w:numPr>
                <w:ilvl w:val="0"/>
                <w:numId w:val="2"/>
              </w:numPr>
              <w:tabs>
                <w:tab w:val="num" w:pos="361"/>
              </w:tabs>
              <w:spacing w:after="0" w:line="240" w:lineRule="auto"/>
              <w:ind w:left="340" w:hanging="170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изводе закључке;</w:t>
            </w:r>
          </w:p>
          <w:p w:rsidR="00A940C4" w:rsidRPr="00BF6F5F" w:rsidRDefault="00A940C4" w:rsidP="00286AC4">
            <w:pPr>
              <w:numPr>
                <w:ilvl w:val="0"/>
                <w:numId w:val="2"/>
              </w:numPr>
              <w:tabs>
                <w:tab w:val="num" w:pos="361"/>
              </w:tabs>
              <w:spacing w:after="0" w:line="240" w:lineRule="auto"/>
              <w:ind w:left="340" w:hanging="170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дискутују, анализирају одговоре</w:t>
            </w:r>
          </w:p>
          <w:p w:rsidR="00A940C4" w:rsidRPr="00BF6F5F" w:rsidRDefault="00A940C4" w:rsidP="00286AC4">
            <w:pPr>
              <w:pStyle w:val="ListParagraph"/>
              <w:autoSpaceDE w:val="0"/>
              <w:autoSpaceDN w:val="0"/>
              <w:adjustRightInd w:val="0"/>
              <w:spacing w:after="0" w:line="240" w:lineRule="auto"/>
              <w:ind w:left="340"/>
              <w:rPr>
                <w:rFonts w:eastAsia="Times New Roman" w:cstheme="minorHAnsi"/>
                <w:sz w:val="24"/>
                <w:szCs w:val="24"/>
              </w:rPr>
            </w:pPr>
          </w:p>
        </w:tc>
      </w:tr>
      <w:tr w:rsidR="00A940C4" w:rsidRPr="00BF6F5F" w:rsidTr="00F215BC">
        <w:trPr>
          <w:trHeight w:val="1765"/>
        </w:trPr>
        <w:tc>
          <w:tcPr>
            <w:tcW w:w="13462" w:type="dxa"/>
            <w:gridSpan w:val="2"/>
            <w:shd w:val="clear" w:color="auto" w:fill="FFC5D3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A940C4" w:rsidRPr="00BF6F5F" w:rsidRDefault="00A940C4" w:rsidP="00286AC4">
            <w:pPr>
              <w:spacing w:after="0" w:line="256" w:lineRule="auto"/>
              <w:jc w:val="center"/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Завршни део часа</w:t>
            </w:r>
          </w:p>
          <w:p w:rsidR="00A940C4" w:rsidRPr="00BF6F5F" w:rsidRDefault="00A940C4" w:rsidP="00286AC4">
            <w:pPr>
              <w:spacing w:after="0" w:line="240" w:lineRule="auto"/>
              <w:ind w:left="340"/>
              <w:contextualSpacing/>
              <w:jc w:val="center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( 5 минута)</w:t>
            </w:r>
          </w:p>
        </w:tc>
      </w:tr>
      <w:tr w:rsidR="00A940C4" w:rsidRPr="00BF6F5F" w:rsidTr="00F215BC">
        <w:trPr>
          <w:trHeight w:val="775"/>
        </w:trPr>
        <w:tc>
          <w:tcPr>
            <w:tcW w:w="8642" w:type="dxa"/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A940C4" w:rsidRPr="00BF6F5F" w:rsidRDefault="00A940C4" w:rsidP="00286AC4">
            <w:pPr>
              <w:pStyle w:val="ListParagraph"/>
              <w:spacing w:after="0" w:line="240" w:lineRule="auto"/>
              <w:rPr>
                <w:rFonts w:cstheme="minorHAnsi"/>
                <w:sz w:val="24"/>
                <w:szCs w:val="24"/>
              </w:rPr>
            </w:pPr>
          </w:p>
          <w:p w:rsidR="00A940C4" w:rsidRPr="00BF6F5F" w:rsidRDefault="00A940C4" w:rsidP="008504DC">
            <w:pPr>
              <w:pStyle w:val="ListParagraph"/>
              <w:numPr>
                <w:ilvl w:val="0"/>
                <w:numId w:val="139"/>
              </w:numPr>
              <w:spacing w:after="0" w:line="240" w:lineRule="auto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 xml:space="preserve">Најваљује тест за следећи час који ће обухватити лекције из  теме </w:t>
            </w:r>
            <w:r w:rsidRPr="00BF6F5F">
              <w:rPr>
                <w:rFonts w:eastAsia="Calibri" w:cstheme="minorHAnsi"/>
                <w:color w:val="000000"/>
                <w:kern w:val="24"/>
                <w:sz w:val="24"/>
                <w:szCs w:val="24"/>
              </w:rPr>
              <w:t>ЋЕЛИЈА – ГРАЂА И ФУНКЦИЈА.</w:t>
            </w:r>
          </w:p>
          <w:p w:rsidR="00A940C4" w:rsidRPr="00BF6F5F" w:rsidRDefault="00A940C4" w:rsidP="00286AC4">
            <w:p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</w:rPr>
            </w:pPr>
          </w:p>
          <w:p w:rsidR="00A940C4" w:rsidRPr="00BF6F5F" w:rsidRDefault="00A940C4" w:rsidP="008504DC">
            <w:pPr>
              <w:pStyle w:val="ListParagraph"/>
              <w:numPr>
                <w:ilvl w:val="0"/>
                <w:numId w:val="139"/>
              </w:numPr>
              <w:spacing w:after="0" w:line="240" w:lineRule="auto"/>
              <w:rPr>
                <w:rFonts w:cstheme="minorHAnsi"/>
                <w:sz w:val="24"/>
                <w:szCs w:val="24"/>
                <w:lang w:val="sr-Cyrl-CS"/>
              </w:rPr>
            </w:pPr>
            <w:r w:rsidRPr="00BF6F5F">
              <w:rPr>
                <w:rFonts w:cstheme="minorHAnsi"/>
                <w:sz w:val="24"/>
                <w:szCs w:val="24"/>
                <w:lang w:val="sr-Cyrl-CS"/>
              </w:rPr>
              <w:t>Бележи активност ученика на часу, оцењује ученике узимајући у обзир ученичку процену и самопроцену рада на часу.</w:t>
            </w:r>
          </w:p>
          <w:p w:rsidR="00A940C4" w:rsidRPr="00BF6F5F" w:rsidRDefault="00A940C4" w:rsidP="00286AC4">
            <w:p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sz w:val="24"/>
                <w:szCs w:val="24"/>
              </w:rPr>
              <w:t>Домаћи задатак</w:t>
            </w:r>
            <w:r w:rsidRPr="00BF6F5F">
              <w:rPr>
                <w:rFonts w:eastAsia="Times New Roman" w:cstheme="minorHAnsi"/>
                <w:sz w:val="24"/>
                <w:szCs w:val="24"/>
              </w:rPr>
              <w:t>: решити тест на стр. 179 и 180 у уџбенику и е-тест у дигиталном уџбенику.</w:t>
            </w:r>
          </w:p>
        </w:tc>
        <w:tc>
          <w:tcPr>
            <w:tcW w:w="4820" w:type="dxa"/>
            <w:shd w:val="clear" w:color="auto" w:fill="FFFFFF" w:themeFill="background1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A940C4" w:rsidRPr="00BF6F5F" w:rsidRDefault="00A940C4" w:rsidP="008504DC">
            <w:pPr>
              <w:pStyle w:val="ListParagraph"/>
              <w:numPr>
                <w:ilvl w:val="0"/>
                <w:numId w:val="140"/>
              </w:numPr>
              <w:spacing w:after="0" w:line="240" w:lineRule="auto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Процењују свој рад на часу и рад других ученика из групе и износе утиске о часу.</w:t>
            </w:r>
          </w:p>
          <w:p w:rsidR="00A940C4" w:rsidRPr="00BF6F5F" w:rsidRDefault="00A940C4" w:rsidP="00286AC4">
            <w:pPr>
              <w:spacing w:after="0"/>
              <w:contextualSpacing/>
              <w:rPr>
                <w:rFonts w:cstheme="minorHAnsi"/>
                <w:sz w:val="24"/>
                <w:szCs w:val="24"/>
                <w:lang w:val="ru-RU"/>
              </w:rPr>
            </w:pPr>
          </w:p>
        </w:tc>
      </w:tr>
      <w:tr w:rsidR="00A940C4" w:rsidRPr="00BF6F5F" w:rsidTr="00F215BC">
        <w:trPr>
          <w:trHeight w:val="678"/>
        </w:trPr>
        <w:tc>
          <w:tcPr>
            <w:tcW w:w="13462" w:type="dxa"/>
            <w:gridSpan w:val="2"/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A940C4" w:rsidRPr="00BF6F5F" w:rsidRDefault="00A940C4" w:rsidP="00286AC4">
            <w:pPr>
              <w:spacing w:after="0" w:line="240" w:lineRule="auto"/>
              <w:ind w:left="331"/>
              <w:contextualSpacing/>
              <w:rPr>
                <w:rFonts w:cstheme="minorHAnsi"/>
                <w:sz w:val="24"/>
                <w:szCs w:val="24"/>
                <w:lang w:val="ru-RU"/>
              </w:rPr>
            </w:pPr>
            <w:r w:rsidRPr="00BF6F5F">
              <w:rPr>
                <w:rFonts w:cstheme="minorHAnsi"/>
                <w:sz w:val="24"/>
                <w:szCs w:val="24"/>
                <w:lang w:val="ru-RU"/>
              </w:rPr>
              <w:t>У</w:t>
            </w:r>
            <w:r w:rsidRPr="00BF6F5F">
              <w:rPr>
                <w:rFonts w:cstheme="minorHAnsi"/>
                <w:sz w:val="24"/>
                <w:szCs w:val="24"/>
              </w:rPr>
              <w:t>смена провера, кроз разговор са ученицима.</w:t>
            </w:r>
          </w:p>
          <w:p w:rsidR="00A940C4" w:rsidRPr="00BF6F5F" w:rsidRDefault="00A940C4" w:rsidP="00286AC4">
            <w:pPr>
              <w:spacing w:after="0" w:line="240" w:lineRule="auto"/>
              <w:contextualSpacing/>
              <w:rPr>
                <w:rFonts w:cstheme="minorHAnsi"/>
                <w:sz w:val="24"/>
                <w:szCs w:val="24"/>
                <w:lang w:val="ru-RU"/>
              </w:rPr>
            </w:pPr>
            <w:r w:rsidRPr="00BF6F5F">
              <w:rPr>
                <w:rFonts w:cstheme="minorHAnsi"/>
                <w:sz w:val="24"/>
                <w:szCs w:val="24"/>
                <w:lang w:val="ru-RU"/>
              </w:rPr>
              <w:t xml:space="preserve"> </w:t>
            </w:r>
          </w:p>
        </w:tc>
      </w:tr>
    </w:tbl>
    <w:p w:rsidR="00A940C4" w:rsidRPr="00BF6F5F" w:rsidRDefault="00A940C4" w:rsidP="00A940C4">
      <w:pPr>
        <w:rPr>
          <w:rFonts w:eastAsia="Times New Roman" w:cstheme="minorHAnsi"/>
          <w:sz w:val="24"/>
          <w:szCs w:val="24"/>
          <w:lang w:val="ru-RU"/>
        </w:rPr>
      </w:pPr>
      <w:r w:rsidRPr="00BF6F5F">
        <w:rPr>
          <w:rFonts w:eastAsia="Times New Roman" w:cstheme="minorHAnsi"/>
          <w:sz w:val="24"/>
          <w:szCs w:val="24"/>
          <w:lang w:val="ru-RU"/>
        </w:rPr>
        <w:t>У ПРИЛОГУ</w:t>
      </w:r>
    </w:p>
    <w:p w:rsidR="00A940C4" w:rsidRPr="00BF6F5F" w:rsidRDefault="00A940C4" w:rsidP="00A940C4">
      <w:pPr>
        <w:rPr>
          <w:rFonts w:eastAsia="Times New Roman" w:cstheme="minorHAnsi"/>
          <w:sz w:val="24"/>
          <w:szCs w:val="24"/>
          <w:lang w:val="ru-RU"/>
        </w:rPr>
      </w:pPr>
      <w:r w:rsidRPr="00BF6F5F">
        <w:rPr>
          <w:rFonts w:eastAsia="Times New Roman" w:cstheme="minorHAnsi"/>
          <w:sz w:val="24"/>
          <w:szCs w:val="24"/>
          <w:lang w:val="ru-RU"/>
        </w:rPr>
        <w:t>НАСТАВНИ/РАДНИ ЛИСТОВИ</w:t>
      </w:r>
    </w:p>
    <w:p w:rsidR="00A940C4" w:rsidRPr="00BF6F5F" w:rsidRDefault="00A940C4" w:rsidP="00A940C4">
      <w:pPr>
        <w:rPr>
          <w:rFonts w:cstheme="minorHAnsi"/>
          <w:b/>
          <w:bCs/>
          <w:sz w:val="24"/>
          <w:szCs w:val="24"/>
        </w:rPr>
      </w:pPr>
    </w:p>
    <w:p w:rsidR="00A940C4" w:rsidRPr="00BF6F5F" w:rsidRDefault="00A940C4" w:rsidP="00A940C4">
      <w:pPr>
        <w:rPr>
          <w:rFonts w:cstheme="minorHAnsi"/>
          <w:b/>
          <w:bCs/>
          <w:sz w:val="24"/>
          <w:szCs w:val="24"/>
        </w:rPr>
      </w:pPr>
    </w:p>
    <w:p w:rsidR="00A940C4" w:rsidRPr="00BF6F5F" w:rsidRDefault="00A940C4" w:rsidP="00A940C4">
      <w:pPr>
        <w:rPr>
          <w:rFonts w:cstheme="minorHAnsi"/>
          <w:b/>
          <w:bCs/>
          <w:sz w:val="24"/>
          <w:szCs w:val="24"/>
        </w:rPr>
      </w:pPr>
    </w:p>
    <w:p w:rsidR="00A940C4" w:rsidRPr="00BF6F5F" w:rsidRDefault="00A940C4" w:rsidP="00A940C4">
      <w:pPr>
        <w:rPr>
          <w:rFonts w:cstheme="minorHAnsi"/>
          <w:b/>
          <w:bCs/>
          <w:sz w:val="24"/>
          <w:szCs w:val="24"/>
        </w:rPr>
      </w:pPr>
    </w:p>
    <w:p w:rsidR="00A940C4" w:rsidRPr="00BF6F5F" w:rsidRDefault="00A940C4" w:rsidP="00A940C4">
      <w:pPr>
        <w:rPr>
          <w:rFonts w:cstheme="minorHAnsi"/>
          <w:b/>
          <w:bCs/>
          <w:sz w:val="24"/>
          <w:szCs w:val="24"/>
        </w:rPr>
      </w:pPr>
    </w:p>
    <w:p w:rsidR="00A940C4" w:rsidRPr="00BF6F5F" w:rsidRDefault="00A940C4" w:rsidP="00A940C4">
      <w:pPr>
        <w:rPr>
          <w:rFonts w:cstheme="minorHAnsi"/>
          <w:b/>
          <w:bCs/>
          <w:sz w:val="24"/>
          <w:szCs w:val="24"/>
        </w:rPr>
      </w:pPr>
    </w:p>
    <w:p w:rsidR="00A940C4" w:rsidRPr="00BF6F5F" w:rsidRDefault="00A940C4" w:rsidP="00A940C4">
      <w:pPr>
        <w:rPr>
          <w:rFonts w:cstheme="minorHAnsi"/>
          <w:b/>
          <w:bCs/>
          <w:sz w:val="24"/>
          <w:szCs w:val="24"/>
        </w:rPr>
      </w:pPr>
    </w:p>
    <w:p w:rsidR="00A940C4" w:rsidRPr="00BF6F5F" w:rsidRDefault="00A940C4" w:rsidP="00A940C4">
      <w:pPr>
        <w:rPr>
          <w:rFonts w:cstheme="minorHAnsi"/>
          <w:b/>
          <w:bCs/>
          <w:sz w:val="24"/>
          <w:szCs w:val="24"/>
        </w:rPr>
      </w:pPr>
    </w:p>
    <w:p w:rsidR="00A940C4" w:rsidRPr="00BF6F5F" w:rsidRDefault="00A940C4" w:rsidP="00A940C4">
      <w:pPr>
        <w:rPr>
          <w:rFonts w:cstheme="minorHAnsi"/>
          <w:b/>
          <w:bCs/>
          <w:sz w:val="24"/>
          <w:szCs w:val="24"/>
        </w:rPr>
      </w:pPr>
    </w:p>
    <w:p w:rsidR="00A940C4" w:rsidRPr="00BF6F5F" w:rsidRDefault="00A940C4" w:rsidP="00A940C4">
      <w:pPr>
        <w:rPr>
          <w:rFonts w:cstheme="minorHAnsi"/>
          <w:b/>
          <w:bCs/>
          <w:sz w:val="24"/>
          <w:szCs w:val="24"/>
        </w:rPr>
      </w:pPr>
    </w:p>
    <w:p w:rsidR="00A940C4" w:rsidRPr="00BF6F5F" w:rsidRDefault="00A940C4" w:rsidP="00A940C4">
      <w:pPr>
        <w:rPr>
          <w:rFonts w:cstheme="minorHAnsi"/>
          <w:b/>
          <w:bCs/>
          <w:sz w:val="24"/>
          <w:szCs w:val="24"/>
        </w:rPr>
      </w:pPr>
    </w:p>
    <w:p w:rsidR="00A940C4" w:rsidRPr="00BF6F5F" w:rsidRDefault="00A940C4" w:rsidP="00A940C4">
      <w:pPr>
        <w:rPr>
          <w:rFonts w:cstheme="minorHAnsi"/>
          <w:b/>
          <w:bCs/>
          <w:sz w:val="24"/>
          <w:szCs w:val="24"/>
        </w:rPr>
      </w:pPr>
    </w:p>
    <w:p w:rsidR="00A940C4" w:rsidRPr="00BF6F5F" w:rsidRDefault="00A940C4" w:rsidP="00A940C4">
      <w:pPr>
        <w:rPr>
          <w:rFonts w:cstheme="minorHAnsi"/>
          <w:b/>
          <w:bCs/>
          <w:sz w:val="24"/>
          <w:szCs w:val="24"/>
        </w:rPr>
      </w:pPr>
    </w:p>
    <w:p w:rsidR="00A940C4" w:rsidRPr="00BF6F5F" w:rsidRDefault="00A940C4" w:rsidP="00A940C4">
      <w:pPr>
        <w:rPr>
          <w:rFonts w:cstheme="minorHAnsi"/>
          <w:b/>
          <w:bCs/>
          <w:sz w:val="24"/>
          <w:szCs w:val="24"/>
        </w:rPr>
      </w:pPr>
    </w:p>
    <w:p w:rsidR="00A940C4" w:rsidRPr="00BF6F5F" w:rsidRDefault="00A940C4" w:rsidP="00A940C4">
      <w:pPr>
        <w:rPr>
          <w:rFonts w:cstheme="minorHAnsi"/>
          <w:b/>
          <w:bCs/>
          <w:sz w:val="24"/>
          <w:szCs w:val="24"/>
        </w:rPr>
      </w:pPr>
    </w:p>
    <w:p w:rsidR="00A940C4" w:rsidRPr="00BF6F5F" w:rsidRDefault="00A940C4" w:rsidP="00A940C4">
      <w:pPr>
        <w:spacing w:after="240"/>
        <w:rPr>
          <w:rFonts w:cstheme="minorHAnsi"/>
          <w:b/>
          <w:bCs/>
          <w:sz w:val="24"/>
          <w:szCs w:val="24"/>
        </w:rPr>
      </w:pPr>
      <w:r w:rsidRPr="00BF6F5F">
        <w:rPr>
          <w:rFonts w:cstheme="minorHAnsi"/>
          <w:b/>
          <w:bCs/>
          <w:sz w:val="24"/>
          <w:szCs w:val="24"/>
        </w:rPr>
        <w:t>МЕСЕЦ: АПРИЛ</w:t>
      </w:r>
      <w:r w:rsidRPr="00BF6F5F">
        <w:rPr>
          <w:rFonts w:cstheme="minorHAnsi"/>
          <w:b/>
          <w:bCs/>
          <w:sz w:val="24"/>
          <w:szCs w:val="24"/>
        </w:rPr>
        <w:tab/>
      </w:r>
      <w:r w:rsidRPr="00BF6F5F">
        <w:rPr>
          <w:rFonts w:cstheme="minorHAnsi"/>
          <w:b/>
          <w:bCs/>
          <w:sz w:val="24"/>
          <w:szCs w:val="24"/>
        </w:rPr>
        <w:tab/>
      </w:r>
      <w:r w:rsidRPr="00BF6F5F">
        <w:rPr>
          <w:rFonts w:cstheme="minorHAnsi"/>
          <w:b/>
          <w:bCs/>
          <w:sz w:val="24"/>
          <w:szCs w:val="24"/>
        </w:rPr>
        <w:tab/>
        <w:t>ПРИПРЕМА ЗА ЧАС                 ред. бр. 59                датум:</w:t>
      </w:r>
    </w:p>
    <w:tbl>
      <w:tblPr>
        <w:tblW w:w="13654" w:type="dxa"/>
        <w:tblInd w:w="-28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320"/>
        <w:gridCol w:w="6570"/>
        <w:gridCol w:w="2070"/>
        <w:gridCol w:w="1694"/>
      </w:tblGrid>
      <w:tr w:rsidR="00A940C4" w:rsidRPr="00BF6F5F" w:rsidTr="00286AC4">
        <w:trPr>
          <w:trHeight w:val="432"/>
        </w:trPr>
        <w:tc>
          <w:tcPr>
            <w:tcW w:w="3320" w:type="dxa"/>
            <w:shd w:val="clear" w:color="auto" w:fill="FFC5D3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A940C4" w:rsidRPr="00BF6F5F" w:rsidRDefault="00A940C4" w:rsidP="00286AC4">
            <w:pPr>
              <w:spacing w:after="0" w:line="266" w:lineRule="atLeast"/>
              <w:rPr>
                <w:rFonts w:eastAsia="Times New Roman" w:cstheme="minorHAnsi"/>
                <w:b/>
                <w:bCs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Наставни предмет:</w:t>
            </w:r>
          </w:p>
        </w:tc>
        <w:tc>
          <w:tcPr>
            <w:tcW w:w="6570" w:type="dxa"/>
            <w:shd w:val="clear" w:color="auto" w:fill="FFC5D3"/>
            <w:tcMar>
              <w:top w:w="4" w:type="dxa"/>
              <w:left w:w="21" w:type="dxa"/>
              <w:bottom w:w="0" w:type="dxa"/>
              <w:right w:w="21" w:type="dxa"/>
            </w:tcMar>
            <w:vAlign w:val="center"/>
          </w:tcPr>
          <w:p w:rsidR="00A940C4" w:rsidRPr="00BF6F5F" w:rsidRDefault="00A940C4" w:rsidP="00286AC4">
            <w:pPr>
              <w:spacing w:after="0" w:line="266" w:lineRule="atLeast"/>
              <w:ind w:left="76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Биологија</w:t>
            </w:r>
          </w:p>
        </w:tc>
        <w:tc>
          <w:tcPr>
            <w:tcW w:w="2070" w:type="dxa"/>
            <w:shd w:val="clear" w:color="auto" w:fill="FFC5D3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A940C4" w:rsidRPr="00BF6F5F" w:rsidRDefault="00A940C4" w:rsidP="00286AC4">
            <w:pPr>
              <w:spacing w:after="0" w:line="266" w:lineRule="atLeast"/>
              <w:ind w:firstLine="76"/>
              <w:rPr>
                <w:rFonts w:eastAsia="Times New Roman" w:cstheme="minorHAnsi"/>
                <w:b/>
                <w:bCs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Разред:</w:t>
            </w:r>
          </w:p>
        </w:tc>
        <w:tc>
          <w:tcPr>
            <w:tcW w:w="1694" w:type="dxa"/>
            <w:shd w:val="clear" w:color="auto" w:fill="FFC5D3"/>
            <w:tcMar>
              <w:top w:w="4" w:type="dxa"/>
              <w:left w:w="31" w:type="dxa"/>
              <w:right w:w="31" w:type="dxa"/>
            </w:tcMar>
            <w:vAlign w:val="center"/>
          </w:tcPr>
          <w:p w:rsidR="00A940C4" w:rsidRPr="00BF6F5F" w:rsidRDefault="00A940C4" w:rsidP="00286AC4">
            <w:pPr>
              <w:spacing w:after="0" w:line="266" w:lineRule="atLeast"/>
              <w:ind w:left="106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sz w:val="24"/>
                <w:szCs w:val="24"/>
              </w:rPr>
              <w:t>Одељење:</w:t>
            </w:r>
          </w:p>
        </w:tc>
      </w:tr>
      <w:tr w:rsidR="00A940C4" w:rsidRPr="00BF6F5F" w:rsidTr="00286AC4">
        <w:trPr>
          <w:trHeight w:val="540"/>
        </w:trPr>
        <w:tc>
          <w:tcPr>
            <w:tcW w:w="3320" w:type="dxa"/>
            <w:shd w:val="clear" w:color="auto" w:fill="FFC5D3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A940C4" w:rsidRPr="00BF6F5F" w:rsidRDefault="00A940C4" w:rsidP="00286AC4">
            <w:pPr>
              <w:spacing w:after="0" w:line="256" w:lineRule="auto"/>
              <w:ind w:left="135"/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Наставна тема:</w:t>
            </w:r>
          </w:p>
        </w:tc>
        <w:tc>
          <w:tcPr>
            <w:tcW w:w="10334" w:type="dxa"/>
            <w:gridSpan w:val="3"/>
            <w:shd w:val="clear" w:color="auto" w:fill="FFC5D3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A940C4" w:rsidRPr="00BF6F5F" w:rsidRDefault="00A940C4" w:rsidP="00286AC4">
            <w:pPr>
              <w:spacing w:after="0" w:line="240" w:lineRule="auto"/>
              <w:ind w:left="61"/>
              <w:jc w:val="both"/>
              <w:rPr>
                <w:rFonts w:eastAsia="Calibri" w:cstheme="minorHAnsi"/>
                <w:b/>
                <w:bCs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noProof/>
                <w:sz w:val="24"/>
                <w:szCs w:val="24"/>
              </w:rPr>
              <w:t>ЋЕЛИЈА – ГРАЂА И ФУНКЦИЈА</w:t>
            </w:r>
          </w:p>
        </w:tc>
      </w:tr>
      <w:tr w:rsidR="00A940C4" w:rsidRPr="00BF6F5F" w:rsidTr="00286AC4">
        <w:trPr>
          <w:trHeight w:val="432"/>
        </w:trPr>
        <w:tc>
          <w:tcPr>
            <w:tcW w:w="3320" w:type="dxa"/>
            <w:shd w:val="clear" w:color="auto" w:fill="FFC5D3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A940C4" w:rsidRPr="00BF6F5F" w:rsidRDefault="00A940C4" w:rsidP="00286AC4">
            <w:pPr>
              <w:spacing w:after="0" w:line="256" w:lineRule="auto"/>
              <w:ind w:left="135"/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Наставна јединица:</w:t>
            </w:r>
          </w:p>
        </w:tc>
        <w:tc>
          <w:tcPr>
            <w:tcW w:w="10334" w:type="dxa"/>
            <w:gridSpan w:val="3"/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</w:tcPr>
          <w:p w:rsidR="00A940C4" w:rsidRPr="00BF6F5F" w:rsidRDefault="00A940C4" w:rsidP="00286AC4">
            <w:pPr>
              <w:rPr>
                <w:rFonts w:cstheme="minorHAnsi"/>
                <w:b/>
                <w:bCs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noProof/>
                <w:color w:val="C00000"/>
                <w:sz w:val="24"/>
                <w:szCs w:val="24"/>
              </w:rPr>
              <w:t>ЋЕЛИЈА – ГРАЂА И ФУНКЦИЈА</w:t>
            </w:r>
          </w:p>
        </w:tc>
      </w:tr>
      <w:tr w:rsidR="00A940C4" w:rsidRPr="00BF6F5F" w:rsidTr="00286AC4">
        <w:trPr>
          <w:trHeight w:val="432"/>
        </w:trPr>
        <w:tc>
          <w:tcPr>
            <w:tcW w:w="3320" w:type="dxa"/>
            <w:shd w:val="clear" w:color="auto" w:fill="FFC5D3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A940C4" w:rsidRPr="00BF6F5F" w:rsidRDefault="00A940C4" w:rsidP="00286AC4">
            <w:pPr>
              <w:spacing w:after="0" w:line="256" w:lineRule="auto"/>
              <w:ind w:left="135"/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Тип часа:</w:t>
            </w:r>
          </w:p>
        </w:tc>
        <w:tc>
          <w:tcPr>
            <w:tcW w:w="10334" w:type="dxa"/>
            <w:gridSpan w:val="3"/>
            <w:tcBorders>
              <w:bottom w:val="single" w:sz="4" w:space="0" w:color="808080" w:themeColor="background1" w:themeShade="80"/>
            </w:tcBorders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A940C4" w:rsidRPr="00BF6F5F" w:rsidRDefault="00A940C4" w:rsidP="00286AC4">
            <w:pPr>
              <w:spacing w:after="0" w:line="240" w:lineRule="auto"/>
              <w:ind w:left="61"/>
              <w:jc w:val="both"/>
              <w:rPr>
                <w:rFonts w:eastAsia="Calibri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Calibri" w:cstheme="minorHAnsi"/>
                <w:color w:val="000000"/>
                <w:kern w:val="24"/>
                <w:sz w:val="24"/>
                <w:szCs w:val="24"/>
              </w:rPr>
              <w:t>утврђивање и проверавање</w:t>
            </w:r>
          </w:p>
        </w:tc>
      </w:tr>
      <w:tr w:rsidR="00A940C4" w:rsidRPr="00BF6F5F" w:rsidTr="00286AC4">
        <w:trPr>
          <w:trHeight w:val="432"/>
        </w:trPr>
        <w:tc>
          <w:tcPr>
            <w:tcW w:w="3320" w:type="dxa"/>
            <w:shd w:val="clear" w:color="auto" w:fill="FFC5D3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A940C4" w:rsidRPr="00BF6F5F" w:rsidRDefault="00A940C4" w:rsidP="00286AC4">
            <w:pPr>
              <w:spacing w:after="0" w:line="256" w:lineRule="auto"/>
              <w:ind w:left="135"/>
              <w:rPr>
                <w:rFonts w:eastAsia="Times New Roman" w:cstheme="minorHAnsi"/>
                <w:b/>
                <w:bCs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Циљ часа:</w:t>
            </w:r>
          </w:p>
        </w:tc>
        <w:tc>
          <w:tcPr>
            <w:tcW w:w="10334" w:type="dxa"/>
            <w:gridSpan w:val="3"/>
            <w:tcBorders>
              <w:top w:val="single" w:sz="4" w:space="0" w:color="808080" w:themeColor="background1" w:themeShade="80"/>
            </w:tcBorders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A940C4" w:rsidRPr="00BF6F5F" w:rsidRDefault="00A940C4" w:rsidP="00286AC4">
            <w:pPr>
              <w:autoSpaceDE w:val="0"/>
              <w:autoSpaceDN w:val="0"/>
              <w:adjustRightInd w:val="0"/>
              <w:spacing w:after="0" w:line="240" w:lineRule="auto"/>
              <w:rPr>
                <w:rFonts w:cstheme="minorHAnsi"/>
                <w:b/>
                <w:bCs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Провера знања о биолошким грађи и функцији ћелије.</w:t>
            </w:r>
          </w:p>
        </w:tc>
      </w:tr>
      <w:tr w:rsidR="00A940C4" w:rsidRPr="00BF6F5F" w:rsidTr="00286AC4">
        <w:trPr>
          <w:trHeight w:val="1440"/>
        </w:trPr>
        <w:tc>
          <w:tcPr>
            <w:tcW w:w="3320" w:type="dxa"/>
            <w:shd w:val="clear" w:color="auto" w:fill="FFC5D3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A940C4" w:rsidRPr="00BF6F5F" w:rsidRDefault="00A940C4" w:rsidP="00286AC4">
            <w:pPr>
              <w:spacing w:after="0" w:line="256" w:lineRule="auto"/>
              <w:ind w:left="135"/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 xml:space="preserve">Очекивани исходи: </w:t>
            </w:r>
          </w:p>
          <w:p w:rsidR="00A940C4" w:rsidRPr="00BF6F5F" w:rsidRDefault="00A940C4" w:rsidP="00286AC4">
            <w:pPr>
              <w:spacing w:after="0" w:line="256" w:lineRule="auto"/>
              <w:ind w:left="135"/>
              <w:rPr>
                <w:rFonts w:eastAsia="Times New Roman" w:cstheme="minorHAnsi"/>
                <w:b/>
                <w:bCs/>
                <w:sz w:val="24"/>
                <w:szCs w:val="24"/>
                <w:lang w:val="ru-RU"/>
              </w:rPr>
            </w:pPr>
          </w:p>
        </w:tc>
        <w:tc>
          <w:tcPr>
            <w:tcW w:w="10334" w:type="dxa"/>
            <w:gridSpan w:val="3"/>
            <w:tcBorders>
              <w:bottom w:val="single" w:sz="4" w:space="0" w:color="808080" w:themeColor="background1" w:themeShade="80"/>
            </w:tcBorders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A940C4" w:rsidRPr="00BF6F5F" w:rsidRDefault="00A940C4" w:rsidP="00286AC4">
            <w:pPr>
              <w:spacing w:after="0" w:line="240" w:lineRule="auto"/>
              <w:rPr>
                <w:rFonts w:eastAsia="Times New Roman" w:cstheme="minorHAnsi"/>
                <w:kern w:val="24"/>
                <w:sz w:val="24"/>
                <w:szCs w:val="24"/>
                <w:lang w:val="ru-RU"/>
              </w:rPr>
            </w:pPr>
            <w:r w:rsidRPr="00BF6F5F">
              <w:rPr>
                <w:rFonts w:eastAsia="Times New Roman" w:cstheme="minorHAnsi"/>
                <w:kern w:val="24"/>
                <w:sz w:val="24"/>
                <w:szCs w:val="24"/>
                <w:lang w:val="ru-RU"/>
              </w:rPr>
              <w:t>Ученик ће бити у стању да:</w:t>
            </w:r>
          </w:p>
          <w:p w:rsidR="00A940C4" w:rsidRPr="00BF6F5F" w:rsidRDefault="00A940C4" w:rsidP="00A940C4">
            <w:pPr>
              <w:pStyle w:val="ListParagraph"/>
              <w:numPr>
                <w:ilvl w:val="0"/>
                <w:numId w:val="11"/>
              </w:numPr>
              <w:jc w:val="both"/>
              <w:rPr>
                <w:rFonts w:eastAsia="Times New Roman" w:cstheme="minorHAnsi"/>
                <w:noProof/>
                <w:sz w:val="24"/>
                <w:szCs w:val="24"/>
              </w:rPr>
            </w:pPr>
            <w:r w:rsidRPr="00BF6F5F">
              <w:rPr>
                <w:rFonts w:eastAsia="Times New Roman" w:cstheme="minorHAnsi"/>
                <w:noProof/>
                <w:sz w:val="24"/>
                <w:szCs w:val="24"/>
              </w:rPr>
              <w:t>успешно реши задатке у тесту.</w:t>
            </w:r>
          </w:p>
        </w:tc>
      </w:tr>
      <w:tr w:rsidR="00A940C4" w:rsidRPr="00BF6F5F" w:rsidTr="00286AC4">
        <w:trPr>
          <w:trHeight w:val="432"/>
        </w:trPr>
        <w:tc>
          <w:tcPr>
            <w:tcW w:w="3320" w:type="dxa"/>
            <w:shd w:val="clear" w:color="auto" w:fill="FFC5D3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A940C4" w:rsidRPr="00BF6F5F" w:rsidRDefault="00A940C4" w:rsidP="00286AC4">
            <w:pPr>
              <w:spacing w:after="0" w:line="266" w:lineRule="atLeast"/>
              <w:ind w:left="135"/>
              <w:rPr>
                <w:rFonts w:eastAsia="Times New Roman" w:cstheme="minorHAnsi"/>
                <w:b/>
                <w:bCs/>
                <w:sz w:val="24"/>
                <w:szCs w:val="24"/>
                <w:lang w:val="ru-RU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Наставне методе:</w:t>
            </w:r>
          </w:p>
        </w:tc>
        <w:tc>
          <w:tcPr>
            <w:tcW w:w="10334" w:type="dxa"/>
            <w:gridSpan w:val="3"/>
            <w:tcBorders>
              <w:top w:val="single" w:sz="4" w:space="0" w:color="808080" w:themeColor="background1" w:themeShade="80"/>
            </w:tcBorders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A940C4" w:rsidRPr="00BF6F5F" w:rsidRDefault="00A940C4" w:rsidP="00286AC4">
            <w:pPr>
              <w:spacing w:after="0" w:line="266" w:lineRule="atLeast"/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дијалошка</w:t>
            </w:r>
          </w:p>
        </w:tc>
      </w:tr>
      <w:tr w:rsidR="00A940C4" w:rsidRPr="00BF6F5F" w:rsidTr="00286AC4">
        <w:trPr>
          <w:trHeight w:val="432"/>
        </w:trPr>
        <w:tc>
          <w:tcPr>
            <w:tcW w:w="3320" w:type="dxa"/>
            <w:shd w:val="clear" w:color="auto" w:fill="FFC5D3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A940C4" w:rsidRPr="00BF6F5F" w:rsidRDefault="00A940C4" w:rsidP="00286AC4">
            <w:pPr>
              <w:spacing w:after="0" w:line="266" w:lineRule="atLeast"/>
              <w:ind w:left="135"/>
              <w:rPr>
                <w:rFonts w:eastAsia="Times New Roman" w:cstheme="minorHAnsi"/>
                <w:b/>
                <w:bCs/>
                <w:sz w:val="24"/>
                <w:szCs w:val="24"/>
                <w:lang w:val="ru-RU"/>
              </w:rPr>
            </w:pPr>
            <w:r w:rsidRPr="00BF6F5F">
              <w:rPr>
                <w:rFonts w:eastAsia="Times New Roman" w:cstheme="minorHAnsi"/>
                <w:b/>
                <w:bCs/>
                <w:sz w:val="24"/>
                <w:szCs w:val="24"/>
                <w:lang w:val="ru-RU"/>
              </w:rPr>
              <w:t>Облици рада:</w:t>
            </w:r>
          </w:p>
        </w:tc>
        <w:tc>
          <w:tcPr>
            <w:tcW w:w="10334" w:type="dxa"/>
            <w:gridSpan w:val="3"/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A940C4" w:rsidRPr="00BF6F5F" w:rsidRDefault="00A940C4" w:rsidP="00286AC4">
            <w:pPr>
              <w:spacing w:after="0" w:line="266" w:lineRule="atLeast"/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  <w:t>индивидуални</w:t>
            </w:r>
          </w:p>
        </w:tc>
      </w:tr>
      <w:tr w:rsidR="00A940C4" w:rsidRPr="00BF6F5F" w:rsidTr="00286AC4">
        <w:trPr>
          <w:trHeight w:val="432"/>
        </w:trPr>
        <w:tc>
          <w:tcPr>
            <w:tcW w:w="3320" w:type="dxa"/>
            <w:shd w:val="clear" w:color="auto" w:fill="FFC5D3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A940C4" w:rsidRPr="00BF6F5F" w:rsidRDefault="00A940C4" w:rsidP="00286AC4">
            <w:pPr>
              <w:spacing w:after="0" w:line="266" w:lineRule="atLeast"/>
              <w:ind w:left="135"/>
              <w:rPr>
                <w:rFonts w:eastAsia="Times New Roman" w:cstheme="minorHAnsi"/>
                <w:b/>
                <w:bCs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sz w:val="24"/>
                <w:szCs w:val="24"/>
              </w:rPr>
              <w:t>Наставна средства:</w:t>
            </w:r>
          </w:p>
        </w:tc>
        <w:tc>
          <w:tcPr>
            <w:tcW w:w="10334" w:type="dxa"/>
            <w:gridSpan w:val="3"/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A940C4" w:rsidRPr="00BF6F5F" w:rsidRDefault="00A940C4" w:rsidP="00286AC4">
            <w:pPr>
              <w:autoSpaceDE w:val="0"/>
              <w:autoSpaceDN w:val="0"/>
              <w:adjustRightInd w:val="0"/>
              <w:spacing w:after="0" w:line="240" w:lineRule="auto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 xml:space="preserve">  тест</w:t>
            </w:r>
          </w:p>
        </w:tc>
      </w:tr>
      <w:tr w:rsidR="00A940C4" w:rsidRPr="00BF6F5F" w:rsidTr="00286AC4">
        <w:trPr>
          <w:trHeight w:val="432"/>
        </w:trPr>
        <w:tc>
          <w:tcPr>
            <w:tcW w:w="3320" w:type="dxa"/>
            <w:shd w:val="clear" w:color="auto" w:fill="FFC5D3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A940C4" w:rsidRPr="00BF6F5F" w:rsidRDefault="00A940C4" w:rsidP="00286AC4">
            <w:pPr>
              <w:spacing w:after="0" w:line="266" w:lineRule="atLeast"/>
              <w:ind w:left="135"/>
              <w:rPr>
                <w:rFonts w:eastAsia="Times New Roman" w:cstheme="minorHAnsi"/>
                <w:b/>
                <w:bCs/>
                <w:sz w:val="24"/>
                <w:szCs w:val="24"/>
                <w:lang w:val="ru-RU"/>
              </w:rPr>
            </w:pPr>
            <w:r w:rsidRPr="00BF6F5F">
              <w:rPr>
                <w:rFonts w:cstheme="minorHAnsi"/>
                <w:b/>
                <w:bCs/>
                <w:sz w:val="24"/>
                <w:szCs w:val="24"/>
                <w:lang w:eastAsia="en-GB"/>
              </w:rPr>
              <w:t>Међупредметне компетенције:</w:t>
            </w:r>
          </w:p>
        </w:tc>
        <w:tc>
          <w:tcPr>
            <w:tcW w:w="10334" w:type="dxa"/>
            <w:gridSpan w:val="3"/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A940C4" w:rsidRPr="00BF6F5F" w:rsidRDefault="00A940C4" w:rsidP="00286AC4">
            <w:pPr>
              <w:spacing w:after="0" w:line="266" w:lineRule="atLeast"/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  <w:t xml:space="preserve"> компетенција за целоживотно учење, </w:t>
            </w:r>
            <w:r w:rsidRPr="00BF6F5F">
              <w:rPr>
                <w:rFonts w:cstheme="minorHAnsi"/>
                <w:sz w:val="24"/>
                <w:szCs w:val="24"/>
              </w:rPr>
              <w:t>решавање проблема</w:t>
            </w:r>
          </w:p>
        </w:tc>
      </w:tr>
      <w:tr w:rsidR="00A940C4" w:rsidRPr="00BF6F5F" w:rsidTr="00286AC4">
        <w:trPr>
          <w:trHeight w:val="432"/>
        </w:trPr>
        <w:tc>
          <w:tcPr>
            <w:tcW w:w="3320" w:type="dxa"/>
            <w:shd w:val="clear" w:color="auto" w:fill="FFC5D3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A940C4" w:rsidRPr="00BF6F5F" w:rsidRDefault="00A940C4" w:rsidP="00286AC4">
            <w:pPr>
              <w:spacing w:after="0" w:line="266" w:lineRule="atLeast"/>
              <w:ind w:left="135"/>
              <w:rPr>
                <w:rFonts w:eastAsia="Times New Roman" w:cstheme="minorHAnsi"/>
                <w:b/>
                <w:bCs/>
                <w:sz w:val="24"/>
                <w:szCs w:val="24"/>
                <w:lang w:val="ru-RU"/>
              </w:rPr>
            </w:pPr>
            <w:r w:rsidRPr="00BF6F5F">
              <w:rPr>
                <w:rFonts w:eastAsia="Times New Roman" w:cstheme="minorHAnsi"/>
                <w:b/>
                <w:bCs/>
                <w:sz w:val="24"/>
                <w:szCs w:val="24"/>
                <w:lang w:val="ru-RU"/>
              </w:rPr>
              <w:t>Међупредметно повезивање:</w:t>
            </w:r>
          </w:p>
        </w:tc>
        <w:tc>
          <w:tcPr>
            <w:tcW w:w="10334" w:type="dxa"/>
            <w:gridSpan w:val="3"/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A940C4" w:rsidRPr="00BF6F5F" w:rsidRDefault="00A940C4" w:rsidP="00286AC4">
            <w:pPr>
              <w:spacing w:after="0" w:line="266" w:lineRule="atLeast"/>
              <w:ind w:left="121"/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  <w:t>хемија, физика</w:t>
            </w:r>
          </w:p>
        </w:tc>
      </w:tr>
      <w:tr w:rsidR="00A940C4" w:rsidRPr="00BF6F5F" w:rsidTr="00286AC4">
        <w:trPr>
          <w:trHeight w:val="432"/>
        </w:trPr>
        <w:tc>
          <w:tcPr>
            <w:tcW w:w="3320" w:type="dxa"/>
            <w:shd w:val="clear" w:color="auto" w:fill="FFC5D3"/>
            <w:tcMar>
              <w:top w:w="4" w:type="dxa"/>
              <w:left w:w="31" w:type="dxa"/>
              <w:bottom w:w="0" w:type="dxa"/>
              <w:right w:w="31" w:type="dxa"/>
            </w:tcMar>
          </w:tcPr>
          <w:p w:rsidR="00A940C4" w:rsidRPr="00BF6F5F" w:rsidRDefault="00A940C4" w:rsidP="00286AC4">
            <w:pPr>
              <w:spacing w:after="0" w:line="266" w:lineRule="atLeast"/>
              <w:ind w:left="135"/>
              <w:rPr>
                <w:rFonts w:eastAsia="Times New Roman" w:cstheme="minorHAnsi"/>
                <w:b/>
                <w:bCs/>
                <w:iCs/>
                <w:sz w:val="24"/>
                <w:szCs w:val="24"/>
                <w:lang w:val="ru-RU"/>
              </w:rPr>
            </w:pPr>
            <w:r w:rsidRPr="00BF6F5F">
              <w:rPr>
                <w:rFonts w:cstheme="minorHAnsi"/>
                <w:b/>
                <w:bCs/>
                <w:iCs/>
                <w:sz w:val="24"/>
                <w:szCs w:val="24"/>
              </w:rPr>
              <w:t>Предметна корелација</w:t>
            </w:r>
          </w:p>
        </w:tc>
        <w:tc>
          <w:tcPr>
            <w:tcW w:w="10334" w:type="dxa"/>
            <w:gridSpan w:val="3"/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</w:tcPr>
          <w:p w:rsidR="00A940C4" w:rsidRPr="00BF6F5F" w:rsidRDefault="00A940C4" w:rsidP="00286AC4">
            <w:pPr>
              <w:spacing w:after="0" w:line="266" w:lineRule="atLeast"/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  <w:t xml:space="preserve"> претходне лекције из теме</w:t>
            </w:r>
          </w:p>
        </w:tc>
      </w:tr>
      <w:tr w:rsidR="00A940C4" w:rsidRPr="00BF6F5F" w:rsidTr="00286AC4">
        <w:trPr>
          <w:trHeight w:val="432"/>
        </w:trPr>
        <w:tc>
          <w:tcPr>
            <w:tcW w:w="3320" w:type="dxa"/>
            <w:shd w:val="clear" w:color="auto" w:fill="FFC5D3"/>
            <w:tcMar>
              <w:top w:w="4" w:type="dxa"/>
              <w:left w:w="31" w:type="dxa"/>
              <w:bottom w:w="0" w:type="dxa"/>
              <w:right w:w="31" w:type="dxa"/>
            </w:tcMar>
          </w:tcPr>
          <w:p w:rsidR="00A940C4" w:rsidRPr="00BF6F5F" w:rsidRDefault="00A940C4" w:rsidP="00286AC4">
            <w:pPr>
              <w:spacing w:after="0" w:line="266" w:lineRule="atLeast"/>
              <w:ind w:left="135"/>
              <w:rPr>
                <w:rFonts w:cstheme="minorHAnsi"/>
                <w:b/>
                <w:bCs/>
                <w:iCs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iCs/>
                <w:sz w:val="24"/>
                <w:szCs w:val="24"/>
              </w:rPr>
              <w:t>Литература за ученике</w:t>
            </w:r>
          </w:p>
        </w:tc>
        <w:tc>
          <w:tcPr>
            <w:tcW w:w="10334" w:type="dxa"/>
            <w:gridSpan w:val="3"/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</w:tcPr>
          <w:p w:rsidR="00A940C4" w:rsidRPr="00BF6F5F" w:rsidRDefault="00A940C4" w:rsidP="00286AC4">
            <w:pPr>
              <w:pStyle w:val="NoSpacing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 xml:space="preserve"> уџбеник</w:t>
            </w:r>
          </w:p>
          <w:p w:rsidR="00A940C4" w:rsidRPr="00BF6F5F" w:rsidRDefault="00A940C4" w:rsidP="00286AC4">
            <w:pPr>
              <w:spacing w:after="0" w:line="266" w:lineRule="atLeast"/>
              <w:ind w:left="121"/>
              <w:rPr>
                <w:rFonts w:cstheme="minorHAnsi"/>
                <w:sz w:val="24"/>
                <w:szCs w:val="24"/>
              </w:rPr>
            </w:pPr>
          </w:p>
        </w:tc>
      </w:tr>
      <w:tr w:rsidR="00A940C4" w:rsidRPr="00BF6F5F" w:rsidTr="00286AC4">
        <w:trPr>
          <w:trHeight w:val="432"/>
        </w:trPr>
        <w:tc>
          <w:tcPr>
            <w:tcW w:w="3320" w:type="dxa"/>
            <w:shd w:val="clear" w:color="auto" w:fill="FFC5D3"/>
            <w:tcMar>
              <w:top w:w="4" w:type="dxa"/>
              <w:left w:w="31" w:type="dxa"/>
              <w:bottom w:w="0" w:type="dxa"/>
              <w:right w:w="31" w:type="dxa"/>
            </w:tcMar>
          </w:tcPr>
          <w:p w:rsidR="00A940C4" w:rsidRPr="00BF6F5F" w:rsidRDefault="00A940C4" w:rsidP="00286AC4">
            <w:pPr>
              <w:pStyle w:val="NoSpacing"/>
              <w:rPr>
                <w:rFonts w:cstheme="minorHAnsi"/>
                <w:b/>
                <w:bCs/>
                <w:iCs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iCs/>
                <w:sz w:val="24"/>
                <w:szCs w:val="24"/>
              </w:rPr>
              <w:t>Литература за</w:t>
            </w:r>
          </w:p>
          <w:p w:rsidR="00A940C4" w:rsidRPr="00BF6F5F" w:rsidRDefault="00A940C4" w:rsidP="00286AC4">
            <w:pPr>
              <w:spacing w:after="0" w:line="266" w:lineRule="atLeast"/>
              <w:ind w:left="135"/>
              <w:rPr>
                <w:rFonts w:cstheme="minorHAnsi"/>
                <w:b/>
                <w:bCs/>
                <w:iCs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iCs/>
                <w:sz w:val="24"/>
                <w:szCs w:val="24"/>
              </w:rPr>
              <w:t>наставника</w:t>
            </w:r>
          </w:p>
        </w:tc>
        <w:tc>
          <w:tcPr>
            <w:tcW w:w="10334" w:type="dxa"/>
            <w:gridSpan w:val="3"/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</w:tcPr>
          <w:p w:rsidR="00A940C4" w:rsidRPr="00BF6F5F" w:rsidRDefault="00A940C4" w:rsidP="00286AC4">
            <w:pPr>
              <w:pStyle w:val="NoSpacing"/>
              <w:rPr>
                <w:rFonts w:cstheme="minorHAnsi"/>
                <w:b/>
                <w:bCs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уџбеник; приручник; научна – стручна универзитетска литература, интернет и остали извори знања</w:t>
            </w:r>
          </w:p>
        </w:tc>
      </w:tr>
      <w:tr w:rsidR="00A940C4" w:rsidRPr="00BF6F5F" w:rsidTr="00286AC4">
        <w:trPr>
          <w:trHeight w:val="432"/>
        </w:trPr>
        <w:tc>
          <w:tcPr>
            <w:tcW w:w="3320" w:type="dxa"/>
            <w:shd w:val="clear" w:color="auto" w:fill="FFC5D3"/>
            <w:tcMar>
              <w:top w:w="4" w:type="dxa"/>
              <w:left w:w="31" w:type="dxa"/>
              <w:bottom w:w="0" w:type="dxa"/>
              <w:right w:w="31" w:type="dxa"/>
            </w:tcMar>
          </w:tcPr>
          <w:p w:rsidR="00A940C4" w:rsidRPr="00BF6F5F" w:rsidRDefault="00A940C4" w:rsidP="00286AC4">
            <w:pPr>
              <w:pStyle w:val="NoSpacing"/>
              <w:rPr>
                <w:rFonts w:cstheme="minorHAnsi"/>
                <w:b/>
                <w:bCs/>
                <w:iCs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iCs/>
                <w:sz w:val="24"/>
                <w:szCs w:val="24"/>
              </w:rPr>
              <w:t>Кључне речи</w:t>
            </w:r>
          </w:p>
        </w:tc>
        <w:tc>
          <w:tcPr>
            <w:tcW w:w="10334" w:type="dxa"/>
            <w:gridSpan w:val="3"/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</w:tcPr>
          <w:p w:rsidR="00A940C4" w:rsidRPr="00BF6F5F" w:rsidRDefault="00A940C4" w:rsidP="00286AC4">
            <w:pPr>
              <w:pStyle w:val="NoSpacing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 xml:space="preserve">као при обради лекција из  теме </w:t>
            </w:r>
            <w:r w:rsidRPr="00BF6F5F">
              <w:rPr>
                <w:rFonts w:eastAsia="Calibri" w:cstheme="minorHAnsi"/>
                <w:color w:val="000000"/>
                <w:kern w:val="24"/>
                <w:sz w:val="24"/>
                <w:szCs w:val="24"/>
              </w:rPr>
              <w:t>ЋЕЛИЈА – ГРАЂА И ФУНКЦИЈА</w:t>
            </w:r>
          </w:p>
        </w:tc>
      </w:tr>
    </w:tbl>
    <w:p w:rsidR="00A940C4" w:rsidRPr="00BF6F5F" w:rsidRDefault="00A940C4" w:rsidP="00A940C4">
      <w:pPr>
        <w:rPr>
          <w:rFonts w:eastAsia="Times New Roman" w:cstheme="minorHAnsi"/>
          <w:b/>
          <w:bCs/>
          <w:sz w:val="24"/>
          <w:szCs w:val="24"/>
          <w:lang w:val="ru-RU"/>
        </w:rPr>
      </w:pPr>
    </w:p>
    <w:p w:rsidR="00A940C4" w:rsidRPr="00BF6F5F" w:rsidRDefault="00A940C4" w:rsidP="00A940C4">
      <w:pPr>
        <w:rPr>
          <w:rFonts w:eastAsia="Times New Roman" w:cstheme="minorHAnsi"/>
          <w:b/>
          <w:bCs/>
          <w:sz w:val="24"/>
          <w:szCs w:val="24"/>
          <w:lang w:val="ru-RU"/>
        </w:rPr>
      </w:pPr>
    </w:p>
    <w:p w:rsidR="00A940C4" w:rsidRPr="00BF6F5F" w:rsidRDefault="00A940C4" w:rsidP="00A940C4">
      <w:pPr>
        <w:ind w:left="2880" w:firstLine="720"/>
        <w:rPr>
          <w:rFonts w:eastAsia="Times New Roman" w:cstheme="minorHAnsi"/>
          <w:b/>
          <w:bCs/>
          <w:sz w:val="24"/>
          <w:szCs w:val="24"/>
          <w:lang w:val="ru-RU"/>
        </w:rPr>
      </w:pPr>
      <w:r w:rsidRPr="00BF6F5F">
        <w:rPr>
          <w:rFonts w:eastAsia="Times New Roman" w:cstheme="minorHAnsi"/>
          <w:b/>
          <w:bCs/>
          <w:sz w:val="24"/>
          <w:szCs w:val="24"/>
          <w:lang w:val="ru-RU"/>
        </w:rPr>
        <w:t>АРТИКУЛАЦИЈА И ТОК ЧАСА</w:t>
      </w:r>
    </w:p>
    <w:tbl>
      <w:tblPr>
        <w:tblW w:w="1261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FF" w:themeFill="background1"/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7792"/>
        <w:gridCol w:w="4819"/>
      </w:tblGrid>
      <w:tr w:rsidR="00A940C4" w:rsidRPr="00BF6F5F" w:rsidTr="00286AC4">
        <w:trPr>
          <w:trHeight w:val="432"/>
        </w:trPr>
        <w:tc>
          <w:tcPr>
            <w:tcW w:w="7792" w:type="dxa"/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A940C4" w:rsidRPr="00BF6F5F" w:rsidRDefault="00A940C4" w:rsidP="00286AC4">
            <w:pPr>
              <w:spacing w:after="0" w:line="266" w:lineRule="atLeast"/>
              <w:jc w:val="center"/>
              <w:rPr>
                <w:rFonts w:eastAsia="Times New Roman" w:cstheme="minorHAnsi"/>
                <w:b/>
                <w:bCs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Планиране активности наставника:</w:t>
            </w:r>
          </w:p>
        </w:tc>
        <w:tc>
          <w:tcPr>
            <w:tcW w:w="4819" w:type="dxa"/>
            <w:shd w:val="clear" w:color="auto" w:fill="FFFFFF" w:themeFill="background1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A940C4" w:rsidRPr="00BF6F5F" w:rsidRDefault="00A940C4" w:rsidP="00286AC4">
            <w:pPr>
              <w:spacing w:after="0" w:line="266" w:lineRule="atLeast"/>
              <w:jc w:val="center"/>
              <w:rPr>
                <w:rFonts w:eastAsia="Times New Roman" w:cstheme="minorHAnsi"/>
                <w:b/>
                <w:bCs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Планиране активности ученика:</w:t>
            </w:r>
          </w:p>
        </w:tc>
      </w:tr>
      <w:tr w:rsidR="00A940C4" w:rsidRPr="00BF6F5F" w:rsidTr="00286AC4">
        <w:trPr>
          <w:trHeight w:val="432"/>
        </w:trPr>
        <w:tc>
          <w:tcPr>
            <w:tcW w:w="12611" w:type="dxa"/>
            <w:gridSpan w:val="2"/>
            <w:shd w:val="clear" w:color="auto" w:fill="FFC5D3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A940C4" w:rsidRPr="00BF6F5F" w:rsidRDefault="00A940C4" w:rsidP="00286AC4">
            <w:pPr>
              <w:spacing w:after="0" w:line="256" w:lineRule="auto"/>
              <w:jc w:val="center"/>
              <w:rPr>
                <w:rFonts w:eastAsia="Times New Roman" w:cstheme="minorHAnsi"/>
                <w:b/>
                <w:bCs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Уводни део часа</w:t>
            </w:r>
          </w:p>
          <w:p w:rsidR="00A940C4" w:rsidRPr="00BF6F5F" w:rsidRDefault="00A940C4" w:rsidP="00286AC4">
            <w:pPr>
              <w:spacing w:after="0" w:line="266" w:lineRule="atLeast"/>
              <w:jc w:val="center"/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(5 минута)</w:t>
            </w:r>
          </w:p>
        </w:tc>
      </w:tr>
      <w:tr w:rsidR="00A940C4" w:rsidRPr="00BF6F5F" w:rsidTr="00286AC4">
        <w:trPr>
          <w:trHeight w:val="720"/>
        </w:trPr>
        <w:tc>
          <w:tcPr>
            <w:tcW w:w="7792" w:type="dxa"/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tbl>
            <w:tblPr>
              <w:tblStyle w:val="TableGrid"/>
              <w:tblW w:w="0" w:type="auto"/>
              <w:tblBorders>
                <w:left w:val="none" w:sz="0" w:space="0" w:color="auto"/>
                <w:bottom w:val="none" w:sz="0" w:space="0" w:color="auto"/>
                <w:right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7730"/>
            </w:tblGrid>
            <w:tr w:rsidR="00A940C4" w:rsidRPr="00BF6F5F" w:rsidTr="00286AC4">
              <w:tc>
                <w:tcPr>
                  <w:tcW w:w="9576" w:type="dxa"/>
                </w:tcPr>
                <w:p w:rsidR="00A940C4" w:rsidRPr="00BF6F5F" w:rsidRDefault="00A940C4" w:rsidP="00A940C4">
                  <w:pPr>
                    <w:pStyle w:val="tok-casa-txt-nastavnici"/>
                    <w:numPr>
                      <w:ilvl w:val="0"/>
                      <w:numId w:val="16"/>
                    </w:numPr>
                    <w:spacing w:before="0" w:beforeAutospacing="0" w:after="50" w:afterAutospacing="0"/>
                    <w:rPr>
                      <w:rFonts w:asciiTheme="minorHAnsi" w:hAnsiTheme="minorHAnsi" w:cstheme="minorHAnsi"/>
                      <w:color w:val="1F1E21"/>
                    </w:rPr>
                  </w:pPr>
                  <w:r w:rsidRPr="00BF6F5F">
                    <w:rPr>
                      <w:rFonts w:asciiTheme="minorHAnsi" w:hAnsiTheme="minorHAnsi" w:cstheme="minorHAnsi"/>
                    </w:rPr>
                    <w:t>најављује тест који траје 30 минута;</w:t>
                  </w:r>
                </w:p>
                <w:p w:rsidR="00A940C4" w:rsidRPr="00BF6F5F" w:rsidRDefault="00A940C4" w:rsidP="00A940C4">
                  <w:pPr>
                    <w:pStyle w:val="tok-casa-txt-nastavnici"/>
                    <w:numPr>
                      <w:ilvl w:val="0"/>
                      <w:numId w:val="16"/>
                    </w:numPr>
                    <w:spacing w:before="0" w:beforeAutospacing="0" w:after="50" w:afterAutospacing="0"/>
                    <w:rPr>
                      <w:rFonts w:asciiTheme="minorHAnsi" w:hAnsiTheme="minorHAnsi" w:cstheme="minorHAnsi"/>
                      <w:color w:val="1F1E21"/>
                    </w:rPr>
                  </w:pPr>
                  <w:r w:rsidRPr="00BF6F5F">
                    <w:rPr>
                      <w:rFonts w:asciiTheme="minorHAnsi" w:hAnsiTheme="minorHAnsi" w:cstheme="minorHAnsi"/>
                    </w:rPr>
                    <w:t>даје упутства о начину израде теста и критеријумима за оцењивање;</w:t>
                  </w:r>
                </w:p>
                <w:p w:rsidR="00A940C4" w:rsidRPr="00BF6F5F" w:rsidRDefault="00A940C4" w:rsidP="00A940C4">
                  <w:pPr>
                    <w:pStyle w:val="tok-casa-txt-nastavnici"/>
                    <w:numPr>
                      <w:ilvl w:val="0"/>
                      <w:numId w:val="16"/>
                    </w:numPr>
                    <w:spacing w:before="0" w:beforeAutospacing="0" w:after="50" w:afterAutospacing="0"/>
                    <w:rPr>
                      <w:rFonts w:asciiTheme="minorHAnsi" w:hAnsiTheme="minorHAnsi" w:cstheme="minorHAnsi"/>
                      <w:color w:val="1F1E21"/>
                    </w:rPr>
                  </w:pPr>
                  <w:r w:rsidRPr="00BF6F5F">
                    <w:rPr>
                      <w:rFonts w:asciiTheme="minorHAnsi" w:hAnsiTheme="minorHAnsi" w:cstheme="minorHAnsi"/>
                    </w:rPr>
                    <w:t>дели ученике у групе;</w:t>
                  </w:r>
                </w:p>
                <w:p w:rsidR="00A940C4" w:rsidRPr="00BF6F5F" w:rsidRDefault="00A940C4" w:rsidP="00A940C4">
                  <w:pPr>
                    <w:pStyle w:val="tok-casa-txt-nastavnici"/>
                    <w:numPr>
                      <w:ilvl w:val="0"/>
                      <w:numId w:val="16"/>
                    </w:numPr>
                    <w:spacing w:before="0" w:beforeAutospacing="0" w:after="50" w:afterAutospacing="0"/>
                    <w:rPr>
                      <w:rFonts w:asciiTheme="minorHAnsi" w:hAnsiTheme="minorHAnsi" w:cstheme="minorHAnsi"/>
                      <w:color w:val="1F1E21"/>
                    </w:rPr>
                  </w:pPr>
                  <w:r w:rsidRPr="00BF6F5F">
                    <w:rPr>
                      <w:rFonts w:asciiTheme="minorHAnsi" w:hAnsiTheme="minorHAnsi" w:cstheme="minorHAnsi"/>
                    </w:rPr>
                    <w:t>дели сваком ученику по примерак теста</w:t>
                  </w:r>
                  <w:r w:rsidRPr="00BF6F5F">
                    <w:rPr>
                      <w:rFonts w:asciiTheme="minorHAnsi" w:hAnsiTheme="minorHAnsi" w:cstheme="minorHAnsi"/>
                      <w:lang w:val="sr-Cyrl-CS"/>
                    </w:rPr>
                    <w:t>.</w:t>
                  </w:r>
                </w:p>
              </w:tc>
            </w:tr>
          </w:tbl>
          <w:p w:rsidR="00A940C4" w:rsidRPr="00BF6F5F" w:rsidRDefault="00A940C4" w:rsidP="00286AC4">
            <w:pPr>
              <w:pStyle w:val="NoSpacing"/>
              <w:jc w:val="both"/>
              <w:rPr>
                <w:rFonts w:cstheme="minorHAnsi"/>
                <w:sz w:val="24"/>
                <w:szCs w:val="24"/>
              </w:rPr>
            </w:pPr>
          </w:p>
          <w:p w:rsidR="00A940C4" w:rsidRPr="00BF6F5F" w:rsidRDefault="00A940C4" w:rsidP="00286AC4">
            <w:p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</w:rPr>
            </w:pPr>
          </w:p>
        </w:tc>
        <w:tc>
          <w:tcPr>
            <w:tcW w:w="4819" w:type="dxa"/>
            <w:tcBorders>
              <w:bottom w:val="single" w:sz="4" w:space="0" w:color="808080" w:themeColor="background1" w:themeShade="80"/>
            </w:tcBorders>
            <w:shd w:val="clear" w:color="auto" w:fill="FFFFFF" w:themeFill="background1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A940C4" w:rsidRPr="00BF6F5F" w:rsidRDefault="00A940C4" w:rsidP="00A940C4">
            <w:pPr>
              <w:pStyle w:val="ListParagraph"/>
              <w:numPr>
                <w:ilvl w:val="0"/>
                <w:numId w:val="17"/>
              </w:numPr>
              <w:spacing w:after="0" w:line="240" w:lineRule="auto"/>
              <w:rPr>
                <w:rFonts w:eastAsia="Arial" w:cstheme="minorHAnsi"/>
                <w:bCs/>
                <w:kern w:val="24"/>
                <w:sz w:val="24"/>
                <w:szCs w:val="24"/>
              </w:rPr>
            </w:pP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</w:rPr>
              <w:t>слушају  треба да савладају;</w:t>
            </w:r>
          </w:p>
          <w:p w:rsidR="00A940C4" w:rsidRPr="00BF6F5F" w:rsidRDefault="00A940C4" w:rsidP="00A940C4">
            <w:pPr>
              <w:numPr>
                <w:ilvl w:val="0"/>
                <w:numId w:val="17"/>
              </w:numPr>
              <w:spacing w:after="0" w:line="256" w:lineRule="auto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прате и слушају наставникова упутства о начину извођења и решавања теста;</w:t>
            </w:r>
          </w:p>
          <w:p w:rsidR="00A940C4" w:rsidRPr="00BF6F5F" w:rsidRDefault="00A940C4" w:rsidP="00A940C4">
            <w:pPr>
              <w:numPr>
                <w:ilvl w:val="0"/>
                <w:numId w:val="17"/>
              </w:numPr>
              <w:spacing w:after="0" w:line="256" w:lineRule="auto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узимају</w:t>
            </w:r>
            <w:r w:rsidRPr="00BF6F5F">
              <w:rPr>
                <w:rFonts w:eastAsia="Times New Roman" w:cstheme="minorHAnsi"/>
                <w:sz w:val="24"/>
                <w:szCs w:val="24"/>
                <w:lang w:val="sr-Cyrl-CS"/>
              </w:rPr>
              <w:t xml:space="preserve"> наставне листиће</w:t>
            </w:r>
            <w:r w:rsidRPr="00BF6F5F">
              <w:rPr>
                <w:rFonts w:eastAsia="Times New Roman" w:cstheme="minorHAnsi"/>
                <w:sz w:val="24"/>
                <w:szCs w:val="24"/>
              </w:rPr>
              <w:t xml:space="preserve"> од наставника.</w:t>
            </w:r>
          </w:p>
          <w:p w:rsidR="00A940C4" w:rsidRPr="00BF6F5F" w:rsidRDefault="00A940C4" w:rsidP="00286AC4">
            <w:pPr>
              <w:spacing w:after="0" w:line="240" w:lineRule="auto"/>
              <w:ind w:left="318"/>
              <w:contextualSpacing/>
              <w:rPr>
                <w:rFonts w:eastAsia="Times New Roman" w:cstheme="minorHAnsi"/>
                <w:sz w:val="24"/>
                <w:szCs w:val="24"/>
              </w:rPr>
            </w:pPr>
          </w:p>
        </w:tc>
      </w:tr>
      <w:tr w:rsidR="00A940C4" w:rsidRPr="00BF6F5F" w:rsidTr="00286AC4">
        <w:trPr>
          <w:trHeight w:val="720"/>
        </w:trPr>
        <w:tc>
          <w:tcPr>
            <w:tcW w:w="12611" w:type="dxa"/>
            <w:gridSpan w:val="2"/>
            <w:shd w:val="clear" w:color="auto" w:fill="FFC5D3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A940C4" w:rsidRPr="00BF6F5F" w:rsidRDefault="00A940C4" w:rsidP="00286AC4">
            <w:pPr>
              <w:spacing w:after="0" w:line="256" w:lineRule="auto"/>
              <w:jc w:val="center"/>
              <w:rPr>
                <w:rFonts w:eastAsia="Times New Roman" w:cstheme="minorHAnsi"/>
                <w:b/>
                <w:bCs/>
                <w:sz w:val="24"/>
                <w:szCs w:val="24"/>
                <w:lang w:val="ru-RU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Главни део часа(30  минута)</w:t>
            </w:r>
          </w:p>
        </w:tc>
      </w:tr>
      <w:tr w:rsidR="00A940C4" w:rsidRPr="00BF6F5F" w:rsidTr="004F4B00">
        <w:trPr>
          <w:trHeight w:val="1627"/>
        </w:trPr>
        <w:tc>
          <w:tcPr>
            <w:tcW w:w="7792" w:type="dxa"/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A940C4" w:rsidRPr="00BF6F5F" w:rsidRDefault="00A940C4" w:rsidP="00A940C4">
            <w:pPr>
              <w:pStyle w:val="ListParagraph"/>
              <w:numPr>
                <w:ilvl w:val="0"/>
                <w:numId w:val="17"/>
              </w:numPr>
              <w:spacing w:after="0" w:line="240" w:lineRule="auto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надгледа рад ученика;</w:t>
            </w:r>
          </w:p>
          <w:p w:rsidR="00A940C4" w:rsidRPr="00BF6F5F" w:rsidRDefault="00A940C4" w:rsidP="00A940C4">
            <w:pPr>
              <w:pStyle w:val="ListParagraph"/>
              <w:numPr>
                <w:ilvl w:val="0"/>
                <w:numId w:val="17"/>
              </w:numPr>
              <w:spacing w:after="0" w:line="240" w:lineRule="auto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ако је потребно даје додатна појашњења за решавање теста;</w:t>
            </w:r>
          </w:p>
          <w:p w:rsidR="00A940C4" w:rsidRPr="00BF6F5F" w:rsidRDefault="00A940C4" w:rsidP="00A940C4">
            <w:pPr>
              <w:pStyle w:val="ListParagraph"/>
              <w:numPr>
                <w:ilvl w:val="0"/>
                <w:numId w:val="17"/>
              </w:numPr>
              <w:spacing w:after="0" w:line="240" w:lineRule="auto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  <w:lang w:val="sr-Cyrl-CS"/>
              </w:rPr>
              <w:t>прикупља тестове</w:t>
            </w:r>
            <w:r w:rsidRPr="00BF6F5F">
              <w:rPr>
                <w:rFonts w:cstheme="minorHAnsi"/>
                <w:sz w:val="24"/>
                <w:szCs w:val="24"/>
              </w:rPr>
              <w:t>.</w:t>
            </w:r>
          </w:p>
          <w:p w:rsidR="00A940C4" w:rsidRPr="00BF6F5F" w:rsidRDefault="00A940C4" w:rsidP="00286AC4">
            <w:pPr>
              <w:spacing w:after="0" w:line="240" w:lineRule="auto"/>
              <w:ind w:left="91"/>
              <w:contextualSpacing/>
              <w:rPr>
                <w:rFonts w:eastAsia="Times New Roman" w:cstheme="minorHAnsi"/>
                <w:sz w:val="24"/>
                <w:szCs w:val="24"/>
              </w:rPr>
            </w:pPr>
          </w:p>
        </w:tc>
        <w:tc>
          <w:tcPr>
            <w:tcW w:w="4819" w:type="dxa"/>
            <w:tcBorders>
              <w:top w:val="single" w:sz="4" w:space="0" w:color="808080" w:themeColor="background1" w:themeShade="80"/>
            </w:tcBorders>
            <w:shd w:val="clear" w:color="auto" w:fill="FFFFFF" w:themeFill="background1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A940C4" w:rsidRPr="00BF6F5F" w:rsidRDefault="00A940C4" w:rsidP="00A940C4">
            <w:pPr>
              <w:numPr>
                <w:ilvl w:val="0"/>
                <w:numId w:val="17"/>
              </w:numPr>
              <w:spacing w:after="0"/>
              <w:contextualSpacing/>
              <w:jc w:val="both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самостално решавају питања и задатке на тесту;</w:t>
            </w:r>
          </w:p>
          <w:p w:rsidR="00A940C4" w:rsidRPr="00BF6F5F" w:rsidRDefault="00A940C4" w:rsidP="00A940C4">
            <w:pPr>
              <w:numPr>
                <w:ilvl w:val="0"/>
                <w:numId w:val="17"/>
              </w:numPr>
              <w:spacing w:after="0"/>
              <w:contextualSpacing/>
              <w:jc w:val="both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предају наставнику наставне листиће.</w:t>
            </w:r>
          </w:p>
          <w:p w:rsidR="00A940C4" w:rsidRPr="00BF6F5F" w:rsidRDefault="00A940C4" w:rsidP="00286AC4">
            <w:pPr>
              <w:spacing w:after="0" w:line="240" w:lineRule="auto"/>
              <w:ind w:left="318"/>
              <w:contextualSpacing/>
              <w:rPr>
                <w:rFonts w:eastAsia="Times New Roman" w:cstheme="minorHAnsi"/>
                <w:sz w:val="24"/>
                <w:szCs w:val="24"/>
              </w:rPr>
            </w:pPr>
          </w:p>
        </w:tc>
      </w:tr>
      <w:tr w:rsidR="00A940C4" w:rsidRPr="00BF6F5F" w:rsidTr="004F4B00">
        <w:trPr>
          <w:trHeight w:val="967"/>
        </w:trPr>
        <w:tc>
          <w:tcPr>
            <w:tcW w:w="12611" w:type="dxa"/>
            <w:gridSpan w:val="2"/>
            <w:shd w:val="clear" w:color="auto" w:fill="FFC5D3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A940C4" w:rsidRPr="00BF6F5F" w:rsidRDefault="00A940C4" w:rsidP="00286AC4">
            <w:pPr>
              <w:spacing w:after="0" w:line="256" w:lineRule="auto"/>
              <w:jc w:val="center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Завршни део часа (10  минута)</w:t>
            </w:r>
          </w:p>
        </w:tc>
      </w:tr>
      <w:tr w:rsidR="00A940C4" w:rsidRPr="00BF6F5F" w:rsidTr="00286AC4">
        <w:trPr>
          <w:trHeight w:val="775"/>
        </w:trPr>
        <w:tc>
          <w:tcPr>
            <w:tcW w:w="7792" w:type="dxa"/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A940C4" w:rsidRPr="00BF6F5F" w:rsidRDefault="00A940C4" w:rsidP="00286AC4">
            <w:pPr>
              <w:spacing w:after="0" w:line="240" w:lineRule="auto"/>
              <w:contextualSpacing/>
              <w:rPr>
                <w:rFonts w:cstheme="minorHAnsi"/>
                <w:sz w:val="24"/>
                <w:szCs w:val="24"/>
              </w:rPr>
            </w:pPr>
          </w:p>
          <w:p w:rsidR="00A940C4" w:rsidRPr="00BF6F5F" w:rsidRDefault="00A940C4" w:rsidP="00A940C4">
            <w:pPr>
              <w:pStyle w:val="NoSpacing"/>
              <w:numPr>
                <w:ilvl w:val="0"/>
                <w:numId w:val="16"/>
              </w:numPr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 xml:space="preserve">заједно са ученицима </w:t>
            </w:r>
            <w:r w:rsidRPr="00BF6F5F">
              <w:rPr>
                <w:rFonts w:cstheme="minorHAnsi"/>
                <w:sz w:val="24"/>
                <w:szCs w:val="24"/>
                <w:lang w:val="sr-Cyrl-CS"/>
              </w:rPr>
              <w:t>анализира задатке теста;</w:t>
            </w:r>
          </w:p>
          <w:p w:rsidR="00A940C4" w:rsidRPr="00BF6F5F" w:rsidRDefault="00A940C4" w:rsidP="00A940C4">
            <w:pPr>
              <w:pStyle w:val="NoSpacing"/>
              <w:numPr>
                <w:ilvl w:val="0"/>
                <w:numId w:val="16"/>
              </w:numPr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  <w:lang w:val="sr-Cyrl-CS"/>
              </w:rPr>
              <w:t>наводи ученике на тачне одговоре;</w:t>
            </w:r>
          </w:p>
          <w:p w:rsidR="00A940C4" w:rsidRPr="00BF6F5F" w:rsidRDefault="00A940C4" w:rsidP="00A940C4">
            <w:pPr>
              <w:pStyle w:val="NoSpacing"/>
              <w:numPr>
                <w:ilvl w:val="0"/>
                <w:numId w:val="16"/>
              </w:numPr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 xml:space="preserve">заједно са ученицима </w:t>
            </w:r>
            <w:r w:rsidRPr="00BF6F5F">
              <w:rPr>
                <w:rFonts w:cstheme="minorHAnsi"/>
                <w:sz w:val="24"/>
                <w:szCs w:val="24"/>
                <w:lang w:val="sr-Cyrl-CS"/>
              </w:rPr>
              <w:t xml:space="preserve">ради </w:t>
            </w:r>
            <w:r w:rsidRPr="00BF6F5F">
              <w:rPr>
                <w:rFonts w:cstheme="minorHAnsi"/>
                <w:sz w:val="24"/>
                <w:szCs w:val="24"/>
              </w:rPr>
              <w:t>евалуацију часа;</w:t>
            </w:r>
          </w:p>
          <w:p w:rsidR="00A940C4" w:rsidRPr="00BF6F5F" w:rsidRDefault="00A940C4" w:rsidP="00A940C4">
            <w:pPr>
              <w:pStyle w:val="NoSpacing"/>
              <w:numPr>
                <w:ilvl w:val="0"/>
                <w:numId w:val="16"/>
              </w:numPr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упознаје ученике са могућим критеријума вредновања – оцењивања теста;</w:t>
            </w:r>
          </w:p>
          <w:p w:rsidR="00A940C4" w:rsidRPr="00BF6F5F" w:rsidRDefault="00A940C4" w:rsidP="00A940C4">
            <w:pPr>
              <w:pStyle w:val="NoSpacing"/>
              <w:numPr>
                <w:ilvl w:val="0"/>
                <w:numId w:val="16"/>
              </w:numPr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  <w:lang w:val="sr-Cyrl-CS"/>
              </w:rPr>
              <w:t>бележи активност ученика на часу, узимајући у обзир ученичку процену и самопроцену рада на часу.</w:t>
            </w:r>
          </w:p>
          <w:p w:rsidR="00A940C4" w:rsidRPr="00BF6F5F" w:rsidRDefault="00A940C4" w:rsidP="00A940C4">
            <w:pPr>
              <w:pStyle w:val="NoSpacing"/>
              <w:numPr>
                <w:ilvl w:val="0"/>
                <w:numId w:val="16"/>
              </w:numPr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  <w:lang w:val="sr-Cyrl-CS"/>
              </w:rPr>
              <w:t>задаје ученицима домаћи задатак да се подсете шта су у основној школи учили о ћелијском циклусу.</w:t>
            </w:r>
          </w:p>
        </w:tc>
        <w:tc>
          <w:tcPr>
            <w:tcW w:w="4819" w:type="dxa"/>
            <w:shd w:val="clear" w:color="auto" w:fill="FFFFFF" w:themeFill="background1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A940C4" w:rsidRPr="00BF6F5F" w:rsidRDefault="00A940C4" w:rsidP="00A940C4">
            <w:pPr>
              <w:pStyle w:val="ListParagraph"/>
              <w:numPr>
                <w:ilvl w:val="0"/>
                <w:numId w:val="11"/>
              </w:numPr>
              <w:spacing w:after="0" w:line="240" w:lineRule="auto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процењују свој рад на часу и износе утиске о тесту;</w:t>
            </w:r>
          </w:p>
          <w:p w:rsidR="00A940C4" w:rsidRPr="00BF6F5F" w:rsidRDefault="00A940C4" w:rsidP="00A940C4">
            <w:pPr>
              <w:pStyle w:val="ListParagraph"/>
              <w:numPr>
                <w:ilvl w:val="0"/>
                <w:numId w:val="11"/>
              </w:numPr>
              <w:spacing w:after="0" w:line="240" w:lineRule="auto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  <w:lang w:val="ru-RU"/>
              </w:rPr>
              <w:t>одговарају на питања, дискутују;</w:t>
            </w:r>
          </w:p>
          <w:p w:rsidR="00A940C4" w:rsidRPr="00BF6F5F" w:rsidRDefault="00A940C4" w:rsidP="00A940C4">
            <w:pPr>
              <w:numPr>
                <w:ilvl w:val="0"/>
                <w:numId w:val="11"/>
              </w:numPr>
              <w:spacing w:after="0" w:line="240" w:lineRule="auto"/>
              <w:contextualSpacing/>
              <w:jc w:val="both"/>
              <w:rPr>
                <w:rFonts w:eastAsia="Arial" w:cstheme="minorHAnsi"/>
                <w:bCs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заједно са наставником долазе до тачних одговора на тесту;</w:t>
            </w:r>
          </w:p>
          <w:p w:rsidR="00A940C4" w:rsidRPr="00BF6F5F" w:rsidRDefault="00A940C4" w:rsidP="00A940C4">
            <w:pPr>
              <w:pStyle w:val="ListParagraph"/>
              <w:numPr>
                <w:ilvl w:val="0"/>
                <w:numId w:val="11"/>
              </w:numPr>
              <w:spacing w:after="0" w:line="240" w:lineRule="auto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 xml:space="preserve">заједно са наставником </w:t>
            </w:r>
            <w:r w:rsidRPr="00BF6F5F">
              <w:rPr>
                <w:rFonts w:cstheme="minorHAnsi"/>
                <w:sz w:val="24"/>
                <w:szCs w:val="24"/>
                <w:lang w:val="sr-Cyrl-CS"/>
              </w:rPr>
              <w:t xml:space="preserve">раде </w:t>
            </w:r>
            <w:r w:rsidRPr="00BF6F5F">
              <w:rPr>
                <w:rFonts w:cstheme="minorHAnsi"/>
                <w:sz w:val="24"/>
                <w:szCs w:val="24"/>
              </w:rPr>
              <w:t>евалуацију часа;</w:t>
            </w:r>
          </w:p>
          <w:p w:rsidR="00A940C4" w:rsidRPr="00BF6F5F" w:rsidRDefault="00A940C4" w:rsidP="00A940C4">
            <w:pPr>
              <w:pStyle w:val="ListParagraph"/>
              <w:numPr>
                <w:ilvl w:val="0"/>
                <w:numId w:val="11"/>
              </w:numPr>
              <w:spacing w:after="0" w:line="240" w:lineRule="auto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слушају упутства за домаћи задатак.</w:t>
            </w:r>
          </w:p>
        </w:tc>
      </w:tr>
      <w:tr w:rsidR="00A940C4" w:rsidRPr="00BF6F5F" w:rsidTr="00286AC4">
        <w:trPr>
          <w:trHeight w:val="775"/>
        </w:trPr>
        <w:tc>
          <w:tcPr>
            <w:tcW w:w="12611" w:type="dxa"/>
            <w:gridSpan w:val="2"/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A940C4" w:rsidRPr="00BF6F5F" w:rsidRDefault="00A940C4" w:rsidP="00286AC4">
            <w:pPr>
              <w:pStyle w:val="ListParagraph"/>
              <w:spacing w:after="0" w:line="240" w:lineRule="auto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sz w:val="24"/>
                <w:szCs w:val="24"/>
              </w:rPr>
              <w:t>Провера остварености исхода</w:t>
            </w:r>
          </w:p>
        </w:tc>
      </w:tr>
      <w:tr w:rsidR="00A940C4" w:rsidRPr="00BF6F5F" w:rsidTr="00286AC4">
        <w:trPr>
          <w:trHeight w:val="678"/>
        </w:trPr>
        <w:tc>
          <w:tcPr>
            <w:tcW w:w="12611" w:type="dxa"/>
            <w:gridSpan w:val="2"/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A940C4" w:rsidRPr="00BF6F5F" w:rsidRDefault="00A940C4" w:rsidP="00286AC4">
            <w:pPr>
              <w:spacing w:after="0" w:line="240" w:lineRule="auto"/>
              <w:contextualSpacing/>
              <w:rPr>
                <w:rFonts w:cstheme="minorHAnsi"/>
                <w:sz w:val="24"/>
                <w:szCs w:val="24"/>
                <w:lang w:val="ru-RU"/>
              </w:rPr>
            </w:pPr>
            <w:r w:rsidRPr="00BF6F5F">
              <w:rPr>
                <w:rFonts w:cstheme="minorHAnsi"/>
                <w:sz w:val="24"/>
                <w:szCs w:val="24"/>
                <w:lang w:val="ru-RU"/>
              </w:rPr>
              <w:t>Исправно урађен тест.</w:t>
            </w:r>
          </w:p>
          <w:p w:rsidR="00A940C4" w:rsidRPr="00BF6F5F" w:rsidRDefault="00A940C4" w:rsidP="00286AC4">
            <w:pPr>
              <w:spacing w:after="0" w:line="240" w:lineRule="auto"/>
              <w:contextualSpacing/>
              <w:rPr>
                <w:rFonts w:cstheme="minorHAnsi"/>
                <w:sz w:val="24"/>
                <w:szCs w:val="24"/>
                <w:lang w:val="ru-RU"/>
              </w:rPr>
            </w:pPr>
            <w:r w:rsidRPr="00BF6F5F">
              <w:rPr>
                <w:rFonts w:cstheme="minorHAnsi"/>
                <w:sz w:val="24"/>
                <w:szCs w:val="24"/>
                <w:lang w:val="ru-RU"/>
              </w:rPr>
              <w:t xml:space="preserve"> </w:t>
            </w:r>
          </w:p>
        </w:tc>
      </w:tr>
    </w:tbl>
    <w:p w:rsidR="00A940C4" w:rsidRPr="00BF6F5F" w:rsidRDefault="00A940C4" w:rsidP="00A940C4">
      <w:pPr>
        <w:tabs>
          <w:tab w:val="left" w:pos="1905"/>
        </w:tabs>
        <w:rPr>
          <w:rFonts w:cstheme="minorHAnsi"/>
          <w:b/>
          <w:bCs/>
          <w:sz w:val="24"/>
          <w:szCs w:val="24"/>
        </w:rPr>
      </w:pPr>
      <w:r w:rsidRPr="00BF6F5F">
        <w:rPr>
          <w:rFonts w:cstheme="minorHAnsi"/>
          <w:b/>
          <w:bCs/>
          <w:sz w:val="24"/>
          <w:szCs w:val="24"/>
        </w:rPr>
        <w:t>Примери тестова дати су у прилогу.</w:t>
      </w:r>
    </w:p>
    <w:p w:rsidR="00A940C4" w:rsidRDefault="00A940C4" w:rsidP="00A940C4">
      <w:pPr>
        <w:tabs>
          <w:tab w:val="left" w:pos="1905"/>
        </w:tabs>
        <w:rPr>
          <w:rFonts w:cstheme="minorHAnsi"/>
          <w:b/>
          <w:bCs/>
          <w:sz w:val="24"/>
          <w:szCs w:val="24"/>
        </w:rPr>
      </w:pPr>
    </w:p>
    <w:p w:rsidR="00F215BC" w:rsidRDefault="00F215BC" w:rsidP="00A940C4">
      <w:pPr>
        <w:tabs>
          <w:tab w:val="left" w:pos="1905"/>
        </w:tabs>
        <w:rPr>
          <w:rFonts w:cstheme="minorHAnsi"/>
          <w:b/>
          <w:bCs/>
          <w:sz w:val="24"/>
          <w:szCs w:val="24"/>
        </w:rPr>
      </w:pPr>
    </w:p>
    <w:p w:rsidR="00F215BC" w:rsidRDefault="00F215BC" w:rsidP="00A940C4">
      <w:pPr>
        <w:tabs>
          <w:tab w:val="left" w:pos="1905"/>
        </w:tabs>
        <w:rPr>
          <w:rFonts w:cstheme="minorHAnsi"/>
          <w:b/>
          <w:bCs/>
          <w:sz w:val="24"/>
          <w:szCs w:val="24"/>
        </w:rPr>
      </w:pPr>
    </w:p>
    <w:p w:rsidR="00F215BC" w:rsidRDefault="00F215BC" w:rsidP="00A940C4">
      <w:pPr>
        <w:tabs>
          <w:tab w:val="left" w:pos="1905"/>
        </w:tabs>
        <w:rPr>
          <w:rFonts w:cstheme="minorHAnsi"/>
          <w:b/>
          <w:bCs/>
          <w:sz w:val="24"/>
          <w:szCs w:val="24"/>
        </w:rPr>
      </w:pPr>
    </w:p>
    <w:p w:rsidR="00F215BC" w:rsidRDefault="00F215BC" w:rsidP="00A940C4">
      <w:pPr>
        <w:tabs>
          <w:tab w:val="left" w:pos="1905"/>
        </w:tabs>
        <w:rPr>
          <w:rFonts w:cstheme="minorHAnsi"/>
          <w:b/>
          <w:bCs/>
          <w:sz w:val="24"/>
          <w:szCs w:val="24"/>
        </w:rPr>
      </w:pPr>
    </w:p>
    <w:p w:rsidR="00F215BC" w:rsidRDefault="00F215BC" w:rsidP="00A940C4">
      <w:pPr>
        <w:tabs>
          <w:tab w:val="left" w:pos="1905"/>
        </w:tabs>
        <w:rPr>
          <w:rFonts w:cstheme="minorHAnsi"/>
          <w:b/>
          <w:bCs/>
          <w:sz w:val="24"/>
          <w:szCs w:val="24"/>
        </w:rPr>
      </w:pPr>
    </w:p>
    <w:p w:rsidR="00F215BC" w:rsidRDefault="00F215BC" w:rsidP="00A940C4">
      <w:pPr>
        <w:tabs>
          <w:tab w:val="left" w:pos="1905"/>
        </w:tabs>
        <w:rPr>
          <w:rFonts w:cstheme="minorHAnsi"/>
          <w:b/>
          <w:bCs/>
          <w:sz w:val="24"/>
          <w:szCs w:val="24"/>
        </w:rPr>
      </w:pPr>
    </w:p>
    <w:p w:rsidR="00F215BC" w:rsidRDefault="00F215BC" w:rsidP="00A940C4">
      <w:pPr>
        <w:tabs>
          <w:tab w:val="left" w:pos="1905"/>
        </w:tabs>
        <w:rPr>
          <w:rFonts w:cstheme="minorHAnsi"/>
          <w:b/>
          <w:bCs/>
          <w:sz w:val="24"/>
          <w:szCs w:val="24"/>
        </w:rPr>
      </w:pPr>
    </w:p>
    <w:p w:rsidR="00F215BC" w:rsidRDefault="00F215BC" w:rsidP="00A940C4">
      <w:pPr>
        <w:tabs>
          <w:tab w:val="left" w:pos="1905"/>
        </w:tabs>
        <w:rPr>
          <w:rFonts w:cstheme="minorHAnsi"/>
          <w:b/>
          <w:bCs/>
          <w:sz w:val="24"/>
          <w:szCs w:val="24"/>
        </w:rPr>
      </w:pPr>
    </w:p>
    <w:p w:rsidR="00F215BC" w:rsidRDefault="00F215BC" w:rsidP="00A940C4">
      <w:pPr>
        <w:tabs>
          <w:tab w:val="left" w:pos="1905"/>
        </w:tabs>
        <w:rPr>
          <w:rFonts w:cstheme="minorHAnsi"/>
          <w:b/>
          <w:bCs/>
          <w:sz w:val="24"/>
          <w:szCs w:val="24"/>
        </w:rPr>
      </w:pPr>
    </w:p>
    <w:p w:rsidR="00F215BC" w:rsidRDefault="00F215BC" w:rsidP="00A940C4">
      <w:pPr>
        <w:tabs>
          <w:tab w:val="left" w:pos="1905"/>
        </w:tabs>
        <w:rPr>
          <w:rFonts w:cstheme="minorHAnsi"/>
          <w:b/>
          <w:bCs/>
          <w:sz w:val="24"/>
          <w:szCs w:val="24"/>
        </w:rPr>
      </w:pPr>
    </w:p>
    <w:p w:rsidR="00F215BC" w:rsidRDefault="00F215BC" w:rsidP="00A940C4">
      <w:pPr>
        <w:tabs>
          <w:tab w:val="left" w:pos="1905"/>
        </w:tabs>
        <w:rPr>
          <w:rFonts w:cstheme="minorHAnsi"/>
          <w:b/>
          <w:bCs/>
          <w:sz w:val="24"/>
          <w:szCs w:val="24"/>
        </w:rPr>
      </w:pPr>
    </w:p>
    <w:p w:rsidR="00F215BC" w:rsidRDefault="00F215BC" w:rsidP="00A940C4">
      <w:pPr>
        <w:tabs>
          <w:tab w:val="left" w:pos="1905"/>
        </w:tabs>
        <w:rPr>
          <w:rFonts w:cstheme="minorHAnsi"/>
          <w:b/>
          <w:bCs/>
          <w:sz w:val="24"/>
          <w:szCs w:val="24"/>
        </w:rPr>
      </w:pPr>
    </w:p>
    <w:p w:rsidR="00F215BC" w:rsidRDefault="00F215BC" w:rsidP="00A940C4">
      <w:pPr>
        <w:tabs>
          <w:tab w:val="left" w:pos="1905"/>
        </w:tabs>
        <w:rPr>
          <w:rFonts w:cstheme="minorHAnsi"/>
          <w:b/>
          <w:bCs/>
          <w:sz w:val="24"/>
          <w:szCs w:val="24"/>
        </w:rPr>
      </w:pPr>
    </w:p>
    <w:p w:rsidR="00A940C4" w:rsidRPr="00BF6F5F" w:rsidRDefault="00A940C4" w:rsidP="00A940C4">
      <w:pPr>
        <w:spacing w:after="240"/>
        <w:rPr>
          <w:rFonts w:cstheme="minorHAnsi"/>
          <w:b/>
          <w:bCs/>
          <w:sz w:val="24"/>
          <w:szCs w:val="24"/>
        </w:rPr>
      </w:pPr>
      <w:r w:rsidRPr="00BF6F5F">
        <w:rPr>
          <w:rFonts w:cstheme="minorHAnsi"/>
          <w:b/>
          <w:bCs/>
          <w:sz w:val="24"/>
          <w:szCs w:val="24"/>
        </w:rPr>
        <w:t>МЕСЕЦ: АПРИЛ</w:t>
      </w:r>
      <w:r w:rsidRPr="00BF6F5F">
        <w:rPr>
          <w:rFonts w:cstheme="minorHAnsi"/>
          <w:b/>
          <w:bCs/>
          <w:sz w:val="24"/>
          <w:szCs w:val="24"/>
        </w:rPr>
        <w:tab/>
      </w:r>
      <w:r w:rsidRPr="00BF6F5F">
        <w:rPr>
          <w:rFonts w:cstheme="minorHAnsi"/>
          <w:b/>
          <w:bCs/>
          <w:sz w:val="24"/>
          <w:szCs w:val="24"/>
        </w:rPr>
        <w:tab/>
      </w:r>
      <w:r w:rsidRPr="00BF6F5F">
        <w:rPr>
          <w:rFonts w:cstheme="minorHAnsi"/>
          <w:b/>
          <w:bCs/>
          <w:sz w:val="24"/>
          <w:szCs w:val="24"/>
        </w:rPr>
        <w:tab/>
        <w:t>ПРИПРЕМА ЗА ЧАС                 ред. бр. 60              датум:</w:t>
      </w:r>
    </w:p>
    <w:tbl>
      <w:tblPr>
        <w:tblW w:w="14592" w:type="dxa"/>
        <w:tblInd w:w="-28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320"/>
        <w:gridCol w:w="6570"/>
        <w:gridCol w:w="2070"/>
        <w:gridCol w:w="2632"/>
      </w:tblGrid>
      <w:tr w:rsidR="00A940C4" w:rsidRPr="00BF6F5F" w:rsidTr="00286AC4">
        <w:trPr>
          <w:trHeight w:val="432"/>
        </w:trPr>
        <w:tc>
          <w:tcPr>
            <w:tcW w:w="3320" w:type="dxa"/>
            <w:shd w:val="clear" w:color="auto" w:fill="E2EFD9" w:themeFill="accent6" w:themeFillTint="33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A940C4" w:rsidRPr="00BF6F5F" w:rsidRDefault="00A940C4" w:rsidP="00286AC4">
            <w:pPr>
              <w:spacing w:line="266" w:lineRule="atLeast"/>
              <w:rPr>
                <w:rFonts w:cstheme="minorHAnsi"/>
                <w:b/>
                <w:bCs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color w:val="000000"/>
                <w:kern w:val="24"/>
                <w:sz w:val="24"/>
                <w:szCs w:val="24"/>
              </w:rPr>
              <w:t>Наставни предмет:</w:t>
            </w:r>
          </w:p>
        </w:tc>
        <w:tc>
          <w:tcPr>
            <w:tcW w:w="6570" w:type="dxa"/>
            <w:shd w:val="clear" w:color="auto" w:fill="E2EFD9" w:themeFill="accent6" w:themeFillTint="33"/>
            <w:tcMar>
              <w:top w:w="4" w:type="dxa"/>
              <w:left w:w="21" w:type="dxa"/>
              <w:bottom w:w="0" w:type="dxa"/>
              <w:right w:w="21" w:type="dxa"/>
            </w:tcMar>
            <w:vAlign w:val="center"/>
          </w:tcPr>
          <w:p w:rsidR="00A940C4" w:rsidRPr="00BF6F5F" w:rsidRDefault="00A940C4" w:rsidP="00286AC4">
            <w:pPr>
              <w:spacing w:line="266" w:lineRule="atLeast"/>
              <w:ind w:left="76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sz w:val="24"/>
                <w:szCs w:val="24"/>
              </w:rPr>
              <w:t>Биологија</w:t>
            </w:r>
          </w:p>
        </w:tc>
        <w:tc>
          <w:tcPr>
            <w:tcW w:w="2070" w:type="dxa"/>
            <w:shd w:val="clear" w:color="auto" w:fill="E2EFD9" w:themeFill="accent6" w:themeFillTint="33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A940C4" w:rsidRPr="00BF6F5F" w:rsidRDefault="00A940C4" w:rsidP="00286AC4">
            <w:pPr>
              <w:spacing w:line="266" w:lineRule="atLeast"/>
              <w:ind w:firstLine="76"/>
              <w:rPr>
                <w:rFonts w:cstheme="minorHAnsi"/>
                <w:b/>
                <w:bCs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color w:val="000000"/>
                <w:kern w:val="24"/>
                <w:sz w:val="24"/>
                <w:szCs w:val="24"/>
              </w:rPr>
              <w:t>Разред:</w:t>
            </w:r>
          </w:p>
        </w:tc>
        <w:tc>
          <w:tcPr>
            <w:tcW w:w="2632" w:type="dxa"/>
            <w:shd w:val="clear" w:color="auto" w:fill="E2EFD9" w:themeFill="accent6" w:themeFillTint="33"/>
            <w:tcMar>
              <w:top w:w="4" w:type="dxa"/>
              <w:left w:w="31" w:type="dxa"/>
              <w:right w:w="31" w:type="dxa"/>
            </w:tcMar>
            <w:vAlign w:val="center"/>
          </w:tcPr>
          <w:p w:rsidR="00A940C4" w:rsidRPr="00BF6F5F" w:rsidRDefault="00A940C4" w:rsidP="00286AC4">
            <w:pPr>
              <w:spacing w:line="266" w:lineRule="atLeast"/>
              <w:ind w:left="106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sz w:val="24"/>
                <w:szCs w:val="24"/>
              </w:rPr>
              <w:t>Одељење:</w:t>
            </w:r>
          </w:p>
        </w:tc>
      </w:tr>
      <w:tr w:rsidR="00A940C4" w:rsidRPr="00BF6F5F" w:rsidTr="00286AC4">
        <w:trPr>
          <w:trHeight w:val="432"/>
        </w:trPr>
        <w:tc>
          <w:tcPr>
            <w:tcW w:w="3320" w:type="dxa"/>
            <w:shd w:val="clear" w:color="auto" w:fill="E2EFD9" w:themeFill="accent6" w:themeFillTint="33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A940C4" w:rsidRPr="00BF6F5F" w:rsidRDefault="00A940C4" w:rsidP="00286AC4">
            <w:pPr>
              <w:spacing w:line="256" w:lineRule="auto"/>
              <w:ind w:left="135"/>
              <w:rPr>
                <w:rFonts w:cstheme="minorHAnsi"/>
                <w:b/>
                <w:bCs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color w:val="000000"/>
                <w:kern w:val="24"/>
                <w:sz w:val="24"/>
                <w:szCs w:val="24"/>
              </w:rPr>
              <w:t>Наставна тема:</w:t>
            </w:r>
          </w:p>
        </w:tc>
        <w:tc>
          <w:tcPr>
            <w:tcW w:w="11272" w:type="dxa"/>
            <w:gridSpan w:val="3"/>
            <w:tcBorders>
              <w:bottom w:val="single" w:sz="4" w:space="0" w:color="E2EFD9" w:themeColor="accent6" w:themeTint="33"/>
            </w:tcBorders>
            <w:shd w:val="clear" w:color="auto" w:fill="E2EFD9" w:themeFill="accent6" w:themeFillTint="33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A940C4" w:rsidRPr="00BF6F5F" w:rsidRDefault="00A940C4" w:rsidP="00286AC4">
            <w:pPr>
              <w:ind w:left="61"/>
              <w:jc w:val="both"/>
              <w:rPr>
                <w:rFonts w:eastAsia="Calibri" w:cstheme="minorHAnsi"/>
                <w:b/>
                <w:bCs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Calibri" w:cstheme="minorHAnsi"/>
                <w:b/>
                <w:bCs/>
                <w:color w:val="000000"/>
                <w:kern w:val="24"/>
                <w:sz w:val="24"/>
                <w:szCs w:val="24"/>
              </w:rPr>
              <w:t>ЋЕЛИЈСКЕ ДЕОБЕ</w:t>
            </w:r>
          </w:p>
        </w:tc>
      </w:tr>
      <w:tr w:rsidR="00A940C4" w:rsidRPr="00BF6F5F" w:rsidTr="00286AC4">
        <w:trPr>
          <w:trHeight w:val="432"/>
        </w:trPr>
        <w:tc>
          <w:tcPr>
            <w:tcW w:w="3320" w:type="dxa"/>
            <w:shd w:val="clear" w:color="auto" w:fill="E2EFD9" w:themeFill="accent6" w:themeFillTint="33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A940C4" w:rsidRPr="00BF6F5F" w:rsidRDefault="00A940C4" w:rsidP="00286AC4">
            <w:pPr>
              <w:spacing w:line="256" w:lineRule="auto"/>
              <w:ind w:left="135"/>
              <w:rPr>
                <w:rFonts w:cstheme="minorHAnsi"/>
                <w:b/>
                <w:bCs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color w:val="000000"/>
                <w:kern w:val="24"/>
                <w:sz w:val="24"/>
                <w:szCs w:val="24"/>
              </w:rPr>
              <w:t>Наставна јединица:</w:t>
            </w:r>
          </w:p>
        </w:tc>
        <w:tc>
          <w:tcPr>
            <w:tcW w:w="11272" w:type="dxa"/>
            <w:gridSpan w:val="3"/>
            <w:tcBorders>
              <w:top w:val="single" w:sz="4" w:space="0" w:color="E2EFD9" w:themeColor="accent6" w:themeTint="33"/>
            </w:tcBorders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</w:tcPr>
          <w:p w:rsidR="00A940C4" w:rsidRPr="00BF6F5F" w:rsidRDefault="00A940C4" w:rsidP="00286AC4">
            <w:pPr>
              <w:jc w:val="both"/>
              <w:rPr>
                <w:rFonts w:cstheme="minorHAnsi"/>
                <w:b/>
                <w:bCs/>
                <w:color w:val="C00000"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color w:val="538135" w:themeColor="accent6" w:themeShade="BF"/>
                <w:sz w:val="24"/>
                <w:szCs w:val="24"/>
              </w:rPr>
              <w:t>Ћелијска деоба и ћелијски циклус</w:t>
            </w:r>
          </w:p>
        </w:tc>
      </w:tr>
      <w:tr w:rsidR="00A940C4" w:rsidRPr="00BF6F5F" w:rsidTr="00286AC4">
        <w:trPr>
          <w:trHeight w:val="432"/>
        </w:trPr>
        <w:tc>
          <w:tcPr>
            <w:tcW w:w="3320" w:type="dxa"/>
            <w:shd w:val="clear" w:color="auto" w:fill="E2EFD9" w:themeFill="accent6" w:themeFillTint="33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A940C4" w:rsidRPr="00BF6F5F" w:rsidRDefault="00A940C4" w:rsidP="00286AC4">
            <w:pPr>
              <w:spacing w:line="256" w:lineRule="auto"/>
              <w:ind w:left="135"/>
              <w:rPr>
                <w:rFonts w:cstheme="minorHAnsi"/>
                <w:b/>
                <w:bCs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color w:val="000000"/>
                <w:kern w:val="24"/>
                <w:sz w:val="24"/>
                <w:szCs w:val="24"/>
              </w:rPr>
              <w:t>Тип часа:</w:t>
            </w:r>
          </w:p>
        </w:tc>
        <w:tc>
          <w:tcPr>
            <w:tcW w:w="11272" w:type="dxa"/>
            <w:gridSpan w:val="3"/>
            <w:tcBorders>
              <w:bottom w:val="single" w:sz="4" w:space="0" w:color="808080" w:themeColor="background1" w:themeShade="80"/>
            </w:tcBorders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A940C4" w:rsidRPr="00BF6F5F" w:rsidRDefault="00A940C4" w:rsidP="00286AC4">
            <w:pPr>
              <w:ind w:left="61"/>
              <w:jc w:val="both"/>
              <w:rPr>
                <w:rFonts w:eastAsia="Calibri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Calibri" w:cstheme="minorHAnsi"/>
                <w:color w:val="000000"/>
                <w:kern w:val="24"/>
                <w:sz w:val="24"/>
                <w:szCs w:val="24"/>
              </w:rPr>
              <w:t>обрада</w:t>
            </w:r>
          </w:p>
        </w:tc>
      </w:tr>
      <w:tr w:rsidR="00A940C4" w:rsidRPr="00BF6F5F" w:rsidTr="00286AC4">
        <w:trPr>
          <w:trHeight w:val="432"/>
        </w:trPr>
        <w:tc>
          <w:tcPr>
            <w:tcW w:w="3320" w:type="dxa"/>
            <w:shd w:val="clear" w:color="auto" w:fill="E2EFD9" w:themeFill="accent6" w:themeFillTint="33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A940C4" w:rsidRPr="00BF6F5F" w:rsidRDefault="00A940C4" w:rsidP="00286AC4">
            <w:pPr>
              <w:spacing w:line="256" w:lineRule="auto"/>
              <w:ind w:left="135"/>
              <w:rPr>
                <w:rFonts w:cstheme="minorHAnsi"/>
                <w:b/>
                <w:bCs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color w:val="000000"/>
                <w:kern w:val="24"/>
                <w:sz w:val="24"/>
                <w:szCs w:val="24"/>
              </w:rPr>
              <w:t>Циљ часа:</w:t>
            </w:r>
          </w:p>
        </w:tc>
        <w:tc>
          <w:tcPr>
            <w:tcW w:w="11272" w:type="dxa"/>
            <w:gridSpan w:val="3"/>
            <w:tcBorders>
              <w:top w:val="single" w:sz="4" w:space="0" w:color="808080" w:themeColor="background1" w:themeShade="80"/>
            </w:tcBorders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A940C4" w:rsidRPr="00BF6F5F" w:rsidRDefault="00A940C4" w:rsidP="00286AC4">
            <w:pPr>
              <w:autoSpaceDE w:val="0"/>
              <w:autoSpaceDN w:val="0"/>
              <w:adjustRightInd w:val="0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  <w:lang w:val="ru-RU"/>
              </w:rPr>
              <w:t xml:space="preserve">Упознавање ученика са </w:t>
            </w:r>
            <w:r w:rsidR="00F215BC">
              <w:rPr>
                <w:rFonts w:cstheme="minorHAnsi"/>
                <w:sz w:val="24"/>
                <w:szCs w:val="24"/>
                <w:lang w:val="ru-RU"/>
              </w:rPr>
              <w:t xml:space="preserve">појмом </w:t>
            </w:r>
            <w:r w:rsidRPr="00BF6F5F">
              <w:rPr>
                <w:rFonts w:cstheme="minorHAnsi"/>
                <w:sz w:val="24"/>
                <w:szCs w:val="24"/>
                <w:lang w:val="ru-RU"/>
              </w:rPr>
              <w:t>ћелијски</w:t>
            </w:r>
            <w:r w:rsidR="00F215BC">
              <w:rPr>
                <w:rFonts w:cstheme="minorHAnsi"/>
                <w:sz w:val="24"/>
                <w:szCs w:val="24"/>
                <w:lang w:val="ru-RU"/>
              </w:rPr>
              <w:t>х</w:t>
            </w:r>
            <w:r w:rsidRPr="00BF6F5F">
              <w:rPr>
                <w:rFonts w:cstheme="minorHAnsi"/>
                <w:sz w:val="24"/>
                <w:szCs w:val="24"/>
                <w:lang w:val="ru-RU"/>
              </w:rPr>
              <w:t xml:space="preserve"> деоба и </w:t>
            </w:r>
            <w:r w:rsidR="00F215BC">
              <w:rPr>
                <w:rFonts w:cstheme="minorHAnsi"/>
                <w:sz w:val="24"/>
                <w:szCs w:val="24"/>
                <w:lang w:val="ru-RU"/>
              </w:rPr>
              <w:t xml:space="preserve"> фазама </w:t>
            </w:r>
            <w:r w:rsidRPr="00BF6F5F">
              <w:rPr>
                <w:rFonts w:cstheme="minorHAnsi"/>
                <w:sz w:val="24"/>
                <w:szCs w:val="24"/>
                <w:lang w:val="ru-RU"/>
              </w:rPr>
              <w:t>ћелијско</w:t>
            </w:r>
            <w:r w:rsidR="00F215BC">
              <w:rPr>
                <w:rFonts w:cstheme="minorHAnsi"/>
                <w:sz w:val="24"/>
                <w:szCs w:val="24"/>
                <w:lang w:val="ru-RU"/>
              </w:rPr>
              <w:t>г</w:t>
            </w:r>
            <w:r w:rsidRPr="00BF6F5F">
              <w:rPr>
                <w:rFonts w:cstheme="minorHAnsi"/>
                <w:sz w:val="24"/>
                <w:szCs w:val="24"/>
                <w:lang w:val="ru-RU"/>
              </w:rPr>
              <w:t xml:space="preserve"> циклус</w:t>
            </w:r>
            <w:r w:rsidR="00F215BC">
              <w:rPr>
                <w:rFonts w:cstheme="minorHAnsi"/>
                <w:sz w:val="24"/>
                <w:szCs w:val="24"/>
                <w:lang w:val="ru-RU"/>
              </w:rPr>
              <w:t>а, интерфазом</w:t>
            </w:r>
            <w:r w:rsidRPr="00BF6F5F">
              <w:rPr>
                <w:rFonts w:cstheme="minorHAnsi"/>
                <w:sz w:val="24"/>
                <w:szCs w:val="24"/>
                <w:lang w:val="ru-RU"/>
              </w:rPr>
              <w:t>.</w:t>
            </w:r>
          </w:p>
        </w:tc>
      </w:tr>
      <w:tr w:rsidR="00A940C4" w:rsidRPr="00BF6F5F" w:rsidTr="00286AC4">
        <w:trPr>
          <w:trHeight w:val="1440"/>
        </w:trPr>
        <w:tc>
          <w:tcPr>
            <w:tcW w:w="3320" w:type="dxa"/>
            <w:shd w:val="clear" w:color="auto" w:fill="E2EFD9" w:themeFill="accent6" w:themeFillTint="33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A940C4" w:rsidRPr="00BF6F5F" w:rsidRDefault="00A940C4" w:rsidP="00286AC4">
            <w:pPr>
              <w:spacing w:line="256" w:lineRule="auto"/>
              <w:ind w:left="135"/>
              <w:rPr>
                <w:rFonts w:cstheme="minorHAnsi"/>
                <w:b/>
                <w:bCs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color w:val="000000"/>
                <w:kern w:val="24"/>
                <w:sz w:val="24"/>
                <w:szCs w:val="24"/>
              </w:rPr>
              <w:t xml:space="preserve">Очекивани исходи: </w:t>
            </w:r>
          </w:p>
          <w:p w:rsidR="00A940C4" w:rsidRPr="00BF6F5F" w:rsidRDefault="00A940C4" w:rsidP="00286AC4">
            <w:pPr>
              <w:spacing w:line="256" w:lineRule="auto"/>
              <w:ind w:left="135"/>
              <w:rPr>
                <w:rFonts w:cstheme="minorHAnsi"/>
                <w:b/>
                <w:bCs/>
                <w:sz w:val="24"/>
                <w:szCs w:val="24"/>
                <w:lang w:val="ru-RU"/>
              </w:rPr>
            </w:pPr>
          </w:p>
        </w:tc>
        <w:tc>
          <w:tcPr>
            <w:tcW w:w="11272" w:type="dxa"/>
            <w:gridSpan w:val="3"/>
            <w:tcBorders>
              <w:bottom w:val="single" w:sz="4" w:space="0" w:color="808080" w:themeColor="background1" w:themeShade="80"/>
            </w:tcBorders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A940C4" w:rsidRPr="00BF6F5F" w:rsidRDefault="00A940C4" w:rsidP="004F4B00">
            <w:pPr>
              <w:spacing w:after="0" w:line="240" w:lineRule="auto"/>
              <w:rPr>
                <w:rFonts w:cstheme="minorHAnsi"/>
                <w:color w:val="000000"/>
                <w:kern w:val="24"/>
                <w:sz w:val="24"/>
                <w:szCs w:val="24"/>
                <w:lang w:val="ru-RU"/>
              </w:rPr>
            </w:pPr>
            <w:r w:rsidRPr="00BF6F5F">
              <w:rPr>
                <w:rFonts w:cstheme="minorHAnsi"/>
                <w:color w:val="000000"/>
                <w:kern w:val="24"/>
                <w:sz w:val="24"/>
                <w:szCs w:val="24"/>
                <w:lang w:val="ru-RU"/>
              </w:rPr>
              <w:t>Ученик ће бити у стању да:</w:t>
            </w:r>
          </w:p>
          <w:p w:rsidR="00A940C4" w:rsidRPr="00BF6F5F" w:rsidRDefault="00A940C4" w:rsidP="004F4B00">
            <w:pPr>
              <w:spacing w:after="0" w:line="240" w:lineRule="auto"/>
              <w:rPr>
                <w:rFonts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cstheme="minorHAnsi"/>
                <w:color w:val="000000"/>
                <w:kern w:val="24"/>
                <w:sz w:val="24"/>
                <w:szCs w:val="24"/>
                <w:lang w:val="ru-RU"/>
              </w:rPr>
              <w:t>-  повеже</w:t>
            </w:r>
            <w:r w:rsidRPr="00BF6F5F">
              <w:rPr>
                <w:rFonts w:cstheme="minorHAnsi"/>
                <w:color w:val="000000"/>
                <w:kern w:val="24"/>
                <w:sz w:val="24"/>
                <w:szCs w:val="24"/>
              </w:rPr>
              <w:t xml:space="preserve"> фазе ћелијског циклуса;</w:t>
            </w:r>
          </w:p>
          <w:p w:rsidR="00A940C4" w:rsidRPr="00BF6F5F" w:rsidRDefault="00A940C4" w:rsidP="004F4B00">
            <w:pPr>
              <w:spacing w:after="0" w:line="240" w:lineRule="auto"/>
              <w:rPr>
                <w:rFonts w:cstheme="minorHAnsi"/>
                <w:sz w:val="24"/>
                <w:szCs w:val="24"/>
                <w:lang w:val="ru-RU"/>
              </w:rPr>
            </w:pPr>
            <w:r w:rsidRPr="00BF6F5F">
              <w:rPr>
                <w:rFonts w:cstheme="minorHAnsi"/>
                <w:sz w:val="24"/>
                <w:szCs w:val="24"/>
                <w:lang w:val="ru-RU"/>
              </w:rPr>
              <w:t>- дефинише ћелијски циклус;</w:t>
            </w:r>
          </w:p>
          <w:p w:rsidR="00A940C4" w:rsidRPr="00BF6F5F" w:rsidRDefault="00A940C4" w:rsidP="004F4B00">
            <w:pPr>
              <w:spacing w:after="0" w:line="240" w:lineRule="auto"/>
              <w:rPr>
                <w:rFonts w:cstheme="minorHAnsi"/>
                <w:sz w:val="24"/>
                <w:szCs w:val="24"/>
                <w:lang w:val="ru-RU"/>
              </w:rPr>
            </w:pPr>
            <w:r w:rsidRPr="00BF6F5F">
              <w:rPr>
                <w:rFonts w:cstheme="minorHAnsi"/>
                <w:sz w:val="24"/>
                <w:szCs w:val="24"/>
                <w:lang w:val="ru-RU"/>
              </w:rPr>
              <w:t>- анализира промене у ћелији током ћелијског циклуса;</w:t>
            </w:r>
          </w:p>
          <w:p w:rsidR="00A940C4" w:rsidRPr="00BF6F5F" w:rsidRDefault="00A940C4" w:rsidP="004F4B00">
            <w:pPr>
              <w:spacing w:after="0" w:line="240" w:lineRule="auto"/>
              <w:rPr>
                <w:rFonts w:cstheme="minorHAnsi"/>
                <w:sz w:val="24"/>
                <w:szCs w:val="24"/>
                <w:lang w:val="ru-RU"/>
              </w:rPr>
            </w:pPr>
            <w:r w:rsidRPr="00BF6F5F">
              <w:rPr>
                <w:rFonts w:cstheme="minorHAnsi"/>
                <w:sz w:val="24"/>
                <w:szCs w:val="24"/>
                <w:lang w:val="ru-RU"/>
              </w:rPr>
              <w:t>- закључи о значају дупирања хромозома и центриола пре деобе;</w:t>
            </w:r>
          </w:p>
          <w:p w:rsidR="00A940C4" w:rsidRPr="00BF6F5F" w:rsidRDefault="00A940C4" w:rsidP="004F4B00">
            <w:pPr>
              <w:spacing w:after="0" w:line="240" w:lineRule="auto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- објасни регулацију тока ћелијског циклуса;</w:t>
            </w:r>
          </w:p>
          <w:p w:rsidR="00A940C4" w:rsidRPr="00BF6F5F" w:rsidRDefault="00A940C4" w:rsidP="004F4B00">
            <w:pPr>
              <w:spacing w:after="0" w:line="240" w:lineRule="auto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- истражи о адултним матичним ћелијама човека и полиплоидном броју хромозома (домаћи задатак);</w:t>
            </w:r>
          </w:p>
          <w:p w:rsidR="00A940C4" w:rsidRPr="00BF6F5F" w:rsidRDefault="00A940C4" w:rsidP="004F4B00">
            <w:pPr>
              <w:spacing w:after="0" w:line="240" w:lineRule="auto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- напише кратак извештај о свом истраживању (домаћи задатак);</w:t>
            </w:r>
          </w:p>
          <w:p w:rsidR="00A940C4" w:rsidRPr="00BF6F5F" w:rsidRDefault="00A940C4" w:rsidP="004F4B00">
            <w:pPr>
              <w:spacing w:after="0" w:line="240" w:lineRule="auto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- презентује своје истраживање (домаћи задатак).</w:t>
            </w:r>
          </w:p>
          <w:p w:rsidR="00A940C4" w:rsidRPr="00BF6F5F" w:rsidRDefault="00A940C4" w:rsidP="00286AC4">
            <w:pPr>
              <w:rPr>
                <w:rFonts w:cstheme="minorHAnsi"/>
                <w:sz w:val="24"/>
                <w:szCs w:val="24"/>
              </w:rPr>
            </w:pPr>
          </w:p>
        </w:tc>
      </w:tr>
      <w:tr w:rsidR="00A940C4" w:rsidRPr="00BF6F5F" w:rsidTr="00286AC4">
        <w:trPr>
          <w:trHeight w:val="432"/>
        </w:trPr>
        <w:tc>
          <w:tcPr>
            <w:tcW w:w="3320" w:type="dxa"/>
            <w:shd w:val="clear" w:color="auto" w:fill="E2EFD9" w:themeFill="accent6" w:themeFillTint="33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A940C4" w:rsidRPr="00BF6F5F" w:rsidRDefault="00A940C4" w:rsidP="00286AC4">
            <w:pPr>
              <w:spacing w:line="266" w:lineRule="atLeast"/>
              <w:ind w:left="135"/>
              <w:rPr>
                <w:rFonts w:cstheme="minorHAnsi"/>
                <w:b/>
                <w:bCs/>
                <w:sz w:val="24"/>
                <w:szCs w:val="24"/>
                <w:lang w:val="ru-RU"/>
              </w:rPr>
            </w:pPr>
            <w:r w:rsidRPr="00BF6F5F">
              <w:rPr>
                <w:rFonts w:cstheme="minorHAnsi"/>
                <w:b/>
                <w:bCs/>
                <w:color w:val="000000"/>
                <w:kern w:val="24"/>
                <w:sz w:val="24"/>
                <w:szCs w:val="24"/>
              </w:rPr>
              <w:t>Наставне методе:</w:t>
            </w:r>
          </w:p>
        </w:tc>
        <w:tc>
          <w:tcPr>
            <w:tcW w:w="11272" w:type="dxa"/>
            <w:gridSpan w:val="3"/>
            <w:tcBorders>
              <w:top w:val="single" w:sz="4" w:space="0" w:color="808080" w:themeColor="background1" w:themeShade="80"/>
            </w:tcBorders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A940C4" w:rsidRPr="00BF6F5F" w:rsidRDefault="00A940C4" w:rsidP="00286AC4">
            <w:pPr>
              <w:spacing w:line="266" w:lineRule="atLeast"/>
              <w:rPr>
                <w:rFonts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 xml:space="preserve"> метода усменог излагања; дијалошка; илустративно-демонстративна</w:t>
            </w:r>
          </w:p>
        </w:tc>
      </w:tr>
      <w:tr w:rsidR="00A940C4" w:rsidRPr="00BF6F5F" w:rsidTr="00286AC4">
        <w:trPr>
          <w:trHeight w:val="432"/>
        </w:trPr>
        <w:tc>
          <w:tcPr>
            <w:tcW w:w="3320" w:type="dxa"/>
            <w:shd w:val="clear" w:color="auto" w:fill="E2EFD9" w:themeFill="accent6" w:themeFillTint="33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A940C4" w:rsidRPr="00BF6F5F" w:rsidRDefault="00A940C4" w:rsidP="00286AC4">
            <w:pPr>
              <w:spacing w:line="266" w:lineRule="atLeast"/>
              <w:ind w:left="135"/>
              <w:rPr>
                <w:rFonts w:cstheme="minorHAnsi"/>
                <w:b/>
                <w:bCs/>
                <w:sz w:val="24"/>
                <w:szCs w:val="24"/>
                <w:lang w:val="ru-RU"/>
              </w:rPr>
            </w:pPr>
            <w:r w:rsidRPr="00BF6F5F">
              <w:rPr>
                <w:rFonts w:cstheme="minorHAnsi"/>
                <w:b/>
                <w:bCs/>
                <w:sz w:val="24"/>
                <w:szCs w:val="24"/>
                <w:lang w:val="ru-RU"/>
              </w:rPr>
              <w:t>Облици рада:</w:t>
            </w:r>
          </w:p>
        </w:tc>
        <w:tc>
          <w:tcPr>
            <w:tcW w:w="11272" w:type="dxa"/>
            <w:gridSpan w:val="3"/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A940C4" w:rsidRPr="00BF6F5F" w:rsidRDefault="00A940C4" w:rsidP="00286AC4">
            <w:pPr>
              <w:spacing w:line="266" w:lineRule="atLeast"/>
              <w:ind w:left="121"/>
              <w:rPr>
                <w:rFonts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cstheme="minorHAnsi"/>
                <w:color w:val="000000"/>
                <w:kern w:val="24"/>
                <w:sz w:val="24"/>
                <w:szCs w:val="24"/>
              </w:rPr>
              <w:t>фронтални, групни</w:t>
            </w:r>
          </w:p>
        </w:tc>
      </w:tr>
      <w:tr w:rsidR="00A940C4" w:rsidRPr="00BF6F5F" w:rsidTr="00286AC4">
        <w:trPr>
          <w:trHeight w:val="432"/>
        </w:trPr>
        <w:tc>
          <w:tcPr>
            <w:tcW w:w="3320" w:type="dxa"/>
            <w:shd w:val="clear" w:color="auto" w:fill="E2EFD9" w:themeFill="accent6" w:themeFillTint="33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A940C4" w:rsidRPr="00BF6F5F" w:rsidRDefault="00A940C4" w:rsidP="00286AC4">
            <w:pPr>
              <w:spacing w:line="266" w:lineRule="atLeast"/>
              <w:ind w:left="135"/>
              <w:rPr>
                <w:rFonts w:cstheme="minorHAnsi"/>
                <w:b/>
                <w:bCs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sz w:val="24"/>
                <w:szCs w:val="24"/>
              </w:rPr>
              <w:t>Наставна средства:</w:t>
            </w:r>
          </w:p>
        </w:tc>
        <w:tc>
          <w:tcPr>
            <w:tcW w:w="11272" w:type="dxa"/>
            <w:gridSpan w:val="3"/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A940C4" w:rsidRPr="00BF6F5F" w:rsidRDefault="00A940C4" w:rsidP="00286AC4">
            <w:pPr>
              <w:autoSpaceDE w:val="0"/>
              <w:autoSpaceDN w:val="0"/>
              <w:adjustRightInd w:val="0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 xml:space="preserve"> дигитални уџбеник, слике и панои, уџбеник, свеска, табла, </w:t>
            </w:r>
            <w:r w:rsidRPr="00BF6F5F">
              <w:rPr>
                <w:rFonts w:cstheme="minorHAnsi"/>
                <w:color w:val="000000"/>
                <w:kern w:val="24"/>
                <w:sz w:val="24"/>
                <w:szCs w:val="24"/>
              </w:rPr>
              <w:t xml:space="preserve">аудио-визуелна (пројектор), </w:t>
            </w:r>
            <w:r w:rsidRPr="00BF6F5F">
              <w:rPr>
                <w:rFonts w:cstheme="minorHAnsi"/>
                <w:sz w:val="24"/>
                <w:szCs w:val="24"/>
              </w:rPr>
              <w:t xml:space="preserve"> </w:t>
            </w:r>
          </w:p>
        </w:tc>
      </w:tr>
      <w:tr w:rsidR="00A940C4" w:rsidRPr="00BF6F5F" w:rsidTr="00286AC4">
        <w:trPr>
          <w:trHeight w:val="432"/>
        </w:trPr>
        <w:tc>
          <w:tcPr>
            <w:tcW w:w="3320" w:type="dxa"/>
            <w:shd w:val="clear" w:color="auto" w:fill="E2EFD9" w:themeFill="accent6" w:themeFillTint="33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A940C4" w:rsidRPr="00BF6F5F" w:rsidRDefault="00A940C4" w:rsidP="00286AC4">
            <w:pPr>
              <w:spacing w:line="266" w:lineRule="atLeast"/>
              <w:ind w:left="135"/>
              <w:rPr>
                <w:rFonts w:cstheme="minorHAnsi"/>
                <w:b/>
                <w:bCs/>
                <w:sz w:val="24"/>
                <w:szCs w:val="24"/>
                <w:lang w:val="ru-RU"/>
              </w:rPr>
            </w:pPr>
            <w:r w:rsidRPr="00BF6F5F">
              <w:rPr>
                <w:rFonts w:cstheme="minorHAnsi"/>
                <w:b/>
                <w:bCs/>
                <w:sz w:val="24"/>
                <w:szCs w:val="24"/>
                <w:lang w:eastAsia="en-GB"/>
              </w:rPr>
              <w:t>Међупредметне компетенције:</w:t>
            </w:r>
          </w:p>
        </w:tc>
        <w:tc>
          <w:tcPr>
            <w:tcW w:w="11272" w:type="dxa"/>
            <w:gridSpan w:val="3"/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A940C4" w:rsidRPr="00BF6F5F" w:rsidRDefault="00A940C4" w:rsidP="00286AC4">
            <w:pPr>
              <w:spacing w:line="266" w:lineRule="atLeast"/>
              <w:ind w:left="121"/>
              <w:rPr>
                <w:rFonts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cstheme="minorHAnsi"/>
                <w:color w:val="000000"/>
                <w:kern w:val="24"/>
                <w:sz w:val="24"/>
                <w:szCs w:val="24"/>
              </w:rPr>
              <w:t xml:space="preserve">комуникација, сарадња, компетенција за целоживотно учење, </w:t>
            </w:r>
            <w:r w:rsidRPr="00BF6F5F">
              <w:rPr>
                <w:rFonts w:cstheme="minorHAnsi"/>
                <w:color w:val="000000"/>
                <w:sz w:val="24"/>
                <w:szCs w:val="24"/>
                <w:lang w:eastAsia="en-GB"/>
              </w:rPr>
              <w:t>рад с подацима и информацијама,</w:t>
            </w:r>
            <w:r w:rsidRPr="00BF6F5F">
              <w:rPr>
                <w:rFonts w:cstheme="minorHAnsi"/>
                <w:sz w:val="24"/>
                <w:szCs w:val="24"/>
              </w:rPr>
              <w:t xml:space="preserve"> </w:t>
            </w:r>
            <w:r w:rsidRPr="00BF6F5F">
              <w:rPr>
                <w:rFonts w:cstheme="minorHAnsi"/>
                <w:color w:val="000000"/>
                <w:sz w:val="24"/>
                <w:szCs w:val="24"/>
                <w:lang w:eastAsia="en-GB"/>
              </w:rPr>
              <w:t>дигитална компетенција, решавање проблема</w:t>
            </w:r>
          </w:p>
        </w:tc>
      </w:tr>
      <w:tr w:rsidR="00A940C4" w:rsidRPr="00BF6F5F" w:rsidTr="00286AC4">
        <w:trPr>
          <w:trHeight w:val="432"/>
        </w:trPr>
        <w:tc>
          <w:tcPr>
            <w:tcW w:w="3320" w:type="dxa"/>
            <w:shd w:val="clear" w:color="auto" w:fill="E2EFD9" w:themeFill="accent6" w:themeFillTint="33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A940C4" w:rsidRPr="00BF6F5F" w:rsidRDefault="00A940C4" w:rsidP="00286AC4">
            <w:pPr>
              <w:spacing w:line="266" w:lineRule="atLeast"/>
              <w:ind w:left="135"/>
              <w:rPr>
                <w:rFonts w:cstheme="minorHAnsi"/>
                <w:b/>
                <w:bCs/>
                <w:sz w:val="24"/>
                <w:szCs w:val="24"/>
                <w:lang w:val="ru-RU"/>
              </w:rPr>
            </w:pPr>
            <w:r w:rsidRPr="00BF6F5F">
              <w:rPr>
                <w:rFonts w:cstheme="minorHAnsi"/>
                <w:b/>
                <w:bCs/>
                <w:sz w:val="24"/>
                <w:szCs w:val="24"/>
                <w:lang w:val="ru-RU"/>
              </w:rPr>
              <w:t>Међупредметно повезивање:</w:t>
            </w:r>
          </w:p>
        </w:tc>
        <w:tc>
          <w:tcPr>
            <w:tcW w:w="11272" w:type="dxa"/>
            <w:gridSpan w:val="3"/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A940C4" w:rsidRPr="00BF6F5F" w:rsidRDefault="00A940C4" w:rsidP="00286AC4">
            <w:pPr>
              <w:spacing w:line="266" w:lineRule="atLeast"/>
              <w:ind w:left="121"/>
              <w:rPr>
                <w:rFonts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cstheme="minorHAnsi"/>
                <w:color w:val="000000"/>
                <w:kern w:val="24"/>
                <w:sz w:val="24"/>
                <w:szCs w:val="24"/>
              </w:rPr>
              <w:t>хемија, физика, рачунарство и информатика</w:t>
            </w:r>
          </w:p>
        </w:tc>
      </w:tr>
      <w:tr w:rsidR="00A940C4" w:rsidRPr="00BF6F5F" w:rsidTr="00286AC4">
        <w:trPr>
          <w:trHeight w:val="432"/>
        </w:trPr>
        <w:tc>
          <w:tcPr>
            <w:tcW w:w="3320" w:type="dxa"/>
            <w:shd w:val="clear" w:color="auto" w:fill="E2EFD9" w:themeFill="accent6" w:themeFillTint="33"/>
            <w:tcMar>
              <w:top w:w="4" w:type="dxa"/>
              <w:left w:w="31" w:type="dxa"/>
              <w:bottom w:w="0" w:type="dxa"/>
              <w:right w:w="31" w:type="dxa"/>
            </w:tcMar>
          </w:tcPr>
          <w:p w:rsidR="00A940C4" w:rsidRPr="00BF6F5F" w:rsidRDefault="00A940C4" w:rsidP="00286AC4">
            <w:pPr>
              <w:spacing w:line="266" w:lineRule="atLeast"/>
              <w:ind w:left="135"/>
              <w:rPr>
                <w:rFonts w:cstheme="minorHAnsi"/>
                <w:b/>
                <w:bCs/>
                <w:iCs/>
                <w:sz w:val="24"/>
                <w:szCs w:val="24"/>
                <w:lang w:val="ru-RU"/>
              </w:rPr>
            </w:pPr>
            <w:r w:rsidRPr="00BF6F5F">
              <w:rPr>
                <w:rFonts w:cstheme="minorHAnsi"/>
                <w:b/>
                <w:bCs/>
                <w:iCs/>
                <w:sz w:val="24"/>
                <w:szCs w:val="24"/>
              </w:rPr>
              <w:t>Предметна корелација</w:t>
            </w:r>
          </w:p>
        </w:tc>
        <w:tc>
          <w:tcPr>
            <w:tcW w:w="11272" w:type="dxa"/>
            <w:gridSpan w:val="3"/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</w:tcPr>
          <w:p w:rsidR="00A940C4" w:rsidRPr="00BF6F5F" w:rsidRDefault="00A940C4" w:rsidP="00286AC4">
            <w:pPr>
              <w:spacing w:line="266" w:lineRule="atLeast"/>
              <w:ind w:left="121"/>
              <w:rPr>
                <w:rFonts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cstheme="minorHAnsi"/>
                <w:color w:val="000000"/>
                <w:kern w:val="24"/>
                <w:sz w:val="24"/>
                <w:szCs w:val="24"/>
              </w:rPr>
              <w:t>основна школа</w:t>
            </w:r>
          </w:p>
        </w:tc>
      </w:tr>
      <w:tr w:rsidR="00A940C4" w:rsidRPr="00BF6F5F" w:rsidTr="00286AC4">
        <w:trPr>
          <w:trHeight w:val="432"/>
        </w:trPr>
        <w:tc>
          <w:tcPr>
            <w:tcW w:w="3320" w:type="dxa"/>
            <w:shd w:val="clear" w:color="auto" w:fill="E2EFD9" w:themeFill="accent6" w:themeFillTint="33"/>
            <w:tcMar>
              <w:top w:w="4" w:type="dxa"/>
              <w:left w:w="31" w:type="dxa"/>
              <w:bottom w:w="0" w:type="dxa"/>
              <w:right w:w="31" w:type="dxa"/>
            </w:tcMar>
          </w:tcPr>
          <w:p w:rsidR="00A940C4" w:rsidRPr="00BF6F5F" w:rsidRDefault="00A940C4" w:rsidP="00286AC4">
            <w:pPr>
              <w:spacing w:line="266" w:lineRule="atLeast"/>
              <w:ind w:left="135"/>
              <w:rPr>
                <w:rFonts w:cstheme="minorHAnsi"/>
                <w:b/>
                <w:bCs/>
                <w:iCs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iCs/>
                <w:sz w:val="24"/>
                <w:szCs w:val="24"/>
              </w:rPr>
              <w:t>Литература за ученике</w:t>
            </w:r>
          </w:p>
        </w:tc>
        <w:tc>
          <w:tcPr>
            <w:tcW w:w="11272" w:type="dxa"/>
            <w:gridSpan w:val="3"/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</w:tcPr>
          <w:p w:rsidR="00A940C4" w:rsidRPr="00BF6F5F" w:rsidRDefault="00A940C4" w:rsidP="004F4B00">
            <w:pPr>
              <w:pStyle w:val="NoSpacing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 xml:space="preserve"> уџбеник, дигитални уџбеник</w:t>
            </w:r>
          </w:p>
        </w:tc>
      </w:tr>
      <w:tr w:rsidR="00A940C4" w:rsidRPr="00BF6F5F" w:rsidTr="00286AC4">
        <w:trPr>
          <w:trHeight w:val="432"/>
        </w:trPr>
        <w:tc>
          <w:tcPr>
            <w:tcW w:w="3320" w:type="dxa"/>
            <w:shd w:val="clear" w:color="auto" w:fill="E2EFD9" w:themeFill="accent6" w:themeFillTint="33"/>
            <w:tcMar>
              <w:top w:w="4" w:type="dxa"/>
              <w:left w:w="31" w:type="dxa"/>
              <w:bottom w:w="0" w:type="dxa"/>
              <w:right w:w="31" w:type="dxa"/>
            </w:tcMar>
          </w:tcPr>
          <w:p w:rsidR="00A940C4" w:rsidRPr="00BF6F5F" w:rsidRDefault="00A940C4" w:rsidP="00286AC4">
            <w:pPr>
              <w:pStyle w:val="NoSpacing"/>
              <w:rPr>
                <w:rFonts w:cstheme="minorHAnsi"/>
                <w:b/>
                <w:bCs/>
                <w:iCs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iCs/>
                <w:sz w:val="24"/>
                <w:szCs w:val="24"/>
              </w:rPr>
              <w:t>Литература за</w:t>
            </w:r>
          </w:p>
          <w:p w:rsidR="00A940C4" w:rsidRPr="00BF6F5F" w:rsidRDefault="00A940C4" w:rsidP="00286AC4">
            <w:pPr>
              <w:spacing w:line="266" w:lineRule="atLeast"/>
              <w:ind w:left="135"/>
              <w:rPr>
                <w:rFonts w:cstheme="minorHAnsi"/>
                <w:b/>
                <w:bCs/>
                <w:iCs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iCs/>
                <w:sz w:val="24"/>
                <w:szCs w:val="24"/>
              </w:rPr>
              <w:t>наставника</w:t>
            </w:r>
          </w:p>
        </w:tc>
        <w:tc>
          <w:tcPr>
            <w:tcW w:w="11272" w:type="dxa"/>
            <w:gridSpan w:val="3"/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</w:tcPr>
          <w:p w:rsidR="00A940C4" w:rsidRPr="00BF6F5F" w:rsidRDefault="00A940C4" w:rsidP="00286AC4">
            <w:pPr>
              <w:pStyle w:val="NoSpacing"/>
              <w:rPr>
                <w:rFonts w:cstheme="minorHAnsi"/>
                <w:b/>
                <w:bCs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уџбеник;  научна – стручна универзитетска литература, интернет и остали извори знања</w:t>
            </w:r>
          </w:p>
        </w:tc>
      </w:tr>
      <w:tr w:rsidR="00A940C4" w:rsidRPr="00BF6F5F" w:rsidTr="00286AC4">
        <w:trPr>
          <w:trHeight w:val="432"/>
        </w:trPr>
        <w:tc>
          <w:tcPr>
            <w:tcW w:w="3320" w:type="dxa"/>
            <w:shd w:val="clear" w:color="auto" w:fill="E2EFD9" w:themeFill="accent6" w:themeFillTint="33"/>
            <w:tcMar>
              <w:top w:w="4" w:type="dxa"/>
              <w:left w:w="31" w:type="dxa"/>
              <w:bottom w:w="0" w:type="dxa"/>
              <w:right w:w="31" w:type="dxa"/>
            </w:tcMar>
          </w:tcPr>
          <w:p w:rsidR="00A940C4" w:rsidRPr="00BF6F5F" w:rsidRDefault="00A940C4" w:rsidP="00286AC4">
            <w:pPr>
              <w:pStyle w:val="NoSpacing"/>
              <w:rPr>
                <w:rFonts w:cstheme="minorHAnsi"/>
                <w:b/>
                <w:bCs/>
                <w:iCs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iCs/>
                <w:sz w:val="24"/>
                <w:szCs w:val="24"/>
              </w:rPr>
              <w:t>Кључни појмови</w:t>
            </w:r>
          </w:p>
        </w:tc>
        <w:tc>
          <w:tcPr>
            <w:tcW w:w="11272" w:type="dxa"/>
            <w:gridSpan w:val="3"/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</w:tcPr>
          <w:p w:rsidR="00A940C4" w:rsidRPr="00BF6F5F" w:rsidRDefault="00A940C4" w:rsidP="00286AC4">
            <w:pPr>
              <w:autoSpaceDE w:val="0"/>
              <w:autoSpaceDN w:val="0"/>
              <w:adjustRightInd w:val="0"/>
              <w:rPr>
                <w:rFonts w:eastAsia="InfluBG" w:cstheme="minorHAnsi"/>
                <w:sz w:val="24"/>
                <w:szCs w:val="24"/>
              </w:rPr>
            </w:pPr>
            <w:r w:rsidRPr="00BF6F5F">
              <w:rPr>
                <w:rFonts w:eastAsia="InfluBG" w:cstheme="minorHAnsi"/>
                <w:sz w:val="24"/>
                <w:szCs w:val="24"/>
              </w:rPr>
              <w:t>интерфаза, пресинтетичка фаза (Г1), синтетичка (С) фаза, постсинтетичка (Г2) фаза, бинарна деоба</w:t>
            </w:r>
          </w:p>
        </w:tc>
      </w:tr>
    </w:tbl>
    <w:p w:rsidR="00A940C4" w:rsidRPr="00BF6F5F" w:rsidRDefault="00A940C4" w:rsidP="00A940C4">
      <w:pPr>
        <w:ind w:left="5040" w:firstLine="720"/>
        <w:rPr>
          <w:rFonts w:cstheme="minorHAnsi"/>
          <w:b/>
          <w:bCs/>
          <w:sz w:val="24"/>
          <w:szCs w:val="24"/>
          <w:lang w:val="ru-RU"/>
        </w:rPr>
      </w:pPr>
    </w:p>
    <w:p w:rsidR="00A940C4" w:rsidRPr="00BF6F5F" w:rsidRDefault="00A940C4" w:rsidP="00A940C4">
      <w:pPr>
        <w:ind w:left="5040" w:firstLine="720"/>
        <w:rPr>
          <w:rFonts w:cstheme="minorHAnsi"/>
          <w:b/>
          <w:bCs/>
          <w:sz w:val="24"/>
          <w:szCs w:val="24"/>
          <w:lang w:val="ru-RU"/>
        </w:rPr>
      </w:pPr>
    </w:p>
    <w:p w:rsidR="00A940C4" w:rsidRPr="00BF6F5F" w:rsidRDefault="00A940C4" w:rsidP="00A940C4">
      <w:pPr>
        <w:ind w:left="5040" w:firstLine="720"/>
        <w:rPr>
          <w:rFonts w:cstheme="minorHAnsi"/>
          <w:b/>
          <w:bCs/>
          <w:sz w:val="24"/>
          <w:szCs w:val="24"/>
          <w:lang w:val="ru-RU"/>
        </w:rPr>
      </w:pPr>
      <w:r w:rsidRPr="00BF6F5F">
        <w:rPr>
          <w:rFonts w:cstheme="minorHAnsi"/>
          <w:b/>
          <w:bCs/>
          <w:sz w:val="24"/>
          <w:szCs w:val="24"/>
          <w:lang w:val="ru-RU"/>
        </w:rPr>
        <w:t>АРТИКУЛАЦИЈА И ТОК ЧАСА</w:t>
      </w:r>
    </w:p>
    <w:tbl>
      <w:tblPr>
        <w:tblW w:w="1417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FF" w:themeFill="background1"/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8784"/>
        <w:gridCol w:w="5386"/>
      </w:tblGrid>
      <w:tr w:rsidR="00A940C4" w:rsidRPr="00BF6F5F" w:rsidTr="00286AC4">
        <w:trPr>
          <w:trHeight w:val="432"/>
        </w:trPr>
        <w:tc>
          <w:tcPr>
            <w:tcW w:w="8784" w:type="dxa"/>
            <w:shd w:val="clear" w:color="auto" w:fill="E2EFD9" w:themeFill="accent6" w:themeFillTint="33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A940C4" w:rsidRPr="00BF6F5F" w:rsidRDefault="00A940C4" w:rsidP="00286AC4">
            <w:pPr>
              <w:spacing w:line="266" w:lineRule="atLeast"/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color w:val="000000"/>
                <w:kern w:val="24"/>
                <w:sz w:val="24"/>
                <w:szCs w:val="24"/>
              </w:rPr>
              <w:t>Планиране активности наставника:</w:t>
            </w:r>
          </w:p>
        </w:tc>
        <w:tc>
          <w:tcPr>
            <w:tcW w:w="5386" w:type="dxa"/>
            <w:shd w:val="clear" w:color="auto" w:fill="E2EFD9" w:themeFill="accent6" w:themeFillTint="33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A940C4" w:rsidRPr="00BF6F5F" w:rsidRDefault="00A940C4" w:rsidP="00286AC4">
            <w:pPr>
              <w:spacing w:line="266" w:lineRule="atLeast"/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color w:val="000000"/>
                <w:kern w:val="24"/>
                <w:sz w:val="24"/>
                <w:szCs w:val="24"/>
              </w:rPr>
              <w:t>Планиране активности ученика:</w:t>
            </w:r>
          </w:p>
        </w:tc>
      </w:tr>
      <w:tr w:rsidR="00A940C4" w:rsidRPr="00BF6F5F" w:rsidTr="00286AC4">
        <w:trPr>
          <w:trHeight w:val="432"/>
        </w:trPr>
        <w:tc>
          <w:tcPr>
            <w:tcW w:w="14170" w:type="dxa"/>
            <w:gridSpan w:val="2"/>
            <w:shd w:val="clear" w:color="auto" w:fill="E2EFD9" w:themeFill="accent6" w:themeFillTint="33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A940C4" w:rsidRPr="00BF6F5F" w:rsidRDefault="00A940C4" w:rsidP="00286AC4">
            <w:pPr>
              <w:spacing w:line="266" w:lineRule="atLeast"/>
              <w:jc w:val="center"/>
              <w:rPr>
                <w:rFonts w:cstheme="minorHAnsi"/>
                <w:b/>
                <w:bCs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color w:val="000000"/>
                <w:kern w:val="24"/>
                <w:sz w:val="24"/>
                <w:szCs w:val="24"/>
              </w:rPr>
              <w:t>Уводни део часа (10 минута)</w:t>
            </w:r>
          </w:p>
        </w:tc>
      </w:tr>
      <w:tr w:rsidR="00A940C4" w:rsidRPr="00BF6F5F" w:rsidTr="00286AC4">
        <w:trPr>
          <w:trHeight w:val="1844"/>
        </w:trPr>
        <w:tc>
          <w:tcPr>
            <w:tcW w:w="8784" w:type="dxa"/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</w:tcPr>
          <w:p w:rsidR="00A940C4" w:rsidRPr="00BF6F5F" w:rsidRDefault="00A940C4" w:rsidP="008504DC">
            <w:pPr>
              <w:pStyle w:val="ListParagraph"/>
              <w:numPr>
                <w:ilvl w:val="0"/>
                <w:numId w:val="108"/>
              </w:numPr>
              <w:spacing w:after="0" w:line="240" w:lineRule="auto"/>
              <w:rPr>
                <w:rFonts w:cstheme="minorHAnsi"/>
                <w:sz w:val="24"/>
                <w:szCs w:val="24"/>
                <w:lang w:val="sr-Cyrl-CS"/>
              </w:rPr>
            </w:pPr>
            <w:r w:rsidRPr="00BF6F5F">
              <w:rPr>
                <w:rFonts w:cstheme="minorHAnsi"/>
                <w:sz w:val="24"/>
                <w:szCs w:val="24"/>
                <w:lang w:val="sr-Cyrl-CS"/>
              </w:rPr>
              <w:t>Кроз разговор проверава да ли су ученици урадили</w:t>
            </w:r>
            <w:r w:rsidRPr="00BF6F5F">
              <w:rPr>
                <w:rFonts w:cstheme="minorHAnsi"/>
                <w:sz w:val="24"/>
                <w:szCs w:val="24"/>
              </w:rPr>
              <w:t xml:space="preserve"> </w:t>
            </w:r>
            <w:r w:rsidRPr="00BF6F5F">
              <w:rPr>
                <w:rFonts w:cstheme="minorHAnsi"/>
                <w:sz w:val="24"/>
                <w:szCs w:val="24"/>
                <w:lang w:val="sr-Cyrl-CS"/>
              </w:rPr>
              <w:t xml:space="preserve">домаћи задатак, да ли су се подсетили шта су о ћелијском циклусу учили у основној школи.  </w:t>
            </w:r>
          </w:p>
          <w:p w:rsidR="00A940C4" w:rsidRPr="00BF6F5F" w:rsidRDefault="00A940C4" w:rsidP="008504DC">
            <w:pPr>
              <w:pStyle w:val="ListParagraph"/>
              <w:numPr>
                <w:ilvl w:val="0"/>
                <w:numId w:val="108"/>
              </w:numPr>
              <w:spacing w:after="50" w:line="240" w:lineRule="auto"/>
              <w:rPr>
                <w:rFonts w:cstheme="minorHAnsi"/>
                <w:color w:val="1F1E21"/>
                <w:sz w:val="24"/>
                <w:szCs w:val="24"/>
              </w:rPr>
            </w:pPr>
            <w:r w:rsidRPr="00BF6F5F">
              <w:rPr>
                <w:rFonts w:cstheme="minorHAnsi"/>
                <w:color w:val="1F1E21"/>
                <w:sz w:val="24"/>
                <w:szCs w:val="24"/>
              </w:rPr>
              <w:t xml:space="preserve">Слуша одговоре ученика, </w:t>
            </w:r>
            <w:r w:rsidRPr="00BF6F5F">
              <w:rPr>
                <w:rFonts w:cstheme="minorHAnsi"/>
                <w:sz w:val="24"/>
                <w:szCs w:val="24"/>
              </w:rPr>
              <w:t>подстиче дискусију</w:t>
            </w:r>
            <w:r w:rsidRPr="00BF6F5F">
              <w:rPr>
                <w:rFonts w:cstheme="minorHAnsi"/>
                <w:color w:val="1F1E21"/>
                <w:sz w:val="24"/>
                <w:szCs w:val="24"/>
              </w:rPr>
              <w:t xml:space="preserve"> и исправља их уколико греше. </w:t>
            </w:r>
          </w:p>
          <w:p w:rsidR="00A940C4" w:rsidRPr="00BF6F5F" w:rsidRDefault="00A940C4" w:rsidP="008504DC">
            <w:pPr>
              <w:pStyle w:val="tok-casa-txt-nastavnici"/>
              <w:numPr>
                <w:ilvl w:val="0"/>
                <w:numId w:val="108"/>
              </w:numPr>
              <w:spacing w:before="0" w:beforeAutospacing="0" w:after="50" w:afterAutospacing="0"/>
              <w:rPr>
                <w:rFonts w:asciiTheme="minorHAnsi" w:hAnsiTheme="minorHAnsi" w:cstheme="minorHAnsi"/>
                <w:lang w:val="sr-Cyrl-CS"/>
              </w:rPr>
            </w:pPr>
            <w:r w:rsidRPr="00BF6F5F">
              <w:rPr>
                <w:rFonts w:asciiTheme="minorHAnsi" w:hAnsiTheme="minorHAnsi" w:cstheme="minorHAnsi"/>
                <w:color w:val="1F1E21"/>
                <w:lang w:val="sr-Cyrl-CS"/>
              </w:rPr>
              <w:t xml:space="preserve">Решава </w:t>
            </w:r>
            <w:r w:rsidRPr="00BF6F5F">
              <w:rPr>
                <w:rFonts w:asciiTheme="minorHAnsi" w:hAnsiTheme="minorHAnsi" w:cstheme="minorHAnsi"/>
                <w:color w:val="1F1E21"/>
              </w:rPr>
              <w:t>нејасноће уколико постоје и одговара на питања ученика.</w:t>
            </w:r>
          </w:p>
          <w:p w:rsidR="00A940C4" w:rsidRPr="00BF6F5F" w:rsidRDefault="00A940C4" w:rsidP="008504DC">
            <w:pPr>
              <w:pStyle w:val="tok-casa-txt-nastavnici"/>
              <w:numPr>
                <w:ilvl w:val="0"/>
                <w:numId w:val="108"/>
              </w:numPr>
              <w:spacing w:before="0" w:beforeAutospacing="0" w:after="50" w:afterAutospacing="0"/>
              <w:rPr>
                <w:rFonts w:asciiTheme="minorHAnsi" w:hAnsiTheme="minorHAnsi" w:cstheme="minorHAnsi"/>
                <w:lang w:val="sr-Cyrl-CS"/>
              </w:rPr>
            </w:pPr>
            <w:r w:rsidRPr="00BF6F5F">
              <w:rPr>
                <w:rFonts w:asciiTheme="minorHAnsi" w:hAnsiTheme="minorHAnsi" w:cstheme="minorHAnsi"/>
                <w:color w:val="1F1E21"/>
                <w:lang w:val="sr-Cyrl-CS"/>
              </w:rPr>
              <w:t>Приказује мотивациони видео запис о ћелиј</w:t>
            </w:r>
            <w:r w:rsidRPr="00BF6F5F">
              <w:rPr>
                <w:rFonts w:asciiTheme="minorHAnsi" w:hAnsiTheme="minorHAnsi" w:cstheme="minorHAnsi"/>
                <w:color w:val="1F1E21"/>
              </w:rPr>
              <w:t>ској теорији</w:t>
            </w:r>
            <w:r w:rsidRPr="00BF6F5F">
              <w:rPr>
                <w:rFonts w:asciiTheme="minorHAnsi" w:hAnsiTheme="minorHAnsi" w:cstheme="minorHAnsi"/>
                <w:color w:val="1F1E21"/>
                <w:lang w:val="sr-Cyrl-CS"/>
              </w:rPr>
              <w:t>.</w:t>
            </w:r>
          </w:p>
          <w:p w:rsidR="00A940C4" w:rsidRPr="00BF6F5F" w:rsidRDefault="00BC0E43" w:rsidP="00286AC4">
            <w:pPr>
              <w:pStyle w:val="tok-casa-txt-nastavnici"/>
              <w:spacing w:before="0" w:beforeAutospacing="0" w:after="50" w:afterAutospacing="0"/>
              <w:rPr>
                <w:rFonts w:asciiTheme="minorHAnsi" w:hAnsiTheme="minorHAnsi" w:cstheme="minorHAnsi"/>
              </w:rPr>
            </w:pPr>
            <w:hyperlink r:id="rId92" w:history="1">
              <w:r w:rsidR="00A940C4" w:rsidRPr="00BF6F5F">
                <w:rPr>
                  <w:rStyle w:val="Hyperlink"/>
                  <w:rFonts w:asciiTheme="minorHAnsi" w:eastAsia="Trebuchet MS" w:hAnsiTheme="minorHAnsi" w:cstheme="minorHAnsi"/>
                  <w:lang w:val="sr-Cyrl-CS"/>
                </w:rPr>
                <w:t>https://www.youtube.com/watch?v=dscY_2QQbKU</w:t>
              </w:r>
            </w:hyperlink>
            <w:r w:rsidR="00A940C4" w:rsidRPr="00BF6F5F">
              <w:rPr>
                <w:rFonts w:asciiTheme="minorHAnsi" w:hAnsiTheme="minorHAnsi" w:cstheme="minorHAnsi"/>
              </w:rPr>
              <w:t xml:space="preserve"> </w:t>
            </w:r>
          </w:p>
          <w:p w:rsidR="00A940C4" w:rsidRPr="00BF6F5F" w:rsidRDefault="00BC0E43" w:rsidP="00286AC4">
            <w:pPr>
              <w:pStyle w:val="tok-casa-txt-nastavnici"/>
              <w:spacing w:before="0" w:beforeAutospacing="0" w:after="50" w:afterAutospacing="0"/>
              <w:rPr>
                <w:rFonts w:asciiTheme="minorHAnsi" w:hAnsiTheme="minorHAnsi" w:cstheme="minorHAnsi"/>
                <w:lang w:val="sr-Cyrl-CS"/>
              </w:rPr>
            </w:pPr>
            <w:hyperlink r:id="rId93" w:history="1">
              <w:r w:rsidR="00A940C4" w:rsidRPr="00BF6F5F">
                <w:rPr>
                  <w:rStyle w:val="Hyperlink"/>
                  <w:rFonts w:asciiTheme="minorHAnsi" w:eastAsia="Trebuchet MS" w:hAnsiTheme="minorHAnsi" w:cstheme="minorHAnsi"/>
                  <w:lang w:val="sr-Cyrl-CS"/>
                </w:rPr>
                <w:t>https://draper.summitacademyschools.org/apps/video/watch.jsp?v=104845</w:t>
              </w:r>
            </w:hyperlink>
          </w:p>
          <w:p w:rsidR="00A940C4" w:rsidRPr="00BF6F5F" w:rsidRDefault="00BC0E43" w:rsidP="00286AC4">
            <w:pPr>
              <w:rPr>
                <w:rFonts w:cstheme="minorHAnsi"/>
                <w:color w:val="1F1E21"/>
                <w:sz w:val="24"/>
                <w:szCs w:val="24"/>
              </w:rPr>
            </w:pPr>
            <w:hyperlink r:id="rId94" w:history="1">
              <w:r w:rsidR="00A940C4" w:rsidRPr="00BF6F5F">
                <w:rPr>
                  <w:rStyle w:val="Hyperlink"/>
                  <w:rFonts w:cstheme="minorHAnsi"/>
                  <w:sz w:val="24"/>
                  <w:szCs w:val="24"/>
                </w:rPr>
                <w:t>https://www.youtube.com/watch?v=5VyQNcH3ZL0</w:t>
              </w:r>
            </w:hyperlink>
            <w:r w:rsidR="00A940C4" w:rsidRPr="00BF6F5F">
              <w:rPr>
                <w:rFonts w:cstheme="minorHAnsi"/>
                <w:color w:val="1F1E21"/>
                <w:sz w:val="24"/>
                <w:szCs w:val="24"/>
              </w:rPr>
              <w:t xml:space="preserve"> </w:t>
            </w:r>
          </w:p>
        </w:tc>
        <w:tc>
          <w:tcPr>
            <w:tcW w:w="5386" w:type="dxa"/>
            <w:tcBorders>
              <w:bottom w:val="single" w:sz="4" w:space="0" w:color="808080" w:themeColor="background1" w:themeShade="80"/>
            </w:tcBorders>
            <w:shd w:val="clear" w:color="auto" w:fill="FFFFFF" w:themeFill="background1"/>
            <w:tcMar>
              <w:top w:w="15" w:type="dxa"/>
              <w:left w:w="15" w:type="dxa"/>
              <w:bottom w:w="0" w:type="dxa"/>
              <w:right w:w="15" w:type="dxa"/>
            </w:tcMar>
            <w:hideMark/>
          </w:tcPr>
          <w:p w:rsidR="00A940C4" w:rsidRPr="00BF6F5F" w:rsidRDefault="00A940C4" w:rsidP="00A940C4">
            <w:pPr>
              <w:numPr>
                <w:ilvl w:val="0"/>
                <w:numId w:val="14"/>
              </w:numPr>
              <w:spacing w:after="0" w:line="240" w:lineRule="auto"/>
              <w:contextualSpacing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по потреби указују на корекције;</w:t>
            </w:r>
          </w:p>
          <w:p w:rsidR="00A940C4" w:rsidRPr="00BF6F5F" w:rsidRDefault="00A940C4" w:rsidP="00A940C4">
            <w:pPr>
              <w:numPr>
                <w:ilvl w:val="0"/>
                <w:numId w:val="14"/>
              </w:numPr>
              <w:spacing w:after="0" w:line="240" w:lineRule="auto"/>
              <w:contextualSpacing/>
              <w:rPr>
                <w:rFonts w:eastAsia="Arial" w:cstheme="minorHAnsi"/>
                <w:bCs/>
                <w:kern w:val="24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слушају пажљиво и записују у свеску;</w:t>
            </w:r>
          </w:p>
          <w:p w:rsidR="00A940C4" w:rsidRPr="00BF6F5F" w:rsidRDefault="00A940C4" w:rsidP="00A940C4">
            <w:pPr>
              <w:numPr>
                <w:ilvl w:val="0"/>
                <w:numId w:val="14"/>
              </w:numPr>
              <w:spacing w:after="0" w:line="240" w:lineRule="auto"/>
              <w:contextualSpacing/>
              <w:rPr>
                <w:rFonts w:eastAsia="Arial" w:cstheme="minorHAnsi"/>
                <w:bCs/>
                <w:kern w:val="24"/>
                <w:sz w:val="24"/>
                <w:szCs w:val="24"/>
              </w:rPr>
            </w:pP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</w:rPr>
              <w:t>дискутују;</w:t>
            </w:r>
          </w:p>
          <w:p w:rsidR="00A940C4" w:rsidRPr="00BF6F5F" w:rsidRDefault="00A940C4" w:rsidP="00A940C4">
            <w:pPr>
              <w:numPr>
                <w:ilvl w:val="0"/>
                <w:numId w:val="14"/>
              </w:numPr>
              <w:spacing w:after="0" w:line="240" w:lineRule="auto"/>
              <w:contextualSpacing/>
              <w:rPr>
                <w:rFonts w:eastAsia="Arial" w:cstheme="minorHAnsi"/>
                <w:bCs/>
                <w:kern w:val="24"/>
                <w:sz w:val="24"/>
                <w:szCs w:val="24"/>
              </w:rPr>
            </w:pP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</w:rPr>
              <w:t>пажљиво прате видео запис;</w:t>
            </w:r>
          </w:p>
          <w:p w:rsidR="00A940C4" w:rsidRPr="00BF6F5F" w:rsidRDefault="00A940C4" w:rsidP="00A940C4">
            <w:pPr>
              <w:numPr>
                <w:ilvl w:val="0"/>
                <w:numId w:val="14"/>
              </w:numPr>
              <w:spacing w:after="0" w:line="240" w:lineRule="auto"/>
              <w:contextualSpacing/>
              <w:rPr>
                <w:rFonts w:eastAsia="Arial" w:cstheme="minorHAnsi"/>
                <w:bCs/>
                <w:kern w:val="24"/>
                <w:sz w:val="24"/>
                <w:szCs w:val="24"/>
              </w:rPr>
            </w:pP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</w:rPr>
              <w:t>постављају питања уколико постоје нејасноће.</w:t>
            </w:r>
          </w:p>
          <w:p w:rsidR="00A940C4" w:rsidRPr="00BF6F5F" w:rsidRDefault="00A940C4" w:rsidP="00286AC4">
            <w:pPr>
              <w:ind w:left="504"/>
              <w:contextualSpacing/>
              <w:rPr>
                <w:rFonts w:cstheme="minorHAnsi"/>
                <w:sz w:val="24"/>
                <w:szCs w:val="24"/>
              </w:rPr>
            </w:pPr>
          </w:p>
          <w:p w:rsidR="00A940C4" w:rsidRPr="00BF6F5F" w:rsidRDefault="00A940C4" w:rsidP="00286AC4">
            <w:pPr>
              <w:ind w:left="504"/>
              <w:contextualSpacing/>
              <w:rPr>
                <w:rFonts w:cstheme="minorHAnsi"/>
                <w:sz w:val="24"/>
                <w:szCs w:val="24"/>
              </w:rPr>
            </w:pPr>
          </w:p>
        </w:tc>
      </w:tr>
      <w:tr w:rsidR="00A940C4" w:rsidRPr="00BF6F5F" w:rsidTr="00286AC4">
        <w:trPr>
          <w:trHeight w:val="720"/>
        </w:trPr>
        <w:tc>
          <w:tcPr>
            <w:tcW w:w="14170" w:type="dxa"/>
            <w:gridSpan w:val="2"/>
            <w:shd w:val="clear" w:color="auto" w:fill="E2EFD9" w:themeFill="accent6" w:themeFillTint="33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A940C4" w:rsidRPr="00BF6F5F" w:rsidRDefault="00A940C4" w:rsidP="00286AC4">
            <w:pPr>
              <w:spacing w:line="256" w:lineRule="auto"/>
              <w:jc w:val="center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color w:val="000000"/>
                <w:kern w:val="24"/>
                <w:sz w:val="24"/>
                <w:szCs w:val="24"/>
              </w:rPr>
              <w:t>Главни део часа (30  минута)</w:t>
            </w:r>
          </w:p>
        </w:tc>
      </w:tr>
      <w:tr w:rsidR="00A940C4" w:rsidRPr="00BF6F5F" w:rsidTr="00286AC4">
        <w:trPr>
          <w:trHeight w:val="1967"/>
        </w:trPr>
        <w:tc>
          <w:tcPr>
            <w:tcW w:w="8784" w:type="dxa"/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A940C4" w:rsidRPr="00BF6F5F" w:rsidRDefault="00A940C4" w:rsidP="008504DC">
            <w:pPr>
              <w:pStyle w:val="ListParagraph"/>
              <w:numPr>
                <w:ilvl w:val="0"/>
                <w:numId w:val="132"/>
              </w:numPr>
              <w:spacing w:after="0" w:line="240" w:lineRule="auto"/>
              <w:rPr>
                <w:rFonts w:cstheme="minorHAnsi"/>
                <w:sz w:val="24"/>
                <w:szCs w:val="24"/>
                <w:lang w:val="sr-Cyrl-CS"/>
              </w:rPr>
            </w:pPr>
            <w:r w:rsidRPr="00BF6F5F">
              <w:rPr>
                <w:rFonts w:cstheme="minorHAnsi"/>
                <w:sz w:val="24"/>
                <w:szCs w:val="24"/>
                <w:lang w:val="sr-Cyrl-CS"/>
              </w:rPr>
              <w:t>Уводи ученике у нову наставну јединиц</w:t>
            </w:r>
            <w:r w:rsidRPr="00BF6F5F">
              <w:rPr>
                <w:rFonts w:cstheme="minorHAnsi"/>
                <w:color w:val="1F1E21"/>
                <w:sz w:val="24"/>
                <w:szCs w:val="24"/>
              </w:rPr>
              <w:t xml:space="preserve">у. </w:t>
            </w:r>
          </w:p>
          <w:p w:rsidR="00A940C4" w:rsidRPr="00BF6F5F" w:rsidRDefault="00A940C4" w:rsidP="008504DC">
            <w:pPr>
              <w:pStyle w:val="tok-casa-txt-nastavnici"/>
              <w:numPr>
                <w:ilvl w:val="0"/>
                <w:numId w:val="132"/>
              </w:numPr>
              <w:spacing w:before="0" w:beforeAutospacing="0" w:after="50" w:afterAutospacing="0"/>
              <w:rPr>
                <w:rFonts w:asciiTheme="minorHAnsi" w:hAnsiTheme="minorHAnsi" w:cstheme="minorHAnsi"/>
                <w:color w:val="1F1E21"/>
              </w:rPr>
            </w:pPr>
            <w:r w:rsidRPr="00BF6F5F">
              <w:rPr>
                <w:rFonts w:asciiTheme="minorHAnsi" w:hAnsiTheme="minorHAnsi" w:cstheme="minorHAnsi"/>
                <w:color w:val="1F1E21"/>
              </w:rPr>
              <w:t>Истиче циљ и исходе часа.</w:t>
            </w:r>
            <w:r w:rsidRPr="00BF6F5F">
              <w:rPr>
                <w:rFonts w:asciiTheme="minorHAnsi" w:hAnsiTheme="minorHAnsi" w:cstheme="minorHAnsi"/>
              </w:rPr>
              <w:t xml:space="preserve"> </w:t>
            </w:r>
          </w:p>
          <w:p w:rsidR="00A940C4" w:rsidRPr="00BF6F5F" w:rsidRDefault="00A940C4" w:rsidP="008504DC">
            <w:pPr>
              <w:pStyle w:val="tok-casa-txt-nastavnici"/>
              <w:numPr>
                <w:ilvl w:val="0"/>
                <w:numId w:val="132"/>
              </w:numPr>
              <w:spacing w:before="0" w:beforeAutospacing="0" w:after="0" w:afterAutospacing="0"/>
              <w:rPr>
                <w:rFonts w:asciiTheme="minorHAnsi" w:hAnsiTheme="minorHAnsi" w:cstheme="minorHAnsi"/>
              </w:rPr>
            </w:pPr>
            <w:r w:rsidRPr="00BF6F5F">
              <w:rPr>
                <w:rFonts w:asciiTheme="minorHAnsi" w:hAnsiTheme="minorHAnsi" w:cstheme="minorHAnsi"/>
              </w:rPr>
              <w:t xml:space="preserve">Образлаже фазе ћелијског циклуса и његову регулацију уз помоћ сл. 5.1 и 5.3 у уџбенику на стр. 182и 184 и/или кратког видео записа (предлог: </w:t>
            </w:r>
            <w:hyperlink r:id="rId95" w:history="1">
              <w:r w:rsidRPr="00BF6F5F">
                <w:rPr>
                  <w:rStyle w:val="Hyperlink"/>
                  <w:rFonts w:asciiTheme="minorHAnsi" w:eastAsia="Trebuchet MS" w:hAnsiTheme="minorHAnsi" w:cstheme="minorHAnsi"/>
                </w:rPr>
                <w:t>https://www.youtube.com/watch?v=g7iAVCLZWuM</w:t>
              </w:r>
            </w:hyperlink>
            <w:r w:rsidRPr="00BF6F5F">
              <w:rPr>
                <w:rFonts w:asciiTheme="minorHAnsi" w:hAnsiTheme="minorHAnsi" w:cstheme="minorHAnsi"/>
              </w:rPr>
              <w:t xml:space="preserve"> или</w:t>
            </w:r>
          </w:p>
          <w:p w:rsidR="00A940C4" w:rsidRPr="00BF6F5F" w:rsidRDefault="00BC0E43" w:rsidP="00286AC4">
            <w:pPr>
              <w:rPr>
                <w:rFonts w:cstheme="minorHAnsi"/>
                <w:color w:val="1F1E21"/>
                <w:sz w:val="24"/>
                <w:szCs w:val="24"/>
              </w:rPr>
            </w:pPr>
            <w:hyperlink r:id="rId96" w:history="1">
              <w:r w:rsidR="00A940C4" w:rsidRPr="00BF6F5F">
                <w:rPr>
                  <w:rStyle w:val="Hyperlink"/>
                  <w:rFonts w:cstheme="minorHAnsi"/>
                  <w:sz w:val="24"/>
                  <w:szCs w:val="24"/>
                </w:rPr>
                <w:t>https://www.cellsalive.com/cell_cycle_js.htm</w:t>
              </w:r>
            </w:hyperlink>
            <w:r w:rsidR="00A940C4" w:rsidRPr="00BF6F5F">
              <w:rPr>
                <w:rFonts w:cstheme="minorHAnsi"/>
                <w:color w:val="1F1E21"/>
                <w:sz w:val="24"/>
                <w:szCs w:val="24"/>
              </w:rPr>
              <w:t xml:space="preserve"> </w:t>
            </w:r>
            <w:r w:rsidR="00A940C4" w:rsidRPr="00BF6F5F">
              <w:rPr>
                <w:rFonts w:cstheme="minorHAnsi"/>
                <w:sz w:val="24"/>
                <w:szCs w:val="24"/>
              </w:rPr>
              <w:t>)</w:t>
            </w:r>
          </w:p>
          <w:p w:rsidR="00A940C4" w:rsidRPr="00BF6F5F" w:rsidRDefault="00A940C4" w:rsidP="008504DC">
            <w:pPr>
              <w:pStyle w:val="tok-casa-txt-nastavnici"/>
              <w:numPr>
                <w:ilvl w:val="0"/>
                <w:numId w:val="132"/>
              </w:numPr>
              <w:spacing w:before="0" w:beforeAutospacing="0" w:after="0" w:afterAutospacing="0"/>
              <w:rPr>
                <w:rFonts w:asciiTheme="minorHAnsi" w:hAnsiTheme="minorHAnsi" w:cstheme="minorHAnsi"/>
              </w:rPr>
            </w:pPr>
            <w:r w:rsidRPr="00BF6F5F">
              <w:rPr>
                <w:rFonts w:asciiTheme="minorHAnsi" w:hAnsiTheme="minorHAnsi" w:cstheme="minorHAnsi"/>
              </w:rPr>
              <w:t xml:space="preserve">Указује ученицима на бокс </w:t>
            </w:r>
            <w:r w:rsidRPr="00BF6F5F">
              <w:rPr>
                <w:rFonts w:asciiTheme="minorHAnsi" w:hAnsiTheme="minorHAnsi" w:cstheme="minorHAnsi"/>
                <w:i/>
                <w:iCs/>
              </w:rPr>
              <w:t>Додатни текст</w:t>
            </w:r>
            <w:r w:rsidRPr="00BF6F5F">
              <w:rPr>
                <w:rFonts w:asciiTheme="minorHAnsi" w:hAnsiTheme="minorHAnsi" w:cstheme="minorHAnsi"/>
              </w:rPr>
              <w:t xml:space="preserve"> у уџбенику на стр. 183.</w:t>
            </w:r>
          </w:p>
          <w:p w:rsidR="00A940C4" w:rsidRPr="00BF6F5F" w:rsidRDefault="00A940C4" w:rsidP="008504DC">
            <w:pPr>
              <w:pStyle w:val="tok-casa-txt-nastavnici"/>
              <w:numPr>
                <w:ilvl w:val="0"/>
                <w:numId w:val="132"/>
              </w:numPr>
              <w:spacing w:before="0" w:beforeAutospacing="0" w:after="0" w:afterAutospacing="0"/>
              <w:rPr>
                <w:rFonts w:asciiTheme="minorHAnsi" w:hAnsiTheme="minorHAnsi" w:cstheme="minorHAnsi"/>
              </w:rPr>
            </w:pPr>
            <w:r w:rsidRPr="00BF6F5F">
              <w:rPr>
                <w:rFonts w:asciiTheme="minorHAnsi" w:hAnsiTheme="minorHAnsi" w:cstheme="minorHAnsi"/>
              </w:rPr>
              <w:t>Подстиче ученике да се присете шта су до сада научили о репликацији и хромозомима. Наглашава значај репликације уз помоћ сл. 5.2 на стр. 183 у уџбенику.</w:t>
            </w:r>
          </w:p>
          <w:p w:rsidR="00A940C4" w:rsidRPr="00BF6F5F" w:rsidRDefault="00A940C4" w:rsidP="008504DC">
            <w:pPr>
              <w:pStyle w:val="ListParagraph"/>
              <w:numPr>
                <w:ilvl w:val="0"/>
                <w:numId w:val="132"/>
              </w:numPr>
              <w:autoSpaceDE w:val="0"/>
              <w:autoSpaceDN w:val="0"/>
              <w:adjustRightInd w:val="0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Поставља питања:</w:t>
            </w:r>
          </w:p>
          <w:p w:rsidR="00A940C4" w:rsidRPr="00BF6F5F" w:rsidRDefault="00A940C4" w:rsidP="008504DC">
            <w:pPr>
              <w:pStyle w:val="ListParagraph"/>
              <w:numPr>
                <w:ilvl w:val="0"/>
                <w:numId w:val="141"/>
              </w:numPr>
              <w:autoSpaceDE w:val="0"/>
              <w:autoSpaceDN w:val="0"/>
              <w:adjustRightInd w:val="0"/>
              <w:spacing w:after="0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Када је у току ћелијског циклуса најинтезивнија синтеза протеина?</w:t>
            </w:r>
          </w:p>
          <w:p w:rsidR="00A940C4" w:rsidRPr="00BF6F5F" w:rsidRDefault="00A940C4" w:rsidP="008504DC">
            <w:pPr>
              <w:pStyle w:val="ListParagraph"/>
              <w:numPr>
                <w:ilvl w:val="0"/>
                <w:numId w:val="141"/>
              </w:numPr>
              <w:autoSpaceDE w:val="0"/>
              <w:autoSpaceDN w:val="0"/>
              <w:adjustRightInd w:val="0"/>
              <w:spacing w:after="0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eastAsia="InfluBG" w:cstheme="minorHAnsi"/>
                <w:sz w:val="24"/>
                <w:szCs w:val="24"/>
              </w:rPr>
              <w:t>Објасните зашто је неопходно да се репликација и дуплирање центриола  изврши пре деобе ћелије.</w:t>
            </w:r>
          </w:p>
          <w:p w:rsidR="00A940C4" w:rsidRPr="00BF6F5F" w:rsidRDefault="00A940C4" w:rsidP="008504DC">
            <w:pPr>
              <w:pStyle w:val="ListParagraph"/>
              <w:numPr>
                <w:ilvl w:val="0"/>
                <w:numId w:val="141"/>
              </w:numPr>
              <w:autoSpaceDE w:val="0"/>
              <w:autoSpaceDN w:val="0"/>
              <w:adjustRightInd w:val="0"/>
              <w:spacing w:after="0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Колико молекула ДНК има нециклична ћелија човека?</w:t>
            </w:r>
          </w:p>
          <w:p w:rsidR="00A940C4" w:rsidRPr="00BF6F5F" w:rsidRDefault="00A940C4" w:rsidP="008504DC">
            <w:pPr>
              <w:pStyle w:val="ListParagraph"/>
              <w:numPr>
                <w:ilvl w:val="0"/>
                <w:numId w:val="141"/>
              </w:numPr>
              <w:autoSpaceDE w:val="0"/>
              <w:autoSpaceDN w:val="0"/>
              <w:adjustRightInd w:val="0"/>
              <w:spacing w:after="0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Колико молекула ДНК има ћелија јетре човека током интерфазе (Г1, С и Г2 фази)?</w:t>
            </w:r>
          </w:p>
          <w:p w:rsidR="00A940C4" w:rsidRPr="00BF6F5F" w:rsidRDefault="00A940C4" w:rsidP="008504DC">
            <w:pPr>
              <w:pStyle w:val="ListParagraph"/>
              <w:numPr>
                <w:ilvl w:val="0"/>
                <w:numId w:val="132"/>
              </w:numPr>
              <w:autoSpaceDE w:val="0"/>
              <w:autoSpaceDN w:val="0"/>
              <w:adjustRightInd w:val="0"/>
              <w:spacing w:after="0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Слуша одговоре ученика, исправља их ако греше и даје повратну информацију.</w:t>
            </w:r>
          </w:p>
          <w:p w:rsidR="00A940C4" w:rsidRPr="00BF6F5F" w:rsidRDefault="00A940C4" w:rsidP="008504DC">
            <w:pPr>
              <w:pStyle w:val="ListParagraph"/>
              <w:numPr>
                <w:ilvl w:val="0"/>
                <w:numId w:val="132"/>
              </w:numPr>
              <w:autoSpaceDE w:val="0"/>
              <w:autoSpaceDN w:val="0"/>
              <w:adjustRightInd w:val="0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 xml:space="preserve">Дели ученике на групе и даје им задатак из уџбеника на стр. 184. </w:t>
            </w:r>
          </w:p>
          <w:p w:rsidR="00A940C4" w:rsidRPr="00BF6F5F" w:rsidRDefault="00A940C4" w:rsidP="008504DC">
            <w:pPr>
              <w:pStyle w:val="ListParagraph"/>
              <w:numPr>
                <w:ilvl w:val="0"/>
                <w:numId w:val="132"/>
              </w:numPr>
              <w:autoSpaceDE w:val="0"/>
              <w:autoSpaceDN w:val="0"/>
              <w:adjustRightInd w:val="0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Свака група одговара на једно од питања:</w:t>
            </w:r>
          </w:p>
          <w:p w:rsidR="00A940C4" w:rsidRPr="00BF6F5F" w:rsidRDefault="00A940C4" w:rsidP="008504DC">
            <w:pPr>
              <w:pStyle w:val="ListParagraph"/>
              <w:numPr>
                <w:ilvl w:val="0"/>
                <w:numId w:val="132"/>
              </w:numPr>
              <w:autoSpaceDE w:val="0"/>
              <w:autoSpaceDN w:val="0"/>
              <w:adjustRightInd w:val="0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 xml:space="preserve">1. група – </w:t>
            </w:r>
            <w:r w:rsidRPr="00BF6F5F">
              <w:rPr>
                <w:rFonts w:eastAsia="InfluBG" w:cstheme="minorHAnsi"/>
                <w:sz w:val="24"/>
                <w:szCs w:val="24"/>
              </w:rPr>
              <w:t>Подсетите се шта сте научили о терцијарној структури ДНК.</w:t>
            </w:r>
          </w:p>
          <w:p w:rsidR="00A940C4" w:rsidRPr="00BF6F5F" w:rsidRDefault="00A940C4" w:rsidP="008504DC">
            <w:pPr>
              <w:pStyle w:val="ListParagraph"/>
              <w:numPr>
                <w:ilvl w:val="0"/>
                <w:numId w:val="132"/>
              </w:numPr>
              <w:autoSpaceDE w:val="0"/>
              <w:autoSpaceDN w:val="0"/>
              <w:adjustRightInd w:val="0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 xml:space="preserve">2. група - </w:t>
            </w:r>
            <w:r w:rsidRPr="00BF6F5F">
              <w:rPr>
                <w:rFonts w:eastAsia="InfluBG" w:cstheme="minorHAnsi"/>
                <w:sz w:val="24"/>
                <w:szCs w:val="24"/>
              </w:rPr>
              <w:t>Објасните зашто је синтеза хистона временски усаглашена с репликацијом</w:t>
            </w:r>
          </w:p>
          <w:p w:rsidR="00A940C4" w:rsidRPr="00BF6F5F" w:rsidRDefault="00A940C4" w:rsidP="008504DC">
            <w:pPr>
              <w:pStyle w:val="ListParagraph"/>
              <w:numPr>
                <w:ilvl w:val="0"/>
                <w:numId w:val="132"/>
              </w:numPr>
              <w:autoSpaceDE w:val="0"/>
              <w:autoSpaceDN w:val="0"/>
              <w:adjustRightInd w:val="0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 xml:space="preserve">3. група - </w:t>
            </w:r>
            <w:r w:rsidRPr="00BF6F5F">
              <w:rPr>
                <w:rFonts w:eastAsia="InfluBG" w:cstheme="minorHAnsi"/>
                <w:sz w:val="24"/>
                <w:szCs w:val="24"/>
              </w:rPr>
              <w:t>Колико молекула ДНК има хромозом, а колико телесна ћелија човека у Г2 фази?</w:t>
            </w:r>
          </w:p>
          <w:p w:rsidR="00A940C4" w:rsidRPr="00BF6F5F" w:rsidRDefault="00A940C4" w:rsidP="008504DC">
            <w:pPr>
              <w:pStyle w:val="ListParagraph"/>
              <w:numPr>
                <w:ilvl w:val="0"/>
                <w:numId w:val="132"/>
              </w:numPr>
              <w:autoSpaceDE w:val="0"/>
              <w:autoSpaceDN w:val="0"/>
              <w:adjustRightInd w:val="0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eastAsia="InfluBG" w:cstheme="minorHAnsi"/>
                <w:sz w:val="24"/>
                <w:szCs w:val="24"/>
              </w:rPr>
              <w:t>4. група - У ком периоду интерфазе је ћелија метаболички најактивнија?</w:t>
            </w:r>
          </w:p>
          <w:p w:rsidR="00A940C4" w:rsidRPr="00BF6F5F" w:rsidRDefault="00A940C4" w:rsidP="008504DC">
            <w:pPr>
              <w:pStyle w:val="ListParagraph"/>
              <w:numPr>
                <w:ilvl w:val="0"/>
                <w:numId w:val="132"/>
              </w:numPr>
              <w:autoSpaceDE w:val="0"/>
              <w:autoSpaceDN w:val="0"/>
              <w:adjustRightInd w:val="0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 xml:space="preserve"> Време за решавање задатка је 5 минута.</w:t>
            </w:r>
          </w:p>
          <w:p w:rsidR="00A940C4" w:rsidRPr="00BF6F5F" w:rsidRDefault="00A940C4" w:rsidP="008504DC">
            <w:pPr>
              <w:pStyle w:val="ListParagraph"/>
              <w:numPr>
                <w:ilvl w:val="0"/>
                <w:numId w:val="132"/>
              </w:numPr>
              <w:autoSpaceDE w:val="0"/>
              <w:autoSpaceDN w:val="0"/>
              <w:adjustRightInd w:val="0"/>
              <w:spacing w:after="0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 xml:space="preserve">Прати рад ученика по групама, подстиче их и  усмерава. </w:t>
            </w:r>
          </w:p>
          <w:p w:rsidR="00A940C4" w:rsidRPr="00BF6F5F" w:rsidRDefault="00A940C4" w:rsidP="008504DC">
            <w:pPr>
              <w:pStyle w:val="ListParagraph"/>
              <w:numPr>
                <w:ilvl w:val="0"/>
                <w:numId w:val="132"/>
              </w:numPr>
              <w:autoSpaceDE w:val="0"/>
              <w:autoSpaceDN w:val="0"/>
              <w:adjustRightInd w:val="0"/>
              <w:spacing w:after="0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Слуша одговоре ученика, исправља их ако греше и даје повратну информацију.</w:t>
            </w:r>
          </w:p>
          <w:p w:rsidR="00A940C4" w:rsidRPr="00BF6F5F" w:rsidRDefault="00A940C4" w:rsidP="008504DC">
            <w:pPr>
              <w:pStyle w:val="ListParagraph"/>
              <w:numPr>
                <w:ilvl w:val="0"/>
                <w:numId w:val="132"/>
              </w:numPr>
              <w:autoSpaceDE w:val="0"/>
              <w:autoSpaceDN w:val="0"/>
              <w:adjustRightInd w:val="0"/>
              <w:spacing w:after="0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 xml:space="preserve">Објашњава бинарну деобу  уз помоћ сл. 5.4 на стр. 185 у уџбенику. </w:t>
            </w:r>
          </w:p>
          <w:p w:rsidR="00A940C4" w:rsidRPr="00BF6F5F" w:rsidRDefault="00A940C4" w:rsidP="008504DC">
            <w:pPr>
              <w:pStyle w:val="ListParagraph"/>
              <w:numPr>
                <w:ilvl w:val="0"/>
                <w:numId w:val="132"/>
              </w:numPr>
              <w:autoSpaceDE w:val="0"/>
              <w:autoSpaceDN w:val="0"/>
              <w:adjustRightInd w:val="0"/>
              <w:spacing w:after="0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Поставља питање:</w:t>
            </w:r>
          </w:p>
          <w:p w:rsidR="00A940C4" w:rsidRPr="00BF6F5F" w:rsidRDefault="00A940C4" w:rsidP="008504DC">
            <w:pPr>
              <w:pStyle w:val="ListParagraph"/>
              <w:numPr>
                <w:ilvl w:val="0"/>
                <w:numId w:val="142"/>
              </w:numPr>
              <w:autoSpaceDE w:val="0"/>
              <w:autoSpaceDN w:val="0"/>
              <w:adjustRightInd w:val="0"/>
              <w:spacing w:after="0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Колико ланаца ДНК има бактеријска ћелија после деобе?</w:t>
            </w:r>
          </w:p>
          <w:p w:rsidR="00A940C4" w:rsidRPr="00BF6F5F" w:rsidRDefault="00A940C4" w:rsidP="00286AC4">
            <w:pPr>
              <w:autoSpaceDE w:val="0"/>
              <w:autoSpaceDN w:val="0"/>
              <w:adjustRightInd w:val="0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 xml:space="preserve">Наставник може да прикаже презентацију из </w:t>
            </w:r>
            <w:r w:rsidRPr="00BF6F5F">
              <w:rPr>
                <w:rFonts w:cstheme="minorHAnsi"/>
                <w:b/>
                <w:bCs/>
                <w:sz w:val="24"/>
                <w:szCs w:val="24"/>
              </w:rPr>
              <w:t>дигиталног уџбеника</w:t>
            </w:r>
            <w:r w:rsidRPr="00BF6F5F">
              <w:rPr>
                <w:rFonts w:cstheme="minorHAnsi"/>
                <w:sz w:val="24"/>
                <w:szCs w:val="24"/>
              </w:rPr>
              <w:t xml:space="preserve"> на стр. 182.</w:t>
            </w:r>
          </w:p>
          <w:p w:rsidR="00A940C4" w:rsidRPr="00BF6F5F" w:rsidRDefault="00A940C4" w:rsidP="00286AC4">
            <w:pPr>
              <w:pStyle w:val="tok-casa-txt-nastavnici"/>
              <w:spacing w:before="0" w:beforeAutospacing="0" w:after="50" w:afterAutospacing="0"/>
              <w:ind w:left="360"/>
              <w:rPr>
                <w:rFonts w:asciiTheme="minorHAnsi" w:hAnsiTheme="minorHAnsi" w:cstheme="minorHAnsi"/>
              </w:rPr>
            </w:pPr>
          </w:p>
        </w:tc>
        <w:tc>
          <w:tcPr>
            <w:tcW w:w="5386" w:type="dxa"/>
            <w:tcBorders>
              <w:top w:val="single" w:sz="4" w:space="0" w:color="808080" w:themeColor="background1" w:themeShade="80"/>
            </w:tcBorders>
            <w:shd w:val="clear" w:color="auto" w:fill="FFFFFF" w:themeFill="background1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A940C4" w:rsidRPr="00BF6F5F" w:rsidRDefault="00A940C4" w:rsidP="00286AC4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eastAsia="Arial" w:cstheme="minorHAnsi"/>
                <w:bCs/>
                <w:kern w:val="24"/>
                <w:sz w:val="24"/>
                <w:szCs w:val="24"/>
              </w:rPr>
            </w:pP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</w:rPr>
              <w:t>прате наставника приликом истицања циља и исхода</w:t>
            </w: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  <w:lang w:val="sr-Cyrl-CS"/>
              </w:rPr>
              <w:t xml:space="preserve"> часа</w:t>
            </w: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</w:rPr>
              <w:t>;</w:t>
            </w:r>
          </w:p>
          <w:p w:rsidR="00A940C4" w:rsidRPr="00BF6F5F" w:rsidRDefault="00A940C4" w:rsidP="00286AC4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</w:rPr>
              <w:t>увиђају и анализирају шта треба да савладају на часу;</w:t>
            </w:r>
          </w:p>
          <w:p w:rsidR="00A940C4" w:rsidRPr="00BF6F5F" w:rsidRDefault="00A940C4" w:rsidP="00286AC4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пажљиво слушају, прате наставника који их уводи у нову наставну јединицу;</w:t>
            </w:r>
          </w:p>
          <w:p w:rsidR="00A940C4" w:rsidRPr="00BF6F5F" w:rsidRDefault="00A940C4" w:rsidP="00286AC4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пажљиво прате објашњење наставника;</w:t>
            </w:r>
          </w:p>
          <w:p w:rsidR="00A940C4" w:rsidRPr="00BF6F5F" w:rsidRDefault="00A940C4" w:rsidP="00286AC4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записују  са табле;</w:t>
            </w:r>
          </w:p>
          <w:p w:rsidR="00A940C4" w:rsidRPr="00BF6F5F" w:rsidRDefault="00A940C4" w:rsidP="00286AC4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прате видео запис;</w:t>
            </w:r>
          </w:p>
          <w:p w:rsidR="00A940C4" w:rsidRPr="00BF6F5F" w:rsidRDefault="00A940C4" w:rsidP="00286AC4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присећају се о репликацији и хромозомима</w:t>
            </w:r>
            <w:r w:rsidRPr="00BF6F5F">
              <w:rPr>
                <w:rFonts w:cstheme="minorHAnsi"/>
                <w:bCs/>
                <w:kern w:val="24"/>
                <w:sz w:val="24"/>
                <w:szCs w:val="24"/>
              </w:rPr>
              <w:t>;</w:t>
            </w:r>
          </w:p>
          <w:p w:rsidR="00A940C4" w:rsidRPr="00BF6F5F" w:rsidRDefault="00A940C4" w:rsidP="00286AC4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eastAsia="Arial" w:cstheme="minorHAnsi"/>
                <w:bCs/>
                <w:kern w:val="24"/>
                <w:sz w:val="24"/>
                <w:szCs w:val="24"/>
              </w:rPr>
            </w:pP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</w:rPr>
              <w:t>постављају питања уколико постоје нејасноће или додатна интересовања;</w:t>
            </w:r>
          </w:p>
          <w:p w:rsidR="00A940C4" w:rsidRPr="00BF6F5F" w:rsidRDefault="00A940C4" w:rsidP="00286AC4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eastAsia="Arial" w:cstheme="minorHAnsi"/>
                <w:bCs/>
                <w:kern w:val="24"/>
                <w:sz w:val="24"/>
                <w:szCs w:val="24"/>
              </w:rPr>
            </w:pP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</w:rPr>
              <w:t xml:space="preserve">слушају </w:t>
            </w: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  <w:lang w:val="sr-Cyrl-CS"/>
              </w:rPr>
              <w:t xml:space="preserve">објашњења </w:t>
            </w: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</w:rPr>
              <w:t>наставник</w:t>
            </w: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  <w:lang w:val="sr-Cyrl-CS"/>
              </w:rPr>
              <w:t>а.</w:t>
            </w:r>
          </w:p>
          <w:p w:rsidR="00A940C4" w:rsidRPr="00BF6F5F" w:rsidRDefault="00A940C4" w:rsidP="00286AC4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eastAsia="Arial" w:cstheme="minorHAnsi"/>
                <w:bCs/>
                <w:kern w:val="24"/>
                <w:sz w:val="24"/>
                <w:szCs w:val="24"/>
              </w:rPr>
            </w:pP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  <w:lang w:val="sr-Cyrl-CS"/>
              </w:rPr>
              <w:t>одговарају на питања о интерфази;</w:t>
            </w:r>
          </w:p>
          <w:p w:rsidR="00A940C4" w:rsidRPr="00BF6F5F" w:rsidRDefault="00A940C4" w:rsidP="00286AC4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сарађују у групи;</w:t>
            </w:r>
          </w:p>
          <w:p w:rsidR="00A940C4" w:rsidRPr="00BF6F5F" w:rsidRDefault="00A940C4" w:rsidP="00286AC4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решавају задатак;</w:t>
            </w:r>
          </w:p>
          <w:p w:rsidR="00A940C4" w:rsidRPr="00BF6F5F" w:rsidRDefault="00A940C4" w:rsidP="00286AC4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објашњавају решење задатка;</w:t>
            </w:r>
          </w:p>
          <w:p w:rsidR="00A940C4" w:rsidRPr="00BF6F5F" w:rsidRDefault="00A940C4" w:rsidP="00286AC4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изводе закључке.</w:t>
            </w:r>
          </w:p>
          <w:p w:rsidR="00A940C4" w:rsidRPr="00BF6F5F" w:rsidRDefault="00A940C4" w:rsidP="00286AC4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одговарају на питања о бинарној деоби бактерије.</w:t>
            </w:r>
          </w:p>
          <w:p w:rsidR="00A940C4" w:rsidRPr="00BF6F5F" w:rsidRDefault="00A940C4" w:rsidP="00286AC4">
            <w:pPr>
              <w:ind w:left="720"/>
              <w:contextualSpacing/>
              <w:rPr>
                <w:rFonts w:cstheme="minorHAnsi"/>
                <w:sz w:val="24"/>
                <w:szCs w:val="24"/>
              </w:rPr>
            </w:pPr>
          </w:p>
          <w:p w:rsidR="00A940C4" w:rsidRPr="00BF6F5F" w:rsidRDefault="00A940C4" w:rsidP="00286AC4">
            <w:pPr>
              <w:ind w:left="720"/>
              <w:contextualSpacing/>
              <w:rPr>
                <w:rFonts w:eastAsia="Arial" w:cstheme="minorHAnsi"/>
                <w:bCs/>
                <w:kern w:val="24"/>
                <w:sz w:val="24"/>
                <w:szCs w:val="24"/>
              </w:rPr>
            </w:pPr>
          </w:p>
          <w:p w:rsidR="00A940C4" w:rsidRPr="00BF6F5F" w:rsidRDefault="00A940C4" w:rsidP="00286AC4">
            <w:pPr>
              <w:pStyle w:val="ListParagraph"/>
              <w:autoSpaceDE w:val="0"/>
              <w:autoSpaceDN w:val="0"/>
              <w:adjustRightInd w:val="0"/>
              <w:rPr>
                <w:rFonts w:eastAsia="Arial" w:cstheme="minorHAnsi"/>
                <w:bCs/>
                <w:kern w:val="24"/>
                <w:sz w:val="24"/>
                <w:szCs w:val="24"/>
              </w:rPr>
            </w:pPr>
          </w:p>
        </w:tc>
      </w:tr>
      <w:tr w:rsidR="00A940C4" w:rsidRPr="00BF6F5F" w:rsidTr="00286AC4">
        <w:trPr>
          <w:trHeight w:val="826"/>
        </w:trPr>
        <w:tc>
          <w:tcPr>
            <w:tcW w:w="14170" w:type="dxa"/>
            <w:gridSpan w:val="2"/>
            <w:shd w:val="clear" w:color="auto" w:fill="E2EFD9" w:themeFill="accent6" w:themeFillTint="33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A940C4" w:rsidRPr="00BF6F5F" w:rsidRDefault="00A940C4" w:rsidP="00286AC4">
            <w:pPr>
              <w:spacing w:line="256" w:lineRule="auto"/>
              <w:jc w:val="center"/>
              <w:rPr>
                <w:rFonts w:cstheme="minorHAnsi"/>
                <w:b/>
                <w:bCs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color w:val="000000"/>
                <w:kern w:val="24"/>
                <w:sz w:val="24"/>
                <w:szCs w:val="24"/>
              </w:rPr>
              <w:t>Завршни део часа (5 минута)</w:t>
            </w:r>
          </w:p>
        </w:tc>
      </w:tr>
      <w:tr w:rsidR="00A940C4" w:rsidRPr="00BF6F5F" w:rsidTr="00286AC4">
        <w:trPr>
          <w:trHeight w:val="775"/>
        </w:trPr>
        <w:tc>
          <w:tcPr>
            <w:tcW w:w="8784" w:type="dxa"/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A940C4" w:rsidRPr="00BF6F5F" w:rsidRDefault="00A940C4" w:rsidP="008504DC">
            <w:pPr>
              <w:pStyle w:val="NoSpacing"/>
              <w:numPr>
                <w:ilvl w:val="0"/>
                <w:numId w:val="112"/>
              </w:numPr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 xml:space="preserve">Усмерава ученике на истицање кључних речи и појмова. </w:t>
            </w:r>
          </w:p>
          <w:p w:rsidR="00A940C4" w:rsidRPr="00BF6F5F" w:rsidRDefault="00A940C4" w:rsidP="008504DC">
            <w:pPr>
              <w:pStyle w:val="NoSpacing"/>
              <w:numPr>
                <w:ilvl w:val="0"/>
                <w:numId w:val="112"/>
              </w:numPr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У</w:t>
            </w:r>
            <w:r w:rsidRPr="00BF6F5F">
              <w:rPr>
                <w:rFonts w:cstheme="minorHAnsi"/>
                <w:sz w:val="24"/>
                <w:szCs w:val="24"/>
                <w:lang w:val="sr-Cyrl-CS"/>
              </w:rPr>
              <w:t>смерава ученике</w:t>
            </w:r>
            <w:r w:rsidRPr="00BF6F5F">
              <w:rPr>
                <w:rFonts w:cstheme="minorHAnsi"/>
                <w:sz w:val="24"/>
                <w:szCs w:val="24"/>
              </w:rPr>
              <w:t xml:space="preserve"> на повезивање обрађеног градива.</w:t>
            </w:r>
          </w:p>
          <w:p w:rsidR="00A940C4" w:rsidRPr="00BF6F5F" w:rsidRDefault="00A940C4" w:rsidP="008504DC">
            <w:pPr>
              <w:pStyle w:val="NoSpacing"/>
              <w:numPr>
                <w:ilvl w:val="0"/>
                <w:numId w:val="112"/>
              </w:numPr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 xml:space="preserve">Организује обнављање одговорима на  питања из уџбеника на стр. 186. </w:t>
            </w:r>
          </w:p>
          <w:p w:rsidR="00A940C4" w:rsidRPr="00BF6F5F" w:rsidRDefault="00A940C4" w:rsidP="008504DC">
            <w:pPr>
              <w:pStyle w:val="ListParagraph"/>
              <w:numPr>
                <w:ilvl w:val="0"/>
                <w:numId w:val="133"/>
              </w:numPr>
              <w:autoSpaceDE w:val="0"/>
              <w:autoSpaceDN w:val="0"/>
              <w:adjustRightInd w:val="0"/>
              <w:rPr>
                <w:rFonts w:cstheme="minorHAnsi"/>
                <w:sz w:val="24"/>
                <w:szCs w:val="24"/>
                <w:lang w:val="sr-Cyrl-CS"/>
              </w:rPr>
            </w:pPr>
            <w:r w:rsidRPr="00BF6F5F">
              <w:rPr>
                <w:rFonts w:cstheme="minorHAnsi"/>
                <w:b/>
                <w:bCs/>
                <w:sz w:val="24"/>
                <w:szCs w:val="24"/>
              </w:rPr>
              <w:t>Домаћи задатак</w:t>
            </w:r>
            <w:r w:rsidRPr="00BF6F5F">
              <w:rPr>
                <w:rFonts w:cstheme="minorHAnsi"/>
                <w:sz w:val="24"/>
                <w:szCs w:val="24"/>
              </w:rPr>
              <w:t xml:space="preserve">: истраживачки задаци са стр. 186 из бокса </w:t>
            </w:r>
            <w:r w:rsidRPr="00BF6F5F">
              <w:rPr>
                <w:rFonts w:cstheme="minorHAnsi"/>
                <w:i/>
                <w:iCs/>
                <w:sz w:val="24"/>
                <w:szCs w:val="24"/>
              </w:rPr>
              <w:t>Задатак</w:t>
            </w:r>
            <w:r w:rsidRPr="00BF6F5F">
              <w:rPr>
                <w:rFonts w:cstheme="minorHAnsi"/>
                <w:sz w:val="24"/>
                <w:szCs w:val="24"/>
              </w:rPr>
              <w:t xml:space="preserve"> у уџбенику. Резултате истраживања презентују за 1. задатак на следећем часу, а 2. задатак за два часа.</w:t>
            </w:r>
          </w:p>
          <w:p w:rsidR="00A940C4" w:rsidRPr="00BF6F5F" w:rsidRDefault="00A940C4" w:rsidP="008504DC">
            <w:pPr>
              <w:pStyle w:val="ListParagraph"/>
              <w:numPr>
                <w:ilvl w:val="0"/>
                <w:numId w:val="133"/>
              </w:numPr>
              <w:autoSpaceDE w:val="0"/>
              <w:autoSpaceDN w:val="0"/>
              <w:adjustRightInd w:val="0"/>
              <w:rPr>
                <w:rFonts w:cstheme="minorHAnsi"/>
                <w:sz w:val="24"/>
                <w:szCs w:val="24"/>
                <w:lang w:val="sr-Cyrl-CS"/>
              </w:rPr>
            </w:pPr>
            <w:r w:rsidRPr="00BF6F5F">
              <w:rPr>
                <w:rFonts w:cstheme="minorHAnsi"/>
                <w:sz w:val="24"/>
                <w:szCs w:val="24"/>
                <w:lang w:val="sr-Cyrl-CS"/>
              </w:rPr>
              <w:t>Бележи активност ученика на часу, узимајући у обзир ученичку процену и самопроцену рада на часу.</w:t>
            </w:r>
          </w:p>
        </w:tc>
        <w:tc>
          <w:tcPr>
            <w:tcW w:w="5386" w:type="dxa"/>
            <w:shd w:val="clear" w:color="auto" w:fill="FFFFFF" w:themeFill="background1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A940C4" w:rsidRPr="00BF6F5F" w:rsidRDefault="00A940C4" w:rsidP="00A940C4">
            <w:pPr>
              <w:numPr>
                <w:ilvl w:val="0"/>
                <w:numId w:val="14"/>
              </w:numPr>
              <w:spacing w:after="0" w:line="240" w:lineRule="auto"/>
              <w:contextualSpacing/>
              <w:rPr>
                <w:rFonts w:eastAsia="Arial" w:cstheme="minorHAnsi"/>
                <w:bCs/>
                <w:kern w:val="24"/>
                <w:sz w:val="24"/>
                <w:szCs w:val="24"/>
              </w:rPr>
            </w:pP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</w:rPr>
              <w:t>истичу кључне речи и појмове;</w:t>
            </w:r>
          </w:p>
          <w:p w:rsidR="00A940C4" w:rsidRPr="00BF6F5F" w:rsidRDefault="00A940C4" w:rsidP="00A940C4">
            <w:pPr>
              <w:numPr>
                <w:ilvl w:val="0"/>
                <w:numId w:val="14"/>
              </w:numPr>
              <w:spacing w:after="0" w:line="240" w:lineRule="auto"/>
              <w:contextualSpacing/>
              <w:rPr>
                <w:rFonts w:eastAsia="Arial" w:cstheme="minorHAnsi"/>
                <w:bCs/>
                <w:kern w:val="24"/>
                <w:sz w:val="24"/>
                <w:szCs w:val="24"/>
              </w:rPr>
            </w:pP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  <w:lang w:val="sr-Cyrl-CS"/>
              </w:rPr>
              <w:t>повезују обрађено градиво;</w:t>
            </w:r>
          </w:p>
          <w:p w:rsidR="00A940C4" w:rsidRPr="00BF6F5F" w:rsidRDefault="00A940C4" w:rsidP="00A940C4">
            <w:pPr>
              <w:numPr>
                <w:ilvl w:val="0"/>
                <w:numId w:val="14"/>
              </w:numPr>
              <w:spacing w:after="0" w:line="240" w:lineRule="auto"/>
              <w:contextualSpacing/>
              <w:rPr>
                <w:rFonts w:eastAsia="Arial" w:cstheme="minorHAnsi"/>
                <w:bCs/>
                <w:kern w:val="24"/>
                <w:sz w:val="24"/>
                <w:szCs w:val="24"/>
              </w:rPr>
            </w:pP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  <w:lang w:val="sr-Cyrl-CS"/>
              </w:rPr>
              <w:t>одговарају на питања;</w:t>
            </w:r>
          </w:p>
          <w:p w:rsidR="00A940C4" w:rsidRPr="00BF6F5F" w:rsidRDefault="00A940C4" w:rsidP="00A940C4">
            <w:pPr>
              <w:numPr>
                <w:ilvl w:val="0"/>
                <w:numId w:val="14"/>
              </w:numPr>
              <w:spacing w:after="0" w:line="240" w:lineRule="auto"/>
              <w:contextualSpacing/>
              <w:rPr>
                <w:rFonts w:eastAsia="Arial" w:cstheme="minorHAnsi"/>
                <w:bCs/>
                <w:kern w:val="24"/>
                <w:sz w:val="24"/>
                <w:szCs w:val="24"/>
              </w:rPr>
            </w:pP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  <w:lang w:val="sr-Cyrl-CS"/>
              </w:rPr>
              <w:t xml:space="preserve">прате упутства наставника; </w:t>
            </w:r>
          </w:p>
          <w:p w:rsidR="00A940C4" w:rsidRPr="00BF6F5F" w:rsidRDefault="00A940C4" w:rsidP="00A940C4">
            <w:pPr>
              <w:numPr>
                <w:ilvl w:val="0"/>
                <w:numId w:val="14"/>
              </w:numPr>
              <w:spacing w:after="0" w:line="240" w:lineRule="auto"/>
              <w:contextualSpacing/>
              <w:rPr>
                <w:rFonts w:eastAsia="Arial" w:cstheme="minorHAnsi"/>
                <w:bCs/>
                <w:kern w:val="24"/>
                <w:sz w:val="24"/>
                <w:szCs w:val="24"/>
              </w:rPr>
            </w:pP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</w:rPr>
              <w:t>постављају питања, уколико постоје нејасноће;</w:t>
            </w:r>
          </w:p>
          <w:p w:rsidR="00A940C4" w:rsidRPr="00BF6F5F" w:rsidRDefault="00A940C4" w:rsidP="00A940C4">
            <w:pPr>
              <w:numPr>
                <w:ilvl w:val="0"/>
                <w:numId w:val="14"/>
              </w:numPr>
              <w:spacing w:after="0" w:line="240" w:lineRule="auto"/>
              <w:contextualSpacing/>
              <w:rPr>
                <w:rFonts w:eastAsia="Arial" w:cstheme="minorHAnsi"/>
                <w:bCs/>
                <w:kern w:val="24"/>
                <w:sz w:val="24"/>
                <w:szCs w:val="24"/>
              </w:rPr>
            </w:pP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</w:rPr>
              <w:t>заједно са наставником раде евалуацију часа.</w:t>
            </w:r>
          </w:p>
        </w:tc>
      </w:tr>
      <w:tr w:rsidR="00A940C4" w:rsidRPr="00BF6F5F" w:rsidTr="00286AC4">
        <w:trPr>
          <w:trHeight w:val="775"/>
        </w:trPr>
        <w:tc>
          <w:tcPr>
            <w:tcW w:w="14170" w:type="dxa"/>
            <w:gridSpan w:val="2"/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A940C4" w:rsidRPr="00BF6F5F" w:rsidRDefault="00A940C4" w:rsidP="00286AC4">
            <w:pPr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sz w:val="24"/>
                <w:szCs w:val="24"/>
              </w:rPr>
              <w:t>Провера остварености исхода</w:t>
            </w:r>
          </w:p>
        </w:tc>
      </w:tr>
      <w:tr w:rsidR="00A940C4" w:rsidRPr="00BF6F5F" w:rsidTr="00286AC4">
        <w:trPr>
          <w:trHeight w:val="678"/>
        </w:trPr>
        <w:tc>
          <w:tcPr>
            <w:tcW w:w="14170" w:type="dxa"/>
            <w:gridSpan w:val="2"/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A940C4" w:rsidRPr="00BF6F5F" w:rsidRDefault="00A940C4" w:rsidP="00286AC4">
            <w:pPr>
              <w:contextualSpacing/>
              <w:rPr>
                <w:rFonts w:cstheme="minorHAnsi"/>
                <w:sz w:val="24"/>
                <w:szCs w:val="24"/>
                <w:lang w:val="ru-RU"/>
              </w:rPr>
            </w:pPr>
            <w:r w:rsidRPr="00BF6F5F">
              <w:rPr>
                <w:rFonts w:cstheme="minorHAnsi"/>
                <w:sz w:val="24"/>
                <w:szCs w:val="24"/>
                <w:lang w:val="ru-RU"/>
              </w:rPr>
              <w:t>У</w:t>
            </w:r>
            <w:r w:rsidRPr="00BF6F5F">
              <w:rPr>
                <w:rFonts w:cstheme="minorHAnsi"/>
                <w:sz w:val="24"/>
                <w:szCs w:val="24"/>
              </w:rPr>
              <w:t>смена провера, кроз разговор с ученицима.</w:t>
            </w:r>
          </w:p>
          <w:p w:rsidR="00A940C4" w:rsidRPr="00BF6F5F" w:rsidRDefault="00A940C4" w:rsidP="00286AC4">
            <w:pPr>
              <w:contextualSpacing/>
              <w:rPr>
                <w:rFonts w:cstheme="minorHAnsi"/>
                <w:sz w:val="24"/>
                <w:szCs w:val="24"/>
                <w:lang w:val="ru-RU"/>
              </w:rPr>
            </w:pPr>
            <w:r w:rsidRPr="00BF6F5F">
              <w:rPr>
                <w:rFonts w:cstheme="minorHAnsi"/>
                <w:sz w:val="24"/>
                <w:szCs w:val="24"/>
                <w:lang w:val="ru-RU"/>
              </w:rPr>
              <w:t xml:space="preserve"> </w:t>
            </w:r>
          </w:p>
        </w:tc>
      </w:tr>
    </w:tbl>
    <w:p w:rsidR="00A940C4" w:rsidRPr="00286AC4" w:rsidRDefault="00A940C4" w:rsidP="00A940C4">
      <w:pPr>
        <w:tabs>
          <w:tab w:val="left" w:pos="1905"/>
        </w:tabs>
        <w:rPr>
          <w:rFonts w:cstheme="minorHAnsi"/>
          <w:b/>
          <w:bCs/>
          <w:sz w:val="24"/>
          <w:szCs w:val="24"/>
        </w:rPr>
      </w:pPr>
      <w:r w:rsidRPr="00BF6F5F">
        <w:rPr>
          <w:rFonts w:cstheme="minorHAnsi"/>
          <w:sz w:val="24"/>
          <w:szCs w:val="24"/>
        </w:rPr>
        <w:t>ИЗГЛЕД ТАБЛЕ</w:t>
      </w:r>
      <w:r w:rsidRPr="00BF6F5F">
        <w:rPr>
          <w:rFonts w:cstheme="minorHAnsi"/>
          <w:sz w:val="24"/>
          <w:szCs w:val="24"/>
        </w:rPr>
        <w:tab/>
      </w:r>
      <w:r w:rsidRPr="00BF6F5F">
        <w:rPr>
          <w:rFonts w:cstheme="minorHAnsi"/>
          <w:sz w:val="24"/>
          <w:szCs w:val="24"/>
        </w:rPr>
        <w:tab/>
      </w:r>
      <w:r w:rsidRPr="00BF6F5F">
        <w:rPr>
          <w:rFonts w:cstheme="minorHAnsi"/>
          <w:sz w:val="24"/>
          <w:szCs w:val="24"/>
        </w:rPr>
        <w:tab/>
      </w:r>
      <w:r w:rsidRPr="00BF6F5F">
        <w:rPr>
          <w:rFonts w:cstheme="minorHAnsi"/>
          <w:b/>
          <w:bCs/>
          <w:sz w:val="24"/>
          <w:szCs w:val="24"/>
        </w:rPr>
        <w:tab/>
        <w:t>ЋЕЛИЈСКИ ЦИКЛУС = ИНТЕРФАЗА + ФАЗА ДЕОБЕ</w:t>
      </w:r>
    </w:p>
    <w:p w:rsidR="00A940C4" w:rsidRPr="00BF6F5F" w:rsidRDefault="008B15EF" w:rsidP="008B15EF">
      <w:pPr>
        <w:tabs>
          <w:tab w:val="left" w:pos="1905"/>
        </w:tabs>
        <w:jc w:val="center"/>
        <w:rPr>
          <w:rFonts w:cstheme="minorHAnsi"/>
          <w:b/>
          <w:bCs/>
          <w:sz w:val="24"/>
          <w:szCs w:val="24"/>
        </w:rPr>
      </w:pPr>
      <w:r w:rsidRPr="00BF6F5F">
        <w:rPr>
          <w:rFonts w:cstheme="minorHAnsi"/>
          <w:b/>
          <w:bCs/>
          <w:noProof/>
          <w:sz w:val="24"/>
          <w:szCs w:val="24"/>
          <w:lang w:val="sr-Latn-RS" w:eastAsia="sr-Latn-RS"/>
        </w:rPr>
        <w:drawing>
          <wp:inline distT="0" distB="0" distL="0" distR="0">
            <wp:extent cx="3771378" cy="2729552"/>
            <wp:effectExtent l="19050" t="0" r="522" b="0"/>
            <wp:docPr id="13" name="Slika 1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70312" cy="2728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940C4" w:rsidRPr="00BF6F5F" w:rsidRDefault="00A940C4" w:rsidP="008B15EF">
      <w:pPr>
        <w:tabs>
          <w:tab w:val="left" w:pos="1905"/>
        </w:tabs>
        <w:jc w:val="center"/>
        <w:rPr>
          <w:rFonts w:cstheme="minorHAnsi"/>
          <w:b/>
          <w:bCs/>
          <w:sz w:val="24"/>
          <w:szCs w:val="24"/>
        </w:rPr>
      </w:pPr>
    </w:p>
    <w:p w:rsidR="004F4B00" w:rsidRPr="00BF6F5F" w:rsidRDefault="004F4B00" w:rsidP="004F4B00">
      <w:pPr>
        <w:spacing w:after="240"/>
        <w:rPr>
          <w:rFonts w:cstheme="minorHAnsi"/>
          <w:b/>
          <w:bCs/>
          <w:sz w:val="24"/>
          <w:szCs w:val="24"/>
        </w:rPr>
      </w:pPr>
      <w:r w:rsidRPr="00BF6F5F">
        <w:rPr>
          <w:rFonts w:cstheme="minorHAnsi"/>
          <w:b/>
          <w:bCs/>
          <w:sz w:val="24"/>
          <w:szCs w:val="24"/>
        </w:rPr>
        <w:t>МЕСЕЦ: МАЈ</w:t>
      </w:r>
      <w:r w:rsidRPr="00BF6F5F">
        <w:rPr>
          <w:rFonts w:cstheme="minorHAnsi"/>
          <w:b/>
          <w:bCs/>
          <w:sz w:val="24"/>
          <w:szCs w:val="24"/>
        </w:rPr>
        <w:tab/>
      </w:r>
      <w:r w:rsidRPr="00BF6F5F">
        <w:rPr>
          <w:rFonts w:cstheme="minorHAnsi"/>
          <w:b/>
          <w:bCs/>
          <w:sz w:val="24"/>
          <w:szCs w:val="24"/>
        </w:rPr>
        <w:tab/>
      </w:r>
      <w:r w:rsidRPr="00BF6F5F">
        <w:rPr>
          <w:rFonts w:cstheme="minorHAnsi"/>
          <w:b/>
          <w:bCs/>
          <w:sz w:val="24"/>
          <w:szCs w:val="24"/>
        </w:rPr>
        <w:tab/>
        <w:t>ПРИПРЕМА ЗА ЧАС                 ред. бр. 61              датум:</w:t>
      </w:r>
    </w:p>
    <w:tbl>
      <w:tblPr>
        <w:tblW w:w="14592" w:type="dxa"/>
        <w:tblInd w:w="-28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320"/>
        <w:gridCol w:w="6570"/>
        <w:gridCol w:w="2070"/>
        <w:gridCol w:w="2632"/>
      </w:tblGrid>
      <w:tr w:rsidR="004F4B00" w:rsidRPr="00BF6F5F" w:rsidTr="00286AC4">
        <w:trPr>
          <w:trHeight w:val="432"/>
        </w:trPr>
        <w:tc>
          <w:tcPr>
            <w:tcW w:w="3320" w:type="dxa"/>
            <w:shd w:val="clear" w:color="auto" w:fill="E2EFD9" w:themeFill="accent6" w:themeFillTint="33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4F4B00" w:rsidRPr="00BF6F5F" w:rsidRDefault="004F4B00" w:rsidP="00286AC4">
            <w:pPr>
              <w:spacing w:line="266" w:lineRule="atLeast"/>
              <w:rPr>
                <w:rFonts w:cstheme="minorHAnsi"/>
                <w:b/>
                <w:bCs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color w:val="000000"/>
                <w:kern w:val="24"/>
                <w:sz w:val="24"/>
                <w:szCs w:val="24"/>
              </w:rPr>
              <w:t>Наставни предмет:</w:t>
            </w:r>
          </w:p>
        </w:tc>
        <w:tc>
          <w:tcPr>
            <w:tcW w:w="6570" w:type="dxa"/>
            <w:shd w:val="clear" w:color="auto" w:fill="E2EFD9" w:themeFill="accent6" w:themeFillTint="33"/>
            <w:tcMar>
              <w:top w:w="4" w:type="dxa"/>
              <w:left w:w="21" w:type="dxa"/>
              <w:bottom w:w="0" w:type="dxa"/>
              <w:right w:w="21" w:type="dxa"/>
            </w:tcMar>
            <w:vAlign w:val="center"/>
          </w:tcPr>
          <w:p w:rsidR="004F4B00" w:rsidRPr="00BF6F5F" w:rsidRDefault="004F4B00" w:rsidP="00286AC4">
            <w:pPr>
              <w:spacing w:line="266" w:lineRule="atLeast"/>
              <w:ind w:left="76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sz w:val="24"/>
                <w:szCs w:val="24"/>
              </w:rPr>
              <w:t>Биологија</w:t>
            </w:r>
          </w:p>
        </w:tc>
        <w:tc>
          <w:tcPr>
            <w:tcW w:w="2070" w:type="dxa"/>
            <w:shd w:val="clear" w:color="auto" w:fill="E2EFD9" w:themeFill="accent6" w:themeFillTint="33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4F4B00" w:rsidRPr="00BF6F5F" w:rsidRDefault="004F4B00" w:rsidP="00286AC4">
            <w:pPr>
              <w:spacing w:line="266" w:lineRule="atLeast"/>
              <w:ind w:firstLine="76"/>
              <w:rPr>
                <w:rFonts w:cstheme="minorHAnsi"/>
                <w:b/>
                <w:bCs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color w:val="000000"/>
                <w:kern w:val="24"/>
                <w:sz w:val="24"/>
                <w:szCs w:val="24"/>
              </w:rPr>
              <w:t>Разред:</w:t>
            </w:r>
          </w:p>
        </w:tc>
        <w:tc>
          <w:tcPr>
            <w:tcW w:w="2632" w:type="dxa"/>
            <w:shd w:val="clear" w:color="auto" w:fill="E2EFD9" w:themeFill="accent6" w:themeFillTint="33"/>
            <w:tcMar>
              <w:top w:w="4" w:type="dxa"/>
              <w:left w:w="31" w:type="dxa"/>
              <w:right w:w="31" w:type="dxa"/>
            </w:tcMar>
            <w:vAlign w:val="center"/>
          </w:tcPr>
          <w:p w:rsidR="004F4B00" w:rsidRPr="00BF6F5F" w:rsidRDefault="004F4B00" w:rsidP="00286AC4">
            <w:pPr>
              <w:spacing w:line="266" w:lineRule="atLeast"/>
              <w:ind w:left="106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sz w:val="24"/>
                <w:szCs w:val="24"/>
              </w:rPr>
              <w:t>Одељење:</w:t>
            </w:r>
          </w:p>
        </w:tc>
      </w:tr>
      <w:tr w:rsidR="004F4B00" w:rsidRPr="00BF6F5F" w:rsidTr="00286AC4">
        <w:trPr>
          <w:trHeight w:val="432"/>
        </w:trPr>
        <w:tc>
          <w:tcPr>
            <w:tcW w:w="3320" w:type="dxa"/>
            <w:shd w:val="clear" w:color="auto" w:fill="E2EFD9" w:themeFill="accent6" w:themeFillTint="33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4F4B00" w:rsidRPr="00BF6F5F" w:rsidRDefault="004F4B00" w:rsidP="00286AC4">
            <w:pPr>
              <w:spacing w:line="256" w:lineRule="auto"/>
              <w:ind w:left="135"/>
              <w:rPr>
                <w:rFonts w:cstheme="minorHAnsi"/>
                <w:b/>
                <w:bCs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color w:val="000000"/>
                <w:kern w:val="24"/>
                <w:sz w:val="24"/>
                <w:szCs w:val="24"/>
              </w:rPr>
              <w:t>Наставна тема:</w:t>
            </w:r>
          </w:p>
        </w:tc>
        <w:tc>
          <w:tcPr>
            <w:tcW w:w="11272" w:type="dxa"/>
            <w:gridSpan w:val="3"/>
            <w:tcBorders>
              <w:bottom w:val="single" w:sz="4" w:space="0" w:color="E2EFD9" w:themeColor="accent6" w:themeTint="33"/>
            </w:tcBorders>
            <w:shd w:val="clear" w:color="auto" w:fill="E2EFD9" w:themeFill="accent6" w:themeFillTint="33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4F4B00" w:rsidRPr="00BF6F5F" w:rsidRDefault="004F4B00" w:rsidP="00286AC4">
            <w:pPr>
              <w:ind w:left="61"/>
              <w:jc w:val="both"/>
              <w:rPr>
                <w:rFonts w:eastAsia="Calibri" w:cstheme="minorHAnsi"/>
                <w:b/>
                <w:bCs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Calibri" w:cstheme="minorHAnsi"/>
                <w:b/>
                <w:bCs/>
                <w:color w:val="000000"/>
                <w:kern w:val="24"/>
                <w:sz w:val="24"/>
                <w:szCs w:val="24"/>
              </w:rPr>
              <w:t>ЋЕЛИЈСКЕ ДЕОБЕ</w:t>
            </w:r>
          </w:p>
        </w:tc>
      </w:tr>
      <w:tr w:rsidR="004F4B00" w:rsidRPr="00BF6F5F" w:rsidTr="00286AC4">
        <w:trPr>
          <w:trHeight w:val="432"/>
        </w:trPr>
        <w:tc>
          <w:tcPr>
            <w:tcW w:w="3320" w:type="dxa"/>
            <w:shd w:val="clear" w:color="auto" w:fill="E2EFD9" w:themeFill="accent6" w:themeFillTint="33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4F4B00" w:rsidRPr="00BF6F5F" w:rsidRDefault="004F4B00" w:rsidP="00286AC4">
            <w:pPr>
              <w:spacing w:line="256" w:lineRule="auto"/>
              <w:ind w:left="135"/>
              <w:rPr>
                <w:rFonts w:cstheme="minorHAnsi"/>
                <w:b/>
                <w:bCs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color w:val="000000"/>
                <w:kern w:val="24"/>
                <w:sz w:val="24"/>
                <w:szCs w:val="24"/>
              </w:rPr>
              <w:t>Наставна јединица:</w:t>
            </w:r>
          </w:p>
        </w:tc>
        <w:tc>
          <w:tcPr>
            <w:tcW w:w="11272" w:type="dxa"/>
            <w:gridSpan w:val="3"/>
            <w:tcBorders>
              <w:top w:val="single" w:sz="4" w:space="0" w:color="E2EFD9" w:themeColor="accent6" w:themeTint="33"/>
            </w:tcBorders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</w:tcPr>
          <w:p w:rsidR="004F4B00" w:rsidRPr="00BF6F5F" w:rsidRDefault="004F4B00" w:rsidP="00286AC4">
            <w:pPr>
              <w:jc w:val="both"/>
              <w:rPr>
                <w:rFonts w:cstheme="minorHAnsi"/>
                <w:b/>
                <w:bCs/>
                <w:color w:val="C00000"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color w:val="538135" w:themeColor="accent6" w:themeShade="BF"/>
                <w:sz w:val="24"/>
                <w:szCs w:val="24"/>
              </w:rPr>
              <w:t>Настанак ћелија – митоза</w:t>
            </w:r>
          </w:p>
        </w:tc>
      </w:tr>
      <w:tr w:rsidR="004F4B00" w:rsidRPr="00BF6F5F" w:rsidTr="00286AC4">
        <w:trPr>
          <w:trHeight w:val="432"/>
        </w:trPr>
        <w:tc>
          <w:tcPr>
            <w:tcW w:w="3320" w:type="dxa"/>
            <w:shd w:val="clear" w:color="auto" w:fill="E2EFD9" w:themeFill="accent6" w:themeFillTint="33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4F4B00" w:rsidRPr="00BF6F5F" w:rsidRDefault="004F4B00" w:rsidP="00286AC4">
            <w:pPr>
              <w:spacing w:line="256" w:lineRule="auto"/>
              <w:ind w:left="135"/>
              <w:rPr>
                <w:rFonts w:cstheme="minorHAnsi"/>
                <w:b/>
                <w:bCs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color w:val="000000"/>
                <w:kern w:val="24"/>
                <w:sz w:val="24"/>
                <w:szCs w:val="24"/>
              </w:rPr>
              <w:t>Тип часа:</w:t>
            </w:r>
          </w:p>
        </w:tc>
        <w:tc>
          <w:tcPr>
            <w:tcW w:w="11272" w:type="dxa"/>
            <w:gridSpan w:val="3"/>
            <w:tcBorders>
              <w:bottom w:val="single" w:sz="4" w:space="0" w:color="808080" w:themeColor="background1" w:themeShade="80"/>
            </w:tcBorders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4F4B00" w:rsidRPr="00BF6F5F" w:rsidRDefault="004F4B00" w:rsidP="00286AC4">
            <w:pPr>
              <w:ind w:left="61"/>
              <w:jc w:val="both"/>
              <w:rPr>
                <w:rFonts w:eastAsia="Calibri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Calibri" w:cstheme="minorHAnsi"/>
                <w:color w:val="000000"/>
                <w:kern w:val="24"/>
                <w:sz w:val="24"/>
                <w:szCs w:val="24"/>
              </w:rPr>
              <w:t>обрада</w:t>
            </w:r>
          </w:p>
        </w:tc>
      </w:tr>
      <w:tr w:rsidR="004F4B00" w:rsidRPr="00BF6F5F" w:rsidTr="00286AC4">
        <w:trPr>
          <w:trHeight w:val="432"/>
        </w:trPr>
        <w:tc>
          <w:tcPr>
            <w:tcW w:w="3320" w:type="dxa"/>
            <w:shd w:val="clear" w:color="auto" w:fill="E2EFD9" w:themeFill="accent6" w:themeFillTint="33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4F4B00" w:rsidRPr="00BF6F5F" w:rsidRDefault="004F4B00" w:rsidP="00286AC4">
            <w:pPr>
              <w:spacing w:line="256" w:lineRule="auto"/>
              <w:ind w:left="135"/>
              <w:rPr>
                <w:rFonts w:cstheme="minorHAnsi"/>
                <w:b/>
                <w:bCs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color w:val="000000"/>
                <w:kern w:val="24"/>
                <w:sz w:val="24"/>
                <w:szCs w:val="24"/>
              </w:rPr>
              <w:t>Циљ часа:</w:t>
            </w:r>
          </w:p>
        </w:tc>
        <w:tc>
          <w:tcPr>
            <w:tcW w:w="11272" w:type="dxa"/>
            <w:gridSpan w:val="3"/>
            <w:tcBorders>
              <w:top w:val="single" w:sz="4" w:space="0" w:color="808080" w:themeColor="background1" w:themeShade="80"/>
            </w:tcBorders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4F4B00" w:rsidRPr="00BF6F5F" w:rsidRDefault="004F4B00" w:rsidP="00286AC4">
            <w:pPr>
              <w:autoSpaceDE w:val="0"/>
              <w:autoSpaceDN w:val="0"/>
              <w:adjustRightInd w:val="0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  <w:lang w:val="ru-RU"/>
              </w:rPr>
              <w:t xml:space="preserve">Упознавање ученика са </w:t>
            </w:r>
            <w:r w:rsidRPr="00BF6F5F">
              <w:rPr>
                <w:rFonts w:cstheme="minorHAnsi"/>
                <w:sz w:val="24"/>
                <w:szCs w:val="24"/>
              </w:rPr>
              <w:t>митозом као деобом којом настају ћелије.</w:t>
            </w:r>
          </w:p>
        </w:tc>
      </w:tr>
      <w:tr w:rsidR="004F4B00" w:rsidRPr="00BF6F5F" w:rsidTr="00286AC4">
        <w:trPr>
          <w:trHeight w:val="1440"/>
        </w:trPr>
        <w:tc>
          <w:tcPr>
            <w:tcW w:w="3320" w:type="dxa"/>
            <w:shd w:val="clear" w:color="auto" w:fill="E2EFD9" w:themeFill="accent6" w:themeFillTint="33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4F4B00" w:rsidRPr="00BF6F5F" w:rsidRDefault="004F4B00" w:rsidP="00286AC4">
            <w:pPr>
              <w:spacing w:line="256" w:lineRule="auto"/>
              <w:ind w:left="135"/>
              <w:rPr>
                <w:rFonts w:cstheme="minorHAnsi"/>
                <w:b/>
                <w:bCs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color w:val="000000"/>
                <w:kern w:val="24"/>
                <w:sz w:val="24"/>
                <w:szCs w:val="24"/>
              </w:rPr>
              <w:t xml:space="preserve">Очекивани исходи: </w:t>
            </w:r>
          </w:p>
          <w:p w:rsidR="004F4B00" w:rsidRPr="00BF6F5F" w:rsidRDefault="004F4B00" w:rsidP="00286AC4">
            <w:pPr>
              <w:spacing w:line="256" w:lineRule="auto"/>
              <w:ind w:left="135"/>
              <w:rPr>
                <w:rFonts w:cstheme="minorHAnsi"/>
                <w:b/>
                <w:bCs/>
                <w:sz w:val="24"/>
                <w:szCs w:val="24"/>
                <w:lang w:val="ru-RU"/>
              </w:rPr>
            </w:pPr>
          </w:p>
        </w:tc>
        <w:tc>
          <w:tcPr>
            <w:tcW w:w="11272" w:type="dxa"/>
            <w:gridSpan w:val="3"/>
            <w:tcBorders>
              <w:bottom w:val="single" w:sz="4" w:space="0" w:color="808080" w:themeColor="background1" w:themeShade="80"/>
            </w:tcBorders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4F4B00" w:rsidRPr="00BF6F5F" w:rsidRDefault="004F4B00" w:rsidP="004F4B00">
            <w:pPr>
              <w:spacing w:after="0" w:line="240" w:lineRule="auto"/>
              <w:rPr>
                <w:rFonts w:cstheme="minorHAnsi"/>
                <w:color w:val="000000"/>
                <w:kern w:val="24"/>
                <w:sz w:val="24"/>
                <w:szCs w:val="24"/>
                <w:lang w:val="ru-RU"/>
              </w:rPr>
            </w:pPr>
            <w:r w:rsidRPr="00BF6F5F">
              <w:rPr>
                <w:rFonts w:cstheme="minorHAnsi"/>
                <w:color w:val="000000"/>
                <w:kern w:val="24"/>
                <w:sz w:val="24"/>
                <w:szCs w:val="24"/>
                <w:lang w:val="ru-RU"/>
              </w:rPr>
              <w:t>Ученик ће бити у стању да:</w:t>
            </w:r>
          </w:p>
          <w:p w:rsidR="004F4B00" w:rsidRPr="00BF6F5F" w:rsidRDefault="004F4B00" w:rsidP="004F4B00">
            <w:pPr>
              <w:spacing w:after="0" w:line="240" w:lineRule="auto"/>
              <w:rPr>
                <w:rFonts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cstheme="minorHAnsi"/>
                <w:color w:val="000000"/>
                <w:kern w:val="24"/>
                <w:sz w:val="24"/>
                <w:szCs w:val="24"/>
                <w:lang w:val="ru-RU"/>
              </w:rPr>
              <w:t>-  повеже</w:t>
            </w:r>
            <w:r w:rsidRPr="00BF6F5F">
              <w:rPr>
                <w:rFonts w:cstheme="minorHAnsi"/>
                <w:color w:val="000000"/>
                <w:kern w:val="24"/>
                <w:sz w:val="24"/>
                <w:szCs w:val="24"/>
              </w:rPr>
              <w:t xml:space="preserve"> фазе митозе;</w:t>
            </w:r>
          </w:p>
          <w:p w:rsidR="004F4B00" w:rsidRPr="00BF6F5F" w:rsidRDefault="004F4B00" w:rsidP="004F4B00">
            <w:pPr>
              <w:spacing w:after="0" w:line="240" w:lineRule="auto"/>
              <w:rPr>
                <w:rFonts w:cstheme="minorHAnsi"/>
                <w:sz w:val="24"/>
                <w:szCs w:val="24"/>
                <w:lang w:val="ru-RU"/>
              </w:rPr>
            </w:pPr>
            <w:r w:rsidRPr="00BF6F5F">
              <w:rPr>
                <w:rFonts w:cstheme="minorHAnsi"/>
                <w:sz w:val="24"/>
                <w:szCs w:val="24"/>
                <w:lang w:val="ru-RU"/>
              </w:rPr>
              <w:t>- дефинише митозу;</w:t>
            </w:r>
          </w:p>
          <w:p w:rsidR="004F4B00" w:rsidRPr="00BF6F5F" w:rsidRDefault="004F4B00" w:rsidP="004F4B00">
            <w:pPr>
              <w:spacing w:after="0" w:line="240" w:lineRule="auto"/>
              <w:rPr>
                <w:rFonts w:cstheme="minorHAnsi"/>
                <w:sz w:val="24"/>
                <w:szCs w:val="24"/>
                <w:lang w:val="ru-RU"/>
              </w:rPr>
            </w:pPr>
            <w:r w:rsidRPr="00BF6F5F">
              <w:rPr>
                <w:rFonts w:cstheme="minorHAnsi"/>
                <w:sz w:val="24"/>
                <w:szCs w:val="24"/>
                <w:lang w:val="ru-RU"/>
              </w:rPr>
              <w:t>- анализира промене у ћелији током митозу;</w:t>
            </w:r>
          </w:p>
          <w:p w:rsidR="004F4B00" w:rsidRPr="00BF6F5F" w:rsidRDefault="004F4B00" w:rsidP="004F4B00">
            <w:pPr>
              <w:spacing w:after="0" w:line="240" w:lineRule="auto"/>
              <w:rPr>
                <w:rFonts w:cstheme="minorHAnsi"/>
                <w:sz w:val="24"/>
                <w:szCs w:val="24"/>
                <w:lang w:val="ru-RU"/>
              </w:rPr>
            </w:pPr>
            <w:r w:rsidRPr="00BF6F5F">
              <w:rPr>
                <w:rFonts w:cstheme="minorHAnsi"/>
                <w:sz w:val="24"/>
                <w:szCs w:val="24"/>
                <w:lang w:val="ru-RU"/>
              </w:rPr>
              <w:t>- закључи о значају равномерне расподеле броја хромозома и количине ДНК на ''кћерке'' ћелије;</w:t>
            </w:r>
          </w:p>
          <w:p w:rsidR="004F4B00" w:rsidRPr="00BF6F5F" w:rsidRDefault="004F4B00" w:rsidP="004F4B00">
            <w:pPr>
              <w:spacing w:after="0" w:line="240" w:lineRule="auto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- објасни значај митозе за раст и развиће организма;</w:t>
            </w:r>
          </w:p>
          <w:p w:rsidR="004F4B00" w:rsidRPr="00BF6F5F" w:rsidRDefault="004F4B00" w:rsidP="004F4B00">
            <w:pPr>
              <w:spacing w:after="0" w:line="240" w:lineRule="auto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- упореди митозу биљних и животињских ћелија;</w:t>
            </w:r>
          </w:p>
          <w:p w:rsidR="004F4B00" w:rsidRPr="00BF6F5F" w:rsidRDefault="004F4B00" w:rsidP="004F4B00">
            <w:pPr>
              <w:spacing w:after="0" w:line="240" w:lineRule="auto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- графички прикаже промену броја молекула ДНК током ћелијског циклуса (домаћи задатак).</w:t>
            </w:r>
          </w:p>
          <w:p w:rsidR="004F4B00" w:rsidRPr="00BF6F5F" w:rsidRDefault="004F4B00" w:rsidP="004F4B00">
            <w:pPr>
              <w:spacing w:after="0" w:line="240" w:lineRule="auto"/>
              <w:rPr>
                <w:rFonts w:cstheme="minorHAnsi"/>
                <w:sz w:val="24"/>
                <w:szCs w:val="24"/>
              </w:rPr>
            </w:pPr>
          </w:p>
          <w:p w:rsidR="004F4B00" w:rsidRPr="00BF6F5F" w:rsidRDefault="004F4B00" w:rsidP="00286AC4">
            <w:pPr>
              <w:rPr>
                <w:rFonts w:cstheme="minorHAnsi"/>
                <w:sz w:val="24"/>
                <w:szCs w:val="24"/>
              </w:rPr>
            </w:pPr>
          </w:p>
        </w:tc>
      </w:tr>
      <w:tr w:rsidR="004F4B00" w:rsidRPr="00BF6F5F" w:rsidTr="00286AC4">
        <w:trPr>
          <w:trHeight w:val="432"/>
        </w:trPr>
        <w:tc>
          <w:tcPr>
            <w:tcW w:w="3320" w:type="dxa"/>
            <w:shd w:val="clear" w:color="auto" w:fill="E2EFD9" w:themeFill="accent6" w:themeFillTint="33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4F4B00" w:rsidRPr="00BF6F5F" w:rsidRDefault="004F4B00" w:rsidP="00286AC4">
            <w:pPr>
              <w:spacing w:line="266" w:lineRule="atLeast"/>
              <w:ind w:left="135"/>
              <w:rPr>
                <w:rFonts w:cstheme="minorHAnsi"/>
                <w:b/>
                <w:bCs/>
                <w:sz w:val="24"/>
                <w:szCs w:val="24"/>
                <w:lang w:val="ru-RU"/>
              </w:rPr>
            </w:pPr>
            <w:r w:rsidRPr="00BF6F5F">
              <w:rPr>
                <w:rFonts w:cstheme="minorHAnsi"/>
                <w:b/>
                <w:bCs/>
                <w:color w:val="000000"/>
                <w:kern w:val="24"/>
                <w:sz w:val="24"/>
                <w:szCs w:val="24"/>
              </w:rPr>
              <w:t>Наставне методе:</w:t>
            </w:r>
          </w:p>
        </w:tc>
        <w:tc>
          <w:tcPr>
            <w:tcW w:w="11272" w:type="dxa"/>
            <w:gridSpan w:val="3"/>
            <w:tcBorders>
              <w:top w:val="single" w:sz="4" w:space="0" w:color="808080" w:themeColor="background1" w:themeShade="80"/>
            </w:tcBorders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4F4B00" w:rsidRPr="00BF6F5F" w:rsidRDefault="004F4B00" w:rsidP="00286AC4">
            <w:pPr>
              <w:spacing w:line="266" w:lineRule="atLeast"/>
              <w:rPr>
                <w:rFonts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 xml:space="preserve"> метода усменог излагања; дијалошка; илустративно-демонстративна</w:t>
            </w:r>
          </w:p>
        </w:tc>
      </w:tr>
      <w:tr w:rsidR="004F4B00" w:rsidRPr="00BF6F5F" w:rsidTr="00286AC4">
        <w:trPr>
          <w:trHeight w:val="432"/>
        </w:trPr>
        <w:tc>
          <w:tcPr>
            <w:tcW w:w="3320" w:type="dxa"/>
            <w:shd w:val="clear" w:color="auto" w:fill="E2EFD9" w:themeFill="accent6" w:themeFillTint="33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4F4B00" w:rsidRPr="00BF6F5F" w:rsidRDefault="004F4B00" w:rsidP="00286AC4">
            <w:pPr>
              <w:spacing w:line="266" w:lineRule="atLeast"/>
              <w:ind w:left="135"/>
              <w:rPr>
                <w:rFonts w:cstheme="minorHAnsi"/>
                <w:b/>
                <w:bCs/>
                <w:sz w:val="24"/>
                <w:szCs w:val="24"/>
                <w:lang w:val="ru-RU"/>
              </w:rPr>
            </w:pPr>
            <w:r w:rsidRPr="00BF6F5F">
              <w:rPr>
                <w:rFonts w:cstheme="minorHAnsi"/>
                <w:b/>
                <w:bCs/>
                <w:sz w:val="24"/>
                <w:szCs w:val="24"/>
                <w:lang w:val="ru-RU"/>
              </w:rPr>
              <w:t>Облици рада:</w:t>
            </w:r>
          </w:p>
        </w:tc>
        <w:tc>
          <w:tcPr>
            <w:tcW w:w="11272" w:type="dxa"/>
            <w:gridSpan w:val="3"/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4F4B00" w:rsidRPr="00BF6F5F" w:rsidRDefault="004F4B00" w:rsidP="00286AC4">
            <w:pPr>
              <w:spacing w:line="266" w:lineRule="atLeast"/>
              <w:ind w:left="121"/>
              <w:rPr>
                <w:rFonts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cstheme="minorHAnsi"/>
                <w:color w:val="000000"/>
                <w:kern w:val="24"/>
                <w:sz w:val="24"/>
                <w:szCs w:val="24"/>
              </w:rPr>
              <w:t>фронтални, групни</w:t>
            </w:r>
          </w:p>
        </w:tc>
      </w:tr>
      <w:tr w:rsidR="004F4B00" w:rsidRPr="00BF6F5F" w:rsidTr="00286AC4">
        <w:trPr>
          <w:trHeight w:val="432"/>
        </w:trPr>
        <w:tc>
          <w:tcPr>
            <w:tcW w:w="3320" w:type="dxa"/>
            <w:shd w:val="clear" w:color="auto" w:fill="E2EFD9" w:themeFill="accent6" w:themeFillTint="33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4F4B00" w:rsidRPr="00BF6F5F" w:rsidRDefault="004F4B00" w:rsidP="00286AC4">
            <w:pPr>
              <w:spacing w:line="266" w:lineRule="atLeast"/>
              <w:ind w:left="135"/>
              <w:rPr>
                <w:rFonts w:cstheme="minorHAnsi"/>
                <w:b/>
                <w:bCs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sz w:val="24"/>
                <w:szCs w:val="24"/>
              </w:rPr>
              <w:t>Наставна средства:</w:t>
            </w:r>
          </w:p>
        </w:tc>
        <w:tc>
          <w:tcPr>
            <w:tcW w:w="11272" w:type="dxa"/>
            <w:gridSpan w:val="3"/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4F4B00" w:rsidRPr="00BF6F5F" w:rsidRDefault="004F4B00" w:rsidP="00286AC4">
            <w:pPr>
              <w:autoSpaceDE w:val="0"/>
              <w:autoSpaceDN w:val="0"/>
              <w:adjustRightInd w:val="0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 xml:space="preserve"> дигитални уџбеник, слике и панои, уџбеник, свеска, табла, </w:t>
            </w:r>
            <w:r w:rsidRPr="00BF6F5F">
              <w:rPr>
                <w:rFonts w:cstheme="minorHAnsi"/>
                <w:color w:val="000000"/>
                <w:kern w:val="24"/>
                <w:sz w:val="24"/>
                <w:szCs w:val="24"/>
              </w:rPr>
              <w:t xml:space="preserve">аудио-визуелна (пројектор), </w:t>
            </w:r>
            <w:r w:rsidRPr="00BF6F5F">
              <w:rPr>
                <w:rFonts w:cstheme="minorHAnsi"/>
                <w:sz w:val="24"/>
                <w:szCs w:val="24"/>
              </w:rPr>
              <w:t xml:space="preserve"> </w:t>
            </w:r>
          </w:p>
        </w:tc>
      </w:tr>
      <w:tr w:rsidR="004F4B00" w:rsidRPr="00BF6F5F" w:rsidTr="00286AC4">
        <w:trPr>
          <w:trHeight w:val="432"/>
        </w:trPr>
        <w:tc>
          <w:tcPr>
            <w:tcW w:w="3320" w:type="dxa"/>
            <w:shd w:val="clear" w:color="auto" w:fill="E2EFD9" w:themeFill="accent6" w:themeFillTint="33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4F4B00" w:rsidRPr="00BF6F5F" w:rsidRDefault="004F4B00" w:rsidP="00286AC4">
            <w:pPr>
              <w:spacing w:line="266" w:lineRule="atLeast"/>
              <w:ind w:left="135"/>
              <w:rPr>
                <w:rFonts w:cstheme="minorHAnsi"/>
                <w:b/>
                <w:bCs/>
                <w:sz w:val="24"/>
                <w:szCs w:val="24"/>
                <w:lang w:val="ru-RU"/>
              </w:rPr>
            </w:pPr>
            <w:r w:rsidRPr="00BF6F5F">
              <w:rPr>
                <w:rFonts w:cstheme="minorHAnsi"/>
                <w:b/>
                <w:bCs/>
                <w:sz w:val="24"/>
                <w:szCs w:val="24"/>
                <w:lang w:eastAsia="en-GB"/>
              </w:rPr>
              <w:t>Међупредметне компетенције:</w:t>
            </w:r>
          </w:p>
        </w:tc>
        <w:tc>
          <w:tcPr>
            <w:tcW w:w="11272" w:type="dxa"/>
            <w:gridSpan w:val="3"/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4F4B00" w:rsidRPr="00BF6F5F" w:rsidRDefault="004F4B00" w:rsidP="00286AC4">
            <w:pPr>
              <w:spacing w:line="266" w:lineRule="atLeast"/>
              <w:ind w:left="121"/>
              <w:rPr>
                <w:rFonts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cstheme="minorHAnsi"/>
                <w:color w:val="000000"/>
                <w:kern w:val="24"/>
                <w:sz w:val="24"/>
                <w:szCs w:val="24"/>
              </w:rPr>
              <w:t xml:space="preserve">комуникација, сарадња, компетенција за целоживотно учење, </w:t>
            </w:r>
            <w:r w:rsidRPr="00BF6F5F">
              <w:rPr>
                <w:rFonts w:cstheme="minorHAnsi"/>
                <w:color w:val="000000"/>
                <w:sz w:val="24"/>
                <w:szCs w:val="24"/>
                <w:lang w:eastAsia="en-GB"/>
              </w:rPr>
              <w:t>рад с подацима и информацијама,</w:t>
            </w:r>
            <w:r w:rsidRPr="00BF6F5F">
              <w:rPr>
                <w:rFonts w:cstheme="minorHAnsi"/>
                <w:sz w:val="24"/>
                <w:szCs w:val="24"/>
              </w:rPr>
              <w:t xml:space="preserve"> </w:t>
            </w:r>
            <w:r w:rsidRPr="00BF6F5F">
              <w:rPr>
                <w:rFonts w:cstheme="minorHAnsi"/>
                <w:color w:val="000000"/>
                <w:sz w:val="24"/>
                <w:szCs w:val="24"/>
                <w:lang w:eastAsia="en-GB"/>
              </w:rPr>
              <w:t>дигитална компетенција, решавање проблема</w:t>
            </w:r>
          </w:p>
        </w:tc>
      </w:tr>
      <w:tr w:rsidR="004F4B00" w:rsidRPr="00BF6F5F" w:rsidTr="00286AC4">
        <w:trPr>
          <w:trHeight w:val="432"/>
        </w:trPr>
        <w:tc>
          <w:tcPr>
            <w:tcW w:w="3320" w:type="dxa"/>
            <w:shd w:val="clear" w:color="auto" w:fill="E2EFD9" w:themeFill="accent6" w:themeFillTint="33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4F4B00" w:rsidRPr="00BF6F5F" w:rsidRDefault="004F4B00" w:rsidP="00286AC4">
            <w:pPr>
              <w:spacing w:line="266" w:lineRule="atLeast"/>
              <w:ind w:left="135"/>
              <w:rPr>
                <w:rFonts w:cstheme="minorHAnsi"/>
                <w:b/>
                <w:bCs/>
                <w:sz w:val="24"/>
                <w:szCs w:val="24"/>
                <w:lang w:val="ru-RU"/>
              </w:rPr>
            </w:pPr>
            <w:r w:rsidRPr="00BF6F5F">
              <w:rPr>
                <w:rFonts w:cstheme="minorHAnsi"/>
                <w:b/>
                <w:bCs/>
                <w:sz w:val="24"/>
                <w:szCs w:val="24"/>
                <w:lang w:val="ru-RU"/>
              </w:rPr>
              <w:t>Међупредметно повезивање:</w:t>
            </w:r>
          </w:p>
        </w:tc>
        <w:tc>
          <w:tcPr>
            <w:tcW w:w="11272" w:type="dxa"/>
            <w:gridSpan w:val="3"/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4F4B00" w:rsidRPr="00BF6F5F" w:rsidRDefault="004F4B00" w:rsidP="00286AC4">
            <w:pPr>
              <w:spacing w:line="266" w:lineRule="atLeast"/>
              <w:ind w:left="121"/>
              <w:rPr>
                <w:rFonts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cstheme="minorHAnsi"/>
                <w:color w:val="000000"/>
                <w:kern w:val="24"/>
                <w:sz w:val="24"/>
                <w:szCs w:val="24"/>
              </w:rPr>
              <w:t>хемија, физика, рачунарство и информатика</w:t>
            </w:r>
          </w:p>
        </w:tc>
      </w:tr>
      <w:tr w:rsidR="004F4B00" w:rsidRPr="00BF6F5F" w:rsidTr="00286AC4">
        <w:trPr>
          <w:trHeight w:val="432"/>
        </w:trPr>
        <w:tc>
          <w:tcPr>
            <w:tcW w:w="3320" w:type="dxa"/>
            <w:shd w:val="clear" w:color="auto" w:fill="E2EFD9" w:themeFill="accent6" w:themeFillTint="33"/>
            <w:tcMar>
              <w:top w:w="4" w:type="dxa"/>
              <w:left w:w="31" w:type="dxa"/>
              <w:bottom w:w="0" w:type="dxa"/>
              <w:right w:w="31" w:type="dxa"/>
            </w:tcMar>
          </w:tcPr>
          <w:p w:rsidR="004F4B00" w:rsidRPr="00BF6F5F" w:rsidRDefault="004F4B00" w:rsidP="00286AC4">
            <w:pPr>
              <w:spacing w:line="266" w:lineRule="atLeast"/>
              <w:ind w:left="135"/>
              <w:rPr>
                <w:rFonts w:cstheme="minorHAnsi"/>
                <w:b/>
                <w:bCs/>
                <w:iCs/>
                <w:sz w:val="24"/>
                <w:szCs w:val="24"/>
                <w:lang w:val="ru-RU"/>
              </w:rPr>
            </w:pPr>
            <w:r w:rsidRPr="00BF6F5F">
              <w:rPr>
                <w:rFonts w:cstheme="minorHAnsi"/>
                <w:b/>
                <w:bCs/>
                <w:iCs/>
                <w:sz w:val="24"/>
                <w:szCs w:val="24"/>
              </w:rPr>
              <w:t>Предметна корелација</w:t>
            </w:r>
          </w:p>
        </w:tc>
        <w:tc>
          <w:tcPr>
            <w:tcW w:w="11272" w:type="dxa"/>
            <w:gridSpan w:val="3"/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</w:tcPr>
          <w:p w:rsidR="004F4B00" w:rsidRPr="00BF6F5F" w:rsidRDefault="004F4B00" w:rsidP="00286AC4">
            <w:pPr>
              <w:spacing w:line="266" w:lineRule="atLeast"/>
              <w:ind w:left="121"/>
              <w:rPr>
                <w:rFonts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cstheme="minorHAnsi"/>
                <w:color w:val="000000"/>
                <w:kern w:val="24"/>
                <w:sz w:val="24"/>
                <w:szCs w:val="24"/>
              </w:rPr>
              <w:t xml:space="preserve">основна школа, претходна лекција </w:t>
            </w:r>
          </w:p>
        </w:tc>
      </w:tr>
      <w:tr w:rsidR="004F4B00" w:rsidRPr="00BF6F5F" w:rsidTr="00286AC4">
        <w:trPr>
          <w:trHeight w:val="432"/>
        </w:trPr>
        <w:tc>
          <w:tcPr>
            <w:tcW w:w="3320" w:type="dxa"/>
            <w:shd w:val="clear" w:color="auto" w:fill="E2EFD9" w:themeFill="accent6" w:themeFillTint="33"/>
            <w:tcMar>
              <w:top w:w="4" w:type="dxa"/>
              <w:left w:w="31" w:type="dxa"/>
              <w:bottom w:w="0" w:type="dxa"/>
              <w:right w:w="31" w:type="dxa"/>
            </w:tcMar>
          </w:tcPr>
          <w:p w:rsidR="004F4B00" w:rsidRPr="00BF6F5F" w:rsidRDefault="004F4B00" w:rsidP="00286AC4">
            <w:pPr>
              <w:spacing w:line="266" w:lineRule="atLeast"/>
              <w:ind w:left="135"/>
              <w:rPr>
                <w:rFonts w:cstheme="minorHAnsi"/>
                <w:b/>
                <w:bCs/>
                <w:iCs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iCs/>
                <w:sz w:val="24"/>
                <w:szCs w:val="24"/>
              </w:rPr>
              <w:t>Литература за ученике</w:t>
            </w:r>
          </w:p>
        </w:tc>
        <w:tc>
          <w:tcPr>
            <w:tcW w:w="11272" w:type="dxa"/>
            <w:gridSpan w:val="3"/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</w:tcPr>
          <w:p w:rsidR="004F4B00" w:rsidRPr="00BF6F5F" w:rsidRDefault="004F4B00" w:rsidP="00286AC4">
            <w:pPr>
              <w:pStyle w:val="NoSpacing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 xml:space="preserve"> уџбеник, дигитални уџбеник</w:t>
            </w:r>
          </w:p>
          <w:p w:rsidR="004F4B00" w:rsidRPr="00BF6F5F" w:rsidRDefault="004F4B00" w:rsidP="00286AC4">
            <w:pPr>
              <w:spacing w:line="266" w:lineRule="atLeast"/>
              <w:ind w:left="121"/>
              <w:rPr>
                <w:rFonts w:cstheme="minorHAnsi"/>
                <w:sz w:val="24"/>
                <w:szCs w:val="24"/>
              </w:rPr>
            </w:pPr>
          </w:p>
        </w:tc>
      </w:tr>
      <w:tr w:rsidR="004F4B00" w:rsidRPr="00BF6F5F" w:rsidTr="00286AC4">
        <w:trPr>
          <w:trHeight w:val="432"/>
        </w:trPr>
        <w:tc>
          <w:tcPr>
            <w:tcW w:w="3320" w:type="dxa"/>
            <w:shd w:val="clear" w:color="auto" w:fill="E2EFD9" w:themeFill="accent6" w:themeFillTint="33"/>
            <w:tcMar>
              <w:top w:w="4" w:type="dxa"/>
              <w:left w:w="31" w:type="dxa"/>
              <w:bottom w:w="0" w:type="dxa"/>
              <w:right w:w="31" w:type="dxa"/>
            </w:tcMar>
          </w:tcPr>
          <w:p w:rsidR="004F4B00" w:rsidRPr="00BF6F5F" w:rsidRDefault="004F4B00" w:rsidP="00286AC4">
            <w:pPr>
              <w:pStyle w:val="NoSpacing"/>
              <w:rPr>
                <w:rFonts w:cstheme="minorHAnsi"/>
                <w:b/>
                <w:bCs/>
                <w:iCs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iCs/>
                <w:sz w:val="24"/>
                <w:szCs w:val="24"/>
              </w:rPr>
              <w:t>Литература за</w:t>
            </w:r>
          </w:p>
          <w:p w:rsidR="004F4B00" w:rsidRPr="00BF6F5F" w:rsidRDefault="004F4B00" w:rsidP="00286AC4">
            <w:pPr>
              <w:spacing w:line="266" w:lineRule="atLeast"/>
              <w:ind w:left="135"/>
              <w:rPr>
                <w:rFonts w:cstheme="minorHAnsi"/>
                <w:b/>
                <w:bCs/>
                <w:iCs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iCs/>
                <w:sz w:val="24"/>
                <w:szCs w:val="24"/>
              </w:rPr>
              <w:t>наставника</w:t>
            </w:r>
          </w:p>
        </w:tc>
        <w:tc>
          <w:tcPr>
            <w:tcW w:w="11272" w:type="dxa"/>
            <w:gridSpan w:val="3"/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</w:tcPr>
          <w:p w:rsidR="004F4B00" w:rsidRPr="00BF6F5F" w:rsidRDefault="004F4B00" w:rsidP="00286AC4">
            <w:pPr>
              <w:pStyle w:val="NoSpacing"/>
              <w:rPr>
                <w:rFonts w:cstheme="minorHAnsi"/>
                <w:b/>
                <w:bCs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уџбеник;  научна – стручна универзитетска литература, интернет и остали извори знања</w:t>
            </w:r>
          </w:p>
        </w:tc>
      </w:tr>
      <w:tr w:rsidR="004F4B00" w:rsidRPr="00BF6F5F" w:rsidTr="00286AC4">
        <w:trPr>
          <w:trHeight w:val="432"/>
        </w:trPr>
        <w:tc>
          <w:tcPr>
            <w:tcW w:w="3320" w:type="dxa"/>
            <w:shd w:val="clear" w:color="auto" w:fill="E2EFD9" w:themeFill="accent6" w:themeFillTint="33"/>
            <w:tcMar>
              <w:top w:w="4" w:type="dxa"/>
              <w:left w:w="31" w:type="dxa"/>
              <w:bottom w:w="0" w:type="dxa"/>
              <w:right w:w="31" w:type="dxa"/>
            </w:tcMar>
          </w:tcPr>
          <w:p w:rsidR="004F4B00" w:rsidRPr="00BF6F5F" w:rsidRDefault="004F4B00" w:rsidP="00286AC4">
            <w:pPr>
              <w:pStyle w:val="NoSpacing"/>
              <w:rPr>
                <w:rFonts w:cstheme="minorHAnsi"/>
                <w:b/>
                <w:bCs/>
                <w:iCs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iCs/>
                <w:sz w:val="24"/>
                <w:szCs w:val="24"/>
              </w:rPr>
              <w:t>Кључни појмови</w:t>
            </w:r>
          </w:p>
        </w:tc>
        <w:tc>
          <w:tcPr>
            <w:tcW w:w="11272" w:type="dxa"/>
            <w:gridSpan w:val="3"/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</w:tcPr>
          <w:p w:rsidR="004F4B00" w:rsidRPr="00BF6F5F" w:rsidRDefault="004F4B00" w:rsidP="00286AC4">
            <w:pPr>
              <w:autoSpaceDE w:val="0"/>
              <w:autoSpaceDN w:val="0"/>
              <w:adjustRightInd w:val="0"/>
              <w:rPr>
                <w:rFonts w:eastAsia="InfluBG" w:cstheme="minorHAnsi"/>
                <w:sz w:val="24"/>
                <w:szCs w:val="24"/>
              </w:rPr>
            </w:pPr>
            <w:r w:rsidRPr="00BF6F5F">
              <w:rPr>
                <w:rFonts w:eastAsia="InfluBG" w:cstheme="minorHAnsi"/>
                <w:sz w:val="24"/>
                <w:szCs w:val="24"/>
              </w:rPr>
              <w:t>митоза, профаза, кинетохори, деобно вретено, метафаза, анафаза, телофаза, кариокинеза, цитокинеза, деобна бразда, фрагмопласт,  ћелијска плоча</w:t>
            </w:r>
          </w:p>
        </w:tc>
      </w:tr>
    </w:tbl>
    <w:p w:rsidR="004F4B00" w:rsidRPr="00BF6F5F" w:rsidRDefault="004F4B00" w:rsidP="004F4B00">
      <w:pPr>
        <w:ind w:left="5040" w:firstLine="720"/>
        <w:rPr>
          <w:rFonts w:cstheme="minorHAnsi"/>
          <w:b/>
          <w:bCs/>
          <w:sz w:val="24"/>
          <w:szCs w:val="24"/>
          <w:lang w:val="ru-RU"/>
        </w:rPr>
      </w:pPr>
    </w:p>
    <w:p w:rsidR="004F4B00" w:rsidRPr="00BF6F5F" w:rsidRDefault="004F4B00" w:rsidP="004F4B00">
      <w:pPr>
        <w:ind w:left="5040" w:firstLine="720"/>
        <w:rPr>
          <w:rFonts w:cstheme="minorHAnsi"/>
          <w:b/>
          <w:bCs/>
          <w:sz w:val="24"/>
          <w:szCs w:val="24"/>
          <w:lang w:val="ru-RU"/>
        </w:rPr>
      </w:pPr>
    </w:p>
    <w:p w:rsidR="004F4B00" w:rsidRPr="00BF6F5F" w:rsidRDefault="004F4B00" w:rsidP="004F4B00">
      <w:pPr>
        <w:ind w:left="5040" w:firstLine="720"/>
        <w:rPr>
          <w:rFonts w:cstheme="minorHAnsi"/>
          <w:b/>
          <w:bCs/>
          <w:sz w:val="24"/>
          <w:szCs w:val="24"/>
          <w:lang w:val="ru-RU"/>
        </w:rPr>
      </w:pPr>
      <w:r w:rsidRPr="00BF6F5F">
        <w:rPr>
          <w:rFonts w:cstheme="minorHAnsi"/>
          <w:b/>
          <w:bCs/>
          <w:sz w:val="24"/>
          <w:szCs w:val="24"/>
          <w:lang w:val="ru-RU"/>
        </w:rPr>
        <w:t>АРТИКУЛАЦИЈА И ТОК ЧАСА</w:t>
      </w:r>
    </w:p>
    <w:tbl>
      <w:tblPr>
        <w:tblW w:w="1417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FF" w:themeFill="background1"/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8784"/>
        <w:gridCol w:w="5386"/>
      </w:tblGrid>
      <w:tr w:rsidR="004F4B00" w:rsidRPr="00BF6F5F" w:rsidTr="00286AC4">
        <w:trPr>
          <w:trHeight w:val="432"/>
        </w:trPr>
        <w:tc>
          <w:tcPr>
            <w:tcW w:w="8784" w:type="dxa"/>
            <w:shd w:val="clear" w:color="auto" w:fill="E2EFD9" w:themeFill="accent6" w:themeFillTint="33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4F4B00" w:rsidRPr="00BF6F5F" w:rsidRDefault="004F4B00" w:rsidP="00286AC4">
            <w:pPr>
              <w:spacing w:line="266" w:lineRule="atLeast"/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color w:val="000000"/>
                <w:kern w:val="24"/>
                <w:sz w:val="24"/>
                <w:szCs w:val="24"/>
              </w:rPr>
              <w:t>Планиране активности наставника:</w:t>
            </w:r>
          </w:p>
        </w:tc>
        <w:tc>
          <w:tcPr>
            <w:tcW w:w="5386" w:type="dxa"/>
            <w:shd w:val="clear" w:color="auto" w:fill="E2EFD9" w:themeFill="accent6" w:themeFillTint="33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4F4B00" w:rsidRPr="00BF6F5F" w:rsidRDefault="004F4B00" w:rsidP="00286AC4">
            <w:pPr>
              <w:spacing w:line="266" w:lineRule="atLeast"/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color w:val="000000"/>
                <w:kern w:val="24"/>
                <w:sz w:val="24"/>
                <w:szCs w:val="24"/>
              </w:rPr>
              <w:t>Планиране активности ученика:</w:t>
            </w:r>
          </w:p>
        </w:tc>
      </w:tr>
      <w:tr w:rsidR="004F4B00" w:rsidRPr="00BF6F5F" w:rsidTr="00286AC4">
        <w:trPr>
          <w:trHeight w:val="432"/>
        </w:trPr>
        <w:tc>
          <w:tcPr>
            <w:tcW w:w="14170" w:type="dxa"/>
            <w:gridSpan w:val="2"/>
            <w:shd w:val="clear" w:color="auto" w:fill="E2EFD9" w:themeFill="accent6" w:themeFillTint="33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4F4B00" w:rsidRPr="00BF6F5F" w:rsidRDefault="004F4B00" w:rsidP="00286AC4">
            <w:pPr>
              <w:spacing w:line="266" w:lineRule="atLeast"/>
              <w:jc w:val="center"/>
              <w:rPr>
                <w:rFonts w:cstheme="minorHAnsi"/>
                <w:b/>
                <w:bCs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color w:val="000000"/>
                <w:kern w:val="24"/>
                <w:sz w:val="24"/>
                <w:szCs w:val="24"/>
              </w:rPr>
              <w:t>Уводни део часа (10 минута)</w:t>
            </w:r>
          </w:p>
        </w:tc>
      </w:tr>
      <w:tr w:rsidR="004F4B00" w:rsidRPr="00BF6F5F" w:rsidTr="00286AC4">
        <w:trPr>
          <w:trHeight w:val="1844"/>
        </w:trPr>
        <w:tc>
          <w:tcPr>
            <w:tcW w:w="8784" w:type="dxa"/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</w:tcPr>
          <w:p w:rsidR="004F4B00" w:rsidRPr="00BF6F5F" w:rsidRDefault="004F4B00" w:rsidP="008504DC">
            <w:pPr>
              <w:pStyle w:val="ListParagraph"/>
              <w:numPr>
                <w:ilvl w:val="0"/>
                <w:numId w:val="108"/>
              </w:numPr>
              <w:spacing w:after="0" w:line="240" w:lineRule="auto"/>
              <w:rPr>
                <w:rFonts w:cstheme="minorHAnsi"/>
                <w:sz w:val="24"/>
                <w:szCs w:val="24"/>
                <w:lang w:val="sr-Cyrl-CS"/>
              </w:rPr>
            </w:pPr>
            <w:r w:rsidRPr="00BF6F5F">
              <w:rPr>
                <w:rFonts w:cstheme="minorHAnsi"/>
                <w:sz w:val="24"/>
                <w:szCs w:val="24"/>
                <w:lang w:val="sr-Cyrl-CS"/>
              </w:rPr>
              <w:t>Кроз разговор проверава да ли су ученици урадили</w:t>
            </w:r>
            <w:r w:rsidRPr="00BF6F5F">
              <w:rPr>
                <w:rFonts w:cstheme="minorHAnsi"/>
                <w:sz w:val="24"/>
                <w:szCs w:val="24"/>
              </w:rPr>
              <w:t xml:space="preserve"> </w:t>
            </w:r>
            <w:r w:rsidRPr="00BF6F5F">
              <w:rPr>
                <w:rFonts w:cstheme="minorHAnsi"/>
                <w:sz w:val="24"/>
                <w:szCs w:val="24"/>
                <w:lang w:val="sr-Cyrl-CS"/>
              </w:rPr>
              <w:t>домаћи задатак,</w:t>
            </w:r>
            <w:r w:rsidRPr="00BF6F5F">
              <w:rPr>
                <w:rFonts w:cstheme="minorHAnsi"/>
                <w:sz w:val="24"/>
                <w:szCs w:val="24"/>
              </w:rPr>
              <w:t xml:space="preserve"> истражили о адултним матичним ћелијама.</w:t>
            </w:r>
            <w:r w:rsidRPr="00BF6F5F">
              <w:rPr>
                <w:rFonts w:cstheme="minorHAnsi"/>
                <w:sz w:val="24"/>
                <w:szCs w:val="24"/>
                <w:lang w:val="sr-Cyrl-CS"/>
              </w:rPr>
              <w:t xml:space="preserve"> </w:t>
            </w:r>
          </w:p>
          <w:p w:rsidR="004F4B00" w:rsidRPr="00BF6F5F" w:rsidRDefault="004F4B00" w:rsidP="008504DC">
            <w:pPr>
              <w:pStyle w:val="ListParagraph"/>
              <w:numPr>
                <w:ilvl w:val="0"/>
                <w:numId w:val="108"/>
              </w:numPr>
              <w:spacing w:after="0" w:line="240" w:lineRule="auto"/>
              <w:rPr>
                <w:rFonts w:cstheme="minorHAnsi"/>
                <w:sz w:val="24"/>
                <w:szCs w:val="24"/>
                <w:lang w:val="sr-Cyrl-CS"/>
              </w:rPr>
            </w:pPr>
            <w:r w:rsidRPr="00BF6F5F">
              <w:rPr>
                <w:rFonts w:cstheme="minorHAnsi"/>
                <w:sz w:val="24"/>
                <w:szCs w:val="24"/>
                <w:lang w:val="sr-Cyrl-CS"/>
              </w:rPr>
              <w:t xml:space="preserve">Подстиче ученике да поднесу извештај о свом истраживању.  </w:t>
            </w:r>
          </w:p>
          <w:p w:rsidR="004F4B00" w:rsidRPr="00BF6F5F" w:rsidRDefault="004F4B00" w:rsidP="008504DC">
            <w:pPr>
              <w:pStyle w:val="ListParagraph"/>
              <w:numPr>
                <w:ilvl w:val="0"/>
                <w:numId w:val="108"/>
              </w:numPr>
              <w:spacing w:after="50" w:line="240" w:lineRule="auto"/>
              <w:rPr>
                <w:rFonts w:cstheme="minorHAnsi"/>
                <w:color w:val="1F1E21"/>
                <w:sz w:val="24"/>
                <w:szCs w:val="24"/>
              </w:rPr>
            </w:pPr>
            <w:r w:rsidRPr="00BF6F5F">
              <w:rPr>
                <w:rFonts w:cstheme="minorHAnsi"/>
                <w:color w:val="1F1E21"/>
                <w:sz w:val="24"/>
                <w:szCs w:val="24"/>
              </w:rPr>
              <w:t xml:space="preserve">Слуша одговоре ученика, </w:t>
            </w:r>
            <w:r w:rsidRPr="00BF6F5F">
              <w:rPr>
                <w:rFonts w:cstheme="minorHAnsi"/>
                <w:sz w:val="24"/>
                <w:szCs w:val="24"/>
              </w:rPr>
              <w:t>подстиче дискусију</w:t>
            </w:r>
            <w:r w:rsidRPr="00BF6F5F">
              <w:rPr>
                <w:rFonts w:cstheme="minorHAnsi"/>
                <w:color w:val="1F1E21"/>
                <w:sz w:val="24"/>
                <w:szCs w:val="24"/>
              </w:rPr>
              <w:t xml:space="preserve"> и исправља их уколико греше. </w:t>
            </w:r>
          </w:p>
          <w:p w:rsidR="004F4B00" w:rsidRPr="00BF6F5F" w:rsidRDefault="004F4B00" w:rsidP="008504DC">
            <w:pPr>
              <w:pStyle w:val="tok-casa-txt-nastavnici"/>
              <w:numPr>
                <w:ilvl w:val="0"/>
                <w:numId w:val="108"/>
              </w:numPr>
              <w:spacing w:before="0" w:beforeAutospacing="0" w:after="50" w:afterAutospacing="0"/>
              <w:rPr>
                <w:rFonts w:asciiTheme="minorHAnsi" w:hAnsiTheme="minorHAnsi" w:cstheme="minorHAnsi"/>
                <w:lang w:val="sr-Cyrl-CS"/>
              </w:rPr>
            </w:pPr>
            <w:r w:rsidRPr="00BF6F5F">
              <w:rPr>
                <w:rFonts w:asciiTheme="minorHAnsi" w:hAnsiTheme="minorHAnsi" w:cstheme="minorHAnsi"/>
                <w:color w:val="1F1E21"/>
                <w:lang w:val="sr-Cyrl-CS"/>
              </w:rPr>
              <w:t xml:space="preserve">Решава </w:t>
            </w:r>
            <w:r w:rsidRPr="00BF6F5F">
              <w:rPr>
                <w:rFonts w:asciiTheme="minorHAnsi" w:hAnsiTheme="minorHAnsi" w:cstheme="minorHAnsi"/>
                <w:color w:val="1F1E21"/>
              </w:rPr>
              <w:t>нејасноће уколико постоје и одговара на питања ученика.</w:t>
            </w:r>
          </w:p>
          <w:p w:rsidR="004F4B00" w:rsidRPr="00BF6F5F" w:rsidRDefault="004F4B00" w:rsidP="008504DC">
            <w:pPr>
              <w:pStyle w:val="tok-casa-txt-nastavnici"/>
              <w:numPr>
                <w:ilvl w:val="0"/>
                <w:numId w:val="108"/>
              </w:numPr>
              <w:spacing w:before="0" w:beforeAutospacing="0" w:after="50" w:afterAutospacing="0"/>
              <w:rPr>
                <w:rFonts w:asciiTheme="minorHAnsi" w:hAnsiTheme="minorHAnsi" w:cstheme="minorHAnsi"/>
                <w:lang w:val="sr-Cyrl-CS"/>
              </w:rPr>
            </w:pPr>
            <w:r w:rsidRPr="00BF6F5F">
              <w:rPr>
                <w:rFonts w:asciiTheme="minorHAnsi" w:hAnsiTheme="minorHAnsi" w:cstheme="minorHAnsi"/>
                <w:color w:val="1F1E21"/>
                <w:lang w:val="sr-Cyrl-CS"/>
              </w:rPr>
              <w:t>Приказује мотивациони видео запис о митози.</w:t>
            </w:r>
          </w:p>
          <w:p w:rsidR="004F4B00" w:rsidRPr="00BF6F5F" w:rsidRDefault="00BC0E43" w:rsidP="00286AC4">
            <w:pPr>
              <w:pStyle w:val="tok-casa-txt-nastavnici"/>
              <w:spacing w:before="0" w:beforeAutospacing="0" w:after="50" w:afterAutospacing="0"/>
              <w:ind w:left="720"/>
              <w:rPr>
                <w:rFonts w:asciiTheme="minorHAnsi" w:hAnsiTheme="minorHAnsi" w:cstheme="minorHAnsi"/>
              </w:rPr>
            </w:pPr>
            <w:hyperlink r:id="rId98" w:history="1">
              <w:r w:rsidR="004F4B00" w:rsidRPr="00BF6F5F">
                <w:rPr>
                  <w:rStyle w:val="Hyperlink"/>
                  <w:rFonts w:asciiTheme="minorHAnsi" w:hAnsiTheme="minorHAnsi" w:cstheme="minorHAnsi"/>
                  <w:lang w:val="sr-Cyrl-CS"/>
                </w:rPr>
                <w:t>https://www.youtube.com/watch?v=NwwcWqL5hhI</w:t>
              </w:r>
            </w:hyperlink>
            <w:r w:rsidR="004F4B00" w:rsidRPr="00BF6F5F">
              <w:rPr>
                <w:rFonts w:asciiTheme="minorHAnsi" w:hAnsiTheme="minorHAnsi" w:cstheme="minorHAnsi"/>
              </w:rPr>
              <w:t xml:space="preserve"> </w:t>
            </w:r>
          </w:p>
          <w:p w:rsidR="004F4B00" w:rsidRPr="00BF6F5F" w:rsidRDefault="00BC0E43" w:rsidP="00286AC4">
            <w:pPr>
              <w:pStyle w:val="tok-casa-txt-nastavnici"/>
              <w:spacing w:before="0" w:beforeAutospacing="0" w:after="50" w:afterAutospacing="0"/>
              <w:ind w:left="720"/>
              <w:rPr>
                <w:rFonts w:asciiTheme="minorHAnsi" w:hAnsiTheme="minorHAnsi" w:cstheme="minorHAnsi"/>
              </w:rPr>
            </w:pPr>
            <w:hyperlink r:id="rId99" w:history="1">
              <w:r w:rsidR="004F4B00" w:rsidRPr="00BF6F5F">
                <w:rPr>
                  <w:rStyle w:val="Hyperlink"/>
                  <w:rFonts w:asciiTheme="minorHAnsi" w:hAnsiTheme="minorHAnsi" w:cstheme="minorHAnsi"/>
                </w:rPr>
                <w:t>https://www.youtube.com/watch?v=7NM-UWFHG18</w:t>
              </w:r>
            </w:hyperlink>
            <w:r w:rsidR="004F4B00" w:rsidRPr="00BF6F5F">
              <w:rPr>
                <w:rFonts w:asciiTheme="minorHAnsi" w:hAnsiTheme="minorHAnsi" w:cstheme="minorHAnsi"/>
              </w:rPr>
              <w:t xml:space="preserve"> </w:t>
            </w:r>
          </w:p>
          <w:p w:rsidR="004F4B00" w:rsidRPr="00BF6F5F" w:rsidRDefault="004F4B00" w:rsidP="00286AC4">
            <w:pPr>
              <w:rPr>
                <w:rFonts w:cstheme="minorHAnsi"/>
                <w:color w:val="1F1E21"/>
                <w:sz w:val="24"/>
                <w:szCs w:val="24"/>
              </w:rPr>
            </w:pPr>
            <w:r w:rsidRPr="00BF6F5F">
              <w:rPr>
                <w:rFonts w:cstheme="minorHAnsi"/>
                <w:color w:val="1F1E21"/>
                <w:sz w:val="24"/>
                <w:szCs w:val="24"/>
              </w:rPr>
              <w:t xml:space="preserve"> </w:t>
            </w:r>
          </w:p>
        </w:tc>
        <w:tc>
          <w:tcPr>
            <w:tcW w:w="5386" w:type="dxa"/>
            <w:tcBorders>
              <w:bottom w:val="single" w:sz="4" w:space="0" w:color="808080" w:themeColor="background1" w:themeShade="80"/>
            </w:tcBorders>
            <w:shd w:val="clear" w:color="auto" w:fill="FFFFFF" w:themeFill="background1"/>
            <w:tcMar>
              <w:top w:w="15" w:type="dxa"/>
              <w:left w:w="15" w:type="dxa"/>
              <w:bottom w:w="0" w:type="dxa"/>
              <w:right w:w="15" w:type="dxa"/>
            </w:tcMar>
            <w:hideMark/>
          </w:tcPr>
          <w:p w:rsidR="004F4B00" w:rsidRPr="00BF6F5F" w:rsidRDefault="004F4B00" w:rsidP="004F4B00">
            <w:pPr>
              <w:numPr>
                <w:ilvl w:val="0"/>
                <w:numId w:val="14"/>
              </w:numPr>
              <w:spacing w:after="0" w:line="240" w:lineRule="auto"/>
              <w:contextualSpacing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по потреби указују на корекције;</w:t>
            </w:r>
          </w:p>
          <w:p w:rsidR="004F4B00" w:rsidRPr="00BF6F5F" w:rsidRDefault="004F4B00" w:rsidP="004F4B00">
            <w:pPr>
              <w:numPr>
                <w:ilvl w:val="0"/>
                <w:numId w:val="14"/>
              </w:numPr>
              <w:spacing w:after="0" w:line="240" w:lineRule="auto"/>
              <w:contextualSpacing/>
              <w:rPr>
                <w:rFonts w:eastAsia="Arial" w:cstheme="minorHAnsi"/>
                <w:bCs/>
                <w:kern w:val="24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слушају пажљиво и записују у свеску;</w:t>
            </w:r>
          </w:p>
          <w:p w:rsidR="004F4B00" w:rsidRPr="00BF6F5F" w:rsidRDefault="004F4B00" w:rsidP="004F4B00">
            <w:pPr>
              <w:numPr>
                <w:ilvl w:val="0"/>
                <w:numId w:val="14"/>
              </w:numPr>
              <w:spacing w:after="0" w:line="240" w:lineRule="auto"/>
              <w:contextualSpacing/>
              <w:rPr>
                <w:rFonts w:eastAsia="Arial" w:cstheme="minorHAnsi"/>
                <w:bCs/>
                <w:kern w:val="24"/>
                <w:sz w:val="24"/>
                <w:szCs w:val="24"/>
              </w:rPr>
            </w:pP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</w:rPr>
              <w:t>дискутују;</w:t>
            </w:r>
          </w:p>
          <w:p w:rsidR="004F4B00" w:rsidRPr="00BF6F5F" w:rsidRDefault="004F4B00" w:rsidP="004F4B00">
            <w:pPr>
              <w:numPr>
                <w:ilvl w:val="0"/>
                <w:numId w:val="14"/>
              </w:numPr>
              <w:spacing w:after="0" w:line="240" w:lineRule="auto"/>
              <w:contextualSpacing/>
              <w:rPr>
                <w:rFonts w:eastAsia="Arial" w:cstheme="minorHAnsi"/>
                <w:bCs/>
                <w:kern w:val="24"/>
                <w:sz w:val="24"/>
                <w:szCs w:val="24"/>
              </w:rPr>
            </w:pP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</w:rPr>
              <w:t>пажљиво прате видео запис;</w:t>
            </w:r>
          </w:p>
          <w:p w:rsidR="004F4B00" w:rsidRPr="00BF6F5F" w:rsidRDefault="004F4B00" w:rsidP="004F4B00">
            <w:pPr>
              <w:numPr>
                <w:ilvl w:val="0"/>
                <w:numId w:val="14"/>
              </w:numPr>
              <w:spacing w:after="0" w:line="240" w:lineRule="auto"/>
              <w:contextualSpacing/>
              <w:rPr>
                <w:rFonts w:eastAsia="Arial" w:cstheme="minorHAnsi"/>
                <w:bCs/>
                <w:kern w:val="24"/>
                <w:sz w:val="24"/>
                <w:szCs w:val="24"/>
              </w:rPr>
            </w:pP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</w:rPr>
              <w:t>постављају питања уколико постоје нејасноће.</w:t>
            </w:r>
          </w:p>
          <w:p w:rsidR="004F4B00" w:rsidRPr="00BF6F5F" w:rsidRDefault="004F4B00" w:rsidP="00286AC4">
            <w:pPr>
              <w:ind w:left="504"/>
              <w:contextualSpacing/>
              <w:rPr>
                <w:rFonts w:cstheme="minorHAnsi"/>
                <w:sz w:val="24"/>
                <w:szCs w:val="24"/>
              </w:rPr>
            </w:pPr>
          </w:p>
          <w:p w:rsidR="004F4B00" w:rsidRPr="00BF6F5F" w:rsidRDefault="004F4B00" w:rsidP="00286AC4">
            <w:pPr>
              <w:ind w:left="504"/>
              <w:contextualSpacing/>
              <w:rPr>
                <w:rFonts w:cstheme="minorHAnsi"/>
                <w:sz w:val="24"/>
                <w:szCs w:val="24"/>
              </w:rPr>
            </w:pPr>
          </w:p>
        </w:tc>
      </w:tr>
      <w:tr w:rsidR="004F4B00" w:rsidRPr="00BF6F5F" w:rsidTr="00286AC4">
        <w:trPr>
          <w:trHeight w:val="720"/>
        </w:trPr>
        <w:tc>
          <w:tcPr>
            <w:tcW w:w="14170" w:type="dxa"/>
            <w:gridSpan w:val="2"/>
            <w:shd w:val="clear" w:color="auto" w:fill="E2EFD9" w:themeFill="accent6" w:themeFillTint="33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4F4B00" w:rsidRPr="00BF6F5F" w:rsidRDefault="004F4B00" w:rsidP="00286AC4">
            <w:pPr>
              <w:spacing w:line="256" w:lineRule="auto"/>
              <w:jc w:val="center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color w:val="000000"/>
                <w:kern w:val="24"/>
                <w:sz w:val="24"/>
                <w:szCs w:val="24"/>
              </w:rPr>
              <w:t>Главни део часа (30  минута)</w:t>
            </w:r>
          </w:p>
        </w:tc>
      </w:tr>
      <w:tr w:rsidR="004F4B00" w:rsidRPr="00BF6F5F" w:rsidTr="00286AC4">
        <w:trPr>
          <w:trHeight w:val="1967"/>
        </w:trPr>
        <w:tc>
          <w:tcPr>
            <w:tcW w:w="8784" w:type="dxa"/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4F4B00" w:rsidRPr="00BF6F5F" w:rsidRDefault="004F4B00" w:rsidP="008504DC">
            <w:pPr>
              <w:pStyle w:val="ListParagraph"/>
              <w:numPr>
                <w:ilvl w:val="0"/>
                <w:numId w:val="132"/>
              </w:numPr>
              <w:spacing w:after="0" w:line="240" w:lineRule="auto"/>
              <w:rPr>
                <w:rFonts w:cstheme="minorHAnsi"/>
                <w:sz w:val="24"/>
                <w:szCs w:val="24"/>
                <w:lang w:val="sr-Cyrl-CS"/>
              </w:rPr>
            </w:pPr>
            <w:r w:rsidRPr="00BF6F5F">
              <w:rPr>
                <w:rFonts w:cstheme="minorHAnsi"/>
                <w:sz w:val="24"/>
                <w:szCs w:val="24"/>
                <w:lang w:val="sr-Cyrl-CS"/>
              </w:rPr>
              <w:t>Уводи ученике у нову наставну јединиц</w:t>
            </w:r>
            <w:r w:rsidRPr="00BF6F5F">
              <w:rPr>
                <w:rFonts w:cstheme="minorHAnsi"/>
                <w:color w:val="1F1E21"/>
                <w:sz w:val="24"/>
                <w:szCs w:val="24"/>
              </w:rPr>
              <w:t xml:space="preserve">у. </w:t>
            </w:r>
          </w:p>
          <w:p w:rsidR="004F4B00" w:rsidRPr="00BF6F5F" w:rsidRDefault="004F4B00" w:rsidP="008504DC">
            <w:pPr>
              <w:pStyle w:val="tok-casa-txt-nastavnici"/>
              <w:numPr>
                <w:ilvl w:val="0"/>
                <w:numId w:val="132"/>
              </w:numPr>
              <w:spacing w:before="0" w:beforeAutospacing="0" w:after="50" w:afterAutospacing="0"/>
              <w:rPr>
                <w:rFonts w:asciiTheme="minorHAnsi" w:hAnsiTheme="minorHAnsi" w:cstheme="minorHAnsi"/>
                <w:color w:val="1F1E21"/>
              </w:rPr>
            </w:pPr>
            <w:r w:rsidRPr="00BF6F5F">
              <w:rPr>
                <w:rFonts w:asciiTheme="minorHAnsi" w:hAnsiTheme="minorHAnsi" w:cstheme="minorHAnsi"/>
                <w:color w:val="1F1E21"/>
              </w:rPr>
              <w:t>Истиче циљ и исходе часа.</w:t>
            </w:r>
            <w:r w:rsidRPr="00BF6F5F">
              <w:rPr>
                <w:rFonts w:asciiTheme="minorHAnsi" w:hAnsiTheme="minorHAnsi" w:cstheme="minorHAnsi"/>
              </w:rPr>
              <w:t xml:space="preserve"> </w:t>
            </w:r>
          </w:p>
          <w:p w:rsidR="004F4B00" w:rsidRPr="00BF6F5F" w:rsidRDefault="004F4B00" w:rsidP="008504DC">
            <w:pPr>
              <w:pStyle w:val="tok-casa-txt-nastavnici"/>
              <w:numPr>
                <w:ilvl w:val="0"/>
                <w:numId w:val="132"/>
              </w:numPr>
              <w:spacing w:before="0" w:beforeAutospacing="0" w:after="0" w:afterAutospacing="0"/>
              <w:rPr>
                <w:rFonts w:asciiTheme="minorHAnsi" w:hAnsiTheme="minorHAnsi" w:cstheme="minorHAnsi"/>
              </w:rPr>
            </w:pPr>
            <w:r w:rsidRPr="00BF6F5F">
              <w:rPr>
                <w:rFonts w:asciiTheme="minorHAnsi" w:hAnsiTheme="minorHAnsi" w:cstheme="minorHAnsi"/>
              </w:rPr>
              <w:t xml:space="preserve">Образлаже значај митозе за одржавање, раст и развиће организма,а затим и  фазе митозе уз помоћ сл. 5.5,  5.6. 5.7. и 5.8  у уџбенику на стр. 188 и 189 и/или кратког видео записа (предлог: </w:t>
            </w:r>
            <w:hyperlink r:id="rId100" w:history="1">
              <w:r w:rsidRPr="00BF6F5F">
                <w:rPr>
                  <w:rStyle w:val="Hyperlink"/>
                  <w:rFonts w:asciiTheme="minorHAnsi" w:hAnsiTheme="minorHAnsi" w:cstheme="minorHAnsi"/>
                </w:rPr>
                <w:t>https://www.sumanasinc.com/webcontent/animations/content/mitosis.html</w:t>
              </w:r>
            </w:hyperlink>
            <w:r w:rsidRPr="00BF6F5F">
              <w:rPr>
                <w:rFonts w:asciiTheme="minorHAnsi" w:hAnsiTheme="minorHAnsi" w:cstheme="minorHAnsi"/>
              </w:rPr>
              <w:t xml:space="preserve"> ).</w:t>
            </w:r>
          </w:p>
          <w:p w:rsidR="004F4B00" w:rsidRPr="00BF6F5F" w:rsidRDefault="004F4B00" w:rsidP="008504DC">
            <w:pPr>
              <w:pStyle w:val="tok-casa-txt-nastavnici"/>
              <w:numPr>
                <w:ilvl w:val="0"/>
                <w:numId w:val="132"/>
              </w:numPr>
              <w:spacing w:before="0" w:beforeAutospacing="0" w:after="0" w:afterAutospacing="0"/>
              <w:rPr>
                <w:rFonts w:asciiTheme="minorHAnsi" w:hAnsiTheme="minorHAnsi" w:cstheme="minorHAnsi"/>
              </w:rPr>
            </w:pPr>
            <w:r w:rsidRPr="00BF6F5F">
              <w:rPr>
                <w:rFonts w:asciiTheme="minorHAnsi" w:hAnsiTheme="minorHAnsi" w:cstheme="minorHAnsi"/>
              </w:rPr>
              <w:t xml:space="preserve">Указује ученицима на бокс </w:t>
            </w:r>
            <w:r w:rsidRPr="00BF6F5F">
              <w:rPr>
                <w:rFonts w:asciiTheme="minorHAnsi" w:hAnsiTheme="minorHAnsi" w:cstheme="minorHAnsi"/>
                <w:i/>
                <w:iCs/>
              </w:rPr>
              <w:t>Додатни текст</w:t>
            </w:r>
            <w:r w:rsidRPr="00BF6F5F">
              <w:rPr>
                <w:rFonts w:asciiTheme="minorHAnsi" w:hAnsiTheme="minorHAnsi" w:cstheme="minorHAnsi"/>
              </w:rPr>
              <w:t xml:space="preserve"> у уџбенику на стр. 188.</w:t>
            </w:r>
          </w:p>
          <w:p w:rsidR="004F4B00" w:rsidRPr="00BF6F5F" w:rsidRDefault="004F4B00" w:rsidP="008504DC">
            <w:pPr>
              <w:pStyle w:val="tok-casa-txt-nastavnici"/>
              <w:numPr>
                <w:ilvl w:val="0"/>
                <w:numId w:val="132"/>
              </w:numPr>
              <w:spacing w:before="0" w:beforeAutospacing="0" w:after="0" w:afterAutospacing="0"/>
              <w:rPr>
                <w:rFonts w:asciiTheme="minorHAnsi" w:hAnsiTheme="minorHAnsi" w:cstheme="minorHAnsi"/>
              </w:rPr>
            </w:pPr>
            <w:r w:rsidRPr="00BF6F5F">
              <w:rPr>
                <w:rFonts w:asciiTheme="minorHAnsi" w:hAnsiTheme="minorHAnsi" w:cstheme="minorHAnsi"/>
              </w:rPr>
              <w:t>Подстиче ученике да се присете шта су у претходној лекцији научили о репликацији и до сада о кинетохорима, микротубулама, центриолама. Наглашава значај репликације уз помоћ сл. 5.2 на стр. 183 у уџбенику.</w:t>
            </w:r>
          </w:p>
          <w:p w:rsidR="004F4B00" w:rsidRPr="00BF6F5F" w:rsidRDefault="004F4B00" w:rsidP="008504DC">
            <w:pPr>
              <w:pStyle w:val="ListParagraph"/>
              <w:numPr>
                <w:ilvl w:val="0"/>
                <w:numId w:val="132"/>
              </w:numPr>
              <w:autoSpaceDE w:val="0"/>
              <w:autoSpaceDN w:val="0"/>
              <w:adjustRightInd w:val="0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Поставља питања:</w:t>
            </w:r>
          </w:p>
          <w:p w:rsidR="004F4B00" w:rsidRPr="00BF6F5F" w:rsidRDefault="004F4B00" w:rsidP="008504DC">
            <w:pPr>
              <w:pStyle w:val="ListParagraph"/>
              <w:numPr>
                <w:ilvl w:val="0"/>
                <w:numId w:val="146"/>
              </w:numPr>
              <w:autoSpaceDE w:val="0"/>
              <w:autoSpaceDN w:val="0"/>
              <w:adjustRightInd w:val="0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 xml:space="preserve">Колико сестринских хроматида има хромозом после завршене Г2 фазе интерфазе? </w:t>
            </w:r>
          </w:p>
          <w:p w:rsidR="004F4B00" w:rsidRPr="00BF6F5F" w:rsidRDefault="004F4B00" w:rsidP="008504DC">
            <w:pPr>
              <w:pStyle w:val="ListParagraph"/>
              <w:numPr>
                <w:ilvl w:val="0"/>
                <w:numId w:val="146"/>
              </w:numPr>
              <w:autoSpaceDE w:val="0"/>
              <w:autoSpaceDN w:val="0"/>
              <w:adjustRightInd w:val="0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Колико хроматида, а колико хромозома има телесна ћелија човека која улази у митозу?</w:t>
            </w:r>
          </w:p>
          <w:p w:rsidR="004F4B00" w:rsidRPr="00BF6F5F" w:rsidRDefault="004F4B00" w:rsidP="008504DC">
            <w:pPr>
              <w:pStyle w:val="ListParagraph"/>
              <w:numPr>
                <w:ilvl w:val="0"/>
                <w:numId w:val="146"/>
              </w:numPr>
              <w:autoSpaceDE w:val="0"/>
              <w:autoSpaceDN w:val="0"/>
              <w:adjustRightInd w:val="0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Какви су међусобно молекули ДНК који настају репликацијом? У чему је значај тога?</w:t>
            </w:r>
          </w:p>
          <w:p w:rsidR="004F4B00" w:rsidRPr="00BF6F5F" w:rsidRDefault="004F4B00" w:rsidP="008504DC">
            <w:pPr>
              <w:pStyle w:val="ListParagraph"/>
              <w:numPr>
                <w:ilvl w:val="0"/>
                <w:numId w:val="146"/>
              </w:numPr>
              <w:autoSpaceDE w:val="0"/>
              <w:autoSpaceDN w:val="0"/>
              <w:adjustRightInd w:val="0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Да ли између фаза митозе долази до паузе, одмора ћелије? Објасните одговор.</w:t>
            </w:r>
          </w:p>
          <w:p w:rsidR="004F4B00" w:rsidRPr="00BF6F5F" w:rsidRDefault="004F4B00" w:rsidP="008504DC">
            <w:pPr>
              <w:pStyle w:val="ListParagraph"/>
              <w:numPr>
                <w:ilvl w:val="0"/>
                <w:numId w:val="146"/>
              </w:numPr>
              <w:autoSpaceDE w:val="0"/>
              <w:autoSpaceDN w:val="0"/>
              <w:adjustRightInd w:val="0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Који елементи цитоскелета граде центриоле и деобно вретено?</w:t>
            </w:r>
          </w:p>
          <w:p w:rsidR="004F4B00" w:rsidRPr="00BF6F5F" w:rsidRDefault="004F4B00" w:rsidP="008504DC">
            <w:pPr>
              <w:pStyle w:val="ListParagraph"/>
              <w:numPr>
                <w:ilvl w:val="0"/>
                <w:numId w:val="146"/>
              </w:numPr>
              <w:autoSpaceDE w:val="0"/>
              <w:autoSpaceDN w:val="0"/>
              <w:adjustRightInd w:val="0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 xml:space="preserve">Колико хромозома има ћелија са слике у анафази? </w:t>
            </w:r>
          </w:p>
          <w:p w:rsidR="004F4B00" w:rsidRPr="00BF6F5F" w:rsidRDefault="004F4B00" w:rsidP="008504DC">
            <w:pPr>
              <w:pStyle w:val="ListParagraph"/>
              <w:numPr>
                <w:ilvl w:val="0"/>
                <w:numId w:val="132"/>
              </w:numPr>
              <w:autoSpaceDE w:val="0"/>
              <w:autoSpaceDN w:val="0"/>
              <w:adjustRightInd w:val="0"/>
              <w:spacing w:after="0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Слуша одговоре ученика, исправља их ако греше и даје повратну информацију.</w:t>
            </w:r>
          </w:p>
          <w:p w:rsidR="004F4B00" w:rsidRPr="00BF6F5F" w:rsidRDefault="004F4B00" w:rsidP="008504DC">
            <w:pPr>
              <w:pStyle w:val="ListParagraph"/>
              <w:numPr>
                <w:ilvl w:val="0"/>
                <w:numId w:val="132"/>
              </w:numPr>
              <w:autoSpaceDE w:val="0"/>
              <w:autoSpaceDN w:val="0"/>
              <w:adjustRightInd w:val="0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 xml:space="preserve">Дели ученике на групе и даје им задатак из уџбеника на стр. 190. </w:t>
            </w:r>
          </w:p>
          <w:p w:rsidR="004F4B00" w:rsidRPr="00BF6F5F" w:rsidRDefault="004F4B00" w:rsidP="008504DC">
            <w:pPr>
              <w:pStyle w:val="ListParagraph"/>
              <w:numPr>
                <w:ilvl w:val="0"/>
                <w:numId w:val="132"/>
              </w:numPr>
              <w:autoSpaceDE w:val="0"/>
              <w:autoSpaceDN w:val="0"/>
              <w:adjustRightInd w:val="0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Свака група одговара на једно од питања</w:t>
            </w:r>
            <w:r w:rsidR="00680B22" w:rsidRPr="00BF6F5F">
              <w:rPr>
                <w:rFonts w:cstheme="minorHAnsi"/>
                <w:sz w:val="24"/>
                <w:szCs w:val="24"/>
              </w:rPr>
              <w:t xml:space="preserve"> из задатка</w:t>
            </w:r>
            <w:r w:rsidRPr="00BF6F5F">
              <w:rPr>
                <w:rFonts w:cstheme="minorHAnsi"/>
                <w:sz w:val="24"/>
                <w:szCs w:val="24"/>
              </w:rPr>
              <w:t>:</w:t>
            </w:r>
          </w:p>
          <w:p w:rsidR="004F4B00" w:rsidRPr="00BF6F5F" w:rsidRDefault="004F4B00" w:rsidP="008504DC">
            <w:pPr>
              <w:pStyle w:val="ListParagraph"/>
              <w:numPr>
                <w:ilvl w:val="0"/>
                <w:numId w:val="132"/>
              </w:numPr>
              <w:autoSpaceDE w:val="0"/>
              <w:autoSpaceDN w:val="0"/>
              <w:adjustRightInd w:val="0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1. група –</w:t>
            </w:r>
            <w:r w:rsidRPr="00BF6F5F">
              <w:rPr>
                <w:rFonts w:eastAsia="InfluBG" w:cstheme="minorHAnsi"/>
                <w:sz w:val="24"/>
                <w:szCs w:val="24"/>
              </w:rPr>
              <w:t xml:space="preserve"> Шта ће се десити са хромозомом на којем нису формирани кинетохори?</w:t>
            </w:r>
          </w:p>
          <w:p w:rsidR="004F4B00" w:rsidRPr="00BF6F5F" w:rsidRDefault="004F4B00" w:rsidP="008504DC">
            <w:pPr>
              <w:pStyle w:val="ListParagraph"/>
              <w:numPr>
                <w:ilvl w:val="0"/>
                <w:numId w:val="132"/>
              </w:numPr>
              <w:autoSpaceDE w:val="0"/>
              <w:autoSpaceDN w:val="0"/>
              <w:adjustRightInd w:val="0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 xml:space="preserve">2. група - </w:t>
            </w:r>
            <w:r w:rsidRPr="00BF6F5F">
              <w:rPr>
                <w:rFonts w:eastAsia="InfluBG" w:cstheme="minorHAnsi"/>
                <w:sz w:val="24"/>
                <w:szCs w:val="24"/>
              </w:rPr>
              <w:t>Колико хроматида (нових хромозома) има ћелија човека у анафази?</w:t>
            </w:r>
          </w:p>
          <w:p w:rsidR="004F4B00" w:rsidRPr="00BF6F5F" w:rsidRDefault="004F4B00" w:rsidP="008504DC">
            <w:pPr>
              <w:pStyle w:val="ListParagraph"/>
              <w:numPr>
                <w:ilvl w:val="0"/>
                <w:numId w:val="132"/>
              </w:numPr>
              <w:autoSpaceDE w:val="0"/>
              <w:autoSpaceDN w:val="0"/>
              <w:adjustRightInd w:val="0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 xml:space="preserve">3. група - </w:t>
            </w:r>
            <w:r w:rsidRPr="00BF6F5F">
              <w:rPr>
                <w:rFonts w:eastAsia="InfluBG" w:cstheme="minorHAnsi"/>
                <w:sz w:val="24"/>
                <w:szCs w:val="24"/>
              </w:rPr>
              <w:t>Колико хромозома/хроматида има ћелија човека после завршене телофазе?</w:t>
            </w:r>
          </w:p>
          <w:p w:rsidR="004F4B00" w:rsidRPr="00BF6F5F" w:rsidRDefault="004F4B00" w:rsidP="008504DC">
            <w:pPr>
              <w:pStyle w:val="ListParagraph"/>
              <w:numPr>
                <w:ilvl w:val="0"/>
                <w:numId w:val="132"/>
              </w:numPr>
              <w:autoSpaceDE w:val="0"/>
              <w:autoSpaceDN w:val="0"/>
              <w:adjustRightInd w:val="0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eastAsia="InfluBG" w:cstheme="minorHAnsi"/>
                <w:sz w:val="24"/>
                <w:szCs w:val="24"/>
              </w:rPr>
              <w:t>4. група - Када ће „кћерке” ћелије достићи величину „мајке” ћелије?</w:t>
            </w:r>
          </w:p>
          <w:p w:rsidR="004F4B00" w:rsidRPr="00BF6F5F" w:rsidRDefault="004F4B00" w:rsidP="008504DC">
            <w:pPr>
              <w:pStyle w:val="ListParagraph"/>
              <w:numPr>
                <w:ilvl w:val="0"/>
                <w:numId w:val="132"/>
              </w:numPr>
              <w:autoSpaceDE w:val="0"/>
              <w:autoSpaceDN w:val="0"/>
              <w:adjustRightInd w:val="0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eastAsia="InfluBG" w:cstheme="minorHAnsi"/>
                <w:sz w:val="24"/>
                <w:szCs w:val="24"/>
              </w:rPr>
              <w:t xml:space="preserve">5. група - </w:t>
            </w:r>
            <w:r w:rsidRPr="00BF6F5F">
              <w:rPr>
                <w:rFonts w:cstheme="minorHAnsi"/>
                <w:sz w:val="24"/>
                <w:szCs w:val="24"/>
              </w:rPr>
              <w:t>Колико центромера има ћелија човека у метафази митозе?</w:t>
            </w:r>
          </w:p>
          <w:p w:rsidR="004F4B00" w:rsidRPr="00BF6F5F" w:rsidRDefault="004F4B00" w:rsidP="008504DC">
            <w:pPr>
              <w:pStyle w:val="ListParagraph"/>
              <w:numPr>
                <w:ilvl w:val="0"/>
                <w:numId w:val="132"/>
              </w:numPr>
              <w:autoSpaceDE w:val="0"/>
              <w:autoSpaceDN w:val="0"/>
              <w:adjustRightInd w:val="0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 xml:space="preserve"> Време за решавање задатка је 5 минута.</w:t>
            </w:r>
          </w:p>
          <w:p w:rsidR="004F4B00" w:rsidRPr="00BF6F5F" w:rsidRDefault="004F4B00" w:rsidP="008504DC">
            <w:pPr>
              <w:pStyle w:val="ListParagraph"/>
              <w:numPr>
                <w:ilvl w:val="0"/>
                <w:numId w:val="132"/>
              </w:numPr>
              <w:autoSpaceDE w:val="0"/>
              <w:autoSpaceDN w:val="0"/>
              <w:adjustRightInd w:val="0"/>
              <w:spacing w:after="0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 xml:space="preserve">Прати рад ученика по групама, подстиче их и  усмерава. </w:t>
            </w:r>
          </w:p>
          <w:p w:rsidR="004F4B00" w:rsidRPr="00BF6F5F" w:rsidRDefault="004F4B00" w:rsidP="008504DC">
            <w:pPr>
              <w:pStyle w:val="ListParagraph"/>
              <w:numPr>
                <w:ilvl w:val="0"/>
                <w:numId w:val="132"/>
              </w:numPr>
              <w:autoSpaceDE w:val="0"/>
              <w:autoSpaceDN w:val="0"/>
              <w:adjustRightInd w:val="0"/>
              <w:spacing w:after="0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Слуша одговоре ученика, исправља их ако греше и даје повратну информацију.</w:t>
            </w:r>
          </w:p>
          <w:p w:rsidR="004F4B00" w:rsidRPr="00BF6F5F" w:rsidRDefault="004F4B00" w:rsidP="008504DC">
            <w:pPr>
              <w:pStyle w:val="ListParagraph"/>
              <w:numPr>
                <w:ilvl w:val="0"/>
                <w:numId w:val="132"/>
              </w:numPr>
              <w:autoSpaceDE w:val="0"/>
              <w:autoSpaceDN w:val="0"/>
              <w:adjustRightInd w:val="0"/>
              <w:spacing w:after="0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Објашњава митозу биљних ћелија  уз помоћ сл. 5.9 на стр. 190 у уџбенику. Наглашава разлике у митози биљних и животињских ћелија.</w:t>
            </w:r>
          </w:p>
          <w:p w:rsidR="004F4B00" w:rsidRPr="00BF6F5F" w:rsidRDefault="004F4B00" w:rsidP="008504DC">
            <w:pPr>
              <w:pStyle w:val="ListParagraph"/>
              <w:numPr>
                <w:ilvl w:val="0"/>
                <w:numId w:val="132"/>
              </w:numPr>
              <w:autoSpaceDE w:val="0"/>
              <w:autoSpaceDN w:val="0"/>
              <w:adjustRightInd w:val="0"/>
              <w:spacing w:after="0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Поставља питање: Наведите пример бесмртне ћелије која може неограничено да се размножава?</w:t>
            </w:r>
          </w:p>
          <w:p w:rsidR="004F4B00" w:rsidRPr="00BF6F5F" w:rsidRDefault="004F4B00" w:rsidP="008504DC">
            <w:pPr>
              <w:pStyle w:val="ListParagraph"/>
              <w:numPr>
                <w:ilvl w:val="0"/>
                <w:numId w:val="132"/>
              </w:numPr>
              <w:autoSpaceDE w:val="0"/>
              <w:autoSpaceDN w:val="0"/>
              <w:adjustRightInd w:val="0"/>
              <w:spacing w:after="0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 xml:space="preserve">Објашњава ћелије канцера. </w:t>
            </w:r>
          </w:p>
          <w:p w:rsidR="004F4B00" w:rsidRPr="00BF6F5F" w:rsidRDefault="004F4B00" w:rsidP="008504DC">
            <w:pPr>
              <w:pStyle w:val="ListParagraph"/>
              <w:numPr>
                <w:ilvl w:val="0"/>
                <w:numId w:val="132"/>
              </w:numPr>
              <w:autoSpaceDE w:val="0"/>
              <w:autoSpaceDN w:val="0"/>
              <w:adjustRightInd w:val="0"/>
              <w:spacing w:after="0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Указује ученицима на табеларни преглед промене броја хромозома, хроматида, кинетохора и центрозома.</w:t>
            </w:r>
            <w:r w:rsidR="00680B22" w:rsidRPr="00BF6F5F">
              <w:rPr>
                <w:rFonts w:cstheme="minorHAnsi"/>
                <w:sz w:val="24"/>
                <w:szCs w:val="24"/>
              </w:rPr>
              <w:t xml:space="preserve"> Кратко анализира табелу.</w:t>
            </w:r>
          </w:p>
          <w:p w:rsidR="004F4B00" w:rsidRPr="00BF6F5F" w:rsidRDefault="004F4B00" w:rsidP="00286AC4">
            <w:pPr>
              <w:autoSpaceDE w:val="0"/>
              <w:autoSpaceDN w:val="0"/>
              <w:adjustRightInd w:val="0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 xml:space="preserve">Наставник може да прикаже материјале из </w:t>
            </w:r>
            <w:r w:rsidRPr="00BF6F5F">
              <w:rPr>
                <w:rFonts w:cstheme="minorHAnsi"/>
                <w:b/>
                <w:bCs/>
                <w:sz w:val="24"/>
                <w:szCs w:val="24"/>
              </w:rPr>
              <w:t>дигиталног уџбеника</w:t>
            </w:r>
            <w:r w:rsidRPr="00BF6F5F">
              <w:rPr>
                <w:rFonts w:cstheme="minorHAnsi"/>
                <w:sz w:val="24"/>
                <w:szCs w:val="24"/>
              </w:rPr>
              <w:t>.</w:t>
            </w:r>
          </w:p>
          <w:p w:rsidR="004F4B00" w:rsidRPr="00BF6F5F" w:rsidRDefault="004F4B00" w:rsidP="00286AC4">
            <w:pPr>
              <w:pStyle w:val="tok-casa-txt-nastavnici"/>
              <w:spacing w:before="0" w:beforeAutospacing="0" w:after="50" w:afterAutospacing="0"/>
              <w:ind w:left="360"/>
              <w:rPr>
                <w:rFonts w:asciiTheme="minorHAnsi" w:hAnsiTheme="minorHAnsi" w:cstheme="minorHAnsi"/>
              </w:rPr>
            </w:pPr>
          </w:p>
        </w:tc>
        <w:tc>
          <w:tcPr>
            <w:tcW w:w="5386" w:type="dxa"/>
            <w:tcBorders>
              <w:top w:val="single" w:sz="4" w:space="0" w:color="808080" w:themeColor="background1" w:themeShade="80"/>
            </w:tcBorders>
            <w:shd w:val="clear" w:color="auto" w:fill="FFFFFF" w:themeFill="background1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4F4B00" w:rsidRPr="00BF6F5F" w:rsidRDefault="004F4B00" w:rsidP="004F4B00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eastAsia="Arial" w:cstheme="minorHAnsi"/>
                <w:bCs/>
                <w:kern w:val="24"/>
                <w:sz w:val="24"/>
                <w:szCs w:val="24"/>
              </w:rPr>
            </w:pP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</w:rPr>
              <w:t>прате наставника приликом истицања циља и исхода</w:t>
            </w: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  <w:lang w:val="sr-Cyrl-CS"/>
              </w:rPr>
              <w:t xml:space="preserve"> часа</w:t>
            </w: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</w:rPr>
              <w:t>;</w:t>
            </w:r>
          </w:p>
          <w:p w:rsidR="004F4B00" w:rsidRPr="00BF6F5F" w:rsidRDefault="004F4B00" w:rsidP="004F4B00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</w:rPr>
              <w:t>увиђају и анализирају шта треба да савладају на часу;</w:t>
            </w:r>
          </w:p>
          <w:p w:rsidR="004F4B00" w:rsidRPr="00BF6F5F" w:rsidRDefault="004F4B00" w:rsidP="004F4B00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пажљиво слушају, прате наставника који их уводи у нову наставну јединицу;</w:t>
            </w:r>
          </w:p>
          <w:p w:rsidR="004F4B00" w:rsidRPr="00BF6F5F" w:rsidRDefault="004F4B00" w:rsidP="004F4B00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пажљиво прате објашњење наставника;</w:t>
            </w:r>
          </w:p>
          <w:p w:rsidR="004F4B00" w:rsidRPr="00BF6F5F" w:rsidRDefault="004F4B00" w:rsidP="004F4B00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записују  са табле;</w:t>
            </w:r>
          </w:p>
          <w:p w:rsidR="004F4B00" w:rsidRPr="00BF6F5F" w:rsidRDefault="004F4B00" w:rsidP="004F4B00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прате видео запис;</w:t>
            </w:r>
          </w:p>
          <w:p w:rsidR="004F4B00" w:rsidRPr="00BF6F5F" w:rsidRDefault="004F4B00" w:rsidP="004F4B00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присећају се о репликацији, кинетохорима…</w:t>
            </w:r>
            <w:r w:rsidRPr="00BF6F5F">
              <w:rPr>
                <w:rFonts w:cstheme="minorHAnsi"/>
                <w:bCs/>
                <w:kern w:val="24"/>
                <w:sz w:val="24"/>
                <w:szCs w:val="24"/>
              </w:rPr>
              <w:t>;</w:t>
            </w:r>
          </w:p>
          <w:p w:rsidR="004F4B00" w:rsidRPr="00BF6F5F" w:rsidRDefault="004F4B00" w:rsidP="004F4B00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eastAsia="Arial" w:cstheme="minorHAnsi"/>
                <w:bCs/>
                <w:kern w:val="24"/>
                <w:sz w:val="24"/>
                <w:szCs w:val="24"/>
              </w:rPr>
            </w:pP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</w:rPr>
              <w:t>постављају питања уколико постоје нејасноће или додатна интересовања;</w:t>
            </w:r>
          </w:p>
          <w:p w:rsidR="004F4B00" w:rsidRPr="00BF6F5F" w:rsidRDefault="004F4B00" w:rsidP="004F4B00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eastAsia="Arial" w:cstheme="minorHAnsi"/>
                <w:bCs/>
                <w:kern w:val="24"/>
                <w:sz w:val="24"/>
                <w:szCs w:val="24"/>
              </w:rPr>
            </w:pP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</w:rPr>
              <w:t xml:space="preserve">слушају </w:t>
            </w: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  <w:lang w:val="sr-Cyrl-CS"/>
              </w:rPr>
              <w:t xml:space="preserve">објашњења </w:t>
            </w: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</w:rPr>
              <w:t>наставник</w:t>
            </w: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  <w:lang w:val="sr-Cyrl-CS"/>
              </w:rPr>
              <w:t>а.</w:t>
            </w:r>
          </w:p>
          <w:p w:rsidR="004F4B00" w:rsidRPr="00BF6F5F" w:rsidRDefault="004F4B00" w:rsidP="004F4B00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eastAsia="Arial" w:cstheme="minorHAnsi"/>
                <w:bCs/>
                <w:kern w:val="24"/>
                <w:sz w:val="24"/>
                <w:szCs w:val="24"/>
              </w:rPr>
            </w:pP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  <w:lang w:val="sr-Cyrl-CS"/>
              </w:rPr>
              <w:t>одговарају на питања о интерфази, хроматидама…;</w:t>
            </w:r>
          </w:p>
          <w:p w:rsidR="004F4B00" w:rsidRPr="00BF6F5F" w:rsidRDefault="004F4B00" w:rsidP="004F4B00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сарађују у групи;</w:t>
            </w:r>
          </w:p>
          <w:p w:rsidR="004F4B00" w:rsidRPr="00BF6F5F" w:rsidRDefault="004F4B00" w:rsidP="004F4B00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решавају задатак;</w:t>
            </w:r>
          </w:p>
          <w:p w:rsidR="004F4B00" w:rsidRPr="00BF6F5F" w:rsidRDefault="004F4B00" w:rsidP="004F4B00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објашњавају решење задатка;</w:t>
            </w:r>
          </w:p>
          <w:p w:rsidR="004F4B00" w:rsidRPr="00BF6F5F" w:rsidRDefault="004F4B00" w:rsidP="004F4B00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изводе закључке.</w:t>
            </w:r>
          </w:p>
          <w:p w:rsidR="004F4B00" w:rsidRPr="00BF6F5F" w:rsidRDefault="004F4B00" w:rsidP="004F4B00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eastAsia="Arial" w:cstheme="minorHAnsi"/>
                <w:bCs/>
                <w:kern w:val="24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одговарају на питања</w:t>
            </w:r>
            <w:r w:rsidR="00680B22" w:rsidRPr="00BF6F5F">
              <w:rPr>
                <w:rFonts w:cstheme="minorHAnsi"/>
                <w:sz w:val="24"/>
                <w:szCs w:val="24"/>
              </w:rPr>
              <w:t>;</w:t>
            </w:r>
          </w:p>
          <w:p w:rsidR="00680B22" w:rsidRPr="00BF6F5F" w:rsidRDefault="00680B22" w:rsidP="004F4B00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eastAsia="Arial" w:cstheme="minorHAnsi"/>
                <w:bCs/>
                <w:kern w:val="24"/>
                <w:sz w:val="24"/>
                <w:szCs w:val="24"/>
              </w:rPr>
            </w:pP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</w:rPr>
              <w:t>анализирају табелу.</w:t>
            </w:r>
          </w:p>
          <w:p w:rsidR="004F4B00" w:rsidRPr="00BF6F5F" w:rsidRDefault="004F4B00" w:rsidP="00286AC4">
            <w:pPr>
              <w:pStyle w:val="ListParagraph"/>
              <w:autoSpaceDE w:val="0"/>
              <w:autoSpaceDN w:val="0"/>
              <w:adjustRightInd w:val="0"/>
              <w:rPr>
                <w:rFonts w:eastAsia="Arial" w:cstheme="minorHAnsi"/>
                <w:bCs/>
                <w:kern w:val="24"/>
                <w:sz w:val="24"/>
                <w:szCs w:val="24"/>
              </w:rPr>
            </w:pPr>
          </w:p>
        </w:tc>
      </w:tr>
      <w:tr w:rsidR="004F4B00" w:rsidRPr="00BF6F5F" w:rsidTr="00286AC4">
        <w:trPr>
          <w:trHeight w:val="826"/>
        </w:trPr>
        <w:tc>
          <w:tcPr>
            <w:tcW w:w="14170" w:type="dxa"/>
            <w:gridSpan w:val="2"/>
            <w:shd w:val="clear" w:color="auto" w:fill="E2EFD9" w:themeFill="accent6" w:themeFillTint="33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4F4B00" w:rsidRPr="00BF6F5F" w:rsidRDefault="004F4B00" w:rsidP="00286AC4">
            <w:pPr>
              <w:spacing w:line="256" w:lineRule="auto"/>
              <w:jc w:val="center"/>
              <w:rPr>
                <w:rFonts w:cstheme="minorHAnsi"/>
                <w:b/>
                <w:bCs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color w:val="000000"/>
                <w:kern w:val="24"/>
                <w:sz w:val="24"/>
                <w:szCs w:val="24"/>
              </w:rPr>
              <w:t>Завршни део часа (5 минута)</w:t>
            </w:r>
          </w:p>
        </w:tc>
      </w:tr>
      <w:tr w:rsidR="004F4B00" w:rsidRPr="00BF6F5F" w:rsidTr="00286AC4">
        <w:trPr>
          <w:trHeight w:val="775"/>
        </w:trPr>
        <w:tc>
          <w:tcPr>
            <w:tcW w:w="8784" w:type="dxa"/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4F4B00" w:rsidRPr="00BF6F5F" w:rsidRDefault="004F4B00" w:rsidP="008504DC">
            <w:pPr>
              <w:pStyle w:val="NoSpacing"/>
              <w:numPr>
                <w:ilvl w:val="0"/>
                <w:numId w:val="112"/>
              </w:numPr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 xml:space="preserve">Усмерава ученике на истицање кључних речи и појмова. </w:t>
            </w:r>
          </w:p>
          <w:p w:rsidR="004F4B00" w:rsidRPr="00BF6F5F" w:rsidRDefault="004F4B00" w:rsidP="008504DC">
            <w:pPr>
              <w:pStyle w:val="NoSpacing"/>
              <w:numPr>
                <w:ilvl w:val="0"/>
                <w:numId w:val="112"/>
              </w:numPr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У</w:t>
            </w:r>
            <w:r w:rsidRPr="00BF6F5F">
              <w:rPr>
                <w:rFonts w:cstheme="minorHAnsi"/>
                <w:sz w:val="24"/>
                <w:szCs w:val="24"/>
                <w:lang w:val="sr-Cyrl-CS"/>
              </w:rPr>
              <w:t>смерава ученике</w:t>
            </w:r>
            <w:r w:rsidRPr="00BF6F5F">
              <w:rPr>
                <w:rFonts w:cstheme="minorHAnsi"/>
                <w:sz w:val="24"/>
                <w:szCs w:val="24"/>
              </w:rPr>
              <w:t xml:space="preserve"> на повезивање обрађеног градива.</w:t>
            </w:r>
          </w:p>
          <w:p w:rsidR="004F4B00" w:rsidRPr="00BF6F5F" w:rsidRDefault="004F4B00" w:rsidP="008504DC">
            <w:pPr>
              <w:pStyle w:val="NoSpacing"/>
              <w:numPr>
                <w:ilvl w:val="0"/>
                <w:numId w:val="112"/>
              </w:numPr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 xml:space="preserve">Организује обнављање одговорима на  питања из уџбеника на стр. 193. </w:t>
            </w:r>
          </w:p>
          <w:p w:rsidR="004F4B00" w:rsidRPr="00BF6F5F" w:rsidRDefault="004F4B00" w:rsidP="008504DC">
            <w:pPr>
              <w:pStyle w:val="ListParagraph"/>
              <w:numPr>
                <w:ilvl w:val="0"/>
                <w:numId w:val="133"/>
              </w:numPr>
              <w:autoSpaceDE w:val="0"/>
              <w:autoSpaceDN w:val="0"/>
              <w:adjustRightInd w:val="0"/>
              <w:rPr>
                <w:rFonts w:cstheme="minorHAnsi"/>
                <w:sz w:val="24"/>
                <w:szCs w:val="24"/>
                <w:lang w:val="sr-Cyrl-CS"/>
              </w:rPr>
            </w:pPr>
            <w:r w:rsidRPr="00BF6F5F">
              <w:rPr>
                <w:rFonts w:cstheme="minorHAnsi"/>
                <w:b/>
                <w:bCs/>
                <w:sz w:val="24"/>
                <w:szCs w:val="24"/>
              </w:rPr>
              <w:t>Домаћи задатак</w:t>
            </w:r>
            <w:r w:rsidRPr="00BF6F5F">
              <w:rPr>
                <w:rFonts w:cstheme="minorHAnsi"/>
                <w:sz w:val="24"/>
                <w:szCs w:val="24"/>
              </w:rPr>
              <w:t xml:space="preserve">: задатак са стр. 193 из бокса </w:t>
            </w:r>
            <w:r w:rsidRPr="00BF6F5F">
              <w:rPr>
                <w:rFonts w:cstheme="minorHAnsi"/>
                <w:i/>
                <w:iCs/>
                <w:sz w:val="24"/>
                <w:szCs w:val="24"/>
              </w:rPr>
              <w:t>Задатак</w:t>
            </w:r>
            <w:r w:rsidRPr="00BF6F5F">
              <w:rPr>
                <w:rFonts w:cstheme="minorHAnsi"/>
                <w:sz w:val="24"/>
                <w:szCs w:val="24"/>
              </w:rPr>
              <w:t xml:space="preserve"> у уџбенику.</w:t>
            </w:r>
          </w:p>
          <w:p w:rsidR="004F4B00" w:rsidRPr="00BF6F5F" w:rsidRDefault="004F4B00" w:rsidP="008504DC">
            <w:pPr>
              <w:pStyle w:val="ListParagraph"/>
              <w:numPr>
                <w:ilvl w:val="0"/>
                <w:numId w:val="133"/>
              </w:numPr>
              <w:autoSpaceDE w:val="0"/>
              <w:autoSpaceDN w:val="0"/>
              <w:adjustRightInd w:val="0"/>
              <w:rPr>
                <w:rFonts w:cstheme="minorHAnsi"/>
                <w:sz w:val="24"/>
                <w:szCs w:val="24"/>
                <w:lang w:val="sr-Cyrl-CS"/>
              </w:rPr>
            </w:pPr>
            <w:r w:rsidRPr="00BF6F5F">
              <w:rPr>
                <w:rFonts w:cstheme="minorHAnsi"/>
                <w:sz w:val="24"/>
                <w:szCs w:val="24"/>
                <w:lang w:val="sr-Cyrl-CS"/>
              </w:rPr>
              <w:t>Бележи активност ученика на часу, узимајући у обзир ученичку процену и самопроцену рада на часу.</w:t>
            </w:r>
          </w:p>
        </w:tc>
        <w:tc>
          <w:tcPr>
            <w:tcW w:w="5386" w:type="dxa"/>
            <w:shd w:val="clear" w:color="auto" w:fill="FFFFFF" w:themeFill="background1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4F4B00" w:rsidRPr="00BF6F5F" w:rsidRDefault="004F4B00" w:rsidP="004F4B00">
            <w:pPr>
              <w:numPr>
                <w:ilvl w:val="0"/>
                <w:numId w:val="14"/>
              </w:numPr>
              <w:spacing w:after="0" w:line="240" w:lineRule="auto"/>
              <w:contextualSpacing/>
              <w:rPr>
                <w:rFonts w:eastAsia="Arial" w:cstheme="minorHAnsi"/>
                <w:bCs/>
                <w:kern w:val="24"/>
                <w:sz w:val="24"/>
                <w:szCs w:val="24"/>
              </w:rPr>
            </w:pP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</w:rPr>
              <w:t>истичу кључне речи и појмове;</w:t>
            </w:r>
          </w:p>
          <w:p w:rsidR="004F4B00" w:rsidRPr="00BF6F5F" w:rsidRDefault="004F4B00" w:rsidP="004F4B00">
            <w:pPr>
              <w:numPr>
                <w:ilvl w:val="0"/>
                <w:numId w:val="14"/>
              </w:numPr>
              <w:spacing w:after="0" w:line="240" w:lineRule="auto"/>
              <w:contextualSpacing/>
              <w:rPr>
                <w:rFonts w:eastAsia="Arial" w:cstheme="minorHAnsi"/>
                <w:bCs/>
                <w:kern w:val="24"/>
                <w:sz w:val="24"/>
                <w:szCs w:val="24"/>
              </w:rPr>
            </w:pP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  <w:lang w:val="sr-Cyrl-CS"/>
              </w:rPr>
              <w:t>повезују обрађено градиво;</w:t>
            </w:r>
          </w:p>
          <w:p w:rsidR="004F4B00" w:rsidRPr="00BF6F5F" w:rsidRDefault="004F4B00" w:rsidP="004F4B00">
            <w:pPr>
              <w:numPr>
                <w:ilvl w:val="0"/>
                <w:numId w:val="14"/>
              </w:numPr>
              <w:spacing w:after="0" w:line="240" w:lineRule="auto"/>
              <w:contextualSpacing/>
              <w:rPr>
                <w:rFonts w:eastAsia="Arial" w:cstheme="minorHAnsi"/>
                <w:bCs/>
                <w:kern w:val="24"/>
                <w:sz w:val="24"/>
                <w:szCs w:val="24"/>
              </w:rPr>
            </w:pP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  <w:lang w:val="sr-Cyrl-CS"/>
              </w:rPr>
              <w:t>одговарају на питања;</w:t>
            </w:r>
          </w:p>
          <w:p w:rsidR="004F4B00" w:rsidRPr="00BF6F5F" w:rsidRDefault="004F4B00" w:rsidP="004F4B00">
            <w:pPr>
              <w:numPr>
                <w:ilvl w:val="0"/>
                <w:numId w:val="14"/>
              </w:numPr>
              <w:spacing w:after="0" w:line="240" w:lineRule="auto"/>
              <w:contextualSpacing/>
              <w:rPr>
                <w:rFonts w:eastAsia="Arial" w:cstheme="minorHAnsi"/>
                <w:bCs/>
                <w:kern w:val="24"/>
                <w:sz w:val="24"/>
                <w:szCs w:val="24"/>
              </w:rPr>
            </w:pP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  <w:lang w:val="sr-Cyrl-CS"/>
              </w:rPr>
              <w:t xml:space="preserve">прате упутства наставника; </w:t>
            </w:r>
          </w:p>
          <w:p w:rsidR="004F4B00" w:rsidRPr="00BF6F5F" w:rsidRDefault="004F4B00" w:rsidP="004F4B00">
            <w:pPr>
              <w:numPr>
                <w:ilvl w:val="0"/>
                <w:numId w:val="14"/>
              </w:numPr>
              <w:spacing w:after="0" w:line="240" w:lineRule="auto"/>
              <w:contextualSpacing/>
              <w:rPr>
                <w:rFonts w:eastAsia="Arial" w:cstheme="minorHAnsi"/>
                <w:bCs/>
                <w:kern w:val="24"/>
                <w:sz w:val="24"/>
                <w:szCs w:val="24"/>
              </w:rPr>
            </w:pP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</w:rPr>
              <w:t>постављају питања, уколико постоје нејасноће;</w:t>
            </w:r>
          </w:p>
          <w:p w:rsidR="004F4B00" w:rsidRPr="00BF6F5F" w:rsidRDefault="004F4B00" w:rsidP="004F4B00">
            <w:pPr>
              <w:numPr>
                <w:ilvl w:val="0"/>
                <w:numId w:val="14"/>
              </w:numPr>
              <w:spacing w:after="0" w:line="240" w:lineRule="auto"/>
              <w:contextualSpacing/>
              <w:rPr>
                <w:rFonts w:eastAsia="Arial" w:cstheme="minorHAnsi"/>
                <w:bCs/>
                <w:kern w:val="24"/>
                <w:sz w:val="24"/>
                <w:szCs w:val="24"/>
              </w:rPr>
            </w:pP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</w:rPr>
              <w:t>заједно са наставником раде евалуацију часа.</w:t>
            </w:r>
          </w:p>
        </w:tc>
      </w:tr>
      <w:tr w:rsidR="004F4B00" w:rsidRPr="00BF6F5F" w:rsidTr="00286AC4">
        <w:trPr>
          <w:trHeight w:val="775"/>
        </w:trPr>
        <w:tc>
          <w:tcPr>
            <w:tcW w:w="14170" w:type="dxa"/>
            <w:gridSpan w:val="2"/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4F4B00" w:rsidRPr="00BF6F5F" w:rsidRDefault="004F4B00" w:rsidP="00286AC4">
            <w:pPr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sz w:val="24"/>
                <w:szCs w:val="24"/>
              </w:rPr>
              <w:t>Провера остварености исхода</w:t>
            </w:r>
          </w:p>
        </w:tc>
      </w:tr>
      <w:tr w:rsidR="004F4B00" w:rsidRPr="00BF6F5F" w:rsidTr="00286AC4">
        <w:trPr>
          <w:trHeight w:val="678"/>
        </w:trPr>
        <w:tc>
          <w:tcPr>
            <w:tcW w:w="14170" w:type="dxa"/>
            <w:gridSpan w:val="2"/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4F4B00" w:rsidRPr="00BF6F5F" w:rsidRDefault="004F4B00" w:rsidP="00286AC4">
            <w:pPr>
              <w:contextualSpacing/>
              <w:rPr>
                <w:rFonts w:cstheme="minorHAnsi"/>
                <w:sz w:val="24"/>
                <w:szCs w:val="24"/>
                <w:lang w:val="ru-RU"/>
              </w:rPr>
            </w:pPr>
            <w:r w:rsidRPr="00BF6F5F">
              <w:rPr>
                <w:rFonts w:cstheme="minorHAnsi"/>
                <w:sz w:val="24"/>
                <w:szCs w:val="24"/>
                <w:lang w:val="ru-RU"/>
              </w:rPr>
              <w:t>У</w:t>
            </w:r>
            <w:r w:rsidRPr="00BF6F5F">
              <w:rPr>
                <w:rFonts w:cstheme="minorHAnsi"/>
                <w:sz w:val="24"/>
                <w:szCs w:val="24"/>
              </w:rPr>
              <w:t>смена провера, кроз разговор с ученицима.</w:t>
            </w:r>
          </w:p>
          <w:p w:rsidR="004F4B00" w:rsidRPr="00BF6F5F" w:rsidRDefault="004F4B00" w:rsidP="00286AC4">
            <w:pPr>
              <w:contextualSpacing/>
              <w:rPr>
                <w:rFonts w:cstheme="minorHAnsi"/>
                <w:sz w:val="24"/>
                <w:szCs w:val="24"/>
                <w:lang w:val="ru-RU"/>
              </w:rPr>
            </w:pPr>
            <w:r w:rsidRPr="00BF6F5F">
              <w:rPr>
                <w:rFonts w:cstheme="minorHAnsi"/>
                <w:sz w:val="24"/>
                <w:szCs w:val="24"/>
                <w:lang w:val="ru-RU"/>
              </w:rPr>
              <w:t xml:space="preserve"> </w:t>
            </w:r>
          </w:p>
        </w:tc>
      </w:tr>
    </w:tbl>
    <w:p w:rsidR="004F4B00" w:rsidRDefault="004F4B00" w:rsidP="004F4B00">
      <w:pPr>
        <w:tabs>
          <w:tab w:val="left" w:pos="1905"/>
        </w:tabs>
        <w:rPr>
          <w:rFonts w:cstheme="minorHAnsi"/>
          <w:sz w:val="24"/>
          <w:szCs w:val="24"/>
        </w:rPr>
      </w:pPr>
      <w:r w:rsidRPr="00BF6F5F">
        <w:rPr>
          <w:rFonts w:cstheme="minorHAnsi"/>
          <w:sz w:val="24"/>
          <w:szCs w:val="24"/>
        </w:rPr>
        <w:t>ИЗГЛЕД ТАБЛЕ</w:t>
      </w:r>
    </w:p>
    <w:p w:rsidR="00F215BC" w:rsidRDefault="00F215BC" w:rsidP="004F4B00">
      <w:pPr>
        <w:tabs>
          <w:tab w:val="left" w:pos="1905"/>
        </w:tabs>
        <w:rPr>
          <w:rFonts w:cstheme="minorHAnsi"/>
          <w:sz w:val="24"/>
          <w:szCs w:val="24"/>
        </w:rPr>
      </w:pPr>
    </w:p>
    <w:p w:rsidR="00F215BC" w:rsidRDefault="00F215BC" w:rsidP="004F4B00">
      <w:pPr>
        <w:tabs>
          <w:tab w:val="left" w:pos="1905"/>
        </w:tabs>
        <w:rPr>
          <w:rFonts w:cstheme="minorHAnsi"/>
          <w:sz w:val="24"/>
          <w:szCs w:val="24"/>
        </w:rPr>
      </w:pPr>
    </w:p>
    <w:p w:rsidR="00F215BC" w:rsidRDefault="00F215BC" w:rsidP="004F4B00">
      <w:pPr>
        <w:tabs>
          <w:tab w:val="left" w:pos="1905"/>
        </w:tabs>
        <w:rPr>
          <w:rFonts w:cstheme="minorHAnsi"/>
          <w:sz w:val="24"/>
          <w:szCs w:val="24"/>
        </w:rPr>
      </w:pPr>
    </w:p>
    <w:p w:rsidR="00F215BC" w:rsidRDefault="00F215BC" w:rsidP="004F4B00">
      <w:pPr>
        <w:tabs>
          <w:tab w:val="left" w:pos="1905"/>
        </w:tabs>
        <w:rPr>
          <w:rFonts w:cstheme="minorHAnsi"/>
          <w:sz w:val="24"/>
          <w:szCs w:val="24"/>
        </w:rPr>
      </w:pPr>
    </w:p>
    <w:p w:rsidR="00F215BC" w:rsidRPr="00BF6F5F" w:rsidRDefault="00F215BC" w:rsidP="004F4B00">
      <w:pPr>
        <w:tabs>
          <w:tab w:val="left" w:pos="1905"/>
        </w:tabs>
        <w:rPr>
          <w:rFonts w:cstheme="minorHAnsi"/>
          <w:sz w:val="24"/>
          <w:szCs w:val="24"/>
        </w:rPr>
      </w:pPr>
    </w:p>
    <w:p w:rsidR="004F4B00" w:rsidRDefault="004F4B00" w:rsidP="004F4B00">
      <w:pPr>
        <w:tabs>
          <w:tab w:val="left" w:pos="1905"/>
        </w:tabs>
        <w:rPr>
          <w:rFonts w:cstheme="minorHAnsi"/>
          <w:b/>
          <w:bCs/>
          <w:sz w:val="24"/>
          <w:szCs w:val="24"/>
        </w:rPr>
      </w:pPr>
      <w:r w:rsidRPr="00BF6F5F">
        <w:rPr>
          <w:rFonts w:cstheme="minorHAnsi"/>
          <w:sz w:val="24"/>
          <w:szCs w:val="24"/>
        </w:rPr>
        <w:tab/>
      </w:r>
      <w:r w:rsidRPr="00BF6F5F">
        <w:rPr>
          <w:rFonts w:cstheme="minorHAnsi"/>
          <w:sz w:val="24"/>
          <w:szCs w:val="24"/>
        </w:rPr>
        <w:tab/>
      </w:r>
      <w:r w:rsidRPr="00BF6F5F">
        <w:rPr>
          <w:rFonts w:cstheme="minorHAnsi"/>
          <w:sz w:val="24"/>
          <w:szCs w:val="24"/>
        </w:rPr>
        <w:tab/>
      </w:r>
      <w:r w:rsidRPr="00BF6F5F">
        <w:rPr>
          <w:rFonts w:cstheme="minorHAnsi"/>
          <w:b/>
          <w:bCs/>
          <w:sz w:val="24"/>
          <w:szCs w:val="24"/>
        </w:rPr>
        <w:tab/>
      </w:r>
      <w:r w:rsidRPr="00BF6F5F">
        <w:rPr>
          <w:rFonts w:cstheme="minorHAnsi"/>
          <w:b/>
          <w:bCs/>
          <w:sz w:val="24"/>
          <w:szCs w:val="24"/>
        </w:rPr>
        <w:tab/>
      </w:r>
      <w:r w:rsidRPr="00BF6F5F">
        <w:rPr>
          <w:rFonts w:cstheme="minorHAnsi"/>
          <w:b/>
          <w:bCs/>
          <w:sz w:val="24"/>
          <w:szCs w:val="24"/>
        </w:rPr>
        <w:tab/>
        <w:t xml:space="preserve">НАСТАНАК ЋЕЛИЈА </w:t>
      </w:r>
      <w:r w:rsidR="00F215BC">
        <w:rPr>
          <w:rFonts w:cstheme="minorHAnsi"/>
          <w:b/>
          <w:bCs/>
          <w:sz w:val="24"/>
          <w:szCs w:val="24"/>
        </w:rPr>
        <w:t>–</w:t>
      </w:r>
      <w:r w:rsidRPr="00BF6F5F">
        <w:rPr>
          <w:rFonts w:cstheme="minorHAnsi"/>
          <w:b/>
          <w:bCs/>
          <w:sz w:val="24"/>
          <w:szCs w:val="24"/>
        </w:rPr>
        <w:t xml:space="preserve"> МИТОЗА</w:t>
      </w:r>
    </w:p>
    <w:p w:rsidR="00F215BC" w:rsidRPr="00BF6F5F" w:rsidRDefault="00F215BC" w:rsidP="004F4B00">
      <w:pPr>
        <w:tabs>
          <w:tab w:val="left" w:pos="1905"/>
        </w:tabs>
        <w:rPr>
          <w:rFonts w:cstheme="minorHAnsi"/>
          <w:b/>
          <w:bCs/>
          <w:sz w:val="24"/>
          <w:szCs w:val="24"/>
        </w:rPr>
      </w:pPr>
    </w:p>
    <w:p w:rsidR="004F4B00" w:rsidRDefault="00741825" w:rsidP="004F4B00">
      <w:pPr>
        <w:tabs>
          <w:tab w:val="left" w:pos="1905"/>
        </w:tabs>
        <w:rPr>
          <w:rFonts w:cstheme="minorHAnsi"/>
          <w:b/>
          <w:bCs/>
          <w:noProof/>
          <w:sz w:val="24"/>
          <w:szCs w:val="24"/>
        </w:rPr>
      </w:pPr>
      <w:r>
        <w:rPr>
          <w:rFonts w:cstheme="minorHAnsi"/>
          <w:b/>
          <w:bCs/>
          <w:noProof/>
          <w:sz w:val="24"/>
          <w:szCs w:val="24"/>
        </w:rPr>
        <w:t xml:space="preserve"> </w:t>
      </w:r>
      <w:r>
        <w:rPr>
          <w:rFonts w:cstheme="minorHAnsi"/>
          <w:b/>
          <w:bCs/>
          <w:noProof/>
          <w:sz w:val="24"/>
          <w:szCs w:val="24"/>
          <w:lang w:val="sr-Latn-RS" w:eastAsia="sr-Latn-RS"/>
        </w:rPr>
        <w:drawing>
          <wp:inline distT="0" distB="0" distL="0" distR="0">
            <wp:extent cx="1219200" cy="1431567"/>
            <wp:effectExtent l="0" t="0" r="0" b="0"/>
            <wp:docPr id="141" name="Slika 1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1" name="Slika 141"/>
                    <pic:cNvPicPr/>
                  </pic:nvPicPr>
                  <pic:blipFill>
                    <a:blip r:embed="rId10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25315" cy="14387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cstheme="minorHAnsi"/>
          <w:b/>
          <w:bCs/>
          <w:noProof/>
          <w:sz w:val="24"/>
          <w:szCs w:val="24"/>
          <w:lang w:val="sr-Latn-RS" w:eastAsia="sr-Latn-RS"/>
        </w:rPr>
        <w:drawing>
          <wp:inline distT="0" distB="0" distL="0" distR="0">
            <wp:extent cx="1333500" cy="1440815"/>
            <wp:effectExtent l="0" t="0" r="0" b="6985"/>
            <wp:docPr id="142" name="Slika 1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2" name="Slika 142"/>
                    <pic:cNvPicPr/>
                  </pic:nvPicPr>
                  <pic:blipFill>
                    <a:blip r:embed="rId10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39724" cy="1447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cstheme="minorHAnsi"/>
          <w:b/>
          <w:bCs/>
          <w:noProof/>
          <w:sz w:val="24"/>
          <w:szCs w:val="24"/>
          <w:lang w:val="sr-Latn-RS" w:eastAsia="sr-Latn-RS"/>
        </w:rPr>
        <w:drawing>
          <wp:inline distT="0" distB="0" distL="0" distR="0">
            <wp:extent cx="1266825" cy="1402715"/>
            <wp:effectExtent l="0" t="0" r="9525" b="6985"/>
            <wp:docPr id="143" name="Slika 1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3" name="Slika 143"/>
                    <pic:cNvPicPr/>
                  </pic:nvPicPr>
                  <pic:blipFill>
                    <a:blip r:embed="rId10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73359" cy="1409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cstheme="minorHAnsi"/>
          <w:b/>
          <w:bCs/>
          <w:noProof/>
          <w:sz w:val="24"/>
          <w:szCs w:val="24"/>
          <w:lang w:val="sr-Latn-RS" w:eastAsia="sr-Latn-RS"/>
        </w:rPr>
        <w:drawing>
          <wp:inline distT="0" distB="0" distL="0" distR="0">
            <wp:extent cx="1352550" cy="1402355"/>
            <wp:effectExtent l="0" t="0" r="0" b="7620"/>
            <wp:docPr id="144" name="Slika 1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4" name="Slika 144"/>
                    <pic:cNvPicPr/>
                  </pic:nvPicPr>
                  <pic:blipFill>
                    <a:blip r:embed="rId10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63241" cy="14134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cstheme="minorHAnsi"/>
          <w:b/>
          <w:bCs/>
          <w:noProof/>
          <w:sz w:val="24"/>
          <w:szCs w:val="24"/>
          <w:lang w:val="sr-Latn-RS" w:eastAsia="sr-Latn-RS"/>
        </w:rPr>
        <w:drawing>
          <wp:inline distT="0" distB="0" distL="0" distR="0">
            <wp:extent cx="1343025" cy="1335697"/>
            <wp:effectExtent l="0" t="0" r="0" b="0"/>
            <wp:docPr id="145" name="Slika 1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5" name="Slika 145"/>
                    <pic:cNvPicPr/>
                  </pic:nvPicPr>
                  <pic:blipFill>
                    <a:blip r:embed="rId10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57314" cy="13499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cstheme="minorHAnsi"/>
          <w:b/>
          <w:bCs/>
          <w:noProof/>
          <w:sz w:val="24"/>
          <w:szCs w:val="24"/>
          <w:lang w:val="sr-Latn-RS" w:eastAsia="sr-Latn-RS"/>
        </w:rPr>
        <w:drawing>
          <wp:inline distT="0" distB="0" distL="0" distR="0">
            <wp:extent cx="1905000" cy="1275715"/>
            <wp:effectExtent l="0" t="0" r="0" b="635"/>
            <wp:docPr id="146" name="Slika 1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6" name="Slika 146"/>
                    <pic:cNvPicPr/>
                  </pic:nvPicPr>
                  <pic:blipFill>
                    <a:blip r:embed="rId10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05193" cy="12758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41825" w:rsidRDefault="00741825" w:rsidP="004F4B00">
      <w:pPr>
        <w:tabs>
          <w:tab w:val="left" w:pos="1905"/>
        </w:tabs>
        <w:rPr>
          <w:rFonts w:cstheme="minorHAnsi"/>
          <w:b/>
          <w:bCs/>
          <w:noProof/>
          <w:sz w:val="24"/>
          <w:szCs w:val="24"/>
        </w:rPr>
      </w:pPr>
      <w:r>
        <w:rPr>
          <w:rFonts w:cstheme="minorHAnsi"/>
          <w:b/>
          <w:bCs/>
          <w:noProof/>
          <w:sz w:val="24"/>
          <w:szCs w:val="24"/>
        </w:rPr>
        <w:t>ИНТЕРФАЗА</w:t>
      </w:r>
      <w:r>
        <w:rPr>
          <w:rFonts w:cstheme="minorHAnsi"/>
          <w:b/>
          <w:bCs/>
          <w:noProof/>
          <w:sz w:val="24"/>
          <w:szCs w:val="24"/>
        </w:rPr>
        <w:tab/>
      </w:r>
      <w:r>
        <w:rPr>
          <w:rFonts w:cstheme="minorHAnsi"/>
          <w:b/>
          <w:bCs/>
          <w:noProof/>
          <w:sz w:val="24"/>
          <w:szCs w:val="24"/>
        </w:rPr>
        <w:tab/>
        <w:t>ПРОФАЗА</w:t>
      </w:r>
      <w:r>
        <w:rPr>
          <w:rFonts w:cstheme="minorHAnsi"/>
          <w:b/>
          <w:bCs/>
          <w:noProof/>
          <w:sz w:val="24"/>
          <w:szCs w:val="24"/>
        </w:rPr>
        <w:tab/>
      </w:r>
      <w:r>
        <w:rPr>
          <w:rFonts w:cstheme="minorHAnsi"/>
          <w:b/>
          <w:bCs/>
          <w:noProof/>
          <w:sz w:val="24"/>
          <w:szCs w:val="24"/>
        </w:rPr>
        <w:tab/>
        <w:t>ПРОМЕТАФАЗА</w:t>
      </w:r>
      <w:r>
        <w:rPr>
          <w:rFonts w:cstheme="minorHAnsi"/>
          <w:b/>
          <w:bCs/>
          <w:noProof/>
          <w:sz w:val="24"/>
          <w:szCs w:val="24"/>
        </w:rPr>
        <w:tab/>
        <w:t>МЕТАФАЗА</w:t>
      </w:r>
      <w:r>
        <w:rPr>
          <w:rFonts w:cstheme="minorHAnsi"/>
          <w:b/>
          <w:bCs/>
          <w:noProof/>
          <w:sz w:val="24"/>
          <w:szCs w:val="24"/>
        </w:rPr>
        <w:tab/>
      </w:r>
      <w:r>
        <w:rPr>
          <w:rFonts w:cstheme="minorHAnsi"/>
          <w:b/>
          <w:bCs/>
          <w:noProof/>
          <w:sz w:val="24"/>
          <w:szCs w:val="24"/>
        </w:rPr>
        <w:tab/>
        <w:t>АНАФАЗА</w:t>
      </w:r>
      <w:r>
        <w:rPr>
          <w:rFonts w:cstheme="minorHAnsi"/>
          <w:b/>
          <w:bCs/>
          <w:noProof/>
          <w:sz w:val="24"/>
          <w:szCs w:val="24"/>
        </w:rPr>
        <w:tab/>
      </w:r>
      <w:r>
        <w:rPr>
          <w:rFonts w:cstheme="minorHAnsi"/>
          <w:b/>
          <w:bCs/>
          <w:noProof/>
          <w:sz w:val="24"/>
          <w:szCs w:val="24"/>
        </w:rPr>
        <w:tab/>
        <w:t>ТЕЛОФАЗА</w:t>
      </w:r>
    </w:p>
    <w:p w:rsidR="00741825" w:rsidRDefault="00741825" w:rsidP="004F4B00">
      <w:pPr>
        <w:tabs>
          <w:tab w:val="left" w:pos="1905"/>
        </w:tabs>
        <w:rPr>
          <w:rFonts w:cstheme="minorHAnsi"/>
          <w:b/>
          <w:bCs/>
          <w:noProof/>
          <w:sz w:val="24"/>
          <w:szCs w:val="24"/>
        </w:rPr>
      </w:pPr>
    </w:p>
    <w:p w:rsidR="00741825" w:rsidRDefault="00421C29" w:rsidP="004F4B00">
      <w:pPr>
        <w:tabs>
          <w:tab w:val="left" w:pos="1905"/>
        </w:tabs>
        <w:rPr>
          <w:rFonts w:cstheme="minorHAnsi"/>
          <w:b/>
          <w:bCs/>
          <w:noProof/>
          <w:sz w:val="24"/>
          <w:szCs w:val="24"/>
        </w:rPr>
      </w:pPr>
      <w:r>
        <w:rPr>
          <w:rFonts w:cstheme="minorHAnsi"/>
          <w:b/>
          <w:bCs/>
          <w:noProof/>
          <w:sz w:val="24"/>
          <w:szCs w:val="24"/>
        </w:rPr>
        <w:t>МИТОЗА БИЉНИХ ЋЕЛИЈА</w:t>
      </w:r>
    </w:p>
    <w:p w:rsidR="00421C29" w:rsidRDefault="00421C29" w:rsidP="004F4B00">
      <w:pPr>
        <w:tabs>
          <w:tab w:val="left" w:pos="1905"/>
        </w:tabs>
        <w:rPr>
          <w:rFonts w:cstheme="minorHAnsi"/>
          <w:noProof/>
          <w:sz w:val="24"/>
          <w:szCs w:val="24"/>
        </w:rPr>
      </w:pPr>
      <w:r>
        <w:rPr>
          <w:rFonts w:cstheme="minorHAnsi"/>
          <w:b/>
          <w:bCs/>
          <w:noProof/>
          <w:sz w:val="24"/>
          <w:szCs w:val="24"/>
        </w:rPr>
        <w:t xml:space="preserve">- </w:t>
      </w:r>
      <w:r>
        <w:rPr>
          <w:rFonts w:cstheme="minorHAnsi"/>
          <w:noProof/>
          <w:sz w:val="24"/>
          <w:szCs w:val="24"/>
        </w:rPr>
        <w:t xml:space="preserve">ЦИТОКИНЕЗА  - ФРАГМОПЛАСТ </w:t>
      </w:r>
      <w:r w:rsidRPr="00421C29">
        <w:rPr>
          <w:rFonts w:cstheme="minorHAnsi"/>
          <w:noProof/>
          <w:sz w:val="24"/>
          <w:szCs w:val="24"/>
        </w:rPr>
        <w:sym w:font="Wingdings" w:char="F0E0"/>
      </w:r>
      <w:r>
        <w:rPr>
          <w:rFonts w:cstheme="minorHAnsi"/>
          <w:noProof/>
          <w:sz w:val="24"/>
          <w:szCs w:val="24"/>
        </w:rPr>
        <w:t xml:space="preserve"> ЋЕЛИЈСКА ПЛОЧА</w:t>
      </w:r>
    </w:p>
    <w:p w:rsidR="00421C29" w:rsidRPr="00421C29" w:rsidRDefault="00421C29" w:rsidP="004F4B00">
      <w:pPr>
        <w:tabs>
          <w:tab w:val="left" w:pos="1905"/>
        </w:tabs>
        <w:rPr>
          <w:rFonts w:cstheme="minorHAnsi"/>
          <w:b/>
          <w:bCs/>
          <w:sz w:val="24"/>
          <w:szCs w:val="24"/>
        </w:rPr>
      </w:pPr>
      <w:r w:rsidRPr="00421C29">
        <w:rPr>
          <w:rFonts w:cstheme="minorHAnsi"/>
          <w:b/>
          <w:bCs/>
          <w:noProof/>
          <w:sz w:val="24"/>
          <w:szCs w:val="24"/>
        </w:rPr>
        <w:t>ЋЕЛИЈЕ КАНЦЕРА</w:t>
      </w:r>
    </w:p>
    <w:p w:rsidR="004F4B00" w:rsidRPr="00BF6F5F" w:rsidRDefault="004F4B00" w:rsidP="004F4B00">
      <w:pPr>
        <w:tabs>
          <w:tab w:val="left" w:pos="1905"/>
        </w:tabs>
        <w:rPr>
          <w:rFonts w:cstheme="minorHAnsi"/>
          <w:b/>
          <w:bCs/>
          <w:sz w:val="24"/>
          <w:szCs w:val="24"/>
        </w:rPr>
      </w:pPr>
    </w:p>
    <w:p w:rsidR="00680B22" w:rsidRPr="00BF6F5F" w:rsidRDefault="00680B22" w:rsidP="004F4B00">
      <w:pPr>
        <w:tabs>
          <w:tab w:val="left" w:pos="1905"/>
        </w:tabs>
        <w:rPr>
          <w:rFonts w:cstheme="minorHAnsi"/>
          <w:b/>
          <w:bCs/>
          <w:sz w:val="24"/>
          <w:szCs w:val="24"/>
        </w:rPr>
      </w:pPr>
    </w:p>
    <w:p w:rsidR="00680B22" w:rsidRPr="00BF6F5F" w:rsidRDefault="00680B22" w:rsidP="004F4B00">
      <w:pPr>
        <w:tabs>
          <w:tab w:val="left" w:pos="1905"/>
        </w:tabs>
        <w:rPr>
          <w:rFonts w:cstheme="minorHAnsi"/>
          <w:b/>
          <w:bCs/>
          <w:sz w:val="24"/>
          <w:szCs w:val="24"/>
        </w:rPr>
      </w:pPr>
    </w:p>
    <w:p w:rsidR="00680B22" w:rsidRPr="008B15EF" w:rsidRDefault="00680B22" w:rsidP="004F4B00">
      <w:pPr>
        <w:tabs>
          <w:tab w:val="left" w:pos="1905"/>
        </w:tabs>
        <w:rPr>
          <w:rFonts w:cstheme="minorHAnsi"/>
          <w:b/>
          <w:bCs/>
          <w:sz w:val="24"/>
          <w:szCs w:val="24"/>
        </w:rPr>
      </w:pPr>
    </w:p>
    <w:p w:rsidR="00680B22" w:rsidRPr="00BF6F5F" w:rsidRDefault="00680B22" w:rsidP="00680B22">
      <w:pPr>
        <w:spacing w:after="240"/>
        <w:rPr>
          <w:rFonts w:cstheme="minorHAnsi"/>
          <w:b/>
          <w:bCs/>
          <w:sz w:val="24"/>
          <w:szCs w:val="24"/>
        </w:rPr>
      </w:pPr>
      <w:r w:rsidRPr="00BF6F5F">
        <w:rPr>
          <w:rFonts w:cstheme="minorHAnsi"/>
          <w:b/>
          <w:bCs/>
          <w:sz w:val="24"/>
          <w:szCs w:val="24"/>
        </w:rPr>
        <w:t>МЕСЕЦ: МАРТ</w:t>
      </w:r>
      <w:r w:rsidRPr="00BF6F5F">
        <w:rPr>
          <w:rFonts w:cstheme="minorHAnsi"/>
          <w:b/>
          <w:bCs/>
          <w:sz w:val="24"/>
          <w:szCs w:val="24"/>
        </w:rPr>
        <w:tab/>
      </w:r>
      <w:r w:rsidRPr="00BF6F5F">
        <w:rPr>
          <w:rFonts w:cstheme="minorHAnsi"/>
          <w:b/>
          <w:bCs/>
          <w:sz w:val="24"/>
          <w:szCs w:val="24"/>
        </w:rPr>
        <w:tab/>
      </w:r>
      <w:r w:rsidRPr="00BF6F5F">
        <w:rPr>
          <w:rFonts w:cstheme="minorHAnsi"/>
          <w:b/>
          <w:bCs/>
          <w:sz w:val="24"/>
          <w:szCs w:val="24"/>
        </w:rPr>
        <w:tab/>
      </w:r>
      <w:r w:rsidRPr="00BF6F5F">
        <w:rPr>
          <w:rFonts w:cstheme="minorHAnsi"/>
          <w:b/>
          <w:bCs/>
          <w:sz w:val="24"/>
          <w:szCs w:val="24"/>
        </w:rPr>
        <w:tab/>
        <w:t xml:space="preserve"> ПРИПРЕМА ЗА ЧАС                 ред. бр. 62               датум:</w:t>
      </w:r>
    </w:p>
    <w:tbl>
      <w:tblPr>
        <w:tblW w:w="13800" w:type="dxa"/>
        <w:tblInd w:w="-28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320"/>
        <w:gridCol w:w="6570"/>
        <w:gridCol w:w="2070"/>
        <w:gridCol w:w="1840"/>
      </w:tblGrid>
      <w:tr w:rsidR="00680B22" w:rsidRPr="00BF6F5F" w:rsidTr="00286AC4">
        <w:trPr>
          <w:trHeight w:val="432"/>
        </w:trPr>
        <w:tc>
          <w:tcPr>
            <w:tcW w:w="3320" w:type="dxa"/>
            <w:shd w:val="clear" w:color="auto" w:fill="E2EFD9" w:themeFill="accent6" w:themeFillTint="33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680B22" w:rsidRPr="00BF6F5F" w:rsidRDefault="00680B22" w:rsidP="00286AC4">
            <w:pPr>
              <w:spacing w:after="0" w:line="266" w:lineRule="atLeast"/>
              <w:rPr>
                <w:rFonts w:eastAsia="Times New Roman" w:cstheme="minorHAnsi"/>
                <w:b/>
                <w:bCs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Наставни предмет:</w:t>
            </w:r>
          </w:p>
        </w:tc>
        <w:tc>
          <w:tcPr>
            <w:tcW w:w="6570" w:type="dxa"/>
            <w:shd w:val="clear" w:color="auto" w:fill="E2EFD9" w:themeFill="accent6" w:themeFillTint="33"/>
            <w:tcMar>
              <w:top w:w="4" w:type="dxa"/>
              <w:left w:w="21" w:type="dxa"/>
              <w:bottom w:w="0" w:type="dxa"/>
              <w:right w:w="21" w:type="dxa"/>
            </w:tcMar>
            <w:vAlign w:val="center"/>
          </w:tcPr>
          <w:p w:rsidR="00680B22" w:rsidRPr="00BF6F5F" w:rsidRDefault="00680B22" w:rsidP="00286AC4">
            <w:pPr>
              <w:spacing w:after="0" w:line="266" w:lineRule="atLeast"/>
              <w:ind w:left="76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Биологија</w:t>
            </w:r>
          </w:p>
        </w:tc>
        <w:tc>
          <w:tcPr>
            <w:tcW w:w="2070" w:type="dxa"/>
            <w:shd w:val="clear" w:color="auto" w:fill="E2EFD9" w:themeFill="accent6" w:themeFillTint="33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680B22" w:rsidRPr="00BF6F5F" w:rsidRDefault="00680B22" w:rsidP="00286AC4">
            <w:pPr>
              <w:spacing w:after="0" w:line="266" w:lineRule="atLeast"/>
              <w:ind w:firstLine="76"/>
              <w:rPr>
                <w:rFonts w:eastAsia="Times New Roman" w:cstheme="minorHAnsi"/>
                <w:b/>
                <w:bCs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Разред:</w:t>
            </w:r>
          </w:p>
        </w:tc>
        <w:tc>
          <w:tcPr>
            <w:tcW w:w="1840" w:type="dxa"/>
            <w:shd w:val="clear" w:color="auto" w:fill="E2EFD9" w:themeFill="accent6" w:themeFillTint="33"/>
            <w:tcMar>
              <w:top w:w="4" w:type="dxa"/>
              <w:left w:w="31" w:type="dxa"/>
              <w:right w:w="31" w:type="dxa"/>
            </w:tcMar>
            <w:vAlign w:val="center"/>
          </w:tcPr>
          <w:p w:rsidR="00680B22" w:rsidRPr="00BF6F5F" w:rsidRDefault="00680B22" w:rsidP="00286AC4">
            <w:pPr>
              <w:spacing w:after="0" w:line="266" w:lineRule="atLeast"/>
              <w:ind w:left="106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sz w:val="24"/>
                <w:szCs w:val="24"/>
              </w:rPr>
              <w:t>Одељење:</w:t>
            </w:r>
          </w:p>
        </w:tc>
      </w:tr>
      <w:tr w:rsidR="00680B22" w:rsidRPr="00BF6F5F" w:rsidTr="00286AC4">
        <w:trPr>
          <w:trHeight w:val="540"/>
        </w:trPr>
        <w:tc>
          <w:tcPr>
            <w:tcW w:w="3320" w:type="dxa"/>
            <w:shd w:val="clear" w:color="auto" w:fill="E2EFD9" w:themeFill="accent6" w:themeFillTint="33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680B22" w:rsidRPr="00BF6F5F" w:rsidRDefault="00680B22" w:rsidP="00286AC4">
            <w:pPr>
              <w:spacing w:after="0" w:line="256" w:lineRule="auto"/>
              <w:ind w:left="135"/>
              <w:rPr>
                <w:rFonts w:eastAsia="Times New Roman" w:cstheme="minorHAnsi"/>
                <w:b/>
                <w:bCs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kern w:val="24"/>
                <w:sz w:val="24"/>
                <w:szCs w:val="24"/>
              </w:rPr>
              <w:t>Наставна тема:</w:t>
            </w:r>
          </w:p>
        </w:tc>
        <w:tc>
          <w:tcPr>
            <w:tcW w:w="10480" w:type="dxa"/>
            <w:gridSpan w:val="3"/>
            <w:shd w:val="clear" w:color="auto" w:fill="E2EFD9" w:themeFill="accent6" w:themeFillTint="33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680B22" w:rsidRPr="00BF6F5F" w:rsidRDefault="00680B22" w:rsidP="00286AC4">
            <w:pPr>
              <w:rPr>
                <w:rFonts w:eastAsia="Calibri" w:cstheme="minorHAnsi"/>
                <w:b/>
                <w:bCs/>
                <w:kern w:val="24"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noProof/>
                <w:sz w:val="24"/>
                <w:szCs w:val="24"/>
              </w:rPr>
              <w:t>ЋЕЛИЈСКЕ ДЕОБЕ</w:t>
            </w:r>
          </w:p>
        </w:tc>
      </w:tr>
      <w:tr w:rsidR="00680B22" w:rsidRPr="00BF6F5F" w:rsidTr="00286AC4">
        <w:trPr>
          <w:trHeight w:val="432"/>
        </w:trPr>
        <w:tc>
          <w:tcPr>
            <w:tcW w:w="3320" w:type="dxa"/>
            <w:shd w:val="clear" w:color="auto" w:fill="E2EFD9" w:themeFill="accent6" w:themeFillTint="33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680B22" w:rsidRPr="00BF6F5F" w:rsidRDefault="00680B22" w:rsidP="00286AC4">
            <w:pPr>
              <w:spacing w:after="0" w:line="256" w:lineRule="auto"/>
              <w:ind w:left="135"/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Наставна јединица:</w:t>
            </w:r>
          </w:p>
        </w:tc>
        <w:tc>
          <w:tcPr>
            <w:tcW w:w="10480" w:type="dxa"/>
            <w:gridSpan w:val="3"/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</w:tcPr>
          <w:p w:rsidR="00680B22" w:rsidRPr="00BF6F5F" w:rsidRDefault="00680B22" w:rsidP="00286AC4">
            <w:pPr>
              <w:rPr>
                <w:rFonts w:cstheme="minorHAnsi"/>
                <w:b/>
                <w:bCs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color w:val="538135" w:themeColor="accent6" w:themeShade="BF"/>
                <w:sz w:val="24"/>
                <w:szCs w:val="24"/>
              </w:rPr>
              <w:t>Ћелијска деоба и ћелијски циклус, Митоза</w:t>
            </w:r>
          </w:p>
        </w:tc>
      </w:tr>
      <w:tr w:rsidR="00680B22" w:rsidRPr="00BF6F5F" w:rsidTr="00286AC4">
        <w:trPr>
          <w:trHeight w:val="432"/>
        </w:trPr>
        <w:tc>
          <w:tcPr>
            <w:tcW w:w="3320" w:type="dxa"/>
            <w:shd w:val="clear" w:color="auto" w:fill="E2EFD9" w:themeFill="accent6" w:themeFillTint="33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680B22" w:rsidRPr="00BF6F5F" w:rsidRDefault="00680B22" w:rsidP="00286AC4">
            <w:pPr>
              <w:spacing w:after="0" w:line="256" w:lineRule="auto"/>
              <w:ind w:left="135"/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Тип часа:</w:t>
            </w:r>
          </w:p>
        </w:tc>
        <w:tc>
          <w:tcPr>
            <w:tcW w:w="10480" w:type="dxa"/>
            <w:gridSpan w:val="3"/>
            <w:tcBorders>
              <w:bottom w:val="single" w:sz="4" w:space="0" w:color="808080" w:themeColor="background1" w:themeShade="80"/>
            </w:tcBorders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680B22" w:rsidRPr="00BF6F5F" w:rsidRDefault="00680B22" w:rsidP="00286AC4">
            <w:pPr>
              <w:spacing w:after="0" w:line="240" w:lineRule="auto"/>
              <w:ind w:left="61"/>
              <w:jc w:val="both"/>
              <w:rPr>
                <w:rFonts w:eastAsia="Calibri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Calibri" w:cstheme="minorHAnsi"/>
                <w:color w:val="000000"/>
                <w:kern w:val="24"/>
                <w:sz w:val="24"/>
                <w:szCs w:val="24"/>
              </w:rPr>
              <w:t>утврђивање и проверавање</w:t>
            </w:r>
          </w:p>
        </w:tc>
      </w:tr>
      <w:tr w:rsidR="00680B22" w:rsidRPr="00BF6F5F" w:rsidTr="00286AC4">
        <w:trPr>
          <w:trHeight w:val="432"/>
        </w:trPr>
        <w:tc>
          <w:tcPr>
            <w:tcW w:w="3320" w:type="dxa"/>
            <w:shd w:val="clear" w:color="auto" w:fill="E2EFD9" w:themeFill="accent6" w:themeFillTint="33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680B22" w:rsidRPr="00BF6F5F" w:rsidRDefault="00680B22" w:rsidP="00286AC4">
            <w:pPr>
              <w:spacing w:after="0" w:line="256" w:lineRule="auto"/>
              <w:ind w:left="135"/>
              <w:rPr>
                <w:rFonts w:eastAsia="Times New Roman" w:cstheme="minorHAnsi"/>
                <w:b/>
                <w:bCs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Циљ часа:</w:t>
            </w:r>
          </w:p>
        </w:tc>
        <w:tc>
          <w:tcPr>
            <w:tcW w:w="10480" w:type="dxa"/>
            <w:gridSpan w:val="3"/>
            <w:tcBorders>
              <w:top w:val="single" w:sz="4" w:space="0" w:color="808080" w:themeColor="background1" w:themeShade="80"/>
            </w:tcBorders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680B22" w:rsidRPr="00BF6F5F" w:rsidRDefault="00680B22" w:rsidP="00286AC4">
            <w:pPr>
              <w:rPr>
                <w:rFonts w:cstheme="minorHAnsi"/>
                <w:b/>
                <w:bCs/>
                <w:noProof/>
                <w:color w:val="525252" w:themeColor="accent3" w:themeShade="80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 xml:space="preserve">Утврђивање и провера знања о </w:t>
            </w:r>
            <w:r w:rsidR="00421C29">
              <w:rPr>
                <w:rFonts w:cstheme="minorHAnsi"/>
                <w:sz w:val="24"/>
                <w:szCs w:val="24"/>
              </w:rPr>
              <w:t>интерфази ћелијског циклуса</w:t>
            </w:r>
            <w:r w:rsidRPr="00BF6F5F">
              <w:rPr>
                <w:rFonts w:cstheme="minorHAnsi"/>
                <w:sz w:val="24"/>
                <w:szCs w:val="24"/>
              </w:rPr>
              <w:t xml:space="preserve"> и митози</w:t>
            </w:r>
          </w:p>
        </w:tc>
      </w:tr>
      <w:tr w:rsidR="00680B22" w:rsidRPr="00BF6F5F" w:rsidTr="00286AC4">
        <w:trPr>
          <w:trHeight w:val="1440"/>
        </w:trPr>
        <w:tc>
          <w:tcPr>
            <w:tcW w:w="3320" w:type="dxa"/>
            <w:shd w:val="clear" w:color="auto" w:fill="E2EFD9" w:themeFill="accent6" w:themeFillTint="33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680B22" w:rsidRPr="00BF6F5F" w:rsidRDefault="00680B22" w:rsidP="00286AC4">
            <w:pPr>
              <w:spacing w:after="0" w:line="256" w:lineRule="auto"/>
              <w:ind w:left="135"/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 xml:space="preserve">Очекивани исходи: </w:t>
            </w:r>
          </w:p>
          <w:p w:rsidR="00680B22" w:rsidRPr="00BF6F5F" w:rsidRDefault="00680B22" w:rsidP="00286AC4">
            <w:pPr>
              <w:spacing w:after="0" w:line="256" w:lineRule="auto"/>
              <w:ind w:left="135"/>
              <w:rPr>
                <w:rFonts w:eastAsia="Times New Roman" w:cstheme="minorHAnsi"/>
                <w:b/>
                <w:bCs/>
                <w:sz w:val="24"/>
                <w:szCs w:val="24"/>
                <w:lang w:val="ru-RU"/>
              </w:rPr>
            </w:pPr>
          </w:p>
        </w:tc>
        <w:tc>
          <w:tcPr>
            <w:tcW w:w="10480" w:type="dxa"/>
            <w:gridSpan w:val="3"/>
            <w:tcBorders>
              <w:bottom w:val="single" w:sz="4" w:space="0" w:color="808080" w:themeColor="background1" w:themeShade="80"/>
            </w:tcBorders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680B22" w:rsidRPr="00BF6F5F" w:rsidRDefault="00680B22" w:rsidP="00286AC4">
            <w:pPr>
              <w:spacing w:after="0" w:line="240" w:lineRule="auto"/>
              <w:rPr>
                <w:rFonts w:eastAsia="Times New Roman" w:cstheme="minorHAnsi"/>
                <w:kern w:val="24"/>
                <w:sz w:val="24"/>
                <w:szCs w:val="24"/>
                <w:lang w:val="ru-RU"/>
              </w:rPr>
            </w:pPr>
            <w:r w:rsidRPr="00BF6F5F">
              <w:rPr>
                <w:rFonts w:eastAsia="Times New Roman" w:cstheme="minorHAnsi"/>
                <w:kern w:val="24"/>
                <w:sz w:val="24"/>
                <w:szCs w:val="24"/>
                <w:lang w:val="ru-RU"/>
              </w:rPr>
              <w:t>Ученик ће бити у стању да:</w:t>
            </w:r>
          </w:p>
          <w:p w:rsidR="00680B22" w:rsidRPr="00BF6F5F" w:rsidRDefault="00680B22" w:rsidP="00680B22">
            <w:pPr>
              <w:pStyle w:val="ListParagraph"/>
              <w:numPr>
                <w:ilvl w:val="0"/>
                <w:numId w:val="11"/>
              </w:numPr>
              <w:jc w:val="both"/>
              <w:rPr>
                <w:rFonts w:eastAsia="Times New Roman" w:cstheme="minorHAnsi"/>
                <w:noProof/>
                <w:sz w:val="24"/>
                <w:szCs w:val="24"/>
              </w:rPr>
            </w:pPr>
            <w:r w:rsidRPr="00BF6F5F">
              <w:rPr>
                <w:rFonts w:eastAsia="Times New Roman" w:cstheme="minorHAnsi"/>
                <w:noProof/>
                <w:sz w:val="24"/>
                <w:szCs w:val="24"/>
              </w:rPr>
              <w:t>успешно реши задатке у тесту.</w:t>
            </w:r>
          </w:p>
        </w:tc>
      </w:tr>
      <w:tr w:rsidR="00680B22" w:rsidRPr="00BF6F5F" w:rsidTr="00286AC4">
        <w:trPr>
          <w:trHeight w:val="432"/>
        </w:trPr>
        <w:tc>
          <w:tcPr>
            <w:tcW w:w="3320" w:type="dxa"/>
            <w:shd w:val="clear" w:color="auto" w:fill="E2EFD9" w:themeFill="accent6" w:themeFillTint="33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680B22" w:rsidRPr="00BF6F5F" w:rsidRDefault="00680B22" w:rsidP="00286AC4">
            <w:pPr>
              <w:spacing w:after="0" w:line="266" w:lineRule="atLeast"/>
              <w:ind w:left="135"/>
              <w:rPr>
                <w:rFonts w:eastAsia="Times New Roman" w:cstheme="minorHAnsi"/>
                <w:b/>
                <w:bCs/>
                <w:sz w:val="24"/>
                <w:szCs w:val="24"/>
                <w:lang w:val="ru-RU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Наставне методе:</w:t>
            </w:r>
          </w:p>
        </w:tc>
        <w:tc>
          <w:tcPr>
            <w:tcW w:w="10480" w:type="dxa"/>
            <w:gridSpan w:val="3"/>
            <w:tcBorders>
              <w:top w:val="single" w:sz="4" w:space="0" w:color="808080" w:themeColor="background1" w:themeShade="80"/>
            </w:tcBorders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680B22" w:rsidRPr="00BF6F5F" w:rsidRDefault="00680B22" w:rsidP="00286AC4">
            <w:pPr>
              <w:spacing w:after="0" w:line="266" w:lineRule="atLeast"/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 xml:space="preserve"> дијалошка; рад на тексту </w:t>
            </w:r>
          </w:p>
        </w:tc>
      </w:tr>
      <w:tr w:rsidR="00680B22" w:rsidRPr="00BF6F5F" w:rsidTr="00286AC4">
        <w:trPr>
          <w:trHeight w:val="432"/>
        </w:trPr>
        <w:tc>
          <w:tcPr>
            <w:tcW w:w="3320" w:type="dxa"/>
            <w:shd w:val="clear" w:color="auto" w:fill="E2EFD9" w:themeFill="accent6" w:themeFillTint="33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680B22" w:rsidRPr="00BF6F5F" w:rsidRDefault="00680B22" w:rsidP="00286AC4">
            <w:pPr>
              <w:spacing w:after="0" w:line="266" w:lineRule="atLeast"/>
              <w:ind w:left="135"/>
              <w:rPr>
                <w:rFonts w:eastAsia="Times New Roman" w:cstheme="minorHAnsi"/>
                <w:b/>
                <w:bCs/>
                <w:sz w:val="24"/>
                <w:szCs w:val="24"/>
                <w:lang w:val="ru-RU"/>
              </w:rPr>
            </w:pPr>
            <w:r w:rsidRPr="00BF6F5F">
              <w:rPr>
                <w:rFonts w:eastAsia="Times New Roman" w:cstheme="minorHAnsi"/>
                <w:b/>
                <w:bCs/>
                <w:sz w:val="24"/>
                <w:szCs w:val="24"/>
                <w:lang w:val="ru-RU"/>
              </w:rPr>
              <w:t>Облици рада:</w:t>
            </w:r>
          </w:p>
        </w:tc>
        <w:tc>
          <w:tcPr>
            <w:tcW w:w="10480" w:type="dxa"/>
            <w:gridSpan w:val="3"/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680B22" w:rsidRPr="00BF6F5F" w:rsidRDefault="00680B22" w:rsidP="00286AC4">
            <w:pPr>
              <w:spacing w:after="0" w:line="266" w:lineRule="atLeast"/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  <w:t>индивидуални</w:t>
            </w:r>
          </w:p>
        </w:tc>
      </w:tr>
      <w:tr w:rsidR="00680B22" w:rsidRPr="00BF6F5F" w:rsidTr="00286AC4">
        <w:trPr>
          <w:trHeight w:val="432"/>
        </w:trPr>
        <w:tc>
          <w:tcPr>
            <w:tcW w:w="3320" w:type="dxa"/>
            <w:shd w:val="clear" w:color="auto" w:fill="E2EFD9" w:themeFill="accent6" w:themeFillTint="33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680B22" w:rsidRPr="00BF6F5F" w:rsidRDefault="00680B22" w:rsidP="00286AC4">
            <w:pPr>
              <w:spacing w:after="0" w:line="266" w:lineRule="atLeast"/>
              <w:ind w:left="135"/>
              <w:rPr>
                <w:rFonts w:eastAsia="Times New Roman" w:cstheme="minorHAnsi"/>
                <w:b/>
                <w:bCs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sz w:val="24"/>
                <w:szCs w:val="24"/>
              </w:rPr>
              <w:t>Наставна средства:</w:t>
            </w:r>
          </w:p>
        </w:tc>
        <w:tc>
          <w:tcPr>
            <w:tcW w:w="10480" w:type="dxa"/>
            <w:gridSpan w:val="3"/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680B22" w:rsidRPr="00BF6F5F" w:rsidRDefault="00680B22" w:rsidP="00286AC4">
            <w:pPr>
              <w:autoSpaceDE w:val="0"/>
              <w:autoSpaceDN w:val="0"/>
              <w:adjustRightInd w:val="0"/>
              <w:spacing w:after="0" w:line="240" w:lineRule="auto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 xml:space="preserve"> тест</w:t>
            </w:r>
          </w:p>
        </w:tc>
      </w:tr>
      <w:tr w:rsidR="00680B22" w:rsidRPr="00BF6F5F" w:rsidTr="00286AC4">
        <w:trPr>
          <w:trHeight w:val="432"/>
        </w:trPr>
        <w:tc>
          <w:tcPr>
            <w:tcW w:w="3320" w:type="dxa"/>
            <w:shd w:val="clear" w:color="auto" w:fill="E2EFD9" w:themeFill="accent6" w:themeFillTint="33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680B22" w:rsidRPr="00BF6F5F" w:rsidRDefault="00680B22" w:rsidP="00286AC4">
            <w:pPr>
              <w:spacing w:after="0" w:line="266" w:lineRule="atLeast"/>
              <w:ind w:left="135"/>
              <w:rPr>
                <w:rFonts w:eastAsia="Times New Roman" w:cstheme="minorHAnsi"/>
                <w:b/>
                <w:bCs/>
                <w:sz w:val="24"/>
                <w:szCs w:val="24"/>
                <w:lang w:val="ru-RU"/>
              </w:rPr>
            </w:pPr>
            <w:r w:rsidRPr="00BF6F5F">
              <w:rPr>
                <w:rFonts w:cstheme="minorHAnsi"/>
                <w:b/>
                <w:bCs/>
                <w:sz w:val="24"/>
                <w:szCs w:val="24"/>
                <w:lang w:eastAsia="en-GB"/>
              </w:rPr>
              <w:t>Међупредметне компетенције:</w:t>
            </w:r>
          </w:p>
        </w:tc>
        <w:tc>
          <w:tcPr>
            <w:tcW w:w="10480" w:type="dxa"/>
            <w:gridSpan w:val="3"/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680B22" w:rsidRPr="00BF6F5F" w:rsidRDefault="00680B22" w:rsidP="00286AC4">
            <w:pPr>
              <w:spacing w:after="0" w:line="266" w:lineRule="atLeast"/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  <w:t xml:space="preserve"> компетенција за целоживотно учење, </w:t>
            </w:r>
            <w:r w:rsidRPr="00BF6F5F">
              <w:rPr>
                <w:rFonts w:cstheme="minorHAnsi"/>
                <w:sz w:val="24"/>
                <w:szCs w:val="24"/>
              </w:rPr>
              <w:t>решавање проблема</w:t>
            </w:r>
          </w:p>
        </w:tc>
      </w:tr>
      <w:tr w:rsidR="00680B22" w:rsidRPr="00BF6F5F" w:rsidTr="00286AC4">
        <w:trPr>
          <w:trHeight w:val="432"/>
        </w:trPr>
        <w:tc>
          <w:tcPr>
            <w:tcW w:w="3320" w:type="dxa"/>
            <w:shd w:val="clear" w:color="auto" w:fill="E2EFD9" w:themeFill="accent6" w:themeFillTint="33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680B22" w:rsidRPr="00BF6F5F" w:rsidRDefault="00680B22" w:rsidP="00286AC4">
            <w:pPr>
              <w:spacing w:after="0" w:line="266" w:lineRule="atLeast"/>
              <w:ind w:left="135"/>
              <w:rPr>
                <w:rFonts w:eastAsia="Times New Roman" w:cstheme="minorHAnsi"/>
                <w:b/>
                <w:bCs/>
                <w:sz w:val="24"/>
                <w:szCs w:val="24"/>
                <w:lang w:val="ru-RU"/>
              </w:rPr>
            </w:pPr>
            <w:r w:rsidRPr="00BF6F5F">
              <w:rPr>
                <w:rFonts w:eastAsia="Times New Roman" w:cstheme="minorHAnsi"/>
                <w:b/>
                <w:bCs/>
                <w:sz w:val="24"/>
                <w:szCs w:val="24"/>
                <w:lang w:val="ru-RU"/>
              </w:rPr>
              <w:t>Међупредметно повезивање:</w:t>
            </w:r>
          </w:p>
        </w:tc>
        <w:tc>
          <w:tcPr>
            <w:tcW w:w="10480" w:type="dxa"/>
            <w:gridSpan w:val="3"/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680B22" w:rsidRPr="00BF6F5F" w:rsidRDefault="00680B22" w:rsidP="00286AC4">
            <w:pPr>
              <w:spacing w:after="0" w:line="266" w:lineRule="atLeast"/>
              <w:ind w:left="121"/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  <w:t>хемија, физика</w:t>
            </w:r>
          </w:p>
        </w:tc>
      </w:tr>
      <w:tr w:rsidR="00680B22" w:rsidRPr="00BF6F5F" w:rsidTr="00286AC4">
        <w:trPr>
          <w:trHeight w:val="432"/>
        </w:trPr>
        <w:tc>
          <w:tcPr>
            <w:tcW w:w="3320" w:type="dxa"/>
            <w:shd w:val="clear" w:color="auto" w:fill="E2EFD9" w:themeFill="accent6" w:themeFillTint="33"/>
            <w:tcMar>
              <w:top w:w="4" w:type="dxa"/>
              <w:left w:w="31" w:type="dxa"/>
              <w:bottom w:w="0" w:type="dxa"/>
              <w:right w:w="31" w:type="dxa"/>
            </w:tcMar>
          </w:tcPr>
          <w:p w:rsidR="00680B22" w:rsidRPr="00BF6F5F" w:rsidRDefault="00680B22" w:rsidP="00286AC4">
            <w:pPr>
              <w:spacing w:after="0" w:line="266" w:lineRule="atLeast"/>
              <w:ind w:left="135"/>
              <w:rPr>
                <w:rFonts w:eastAsia="Times New Roman" w:cstheme="minorHAnsi"/>
                <w:b/>
                <w:bCs/>
                <w:iCs/>
                <w:sz w:val="24"/>
                <w:szCs w:val="24"/>
                <w:lang w:val="ru-RU"/>
              </w:rPr>
            </w:pPr>
            <w:r w:rsidRPr="00BF6F5F">
              <w:rPr>
                <w:rFonts w:cstheme="minorHAnsi"/>
                <w:b/>
                <w:bCs/>
                <w:iCs/>
                <w:sz w:val="24"/>
                <w:szCs w:val="24"/>
              </w:rPr>
              <w:t>Предметна корелација</w:t>
            </w:r>
          </w:p>
        </w:tc>
        <w:tc>
          <w:tcPr>
            <w:tcW w:w="10480" w:type="dxa"/>
            <w:gridSpan w:val="3"/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</w:tcPr>
          <w:p w:rsidR="00680B22" w:rsidRPr="00BF6F5F" w:rsidRDefault="00680B22" w:rsidP="00286AC4">
            <w:pPr>
              <w:spacing w:after="0" w:line="266" w:lineRule="atLeast"/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  <w:t xml:space="preserve"> претходне лекције из теме</w:t>
            </w:r>
          </w:p>
        </w:tc>
      </w:tr>
      <w:tr w:rsidR="00680B22" w:rsidRPr="00BF6F5F" w:rsidTr="00286AC4">
        <w:trPr>
          <w:trHeight w:val="432"/>
        </w:trPr>
        <w:tc>
          <w:tcPr>
            <w:tcW w:w="3320" w:type="dxa"/>
            <w:shd w:val="clear" w:color="auto" w:fill="E2EFD9" w:themeFill="accent6" w:themeFillTint="33"/>
            <w:tcMar>
              <w:top w:w="4" w:type="dxa"/>
              <w:left w:w="31" w:type="dxa"/>
              <w:bottom w:w="0" w:type="dxa"/>
              <w:right w:w="31" w:type="dxa"/>
            </w:tcMar>
          </w:tcPr>
          <w:p w:rsidR="00680B22" w:rsidRPr="00BF6F5F" w:rsidRDefault="00680B22" w:rsidP="00286AC4">
            <w:pPr>
              <w:spacing w:after="0" w:line="266" w:lineRule="atLeast"/>
              <w:ind w:left="135"/>
              <w:rPr>
                <w:rFonts w:cstheme="minorHAnsi"/>
                <w:b/>
                <w:bCs/>
                <w:iCs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iCs/>
                <w:sz w:val="24"/>
                <w:szCs w:val="24"/>
              </w:rPr>
              <w:t>Литература за ученике</w:t>
            </w:r>
          </w:p>
        </w:tc>
        <w:tc>
          <w:tcPr>
            <w:tcW w:w="10480" w:type="dxa"/>
            <w:gridSpan w:val="3"/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</w:tcPr>
          <w:p w:rsidR="00680B22" w:rsidRPr="00BF6F5F" w:rsidRDefault="00680B22" w:rsidP="00286AC4">
            <w:pPr>
              <w:pStyle w:val="NoSpacing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 xml:space="preserve"> уџбеник</w:t>
            </w:r>
          </w:p>
          <w:p w:rsidR="00680B22" w:rsidRPr="00BF6F5F" w:rsidRDefault="00680B22" w:rsidP="00286AC4">
            <w:pPr>
              <w:spacing w:after="0" w:line="266" w:lineRule="atLeast"/>
              <w:ind w:left="121"/>
              <w:rPr>
                <w:rFonts w:cstheme="minorHAnsi"/>
                <w:sz w:val="24"/>
                <w:szCs w:val="24"/>
              </w:rPr>
            </w:pPr>
          </w:p>
        </w:tc>
      </w:tr>
      <w:tr w:rsidR="00680B22" w:rsidRPr="00BF6F5F" w:rsidTr="00286AC4">
        <w:trPr>
          <w:trHeight w:val="432"/>
        </w:trPr>
        <w:tc>
          <w:tcPr>
            <w:tcW w:w="3320" w:type="dxa"/>
            <w:shd w:val="clear" w:color="auto" w:fill="E2EFD9" w:themeFill="accent6" w:themeFillTint="33"/>
            <w:tcMar>
              <w:top w:w="4" w:type="dxa"/>
              <w:left w:w="31" w:type="dxa"/>
              <w:bottom w:w="0" w:type="dxa"/>
              <w:right w:w="31" w:type="dxa"/>
            </w:tcMar>
          </w:tcPr>
          <w:p w:rsidR="00680B22" w:rsidRPr="00BF6F5F" w:rsidRDefault="00680B22" w:rsidP="00286AC4">
            <w:pPr>
              <w:pStyle w:val="NoSpacing"/>
              <w:rPr>
                <w:rFonts w:cstheme="minorHAnsi"/>
                <w:b/>
                <w:bCs/>
                <w:iCs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iCs/>
                <w:sz w:val="24"/>
                <w:szCs w:val="24"/>
              </w:rPr>
              <w:t>Литература за</w:t>
            </w:r>
          </w:p>
          <w:p w:rsidR="00680B22" w:rsidRPr="00BF6F5F" w:rsidRDefault="00680B22" w:rsidP="00286AC4">
            <w:pPr>
              <w:spacing w:after="0" w:line="266" w:lineRule="atLeast"/>
              <w:ind w:left="135"/>
              <w:rPr>
                <w:rFonts w:cstheme="minorHAnsi"/>
                <w:b/>
                <w:bCs/>
                <w:iCs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iCs/>
                <w:sz w:val="24"/>
                <w:szCs w:val="24"/>
              </w:rPr>
              <w:t>наставника</w:t>
            </w:r>
          </w:p>
        </w:tc>
        <w:tc>
          <w:tcPr>
            <w:tcW w:w="10480" w:type="dxa"/>
            <w:gridSpan w:val="3"/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</w:tcPr>
          <w:p w:rsidR="00680B22" w:rsidRPr="00BF6F5F" w:rsidRDefault="00680B22" w:rsidP="00286AC4">
            <w:pPr>
              <w:pStyle w:val="NoSpacing"/>
              <w:rPr>
                <w:rFonts w:cstheme="minorHAnsi"/>
                <w:b/>
                <w:bCs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уџбеник; приручник; научна – стручна универзитетска литература, интернет и остали извори знања</w:t>
            </w:r>
          </w:p>
        </w:tc>
      </w:tr>
      <w:tr w:rsidR="00680B22" w:rsidRPr="00BF6F5F" w:rsidTr="00286AC4">
        <w:trPr>
          <w:trHeight w:val="432"/>
        </w:trPr>
        <w:tc>
          <w:tcPr>
            <w:tcW w:w="3320" w:type="dxa"/>
            <w:shd w:val="clear" w:color="auto" w:fill="E2EFD9" w:themeFill="accent6" w:themeFillTint="33"/>
            <w:tcMar>
              <w:top w:w="4" w:type="dxa"/>
              <w:left w:w="31" w:type="dxa"/>
              <w:bottom w:w="0" w:type="dxa"/>
              <w:right w:w="31" w:type="dxa"/>
            </w:tcMar>
          </w:tcPr>
          <w:p w:rsidR="00680B22" w:rsidRPr="00BF6F5F" w:rsidRDefault="00680B22" w:rsidP="00286AC4">
            <w:pPr>
              <w:pStyle w:val="NoSpacing"/>
              <w:rPr>
                <w:rFonts w:cstheme="minorHAnsi"/>
                <w:b/>
                <w:bCs/>
                <w:iCs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iCs/>
                <w:sz w:val="24"/>
                <w:szCs w:val="24"/>
              </w:rPr>
              <w:t>Кључне речи</w:t>
            </w:r>
          </w:p>
        </w:tc>
        <w:tc>
          <w:tcPr>
            <w:tcW w:w="10480" w:type="dxa"/>
            <w:gridSpan w:val="3"/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</w:tcPr>
          <w:p w:rsidR="00680B22" w:rsidRPr="00BF6F5F" w:rsidRDefault="00680B22" w:rsidP="00286AC4">
            <w:pPr>
              <w:pStyle w:val="NoSpacing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као при обради</w:t>
            </w:r>
          </w:p>
        </w:tc>
      </w:tr>
    </w:tbl>
    <w:p w:rsidR="00680B22" w:rsidRPr="00BF6F5F" w:rsidRDefault="00680B22" w:rsidP="00680B22">
      <w:pPr>
        <w:rPr>
          <w:rFonts w:eastAsia="Times New Roman" w:cstheme="minorHAnsi"/>
          <w:b/>
          <w:bCs/>
          <w:sz w:val="24"/>
          <w:szCs w:val="24"/>
          <w:lang w:val="ru-RU"/>
        </w:rPr>
      </w:pPr>
    </w:p>
    <w:p w:rsidR="00680B22" w:rsidRPr="00BF6F5F" w:rsidRDefault="00680B22" w:rsidP="00680B22">
      <w:pPr>
        <w:rPr>
          <w:rFonts w:eastAsia="Times New Roman" w:cstheme="minorHAnsi"/>
          <w:b/>
          <w:bCs/>
          <w:sz w:val="24"/>
          <w:szCs w:val="24"/>
          <w:lang w:val="ru-RU"/>
        </w:rPr>
      </w:pPr>
    </w:p>
    <w:p w:rsidR="00680B22" w:rsidRPr="00BF6F5F" w:rsidRDefault="00680B22" w:rsidP="00680B22">
      <w:pPr>
        <w:ind w:left="2880" w:firstLine="720"/>
        <w:rPr>
          <w:rFonts w:eastAsia="Times New Roman" w:cstheme="minorHAnsi"/>
          <w:b/>
          <w:bCs/>
          <w:sz w:val="24"/>
          <w:szCs w:val="24"/>
          <w:lang w:val="ru-RU"/>
        </w:rPr>
      </w:pPr>
      <w:r w:rsidRPr="00BF6F5F">
        <w:rPr>
          <w:rFonts w:eastAsia="Times New Roman" w:cstheme="minorHAnsi"/>
          <w:b/>
          <w:bCs/>
          <w:sz w:val="24"/>
          <w:szCs w:val="24"/>
          <w:lang w:val="ru-RU"/>
        </w:rPr>
        <w:t>АРТИКУЛАЦИЈА И ТОК ЧАСА</w:t>
      </w:r>
    </w:p>
    <w:tbl>
      <w:tblPr>
        <w:tblW w:w="1346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FF" w:themeFill="background1"/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8926"/>
        <w:gridCol w:w="4536"/>
      </w:tblGrid>
      <w:tr w:rsidR="00680B22" w:rsidRPr="00BF6F5F" w:rsidTr="00286AC4">
        <w:trPr>
          <w:trHeight w:val="432"/>
        </w:trPr>
        <w:tc>
          <w:tcPr>
            <w:tcW w:w="8926" w:type="dxa"/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680B22" w:rsidRPr="00BF6F5F" w:rsidRDefault="00680B22" w:rsidP="00286AC4">
            <w:pPr>
              <w:spacing w:after="0" w:line="266" w:lineRule="atLeast"/>
              <w:jc w:val="center"/>
              <w:rPr>
                <w:rFonts w:eastAsia="Times New Roman" w:cstheme="minorHAnsi"/>
                <w:b/>
                <w:bCs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Планиране активности наставника:</w:t>
            </w:r>
          </w:p>
        </w:tc>
        <w:tc>
          <w:tcPr>
            <w:tcW w:w="4536" w:type="dxa"/>
            <w:shd w:val="clear" w:color="auto" w:fill="FFFFFF" w:themeFill="background1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680B22" w:rsidRPr="00BF6F5F" w:rsidRDefault="00680B22" w:rsidP="00286AC4">
            <w:pPr>
              <w:spacing w:after="0" w:line="266" w:lineRule="atLeast"/>
              <w:jc w:val="center"/>
              <w:rPr>
                <w:rFonts w:eastAsia="Times New Roman" w:cstheme="minorHAnsi"/>
                <w:b/>
                <w:bCs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Планиране активности ученика:</w:t>
            </w:r>
          </w:p>
        </w:tc>
      </w:tr>
      <w:tr w:rsidR="00680B22" w:rsidRPr="00BF6F5F" w:rsidTr="00286AC4">
        <w:trPr>
          <w:trHeight w:val="432"/>
        </w:trPr>
        <w:tc>
          <w:tcPr>
            <w:tcW w:w="13462" w:type="dxa"/>
            <w:gridSpan w:val="2"/>
            <w:shd w:val="clear" w:color="auto" w:fill="E2EFD9" w:themeFill="accent6" w:themeFillTint="33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680B22" w:rsidRPr="00BF6F5F" w:rsidRDefault="00680B22" w:rsidP="00286AC4">
            <w:pPr>
              <w:spacing w:after="0" w:line="256" w:lineRule="auto"/>
              <w:jc w:val="center"/>
              <w:rPr>
                <w:rFonts w:eastAsia="Times New Roman" w:cstheme="minorHAnsi"/>
                <w:b/>
                <w:bCs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Уводни део часа</w:t>
            </w:r>
          </w:p>
          <w:p w:rsidR="00680B22" w:rsidRPr="00BF6F5F" w:rsidRDefault="00680B22" w:rsidP="00286AC4">
            <w:pPr>
              <w:spacing w:after="0" w:line="266" w:lineRule="atLeast"/>
              <w:jc w:val="center"/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(10 минута)</w:t>
            </w:r>
          </w:p>
        </w:tc>
      </w:tr>
      <w:tr w:rsidR="00680B22" w:rsidRPr="00BF6F5F" w:rsidTr="00286AC4">
        <w:trPr>
          <w:trHeight w:val="720"/>
        </w:trPr>
        <w:tc>
          <w:tcPr>
            <w:tcW w:w="8926" w:type="dxa"/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tbl>
            <w:tblPr>
              <w:tblStyle w:val="TableGrid"/>
              <w:tblW w:w="0" w:type="auto"/>
              <w:tblBorders>
                <w:left w:val="none" w:sz="0" w:space="0" w:color="auto"/>
                <w:bottom w:val="none" w:sz="0" w:space="0" w:color="auto"/>
                <w:right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8864"/>
            </w:tblGrid>
            <w:tr w:rsidR="00680B22" w:rsidRPr="00BF6F5F" w:rsidTr="00286AC4">
              <w:tc>
                <w:tcPr>
                  <w:tcW w:w="9576" w:type="dxa"/>
                </w:tcPr>
                <w:p w:rsidR="00680B22" w:rsidRPr="00BF6F5F" w:rsidRDefault="00680B22" w:rsidP="00680B22">
                  <w:pPr>
                    <w:pStyle w:val="tok-casa-txt-nastavnici"/>
                    <w:numPr>
                      <w:ilvl w:val="0"/>
                      <w:numId w:val="16"/>
                    </w:numPr>
                    <w:spacing w:before="0" w:beforeAutospacing="0" w:after="50" w:afterAutospacing="0"/>
                    <w:rPr>
                      <w:rFonts w:asciiTheme="minorHAnsi" w:hAnsiTheme="minorHAnsi" w:cstheme="minorHAnsi"/>
                      <w:color w:val="1F1E21"/>
                    </w:rPr>
                  </w:pPr>
                  <w:r w:rsidRPr="00BF6F5F">
                    <w:rPr>
                      <w:rFonts w:asciiTheme="minorHAnsi" w:hAnsiTheme="minorHAnsi" w:cstheme="minorHAnsi"/>
                    </w:rPr>
                    <w:t>најављује тест који траје 15 минута;</w:t>
                  </w:r>
                </w:p>
                <w:p w:rsidR="00680B22" w:rsidRPr="00BF6F5F" w:rsidRDefault="00680B22" w:rsidP="00680B22">
                  <w:pPr>
                    <w:pStyle w:val="tok-casa-txt-nastavnici"/>
                    <w:numPr>
                      <w:ilvl w:val="0"/>
                      <w:numId w:val="16"/>
                    </w:numPr>
                    <w:spacing w:before="0" w:beforeAutospacing="0" w:after="50" w:afterAutospacing="0"/>
                    <w:rPr>
                      <w:rFonts w:asciiTheme="minorHAnsi" w:hAnsiTheme="minorHAnsi" w:cstheme="minorHAnsi"/>
                      <w:color w:val="1F1E21"/>
                    </w:rPr>
                  </w:pPr>
                  <w:r w:rsidRPr="00BF6F5F">
                    <w:rPr>
                      <w:rFonts w:asciiTheme="minorHAnsi" w:hAnsiTheme="minorHAnsi" w:cstheme="minorHAnsi"/>
                    </w:rPr>
                    <w:t>даје упутства о начину израде теста и критеријумима за оцењивање;</w:t>
                  </w:r>
                </w:p>
                <w:p w:rsidR="00680B22" w:rsidRPr="00BF6F5F" w:rsidRDefault="00680B22" w:rsidP="00680B22">
                  <w:pPr>
                    <w:pStyle w:val="tok-casa-txt-nastavnici"/>
                    <w:numPr>
                      <w:ilvl w:val="0"/>
                      <w:numId w:val="16"/>
                    </w:numPr>
                    <w:spacing w:before="0" w:beforeAutospacing="0" w:after="50" w:afterAutospacing="0"/>
                    <w:rPr>
                      <w:rFonts w:asciiTheme="minorHAnsi" w:hAnsiTheme="minorHAnsi" w:cstheme="minorHAnsi"/>
                      <w:color w:val="1F1E21"/>
                    </w:rPr>
                  </w:pPr>
                  <w:r w:rsidRPr="00BF6F5F">
                    <w:rPr>
                      <w:rFonts w:asciiTheme="minorHAnsi" w:hAnsiTheme="minorHAnsi" w:cstheme="minorHAnsi"/>
                    </w:rPr>
                    <w:t>дели ученике у групе (А и Б);</w:t>
                  </w:r>
                </w:p>
                <w:p w:rsidR="00680B22" w:rsidRPr="00BF6F5F" w:rsidRDefault="00680B22" w:rsidP="00680B22">
                  <w:pPr>
                    <w:pStyle w:val="tok-casa-txt-nastavnici"/>
                    <w:numPr>
                      <w:ilvl w:val="0"/>
                      <w:numId w:val="16"/>
                    </w:numPr>
                    <w:spacing w:before="0" w:beforeAutospacing="0" w:after="50" w:afterAutospacing="0"/>
                    <w:rPr>
                      <w:rFonts w:asciiTheme="minorHAnsi" w:hAnsiTheme="minorHAnsi" w:cstheme="minorHAnsi"/>
                      <w:color w:val="1F1E21"/>
                    </w:rPr>
                  </w:pPr>
                  <w:r w:rsidRPr="00BF6F5F">
                    <w:rPr>
                      <w:rFonts w:asciiTheme="minorHAnsi" w:hAnsiTheme="minorHAnsi" w:cstheme="minorHAnsi"/>
                    </w:rPr>
                    <w:t>даје сваком ученику по примерак теста</w:t>
                  </w:r>
                  <w:r w:rsidRPr="00BF6F5F">
                    <w:rPr>
                      <w:rFonts w:asciiTheme="minorHAnsi" w:hAnsiTheme="minorHAnsi" w:cstheme="minorHAnsi"/>
                      <w:lang w:val="sr-Cyrl-CS"/>
                    </w:rPr>
                    <w:t>.</w:t>
                  </w:r>
                </w:p>
              </w:tc>
            </w:tr>
          </w:tbl>
          <w:p w:rsidR="00680B22" w:rsidRPr="00BF6F5F" w:rsidRDefault="00680B22" w:rsidP="00286AC4">
            <w:pPr>
              <w:pStyle w:val="NoSpacing"/>
              <w:jc w:val="both"/>
              <w:rPr>
                <w:rFonts w:cstheme="minorHAnsi"/>
                <w:sz w:val="24"/>
                <w:szCs w:val="24"/>
              </w:rPr>
            </w:pPr>
          </w:p>
          <w:p w:rsidR="00680B22" w:rsidRPr="00BF6F5F" w:rsidRDefault="00680B22" w:rsidP="00286AC4">
            <w:p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</w:rPr>
            </w:pPr>
          </w:p>
        </w:tc>
        <w:tc>
          <w:tcPr>
            <w:tcW w:w="4536" w:type="dxa"/>
            <w:tcBorders>
              <w:bottom w:val="single" w:sz="4" w:space="0" w:color="808080" w:themeColor="background1" w:themeShade="80"/>
            </w:tcBorders>
            <w:shd w:val="clear" w:color="auto" w:fill="FFFFFF" w:themeFill="background1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680B22" w:rsidRPr="00BF6F5F" w:rsidRDefault="00680B22" w:rsidP="00680B22">
            <w:pPr>
              <w:pStyle w:val="ListParagraph"/>
              <w:numPr>
                <w:ilvl w:val="0"/>
                <w:numId w:val="17"/>
              </w:numPr>
              <w:spacing w:after="0" w:line="240" w:lineRule="auto"/>
              <w:rPr>
                <w:rFonts w:eastAsia="Arial" w:cstheme="minorHAnsi"/>
                <w:bCs/>
                <w:kern w:val="24"/>
                <w:sz w:val="24"/>
                <w:szCs w:val="24"/>
              </w:rPr>
            </w:pP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</w:rPr>
              <w:t>слушају  треба да савладају;</w:t>
            </w:r>
          </w:p>
          <w:p w:rsidR="00680B22" w:rsidRPr="00BF6F5F" w:rsidRDefault="00680B22" w:rsidP="00680B22">
            <w:pPr>
              <w:numPr>
                <w:ilvl w:val="0"/>
                <w:numId w:val="17"/>
              </w:numPr>
              <w:spacing w:after="0" w:line="256" w:lineRule="auto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прате и слушају наставникова упутства о начину извођења и решавања теста;</w:t>
            </w:r>
          </w:p>
          <w:p w:rsidR="00680B22" w:rsidRPr="00BF6F5F" w:rsidRDefault="00680B22" w:rsidP="00680B22">
            <w:pPr>
              <w:numPr>
                <w:ilvl w:val="0"/>
                <w:numId w:val="17"/>
              </w:numPr>
              <w:spacing w:after="0" w:line="256" w:lineRule="auto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узимају</w:t>
            </w:r>
            <w:r w:rsidRPr="00BF6F5F">
              <w:rPr>
                <w:rFonts w:eastAsia="Times New Roman" w:cstheme="minorHAnsi"/>
                <w:sz w:val="24"/>
                <w:szCs w:val="24"/>
                <w:lang w:val="sr-Cyrl-CS"/>
              </w:rPr>
              <w:t xml:space="preserve"> тестове</w:t>
            </w:r>
            <w:r w:rsidRPr="00BF6F5F">
              <w:rPr>
                <w:rFonts w:eastAsia="Times New Roman" w:cstheme="minorHAnsi"/>
                <w:sz w:val="24"/>
                <w:szCs w:val="24"/>
              </w:rPr>
              <w:t xml:space="preserve"> од наставника.</w:t>
            </w:r>
          </w:p>
          <w:p w:rsidR="00680B22" w:rsidRPr="00BF6F5F" w:rsidRDefault="00680B22" w:rsidP="00286AC4">
            <w:pPr>
              <w:spacing w:after="0" w:line="240" w:lineRule="auto"/>
              <w:ind w:left="318"/>
              <w:contextualSpacing/>
              <w:rPr>
                <w:rFonts w:eastAsia="Times New Roman" w:cstheme="minorHAnsi"/>
                <w:sz w:val="24"/>
                <w:szCs w:val="24"/>
              </w:rPr>
            </w:pPr>
          </w:p>
        </w:tc>
      </w:tr>
      <w:tr w:rsidR="00680B22" w:rsidRPr="00BF6F5F" w:rsidTr="00286AC4">
        <w:trPr>
          <w:trHeight w:val="720"/>
        </w:trPr>
        <w:tc>
          <w:tcPr>
            <w:tcW w:w="13462" w:type="dxa"/>
            <w:gridSpan w:val="2"/>
            <w:shd w:val="clear" w:color="auto" w:fill="E2EFD9" w:themeFill="accent6" w:themeFillTint="33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680B22" w:rsidRPr="00BF6F5F" w:rsidRDefault="00680B22" w:rsidP="00286AC4">
            <w:pPr>
              <w:spacing w:after="0" w:line="256" w:lineRule="auto"/>
              <w:jc w:val="center"/>
              <w:rPr>
                <w:rFonts w:eastAsia="Times New Roman" w:cstheme="minorHAnsi"/>
                <w:b/>
                <w:bCs/>
                <w:sz w:val="24"/>
                <w:szCs w:val="24"/>
                <w:lang w:val="ru-RU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Главни део часа (20  минута)</w:t>
            </w:r>
          </w:p>
        </w:tc>
      </w:tr>
      <w:tr w:rsidR="00680B22" w:rsidRPr="00BF6F5F" w:rsidTr="00286AC4">
        <w:trPr>
          <w:trHeight w:val="2123"/>
        </w:trPr>
        <w:tc>
          <w:tcPr>
            <w:tcW w:w="8926" w:type="dxa"/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680B22" w:rsidRPr="00BF6F5F" w:rsidRDefault="00680B22" w:rsidP="00680B22">
            <w:pPr>
              <w:pStyle w:val="ListParagraph"/>
              <w:numPr>
                <w:ilvl w:val="0"/>
                <w:numId w:val="17"/>
              </w:numPr>
              <w:spacing w:after="0" w:line="240" w:lineRule="auto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надгледа рад ученика;</w:t>
            </w:r>
          </w:p>
          <w:p w:rsidR="00680B22" w:rsidRPr="00BF6F5F" w:rsidRDefault="00680B22" w:rsidP="00680B22">
            <w:pPr>
              <w:pStyle w:val="ListParagraph"/>
              <w:numPr>
                <w:ilvl w:val="0"/>
                <w:numId w:val="17"/>
              </w:numPr>
              <w:spacing w:after="0" w:line="240" w:lineRule="auto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ако је потребно даје додатна појашњења за решавање теста;</w:t>
            </w:r>
          </w:p>
          <w:p w:rsidR="00680B22" w:rsidRPr="00BF6F5F" w:rsidRDefault="00680B22" w:rsidP="00680B22">
            <w:pPr>
              <w:pStyle w:val="ListParagraph"/>
              <w:numPr>
                <w:ilvl w:val="0"/>
                <w:numId w:val="17"/>
              </w:numPr>
              <w:spacing w:after="0" w:line="240" w:lineRule="auto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  <w:lang w:val="sr-Cyrl-CS"/>
              </w:rPr>
              <w:t>прикупља тестове</w:t>
            </w:r>
            <w:r w:rsidRPr="00BF6F5F">
              <w:rPr>
                <w:rFonts w:cstheme="minorHAnsi"/>
                <w:sz w:val="24"/>
                <w:szCs w:val="24"/>
              </w:rPr>
              <w:t>.</w:t>
            </w:r>
          </w:p>
          <w:p w:rsidR="00680B22" w:rsidRPr="00BF6F5F" w:rsidRDefault="00680B22" w:rsidP="00286AC4">
            <w:pPr>
              <w:spacing w:after="0" w:line="240" w:lineRule="auto"/>
              <w:ind w:left="91"/>
              <w:contextualSpacing/>
              <w:rPr>
                <w:rFonts w:eastAsia="Times New Roman" w:cstheme="minorHAnsi"/>
                <w:sz w:val="24"/>
                <w:szCs w:val="24"/>
              </w:rPr>
            </w:pPr>
          </w:p>
        </w:tc>
        <w:tc>
          <w:tcPr>
            <w:tcW w:w="4536" w:type="dxa"/>
            <w:tcBorders>
              <w:top w:val="single" w:sz="4" w:space="0" w:color="808080" w:themeColor="background1" w:themeShade="80"/>
            </w:tcBorders>
            <w:shd w:val="clear" w:color="auto" w:fill="FFFFFF" w:themeFill="background1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680B22" w:rsidRPr="00BF6F5F" w:rsidRDefault="00680B22" w:rsidP="00680B22">
            <w:pPr>
              <w:numPr>
                <w:ilvl w:val="0"/>
                <w:numId w:val="17"/>
              </w:numPr>
              <w:spacing w:after="0"/>
              <w:contextualSpacing/>
              <w:jc w:val="both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самостално решавају питања и задатке на тесту;</w:t>
            </w:r>
          </w:p>
          <w:p w:rsidR="00680B22" w:rsidRPr="00BF6F5F" w:rsidRDefault="00680B22" w:rsidP="00680B22">
            <w:pPr>
              <w:numPr>
                <w:ilvl w:val="0"/>
                <w:numId w:val="17"/>
              </w:numPr>
              <w:spacing w:after="0"/>
              <w:contextualSpacing/>
              <w:jc w:val="both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предају наставнику тестове.</w:t>
            </w:r>
          </w:p>
          <w:p w:rsidR="00680B22" w:rsidRPr="00BF6F5F" w:rsidRDefault="00680B22" w:rsidP="00286AC4">
            <w:pPr>
              <w:spacing w:after="0" w:line="240" w:lineRule="auto"/>
              <w:ind w:left="318"/>
              <w:contextualSpacing/>
              <w:rPr>
                <w:rFonts w:eastAsia="Times New Roman" w:cstheme="minorHAnsi"/>
                <w:sz w:val="24"/>
                <w:szCs w:val="24"/>
              </w:rPr>
            </w:pPr>
          </w:p>
        </w:tc>
      </w:tr>
      <w:tr w:rsidR="00680B22" w:rsidRPr="00BF6F5F" w:rsidTr="00286AC4">
        <w:trPr>
          <w:trHeight w:val="1262"/>
        </w:trPr>
        <w:tc>
          <w:tcPr>
            <w:tcW w:w="13462" w:type="dxa"/>
            <w:gridSpan w:val="2"/>
            <w:shd w:val="clear" w:color="auto" w:fill="E2EFD9" w:themeFill="accent6" w:themeFillTint="33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680B22" w:rsidRPr="00BF6F5F" w:rsidRDefault="00680B22" w:rsidP="00286AC4">
            <w:pPr>
              <w:spacing w:after="0" w:line="256" w:lineRule="auto"/>
              <w:jc w:val="center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Завршни део часа (15  минута)</w:t>
            </w:r>
          </w:p>
        </w:tc>
      </w:tr>
      <w:tr w:rsidR="00680B22" w:rsidRPr="00BF6F5F" w:rsidTr="00286AC4">
        <w:trPr>
          <w:trHeight w:val="775"/>
        </w:trPr>
        <w:tc>
          <w:tcPr>
            <w:tcW w:w="8926" w:type="dxa"/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680B22" w:rsidRPr="00BF6F5F" w:rsidRDefault="00680B22" w:rsidP="00286AC4">
            <w:pPr>
              <w:spacing w:after="0" w:line="240" w:lineRule="auto"/>
              <w:contextualSpacing/>
              <w:rPr>
                <w:rFonts w:cstheme="minorHAnsi"/>
                <w:sz w:val="24"/>
                <w:szCs w:val="24"/>
              </w:rPr>
            </w:pPr>
          </w:p>
          <w:p w:rsidR="00680B22" w:rsidRPr="00BF6F5F" w:rsidRDefault="00680B22" w:rsidP="00680B22">
            <w:pPr>
              <w:pStyle w:val="NoSpacing"/>
              <w:numPr>
                <w:ilvl w:val="0"/>
                <w:numId w:val="16"/>
              </w:numPr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 xml:space="preserve">заједно са ученицима </w:t>
            </w:r>
            <w:r w:rsidRPr="00BF6F5F">
              <w:rPr>
                <w:rFonts w:cstheme="minorHAnsi"/>
                <w:sz w:val="24"/>
                <w:szCs w:val="24"/>
                <w:lang w:val="sr-Cyrl-CS"/>
              </w:rPr>
              <w:t>анализира задатке теста;</w:t>
            </w:r>
          </w:p>
          <w:p w:rsidR="00680B22" w:rsidRPr="00BF6F5F" w:rsidRDefault="00680B22" w:rsidP="00680B22">
            <w:pPr>
              <w:pStyle w:val="NoSpacing"/>
              <w:numPr>
                <w:ilvl w:val="0"/>
                <w:numId w:val="16"/>
              </w:numPr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  <w:lang w:val="sr-Cyrl-CS"/>
              </w:rPr>
              <w:t>наводи ученике на тачне одговоре;</w:t>
            </w:r>
          </w:p>
          <w:p w:rsidR="00680B22" w:rsidRPr="00BF6F5F" w:rsidRDefault="00680B22" w:rsidP="00680B22">
            <w:pPr>
              <w:pStyle w:val="NoSpacing"/>
              <w:numPr>
                <w:ilvl w:val="0"/>
                <w:numId w:val="16"/>
              </w:numPr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 xml:space="preserve">заједно са ученицима </w:t>
            </w:r>
            <w:r w:rsidRPr="00BF6F5F">
              <w:rPr>
                <w:rFonts w:cstheme="minorHAnsi"/>
                <w:sz w:val="24"/>
                <w:szCs w:val="24"/>
                <w:lang w:val="sr-Cyrl-CS"/>
              </w:rPr>
              <w:t xml:space="preserve">ради </w:t>
            </w:r>
            <w:r w:rsidRPr="00BF6F5F">
              <w:rPr>
                <w:rFonts w:cstheme="minorHAnsi"/>
                <w:sz w:val="24"/>
                <w:szCs w:val="24"/>
              </w:rPr>
              <w:t>евалуацију часа;</w:t>
            </w:r>
          </w:p>
          <w:p w:rsidR="00680B22" w:rsidRPr="00BF6F5F" w:rsidRDefault="00680B22" w:rsidP="00680B22">
            <w:pPr>
              <w:pStyle w:val="NoSpacing"/>
              <w:numPr>
                <w:ilvl w:val="0"/>
                <w:numId w:val="16"/>
              </w:numPr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упознаје ученике са могућим критеријума вредновања – оцењивања теста;</w:t>
            </w:r>
          </w:p>
          <w:p w:rsidR="00680B22" w:rsidRPr="00BF6F5F" w:rsidRDefault="00680B22" w:rsidP="00680B22">
            <w:pPr>
              <w:pStyle w:val="NoSpacing"/>
              <w:numPr>
                <w:ilvl w:val="0"/>
                <w:numId w:val="16"/>
              </w:numPr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  <w:lang w:val="sr-Cyrl-CS"/>
              </w:rPr>
              <w:t>бележи активност ученика на часу, узимајући у обзир ученичку процену и самопроцену рада на часу.</w:t>
            </w:r>
          </w:p>
          <w:p w:rsidR="00680B22" w:rsidRPr="00BF6F5F" w:rsidRDefault="00680B22" w:rsidP="00286AC4">
            <w:pPr>
              <w:pStyle w:val="NoSpacing"/>
              <w:ind w:left="144"/>
              <w:rPr>
                <w:rFonts w:eastAsia="Times New Roman" w:cstheme="minorHAnsi"/>
                <w:sz w:val="24"/>
                <w:szCs w:val="24"/>
              </w:rPr>
            </w:pPr>
          </w:p>
        </w:tc>
        <w:tc>
          <w:tcPr>
            <w:tcW w:w="4536" w:type="dxa"/>
            <w:shd w:val="clear" w:color="auto" w:fill="FFFFFF" w:themeFill="background1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680B22" w:rsidRPr="00BF6F5F" w:rsidRDefault="00680B22" w:rsidP="00680B22">
            <w:pPr>
              <w:pStyle w:val="ListParagraph"/>
              <w:numPr>
                <w:ilvl w:val="0"/>
                <w:numId w:val="11"/>
              </w:numPr>
              <w:spacing w:after="0" w:line="240" w:lineRule="auto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процењују свој рад на часу и износе утиске о тесту;</w:t>
            </w:r>
          </w:p>
          <w:p w:rsidR="00680B22" w:rsidRPr="00BF6F5F" w:rsidRDefault="00680B22" w:rsidP="00680B22">
            <w:pPr>
              <w:pStyle w:val="ListParagraph"/>
              <w:numPr>
                <w:ilvl w:val="0"/>
                <w:numId w:val="11"/>
              </w:numPr>
              <w:spacing w:after="0" w:line="240" w:lineRule="auto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  <w:lang w:val="ru-RU"/>
              </w:rPr>
              <w:t>одговарају на питања, дискутују;</w:t>
            </w:r>
          </w:p>
          <w:p w:rsidR="00680B22" w:rsidRPr="00BF6F5F" w:rsidRDefault="00680B22" w:rsidP="00680B22">
            <w:pPr>
              <w:numPr>
                <w:ilvl w:val="0"/>
                <w:numId w:val="11"/>
              </w:numPr>
              <w:spacing w:after="0" w:line="240" w:lineRule="auto"/>
              <w:contextualSpacing/>
              <w:jc w:val="both"/>
              <w:rPr>
                <w:rFonts w:eastAsia="Arial" w:cstheme="minorHAnsi"/>
                <w:bCs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заједно са наставником долазе до тачних одговора на тесту;</w:t>
            </w:r>
          </w:p>
          <w:p w:rsidR="00680B22" w:rsidRPr="00BF6F5F" w:rsidRDefault="00680B22" w:rsidP="00680B22">
            <w:pPr>
              <w:pStyle w:val="ListParagraph"/>
              <w:numPr>
                <w:ilvl w:val="0"/>
                <w:numId w:val="11"/>
              </w:numPr>
              <w:spacing w:after="0" w:line="240" w:lineRule="auto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 xml:space="preserve">заједно са наставником </w:t>
            </w:r>
            <w:r w:rsidRPr="00BF6F5F">
              <w:rPr>
                <w:rFonts w:cstheme="minorHAnsi"/>
                <w:sz w:val="24"/>
                <w:szCs w:val="24"/>
                <w:lang w:val="sr-Cyrl-CS"/>
              </w:rPr>
              <w:t xml:space="preserve">раде </w:t>
            </w:r>
            <w:r w:rsidRPr="00BF6F5F">
              <w:rPr>
                <w:rFonts w:cstheme="minorHAnsi"/>
                <w:sz w:val="24"/>
                <w:szCs w:val="24"/>
              </w:rPr>
              <w:t>евалуацију часа.</w:t>
            </w:r>
          </w:p>
        </w:tc>
      </w:tr>
      <w:tr w:rsidR="00680B22" w:rsidRPr="00BF6F5F" w:rsidTr="00286AC4">
        <w:trPr>
          <w:trHeight w:val="457"/>
        </w:trPr>
        <w:tc>
          <w:tcPr>
            <w:tcW w:w="13462" w:type="dxa"/>
            <w:gridSpan w:val="2"/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680B22" w:rsidRPr="00BF6F5F" w:rsidRDefault="00680B22" w:rsidP="00286AC4">
            <w:pPr>
              <w:pStyle w:val="ListParagraph"/>
              <w:spacing w:after="0" w:line="240" w:lineRule="auto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sz w:val="24"/>
                <w:szCs w:val="24"/>
              </w:rPr>
              <w:t>Провера остварености исхода</w:t>
            </w:r>
          </w:p>
        </w:tc>
      </w:tr>
      <w:tr w:rsidR="00680B22" w:rsidRPr="00BF6F5F" w:rsidTr="00286AC4">
        <w:trPr>
          <w:trHeight w:val="678"/>
        </w:trPr>
        <w:tc>
          <w:tcPr>
            <w:tcW w:w="13462" w:type="dxa"/>
            <w:gridSpan w:val="2"/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680B22" w:rsidRPr="00BF6F5F" w:rsidRDefault="00680B22" w:rsidP="00286AC4">
            <w:pPr>
              <w:spacing w:after="0" w:line="240" w:lineRule="auto"/>
              <w:contextualSpacing/>
              <w:rPr>
                <w:rFonts w:cstheme="minorHAnsi"/>
                <w:sz w:val="24"/>
                <w:szCs w:val="24"/>
                <w:lang w:val="ru-RU"/>
              </w:rPr>
            </w:pPr>
            <w:r w:rsidRPr="00BF6F5F">
              <w:rPr>
                <w:rFonts w:cstheme="minorHAnsi"/>
                <w:sz w:val="24"/>
                <w:szCs w:val="24"/>
                <w:lang w:val="ru-RU"/>
              </w:rPr>
              <w:t>Исправно урађен тест.</w:t>
            </w:r>
          </w:p>
          <w:p w:rsidR="00680B22" w:rsidRPr="00BF6F5F" w:rsidRDefault="00680B22" w:rsidP="00286AC4">
            <w:pPr>
              <w:spacing w:after="0" w:line="240" w:lineRule="auto"/>
              <w:contextualSpacing/>
              <w:rPr>
                <w:rFonts w:cstheme="minorHAnsi"/>
                <w:sz w:val="24"/>
                <w:szCs w:val="24"/>
                <w:lang w:val="ru-RU"/>
              </w:rPr>
            </w:pPr>
            <w:r w:rsidRPr="00BF6F5F">
              <w:rPr>
                <w:rFonts w:cstheme="minorHAnsi"/>
                <w:sz w:val="24"/>
                <w:szCs w:val="24"/>
                <w:lang w:val="ru-RU"/>
              </w:rPr>
              <w:t xml:space="preserve"> </w:t>
            </w:r>
          </w:p>
        </w:tc>
      </w:tr>
    </w:tbl>
    <w:p w:rsidR="00680B22" w:rsidRPr="00BF6F5F" w:rsidRDefault="00680B22" w:rsidP="00680B22">
      <w:pPr>
        <w:tabs>
          <w:tab w:val="left" w:pos="1905"/>
        </w:tabs>
        <w:rPr>
          <w:rFonts w:cstheme="minorHAnsi"/>
          <w:b/>
          <w:bCs/>
          <w:sz w:val="24"/>
          <w:szCs w:val="24"/>
        </w:rPr>
      </w:pPr>
    </w:p>
    <w:p w:rsidR="00680B22" w:rsidRPr="00BF6F5F" w:rsidRDefault="00680B22" w:rsidP="00680B22">
      <w:pPr>
        <w:tabs>
          <w:tab w:val="left" w:pos="1905"/>
        </w:tabs>
        <w:rPr>
          <w:rFonts w:cstheme="minorHAnsi"/>
          <w:b/>
          <w:bCs/>
          <w:sz w:val="24"/>
          <w:szCs w:val="24"/>
        </w:rPr>
      </w:pPr>
      <w:r w:rsidRPr="00BF6F5F">
        <w:rPr>
          <w:rFonts w:cstheme="minorHAnsi"/>
          <w:b/>
          <w:bCs/>
          <w:sz w:val="24"/>
          <w:szCs w:val="24"/>
        </w:rPr>
        <w:t>Примери тестова за две групе дати су у прилогу.</w:t>
      </w:r>
    </w:p>
    <w:p w:rsidR="00680B22" w:rsidRPr="00BF6F5F" w:rsidRDefault="00680B22" w:rsidP="004F4B00">
      <w:pPr>
        <w:tabs>
          <w:tab w:val="left" w:pos="1905"/>
        </w:tabs>
        <w:rPr>
          <w:rFonts w:cstheme="minorHAnsi"/>
          <w:b/>
          <w:bCs/>
          <w:sz w:val="24"/>
          <w:szCs w:val="24"/>
        </w:rPr>
      </w:pPr>
    </w:p>
    <w:p w:rsidR="00A940C4" w:rsidRPr="00BF6F5F" w:rsidRDefault="00A940C4">
      <w:pPr>
        <w:rPr>
          <w:rFonts w:cstheme="minorHAnsi"/>
          <w:sz w:val="24"/>
          <w:szCs w:val="24"/>
        </w:rPr>
      </w:pPr>
    </w:p>
    <w:p w:rsidR="00842789" w:rsidRPr="00BF6F5F" w:rsidRDefault="00842789">
      <w:pPr>
        <w:rPr>
          <w:rFonts w:cstheme="minorHAnsi"/>
          <w:sz w:val="24"/>
          <w:szCs w:val="24"/>
        </w:rPr>
      </w:pPr>
    </w:p>
    <w:p w:rsidR="00842789" w:rsidRPr="00BF6F5F" w:rsidRDefault="00842789">
      <w:pPr>
        <w:rPr>
          <w:rFonts w:cstheme="minorHAnsi"/>
          <w:sz w:val="24"/>
          <w:szCs w:val="24"/>
        </w:rPr>
      </w:pPr>
    </w:p>
    <w:p w:rsidR="00842789" w:rsidRPr="00BF6F5F" w:rsidRDefault="00842789">
      <w:pPr>
        <w:rPr>
          <w:rFonts w:cstheme="minorHAnsi"/>
          <w:sz w:val="24"/>
          <w:szCs w:val="24"/>
        </w:rPr>
      </w:pPr>
    </w:p>
    <w:p w:rsidR="00842789" w:rsidRPr="00BF6F5F" w:rsidRDefault="00842789">
      <w:pPr>
        <w:rPr>
          <w:rFonts w:cstheme="minorHAnsi"/>
          <w:sz w:val="24"/>
          <w:szCs w:val="24"/>
        </w:rPr>
      </w:pPr>
    </w:p>
    <w:p w:rsidR="00842789" w:rsidRPr="00BF6F5F" w:rsidRDefault="00842789">
      <w:pPr>
        <w:rPr>
          <w:rFonts w:cstheme="minorHAnsi"/>
          <w:sz w:val="24"/>
          <w:szCs w:val="24"/>
        </w:rPr>
      </w:pPr>
    </w:p>
    <w:p w:rsidR="00842789" w:rsidRPr="00BF6F5F" w:rsidRDefault="00842789">
      <w:pPr>
        <w:rPr>
          <w:rFonts w:cstheme="minorHAnsi"/>
          <w:sz w:val="24"/>
          <w:szCs w:val="24"/>
        </w:rPr>
      </w:pPr>
    </w:p>
    <w:p w:rsidR="00842789" w:rsidRPr="00BF6F5F" w:rsidRDefault="00842789">
      <w:pPr>
        <w:rPr>
          <w:rFonts w:cstheme="minorHAnsi"/>
          <w:sz w:val="24"/>
          <w:szCs w:val="24"/>
        </w:rPr>
      </w:pPr>
    </w:p>
    <w:p w:rsidR="00842789" w:rsidRPr="00BF6F5F" w:rsidRDefault="00842789">
      <w:pPr>
        <w:rPr>
          <w:rFonts w:cstheme="minorHAnsi"/>
          <w:sz w:val="24"/>
          <w:szCs w:val="24"/>
        </w:rPr>
      </w:pPr>
    </w:p>
    <w:p w:rsidR="00842789" w:rsidRPr="00BF6F5F" w:rsidRDefault="00842789">
      <w:pPr>
        <w:rPr>
          <w:rFonts w:cstheme="minorHAnsi"/>
          <w:sz w:val="24"/>
          <w:szCs w:val="24"/>
        </w:rPr>
      </w:pPr>
    </w:p>
    <w:p w:rsidR="00842789" w:rsidRPr="00BF6F5F" w:rsidRDefault="00842789">
      <w:pPr>
        <w:rPr>
          <w:rFonts w:cstheme="minorHAnsi"/>
          <w:sz w:val="24"/>
          <w:szCs w:val="24"/>
        </w:rPr>
      </w:pPr>
    </w:p>
    <w:p w:rsidR="00842789" w:rsidRPr="00BF6F5F" w:rsidRDefault="00842789">
      <w:pPr>
        <w:rPr>
          <w:rFonts w:cstheme="minorHAnsi"/>
          <w:sz w:val="24"/>
          <w:szCs w:val="24"/>
        </w:rPr>
      </w:pPr>
    </w:p>
    <w:p w:rsidR="00842789" w:rsidRPr="00BF6F5F" w:rsidRDefault="00842789">
      <w:pPr>
        <w:rPr>
          <w:rFonts w:cstheme="minorHAnsi"/>
          <w:sz w:val="24"/>
          <w:szCs w:val="24"/>
        </w:rPr>
      </w:pPr>
    </w:p>
    <w:p w:rsidR="00842789" w:rsidRPr="00BF6F5F" w:rsidRDefault="00842789">
      <w:pPr>
        <w:rPr>
          <w:rFonts w:cstheme="minorHAnsi"/>
          <w:sz w:val="24"/>
          <w:szCs w:val="24"/>
        </w:rPr>
      </w:pPr>
    </w:p>
    <w:p w:rsidR="00842789" w:rsidRPr="00BF6F5F" w:rsidRDefault="00842789">
      <w:pPr>
        <w:rPr>
          <w:rFonts w:cstheme="minorHAnsi"/>
          <w:sz w:val="24"/>
          <w:szCs w:val="24"/>
        </w:rPr>
      </w:pPr>
    </w:p>
    <w:p w:rsidR="00842789" w:rsidRPr="00BF6F5F" w:rsidRDefault="00842789" w:rsidP="00842789">
      <w:pPr>
        <w:spacing w:after="240"/>
        <w:rPr>
          <w:rFonts w:cstheme="minorHAnsi"/>
          <w:b/>
          <w:bCs/>
          <w:sz w:val="24"/>
          <w:szCs w:val="24"/>
        </w:rPr>
      </w:pPr>
      <w:r w:rsidRPr="00BF6F5F">
        <w:rPr>
          <w:rFonts w:cstheme="minorHAnsi"/>
          <w:b/>
          <w:bCs/>
          <w:sz w:val="24"/>
          <w:szCs w:val="24"/>
        </w:rPr>
        <w:t>МЕСЕЦ: МАЈ</w:t>
      </w:r>
      <w:r w:rsidRPr="00BF6F5F">
        <w:rPr>
          <w:rFonts w:cstheme="minorHAnsi"/>
          <w:b/>
          <w:bCs/>
          <w:sz w:val="24"/>
          <w:szCs w:val="24"/>
        </w:rPr>
        <w:tab/>
      </w:r>
      <w:r w:rsidRPr="00BF6F5F">
        <w:rPr>
          <w:rFonts w:cstheme="minorHAnsi"/>
          <w:b/>
          <w:bCs/>
          <w:sz w:val="24"/>
          <w:szCs w:val="24"/>
        </w:rPr>
        <w:tab/>
      </w:r>
      <w:r w:rsidRPr="00BF6F5F">
        <w:rPr>
          <w:rFonts w:cstheme="minorHAnsi"/>
          <w:b/>
          <w:bCs/>
          <w:sz w:val="24"/>
          <w:szCs w:val="24"/>
        </w:rPr>
        <w:tab/>
        <w:t>ПРИПРЕМА ЗА ЧАС                 ред. бр. 63              датум:</w:t>
      </w:r>
    </w:p>
    <w:tbl>
      <w:tblPr>
        <w:tblW w:w="14592" w:type="dxa"/>
        <w:tblInd w:w="-28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320"/>
        <w:gridCol w:w="6570"/>
        <w:gridCol w:w="2070"/>
        <w:gridCol w:w="2632"/>
      </w:tblGrid>
      <w:tr w:rsidR="00842789" w:rsidRPr="00BF6F5F" w:rsidTr="00286AC4">
        <w:trPr>
          <w:trHeight w:val="432"/>
        </w:trPr>
        <w:tc>
          <w:tcPr>
            <w:tcW w:w="3320" w:type="dxa"/>
            <w:shd w:val="clear" w:color="auto" w:fill="E2EFD9" w:themeFill="accent6" w:themeFillTint="33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842789" w:rsidRPr="00BF6F5F" w:rsidRDefault="00842789" w:rsidP="00286AC4">
            <w:pPr>
              <w:spacing w:line="266" w:lineRule="atLeast"/>
              <w:rPr>
                <w:rFonts w:cstheme="minorHAnsi"/>
                <w:b/>
                <w:bCs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color w:val="000000"/>
                <w:kern w:val="24"/>
                <w:sz w:val="24"/>
                <w:szCs w:val="24"/>
              </w:rPr>
              <w:t>Наставни предмет:</w:t>
            </w:r>
          </w:p>
        </w:tc>
        <w:tc>
          <w:tcPr>
            <w:tcW w:w="6570" w:type="dxa"/>
            <w:shd w:val="clear" w:color="auto" w:fill="E2EFD9" w:themeFill="accent6" w:themeFillTint="33"/>
            <w:tcMar>
              <w:top w:w="4" w:type="dxa"/>
              <w:left w:w="21" w:type="dxa"/>
              <w:bottom w:w="0" w:type="dxa"/>
              <w:right w:w="21" w:type="dxa"/>
            </w:tcMar>
            <w:vAlign w:val="center"/>
          </w:tcPr>
          <w:p w:rsidR="00842789" w:rsidRPr="00BF6F5F" w:rsidRDefault="00842789" w:rsidP="00286AC4">
            <w:pPr>
              <w:spacing w:line="266" w:lineRule="atLeast"/>
              <w:ind w:left="76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sz w:val="24"/>
                <w:szCs w:val="24"/>
              </w:rPr>
              <w:t>Биологија</w:t>
            </w:r>
          </w:p>
        </w:tc>
        <w:tc>
          <w:tcPr>
            <w:tcW w:w="2070" w:type="dxa"/>
            <w:shd w:val="clear" w:color="auto" w:fill="E2EFD9" w:themeFill="accent6" w:themeFillTint="33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842789" w:rsidRPr="00BF6F5F" w:rsidRDefault="00842789" w:rsidP="00286AC4">
            <w:pPr>
              <w:spacing w:line="266" w:lineRule="atLeast"/>
              <w:ind w:firstLine="76"/>
              <w:rPr>
                <w:rFonts w:cstheme="minorHAnsi"/>
                <w:b/>
                <w:bCs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color w:val="000000"/>
                <w:kern w:val="24"/>
                <w:sz w:val="24"/>
                <w:szCs w:val="24"/>
              </w:rPr>
              <w:t>Разред:</w:t>
            </w:r>
          </w:p>
        </w:tc>
        <w:tc>
          <w:tcPr>
            <w:tcW w:w="2632" w:type="dxa"/>
            <w:shd w:val="clear" w:color="auto" w:fill="E2EFD9" w:themeFill="accent6" w:themeFillTint="33"/>
            <w:tcMar>
              <w:top w:w="4" w:type="dxa"/>
              <w:left w:w="31" w:type="dxa"/>
              <w:right w:w="31" w:type="dxa"/>
            </w:tcMar>
            <w:vAlign w:val="center"/>
          </w:tcPr>
          <w:p w:rsidR="00842789" w:rsidRPr="00BF6F5F" w:rsidRDefault="00842789" w:rsidP="00286AC4">
            <w:pPr>
              <w:spacing w:line="266" w:lineRule="atLeast"/>
              <w:ind w:left="106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sz w:val="24"/>
                <w:szCs w:val="24"/>
              </w:rPr>
              <w:t>Одељење:</w:t>
            </w:r>
          </w:p>
        </w:tc>
      </w:tr>
      <w:tr w:rsidR="00842789" w:rsidRPr="00BF6F5F" w:rsidTr="00286AC4">
        <w:trPr>
          <w:trHeight w:val="432"/>
        </w:trPr>
        <w:tc>
          <w:tcPr>
            <w:tcW w:w="3320" w:type="dxa"/>
            <w:shd w:val="clear" w:color="auto" w:fill="E2EFD9" w:themeFill="accent6" w:themeFillTint="33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842789" w:rsidRPr="00BF6F5F" w:rsidRDefault="00842789" w:rsidP="00286AC4">
            <w:pPr>
              <w:spacing w:line="256" w:lineRule="auto"/>
              <w:ind w:left="135"/>
              <w:rPr>
                <w:rFonts w:cstheme="minorHAnsi"/>
                <w:b/>
                <w:bCs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color w:val="000000"/>
                <w:kern w:val="24"/>
                <w:sz w:val="24"/>
                <w:szCs w:val="24"/>
              </w:rPr>
              <w:t>Наставна тема:</w:t>
            </w:r>
          </w:p>
        </w:tc>
        <w:tc>
          <w:tcPr>
            <w:tcW w:w="11272" w:type="dxa"/>
            <w:gridSpan w:val="3"/>
            <w:tcBorders>
              <w:bottom w:val="single" w:sz="4" w:space="0" w:color="E2EFD9" w:themeColor="accent6" w:themeTint="33"/>
            </w:tcBorders>
            <w:shd w:val="clear" w:color="auto" w:fill="E2EFD9" w:themeFill="accent6" w:themeFillTint="33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842789" w:rsidRPr="00BF6F5F" w:rsidRDefault="00842789" w:rsidP="00286AC4">
            <w:pPr>
              <w:ind w:left="61"/>
              <w:jc w:val="both"/>
              <w:rPr>
                <w:rFonts w:eastAsia="Calibri" w:cstheme="minorHAnsi"/>
                <w:b/>
                <w:bCs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Calibri" w:cstheme="minorHAnsi"/>
                <w:b/>
                <w:bCs/>
                <w:color w:val="000000"/>
                <w:kern w:val="24"/>
                <w:sz w:val="24"/>
                <w:szCs w:val="24"/>
              </w:rPr>
              <w:t>ЋЕЛИЈСКЕ ДЕОБЕ</w:t>
            </w:r>
          </w:p>
        </w:tc>
      </w:tr>
      <w:tr w:rsidR="00842789" w:rsidRPr="00BF6F5F" w:rsidTr="00286AC4">
        <w:trPr>
          <w:trHeight w:val="432"/>
        </w:trPr>
        <w:tc>
          <w:tcPr>
            <w:tcW w:w="3320" w:type="dxa"/>
            <w:shd w:val="clear" w:color="auto" w:fill="E2EFD9" w:themeFill="accent6" w:themeFillTint="33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842789" w:rsidRPr="00BF6F5F" w:rsidRDefault="00842789" w:rsidP="00286AC4">
            <w:pPr>
              <w:spacing w:line="256" w:lineRule="auto"/>
              <w:ind w:left="135"/>
              <w:rPr>
                <w:rFonts w:cstheme="minorHAnsi"/>
                <w:b/>
                <w:bCs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color w:val="000000"/>
                <w:kern w:val="24"/>
                <w:sz w:val="24"/>
                <w:szCs w:val="24"/>
              </w:rPr>
              <w:t>Наставна јединица:</w:t>
            </w:r>
          </w:p>
        </w:tc>
        <w:tc>
          <w:tcPr>
            <w:tcW w:w="11272" w:type="dxa"/>
            <w:gridSpan w:val="3"/>
            <w:tcBorders>
              <w:top w:val="single" w:sz="4" w:space="0" w:color="E2EFD9" w:themeColor="accent6" w:themeTint="33"/>
            </w:tcBorders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</w:tcPr>
          <w:p w:rsidR="00842789" w:rsidRPr="00BF6F5F" w:rsidRDefault="00842789" w:rsidP="00421C29">
            <w:pPr>
              <w:rPr>
                <w:rFonts w:cstheme="minorHAnsi"/>
                <w:b/>
                <w:bCs/>
                <w:color w:val="C00000"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color w:val="538135" w:themeColor="accent6" w:themeShade="BF"/>
                <w:sz w:val="24"/>
                <w:szCs w:val="24"/>
              </w:rPr>
              <w:t>Мејотичке деобе – мејоза I и мејоза II</w:t>
            </w:r>
          </w:p>
        </w:tc>
      </w:tr>
      <w:tr w:rsidR="00842789" w:rsidRPr="00BF6F5F" w:rsidTr="00286AC4">
        <w:trPr>
          <w:trHeight w:val="432"/>
        </w:trPr>
        <w:tc>
          <w:tcPr>
            <w:tcW w:w="3320" w:type="dxa"/>
            <w:shd w:val="clear" w:color="auto" w:fill="E2EFD9" w:themeFill="accent6" w:themeFillTint="33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842789" w:rsidRPr="00BF6F5F" w:rsidRDefault="00842789" w:rsidP="00286AC4">
            <w:pPr>
              <w:spacing w:line="256" w:lineRule="auto"/>
              <w:ind w:left="135"/>
              <w:rPr>
                <w:rFonts w:cstheme="minorHAnsi"/>
                <w:b/>
                <w:bCs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color w:val="000000"/>
                <w:kern w:val="24"/>
                <w:sz w:val="24"/>
                <w:szCs w:val="24"/>
              </w:rPr>
              <w:t>Тип часа:</w:t>
            </w:r>
          </w:p>
        </w:tc>
        <w:tc>
          <w:tcPr>
            <w:tcW w:w="11272" w:type="dxa"/>
            <w:gridSpan w:val="3"/>
            <w:tcBorders>
              <w:bottom w:val="single" w:sz="4" w:space="0" w:color="808080" w:themeColor="background1" w:themeShade="80"/>
            </w:tcBorders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842789" w:rsidRPr="00BF6F5F" w:rsidRDefault="00842789" w:rsidP="00286AC4">
            <w:pPr>
              <w:ind w:left="61"/>
              <w:jc w:val="both"/>
              <w:rPr>
                <w:rFonts w:eastAsia="Calibri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Calibri" w:cstheme="minorHAnsi"/>
                <w:color w:val="000000"/>
                <w:kern w:val="24"/>
                <w:sz w:val="24"/>
                <w:szCs w:val="24"/>
              </w:rPr>
              <w:t>обрада</w:t>
            </w:r>
          </w:p>
        </w:tc>
      </w:tr>
      <w:tr w:rsidR="00842789" w:rsidRPr="00BF6F5F" w:rsidTr="00286AC4">
        <w:trPr>
          <w:trHeight w:val="432"/>
        </w:trPr>
        <w:tc>
          <w:tcPr>
            <w:tcW w:w="3320" w:type="dxa"/>
            <w:shd w:val="clear" w:color="auto" w:fill="E2EFD9" w:themeFill="accent6" w:themeFillTint="33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842789" w:rsidRPr="00BF6F5F" w:rsidRDefault="00842789" w:rsidP="00286AC4">
            <w:pPr>
              <w:spacing w:line="256" w:lineRule="auto"/>
              <w:ind w:left="135"/>
              <w:rPr>
                <w:rFonts w:cstheme="minorHAnsi"/>
                <w:b/>
                <w:bCs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color w:val="000000"/>
                <w:kern w:val="24"/>
                <w:sz w:val="24"/>
                <w:szCs w:val="24"/>
              </w:rPr>
              <w:t>Циљ часа:</w:t>
            </w:r>
          </w:p>
        </w:tc>
        <w:tc>
          <w:tcPr>
            <w:tcW w:w="11272" w:type="dxa"/>
            <w:gridSpan w:val="3"/>
            <w:tcBorders>
              <w:top w:val="single" w:sz="4" w:space="0" w:color="808080" w:themeColor="background1" w:themeShade="80"/>
            </w:tcBorders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842789" w:rsidRPr="00BF6F5F" w:rsidRDefault="00842789" w:rsidP="00421C29">
            <w:pPr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  <w:lang w:val="ru-RU"/>
              </w:rPr>
              <w:t>Упознавање ученика с м</w:t>
            </w:r>
            <w:r w:rsidRPr="00BF6F5F">
              <w:rPr>
                <w:rFonts w:cstheme="minorHAnsi"/>
                <w:sz w:val="24"/>
                <w:szCs w:val="24"/>
              </w:rPr>
              <w:t>ејотичким деобама.</w:t>
            </w:r>
          </w:p>
        </w:tc>
      </w:tr>
      <w:tr w:rsidR="00842789" w:rsidRPr="00BF6F5F" w:rsidTr="00286AC4">
        <w:trPr>
          <w:trHeight w:val="1440"/>
        </w:trPr>
        <w:tc>
          <w:tcPr>
            <w:tcW w:w="3320" w:type="dxa"/>
            <w:shd w:val="clear" w:color="auto" w:fill="E2EFD9" w:themeFill="accent6" w:themeFillTint="33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842789" w:rsidRPr="00BF6F5F" w:rsidRDefault="00842789" w:rsidP="00286AC4">
            <w:pPr>
              <w:spacing w:line="256" w:lineRule="auto"/>
              <w:ind w:left="135"/>
              <w:rPr>
                <w:rFonts w:cstheme="minorHAnsi"/>
                <w:b/>
                <w:bCs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color w:val="000000"/>
                <w:kern w:val="24"/>
                <w:sz w:val="24"/>
                <w:szCs w:val="24"/>
              </w:rPr>
              <w:t xml:space="preserve">Очекивани исходи: </w:t>
            </w:r>
          </w:p>
          <w:p w:rsidR="00842789" w:rsidRPr="00BF6F5F" w:rsidRDefault="00842789" w:rsidP="00286AC4">
            <w:pPr>
              <w:spacing w:line="256" w:lineRule="auto"/>
              <w:ind w:left="135"/>
              <w:rPr>
                <w:rFonts w:cstheme="minorHAnsi"/>
                <w:b/>
                <w:bCs/>
                <w:sz w:val="24"/>
                <w:szCs w:val="24"/>
                <w:lang w:val="ru-RU"/>
              </w:rPr>
            </w:pPr>
          </w:p>
        </w:tc>
        <w:tc>
          <w:tcPr>
            <w:tcW w:w="11272" w:type="dxa"/>
            <w:gridSpan w:val="3"/>
            <w:tcBorders>
              <w:bottom w:val="single" w:sz="4" w:space="0" w:color="808080" w:themeColor="background1" w:themeShade="80"/>
            </w:tcBorders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842789" w:rsidRPr="00BF6F5F" w:rsidRDefault="00842789" w:rsidP="00421C29">
            <w:pPr>
              <w:spacing w:after="0" w:line="240" w:lineRule="auto"/>
              <w:rPr>
                <w:rFonts w:cstheme="minorHAnsi"/>
                <w:color w:val="000000"/>
                <w:kern w:val="24"/>
                <w:sz w:val="24"/>
                <w:szCs w:val="24"/>
                <w:lang w:val="ru-RU"/>
              </w:rPr>
            </w:pPr>
            <w:r w:rsidRPr="00BF6F5F">
              <w:rPr>
                <w:rFonts w:cstheme="minorHAnsi"/>
                <w:color w:val="000000"/>
                <w:kern w:val="24"/>
                <w:sz w:val="24"/>
                <w:szCs w:val="24"/>
                <w:lang w:val="ru-RU"/>
              </w:rPr>
              <w:t>Ученик ће бити у стању да:</w:t>
            </w:r>
          </w:p>
          <w:p w:rsidR="00842789" w:rsidRPr="00BF6F5F" w:rsidRDefault="00842789" w:rsidP="00421C29">
            <w:pPr>
              <w:spacing w:after="0" w:line="240" w:lineRule="auto"/>
              <w:rPr>
                <w:rFonts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cstheme="minorHAnsi"/>
                <w:color w:val="000000"/>
                <w:kern w:val="24"/>
                <w:sz w:val="24"/>
                <w:szCs w:val="24"/>
                <w:lang w:val="ru-RU"/>
              </w:rPr>
              <w:t>-  повеже</w:t>
            </w:r>
            <w:r w:rsidRPr="00BF6F5F">
              <w:rPr>
                <w:rFonts w:cstheme="minorHAnsi"/>
                <w:color w:val="000000"/>
                <w:kern w:val="24"/>
                <w:sz w:val="24"/>
                <w:szCs w:val="24"/>
              </w:rPr>
              <w:t xml:space="preserve"> фазе мејотичких деоба;</w:t>
            </w:r>
          </w:p>
          <w:p w:rsidR="00842789" w:rsidRPr="00BF6F5F" w:rsidRDefault="00842789" w:rsidP="00421C29">
            <w:pPr>
              <w:spacing w:after="0" w:line="240" w:lineRule="auto"/>
              <w:rPr>
                <w:rFonts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  <w:lang w:val="ru-RU"/>
              </w:rPr>
              <w:t>- повеже промене у броју хромозома у мејози са оплођењем;</w:t>
            </w:r>
          </w:p>
          <w:p w:rsidR="00842789" w:rsidRPr="00BF6F5F" w:rsidRDefault="00842789" w:rsidP="00421C29">
            <w:pPr>
              <w:spacing w:after="0" w:line="240" w:lineRule="auto"/>
              <w:rPr>
                <w:rFonts w:cstheme="minorHAnsi"/>
                <w:sz w:val="24"/>
                <w:szCs w:val="24"/>
                <w:lang w:val="ru-RU"/>
              </w:rPr>
            </w:pPr>
            <w:r w:rsidRPr="00BF6F5F">
              <w:rPr>
                <w:rFonts w:cstheme="minorHAnsi"/>
                <w:sz w:val="24"/>
                <w:szCs w:val="24"/>
                <w:lang w:val="ru-RU"/>
              </w:rPr>
              <w:t xml:space="preserve">- дефинише </w:t>
            </w:r>
            <w:r w:rsidRPr="00BF6F5F">
              <w:rPr>
                <w:rFonts w:cstheme="minorHAnsi"/>
                <w:color w:val="000000"/>
                <w:kern w:val="24"/>
                <w:sz w:val="24"/>
                <w:szCs w:val="24"/>
              </w:rPr>
              <w:t>мејотичке деобе</w:t>
            </w:r>
            <w:r w:rsidRPr="00BF6F5F">
              <w:rPr>
                <w:rFonts w:cstheme="minorHAnsi"/>
                <w:sz w:val="24"/>
                <w:szCs w:val="24"/>
                <w:lang w:val="ru-RU"/>
              </w:rPr>
              <w:t>;</w:t>
            </w:r>
          </w:p>
          <w:p w:rsidR="00842789" w:rsidRPr="00BF6F5F" w:rsidRDefault="00842789" w:rsidP="00421C29">
            <w:pPr>
              <w:spacing w:after="0" w:line="240" w:lineRule="auto"/>
              <w:rPr>
                <w:rFonts w:cstheme="minorHAnsi"/>
                <w:sz w:val="24"/>
                <w:szCs w:val="24"/>
                <w:lang w:val="ru-RU"/>
              </w:rPr>
            </w:pPr>
            <w:r w:rsidRPr="00BF6F5F">
              <w:rPr>
                <w:rFonts w:cstheme="minorHAnsi"/>
                <w:sz w:val="24"/>
                <w:szCs w:val="24"/>
                <w:lang w:val="ru-RU"/>
              </w:rPr>
              <w:t xml:space="preserve">- анализира промене у ћелији током </w:t>
            </w:r>
            <w:r w:rsidRPr="00BF6F5F">
              <w:rPr>
                <w:rFonts w:cstheme="minorHAnsi"/>
                <w:color w:val="000000"/>
                <w:kern w:val="24"/>
                <w:sz w:val="24"/>
                <w:szCs w:val="24"/>
              </w:rPr>
              <w:t>мејотичких деоба</w:t>
            </w:r>
            <w:r w:rsidRPr="00BF6F5F">
              <w:rPr>
                <w:rFonts w:cstheme="minorHAnsi"/>
                <w:sz w:val="24"/>
                <w:szCs w:val="24"/>
                <w:lang w:val="ru-RU"/>
              </w:rPr>
              <w:t>;</w:t>
            </w:r>
          </w:p>
          <w:p w:rsidR="00842789" w:rsidRPr="00BF6F5F" w:rsidRDefault="00842789" w:rsidP="00421C29">
            <w:pPr>
              <w:spacing w:after="0" w:line="240" w:lineRule="auto"/>
              <w:rPr>
                <w:rFonts w:cstheme="minorHAnsi"/>
                <w:sz w:val="24"/>
                <w:szCs w:val="24"/>
                <w:lang w:val="ru-RU"/>
              </w:rPr>
            </w:pPr>
            <w:r w:rsidRPr="00BF6F5F">
              <w:rPr>
                <w:rFonts w:cstheme="minorHAnsi"/>
                <w:sz w:val="24"/>
                <w:szCs w:val="24"/>
                <w:lang w:val="ru-RU"/>
              </w:rPr>
              <w:t>- закључи о значају догађаја током мејотичких деоба за разноврстност живог света;</w:t>
            </w:r>
          </w:p>
          <w:p w:rsidR="00842789" w:rsidRPr="00BF6F5F" w:rsidRDefault="00842789" w:rsidP="00421C29">
            <w:pPr>
              <w:spacing w:after="0" w:line="240" w:lineRule="auto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 xml:space="preserve">- објасни значај </w:t>
            </w:r>
            <w:r w:rsidRPr="00BF6F5F">
              <w:rPr>
                <w:rFonts w:cstheme="minorHAnsi"/>
                <w:color w:val="000000"/>
                <w:kern w:val="24"/>
                <w:sz w:val="24"/>
                <w:szCs w:val="24"/>
              </w:rPr>
              <w:t>мејотичких деоба за смену диплоидне и хаплоидне фазе у животном циклусу еукариота</w:t>
            </w:r>
            <w:r w:rsidRPr="00BF6F5F">
              <w:rPr>
                <w:rFonts w:cstheme="minorHAnsi"/>
                <w:sz w:val="24"/>
                <w:szCs w:val="24"/>
              </w:rPr>
              <w:t>;</w:t>
            </w:r>
          </w:p>
          <w:p w:rsidR="00842789" w:rsidRPr="00BF6F5F" w:rsidRDefault="00842789" w:rsidP="00421C29">
            <w:pPr>
              <w:spacing w:after="0" w:line="240" w:lineRule="auto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- истражи о Дауновом синдрому;</w:t>
            </w:r>
          </w:p>
          <w:p w:rsidR="00842789" w:rsidRPr="00BF6F5F" w:rsidRDefault="00842789" w:rsidP="00421C29">
            <w:pPr>
              <w:spacing w:after="0" w:line="240" w:lineRule="auto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- презентује резултате свог истраживања;</w:t>
            </w:r>
          </w:p>
          <w:p w:rsidR="00842789" w:rsidRPr="00BF6F5F" w:rsidRDefault="00842789" w:rsidP="00421C29">
            <w:pPr>
              <w:spacing w:after="0" w:line="240" w:lineRule="auto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- шематски прикаже упоредо анафазу митозе и мејозе I (домаћи задатак).</w:t>
            </w:r>
          </w:p>
          <w:p w:rsidR="00842789" w:rsidRPr="00BF6F5F" w:rsidRDefault="00842789" w:rsidP="00421C29">
            <w:pPr>
              <w:spacing w:after="0" w:line="240" w:lineRule="auto"/>
              <w:rPr>
                <w:rFonts w:cstheme="minorHAnsi"/>
                <w:sz w:val="24"/>
                <w:szCs w:val="24"/>
              </w:rPr>
            </w:pPr>
          </w:p>
          <w:p w:rsidR="00842789" w:rsidRPr="00BF6F5F" w:rsidRDefault="00842789" w:rsidP="00421C29">
            <w:pPr>
              <w:spacing w:after="0" w:line="240" w:lineRule="auto"/>
              <w:rPr>
                <w:rFonts w:cstheme="minorHAnsi"/>
                <w:sz w:val="24"/>
                <w:szCs w:val="24"/>
              </w:rPr>
            </w:pPr>
          </w:p>
        </w:tc>
      </w:tr>
      <w:tr w:rsidR="00842789" w:rsidRPr="00BF6F5F" w:rsidTr="00286AC4">
        <w:trPr>
          <w:trHeight w:val="432"/>
        </w:trPr>
        <w:tc>
          <w:tcPr>
            <w:tcW w:w="3320" w:type="dxa"/>
            <w:shd w:val="clear" w:color="auto" w:fill="E2EFD9" w:themeFill="accent6" w:themeFillTint="33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842789" w:rsidRPr="00BF6F5F" w:rsidRDefault="00842789" w:rsidP="00286AC4">
            <w:pPr>
              <w:spacing w:line="266" w:lineRule="atLeast"/>
              <w:ind w:left="135"/>
              <w:rPr>
                <w:rFonts w:cstheme="minorHAnsi"/>
                <w:b/>
                <w:bCs/>
                <w:sz w:val="24"/>
                <w:szCs w:val="24"/>
                <w:lang w:val="ru-RU"/>
              </w:rPr>
            </w:pPr>
            <w:r w:rsidRPr="00BF6F5F">
              <w:rPr>
                <w:rFonts w:cstheme="minorHAnsi"/>
                <w:b/>
                <w:bCs/>
                <w:color w:val="000000"/>
                <w:kern w:val="24"/>
                <w:sz w:val="24"/>
                <w:szCs w:val="24"/>
              </w:rPr>
              <w:t>Наставне методе:</w:t>
            </w:r>
          </w:p>
        </w:tc>
        <w:tc>
          <w:tcPr>
            <w:tcW w:w="11272" w:type="dxa"/>
            <w:gridSpan w:val="3"/>
            <w:tcBorders>
              <w:top w:val="single" w:sz="4" w:space="0" w:color="808080" w:themeColor="background1" w:themeShade="80"/>
            </w:tcBorders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842789" w:rsidRPr="00BF6F5F" w:rsidRDefault="00842789" w:rsidP="00286AC4">
            <w:pPr>
              <w:spacing w:line="266" w:lineRule="atLeast"/>
              <w:rPr>
                <w:rFonts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 xml:space="preserve"> метода усменог излагања; дијалошка; илустративно-демонстративна</w:t>
            </w:r>
          </w:p>
        </w:tc>
      </w:tr>
      <w:tr w:rsidR="00842789" w:rsidRPr="00BF6F5F" w:rsidTr="00286AC4">
        <w:trPr>
          <w:trHeight w:val="432"/>
        </w:trPr>
        <w:tc>
          <w:tcPr>
            <w:tcW w:w="3320" w:type="dxa"/>
            <w:shd w:val="clear" w:color="auto" w:fill="E2EFD9" w:themeFill="accent6" w:themeFillTint="33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842789" w:rsidRPr="00BF6F5F" w:rsidRDefault="00842789" w:rsidP="00286AC4">
            <w:pPr>
              <w:spacing w:line="266" w:lineRule="atLeast"/>
              <w:ind w:left="135"/>
              <w:rPr>
                <w:rFonts w:cstheme="minorHAnsi"/>
                <w:b/>
                <w:bCs/>
                <w:sz w:val="24"/>
                <w:szCs w:val="24"/>
                <w:lang w:val="ru-RU"/>
              </w:rPr>
            </w:pPr>
            <w:r w:rsidRPr="00BF6F5F">
              <w:rPr>
                <w:rFonts w:cstheme="minorHAnsi"/>
                <w:b/>
                <w:bCs/>
                <w:sz w:val="24"/>
                <w:szCs w:val="24"/>
                <w:lang w:val="ru-RU"/>
              </w:rPr>
              <w:t>Облици рада:</w:t>
            </w:r>
          </w:p>
        </w:tc>
        <w:tc>
          <w:tcPr>
            <w:tcW w:w="11272" w:type="dxa"/>
            <w:gridSpan w:val="3"/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842789" w:rsidRPr="00BF6F5F" w:rsidRDefault="00842789" w:rsidP="00286AC4">
            <w:pPr>
              <w:spacing w:line="266" w:lineRule="atLeast"/>
              <w:ind w:left="121"/>
              <w:rPr>
                <w:rFonts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cstheme="minorHAnsi"/>
                <w:color w:val="000000"/>
                <w:kern w:val="24"/>
                <w:sz w:val="24"/>
                <w:szCs w:val="24"/>
              </w:rPr>
              <w:t>фронтални, групни</w:t>
            </w:r>
          </w:p>
        </w:tc>
      </w:tr>
      <w:tr w:rsidR="00842789" w:rsidRPr="00BF6F5F" w:rsidTr="00286AC4">
        <w:trPr>
          <w:trHeight w:val="432"/>
        </w:trPr>
        <w:tc>
          <w:tcPr>
            <w:tcW w:w="3320" w:type="dxa"/>
            <w:shd w:val="clear" w:color="auto" w:fill="E2EFD9" w:themeFill="accent6" w:themeFillTint="33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842789" w:rsidRPr="00BF6F5F" w:rsidRDefault="00842789" w:rsidP="00286AC4">
            <w:pPr>
              <w:spacing w:line="266" w:lineRule="atLeast"/>
              <w:ind w:left="135"/>
              <w:rPr>
                <w:rFonts w:cstheme="minorHAnsi"/>
                <w:b/>
                <w:bCs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sz w:val="24"/>
                <w:szCs w:val="24"/>
              </w:rPr>
              <w:t>Наставна средства:</w:t>
            </w:r>
          </w:p>
        </w:tc>
        <w:tc>
          <w:tcPr>
            <w:tcW w:w="11272" w:type="dxa"/>
            <w:gridSpan w:val="3"/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842789" w:rsidRPr="00BF6F5F" w:rsidRDefault="00842789" w:rsidP="00286AC4">
            <w:pPr>
              <w:autoSpaceDE w:val="0"/>
              <w:autoSpaceDN w:val="0"/>
              <w:adjustRightInd w:val="0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 xml:space="preserve"> дигитални уџбеник, слике и панои мејозе,  3Д модел мејозе, уџбеник, свеска, табла, </w:t>
            </w:r>
            <w:r w:rsidRPr="00BF6F5F">
              <w:rPr>
                <w:rFonts w:cstheme="minorHAnsi"/>
                <w:color w:val="000000"/>
                <w:kern w:val="24"/>
                <w:sz w:val="24"/>
                <w:szCs w:val="24"/>
              </w:rPr>
              <w:t xml:space="preserve">аудио-визуелна (пројектор), </w:t>
            </w:r>
            <w:r w:rsidRPr="00BF6F5F">
              <w:rPr>
                <w:rFonts w:cstheme="minorHAnsi"/>
                <w:sz w:val="24"/>
                <w:szCs w:val="24"/>
              </w:rPr>
              <w:t xml:space="preserve"> </w:t>
            </w:r>
          </w:p>
        </w:tc>
      </w:tr>
      <w:tr w:rsidR="00842789" w:rsidRPr="00BF6F5F" w:rsidTr="00286AC4">
        <w:trPr>
          <w:trHeight w:val="432"/>
        </w:trPr>
        <w:tc>
          <w:tcPr>
            <w:tcW w:w="3320" w:type="dxa"/>
            <w:shd w:val="clear" w:color="auto" w:fill="E2EFD9" w:themeFill="accent6" w:themeFillTint="33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842789" w:rsidRPr="00BF6F5F" w:rsidRDefault="00842789" w:rsidP="00286AC4">
            <w:pPr>
              <w:spacing w:line="266" w:lineRule="atLeast"/>
              <w:ind w:left="135"/>
              <w:rPr>
                <w:rFonts w:cstheme="minorHAnsi"/>
                <w:b/>
                <w:bCs/>
                <w:sz w:val="24"/>
                <w:szCs w:val="24"/>
                <w:lang w:val="ru-RU"/>
              </w:rPr>
            </w:pPr>
            <w:r w:rsidRPr="00BF6F5F">
              <w:rPr>
                <w:rFonts w:cstheme="minorHAnsi"/>
                <w:b/>
                <w:bCs/>
                <w:sz w:val="24"/>
                <w:szCs w:val="24"/>
                <w:lang w:eastAsia="en-GB"/>
              </w:rPr>
              <w:t>Међупредметне компетенције:</w:t>
            </w:r>
          </w:p>
        </w:tc>
        <w:tc>
          <w:tcPr>
            <w:tcW w:w="11272" w:type="dxa"/>
            <w:gridSpan w:val="3"/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842789" w:rsidRPr="00BF6F5F" w:rsidRDefault="00842789" w:rsidP="00286AC4">
            <w:pPr>
              <w:spacing w:line="266" w:lineRule="atLeast"/>
              <w:ind w:left="121"/>
              <w:rPr>
                <w:rFonts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cstheme="minorHAnsi"/>
                <w:color w:val="000000"/>
                <w:kern w:val="24"/>
                <w:sz w:val="24"/>
                <w:szCs w:val="24"/>
              </w:rPr>
              <w:t xml:space="preserve">комуникација, сарадња, компетенција за целоживотно учење, </w:t>
            </w:r>
            <w:r w:rsidRPr="00BF6F5F">
              <w:rPr>
                <w:rFonts w:cstheme="minorHAnsi"/>
                <w:color w:val="000000"/>
                <w:sz w:val="24"/>
                <w:szCs w:val="24"/>
                <w:lang w:eastAsia="en-GB"/>
              </w:rPr>
              <w:t>рад с подацима и информацијама,</w:t>
            </w:r>
            <w:r w:rsidRPr="00BF6F5F">
              <w:rPr>
                <w:rFonts w:cstheme="minorHAnsi"/>
                <w:sz w:val="24"/>
                <w:szCs w:val="24"/>
              </w:rPr>
              <w:t xml:space="preserve"> </w:t>
            </w:r>
            <w:r w:rsidRPr="00BF6F5F">
              <w:rPr>
                <w:rFonts w:cstheme="minorHAnsi"/>
                <w:color w:val="000000"/>
                <w:sz w:val="24"/>
                <w:szCs w:val="24"/>
                <w:lang w:eastAsia="en-GB"/>
              </w:rPr>
              <w:t>дигитална компетенција, решавање проблема</w:t>
            </w:r>
          </w:p>
        </w:tc>
      </w:tr>
      <w:tr w:rsidR="00842789" w:rsidRPr="00BF6F5F" w:rsidTr="00286AC4">
        <w:trPr>
          <w:trHeight w:val="432"/>
        </w:trPr>
        <w:tc>
          <w:tcPr>
            <w:tcW w:w="3320" w:type="dxa"/>
            <w:shd w:val="clear" w:color="auto" w:fill="E2EFD9" w:themeFill="accent6" w:themeFillTint="33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842789" w:rsidRPr="00BF6F5F" w:rsidRDefault="00842789" w:rsidP="00286AC4">
            <w:pPr>
              <w:spacing w:line="266" w:lineRule="atLeast"/>
              <w:ind w:left="135"/>
              <w:rPr>
                <w:rFonts w:cstheme="minorHAnsi"/>
                <w:b/>
                <w:bCs/>
                <w:sz w:val="24"/>
                <w:szCs w:val="24"/>
                <w:lang w:val="ru-RU"/>
              </w:rPr>
            </w:pPr>
            <w:r w:rsidRPr="00BF6F5F">
              <w:rPr>
                <w:rFonts w:cstheme="minorHAnsi"/>
                <w:b/>
                <w:bCs/>
                <w:sz w:val="24"/>
                <w:szCs w:val="24"/>
                <w:lang w:val="ru-RU"/>
              </w:rPr>
              <w:t>Међупредметно повезивање:</w:t>
            </w:r>
          </w:p>
        </w:tc>
        <w:tc>
          <w:tcPr>
            <w:tcW w:w="11272" w:type="dxa"/>
            <w:gridSpan w:val="3"/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842789" w:rsidRPr="00BF6F5F" w:rsidRDefault="00842789" w:rsidP="00286AC4">
            <w:pPr>
              <w:spacing w:line="266" w:lineRule="atLeast"/>
              <w:ind w:left="121"/>
              <w:rPr>
                <w:rFonts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cstheme="minorHAnsi"/>
                <w:color w:val="000000"/>
                <w:kern w:val="24"/>
                <w:sz w:val="24"/>
                <w:szCs w:val="24"/>
              </w:rPr>
              <w:t>хемија, физика, рачунарство и информатика</w:t>
            </w:r>
          </w:p>
        </w:tc>
      </w:tr>
      <w:tr w:rsidR="00842789" w:rsidRPr="00BF6F5F" w:rsidTr="00286AC4">
        <w:trPr>
          <w:trHeight w:val="432"/>
        </w:trPr>
        <w:tc>
          <w:tcPr>
            <w:tcW w:w="3320" w:type="dxa"/>
            <w:shd w:val="clear" w:color="auto" w:fill="E2EFD9" w:themeFill="accent6" w:themeFillTint="33"/>
            <w:tcMar>
              <w:top w:w="4" w:type="dxa"/>
              <w:left w:w="31" w:type="dxa"/>
              <w:bottom w:w="0" w:type="dxa"/>
              <w:right w:w="31" w:type="dxa"/>
            </w:tcMar>
          </w:tcPr>
          <w:p w:rsidR="00842789" w:rsidRPr="00BF6F5F" w:rsidRDefault="00842789" w:rsidP="00286AC4">
            <w:pPr>
              <w:spacing w:line="266" w:lineRule="atLeast"/>
              <w:ind w:left="135"/>
              <w:rPr>
                <w:rFonts w:cstheme="minorHAnsi"/>
                <w:b/>
                <w:bCs/>
                <w:iCs/>
                <w:sz w:val="24"/>
                <w:szCs w:val="24"/>
                <w:lang w:val="ru-RU"/>
              </w:rPr>
            </w:pPr>
            <w:r w:rsidRPr="00BF6F5F">
              <w:rPr>
                <w:rFonts w:cstheme="minorHAnsi"/>
                <w:b/>
                <w:bCs/>
                <w:iCs/>
                <w:sz w:val="24"/>
                <w:szCs w:val="24"/>
              </w:rPr>
              <w:t>Предметна корелација</w:t>
            </w:r>
          </w:p>
        </w:tc>
        <w:tc>
          <w:tcPr>
            <w:tcW w:w="11272" w:type="dxa"/>
            <w:gridSpan w:val="3"/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</w:tcPr>
          <w:p w:rsidR="00842789" w:rsidRPr="00BF6F5F" w:rsidRDefault="00842789" w:rsidP="00286AC4">
            <w:pPr>
              <w:spacing w:line="266" w:lineRule="atLeast"/>
              <w:ind w:left="121"/>
              <w:rPr>
                <w:rFonts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cstheme="minorHAnsi"/>
                <w:color w:val="000000"/>
                <w:kern w:val="24"/>
                <w:sz w:val="24"/>
                <w:szCs w:val="24"/>
              </w:rPr>
              <w:t xml:space="preserve">основна школа, претходна лекција </w:t>
            </w:r>
          </w:p>
        </w:tc>
      </w:tr>
      <w:tr w:rsidR="00842789" w:rsidRPr="00BF6F5F" w:rsidTr="00286AC4">
        <w:trPr>
          <w:trHeight w:val="432"/>
        </w:trPr>
        <w:tc>
          <w:tcPr>
            <w:tcW w:w="3320" w:type="dxa"/>
            <w:shd w:val="clear" w:color="auto" w:fill="E2EFD9" w:themeFill="accent6" w:themeFillTint="33"/>
            <w:tcMar>
              <w:top w:w="4" w:type="dxa"/>
              <w:left w:w="31" w:type="dxa"/>
              <w:bottom w:w="0" w:type="dxa"/>
              <w:right w:w="31" w:type="dxa"/>
            </w:tcMar>
          </w:tcPr>
          <w:p w:rsidR="00842789" w:rsidRPr="00BF6F5F" w:rsidRDefault="00842789" w:rsidP="00286AC4">
            <w:pPr>
              <w:spacing w:line="266" w:lineRule="atLeast"/>
              <w:ind w:left="135"/>
              <w:rPr>
                <w:rFonts w:cstheme="minorHAnsi"/>
                <w:b/>
                <w:bCs/>
                <w:iCs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iCs/>
                <w:sz w:val="24"/>
                <w:szCs w:val="24"/>
              </w:rPr>
              <w:t>Литература за ученике</w:t>
            </w:r>
          </w:p>
        </w:tc>
        <w:tc>
          <w:tcPr>
            <w:tcW w:w="11272" w:type="dxa"/>
            <w:gridSpan w:val="3"/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</w:tcPr>
          <w:p w:rsidR="00842789" w:rsidRPr="00BF6F5F" w:rsidRDefault="00842789" w:rsidP="00421C29">
            <w:pPr>
              <w:pStyle w:val="NoSpacing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 xml:space="preserve"> уџбеник, дигитални уџбеник</w:t>
            </w:r>
          </w:p>
        </w:tc>
      </w:tr>
      <w:tr w:rsidR="00842789" w:rsidRPr="00BF6F5F" w:rsidTr="00286AC4">
        <w:trPr>
          <w:trHeight w:val="432"/>
        </w:trPr>
        <w:tc>
          <w:tcPr>
            <w:tcW w:w="3320" w:type="dxa"/>
            <w:shd w:val="clear" w:color="auto" w:fill="E2EFD9" w:themeFill="accent6" w:themeFillTint="33"/>
            <w:tcMar>
              <w:top w:w="4" w:type="dxa"/>
              <w:left w:w="31" w:type="dxa"/>
              <w:bottom w:w="0" w:type="dxa"/>
              <w:right w:w="31" w:type="dxa"/>
            </w:tcMar>
          </w:tcPr>
          <w:p w:rsidR="00842789" w:rsidRPr="00BF6F5F" w:rsidRDefault="00842789" w:rsidP="00286AC4">
            <w:pPr>
              <w:pStyle w:val="NoSpacing"/>
              <w:rPr>
                <w:rFonts w:cstheme="minorHAnsi"/>
                <w:b/>
                <w:bCs/>
                <w:iCs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iCs/>
                <w:sz w:val="24"/>
                <w:szCs w:val="24"/>
              </w:rPr>
              <w:t>Литература за</w:t>
            </w:r>
          </w:p>
          <w:p w:rsidR="00842789" w:rsidRPr="00BF6F5F" w:rsidRDefault="00842789" w:rsidP="00286AC4">
            <w:pPr>
              <w:spacing w:line="266" w:lineRule="atLeast"/>
              <w:ind w:left="135"/>
              <w:rPr>
                <w:rFonts w:cstheme="minorHAnsi"/>
                <w:b/>
                <w:bCs/>
                <w:iCs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iCs/>
                <w:sz w:val="24"/>
                <w:szCs w:val="24"/>
              </w:rPr>
              <w:t>наставника</w:t>
            </w:r>
          </w:p>
        </w:tc>
        <w:tc>
          <w:tcPr>
            <w:tcW w:w="11272" w:type="dxa"/>
            <w:gridSpan w:val="3"/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</w:tcPr>
          <w:p w:rsidR="00842789" w:rsidRPr="00BF6F5F" w:rsidRDefault="00842789" w:rsidP="00286AC4">
            <w:pPr>
              <w:pStyle w:val="NoSpacing"/>
              <w:rPr>
                <w:rFonts w:cstheme="minorHAnsi"/>
                <w:b/>
                <w:bCs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уџбеник;  научна – стручна универзитетска литература, интернет и остали извори знања</w:t>
            </w:r>
          </w:p>
        </w:tc>
      </w:tr>
      <w:tr w:rsidR="00842789" w:rsidRPr="00BF6F5F" w:rsidTr="00286AC4">
        <w:trPr>
          <w:trHeight w:val="432"/>
        </w:trPr>
        <w:tc>
          <w:tcPr>
            <w:tcW w:w="3320" w:type="dxa"/>
            <w:shd w:val="clear" w:color="auto" w:fill="E2EFD9" w:themeFill="accent6" w:themeFillTint="33"/>
            <w:tcMar>
              <w:top w:w="4" w:type="dxa"/>
              <w:left w:w="31" w:type="dxa"/>
              <w:bottom w:w="0" w:type="dxa"/>
              <w:right w:w="31" w:type="dxa"/>
            </w:tcMar>
          </w:tcPr>
          <w:p w:rsidR="00842789" w:rsidRPr="00BF6F5F" w:rsidRDefault="00842789" w:rsidP="00286AC4">
            <w:pPr>
              <w:pStyle w:val="NoSpacing"/>
              <w:rPr>
                <w:rFonts w:cstheme="minorHAnsi"/>
                <w:b/>
                <w:bCs/>
                <w:iCs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iCs/>
                <w:sz w:val="24"/>
                <w:szCs w:val="24"/>
              </w:rPr>
              <w:t>Кључни појмови</w:t>
            </w:r>
          </w:p>
        </w:tc>
        <w:tc>
          <w:tcPr>
            <w:tcW w:w="11272" w:type="dxa"/>
            <w:gridSpan w:val="3"/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</w:tcPr>
          <w:p w:rsidR="00842789" w:rsidRPr="00BF6F5F" w:rsidRDefault="00842789" w:rsidP="00286AC4">
            <w:pPr>
              <w:autoSpaceDE w:val="0"/>
              <w:autoSpaceDN w:val="0"/>
              <w:adjustRightInd w:val="0"/>
              <w:rPr>
                <w:rFonts w:eastAsia="InfluBG" w:cstheme="minorHAnsi"/>
                <w:sz w:val="24"/>
                <w:szCs w:val="24"/>
              </w:rPr>
            </w:pPr>
            <w:r w:rsidRPr="00BF6F5F">
              <w:rPr>
                <w:rFonts w:eastAsia="InfluBG" w:cstheme="minorHAnsi"/>
                <w:sz w:val="24"/>
                <w:szCs w:val="24"/>
              </w:rPr>
              <w:t>мејоза I, синапсе, биваленти, кросинг-овер, хијазме, мејоза II, животни циклус, диплоидна фаза, хаплоидна фаза</w:t>
            </w:r>
          </w:p>
        </w:tc>
      </w:tr>
    </w:tbl>
    <w:p w:rsidR="00842789" w:rsidRPr="00BF6F5F" w:rsidRDefault="00842789" w:rsidP="00842789">
      <w:pPr>
        <w:ind w:left="5040" w:firstLine="720"/>
        <w:rPr>
          <w:rFonts w:cstheme="minorHAnsi"/>
          <w:b/>
          <w:bCs/>
          <w:sz w:val="24"/>
          <w:szCs w:val="24"/>
          <w:lang w:val="ru-RU"/>
        </w:rPr>
      </w:pPr>
    </w:p>
    <w:p w:rsidR="00842789" w:rsidRPr="00BF6F5F" w:rsidRDefault="00842789" w:rsidP="00842789">
      <w:pPr>
        <w:ind w:left="5040" w:firstLine="720"/>
        <w:rPr>
          <w:rFonts w:cstheme="minorHAnsi"/>
          <w:b/>
          <w:bCs/>
          <w:sz w:val="24"/>
          <w:szCs w:val="24"/>
          <w:lang w:val="ru-RU"/>
        </w:rPr>
      </w:pPr>
    </w:p>
    <w:p w:rsidR="00842789" w:rsidRPr="00BF6F5F" w:rsidRDefault="00842789" w:rsidP="00842789">
      <w:pPr>
        <w:ind w:left="5040" w:firstLine="720"/>
        <w:rPr>
          <w:rFonts w:cstheme="minorHAnsi"/>
          <w:b/>
          <w:bCs/>
          <w:sz w:val="24"/>
          <w:szCs w:val="24"/>
          <w:lang w:val="ru-RU"/>
        </w:rPr>
      </w:pPr>
      <w:r w:rsidRPr="00BF6F5F">
        <w:rPr>
          <w:rFonts w:cstheme="minorHAnsi"/>
          <w:b/>
          <w:bCs/>
          <w:sz w:val="24"/>
          <w:szCs w:val="24"/>
          <w:lang w:val="ru-RU"/>
        </w:rPr>
        <w:t>АРТИКУЛАЦИЈА И ТОК ЧАСА</w:t>
      </w:r>
    </w:p>
    <w:tbl>
      <w:tblPr>
        <w:tblW w:w="1417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FF" w:themeFill="background1"/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8784"/>
        <w:gridCol w:w="5386"/>
      </w:tblGrid>
      <w:tr w:rsidR="00842789" w:rsidRPr="00BF6F5F" w:rsidTr="00286AC4">
        <w:trPr>
          <w:trHeight w:val="432"/>
        </w:trPr>
        <w:tc>
          <w:tcPr>
            <w:tcW w:w="8784" w:type="dxa"/>
            <w:shd w:val="clear" w:color="auto" w:fill="E2EFD9" w:themeFill="accent6" w:themeFillTint="33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842789" w:rsidRPr="00BF6F5F" w:rsidRDefault="00842789" w:rsidP="00286AC4">
            <w:pPr>
              <w:spacing w:line="266" w:lineRule="atLeast"/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color w:val="000000"/>
                <w:kern w:val="24"/>
                <w:sz w:val="24"/>
                <w:szCs w:val="24"/>
              </w:rPr>
              <w:t>Планиране активности наставника:</w:t>
            </w:r>
          </w:p>
        </w:tc>
        <w:tc>
          <w:tcPr>
            <w:tcW w:w="5386" w:type="dxa"/>
            <w:shd w:val="clear" w:color="auto" w:fill="E2EFD9" w:themeFill="accent6" w:themeFillTint="33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842789" w:rsidRPr="00BF6F5F" w:rsidRDefault="00842789" w:rsidP="00286AC4">
            <w:pPr>
              <w:spacing w:line="266" w:lineRule="atLeast"/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color w:val="000000"/>
                <w:kern w:val="24"/>
                <w:sz w:val="24"/>
                <w:szCs w:val="24"/>
              </w:rPr>
              <w:t>Планиране активности ученика:</w:t>
            </w:r>
          </w:p>
        </w:tc>
      </w:tr>
      <w:tr w:rsidR="00842789" w:rsidRPr="00BF6F5F" w:rsidTr="00286AC4">
        <w:trPr>
          <w:trHeight w:val="432"/>
        </w:trPr>
        <w:tc>
          <w:tcPr>
            <w:tcW w:w="14170" w:type="dxa"/>
            <w:gridSpan w:val="2"/>
            <w:shd w:val="clear" w:color="auto" w:fill="E2EFD9" w:themeFill="accent6" w:themeFillTint="33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842789" w:rsidRPr="00BF6F5F" w:rsidRDefault="00842789" w:rsidP="00286AC4">
            <w:pPr>
              <w:spacing w:line="266" w:lineRule="atLeast"/>
              <w:jc w:val="center"/>
              <w:rPr>
                <w:rFonts w:cstheme="minorHAnsi"/>
                <w:b/>
                <w:bCs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color w:val="000000"/>
                <w:kern w:val="24"/>
                <w:sz w:val="24"/>
                <w:szCs w:val="24"/>
              </w:rPr>
              <w:t>Уводни део часа (10 минута)</w:t>
            </w:r>
          </w:p>
        </w:tc>
      </w:tr>
      <w:tr w:rsidR="00842789" w:rsidRPr="00BF6F5F" w:rsidTr="00286AC4">
        <w:trPr>
          <w:trHeight w:val="1844"/>
        </w:trPr>
        <w:tc>
          <w:tcPr>
            <w:tcW w:w="8784" w:type="dxa"/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</w:tcPr>
          <w:p w:rsidR="00842789" w:rsidRPr="00BF6F5F" w:rsidRDefault="00842789" w:rsidP="008504DC">
            <w:pPr>
              <w:pStyle w:val="ListParagraph"/>
              <w:numPr>
                <w:ilvl w:val="0"/>
                <w:numId w:val="108"/>
              </w:numPr>
              <w:spacing w:after="0" w:line="240" w:lineRule="auto"/>
              <w:rPr>
                <w:rFonts w:cstheme="minorHAnsi"/>
                <w:sz w:val="24"/>
                <w:szCs w:val="24"/>
                <w:lang w:val="sr-Cyrl-CS"/>
              </w:rPr>
            </w:pPr>
            <w:r w:rsidRPr="00BF6F5F">
              <w:rPr>
                <w:rFonts w:cstheme="minorHAnsi"/>
                <w:sz w:val="24"/>
                <w:szCs w:val="24"/>
                <w:lang w:val="sr-Cyrl-CS"/>
              </w:rPr>
              <w:t>Кроз разговор проверава да ли су ученици урадили</w:t>
            </w:r>
            <w:r w:rsidRPr="00BF6F5F">
              <w:rPr>
                <w:rFonts w:cstheme="minorHAnsi"/>
                <w:sz w:val="24"/>
                <w:szCs w:val="24"/>
              </w:rPr>
              <w:t xml:space="preserve"> </w:t>
            </w:r>
            <w:r w:rsidRPr="00BF6F5F">
              <w:rPr>
                <w:rFonts w:cstheme="minorHAnsi"/>
                <w:sz w:val="24"/>
                <w:szCs w:val="24"/>
                <w:lang w:val="sr-Cyrl-CS"/>
              </w:rPr>
              <w:t>домаћи задатак,</w:t>
            </w:r>
            <w:r w:rsidRPr="00BF6F5F">
              <w:rPr>
                <w:rFonts w:cstheme="minorHAnsi"/>
                <w:sz w:val="24"/>
                <w:szCs w:val="24"/>
              </w:rPr>
              <w:t xml:space="preserve"> довршили график.</w:t>
            </w:r>
          </w:p>
          <w:p w:rsidR="00842789" w:rsidRPr="00BF6F5F" w:rsidRDefault="00842789" w:rsidP="008504DC">
            <w:pPr>
              <w:pStyle w:val="ListParagraph"/>
              <w:numPr>
                <w:ilvl w:val="0"/>
                <w:numId w:val="108"/>
              </w:numPr>
              <w:spacing w:after="0" w:line="240" w:lineRule="auto"/>
              <w:rPr>
                <w:rFonts w:cstheme="minorHAnsi"/>
                <w:sz w:val="24"/>
                <w:szCs w:val="24"/>
                <w:lang w:val="sr-Cyrl-CS"/>
              </w:rPr>
            </w:pPr>
            <w:r w:rsidRPr="00BF6F5F">
              <w:rPr>
                <w:rFonts w:cstheme="minorHAnsi"/>
                <w:sz w:val="24"/>
                <w:szCs w:val="24"/>
                <w:lang w:val="sr-Cyrl-CS"/>
              </w:rPr>
              <w:t xml:space="preserve">Подстиче ученике да прикажу и објасне график о промени броја молекула ДНК током ћелијског циклуса.  </w:t>
            </w:r>
          </w:p>
          <w:p w:rsidR="00842789" w:rsidRPr="00BF6F5F" w:rsidRDefault="00842789" w:rsidP="008504DC">
            <w:pPr>
              <w:pStyle w:val="ListParagraph"/>
              <w:numPr>
                <w:ilvl w:val="0"/>
                <w:numId w:val="108"/>
              </w:numPr>
              <w:spacing w:after="50" w:line="240" w:lineRule="auto"/>
              <w:rPr>
                <w:rFonts w:cstheme="minorHAnsi"/>
                <w:color w:val="1F1E21"/>
                <w:sz w:val="24"/>
                <w:szCs w:val="24"/>
              </w:rPr>
            </w:pPr>
            <w:r w:rsidRPr="00BF6F5F">
              <w:rPr>
                <w:rFonts w:cstheme="minorHAnsi"/>
                <w:color w:val="1F1E21"/>
                <w:sz w:val="24"/>
                <w:szCs w:val="24"/>
              </w:rPr>
              <w:t xml:space="preserve">Слуша одговоре ученика, </w:t>
            </w:r>
            <w:r w:rsidRPr="00BF6F5F">
              <w:rPr>
                <w:rFonts w:cstheme="minorHAnsi"/>
                <w:sz w:val="24"/>
                <w:szCs w:val="24"/>
              </w:rPr>
              <w:t>подстиче дискусију</w:t>
            </w:r>
            <w:r w:rsidRPr="00BF6F5F">
              <w:rPr>
                <w:rFonts w:cstheme="minorHAnsi"/>
                <w:color w:val="1F1E21"/>
                <w:sz w:val="24"/>
                <w:szCs w:val="24"/>
              </w:rPr>
              <w:t xml:space="preserve"> и исправља их уколико греше. </w:t>
            </w:r>
          </w:p>
          <w:p w:rsidR="00842789" w:rsidRPr="00BF6F5F" w:rsidRDefault="00842789" w:rsidP="008504DC">
            <w:pPr>
              <w:pStyle w:val="tok-casa-txt-nastavnici"/>
              <w:numPr>
                <w:ilvl w:val="0"/>
                <w:numId w:val="108"/>
              </w:numPr>
              <w:spacing w:before="0" w:beforeAutospacing="0" w:after="50" w:afterAutospacing="0"/>
              <w:rPr>
                <w:rFonts w:asciiTheme="minorHAnsi" w:hAnsiTheme="minorHAnsi" w:cstheme="minorHAnsi"/>
                <w:lang w:val="sr-Cyrl-CS"/>
              </w:rPr>
            </w:pPr>
            <w:r w:rsidRPr="00BF6F5F">
              <w:rPr>
                <w:rFonts w:asciiTheme="minorHAnsi" w:hAnsiTheme="minorHAnsi" w:cstheme="minorHAnsi"/>
                <w:color w:val="1F1E21"/>
                <w:lang w:val="sr-Cyrl-CS"/>
              </w:rPr>
              <w:t xml:space="preserve">Решава </w:t>
            </w:r>
            <w:r w:rsidRPr="00BF6F5F">
              <w:rPr>
                <w:rFonts w:asciiTheme="minorHAnsi" w:hAnsiTheme="minorHAnsi" w:cstheme="minorHAnsi"/>
                <w:color w:val="1F1E21"/>
              </w:rPr>
              <w:t>нејасноће уколико постоје и одговара на питања ученика.</w:t>
            </w:r>
          </w:p>
          <w:p w:rsidR="00842789" w:rsidRPr="00BF6F5F" w:rsidRDefault="00842789" w:rsidP="008504DC">
            <w:pPr>
              <w:pStyle w:val="tok-casa-txt-nastavnici"/>
              <w:numPr>
                <w:ilvl w:val="0"/>
                <w:numId w:val="108"/>
              </w:numPr>
              <w:spacing w:before="0" w:beforeAutospacing="0" w:after="50" w:afterAutospacing="0"/>
              <w:rPr>
                <w:rFonts w:asciiTheme="minorHAnsi" w:hAnsiTheme="minorHAnsi" w:cstheme="minorHAnsi"/>
                <w:color w:val="1F1E21"/>
              </w:rPr>
            </w:pPr>
            <w:r w:rsidRPr="00BF6F5F">
              <w:rPr>
                <w:rFonts w:asciiTheme="minorHAnsi" w:hAnsiTheme="minorHAnsi" w:cstheme="minorHAnsi"/>
                <w:color w:val="1F1E21"/>
                <w:lang w:val="sr-Cyrl-CS"/>
              </w:rPr>
              <w:t>Приказује мотивациони видео запис о мејотичким деобама</w:t>
            </w:r>
            <w:r w:rsidRPr="00BF6F5F">
              <w:rPr>
                <w:rFonts w:asciiTheme="minorHAnsi" w:hAnsiTheme="minorHAnsi" w:cstheme="minorHAnsi"/>
                <w:color w:val="1F1E21"/>
              </w:rPr>
              <w:t>:</w:t>
            </w:r>
          </w:p>
          <w:p w:rsidR="00842789" w:rsidRPr="00BF6F5F" w:rsidRDefault="00BC0E43" w:rsidP="00286AC4">
            <w:pPr>
              <w:pStyle w:val="tok-casa-txt-nastavnici"/>
              <w:spacing w:before="0" w:beforeAutospacing="0" w:after="50" w:afterAutospacing="0"/>
              <w:ind w:left="720"/>
              <w:rPr>
                <w:rFonts w:asciiTheme="minorHAnsi" w:hAnsiTheme="minorHAnsi" w:cstheme="minorHAnsi"/>
                <w:color w:val="1F1E21"/>
              </w:rPr>
            </w:pPr>
            <w:hyperlink r:id="rId107" w:history="1">
              <w:r w:rsidR="00842789" w:rsidRPr="00BF6F5F">
                <w:rPr>
                  <w:rStyle w:val="Hyperlink"/>
                  <w:rFonts w:asciiTheme="minorHAnsi" w:hAnsiTheme="minorHAnsi" w:cstheme="minorHAnsi"/>
                </w:rPr>
                <w:t>https://www.youtube.com/watch?v=GoJCer_acIQ</w:t>
              </w:r>
            </w:hyperlink>
            <w:r w:rsidR="00842789" w:rsidRPr="00BF6F5F">
              <w:rPr>
                <w:rFonts w:asciiTheme="minorHAnsi" w:hAnsiTheme="minorHAnsi" w:cstheme="minorHAnsi"/>
                <w:color w:val="1F1E21"/>
              </w:rPr>
              <w:t xml:space="preserve">  (прва два минута)</w:t>
            </w:r>
          </w:p>
          <w:p w:rsidR="00842789" w:rsidRPr="00BF6F5F" w:rsidRDefault="00842789" w:rsidP="008504DC">
            <w:pPr>
              <w:pStyle w:val="tok-casa-txt-nastavnici"/>
              <w:numPr>
                <w:ilvl w:val="0"/>
                <w:numId w:val="147"/>
              </w:numPr>
              <w:spacing w:before="0" w:beforeAutospacing="0" w:after="50" w:afterAutospacing="0"/>
              <w:rPr>
                <w:rFonts w:asciiTheme="minorHAnsi" w:hAnsiTheme="minorHAnsi" w:cstheme="minorHAnsi"/>
                <w:color w:val="1F1E21"/>
              </w:rPr>
            </w:pPr>
            <w:r w:rsidRPr="00BF6F5F">
              <w:rPr>
                <w:rFonts w:asciiTheme="minorHAnsi" w:hAnsiTheme="minorHAnsi" w:cstheme="minorHAnsi"/>
                <w:color w:val="1F1E21"/>
              </w:rPr>
              <w:t xml:space="preserve"> Подстиче ученике да коментаришу шта су гледали</w:t>
            </w:r>
          </w:p>
        </w:tc>
        <w:tc>
          <w:tcPr>
            <w:tcW w:w="5386" w:type="dxa"/>
            <w:tcBorders>
              <w:bottom w:val="single" w:sz="4" w:space="0" w:color="808080" w:themeColor="background1" w:themeShade="80"/>
            </w:tcBorders>
            <w:shd w:val="clear" w:color="auto" w:fill="FFFFFF" w:themeFill="background1"/>
            <w:tcMar>
              <w:top w:w="15" w:type="dxa"/>
              <w:left w:w="15" w:type="dxa"/>
              <w:bottom w:w="0" w:type="dxa"/>
              <w:right w:w="15" w:type="dxa"/>
            </w:tcMar>
            <w:hideMark/>
          </w:tcPr>
          <w:p w:rsidR="00842789" w:rsidRPr="00BF6F5F" w:rsidRDefault="00842789" w:rsidP="00842789">
            <w:pPr>
              <w:numPr>
                <w:ilvl w:val="0"/>
                <w:numId w:val="14"/>
              </w:numPr>
              <w:spacing w:after="0" w:line="240" w:lineRule="auto"/>
              <w:contextualSpacing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по потреби указују на корекције;</w:t>
            </w:r>
          </w:p>
          <w:p w:rsidR="00842789" w:rsidRPr="00BF6F5F" w:rsidRDefault="00842789" w:rsidP="00842789">
            <w:pPr>
              <w:numPr>
                <w:ilvl w:val="0"/>
                <w:numId w:val="14"/>
              </w:numPr>
              <w:spacing w:after="0" w:line="240" w:lineRule="auto"/>
              <w:contextualSpacing/>
              <w:rPr>
                <w:rFonts w:eastAsia="Arial" w:cstheme="minorHAnsi"/>
                <w:bCs/>
                <w:kern w:val="24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слушају пажљиво и записују у свеску;</w:t>
            </w:r>
          </w:p>
          <w:p w:rsidR="00842789" w:rsidRPr="00BF6F5F" w:rsidRDefault="00842789" w:rsidP="00842789">
            <w:pPr>
              <w:numPr>
                <w:ilvl w:val="0"/>
                <w:numId w:val="14"/>
              </w:numPr>
              <w:spacing w:after="0" w:line="240" w:lineRule="auto"/>
              <w:contextualSpacing/>
              <w:rPr>
                <w:rFonts w:eastAsia="Arial" w:cstheme="minorHAnsi"/>
                <w:bCs/>
                <w:kern w:val="24"/>
                <w:sz w:val="24"/>
                <w:szCs w:val="24"/>
              </w:rPr>
            </w:pP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</w:rPr>
              <w:t>дискутују;</w:t>
            </w:r>
          </w:p>
          <w:p w:rsidR="00842789" w:rsidRPr="00BF6F5F" w:rsidRDefault="00842789" w:rsidP="00842789">
            <w:pPr>
              <w:numPr>
                <w:ilvl w:val="0"/>
                <w:numId w:val="14"/>
              </w:numPr>
              <w:spacing w:after="0" w:line="240" w:lineRule="auto"/>
              <w:contextualSpacing/>
              <w:rPr>
                <w:rFonts w:eastAsia="Arial" w:cstheme="minorHAnsi"/>
                <w:bCs/>
                <w:kern w:val="24"/>
                <w:sz w:val="24"/>
                <w:szCs w:val="24"/>
              </w:rPr>
            </w:pP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</w:rPr>
              <w:t>пажљиво прате видео запис;</w:t>
            </w:r>
          </w:p>
          <w:p w:rsidR="00842789" w:rsidRPr="00BF6F5F" w:rsidRDefault="00842789" w:rsidP="00842789">
            <w:pPr>
              <w:numPr>
                <w:ilvl w:val="0"/>
                <w:numId w:val="14"/>
              </w:numPr>
              <w:spacing w:after="0" w:line="240" w:lineRule="auto"/>
              <w:contextualSpacing/>
              <w:rPr>
                <w:rFonts w:eastAsia="Arial" w:cstheme="minorHAnsi"/>
                <w:bCs/>
                <w:kern w:val="24"/>
                <w:sz w:val="24"/>
                <w:szCs w:val="24"/>
              </w:rPr>
            </w:pP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</w:rPr>
              <w:t>постављају питања уколико постоје нејасноће;</w:t>
            </w:r>
          </w:p>
          <w:p w:rsidR="00842789" w:rsidRPr="00BF6F5F" w:rsidRDefault="00842789" w:rsidP="00842789">
            <w:pPr>
              <w:numPr>
                <w:ilvl w:val="0"/>
                <w:numId w:val="14"/>
              </w:numPr>
              <w:spacing w:after="0" w:line="240" w:lineRule="auto"/>
              <w:contextualSpacing/>
              <w:rPr>
                <w:rFonts w:eastAsia="Arial" w:cstheme="minorHAnsi"/>
                <w:bCs/>
                <w:kern w:val="24"/>
                <w:sz w:val="24"/>
                <w:szCs w:val="24"/>
              </w:rPr>
            </w:pP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</w:rPr>
              <w:t>коментаришу видео запис.</w:t>
            </w:r>
          </w:p>
          <w:p w:rsidR="00842789" w:rsidRPr="00BF6F5F" w:rsidRDefault="00842789" w:rsidP="00286AC4">
            <w:pPr>
              <w:ind w:left="504"/>
              <w:contextualSpacing/>
              <w:rPr>
                <w:rFonts w:cstheme="minorHAnsi"/>
                <w:sz w:val="24"/>
                <w:szCs w:val="24"/>
              </w:rPr>
            </w:pPr>
          </w:p>
          <w:p w:rsidR="00842789" w:rsidRPr="00BF6F5F" w:rsidRDefault="00842789" w:rsidP="00286AC4">
            <w:pPr>
              <w:ind w:left="504"/>
              <w:contextualSpacing/>
              <w:rPr>
                <w:rFonts w:cstheme="minorHAnsi"/>
                <w:sz w:val="24"/>
                <w:szCs w:val="24"/>
              </w:rPr>
            </w:pPr>
          </w:p>
        </w:tc>
      </w:tr>
      <w:tr w:rsidR="00842789" w:rsidRPr="00BF6F5F" w:rsidTr="00286AC4">
        <w:trPr>
          <w:trHeight w:val="720"/>
        </w:trPr>
        <w:tc>
          <w:tcPr>
            <w:tcW w:w="14170" w:type="dxa"/>
            <w:gridSpan w:val="2"/>
            <w:shd w:val="clear" w:color="auto" w:fill="E2EFD9" w:themeFill="accent6" w:themeFillTint="33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842789" w:rsidRPr="00BF6F5F" w:rsidRDefault="00842789" w:rsidP="00286AC4">
            <w:pPr>
              <w:spacing w:line="256" w:lineRule="auto"/>
              <w:jc w:val="center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color w:val="000000"/>
                <w:kern w:val="24"/>
                <w:sz w:val="24"/>
                <w:szCs w:val="24"/>
              </w:rPr>
              <w:t>Главни део часа (30  минута)</w:t>
            </w:r>
          </w:p>
        </w:tc>
      </w:tr>
      <w:tr w:rsidR="00842789" w:rsidRPr="00BF6F5F" w:rsidTr="00286AC4">
        <w:trPr>
          <w:trHeight w:val="1967"/>
        </w:trPr>
        <w:tc>
          <w:tcPr>
            <w:tcW w:w="8784" w:type="dxa"/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842789" w:rsidRPr="00BF6F5F" w:rsidRDefault="00842789" w:rsidP="008504DC">
            <w:pPr>
              <w:pStyle w:val="ListParagraph"/>
              <w:numPr>
                <w:ilvl w:val="0"/>
                <w:numId w:val="132"/>
              </w:numPr>
              <w:spacing w:after="0" w:line="240" w:lineRule="auto"/>
              <w:rPr>
                <w:rFonts w:cstheme="minorHAnsi"/>
                <w:sz w:val="24"/>
                <w:szCs w:val="24"/>
                <w:lang w:val="sr-Cyrl-CS"/>
              </w:rPr>
            </w:pPr>
            <w:r w:rsidRPr="00BF6F5F">
              <w:rPr>
                <w:rFonts w:cstheme="minorHAnsi"/>
                <w:sz w:val="24"/>
                <w:szCs w:val="24"/>
                <w:lang w:val="sr-Cyrl-CS"/>
              </w:rPr>
              <w:t>Уводи ученике у нову наставну јединиц</w:t>
            </w:r>
            <w:r w:rsidRPr="00BF6F5F">
              <w:rPr>
                <w:rFonts w:cstheme="minorHAnsi"/>
                <w:color w:val="1F1E21"/>
                <w:sz w:val="24"/>
                <w:szCs w:val="24"/>
              </w:rPr>
              <w:t xml:space="preserve">у. </w:t>
            </w:r>
          </w:p>
          <w:p w:rsidR="00842789" w:rsidRPr="00BF6F5F" w:rsidRDefault="00842789" w:rsidP="008504DC">
            <w:pPr>
              <w:pStyle w:val="tok-casa-txt-nastavnici"/>
              <w:numPr>
                <w:ilvl w:val="0"/>
                <w:numId w:val="132"/>
              </w:numPr>
              <w:spacing w:before="0" w:beforeAutospacing="0" w:after="50" w:afterAutospacing="0"/>
              <w:rPr>
                <w:rFonts w:asciiTheme="minorHAnsi" w:hAnsiTheme="minorHAnsi" w:cstheme="minorHAnsi"/>
                <w:color w:val="1F1E21"/>
              </w:rPr>
            </w:pPr>
            <w:r w:rsidRPr="00BF6F5F">
              <w:rPr>
                <w:rFonts w:asciiTheme="minorHAnsi" w:hAnsiTheme="minorHAnsi" w:cstheme="minorHAnsi"/>
                <w:color w:val="1F1E21"/>
              </w:rPr>
              <w:t>Истиче циљ и исходе часа.</w:t>
            </w:r>
            <w:r w:rsidRPr="00BF6F5F">
              <w:rPr>
                <w:rFonts w:asciiTheme="minorHAnsi" w:hAnsiTheme="minorHAnsi" w:cstheme="minorHAnsi"/>
              </w:rPr>
              <w:t xml:space="preserve"> </w:t>
            </w:r>
          </w:p>
          <w:p w:rsidR="00842789" w:rsidRPr="00BF6F5F" w:rsidRDefault="00842789" w:rsidP="008504DC">
            <w:pPr>
              <w:pStyle w:val="tok-casa-txt-nastavnici"/>
              <w:numPr>
                <w:ilvl w:val="0"/>
                <w:numId w:val="132"/>
              </w:numPr>
              <w:spacing w:before="0" w:beforeAutospacing="0" w:after="0" w:afterAutospacing="0"/>
              <w:rPr>
                <w:rFonts w:asciiTheme="minorHAnsi" w:hAnsiTheme="minorHAnsi" w:cstheme="minorHAnsi"/>
              </w:rPr>
            </w:pPr>
            <w:r w:rsidRPr="00BF6F5F">
              <w:rPr>
                <w:rFonts w:asciiTheme="minorHAnsi" w:hAnsiTheme="minorHAnsi" w:cstheme="minorHAnsi"/>
              </w:rPr>
              <w:t>Образлаже значај две мејотичке деобе за формирање полних ћелија са хаплоидним бројем хромозома, а затим и  фазе мејозе I и II  уз помоћ сл. 5.10, 5.11 и 5.12,  5.6. 5.7. и 5.8  у уџбенику на стр. 1194, 195 и 196, на сликама и 3Д моделима и/или претходног видео записа (продужава где је заустављен видео);</w:t>
            </w:r>
          </w:p>
          <w:p w:rsidR="00842789" w:rsidRPr="00BF6F5F" w:rsidRDefault="00842789" w:rsidP="008504DC">
            <w:pPr>
              <w:pStyle w:val="tok-casa-txt-nastavnici"/>
              <w:numPr>
                <w:ilvl w:val="0"/>
                <w:numId w:val="132"/>
              </w:numPr>
              <w:spacing w:before="0" w:beforeAutospacing="0" w:after="0" w:afterAutospacing="0"/>
              <w:rPr>
                <w:rFonts w:asciiTheme="minorHAnsi" w:hAnsiTheme="minorHAnsi" w:cstheme="minorHAnsi"/>
              </w:rPr>
            </w:pPr>
            <w:r w:rsidRPr="00BF6F5F">
              <w:rPr>
                <w:rFonts w:asciiTheme="minorHAnsi" w:hAnsiTheme="minorHAnsi" w:cstheme="minorHAnsi"/>
              </w:rPr>
              <w:t>Подстиче ученике да се присете шта су у претходној лекцији научили о репликацији и до сада о кинетохорима, микротубулама, центриолама. Наглашава значај кросинг-овера уз помоћ сл. 5.11 на стр. 195 у уџбенику.</w:t>
            </w:r>
          </w:p>
          <w:p w:rsidR="00842789" w:rsidRPr="00BF6F5F" w:rsidRDefault="00842789" w:rsidP="008504DC">
            <w:pPr>
              <w:pStyle w:val="ListParagraph"/>
              <w:numPr>
                <w:ilvl w:val="0"/>
                <w:numId w:val="132"/>
              </w:numPr>
              <w:autoSpaceDE w:val="0"/>
              <w:autoSpaceDN w:val="0"/>
              <w:adjustRightInd w:val="0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Поставља питања:</w:t>
            </w:r>
          </w:p>
          <w:p w:rsidR="00842789" w:rsidRPr="00BF6F5F" w:rsidRDefault="00842789" w:rsidP="008504DC">
            <w:pPr>
              <w:pStyle w:val="ListParagraph"/>
              <w:numPr>
                <w:ilvl w:val="0"/>
                <w:numId w:val="146"/>
              </w:numPr>
              <w:autoSpaceDE w:val="0"/>
              <w:autoSpaceDN w:val="0"/>
              <w:adjustRightInd w:val="0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Колико сестринских хроматида има хромозом на слици?</w:t>
            </w:r>
          </w:p>
          <w:p w:rsidR="00842789" w:rsidRPr="00BF6F5F" w:rsidRDefault="00842789" w:rsidP="008504DC">
            <w:pPr>
              <w:pStyle w:val="ListParagraph"/>
              <w:numPr>
                <w:ilvl w:val="0"/>
                <w:numId w:val="146"/>
              </w:numPr>
              <w:autoSpaceDE w:val="0"/>
              <w:autoSpaceDN w:val="0"/>
              <w:adjustRightInd w:val="0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eastAsia="InfluBG" w:cstheme="minorHAnsi"/>
                <w:sz w:val="24"/>
                <w:szCs w:val="24"/>
              </w:rPr>
              <w:t>Објасните зашто после профазе мејозе I сестринске хроматиде више не-</w:t>
            </w:r>
          </w:p>
          <w:p w:rsidR="00842789" w:rsidRPr="00BF6F5F" w:rsidRDefault="00842789" w:rsidP="00286AC4">
            <w:pPr>
              <w:autoSpaceDE w:val="0"/>
              <w:autoSpaceDN w:val="0"/>
              <w:adjustRightInd w:val="0"/>
              <w:ind w:left="720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eastAsia="InfluBG" w:cstheme="minorHAnsi"/>
                <w:sz w:val="24"/>
                <w:szCs w:val="24"/>
              </w:rPr>
              <w:t>мају међусобно исти генетички материјал.</w:t>
            </w:r>
          </w:p>
          <w:p w:rsidR="00842789" w:rsidRPr="00BF6F5F" w:rsidRDefault="00842789" w:rsidP="008504DC">
            <w:pPr>
              <w:pStyle w:val="ListParagraph"/>
              <w:numPr>
                <w:ilvl w:val="0"/>
                <w:numId w:val="132"/>
              </w:numPr>
              <w:autoSpaceDE w:val="0"/>
              <w:autoSpaceDN w:val="0"/>
              <w:adjustRightInd w:val="0"/>
              <w:spacing w:after="0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Слуша одговоре ученика, исправља их ако греше и даје повратну информацију.</w:t>
            </w:r>
          </w:p>
          <w:p w:rsidR="00842789" w:rsidRPr="00BF6F5F" w:rsidRDefault="00842789" w:rsidP="008504DC">
            <w:pPr>
              <w:pStyle w:val="ListParagraph"/>
              <w:numPr>
                <w:ilvl w:val="0"/>
                <w:numId w:val="132"/>
              </w:numPr>
              <w:autoSpaceDE w:val="0"/>
              <w:autoSpaceDN w:val="0"/>
              <w:adjustRightInd w:val="0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 xml:space="preserve">Дели ученике на групе и даје им задатак из уџбеника на стр. 196. </w:t>
            </w:r>
          </w:p>
          <w:p w:rsidR="00842789" w:rsidRPr="00BF6F5F" w:rsidRDefault="00842789" w:rsidP="008504DC">
            <w:pPr>
              <w:pStyle w:val="ListParagraph"/>
              <w:numPr>
                <w:ilvl w:val="0"/>
                <w:numId w:val="132"/>
              </w:numPr>
              <w:autoSpaceDE w:val="0"/>
              <w:autoSpaceDN w:val="0"/>
              <w:adjustRightInd w:val="0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Свака група одговара на једно од питања:</w:t>
            </w:r>
          </w:p>
          <w:p w:rsidR="00842789" w:rsidRPr="00BF6F5F" w:rsidRDefault="00842789" w:rsidP="008504DC">
            <w:pPr>
              <w:pStyle w:val="ListParagraph"/>
              <w:numPr>
                <w:ilvl w:val="0"/>
                <w:numId w:val="132"/>
              </w:numPr>
              <w:autoSpaceDE w:val="0"/>
              <w:autoSpaceDN w:val="0"/>
              <w:adjustRightInd w:val="0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1. група –</w:t>
            </w:r>
            <w:r w:rsidRPr="00BF6F5F">
              <w:rPr>
                <w:rFonts w:eastAsia="InfluBG" w:cstheme="minorHAnsi"/>
                <w:sz w:val="24"/>
                <w:szCs w:val="24"/>
              </w:rPr>
              <w:t xml:space="preserve"> Израчунајте колико полинуклеотидних ланаца има ћелија после завршене метафазе I?</w:t>
            </w:r>
          </w:p>
          <w:p w:rsidR="00842789" w:rsidRPr="00BF6F5F" w:rsidRDefault="00842789" w:rsidP="008504DC">
            <w:pPr>
              <w:pStyle w:val="ListParagraph"/>
              <w:numPr>
                <w:ilvl w:val="0"/>
                <w:numId w:val="132"/>
              </w:numPr>
              <w:autoSpaceDE w:val="0"/>
              <w:autoSpaceDN w:val="0"/>
              <w:adjustRightInd w:val="0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 xml:space="preserve">2. група - </w:t>
            </w:r>
            <w:r w:rsidRPr="00BF6F5F">
              <w:rPr>
                <w:rFonts w:eastAsia="InfluBG" w:cstheme="minorHAnsi"/>
                <w:sz w:val="24"/>
                <w:szCs w:val="24"/>
              </w:rPr>
              <w:t>Објасните зашто је неопходно да се ћелије после мејозе I поделе још једном.</w:t>
            </w:r>
          </w:p>
          <w:p w:rsidR="00842789" w:rsidRPr="00BF6F5F" w:rsidRDefault="00842789" w:rsidP="008504DC">
            <w:pPr>
              <w:pStyle w:val="ListParagraph"/>
              <w:numPr>
                <w:ilvl w:val="0"/>
                <w:numId w:val="132"/>
              </w:numPr>
              <w:autoSpaceDE w:val="0"/>
              <w:autoSpaceDN w:val="0"/>
              <w:adjustRightInd w:val="0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 xml:space="preserve">3. група - </w:t>
            </w:r>
            <w:r w:rsidRPr="00BF6F5F">
              <w:rPr>
                <w:rFonts w:eastAsia="InfluBG" w:cstheme="minorHAnsi"/>
                <w:sz w:val="24"/>
                <w:szCs w:val="24"/>
              </w:rPr>
              <w:t>Размислите и одговорите на питање зашто у интерфази између мејозе I и мејозе II нема репликације ДНК.</w:t>
            </w:r>
          </w:p>
          <w:p w:rsidR="00842789" w:rsidRPr="00BF6F5F" w:rsidRDefault="00842789" w:rsidP="008504DC">
            <w:pPr>
              <w:pStyle w:val="ListParagraph"/>
              <w:numPr>
                <w:ilvl w:val="0"/>
                <w:numId w:val="132"/>
              </w:numPr>
              <w:autoSpaceDE w:val="0"/>
              <w:autoSpaceDN w:val="0"/>
              <w:adjustRightInd w:val="0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eastAsia="InfluBG" w:cstheme="minorHAnsi"/>
                <w:sz w:val="24"/>
                <w:szCs w:val="24"/>
              </w:rPr>
              <w:t>4. група –  Шта би се десило са бројем хромозома у полним ћелијама када се мејоза II не би извршила?</w:t>
            </w:r>
          </w:p>
          <w:p w:rsidR="00842789" w:rsidRPr="00BF6F5F" w:rsidRDefault="00842789" w:rsidP="008504DC">
            <w:pPr>
              <w:pStyle w:val="ListParagraph"/>
              <w:numPr>
                <w:ilvl w:val="0"/>
                <w:numId w:val="132"/>
              </w:numPr>
              <w:autoSpaceDE w:val="0"/>
              <w:autoSpaceDN w:val="0"/>
              <w:adjustRightInd w:val="0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 xml:space="preserve"> Време за решавање задатка је 5 минута.</w:t>
            </w:r>
          </w:p>
          <w:p w:rsidR="00842789" w:rsidRPr="00BF6F5F" w:rsidRDefault="00842789" w:rsidP="008504DC">
            <w:pPr>
              <w:pStyle w:val="ListParagraph"/>
              <w:numPr>
                <w:ilvl w:val="0"/>
                <w:numId w:val="132"/>
              </w:numPr>
              <w:autoSpaceDE w:val="0"/>
              <w:autoSpaceDN w:val="0"/>
              <w:adjustRightInd w:val="0"/>
              <w:spacing w:after="0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 xml:space="preserve">Прати рад ученика по групама, подстиче их и  усмерава. </w:t>
            </w:r>
          </w:p>
          <w:p w:rsidR="00842789" w:rsidRPr="00BF6F5F" w:rsidRDefault="00842789" w:rsidP="008504DC">
            <w:pPr>
              <w:pStyle w:val="ListParagraph"/>
              <w:numPr>
                <w:ilvl w:val="0"/>
                <w:numId w:val="132"/>
              </w:numPr>
              <w:autoSpaceDE w:val="0"/>
              <w:autoSpaceDN w:val="0"/>
              <w:adjustRightInd w:val="0"/>
              <w:spacing w:after="0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Слуша одговоре ученика, исправља их ако греше и даје повратну информацију.</w:t>
            </w:r>
          </w:p>
          <w:p w:rsidR="00842789" w:rsidRPr="00BF6F5F" w:rsidRDefault="00842789" w:rsidP="008504DC">
            <w:pPr>
              <w:pStyle w:val="ListParagraph"/>
              <w:numPr>
                <w:ilvl w:val="0"/>
                <w:numId w:val="132"/>
              </w:numPr>
              <w:autoSpaceDE w:val="0"/>
              <w:autoSpaceDN w:val="0"/>
              <w:adjustRightInd w:val="0"/>
              <w:spacing w:after="0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Објашњава значај мејозе код сисара и животни циклус еукариота   уз помоћ сл. 5.13, 5.14 и 5.15 на стр. 197 и 198 у уџбенику. Наглашава предност полног над бесполним размножавањем.</w:t>
            </w:r>
          </w:p>
          <w:p w:rsidR="00842789" w:rsidRPr="00BF6F5F" w:rsidRDefault="00842789" w:rsidP="008504DC">
            <w:pPr>
              <w:pStyle w:val="ListParagraph"/>
              <w:numPr>
                <w:ilvl w:val="0"/>
                <w:numId w:val="132"/>
              </w:numPr>
              <w:autoSpaceDE w:val="0"/>
              <w:autoSpaceDN w:val="0"/>
              <w:adjustRightInd w:val="0"/>
              <w:spacing w:after="0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Указује ученицима на табеларни преглед промене броја хромозома и хроматида у фазама ћелијског циклуса у који је укључена мејоза. Кратко анализира табеларни преглед.</w:t>
            </w:r>
          </w:p>
          <w:p w:rsidR="00842789" w:rsidRPr="00BF6F5F" w:rsidRDefault="00842789" w:rsidP="00286AC4">
            <w:pPr>
              <w:autoSpaceDE w:val="0"/>
              <w:autoSpaceDN w:val="0"/>
              <w:adjustRightInd w:val="0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 xml:space="preserve">Наставник може да прикаже материјале из </w:t>
            </w:r>
            <w:r w:rsidRPr="00BF6F5F">
              <w:rPr>
                <w:rFonts w:cstheme="minorHAnsi"/>
                <w:b/>
                <w:bCs/>
                <w:sz w:val="24"/>
                <w:szCs w:val="24"/>
              </w:rPr>
              <w:t>дигиталног уџбеника</w:t>
            </w:r>
            <w:r w:rsidRPr="00BF6F5F">
              <w:rPr>
                <w:rFonts w:cstheme="minorHAnsi"/>
                <w:sz w:val="24"/>
                <w:szCs w:val="24"/>
              </w:rPr>
              <w:t>.</w:t>
            </w:r>
          </w:p>
          <w:p w:rsidR="00842789" w:rsidRPr="00BF6F5F" w:rsidRDefault="00842789" w:rsidP="00286AC4">
            <w:pPr>
              <w:pStyle w:val="tok-casa-txt-nastavnici"/>
              <w:spacing w:before="0" w:beforeAutospacing="0" w:after="50" w:afterAutospacing="0"/>
              <w:ind w:left="360"/>
              <w:rPr>
                <w:rFonts w:asciiTheme="minorHAnsi" w:hAnsiTheme="minorHAnsi" w:cstheme="minorHAnsi"/>
              </w:rPr>
            </w:pPr>
          </w:p>
        </w:tc>
        <w:tc>
          <w:tcPr>
            <w:tcW w:w="5386" w:type="dxa"/>
            <w:tcBorders>
              <w:top w:val="single" w:sz="4" w:space="0" w:color="808080" w:themeColor="background1" w:themeShade="80"/>
            </w:tcBorders>
            <w:shd w:val="clear" w:color="auto" w:fill="FFFFFF" w:themeFill="background1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842789" w:rsidRPr="00BF6F5F" w:rsidRDefault="00842789" w:rsidP="00842789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eastAsia="Arial" w:cstheme="minorHAnsi"/>
                <w:bCs/>
                <w:kern w:val="24"/>
                <w:sz w:val="24"/>
                <w:szCs w:val="24"/>
              </w:rPr>
            </w:pP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</w:rPr>
              <w:t>прате наставника приликом истицања циља и исхода</w:t>
            </w: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  <w:lang w:val="sr-Cyrl-CS"/>
              </w:rPr>
              <w:t xml:space="preserve"> часа</w:t>
            </w: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</w:rPr>
              <w:t>;</w:t>
            </w:r>
          </w:p>
          <w:p w:rsidR="00842789" w:rsidRPr="00BF6F5F" w:rsidRDefault="00842789" w:rsidP="00842789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</w:rPr>
              <w:t>увиђају и анализирају шта треба да савладају на часу;</w:t>
            </w:r>
          </w:p>
          <w:p w:rsidR="00842789" w:rsidRPr="00BF6F5F" w:rsidRDefault="00842789" w:rsidP="00842789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пажљиво слушају, прате наставника који их уводи у нову наставну јединицу;</w:t>
            </w:r>
          </w:p>
          <w:p w:rsidR="00842789" w:rsidRPr="00BF6F5F" w:rsidRDefault="00842789" w:rsidP="00842789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пажљиво прате објашњење наставника;</w:t>
            </w:r>
          </w:p>
          <w:p w:rsidR="00842789" w:rsidRPr="00BF6F5F" w:rsidRDefault="00842789" w:rsidP="00842789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записују  са табле;</w:t>
            </w:r>
          </w:p>
          <w:p w:rsidR="00842789" w:rsidRPr="00BF6F5F" w:rsidRDefault="00842789" w:rsidP="00842789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прате видео запис;</w:t>
            </w:r>
          </w:p>
          <w:p w:rsidR="00842789" w:rsidRPr="00BF6F5F" w:rsidRDefault="00842789" w:rsidP="00842789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присећају се о репликацији, кинетохорима…</w:t>
            </w:r>
            <w:r w:rsidRPr="00BF6F5F">
              <w:rPr>
                <w:rFonts w:cstheme="minorHAnsi"/>
                <w:bCs/>
                <w:kern w:val="24"/>
                <w:sz w:val="24"/>
                <w:szCs w:val="24"/>
              </w:rPr>
              <w:t>;</w:t>
            </w:r>
          </w:p>
          <w:p w:rsidR="00842789" w:rsidRPr="00BF6F5F" w:rsidRDefault="00842789" w:rsidP="00842789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eastAsia="Arial" w:cstheme="minorHAnsi"/>
                <w:bCs/>
                <w:kern w:val="24"/>
                <w:sz w:val="24"/>
                <w:szCs w:val="24"/>
              </w:rPr>
            </w:pP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</w:rPr>
              <w:t>постављају питања уколико постоје нејасноће или додатна интересовања;</w:t>
            </w:r>
          </w:p>
          <w:p w:rsidR="00842789" w:rsidRPr="00BF6F5F" w:rsidRDefault="00842789" w:rsidP="00842789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eastAsia="Arial" w:cstheme="minorHAnsi"/>
                <w:bCs/>
                <w:kern w:val="24"/>
                <w:sz w:val="24"/>
                <w:szCs w:val="24"/>
              </w:rPr>
            </w:pP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</w:rPr>
              <w:t xml:space="preserve">слушају </w:t>
            </w: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  <w:lang w:val="sr-Cyrl-CS"/>
              </w:rPr>
              <w:t xml:space="preserve">објашњења </w:t>
            </w: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</w:rPr>
              <w:t>наставник</w:t>
            </w: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  <w:lang w:val="sr-Cyrl-CS"/>
              </w:rPr>
              <w:t>а.</w:t>
            </w:r>
          </w:p>
          <w:p w:rsidR="00842789" w:rsidRPr="00BF6F5F" w:rsidRDefault="00842789" w:rsidP="00842789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eastAsia="Arial" w:cstheme="minorHAnsi"/>
                <w:bCs/>
                <w:kern w:val="24"/>
                <w:sz w:val="24"/>
                <w:szCs w:val="24"/>
              </w:rPr>
            </w:pP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  <w:lang w:val="sr-Cyrl-CS"/>
              </w:rPr>
              <w:t>одговарају на питања о интерфази, хроматидама…;</w:t>
            </w:r>
          </w:p>
          <w:p w:rsidR="00842789" w:rsidRPr="00BF6F5F" w:rsidRDefault="00842789" w:rsidP="00842789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сарађују у групи;</w:t>
            </w:r>
          </w:p>
          <w:p w:rsidR="00842789" w:rsidRPr="00BF6F5F" w:rsidRDefault="00842789" w:rsidP="00842789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решавају задатак;</w:t>
            </w:r>
          </w:p>
          <w:p w:rsidR="00842789" w:rsidRPr="00BF6F5F" w:rsidRDefault="00842789" w:rsidP="00842789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објашњавају решење задатка;</w:t>
            </w:r>
          </w:p>
          <w:p w:rsidR="00842789" w:rsidRPr="00BF6F5F" w:rsidRDefault="00842789" w:rsidP="00842789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изводе закључке.</w:t>
            </w:r>
          </w:p>
          <w:p w:rsidR="00842789" w:rsidRPr="00BF6F5F" w:rsidRDefault="00842789" w:rsidP="00842789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eastAsia="Arial" w:cstheme="minorHAnsi"/>
                <w:bCs/>
                <w:kern w:val="24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одговарају на питања;</w:t>
            </w:r>
          </w:p>
          <w:p w:rsidR="00842789" w:rsidRPr="00BF6F5F" w:rsidRDefault="00842789" w:rsidP="00842789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eastAsia="Arial" w:cstheme="minorHAnsi"/>
                <w:bCs/>
                <w:kern w:val="24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 xml:space="preserve">анализирају табелу </w:t>
            </w:r>
          </w:p>
          <w:p w:rsidR="00842789" w:rsidRPr="00BF6F5F" w:rsidRDefault="00842789" w:rsidP="00286AC4">
            <w:pPr>
              <w:pStyle w:val="ListParagraph"/>
              <w:autoSpaceDE w:val="0"/>
              <w:autoSpaceDN w:val="0"/>
              <w:adjustRightInd w:val="0"/>
              <w:rPr>
                <w:rFonts w:eastAsia="Arial" w:cstheme="minorHAnsi"/>
                <w:bCs/>
                <w:kern w:val="24"/>
                <w:sz w:val="24"/>
                <w:szCs w:val="24"/>
              </w:rPr>
            </w:pPr>
          </w:p>
        </w:tc>
      </w:tr>
      <w:tr w:rsidR="00842789" w:rsidRPr="00BF6F5F" w:rsidTr="00286AC4">
        <w:trPr>
          <w:trHeight w:val="826"/>
        </w:trPr>
        <w:tc>
          <w:tcPr>
            <w:tcW w:w="14170" w:type="dxa"/>
            <w:gridSpan w:val="2"/>
            <w:shd w:val="clear" w:color="auto" w:fill="E2EFD9" w:themeFill="accent6" w:themeFillTint="33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842789" w:rsidRPr="00BF6F5F" w:rsidRDefault="00842789" w:rsidP="00286AC4">
            <w:pPr>
              <w:spacing w:line="256" w:lineRule="auto"/>
              <w:jc w:val="center"/>
              <w:rPr>
                <w:rFonts w:cstheme="minorHAnsi"/>
                <w:b/>
                <w:bCs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color w:val="000000"/>
                <w:kern w:val="24"/>
                <w:sz w:val="24"/>
                <w:szCs w:val="24"/>
              </w:rPr>
              <w:t>Завршни део часа (5 минута)</w:t>
            </w:r>
          </w:p>
        </w:tc>
      </w:tr>
      <w:tr w:rsidR="00842789" w:rsidRPr="00BF6F5F" w:rsidTr="00286AC4">
        <w:trPr>
          <w:trHeight w:val="775"/>
        </w:trPr>
        <w:tc>
          <w:tcPr>
            <w:tcW w:w="8784" w:type="dxa"/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842789" w:rsidRPr="00BF6F5F" w:rsidRDefault="00842789" w:rsidP="008504DC">
            <w:pPr>
              <w:pStyle w:val="NoSpacing"/>
              <w:numPr>
                <w:ilvl w:val="0"/>
                <w:numId w:val="112"/>
              </w:numPr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 xml:space="preserve">Усмерава ученике на истицање кључних речи и појмова. </w:t>
            </w:r>
          </w:p>
          <w:p w:rsidR="00842789" w:rsidRPr="00BF6F5F" w:rsidRDefault="00842789" w:rsidP="008504DC">
            <w:pPr>
              <w:pStyle w:val="NoSpacing"/>
              <w:numPr>
                <w:ilvl w:val="0"/>
                <w:numId w:val="112"/>
              </w:numPr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У</w:t>
            </w:r>
            <w:r w:rsidRPr="00BF6F5F">
              <w:rPr>
                <w:rFonts w:cstheme="minorHAnsi"/>
                <w:sz w:val="24"/>
                <w:szCs w:val="24"/>
                <w:lang w:val="sr-Cyrl-CS"/>
              </w:rPr>
              <w:t>смерава ученике</w:t>
            </w:r>
            <w:r w:rsidRPr="00BF6F5F">
              <w:rPr>
                <w:rFonts w:cstheme="minorHAnsi"/>
                <w:sz w:val="24"/>
                <w:szCs w:val="24"/>
              </w:rPr>
              <w:t xml:space="preserve"> на повезивање обрађеног градива.</w:t>
            </w:r>
          </w:p>
          <w:p w:rsidR="00842789" w:rsidRPr="00BF6F5F" w:rsidRDefault="00842789" w:rsidP="008504DC">
            <w:pPr>
              <w:pStyle w:val="NoSpacing"/>
              <w:numPr>
                <w:ilvl w:val="0"/>
                <w:numId w:val="112"/>
              </w:numPr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 xml:space="preserve">Организује обнављање одговорима на  питања из уџбеника на стр. 200. </w:t>
            </w:r>
          </w:p>
          <w:p w:rsidR="00842789" w:rsidRPr="00BF6F5F" w:rsidRDefault="00842789" w:rsidP="008504DC">
            <w:pPr>
              <w:pStyle w:val="ListParagraph"/>
              <w:numPr>
                <w:ilvl w:val="0"/>
                <w:numId w:val="133"/>
              </w:numPr>
              <w:autoSpaceDE w:val="0"/>
              <w:autoSpaceDN w:val="0"/>
              <w:adjustRightInd w:val="0"/>
              <w:rPr>
                <w:rFonts w:cstheme="minorHAnsi"/>
                <w:sz w:val="24"/>
                <w:szCs w:val="24"/>
                <w:lang w:val="sr-Cyrl-CS"/>
              </w:rPr>
            </w:pPr>
            <w:r w:rsidRPr="00BF6F5F">
              <w:rPr>
                <w:rFonts w:cstheme="minorHAnsi"/>
                <w:b/>
                <w:bCs/>
                <w:sz w:val="24"/>
                <w:szCs w:val="24"/>
              </w:rPr>
              <w:t>Домаћи задатак</w:t>
            </w:r>
            <w:r w:rsidRPr="00BF6F5F">
              <w:rPr>
                <w:rFonts w:cstheme="minorHAnsi"/>
                <w:sz w:val="24"/>
                <w:szCs w:val="24"/>
              </w:rPr>
              <w:t xml:space="preserve">:  задатаци на стр. 200 из бокса </w:t>
            </w:r>
            <w:r w:rsidRPr="00BF6F5F">
              <w:rPr>
                <w:rFonts w:cstheme="minorHAnsi"/>
                <w:i/>
                <w:iCs/>
                <w:sz w:val="24"/>
                <w:szCs w:val="24"/>
              </w:rPr>
              <w:t>Задатци</w:t>
            </w:r>
            <w:r w:rsidRPr="00BF6F5F">
              <w:rPr>
                <w:rFonts w:cstheme="minorHAnsi"/>
                <w:sz w:val="24"/>
                <w:szCs w:val="24"/>
              </w:rPr>
              <w:t xml:space="preserve"> у уџбенику.</w:t>
            </w:r>
          </w:p>
          <w:p w:rsidR="00842789" w:rsidRPr="00BF6F5F" w:rsidRDefault="00842789" w:rsidP="008504DC">
            <w:pPr>
              <w:pStyle w:val="ListParagraph"/>
              <w:numPr>
                <w:ilvl w:val="0"/>
                <w:numId w:val="133"/>
              </w:numPr>
              <w:autoSpaceDE w:val="0"/>
              <w:autoSpaceDN w:val="0"/>
              <w:adjustRightInd w:val="0"/>
              <w:rPr>
                <w:rFonts w:cstheme="minorHAnsi"/>
                <w:sz w:val="24"/>
                <w:szCs w:val="24"/>
                <w:lang w:val="sr-Cyrl-CS"/>
              </w:rPr>
            </w:pPr>
            <w:r w:rsidRPr="00BF6F5F">
              <w:rPr>
                <w:rFonts w:cstheme="minorHAnsi"/>
                <w:sz w:val="24"/>
                <w:szCs w:val="24"/>
                <w:lang w:val="sr-Cyrl-CS"/>
              </w:rPr>
              <w:t>Бележи активност ученика на часу, узимајући у обзир ученичку процену и самопроцену рада на часу.</w:t>
            </w:r>
          </w:p>
        </w:tc>
        <w:tc>
          <w:tcPr>
            <w:tcW w:w="5386" w:type="dxa"/>
            <w:shd w:val="clear" w:color="auto" w:fill="FFFFFF" w:themeFill="background1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842789" w:rsidRPr="00BF6F5F" w:rsidRDefault="00842789" w:rsidP="00842789">
            <w:pPr>
              <w:numPr>
                <w:ilvl w:val="0"/>
                <w:numId w:val="14"/>
              </w:numPr>
              <w:spacing w:after="0" w:line="240" w:lineRule="auto"/>
              <w:contextualSpacing/>
              <w:rPr>
                <w:rFonts w:eastAsia="Arial" w:cstheme="minorHAnsi"/>
                <w:bCs/>
                <w:kern w:val="24"/>
                <w:sz w:val="24"/>
                <w:szCs w:val="24"/>
              </w:rPr>
            </w:pP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</w:rPr>
              <w:t>истичу кључне речи и појмове;</w:t>
            </w:r>
          </w:p>
          <w:p w:rsidR="00842789" w:rsidRPr="00BF6F5F" w:rsidRDefault="00842789" w:rsidP="00842789">
            <w:pPr>
              <w:numPr>
                <w:ilvl w:val="0"/>
                <w:numId w:val="14"/>
              </w:numPr>
              <w:spacing w:after="0" w:line="240" w:lineRule="auto"/>
              <w:contextualSpacing/>
              <w:rPr>
                <w:rFonts w:eastAsia="Arial" w:cstheme="minorHAnsi"/>
                <w:bCs/>
                <w:kern w:val="24"/>
                <w:sz w:val="24"/>
                <w:szCs w:val="24"/>
              </w:rPr>
            </w:pP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  <w:lang w:val="sr-Cyrl-CS"/>
              </w:rPr>
              <w:t>повезују обрађено градиво;</w:t>
            </w:r>
          </w:p>
          <w:p w:rsidR="00842789" w:rsidRPr="00BF6F5F" w:rsidRDefault="00842789" w:rsidP="00842789">
            <w:pPr>
              <w:numPr>
                <w:ilvl w:val="0"/>
                <w:numId w:val="14"/>
              </w:numPr>
              <w:spacing w:after="0" w:line="240" w:lineRule="auto"/>
              <w:contextualSpacing/>
              <w:rPr>
                <w:rFonts w:eastAsia="Arial" w:cstheme="minorHAnsi"/>
                <w:bCs/>
                <w:kern w:val="24"/>
                <w:sz w:val="24"/>
                <w:szCs w:val="24"/>
              </w:rPr>
            </w:pP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  <w:lang w:val="sr-Cyrl-CS"/>
              </w:rPr>
              <w:t>одговарају на питања;</w:t>
            </w:r>
          </w:p>
          <w:p w:rsidR="00842789" w:rsidRPr="00BF6F5F" w:rsidRDefault="00842789" w:rsidP="00842789">
            <w:pPr>
              <w:numPr>
                <w:ilvl w:val="0"/>
                <w:numId w:val="14"/>
              </w:numPr>
              <w:spacing w:after="0" w:line="240" w:lineRule="auto"/>
              <w:contextualSpacing/>
              <w:rPr>
                <w:rFonts w:eastAsia="Arial" w:cstheme="minorHAnsi"/>
                <w:bCs/>
                <w:kern w:val="24"/>
                <w:sz w:val="24"/>
                <w:szCs w:val="24"/>
              </w:rPr>
            </w:pP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  <w:lang w:val="sr-Cyrl-CS"/>
              </w:rPr>
              <w:t xml:space="preserve">прате упутства наставника; </w:t>
            </w:r>
          </w:p>
          <w:p w:rsidR="00842789" w:rsidRPr="00BF6F5F" w:rsidRDefault="00842789" w:rsidP="00842789">
            <w:pPr>
              <w:numPr>
                <w:ilvl w:val="0"/>
                <w:numId w:val="14"/>
              </w:numPr>
              <w:spacing w:after="0" w:line="240" w:lineRule="auto"/>
              <w:contextualSpacing/>
              <w:rPr>
                <w:rFonts w:eastAsia="Arial" w:cstheme="minorHAnsi"/>
                <w:bCs/>
                <w:kern w:val="24"/>
                <w:sz w:val="24"/>
                <w:szCs w:val="24"/>
              </w:rPr>
            </w:pP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</w:rPr>
              <w:t>постављају питања, уколико постоје нејасноће;</w:t>
            </w:r>
          </w:p>
          <w:p w:rsidR="00842789" w:rsidRPr="00BF6F5F" w:rsidRDefault="00842789" w:rsidP="00842789">
            <w:pPr>
              <w:numPr>
                <w:ilvl w:val="0"/>
                <w:numId w:val="14"/>
              </w:numPr>
              <w:spacing w:after="0" w:line="240" w:lineRule="auto"/>
              <w:contextualSpacing/>
              <w:rPr>
                <w:rFonts w:eastAsia="Arial" w:cstheme="minorHAnsi"/>
                <w:bCs/>
                <w:kern w:val="24"/>
                <w:sz w:val="24"/>
                <w:szCs w:val="24"/>
              </w:rPr>
            </w:pP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</w:rPr>
              <w:t>заједно са наставником раде евалуацију часа.</w:t>
            </w:r>
          </w:p>
        </w:tc>
      </w:tr>
      <w:tr w:rsidR="00842789" w:rsidRPr="00BF6F5F" w:rsidTr="00286AC4">
        <w:trPr>
          <w:trHeight w:val="775"/>
        </w:trPr>
        <w:tc>
          <w:tcPr>
            <w:tcW w:w="14170" w:type="dxa"/>
            <w:gridSpan w:val="2"/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842789" w:rsidRPr="00BF6F5F" w:rsidRDefault="00842789" w:rsidP="00286AC4">
            <w:pPr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sz w:val="24"/>
                <w:szCs w:val="24"/>
              </w:rPr>
              <w:t>Провера остварености исхода</w:t>
            </w:r>
          </w:p>
        </w:tc>
      </w:tr>
      <w:tr w:rsidR="00842789" w:rsidRPr="00BF6F5F" w:rsidTr="00286AC4">
        <w:trPr>
          <w:trHeight w:val="678"/>
        </w:trPr>
        <w:tc>
          <w:tcPr>
            <w:tcW w:w="14170" w:type="dxa"/>
            <w:gridSpan w:val="2"/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842789" w:rsidRPr="00BF6F5F" w:rsidRDefault="00842789" w:rsidP="00286AC4">
            <w:pPr>
              <w:contextualSpacing/>
              <w:rPr>
                <w:rFonts w:cstheme="minorHAnsi"/>
                <w:sz w:val="24"/>
                <w:szCs w:val="24"/>
                <w:lang w:val="ru-RU"/>
              </w:rPr>
            </w:pPr>
            <w:r w:rsidRPr="00BF6F5F">
              <w:rPr>
                <w:rFonts w:cstheme="minorHAnsi"/>
                <w:sz w:val="24"/>
                <w:szCs w:val="24"/>
                <w:lang w:val="ru-RU"/>
              </w:rPr>
              <w:t>У</w:t>
            </w:r>
            <w:r w:rsidRPr="00BF6F5F">
              <w:rPr>
                <w:rFonts w:cstheme="minorHAnsi"/>
                <w:sz w:val="24"/>
                <w:szCs w:val="24"/>
              </w:rPr>
              <w:t>смена провера, кроз разговор с ученицима.</w:t>
            </w:r>
          </w:p>
          <w:p w:rsidR="00842789" w:rsidRPr="00BF6F5F" w:rsidRDefault="00842789" w:rsidP="00286AC4">
            <w:pPr>
              <w:contextualSpacing/>
              <w:rPr>
                <w:rFonts w:cstheme="minorHAnsi"/>
                <w:sz w:val="24"/>
                <w:szCs w:val="24"/>
                <w:lang w:val="ru-RU"/>
              </w:rPr>
            </w:pPr>
            <w:r w:rsidRPr="00BF6F5F">
              <w:rPr>
                <w:rFonts w:cstheme="minorHAnsi"/>
                <w:sz w:val="24"/>
                <w:szCs w:val="24"/>
                <w:lang w:val="ru-RU"/>
              </w:rPr>
              <w:t xml:space="preserve"> </w:t>
            </w:r>
          </w:p>
        </w:tc>
      </w:tr>
    </w:tbl>
    <w:p w:rsidR="00842789" w:rsidRPr="00BF6F5F" w:rsidRDefault="00842789" w:rsidP="00842789">
      <w:pPr>
        <w:tabs>
          <w:tab w:val="left" w:pos="1905"/>
        </w:tabs>
        <w:rPr>
          <w:rFonts w:cstheme="minorHAnsi"/>
          <w:sz w:val="24"/>
          <w:szCs w:val="24"/>
        </w:rPr>
      </w:pPr>
      <w:r w:rsidRPr="00BF6F5F">
        <w:rPr>
          <w:rFonts w:cstheme="minorHAnsi"/>
          <w:sz w:val="24"/>
          <w:szCs w:val="24"/>
        </w:rPr>
        <w:t>ИЗГЛЕД ТАБЛЕ</w:t>
      </w:r>
      <w:r w:rsidRPr="00BF6F5F">
        <w:rPr>
          <w:rFonts w:cstheme="minorHAnsi"/>
          <w:sz w:val="24"/>
          <w:szCs w:val="24"/>
        </w:rPr>
        <w:tab/>
      </w:r>
      <w:r w:rsidRPr="00BF6F5F">
        <w:rPr>
          <w:rFonts w:cstheme="minorHAnsi"/>
          <w:sz w:val="24"/>
          <w:szCs w:val="24"/>
        </w:rPr>
        <w:tab/>
      </w:r>
      <w:r w:rsidRPr="00BF6F5F">
        <w:rPr>
          <w:rFonts w:cstheme="minorHAnsi"/>
          <w:sz w:val="24"/>
          <w:szCs w:val="24"/>
        </w:rPr>
        <w:tab/>
      </w:r>
    </w:p>
    <w:p w:rsidR="00421C29" w:rsidRDefault="00842789" w:rsidP="00842789">
      <w:pPr>
        <w:tabs>
          <w:tab w:val="left" w:pos="1905"/>
        </w:tabs>
        <w:rPr>
          <w:rFonts w:cstheme="minorHAnsi"/>
          <w:b/>
          <w:bCs/>
          <w:sz w:val="24"/>
          <w:szCs w:val="24"/>
        </w:rPr>
      </w:pPr>
      <w:r w:rsidRPr="00BF6F5F">
        <w:rPr>
          <w:rFonts w:cstheme="minorHAnsi"/>
          <w:b/>
          <w:bCs/>
          <w:sz w:val="24"/>
          <w:szCs w:val="24"/>
        </w:rPr>
        <w:tab/>
      </w:r>
      <w:r w:rsidRPr="00BF6F5F">
        <w:rPr>
          <w:rFonts w:cstheme="minorHAnsi"/>
          <w:b/>
          <w:bCs/>
          <w:sz w:val="24"/>
          <w:szCs w:val="24"/>
        </w:rPr>
        <w:tab/>
        <w:t xml:space="preserve">  </w:t>
      </w:r>
    </w:p>
    <w:p w:rsidR="00421C29" w:rsidRDefault="00421C29" w:rsidP="00842789">
      <w:pPr>
        <w:tabs>
          <w:tab w:val="left" w:pos="1905"/>
        </w:tabs>
        <w:rPr>
          <w:rFonts w:cstheme="minorHAnsi"/>
          <w:b/>
          <w:bCs/>
          <w:sz w:val="24"/>
          <w:szCs w:val="24"/>
        </w:rPr>
      </w:pPr>
    </w:p>
    <w:p w:rsidR="00421C29" w:rsidRDefault="00421C29" w:rsidP="00842789">
      <w:pPr>
        <w:tabs>
          <w:tab w:val="left" w:pos="1905"/>
        </w:tabs>
        <w:rPr>
          <w:rFonts w:cstheme="minorHAnsi"/>
          <w:b/>
          <w:bCs/>
          <w:sz w:val="24"/>
          <w:szCs w:val="24"/>
        </w:rPr>
      </w:pPr>
    </w:p>
    <w:p w:rsidR="00421C29" w:rsidRDefault="00421C29" w:rsidP="00842789">
      <w:pPr>
        <w:tabs>
          <w:tab w:val="left" w:pos="1905"/>
        </w:tabs>
        <w:rPr>
          <w:rFonts w:cstheme="minorHAnsi"/>
          <w:b/>
          <w:bCs/>
          <w:sz w:val="24"/>
          <w:szCs w:val="24"/>
        </w:rPr>
      </w:pPr>
    </w:p>
    <w:p w:rsidR="00842789" w:rsidRPr="00BF6F5F" w:rsidRDefault="00842789" w:rsidP="00842789">
      <w:pPr>
        <w:tabs>
          <w:tab w:val="left" w:pos="1905"/>
        </w:tabs>
        <w:rPr>
          <w:rFonts w:cstheme="minorHAnsi"/>
          <w:b/>
          <w:bCs/>
          <w:sz w:val="24"/>
          <w:szCs w:val="24"/>
        </w:rPr>
      </w:pPr>
      <w:r w:rsidRPr="00BF6F5F">
        <w:rPr>
          <w:rFonts w:cstheme="minorHAnsi"/>
          <w:b/>
          <w:bCs/>
          <w:sz w:val="24"/>
          <w:szCs w:val="24"/>
        </w:rPr>
        <w:t xml:space="preserve">     МЕЈОТИЧКЕ ДЕОБЕ</w:t>
      </w:r>
    </w:p>
    <w:p w:rsidR="00842789" w:rsidRPr="00BF6F5F" w:rsidRDefault="00842789" w:rsidP="00842789">
      <w:pPr>
        <w:tabs>
          <w:tab w:val="left" w:pos="1905"/>
        </w:tabs>
        <w:rPr>
          <w:rFonts w:cstheme="minorHAnsi"/>
          <w:b/>
          <w:bCs/>
          <w:sz w:val="24"/>
          <w:szCs w:val="24"/>
        </w:rPr>
      </w:pPr>
      <w:r w:rsidRPr="00BF6F5F">
        <w:rPr>
          <w:rFonts w:cstheme="minorHAnsi"/>
          <w:b/>
          <w:bCs/>
          <w:sz w:val="24"/>
          <w:szCs w:val="24"/>
        </w:rPr>
        <w:t xml:space="preserve">                              МЕЈОЗА I</w:t>
      </w:r>
      <w:r w:rsidRPr="00BF6F5F">
        <w:rPr>
          <w:rFonts w:cstheme="minorHAnsi"/>
          <w:b/>
          <w:bCs/>
          <w:sz w:val="24"/>
          <w:szCs w:val="24"/>
        </w:rPr>
        <w:tab/>
      </w:r>
      <w:r w:rsidRPr="00BF6F5F">
        <w:rPr>
          <w:rFonts w:cstheme="minorHAnsi"/>
          <w:b/>
          <w:bCs/>
          <w:sz w:val="24"/>
          <w:szCs w:val="24"/>
        </w:rPr>
        <w:tab/>
      </w:r>
      <w:r w:rsidRPr="00BF6F5F">
        <w:rPr>
          <w:rFonts w:cstheme="minorHAnsi"/>
          <w:b/>
          <w:bCs/>
          <w:sz w:val="24"/>
          <w:szCs w:val="24"/>
        </w:rPr>
        <w:tab/>
      </w:r>
      <w:r w:rsidRPr="00BF6F5F">
        <w:rPr>
          <w:rFonts w:cstheme="minorHAnsi"/>
          <w:b/>
          <w:bCs/>
          <w:sz w:val="24"/>
          <w:szCs w:val="24"/>
        </w:rPr>
        <w:tab/>
      </w:r>
      <w:r w:rsidRPr="00BF6F5F">
        <w:rPr>
          <w:rFonts w:cstheme="minorHAnsi"/>
          <w:b/>
          <w:bCs/>
          <w:sz w:val="24"/>
          <w:szCs w:val="24"/>
        </w:rPr>
        <w:tab/>
      </w:r>
      <w:r w:rsidRPr="00BF6F5F">
        <w:rPr>
          <w:rFonts w:cstheme="minorHAnsi"/>
          <w:b/>
          <w:bCs/>
          <w:sz w:val="24"/>
          <w:szCs w:val="24"/>
        </w:rPr>
        <w:tab/>
      </w:r>
      <w:r w:rsidRPr="00BF6F5F">
        <w:rPr>
          <w:rFonts w:cstheme="minorHAnsi"/>
          <w:b/>
          <w:bCs/>
          <w:sz w:val="24"/>
          <w:szCs w:val="24"/>
        </w:rPr>
        <w:tab/>
      </w:r>
      <w:r w:rsidRPr="00BF6F5F">
        <w:rPr>
          <w:rFonts w:cstheme="minorHAnsi"/>
          <w:b/>
          <w:bCs/>
          <w:sz w:val="24"/>
          <w:szCs w:val="24"/>
        </w:rPr>
        <w:tab/>
      </w:r>
      <w:r w:rsidRPr="00BF6F5F">
        <w:rPr>
          <w:rFonts w:cstheme="minorHAnsi"/>
          <w:b/>
          <w:bCs/>
          <w:sz w:val="24"/>
          <w:szCs w:val="24"/>
        </w:rPr>
        <w:tab/>
      </w:r>
      <w:r w:rsidRPr="00BF6F5F">
        <w:rPr>
          <w:rFonts w:cstheme="minorHAnsi"/>
          <w:b/>
          <w:bCs/>
          <w:sz w:val="24"/>
          <w:szCs w:val="24"/>
        </w:rPr>
        <w:tab/>
      </w:r>
      <w:r w:rsidRPr="00BF6F5F">
        <w:rPr>
          <w:rFonts w:cstheme="minorHAnsi"/>
          <w:b/>
          <w:bCs/>
          <w:sz w:val="24"/>
          <w:szCs w:val="24"/>
        </w:rPr>
        <w:tab/>
        <w:t>МЕЈОЗА II</w:t>
      </w:r>
    </w:p>
    <w:p w:rsidR="00842789" w:rsidRPr="00BF6F5F" w:rsidRDefault="00842789" w:rsidP="00842789">
      <w:pPr>
        <w:tabs>
          <w:tab w:val="left" w:pos="1905"/>
        </w:tabs>
        <w:rPr>
          <w:rFonts w:cstheme="minorHAnsi"/>
          <w:b/>
          <w:bCs/>
          <w:sz w:val="24"/>
          <w:szCs w:val="24"/>
        </w:rPr>
      </w:pPr>
      <w:r w:rsidRPr="00BF6F5F">
        <w:rPr>
          <w:rFonts w:cstheme="minorHAnsi"/>
          <w:b/>
          <w:bCs/>
          <w:noProof/>
          <w:sz w:val="24"/>
          <w:szCs w:val="24"/>
          <w:lang w:val="sr-Latn-RS" w:eastAsia="sr-Latn-RS"/>
        </w:rPr>
        <w:drawing>
          <wp:inline distT="0" distB="0" distL="0" distR="0">
            <wp:extent cx="3409950" cy="1362075"/>
            <wp:effectExtent l="0" t="0" r="0" b="9525"/>
            <wp:docPr id="128" name="Slika 1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09950" cy="1362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F6F5F">
        <w:rPr>
          <w:rFonts w:cstheme="minorHAnsi"/>
          <w:b/>
          <w:bCs/>
          <w:noProof/>
          <w:sz w:val="24"/>
          <w:szCs w:val="24"/>
          <w:lang w:val="sr-Latn-RS" w:eastAsia="sr-Latn-RS"/>
        </w:rPr>
        <w:drawing>
          <wp:inline distT="0" distB="0" distL="0" distR="0">
            <wp:extent cx="1381125" cy="1295400"/>
            <wp:effectExtent l="0" t="0" r="9525" b="0"/>
            <wp:docPr id="129" name="Slika 1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81125" cy="1295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F6F5F">
        <w:rPr>
          <w:rFonts w:cstheme="minorHAnsi"/>
          <w:b/>
          <w:bCs/>
          <w:sz w:val="24"/>
          <w:szCs w:val="24"/>
        </w:rPr>
        <w:t xml:space="preserve"> </w:t>
      </w:r>
      <w:r w:rsidRPr="00BF6F5F">
        <w:rPr>
          <w:rFonts w:cstheme="minorHAnsi"/>
          <w:b/>
          <w:bCs/>
          <w:noProof/>
          <w:sz w:val="24"/>
          <w:szCs w:val="24"/>
          <w:lang w:val="sr-Latn-RS" w:eastAsia="sr-Latn-RS"/>
        </w:rPr>
        <w:drawing>
          <wp:inline distT="0" distB="0" distL="0" distR="0">
            <wp:extent cx="4715762" cy="1828800"/>
            <wp:effectExtent l="19050" t="0" r="8638" b="0"/>
            <wp:docPr id="130" name="Slika 1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24400" cy="1832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42789" w:rsidRPr="00BF6F5F" w:rsidRDefault="00842789" w:rsidP="00842789">
      <w:pPr>
        <w:tabs>
          <w:tab w:val="left" w:pos="1905"/>
        </w:tabs>
        <w:rPr>
          <w:rFonts w:cstheme="minorHAnsi"/>
          <w:b/>
          <w:bCs/>
          <w:sz w:val="24"/>
          <w:szCs w:val="24"/>
        </w:rPr>
      </w:pPr>
      <w:r w:rsidRPr="00BF6F5F">
        <w:rPr>
          <w:rFonts w:cstheme="minorHAnsi"/>
          <w:b/>
          <w:bCs/>
          <w:sz w:val="24"/>
          <w:szCs w:val="24"/>
        </w:rPr>
        <w:t xml:space="preserve">                                                                          </w:t>
      </w:r>
    </w:p>
    <w:p w:rsidR="00842789" w:rsidRPr="00BF6F5F" w:rsidRDefault="00842789" w:rsidP="00842789">
      <w:pPr>
        <w:tabs>
          <w:tab w:val="left" w:pos="1905"/>
        </w:tabs>
        <w:rPr>
          <w:rFonts w:cstheme="minorHAnsi"/>
          <w:b/>
          <w:bCs/>
          <w:sz w:val="24"/>
          <w:szCs w:val="24"/>
        </w:rPr>
      </w:pPr>
    </w:p>
    <w:p w:rsidR="00842789" w:rsidRPr="00BF6F5F" w:rsidRDefault="00842789" w:rsidP="00842789">
      <w:pPr>
        <w:autoSpaceDE w:val="0"/>
        <w:autoSpaceDN w:val="0"/>
        <w:adjustRightInd w:val="0"/>
        <w:rPr>
          <w:rFonts w:cstheme="minorHAnsi"/>
          <w:b/>
          <w:bCs/>
          <w:sz w:val="24"/>
          <w:szCs w:val="24"/>
        </w:rPr>
      </w:pPr>
      <w:r w:rsidRPr="00BF6F5F">
        <w:rPr>
          <w:rFonts w:cstheme="minorHAnsi"/>
          <w:b/>
          <w:bCs/>
          <w:sz w:val="24"/>
          <w:szCs w:val="24"/>
        </w:rPr>
        <w:tab/>
        <w:t>Животни циклус еукариота – смена хаплоидне и диплоидне фазе</w:t>
      </w:r>
    </w:p>
    <w:p w:rsidR="00842789" w:rsidRPr="00BF6F5F" w:rsidRDefault="00842789" w:rsidP="00842789">
      <w:pPr>
        <w:autoSpaceDE w:val="0"/>
        <w:autoSpaceDN w:val="0"/>
        <w:adjustRightInd w:val="0"/>
        <w:rPr>
          <w:rFonts w:cstheme="minorHAnsi"/>
          <w:b/>
          <w:bCs/>
          <w:sz w:val="24"/>
          <w:szCs w:val="24"/>
        </w:rPr>
      </w:pPr>
      <w:r w:rsidRPr="00BF6F5F">
        <w:rPr>
          <w:rFonts w:cstheme="minorHAnsi"/>
          <w:b/>
          <w:bCs/>
          <w:noProof/>
          <w:sz w:val="24"/>
          <w:szCs w:val="24"/>
          <w:lang w:val="sr-Latn-RS" w:eastAsia="sr-Latn-RS"/>
        </w:rPr>
        <w:drawing>
          <wp:inline distT="0" distB="0" distL="0" distR="0">
            <wp:extent cx="3705225" cy="2714625"/>
            <wp:effectExtent l="0" t="0" r="9525" b="9525"/>
            <wp:docPr id="131" name="Slika 1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05225" cy="2714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F6F5F">
        <w:rPr>
          <w:rFonts w:cstheme="minorHAnsi"/>
          <w:b/>
          <w:bCs/>
          <w:sz w:val="24"/>
          <w:szCs w:val="24"/>
        </w:rPr>
        <w:t xml:space="preserve"> </w:t>
      </w:r>
      <w:r w:rsidRPr="00BF6F5F">
        <w:rPr>
          <w:rFonts w:cstheme="minorHAnsi"/>
          <w:b/>
          <w:bCs/>
          <w:noProof/>
          <w:sz w:val="24"/>
          <w:szCs w:val="24"/>
          <w:lang w:val="sr-Latn-RS" w:eastAsia="sr-Latn-RS"/>
        </w:rPr>
        <w:drawing>
          <wp:inline distT="0" distB="0" distL="0" distR="0">
            <wp:extent cx="3314700" cy="2686050"/>
            <wp:effectExtent l="0" t="0" r="0" b="0"/>
            <wp:docPr id="132" name="Slika 1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14700" cy="2686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42789" w:rsidRPr="00BF6F5F" w:rsidRDefault="00842789">
      <w:pPr>
        <w:rPr>
          <w:rFonts w:cstheme="minorHAnsi"/>
          <w:sz w:val="24"/>
          <w:szCs w:val="24"/>
        </w:rPr>
      </w:pPr>
    </w:p>
    <w:p w:rsidR="00842789" w:rsidRPr="00BF6F5F" w:rsidRDefault="00842789">
      <w:pPr>
        <w:rPr>
          <w:rFonts w:cstheme="minorHAnsi"/>
          <w:sz w:val="24"/>
          <w:szCs w:val="24"/>
        </w:rPr>
      </w:pPr>
    </w:p>
    <w:p w:rsidR="00842789" w:rsidRPr="00BF6F5F" w:rsidRDefault="00842789">
      <w:pPr>
        <w:rPr>
          <w:rFonts w:cstheme="minorHAnsi"/>
          <w:sz w:val="24"/>
          <w:szCs w:val="24"/>
        </w:rPr>
      </w:pPr>
    </w:p>
    <w:p w:rsidR="00842789" w:rsidRPr="00BF6F5F" w:rsidRDefault="00842789" w:rsidP="00842789">
      <w:pPr>
        <w:spacing w:after="240"/>
        <w:rPr>
          <w:rFonts w:cstheme="minorHAnsi"/>
          <w:b/>
          <w:bCs/>
          <w:sz w:val="24"/>
          <w:szCs w:val="24"/>
        </w:rPr>
      </w:pPr>
      <w:r w:rsidRPr="00BF6F5F">
        <w:rPr>
          <w:rFonts w:cstheme="minorHAnsi"/>
          <w:b/>
          <w:bCs/>
          <w:sz w:val="24"/>
          <w:szCs w:val="24"/>
        </w:rPr>
        <w:t>МЕСЕЦ: МАЈ</w:t>
      </w:r>
      <w:r w:rsidRPr="00BF6F5F">
        <w:rPr>
          <w:rFonts w:cstheme="minorHAnsi"/>
          <w:b/>
          <w:bCs/>
          <w:sz w:val="24"/>
          <w:szCs w:val="24"/>
        </w:rPr>
        <w:tab/>
      </w:r>
      <w:r w:rsidRPr="00BF6F5F">
        <w:rPr>
          <w:rFonts w:cstheme="minorHAnsi"/>
          <w:b/>
          <w:bCs/>
          <w:sz w:val="24"/>
          <w:szCs w:val="24"/>
        </w:rPr>
        <w:tab/>
      </w:r>
      <w:r w:rsidRPr="00BF6F5F">
        <w:rPr>
          <w:rFonts w:cstheme="minorHAnsi"/>
          <w:b/>
          <w:bCs/>
          <w:sz w:val="24"/>
          <w:szCs w:val="24"/>
        </w:rPr>
        <w:tab/>
      </w:r>
      <w:r w:rsidRPr="00BF6F5F">
        <w:rPr>
          <w:rFonts w:cstheme="minorHAnsi"/>
          <w:b/>
          <w:bCs/>
          <w:sz w:val="24"/>
          <w:szCs w:val="24"/>
        </w:rPr>
        <w:tab/>
        <w:t>ПРИПРЕМА ЗА ЧАС                 ред. бр. 64                                            датум:</w:t>
      </w:r>
    </w:p>
    <w:tbl>
      <w:tblPr>
        <w:tblW w:w="13800" w:type="dxa"/>
        <w:tblInd w:w="-28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320"/>
        <w:gridCol w:w="6570"/>
        <w:gridCol w:w="2070"/>
        <w:gridCol w:w="1840"/>
      </w:tblGrid>
      <w:tr w:rsidR="00842789" w:rsidRPr="00BF6F5F" w:rsidTr="00286AC4">
        <w:trPr>
          <w:trHeight w:val="432"/>
        </w:trPr>
        <w:tc>
          <w:tcPr>
            <w:tcW w:w="3320" w:type="dxa"/>
            <w:shd w:val="clear" w:color="auto" w:fill="E2EFD9" w:themeFill="accent6" w:themeFillTint="33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842789" w:rsidRPr="00BF6F5F" w:rsidRDefault="00842789" w:rsidP="00286AC4">
            <w:pPr>
              <w:spacing w:after="0" w:line="266" w:lineRule="atLeast"/>
              <w:rPr>
                <w:rFonts w:eastAsia="Times New Roman" w:cstheme="minorHAnsi"/>
                <w:b/>
                <w:bCs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Наставни предмет:</w:t>
            </w:r>
          </w:p>
        </w:tc>
        <w:tc>
          <w:tcPr>
            <w:tcW w:w="6570" w:type="dxa"/>
            <w:shd w:val="clear" w:color="auto" w:fill="E2EFD9" w:themeFill="accent6" w:themeFillTint="33"/>
            <w:tcMar>
              <w:top w:w="4" w:type="dxa"/>
              <w:left w:w="21" w:type="dxa"/>
              <w:bottom w:w="0" w:type="dxa"/>
              <w:right w:w="21" w:type="dxa"/>
            </w:tcMar>
            <w:vAlign w:val="center"/>
          </w:tcPr>
          <w:p w:rsidR="00842789" w:rsidRPr="00BF6F5F" w:rsidRDefault="00842789" w:rsidP="00286AC4">
            <w:pPr>
              <w:spacing w:after="0" w:line="266" w:lineRule="atLeast"/>
              <w:ind w:left="76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Биологија</w:t>
            </w:r>
          </w:p>
        </w:tc>
        <w:tc>
          <w:tcPr>
            <w:tcW w:w="2070" w:type="dxa"/>
            <w:shd w:val="clear" w:color="auto" w:fill="E2EFD9" w:themeFill="accent6" w:themeFillTint="33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842789" w:rsidRPr="00BF6F5F" w:rsidRDefault="00842789" w:rsidP="00286AC4">
            <w:pPr>
              <w:spacing w:after="0" w:line="266" w:lineRule="atLeast"/>
              <w:ind w:firstLine="76"/>
              <w:rPr>
                <w:rFonts w:eastAsia="Times New Roman" w:cstheme="minorHAnsi"/>
                <w:b/>
                <w:bCs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Разред:</w:t>
            </w:r>
          </w:p>
        </w:tc>
        <w:tc>
          <w:tcPr>
            <w:tcW w:w="1840" w:type="dxa"/>
            <w:shd w:val="clear" w:color="auto" w:fill="E2EFD9" w:themeFill="accent6" w:themeFillTint="33"/>
            <w:tcMar>
              <w:top w:w="4" w:type="dxa"/>
              <w:left w:w="31" w:type="dxa"/>
              <w:right w:w="31" w:type="dxa"/>
            </w:tcMar>
            <w:vAlign w:val="center"/>
          </w:tcPr>
          <w:p w:rsidR="00842789" w:rsidRPr="00BF6F5F" w:rsidRDefault="00842789" w:rsidP="00286AC4">
            <w:pPr>
              <w:spacing w:after="0" w:line="266" w:lineRule="atLeast"/>
              <w:ind w:left="106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sz w:val="24"/>
                <w:szCs w:val="24"/>
              </w:rPr>
              <w:t>Одељење:</w:t>
            </w:r>
          </w:p>
        </w:tc>
      </w:tr>
      <w:tr w:rsidR="00842789" w:rsidRPr="00BF6F5F" w:rsidTr="00286AC4">
        <w:trPr>
          <w:trHeight w:val="432"/>
        </w:trPr>
        <w:tc>
          <w:tcPr>
            <w:tcW w:w="3320" w:type="dxa"/>
            <w:shd w:val="clear" w:color="auto" w:fill="E2EFD9" w:themeFill="accent6" w:themeFillTint="33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842789" w:rsidRPr="00BF6F5F" w:rsidRDefault="00842789" w:rsidP="00286AC4">
            <w:pPr>
              <w:spacing w:after="0" w:line="256" w:lineRule="auto"/>
              <w:ind w:left="135"/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Наставна тема:</w:t>
            </w:r>
          </w:p>
        </w:tc>
        <w:tc>
          <w:tcPr>
            <w:tcW w:w="10480" w:type="dxa"/>
            <w:gridSpan w:val="3"/>
            <w:shd w:val="clear" w:color="auto" w:fill="E2EFD9" w:themeFill="accent6" w:themeFillTint="33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842789" w:rsidRPr="00BF6F5F" w:rsidRDefault="00842789" w:rsidP="00286AC4">
            <w:pPr>
              <w:spacing w:after="0" w:line="240" w:lineRule="auto"/>
              <w:ind w:left="61"/>
              <w:jc w:val="both"/>
              <w:rPr>
                <w:rFonts w:eastAsia="Calibri" w:cstheme="minorHAnsi"/>
                <w:b/>
                <w:bCs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Calibri" w:cstheme="minorHAnsi"/>
                <w:b/>
                <w:bCs/>
                <w:color w:val="000000"/>
                <w:kern w:val="24"/>
                <w:sz w:val="24"/>
                <w:szCs w:val="24"/>
              </w:rPr>
              <w:t>ЋЕЛИЈСКЕ ДЕОБЕ</w:t>
            </w:r>
          </w:p>
        </w:tc>
      </w:tr>
      <w:tr w:rsidR="00842789" w:rsidRPr="00BF6F5F" w:rsidTr="00286AC4">
        <w:trPr>
          <w:trHeight w:val="432"/>
        </w:trPr>
        <w:tc>
          <w:tcPr>
            <w:tcW w:w="3320" w:type="dxa"/>
            <w:shd w:val="clear" w:color="auto" w:fill="E2EFD9" w:themeFill="accent6" w:themeFillTint="33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842789" w:rsidRPr="00BF6F5F" w:rsidRDefault="00842789" w:rsidP="00286AC4">
            <w:pPr>
              <w:spacing w:after="0" w:line="256" w:lineRule="auto"/>
              <w:ind w:left="135"/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Наставна јединица:</w:t>
            </w:r>
          </w:p>
        </w:tc>
        <w:tc>
          <w:tcPr>
            <w:tcW w:w="10480" w:type="dxa"/>
            <w:gridSpan w:val="3"/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842789" w:rsidRPr="00BF6F5F" w:rsidRDefault="00842789" w:rsidP="00286AC4">
            <w:pPr>
              <w:rPr>
                <w:rFonts w:cstheme="minorHAnsi"/>
                <w:b/>
                <w:bCs/>
                <w:sz w:val="24"/>
                <w:szCs w:val="24"/>
              </w:rPr>
            </w:pPr>
            <w:r w:rsidRPr="00BF6F5F">
              <w:rPr>
                <w:rFonts w:eastAsia="Calibri" w:cstheme="minorHAnsi"/>
                <w:b/>
                <w:bCs/>
                <w:color w:val="538135" w:themeColor="accent6" w:themeShade="BF"/>
                <w:kern w:val="24"/>
                <w:sz w:val="24"/>
                <w:szCs w:val="24"/>
              </w:rPr>
              <w:t>ЋЕЛИЈСКЕ ДЕОБЕ</w:t>
            </w:r>
          </w:p>
        </w:tc>
      </w:tr>
      <w:tr w:rsidR="00842789" w:rsidRPr="00BF6F5F" w:rsidTr="00286AC4">
        <w:trPr>
          <w:trHeight w:val="432"/>
        </w:trPr>
        <w:tc>
          <w:tcPr>
            <w:tcW w:w="3320" w:type="dxa"/>
            <w:shd w:val="clear" w:color="auto" w:fill="E2EFD9" w:themeFill="accent6" w:themeFillTint="33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842789" w:rsidRPr="00BF6F5F" w:rsidRDefault="00842789" w:rsidP="00286AC4">
            <w:pPr>
              <w:spacing w:after="0" w:line="256" w:lineRule="auto"/>
              <w:ind w:left="135"/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Тип часа:</w:t>
            </w:r>
          </w:p>
        </w:tc>
        <w:tc>
          <w:tcPr>
            <w:tcW w:w="10480" w:type="dxa"/>
            <w:gridSpan w:val="3"/>
            <w:tcBorders>
              <w:bottom w:val="single" w:sz="4" w:space="0" w:color="808080" w:themeColor="background1" w:themeShade="80"/>
            </w:tcBorders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842789" w:rsidRPr="00BF6F5F" w:rsidRDefault="00842789" w:rsidP="00286AC4">
            <w:pPr>
              <w:spacing w:after="0" w:line="240" w:lineRule="auto"/>
              <w:ind w:left="61"/>
              <w:jc w:val="both"/>
              <w:rPr>
                <w:rFonts w:eastAsia="Calibri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Calibri" w:cstheme="minorHAnsi"/>
                <w:color w:val="000000"/>
                <w:kern w:val="24"/>
                <w:sz w:val="24"/>
                <w:szCs w:val="24"/>
              </w:rPr>
              <w:t>систематизација</w:t>
            </w:r>
          </w:p>
        </w:tc>
      </w:tr>
      <w:tr w:rsidR="00842789" w:rsidRPr="00BF6F5F" w:rsidTr="00286AC4">
        <w:trPr>
          <w:trHeight w:val="432"/>
        </w:trPr>
        <w:tc>
          <w:tcPr>
            <w:tcW w:w="3320" w:type="dxa"/>
            <w:shd w:val="clear" w:color="auto" w:fill="E2EFD9" w:themeFill="accent6" w:themeFillTint="33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842789" w:rsidRPr="00BF6F5F" w:rsidRDefault="00842789" w:rsidP="00286AC4">
            <w:pPr>
              <w:spacing w:after="0" w:line="256" w:lineRule="auto"/>
              <w:ind w:left="135"/>
              <w:rPr>
                <w:rFonts w:eastAsia="Times New Roman" w:cstheme="minorHAnsi"/>
                <w:b/>
                <w:bCs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Циљ часа:</w:t>
            </w:r>
          </w:p>
        </w:tc>
        <w:tc>
          <w:tcPr>
            <w:tcW w:w="10480" w:type="dxa"/>
            <w:gridSpan w:val="3"/>
            <w:tcBorders>
              <w:top w:val="single" w:sz="4" w:space="0" w:color="808080" w:themeColor="background1" w:themeShade="80"/>
            </w:tcBorders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842789" w:rsidRPr="00BF6F5F" w:rsidRDefault="00842789" w:rsidP="00286AC4">
            <w:pPr>
              <w:autoSpaceDE w:val="0"/>
              <w:autoSpaceDN w:val="0"/>
              <w:adjustRightInd w:val="0"/>
              <w:spacing w:after="0" w:line="240" w:lineRule="auto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 xml:space="preserve">Систематизација наставног садржаја теме </w:t>
            </w:r>
            <w:r w:rsidRPr="00BF6F5F">
              <w:rPr>
                <w:rFonts w:cstheme="minorHAnsi"/>
                <w:i/>
                <w:iCs/>
                <w:sz w:val="24"/>
                <w:szCs w:val="24"/>
              </w:rPr>
              <w:t>Ћелијске деобе</w:t>
            </w:r>
          </w:p>
        </w:tc>
      </w:tr>
      <w:tr w:rsidR="00842789" w:rsidRPr="00BF6F5F" w:rsidTr="00286AC4">
        <w:trPr>
          <w:trHeight w:val="1440"/>
        </w:trPr>
        <w:tc>
          <w:tcPr>
            <w:tcW w:w="3320" w:type="dxa"/>
            <w:shd w:val="clear" w:color="auto" w:fill="E2EFD9" w:themeFill="accent6" w:themeFillTint="33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842789" w:rsidRPr="00BF6F5F" w:rsidRDefault="00842789" w:rsidP="00286AC4">
            <w:pPr>
              <w:spacing w:after="0" w:line="256" w:lineRule="auto"/>
              <w:ind w:left="135"/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 xml:space="preserve">Очекивани исходи: </w:t>
            </w:r>
          </w:p>
          <w:p w:rsidR="00842789" w:rsidRPr="00BF6F5F" w:rsidRDefault="00842789" w:rsidP="00286AC4">
            <w:pPr>
              <w:spacing w:after="0" w:line="256" w:lineRule="auto"/>
              <w:ind w:left="135"/>
              <w:rPr>
                <w:rFonts w:eastAsia="Times New Roman" w:cstheme="minorHAnsi"/>
                <w:b/>
                <w:bCs/>
                <w:sz w:val="24"/>
                <w:szCs w:val="24"/>
                <w:lang w:val="ru-RU"/>
              </w:rPr>
            </w:pPr>
          </w:p>
        </w:tc>
        <w:tc>
          <w:tcPr>
            <w:tcW w:w="10480" w:type="dxa"/>
            <w:gridSpan w:val="3"/>
            <w:tcBorders>
              <w:bottom w:val="single" w:sz="4" w:space="0" w:color="808080" w:themeColor="background1" w:themeShade="80"/>
            </w:tcBorders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842789" w:rsidRPr="00BF6F5F" w:rsidRDefault="00842789" w:rsidP="00286AC4">
            <w:pPr>
              <w:spacing w:after="0" w:line="240" w:lineRule="auto"/>
              <w:rPr>
                <w:rFonts w:eastAsia="Times New Roman" w:cstheme="minorHAnsi"/>
                <w:sz w:val="24"/>
                <w:szCs w:val="24"/>
                <w:lang w:val="ru-RU"/>
              </w:rPr>
            </w:pP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  <w:lang w:val="ru-RU"/>
              </w:rPr>
              <w:t>Ученик ће бити у стању да:</w:t>
            </w:r>
          </w:p>
          <w:p w:rsidR="00842789" w:rsidRPr="00BF6F5F" w:rsidRDefault="00842789" w:rsidP="00286AC4">
            <w:pPr>
              <w:numPr>
                <w:ilvl w:val="0"/>
                <w:numId w:val="1"/>
              </w:num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  <w:lang w:val="ru-RU"/>
              </w:rPr>
            </w:pPr>
            <w:r w:rsidRPr="00BF6F5F">
              <w:rPr>
                <w:rFonts w:eastAsia="Times New Roman" w:cstheme="minorHAnsi"/>
                <w:sz w:val="24"/>
                <w:szCs w:val="24"/>
                <w:lang w:val="ru-RU"/>
              </w:rPr>
              <w:t>изводи закључке у конкретним проблемским  ситуацијама;</w:t>
            </w:r>
          </w:p>
          <w:p w:rsidR="00842789" w:rsidRPr="00BF6F5F" w:rsidRDefault="00842789" w:rsidP="00286AC4">
            <w:pPr>
              <w:numPr>
                <w:ilvl w:val="0"/>
                <w:numId w:val="1"/>
              </w:num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  <w:lang w:val="ru-RU"/>
              </w:rPr>
            </w:pPr>
            <w:r w:rsidRPr="00BF6F5F">
              <w:rPr>
                <w:rFonts w:eastAsia="Times New Roman" w:cstheme="minorHAnsi"/>
                <w:sz w:val="24"/>
                <w:szCs w:val="24"/>
                <w:lang w:val="ru-RU"/>
              </w:rPr>
              <w:t>решава проблемске задатке;</w:t>
            </w:r>
          </w:p>
          <w:p w:rsidR="00842789" w:rsidRPr="00BF6F5F" w:rsidRDefault="00842789" w:rsidP="00286AC4">
            <w:pPr>
              <w:numPr>
                <w:ilvl w:val="0"/>
                <w:numId w:val="1"/>
              </w:num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  <w:lang w:val="ru-RU"/>
              </w:rPr>
            </w:pPr>
            <w:r w:rsidRPr="00BF6F5F">
              <w:rPr>
                <w:rFonts w:eastAsia="Times New Roman" w:cstheme="minorHAnsi"/>
                <w:sz w:val="24"/>
                <w:szCs w:val="24"/>
                <w:lang w:val="ru-RU"/>
              </w:rPr>
              <w:t>повеже</w:t>
            </w:r>
            <w:r w:rsidRPr="00BF6F5F">
              <w:rPr>
                <w:rFonts w:eastAsia="Times New Roman" w:cstheme="minorHAnsi"/>
                <w:sz w:val="24"/>
                <w:szCs w:val="24"/>
              </w:rPr>
              <w:t xml:space="preserve"> фазе ћелијског циклуса са бројем хромозома и количином ДНК у ћелији</w:t>
            </w:r>
            <w:r w:rsidRPr="00BF6F5F">
              <w:rPr>
                <w:rFonts w:eastAsia="Times New Roman" w:cstheme="minorHAnsi"/>
                <w:sz w:val="24"/>
                <w:szCs w:val="24"/>
                <w:lang w:val="ru-RU"/>
              </w:rPr>
              <w:t>;</w:t>
            </w:r>
          </w:p>
          <w:p w:rsidR="00842789" w:rsidRPr="00BF6F5F" w:rsidRDefault="00842789" w:rsidP="00286AC4">
            <w:pPr>
              <w:numPr>
                <w:ilvl w:val="0"/>
                <w:numId w:val="1"/>
              </w:num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  <w:lang w:val="ru-RU"/>
              </w:rPr>
            </w:pPr>
            <w:r w:rsidRPr="00BF6F5F">
              <w:rPr>
                <w:rFonts w:eastAsia="TimesNewRomanPSMT" w:cstheme="minorHAnsi"/>
                <w:color w:val="000000"/>
                <w:sz w:val="24"/>
                <w:szCs w:val="24"/>
              </w:rPr>
              <w:t>анализира промене у ћелији и на хромозомима током митозе и мејозе;</w:t>
            </w:r>
          </w:p>
          <w:p w:rsidR="00842789" w:rsidRPr="00BF6F5F" w:rsidRDefault="00842789" w:rsidP="00286AC4">
            <w:pPr>
              <w:numPr>
                <w:ilvl w:val="0"/>
                <w:numId w:val="1"/>
              </w:num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  <w:lang w:val="ru-RU"/>
              </w:rPr>
            </w:pPr>
            <w:r w:rsidRPr="00BF6F5F">
              <w:rPr>
                <w:rFonts w:eastAsia="Times New Roman" w:cstheme="minorHAnsi"/>
                <w:sz w:val="24"/>
                <w:szCs w:val="24"/>
                <w:lang w:val="ru-RU"/>
              </w:rPr>
              <w:t>тумачи шеме ћелијских деоба;</w:t>
            </w:r>
          </w:p>
          <w:p w:rsidR="00842789" w:rsidRPr="00BF6F5F" w:rsidRDefault="00842789" w:rsidP="00286AC4">
            <w:pPr>
              <w:numPr>
                <w:ilvl w:val="0"/>
                <w:numId w:val="1"/>
              </w:num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  <w:lang w:val="ru-RU"/>
              </w:rPr>
            </w:pPr>
            <w:r w:rsidRPr="00BF6F5F">
              <w:rPr>
                <w:rFonts w:eastAsia="Times New Roman" w:cstheme="minorHAnsi"/>
                <w:sz w:val="24"/>
                <w:szCs w:val="24"/>
                <w:lang w:val="ru-RU"/>
              </w:rPr>
              <w:t>препозна фазе ћелијских деоба на сликама, шемама, моделима.</w:t>
            </w:r>
          </w:p>
        </w:tc>
      </w:tr>
      <w:tr w:rsidR="00842789" w:rsidRPr="00BF6F5F" w:rsidTr="00286AC4">
        <w:trPr>
          <w:trHeight w:val="432"/>
        </w:trPr>
        <w:tc>
          <w:tcPr>
            <w:tcW w:w="3320" w:type="dxa"/>
            <w:shd w:val="clear" w:color="auto" w:fill="E2EFD9" w:themeFill="accent6" w:themeFillTint="33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842789" w:rsidRPr="00BF6F5F" w:rsidRDefault="00842789" w:rsidP="00286AC4">
            <w:pPr>
              <w:spacing w:after="0" w:line="266" w:lineRule="atLeast"/>
              <w:ind w:left="135"/>
              <w:rPr>
                <w:rFonts w:eastAsia="Times New Roman" w:cstheme="minorHAnsi"/>
                <w:b/>
                <w:bCs/>
                <w:sz w:val="24"/>
                <w:szCs w:val="24"/>
                <w:lang w:val="ru-RU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Наставне методе:</w:t>
            </w:r>
          </w:p>
        </w:tc>
        <w:tc>
          <w:tcPr>
            <w:tcW w:w="10480" w:type="dxa"/>
            <w:gridSpan w:val="3"/>
            <w:tcBorders>
              <w:top w:val="single" w:sz="4" w:space="0" w:color="808080" w:themeColor="background1" w:themeShade="80"/>
            </w:tcBorders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842789" w:rsidRPr="00BF6F5F" w:rsidRDefault="00842789" w:rsidP="00286AC4">
            <w:pPr>
              <w:spacing w:after="0" w:line="266" w:lineRule="atLeast"/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 xml:space="preserve">  демонстративно-илустративна, вербално-текстуална</w:t>
            </w:r>
          </w:p>
        </w:tc>
      </w:tr>
      <w:tr w:rsidR="00842789" w:rsidRPr="00BF6F5F" w:rsidTr="00286AC4">
        <w:trPr>
          <w:trHeight w:val="432"/>
        </w:trPr>
        <w:tc>
          <w:tcPr>
            <w:tcW w:w="3320" w:type="dxa"/>
            <w:shd w:val="clear" w:color="auto" w:fill="E2EFD9" w:themeFill="accent6" w:themeFillTint="33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842789" w:rsidRPr="00BF6F5F" w:rsidRDefault="00842789" w:rsidP="00286AC4">
            <w:pPr>
              <w:spacing w:after="0" w:line="266" w:lineRule="atLeast"/>
              <w:ind w:left="135"/>
              <w:rPr>
                <w:rFonts w:eastAsia="Times New Roman" w:cstheme="minorHAnsi"/>
                <w:b/>
                <w:bCs/>
                <w:sz w:val="24"/>
                <w:szCs w:val="24"/>
                <w:lang w:val="ru-RU"/>
              </w:rPr>
            </w:pPr>
            <w:r w:rsidRPr="00BF6F5F">
              <w:rPr>
                <w:rFonts w:eastAsia="Times New Roman" w:cstheme="minorHAnsi"/>
                <w:b/>
                <w:bCs/>
                <w:sz w:val="24"/>
                <w:szCs w:val="24"/>
                <w:lang w:val="ru-RU"/>
              </w:rPr>
              <w:t>Облици рада:</w:t>
            </w:r>
          </w:p>
        </w:tc>
        <w:tc>
          <w:tcPr>
            <w:tcW w:w="10480" w:type="dxa"/>
            <w:gridSpan w:val="3"/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842789" w:rsidRPr="00BF6F5F" w:rsidRDefault="00842789" w:rsidP="00286AC4">
            <w:pPr>
              <w:spacing w:after="0" w:line="266" w:lineRule="atLeast"/>
              <w:ind w:left="121"/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  <w:t>фронтални, групни</w:t>
            </w:r>
          </w:p>
        </w:tc>
      </w:tr>
      <w:tr w:rsidR="00842789" w:rsidRPr="00BF6F5F" w:rsidTr="00286AC4">
        <w:trPr>
          <w:trHeight w:val="432"/>
        </w:trPr>
        <w:tc>
          <w:tcPr>
            <w:tcW w:w="3320" w:type="dxa"/>
            <w:shd w:val="clear" w:color="auto" w:fill="E2EFD9" w:themeFill="accent6" w:themeFillTint="33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842789" w:rsidRPr="00BF6F5F" w:rsidRDefault="00842789" w:rsidP="00286AC4">
            <w:pPr>
              <w:spacing w:after="0" w:line="266" w:lineRule="atLeast"/>
              <w:ind w:left="135"/>
              <w:rPr>
                <w:rFonts w:eastAsia="Times New Roman" w:cstheme="minorHAnsi"/>
                <w:b/>
                <w:bCs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sz w:val="24"/>
                <w:szCs w:val="24"/>
              </w:rPr>
              <w:t>Наставна средства:</w:t>
            </w:r>
          </w:p>
        </w:tc>
        <w:tc>
          <w:tcPr>
            <w:tcW w:w="10480" w:type="dxa"/>
            <w:gridSpan w:val="3"/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842789" w:rsidRPr="00BF6F5F" w:rsidRDefault="00842789" w:rsidP="00286AC4">
            <w:pPr>
              <w:autoSpaceDE w:val="0"/>
              <w:autoSpaceDN w:val="0"/>
              <w:adjustRightInd w:val="0"/>
              <w:spacing w:after="0" w:line="240" w:lineRule="auto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 xml:space="preserve">  радни/наставни листићи</w:t>
            </w:r>
          </w:p>
        </w:tc>
      </w:tr>
      <w:tr w:rsidR="00842789" w:rsidRPr="00BF6F5F" w:rsidTr="00286AC4">
        <w:trPr>
          <w:trHeight w:val="432"/>
        </w:trPr>
        <w:tc>
          <w:tcPr>
            <w:tcW w:w="3320" w:type="dxa"/>
            <w:shd w:val="clear" w:color="auto" w:fill="E2EFD9" w:themeFill="accent6" w:themeFillTint="33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842789" w:rsidRPr="00BF6F5F" w:rsidRDefault="00842789" w:rsidP="00286AC4">
            <w:pPr>
              <w:spacing w:after="0" w:line="266" w:lineRule="atLeast"/>
              <w:ind w:left="135"/>
              <w:rPr>
                <w:rFonts w:eastAsia="Times New Roman" w:cstheme="minorHAnsi"/>
                <w:b/>
                <w:bCs/>
                <w:sz w:val="24"/>
                <w:szCs w:val="24"/>
                <w:lang w:val="ru-RU"/>
              </w:rPr>
            </w:pPr>
            <w:r w:rsidRPr="00BF6F5F">
              <w:rPr>
                <w:rFonts w:cstheme="minorHAnsi"/>
                <w:b/>
                <w:bCs/>
                <w:sz w:val="24"/>
                <w:szCs w:val="24"/>
                <w:lang w:eastAsia="en-GB"/>
              </w:rPr>
              <w:t>Међупредметне компетенције:</w:t>
            </w:r>
          </w:p>
        </w:tc>
        <w:tc>
          <w:tcPr>
            <w:tcW w:w="10480" w:type="dxa"/>
            <w:gridSpan w:val="3"/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842789" w:rsidRPr="00BF6F5F" w:rsidRDefault="00842789" w:rsidP="00286AC4">
            <w:pPr>
              <w:spacing w:after="0" w:line="266" w:lineRule="atLeast"/>
              <w:ind w:left="121"/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cstheme="minorHAnsi"/>
                <w:color w:val="000000"/>
                <w:sz w:val="24"/>
                <w:szCs w:val="24"/>
                <w:lang w:eastAsia="en-GB"/>
              </w:rPr>
              <w:t xml:space="preserve">рад са подацима и информацијама, </w:t>
            </w: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  <w:t>комуникација, сарадња, компетенција за целоживотно учење;</w:t>
            </w:r>
          </w:p>
          <w:p w:rsidR="00842789" w:rsidRPr="00BF6F5F" w:rsidRDefault="00842789" w:rsidP="00286AC4">
            <w:pPr>
              <w:spacing w:after="0" w:line="266" w:lineRule="atLeast"/>
              <w:ind w:left="121"/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  <w:t>решавање проблема</w:t>
            </w:r>
          </w:p>
        </w:tc>
      </w:tr>
      <w:tr w:rsidR="00842789" w:rsidRPr="00BF6F5F" w:rsidTr="00286AC4">
        <w:trPr>
          <w:trHeight w:val="432"/>
        </w:trPr>
        <w:tc>
          <w:tcPr>
            <w:tcW w:w="3320" w:type="dxa"/>
            <w:shd w:val="clear" w:color="auto" w:fill="E2EFD9" w:themeFill="accent6" w:themeFillTint="33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842789" w:rsidRPr="00BF6F5F" w:rsidRDefault="00842789" w:rsidP="00286AC4">
            <w:pPr>
              <w:spacing w:after="0" w:line="266" w:lineRule="atLeast"/>
              <w:ind w:left="135"/>
              <w:rPr>
                <w:rFonts w:eastAsia="Times New Roman" w:cstheme="minorHAnsi"/>
                <w:b/>
                <w:bCs/>
                <w:sz w:val="24"/>
                <w:szCs w:val="24"/>
                <w:lang w:val="ru-RU"/>
              </w:rPr>
            </w:pPr>
            <w:r w:rsidRPr="00BF6F5F">
              <w:rPr>
                <w:rFonts w:eastAsia="Times New Roman" w:cstheme="minorHAnsi"/>
                <w:b/>
                <w:bCs/>
                <w:sz w:val="24"/>
                <w:szCs w:val="24"/>
                <w:lang w:val="ru-RU"/>
              </w:rPr>
              <w:t>Међупредметно повезивање:</w:t>
            </w:r>
          </w:p>
        </w:tc>
        <w:tc>
          <w:tcPr>
            <w:tcW w:w="10480" w:type="dxa"/>
            <w:gridSpan w:val="3"/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842789" w:rsidRPr="00BF6F5F" w:rsidRDefault="00842789" w:rsidP="00286AC4">
            <w:pPr>
              <w:spacing w:after="0" w:line="266" w:lineRule="atLeast"/>
              <w:ind w:left="121"/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  <w:t>хемија, физика, математика, рачунарство и информатика</w:t>
            </w:r>
          </w:p>
        </w:tc>
      </w:tr>
      <w:tr w:rsidR="00842789" w:rsidRPr="00BF6F5F" w:rsidTr="00286AC4">
        <w:trPr>
          <w:trHeight w:val="432"/>
        </w:trPr>
        <w:tc>
          <w:tcPr>
            <w:tcW w:w="3320" w:type="dxa"/>
            <w:shd w:val="clear" w:color="auto" w:fill="E2EFD9" w:themeFill="accent6" w:themeFillTint="33"/>
            <w:tcMar>
              <w:top w:w="4" w:type="dxa"/>
              <w:left w:w="31" w:type="dxa"/>
              <w:bottom w:w="0" w:type="dxa"/>
              <w:right w:w="31" w:type="dxa"/>
            </w:tcMar>
          </w:tcPr>
          <w:p w:rsidR="00842789" w:rsidRPr="00BF6F5F" w:rsidRDefault="00842789" w:rsidP="00286AC4">
            <w:pPr>
              <w:spacing w:after="0" w:line="266" w:lineRule="atLeast"/>
              <w:ind w:left="135"/>
              <w:rPr>
                <w:rFonts w:eastAsia="Times New Roman" w:cstheme="minorHAnsi"/>
                <w:b/>
                <w:bCs/>
                <w:iCs/>
                <w:sz w:val="24"/>
                <w:szCs w:val="24"/>
                <w:lang w:val="ru-RU"/>
              </w:rPr>
            </w:pPr>
            <w:r w:rsidRPr="00BF6F5F">
              <w:rPr>
                <w:rFonts w:cstheme="minorHAnsi"/>
                <w:b/>
                <w:bCs/>
                <w:iCs/>
                <w:sz w:val="24"/>
                <w:szCs w:val="24"/>
              </w:rPr>
              <w:t>Предметна корелација</w:t>
            </w:r>
          </w:p>
        </w:tc>
        <w:tc>
          <w:tcPr>
            <w:tcW w:w="10480" w:type="dxa"/>
            <w:gridSpan w:val="3"/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</w:tcPr>
          <w:p w:rsidR="00842789" w:rsidRPr="00BF6F5F" w:rsidRDefault="00842789" w:rsidP="00286AC4">
            <w:pPr>
              <w:spacing w:after="0" w:line="266" w:lineRule="atLeast"/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  <w:t>претходне лекције из уџбеника у теми</w:t>
            </w:r>
            <w:r w:rsidR="0073269C"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  <w:t xml:space="preserve"> </w:t>
            </w:r>
            <w:r w:rsidR="0073269C" w:rsidRPr="00BF6F5F">
              <w:rPr>
                <w:rFonts w:cstheme="minorHAnsi"/>
                <w:i/>
                <w:iCs/>
                <w:sz w:val="24"/>
                <w:szCs w:val="24"/>
              </w:rPr>
              <w:t>Ћелијске деобе</w:t>
            </w:r>
          </w:p>
        </w:tc>
      </w:tr>
      <w:tr w:rsidR="00842789" w:rsidRPr="00BF6F5F" w:rsidTr="00286AC4">
        <w:trPr>
          <w:trHeight w:val="432"/>
        </w:trPr>
        <w:tc>
          <w:tcPr>
            <w:tcW w:w="3320" w:type="dxa"/>
            <w:shd w:val="clear" w:color="auto" w:fill="E2EFD9" w:themeFill="accent6" w:themeFillTint="33"/>
            <w:tcMar>
              <w:top w:w="4" w:type="dxa"/>
              <w:left w:w="31" w:type="dxa"/>
              <w:bottom w:w="0" w:type="dxa"/>
              <w:right w:w="31" w:type="dxa"/>
            </w:tcMar>
          </w:tcPr>
          <w:p w:rsidR="00842789" w:rsidRPr="00BF6F5F" w:rsidRDefault="00842789" w:rsidP="00286AC4">
            <w:pPr>
              <w:spacing w:after="0" w:line="266" w:lineRule="atLeast"/>
              <w:ind w:left="135"/>
              <w:rPr>
                <w:rFonts w:cstheme="minorHAnsi"/>
                <w:b/>
                <w:bCs/>
                <w:iCs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iCs/>
                <w:sz w:val="24"/>
                <w:szCs w:val="24"/>
              </w:rPr>
              <w:t>Литература за ученике</w:t>
            </w:r>
          </w:p>
        </w:tc>
        <w:tc>
          <w:tcPr>
            <w:tcW w:w="10480" w:type="dxa"/>
            <w:gridSpan w:val="3"/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</w:tcPr>
          <w:p w:rsidR="00842789" w:rsidRPr="00BF6F5F" w:rsidRDefault="00842789" w:rsidP="00286AC4">
            <w:pPr>
              <w:pStyle w:val="NoSpacing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 xml:space="preserve"> уџбеник, дигитални уџбеник</w:t>
            </w:r>
          </w:p>
          <w:p w:rsidR="00842789" w:rsidRPr="00BF6F5F" w:rsidRDefault="00842789" w:rsidP="00286AC4">
            <w:pPr>
              <w:spacing w:after="0" w:line="266" w:lineRule="atLeast"/>
              <w:ind w:left="121"/>
              <w:rPr>
                <w:rFonts w:cstheme="minorHAnsi"/>
                <w:sz w:val="24"/>
                <w:szCs w:val="24"/>
              </w:rPr>
            </w:pPr>
          </w:p>
        </w:tc>
      </w:tr>
      <w:tr w:rsidR="00842789" w:rsidRPr="00BF6F5F" w:rsidTr="00286AC4">
        <w:trPr>
          <w:trHeight w:val="432"/>
        </w:trPr>
        <w:tc>
          <w:tcPr>
            <w:tcW w:w="3320" w:type="dxa"/>
            <w:shd w:val="clear" w:color="auto" w:fill="E2EFD9" w:themeFill="accent6" w:themeFillTint="33"/>
            <w:tcMar>
              <w:top w:w="4" w:type="dxa"/>
              <w:left w:w="31" w:type="dxa"/>
              <w:bottom w:w="0" w:type="dxa"/>
              <w:right w:w="31" w:type="dxa"/>
            </w:tcMar>
          </w:tcPr>
          <w:p w:rsidR="00842789" w:rsidRPr="00BF6F5F" w:rsidRDefault="00842789" w:rsidP="00286AC4">
            <w:pPr>
              <w:pStyle w:val="NoSpacing"/>
              <w:rPr>
                <w:rFonts w:cstheme="minorHAnsi"/>
                <w:b/>
                <w:bCs/>
                <w:iCs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iCs/>
                <w:sz w:val="24"/>
                <w:szCs w:val="24"/>
              </w:rPr>
              <w:t>Литература за</w:t>
            </w:r>
          </w:p>
          <w:p w:rsidR="00842789" w:rsidRPr="00BF6F5F" w:rsidRDefault="00842789" w:rsidP="00286AC4">
            <w:pPr>
              <w:spacing w:after="0" w:line="266" w:lineRule="atLeast"/>
              <w:ind w:left="135"/>
              <w:rPr>
                <w:rFonts w:cstheme="minorHAnsi"/>
                <w:b/>
                <w:bCs/>
                <w:iCs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iCs/>
                <w:sz w:val="24"/>
                <w:szCs w:val="24"/>
              </w:rPr>
              <w:t>наставника</w:t>
            </w:r>
          </w:p>
        </w:tc>
        <w:tc>
          <w:tcPr>
            <w:tcW w:w="10480" w:type="dxa"/>
            <w:gridSpan w:val="3"/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</w:tcPr>
          <w:p w:rsidR="00842789" w:rsidRPr="00BF6F5F" w:rsidRDefault="00842789" w:rsidP="00286AC4">
            <w:pPr>
              <w:pStyle w:val="NoSpacing"/>
              <w:rPr>
                <w:rFonts w:cstheme="minorHAnsi"/>
                <w:b/>
                <w:bCs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уџбеник; приручник; научна – стручна универзитетска литература, интернет и остали извори знања</w:t>
            </w:r>
          </w:p>
        </w:tc>
      </w:tr>
      <w:tr w:rsidR="00842789" w:rsidRPr="00BF6F5F" w:rsidTr="00286AC4">
        <w:trPr>
          <w:trHeight w:val="432"/>
        </w:trPr>
        <w:tc>
          <w:tcPr>
            <w:tcW w:w="3320" w:type="dxa"/>
            <w:shd w:val="clear" w:color="auto" w:fill="E2EFD9" w:themeFill="accent6" w:themeFillTint="33"/>
            <w:tcMar>
              <w:top w:w="4" w:type="dxa"/>
              <w:left w:w="31" w:type="dxa"/>
              <w:bottom w:w="0" w:type="dxa"/>
              <w:right w:w="31" w:type="dxa"/>
            </w:tcMar>
          </w:tcPr>
          <w:p w:rsidR="00842789" w:rsidRPr="00BF6F5F" w:rsidRDefault="00842789" w:rsidP="00286AC4">
            <w:pPr>
              <w:pStyle w:val="NoSpacing"/>
              <w:rPr>
                <w:rFonts w:cstheme="minorHAnsi"/>
                <w:b/>
                <w:bCs/>
                <w:iCs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iCs/>
                <w:sz w:val="24"/>
                <w:szCs w:val="24"/>
              </w:rPr>
              <w:t>Кључне речи</w:t>
            </w:r>
          </w:p>
        </w:tc>
        <w:tc>
          <w:tcPr>
            <w:tcW w:w="10480" w:type="dxa"/>
            <w:gridSpan w:val="3"/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</w:tcPr>
          <w:p w:rsidR="00842789" w:rsidRPr="00BF6F5F" w:rsidRDefault="00842789" w:rsidP="00286AC4">
            <w:pPr>
              <w:pStyle w:val="NoSpacing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 xml:space="preserve">Из лекција у теми </w:t>
            </w:r>
            <w:r w:rsidRPr="00BF6F5F">
              <w:rPr>
                <w:rFonts w:cstheme="minorHAnsi"/>
                <w:i/>
                <w:iCs/>
                <w:sz w:val="24"/>
                <w:szCs w:val="24"/>
              </w:rPr>
              <w:t>Ћелијске деобе</w:t>
            </w:r>
          </w:p>
        </w:tc>
      </w:tr>
    </w:tbl>
    <w:p w:rsidR="00842789" w:rsidRPr="00BF6F5F" w:rsidRDefault="00842789" w:rsidP="00842789">
      <w:pPr>
        <w:rPr>
          <w:rFonts w:eastAsia="Times New Roman" w:cstheme="minorHAnsi"/>
          <w:b/>
          <w:bCs/>
          <w:sz w:val="24"/>
          <w:szCs w:val="24"/>
          <w:lang w:val="ru-RU"/>
        </w:rPr>
      </w:pPr>
    </w:p>
    <w:p w:rsidR="00842789" w:rsidRPr="00BF6F5F" w:rsidRDefault="00842789" w:rsidP="00842789">
      <w:pPr>
        <w:rPr>
          <w:rFonts w:eastAsia="Times New Roman" w:cstheme="minorHAnsi"/>
          <w:b/>
          <w:bCs/>
          <w:sz w:val="24"/>
          <w:szCs w:val="24"/>
          <w:lang w:val="ru-RU"/>
        </w:rPr>
      </w:pPr>
    </w:p>
    <w:p w:rsidR="00842789" w:rsidRPr="00BF6F5F" w:rsidRDefault="00842789" w:rsidP="00842789">
      <w:pPr>
        <w:rPr>
          <w:rFonts w:eastAsia="Times New Roman" w:cstheme="minorHAnsi"/>
          <w:b/>
          <w:bCs/>
          <w:sz w:val="24"/>
          <w:szCs w:val="24"/>
          <w:lang w:val="ru-RU"/>
        </w:rPr>
      </w:pPr>
      <w:r w:rsidRPr="00BF6F5F">
        <w:rPr>
          <w:rFonts w:eastAsia="Times New Roman" w:cstheme="minorHAnsi"/>
          <w:b/>
          <w:bCs/>
          <w:sz w:val="24"/>
          <w:szCs w:val="24"/>
          <w:lang w:val="ru-RU"/>
        </w:rPr>
        <w:t>АРТИКУЛАЦИЈА И ТОК ЧАСА</w:t>
      </w:r>
    </w:p>
    <w:tbl>
      <w:tblPr>
        <w:tblW w:w="1346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FF" w:themeFill="background1"/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8642"/>
        <w:gridCol w:w="4820"/>
      </w:tblGrid>
      <w:tr w:rsidR="00842789" w:rsidRPr="00BF6F5F" w:rsidTr="00842789">
        <w:trPr>
          <w:trHeight w:val="432"/>
        </w:trPr>
        <w:tc>
          <w:tcPr>
            <w:tcW w:w="8642" w:type="dxa"/>
            <w:shd w:val="clear" w:color="auto" w:fill="E2EFD9" w:themeFill="accent6" w:themeFillTint="33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842789" w:rsidRPr="00BF6F5F" w:rsidRDefault="00842789" w:rsidP="00286AC4">
            <w:pPr>
              <w:spacing w:after="0" w:line="266" w:lineRule="atLeast"/>
              <w:jc w:val="center"/>
              <w:rPr>
                <w:rFonts w:eastAsia="Times New Roman" w:cstheme="minorHAnsi"/>
                <w:b/>
                <w:bCs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Планиране активности наставника:</w:t>
            </w:r>
          </w:p>
        </w:tc>
        <w:tc>
          <w:tcPr>
            <w:tcW w:w="4820" w:type="dxa"/>
            <w:shd w:val="clear" w:color="auto" w:fill="E2EFD9" w:themeFill="accent6" w:themeFillTint="33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842789" w:rsidRPr="00BF6F5F" w:rsidRDefault="00842789" w:rsidP="00286AC4">
            <w:pPr>
              <w:spacing w:after="0" w:line="266" w:lineRule="atLeast"/>
              <w:jc w:val="center"/>
              <w:rPr>
                <w:rFonts w:eastAsia="Times New Roman" w:cstheme="minorHAnsi"/>
                <w:b/>
                <w:bCs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Планиране активности ученика:</w:t>
            </w:r>
          </w:p>
        </w:tc>
      </w:tr>
      <w:tr w:rsidR="00842789" w:rsidRPr="00BF6F5F" w:rsidTr="00842789">
        <w:trPr>
          <w:trHeight w:val="432"/>
        </w:trPr>
        <w:tc>
          <w:tcPr>
            <w:tcW w:w="13462" w:type="dxa"/>
            <w:gridSpan w:val="2"/>
            <w:shd w:val="clear" w:color="auto" w:fill="E2EFD9" w:themeFill="accent6" w:themeFillTint="33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842789" w:rsidRPr="00BF6F5F" w:rsidRDefault="00842789" w:rsidP="00286AC4">
            <w:pPr>
              <w:spacing w:after="0" w:line="256" w:lineRule="auto"/>
              <w:jc w:val="center"/>
              <w:rPr>
                <w:rFonts w:eastAsia="Times New Roman" w:cstheme="minorHAnsi"/>
                <w:b/>
                <w:bCs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Уводни део часа</w:t>
            </w:r>
          </w:p>
          <w:p w:rsidR="00842789" w:rsidRPr="00BF6F5F" w:rsidRDefault="00842789" w:rsidP="00286AC4">
            <w:pPr>
              <w:spacing w:after="0" w:line="266" w:lineRule="atLeast"/>
              <w:jc w:val="center"/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(5 минута)</w:t>
            </w:r>
          </w:p>
        </w:tc>
      </w:tr>
      <w:tr w:rsidR="00842789" w:rsidRPr="00BF6F5F" w:rsidTr="00842789">
        <w:trPr>
          <w:trHeight w:val="720"/>
        </w:trPr>
        <w:tc>
          <w:tcPr>
            <w:tcW w:w="8642" w:type="dxa"/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842789" w:rsidRPr="00BF6F5F" w:rsidRDefault="00842789" w:rsidP="00421C29">
            <w:pPr>
              <w:pStyle w:val="ListParagraph"/>
              <w:numPr>
                <w:ilvl w:val="0"/>
                <w:numId w:val="138"/>
              </w:numPr>
              <w:spacing w:after="0" w:line="240" w:lineRule="auto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Дели ученике на 6 група. Свака група добија један од два наставна листића са задацима.</w:t>
            </w:r>
          </w:p>
          <w:p w:rsidR="0073269C" w:rsidRPr="00BF6F5F" w:rsidRDefault="0073269C" w:rsidP="00421C29">
            <w:pPr>
              <w:pStyle w:val="ListParagraph"/>
              <w:numPr>
                <w:ilvl w:val="0"/>
                <w:numId w:val="138"/>
              </w:numPr>
              <w:spacing w:after="0" w:line="240" w:lineRule="auto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Даје упутства за рад.</w:t>
            </w:r>
          </w:p>
          <w:p w:rsidR="0073269C" w:rsidRPr="00BF6F5F" w:rsidRDefault="0073269C" w:rsidP="00421C29">
            <w:p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</w:rPr>
            </w:pPr>
          </w:p>
          <w:p w:rsidR="0073269C" w:rsidRPr="00BF6F5F" w:rsidRDefault="0073269C" w:rsidP="00421C29">
            <w:pPr>
              <w:pStyle w:val="ListParagraph"/>
              <w:numPr>
                <w:ilvl w:val="0"/>
                <w:numId w:val="138"/>
              </w:numPr>
              <w:spacing w:after="0" w:line="240" w:lineRule="auto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Ограничава време рада на 20 минута.</w:t>
            </w:r>
          </w:p>
          <w:p w:rsidR="0073269C" w:rsidRPr="00BF6F5F" w:rsidRDefault="0073269C" w:rsidP="00421C29">
            <w:pPr>
              <w:pStyle w:val="ListParagraph"/>
              <w:spacing w:after="0" w:line="240" w:lineRule="auto"/>
              <w:rPr>
                <w:rFonts w:eastAsia="Times New Roman" w:cstheme="minorHAnsi"/>
                <w:sz w:val="24"/>
                <w:szCs w:val="24"/>
              </w:rPr>
            </w:pPr>
          </w:p>
        </w:tc>
        <w:tc>
          <w:tcPr>
            <w:tcW w:w="4820" w:type="dxa"/>
            <w:tcBorders>
              <w:bottom w:val="single" w:sz="4" w:space="0" w:color="808080" w:themeColor="background1" w:themeShade="80"/>
            </w:tcBorders>
            <w:shd w:val="clear" w:color="auto" w:fill="FFFFFF" w:themeFill="background1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842789" w:rsidRPr="00BF6F5F" w:rsidRDefault="00842789" w:rsidP="008504DC">
            <w:pPr>
              <w:pStyle w:val="ListParagraph"/>
              <w:numPr>
                <w:ilvl w:val="0"/>
                <w:numId w:val="137"/>
              </w:num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  <w:t>деле се у групе</w:t>
            </w:r>
            <w:r w:rsidR="0073269C"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  <w:t>;</w:t>
            </w:r>
          </w:p>
          <w:p w:rsidR="0073269C" w:rsidRPr="00BF6F5F" w:rsidRDefault="0073269C" w:rsidP="008504DC">
            <w:pPr>
              <w:pStyle w:val="ListParagraph"/>
              <w:numPr>
                <w:ilvl w:val="0"/>
                <w:numId w:val="137"/>
              </w:num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  <w:t>пажљиво слушају упутства наставника;</w:t>
            </w:r>
          </w:p>
          <w:p w:rsidR="00842789" w:rsidRPr="00BF6F5F" w:rsidRDefault="00842789" w:rsidP="00286AC4">
            <w:pPr>
              <w:spacing w:after="0" w:line="240" w:lineRule="auto"/>
              <w:ind w:left="318"/>
              <w:contextualSpacing/>
              <w:rPr>
                <w:rFonts w:eastAsia="Times New Roman" w:cstheme="minorHAnsi"/>
                <w:sz w:val="24"/>
                <w:szCs w:val="24"/>
              </w:rPr>
            </w:pPr>
          </w:p>
        </w:tc>
      </w:tr>
      <w:tr w:rsidR="00842789" w:rsidRPr="00BF6F5F" w:rsidTr="00842789">
        <w:trPr>
          <w:trHeight w:val="720"/>
        </w:trPr>
        <w:tc>
          <w:tcPr>
            <w:tcW w:w="13462" w:type="dxa"/>
            <w:gridSpan w:val="2"/>
            <w:shd w:val="clear" w:color="auto" w:fill="E2EFD9" w:themeFill="accent6" w:themeFillTint="33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842789" w:rsidRPr="00BF6F5F" w:rsidRDefault="00842789" w:rsidP="00421C29">
            <w:pPr>
              <w:spacing w:after="0" w:line="240" w:lineRule="auto"/>
              <w:jc w:val="center"/>
              <w:rPr>
                <w:rFonts w:eastAsia="Times New Roman" w:cstheme="minorHAnsi"/>
                <w:b/>
                <w:bCs/>
                <w:sz w:val="24"/>
                <w:szCs w:val="24"/>
                <w:lang w:val="ru-RU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Главни део часа</w:t>
            </w:r>
          </w:p>
          <w:p w:rsidR="00842789" w:rsidRPr="00BF6F5F" w:rsidRDefault="00842789" w:rsidP="00421C29">
            <w:pPr>
              <w:pStyle w:val="ListParagraph"/>
              <w:autoSpaceDE w:val="0"/>
              <w:autoSpaceDN w:val="0"/>
              <w:adjustRightInd w:val="0"/>
              <w:spacing w:after="0" w:line="240" w:lineRule="auto"/>
              <w:ind w:left="700"/>
              <w:jc w:val="center"/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(35 минута)</w:t>
            </w:r>
          </w:p>
        </w:tc>
      </w:tr>
      <w:tr w:rsidR="00842789" w:rsidRPr="00BF6F5F" w:rsidTr="00842789">
        <w:trPr>
          <w:trHeight w:val="1765"/>
        </w:trPr>
        <w:tc>
          <w:tcPr>
            <w:tcW w:w="8642" w:type="dxa"/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842789" w:rsidRPr="00BF6F5F" w:rsidRDefault="00842789" w:rsidP="00421C29">
            <w:pPr>
              <w:pStyle w:val="ListParagraph"/>
              <w:numPr>
                <w:ilvl w:val="0"/>
                <w:numId w:val="138"/>
              </w:numPr>
              <w:spacing w:after="0" w:line="240" w:lineRule="auto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Надгледа рад ученика.</w:t>
            </w:r>
          </w:p>
          <w:p w:rsidR="00842789" w:rsidRPr="00BF6F5F" w:rsidRDefault="00842789" w:rsidP="00421C29">
            <w:p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</w:rPr>
            </w:pPr>
          </w:p>
          <w:p w:rsidR="00842789" w:rsidRPr="00BF6F5F" w:rsidRDefault="00842789" w:rsidP="00421C29">
            <w:pPr>
              <w:pStyle w:val="ListParagraph"/>
              <w:numPr>
                <w:ilvl w:val="0"/>
                <w:numId w:val="138"/>
              </w:numPr>
              <w:spacing w:after="0" w:line="240" w:lineRule="auto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Даје додатна упутства ако је потребно.</w:t>
            </w:r>
          </w:p>
          <w:p w:rsidR="00842789" w:rsidRPr="00BF6F5F" w:rsidRDefault="00842789" w:rsidP="00421C29">
            <w:p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</w:rPr>
            </w:pPr>
          </w:p>
          <w:p w:rsidR="00842789" w:rsidRPr="00BF6F5F" w:rsidRDefault="00842789" w:rsidP="00421C29">
            <w:pPr>
              <w:pStyle w:val="ListParagraph"/>
              <w:numPr>
                <w:ilvl w:val="0"/>
                <w:numId w:val="138"/>
              </w:numPr>
              <w:spacing w:after="0" w:line="240" w:lineRule="auto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Слуша излагање група и подстиче дискусију.</w:t>
            </w:r>
          </w:p>
          <w:p w:rsidR="00842789" w:rsidRPr="00BF6F5F" w:rsidRDefault="00842789" w:rsidP="00421C29">
            <w:p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</w:rPr>
            </w:pPr>
          </w:p>
          <w:p w:rsidR="00842789" w:rsidRPr="00BF6F5F" w:rsidRDefault="00842789" w:rsidP="00421C29">
            <w:pPr>
              <w:pStyle w:val="ListParagraph"/>
              <w:numPr>
                <w:ilvl w:val="0"/>
                <w:numId w:val="138"/>
              </w:numPr>
              <w:spacing w:after="0" w:line="240" w:lineRule="auto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Анализира одговоре и даје повратне информације.</w:t>
            </w:r>
          </w:p>
        </w:tc>
        <w:tc>
          <w:tcPr>
            <w:tcW w:w="4820" w:type="dxa"/>
            <w:tcBorders>
              <w:top w:val="single" w:sz="4" w:space="0" w:color="808080" w:themeColor="background1" w:themeShade="80"/>
            </w:tcBorders>
            <w:shd w:val="clear" w:color="auto" w:fill="FFFFFF" w:themeFill="background1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842789" w:rsidRPr="00BF6F5F" w:rsidRDefault="00842789" w:rsidP="00286AC4">
            <w:pPr>
              <w:numPr>
                <w:ilvl w:val="0"/>
                <w:numId w:val="2"/>
              </w:numPr>
              <w:tabs>
                <w:tab w:val="num" w:pos="361"/>
              </w:tabs>
              <w:spacing w:after="0" w:line="240" w:lineRule="auto"/>
              <w:ind w:left="340" w:hanging="170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решавају задатке у групи (сарадња, комуникација)</w:t>
            </w:r>
          </w:p>
          <w:p w:rsidR="00842789" w:rsidRPr="00BF6F5F" w:rsidRDefault="00842789" w:rsidP="00286AC4">
            <w:pPr>
              <w:numPr>
                <w:ilvl w:val="0"/>
                <w:numId w:val="2"/>
              </w:numPr>
              <w:tabs>
                <w:tab w:val="num" w:pos="361"/>
              </w:tabs>
              <w:spacing w:after="0" w:line="240" w:lineRule="auto"/>
              <w:ind w:left="340" w:hanging="170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примењују знања на конкретним примерима;</w:t>
            </w:r>
          </w:p>
          <w:p w:rsidR="00842789" w:rsidRPr="00BF6F5F" w:rsidRDefault="00842789" w:rsidP="00286AC4">
            <w:pPr>
              <w:numPr>
                <w:ilvl w:val="0"/>
                <w:numId w:val="2"/>
              </w:numPr>
              <w:tabs>
                <w:tab w:val="num" w:pos="361"/>
              </w:tabs>
              <w:spacing w:after="0" w:line="240" w:lineRule="auto"/>
              <w:ind w:left="340" w:hanging="170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повезују, пореде,  објашњавају.</w:t>
            </w:r>
          </w:p>
          <w:p w:rsidR="00842789" w:rsidRPr="00BF6F5F" w:rsidRDefault="00842789" w:rsidP="00286AC4">
            <w:pPr>
              <w:numPr>
                <w:ilvl w:val="0"/>
                <w:numId w:val="2"/>
              </w:numPr>
              <w:tabs>
                <w:tab w:val="num" w:pos="361"/>
              </w:tabs>
              <w:spacing w:after="0" w:line="240" w:lineRule="auto"/>
              <w:ind w:left="340" w:hanging="170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решавају проблем;</w:t>
            </w:r>
          </w:p>
          <w:p w:rsidR="00842789" w:rsidRPr="00BF6F5F" w:rsidRDefault="00842789" w:rsidP="00286AC4">
            <w:pPr>
              <w:numPr>
                <w:ilvl w:val="0"/>
                <w:numId w:val="2"/>
              </w:numPr>
              <w:tabs>
                <w:tab w:val="num" w:pos="361"/>
              </w:tabs>
              <w:spacing w:after="0" w:line="240" w:lineRule="auto"/>
              <w:ind w:left="340" w:hanging="170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саопштавају резултате рада;</w:t>
            </w:r>
          </w:p>
          <w:p w:rsidR="00842789" w:rsidRPr="00BF6F5F" w:rsidRDefault="00842789" w:rsidP="00286AC4">
            <w:pPr>
              <w:numPr>
                <w:ilvl w:val="0"/>
                <w:numId w:val="2"/>
              </w:numPr>
              <w:tabs>
                <w:tab w:val="num" w:pos="361"/>
              </w:tabs>
              <w:spacing w:after="0" w:line="240" w:lineRule="auto"/>
              <w:ind w:left="340" w:hanging="170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изводе закључке;</w:t>
            </w:r>
          </w:p>
          <w:p w:rsidR="00842789" w:rsidRPr="00BF6F5F" w:rsidRDefault="00842789" w:rsidP="00286AC4">
            <w:pPr>
              <w:numPr>
                <w:ilvl w:val="0"/>
                <w:numId w:val="2"/>
              </w:numPr>
              <w:tabs>
                <w:tab w:val="num" w:pos="361"/>
              </w:tabs>
              <w:spacing w:after="0" w:line="240" w:lineRule="auto"/>
              <w:ind w:left="340" w:hanging="170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дискутују, анализирају одговоре</w:t>
            </w:r>
            <w:r w:rsidR="0073269C" w:rsidRPr="00BF6F5F">
              <w:rPr>
                <w:rFonts w:eastAsia="Times New Roman" w:cstheme="minorHAnsi"/>
                <w:sz w:val="24"/>
                <w:szCs w:val="24"/>
              </w:rPr>
              <w:t>.</w:t>
            </w:r>
          </w:p>
          <w:p w:rsidR="00842789" w:rsidRPr="00BF6F5F" w:rsidRDefault="00842789" w:rsidP="00286AC4">
            <w:pPr>
              <w:pStyle w:val="ListParagraph"/>
              <w:autoSpaceDE w:val="0"/>
              <w:autoSpaceDN w:val="0"/>
              <w:adjustRightInd w:val="0"/>
              <w:spacing w:after="0" w:line="240" w:lineRule="auto"/>
              <w:ind w:left="340"/>
              <w:rPr>
                <w:rFonts w:eastAsia="Times New Roman" w:cstheme="minorHAnsi"/>
                <w:sz w:val="24"/>
                <w:szCs w:val="24"/>
              </w:rPr>
            </w:pPr>
          </w:p>
        </w:tc>
      </w:tr>
      <w:tr w:rsidR="00842789" w:rsidRPr="00BF6F5F" w:rsidTr="0073269C">
        <w:trPr>
          <w:trHeight w:val="977"/>
        </w:trPr>
        <w:tc>
          <w:tcPr>
            <w:tcW w:w="13462" w:type="dxa"/>
            <w:gridSpan w:val="2"/>
            <w:shd w:val="clear" w:color="auto" w:fill="E2EFD9" w:themeFill="accent6" w:themeFillTint="33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842789" w:rsidRPr="00BF6F5F" w:rsidRDefault="00842789" w:rsidP="00286AC4">
            <w:pPr>
              <w:spacing w:after="0" w:line="256" w:lineRule="auto"/>
              <w:jc w:val="center"/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Завршни део часа</w:t>
            </w:r>
          </w:p>
          <w:p w:rsidR="00842789" w:rsidRPr="00BF6F5F" w:rsidRDefault="00842789" w:rsidP="00286AC4">
            <w:pPr>
              <w:spacing w:after="0" w:line="240" w:lineRule="auto"/>
              <w:ind w:left="340"/>
              <w:contextualSpacing/>
              <w:jc w:val="center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( 5 минута)</w:t>
            </w:r>
          </w:p>
        </w:tc>
      </w:tr>
      <w:tr w:rsidR="00842789" w:rsidRPr="00BF6F5F" w:rsidTr="00842789">
        <w:trPr>
          <w:trHeight w:val="775"/>
        </w:trPr>
        <w:tc>
          <w:tcPr>
            <w:tcW w:w="8642" w:type="dxa"/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842789" w:rsidRPr="00BF6F5F" w:rsidRDefault="00842789" w:rsidP="00286AC4">
            <w:pPr>
              <w:pStyle w:val="ListParagraph"/>
              <w:spacing w:after="0" w:line="240" w:lineRule="auto"/>
              <w:rPr>
                <w:rFonts w:cstheme="minorHAnsi"/>
                <w:sz w:val="24"/>
                <w:szCs w:val="24"/>
              </w:rPr>
            </w:pPr>
          </w:p>
          <w:p w:rsidR="00842789" w:rsidRPr="00BF6F5F" w:rsidRDefault="00842789" w:rsidP="008504DC">
            <w:pPr>
              <w:pStyle w:val="ListParagraph"/>
              <w:numPr>
                <w:ilvl w:val="0"/>
                <w:numId w:val="139"/>
              </w:numPr>
              <w:spacing w:after="0" w:line="240" w:lineRule="auto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 xml:space="preserve">Најваљује тест за следећи час који ће обухватити лекције из  теме </w:t>
            </w:r>
            <w:r w:rsidRPr="00BF6F5F">
              <w:rPr>
                <w:rFonts w:cstheme="minorHAnsi"/>
                <w:i/>
                <w:iCs/>
                <w:sz w:val="24"/>
                <w:szCs w:val="24"/>
              </w:rPr>
              <w:t>Ћелијске деобе</w:t>
            </w:r>
            <w:r w:rsidRPr="00BF6F5F">
              <w:rPr>
                <w:rFonts w:cstheme="minorHAnsi"/>
                <w:sz w:val="24"/>
                <w:szCs w:val="24"/>
              </w:rPr>
              <w:t>.</w:t>
            </w:r>
          </w:p>
          <w:p w:rsidR="00842789" w:rsidRPr="00BF6F5F" w:rsidRDefault="00842789" w:rsidP="008504DC">
            <w:pPr>
              <w:pStyle w:val="ListParagraph"/>
              <w:numPr>
                <w:ilvl w:val="0"/>
                <w:numId w:val="139"/>
              </w:numPr>
              <w:spacing w:after="0" w:line="240" w:lineRule="auto"/>
              <w:rPr>
                <w:rFonts w:cstheme="minorHAnsi"/>
                <w:sz w:val="24"/>
                <w:szCs w:val="24"/>
                <w:lang w:val="sr-Cyrl-CS"/>
              </w:rPr>
            </w:pPr>
            <w:r w:rsidRPr="00BF6F5F">
              <w:rPr>
                <w:rFonts w:cstheme="minorHAnsi"/>
                <w:sz w:val="24"/>
                <w:szCs w:val="24"/>
                <w:lang w:val="sr-Cyrl-CS"/>
              </w:rPr>
              <w:t>Бележи активност ученика на часу, оцењује ученике узимајући у обзир ученичку процену и самопроцену рада на часу.</w:t>
            </w:r>
          </w:p>
          <w:p w:rsidR="00842789" w:rsidRPr="00BF6F5F" w:rsidRDefault="00842789" w:rsidP="00286AC4">
            <w:p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sz w:val="24"/>
                <w:szCs w:val="24"/>
              </w:rPr>
              <w:t>Домаћи задатак</w:t>
            </w:r>
            <w:r w:rsidRPr="00BF6F5F">
              <w:rPr>
                <w:rFonts w:eastAsia="Times New Roman" w:cstheme="minorHAnsi"/>
                <w:sz w:val="24"/>
                <w:szCs w:val="24"/>
              </w:rPr>
              <w:t>: ученици треба да реше тест на стр. 201 и 202 у штампаном уџбенику и е-тест у дигиталном уџбенику.</w:t>
            </w:r>
          </w:p>
        </w:tc>
        <w:tc>
          <w:tcPr>
            <w:tcW w:w="4820" w:type="dxa"/>
            <w:shd w:val="clear" w:color="auto" w:fill="FFFFFF" w:themeFill="background1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842789" w:rsidRPr="00BF6F5F" w:rsidRDefault="00842789" w:rsidP="008504DC">
            <w:pPr>
              <w:pStyle w:val="ListParagraph"/>
              <w:numPr>
                <w:ilvl w:val="0"/>
                <w:numId w:val="140"/>
              </w:numPr>
              <w:spacing w:after="0" w:line="240" w:lineRule="auto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Процењују свој рад на часу и рад других ученика из групе и износе утиске о часу.</w:t>
            </w:r>
          </w:p>
          <w:p w:rsidR="00842789" w:rsidRPr="00BF6F5F" w:rsidRDefault="00842789" w:rsidP="00286AC4">
            <w:pPr>
              <w:spacing w:after="0"/>
              <w:contextualSpacing/>
              <w:rPr>
                <w:rFonts w:cstheme="minorHAnsi"/>
                <w:sz w:val="24"/>
                <w:szCs w:val="24"/>
                <w:lang w:val="ru-RU"/>
              </w:rPr>
            </w:pPr>
          </w:p>
        </w:tc>
      </w:tr>
      <w:tr w:rsidR="00842789" w:rsidRPr="00BF6F5F" w:rsidTr="00842789">
        <w:trPr>
          <w:trHeight w:val="775"/>
        </w:trPr>
        <w:tc>
          <w:tcPr>
            <w:tcW w:w="13462" w:type="dxa"/>
            <w:gridSpan w:val="2"/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842789" w:rsidRPr="00BF6F5F" w:rsidRDefault="00842789" w:rsidP="00286AC4">
            <w:pPr>
              <w:spacing w:after="0" w:line="240" w:lineRule="auto"/>
              <w:rPr>
                <w:rFonts w:eastAsia="Times New Roman" w:cstheme="minorHAnsi"/>
                <w:b/>
                <w:bCs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sz w:val="24"/>
                <w:szCs w:val="24"/>
              </w:rPr>
              <w:t>Провера остварености исхода</w:t>
            </w:r>
          </w:p>
        </w:tc>
      </w:tr>
      <w:tr w:rsidR="00842789" w:rsidRPr="00BF6F5F" w:rsidTr="00842789">
        <w:trPr>
          <w:trHeight w:val="678"/>
        </w:trPr>
        <w:tc>
          <w:tcPr>
            <w:tcW w:w="13462" w:type="dxa"/>
            <w:gridSpan w:val="2"/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842789" w:rsidRPr="00BF6F5F" w:rsidRDefault="00842789" w:rsidP="00286AC4">
            <w:pPr>
              <w:spacing w:after="0" w:line="240" w:lineRule="auto"/>
              <w:ind w:left="331"/>
              <w:contextualSpacing/>
              <w:rPr>
                <w:rFonts w:cstheme="minorHAnsi"/>
                <w:sz w:val="24"/>
                <w:szCs w:val="24"/>
                <w:lang w:val="ru-RU"/>
              </w:rPr>
            </w:pPr>
            <w:r w:rsidRPr="00BF6F5F">
              <w:rPr>
                <w:rFonts w:cstheme="minorHAnsi"/>
                <w:sz w:val="24"/>
                <w:szCs w:val="24"/>
                <w:lang w:val="ru-RU"/>
              </w:rPr>
              <w:t>У</w:t>
            </w:r>
            <w:r w:rsidRPr="00BF6F5F">
              <w:rPr>
                <w:rFonts w:cstheme="minorHAnsi"/>
                <w:sz w:val="24"/>
                <w:szCs w:val="24"/>
              </w:rPr>
              <w:t>смена провера, кроз разговор са ученицима.</w:t>
            </w:r>
          </w:p>
          <w:p w:rsidR="00842789" w:rsidRPr="00BF6F5F" w:rsidRDefault="00842789" w:rsidP="00286AC4">
            <w:pPr>
              <w:spacing w:after="0" w:line="240" w:lineRule="auto"/>
              <w:contextualSpacing/>
              <w:rPr>
                <w:rFonts w:cstheme="minorHAnsi"/>
                <w:sz w:val="24"/>
                <w:szCs w:val="24"/>
                <w:lang w:val="ru-RU"/>
              </w:rPr>
            </w:pPr>
            <w:r w:rsidRPr="00BF6F5F">
              <w:rPr>
                <w:rFonts w:cstheme="minorHAnsi"/>
                <w:sz w:val="24"/>
                <w:szCs w:val="24"/>
                <w:lang w:val="ru-RU"/>
              </w:rPr>
              <w:t xml:space="preserve"> </w:t>
            </w:r>
          </w:p>
        </w:tc>
      </w:tr>
    </w:tbl>
    <w:p w:rsidR="00842789" w:rsidRPr="00BF6F5F" w:rsidRDefault="00842789" w:rsidP="00842789">
      <w:pPr>
        <w:rPr>
          <w:rFonts w:eastAsia="Times New Roman" w:cstheme="minorHAnsi"/>
          <w:sz w:val="24"/>
          <w:szCs w:val="24"/>
          <w:lang w:val="ru-RU"/>
        </w:rPr>
      </w:pPr>
      <w:r w:rsidRPr="00BF6F5F">
        <w:rPr>
          <w:rFonts w:eastAsia="Times New Roman" w:cstheme="minorHAnsi"/>
          <w:sz w:val="24"/>
          <w:szCs w:val="24"/>
          <w:lang w:val="ru-RU"/>
        </w:rPr>
        <w:t>У ПРИЛОГУ</w:t>
      </w:r>
    </w:p>
    <w:p w:rsidR="00842789" w:rsidRPr="00BF6F5F" w:rsidRDefault="00842789" w:rsidP="00842789">
      <w:pPr>
        <w:rPr>
          <w:rFonts w:eastAsia="Times New Roman" w:cstheme="minorHAnsi"/>
          <w:sz w:val="24"/>
          <w:szCs w:val="24"/>
          <w:lang w:val="ru-RU"/>
        </w:rPr>
      </w:pPr>
      <w:r w:rsidRPr="00BF6F5F">
        <w:rPr>
          <w:rFonts w:eastAsia="Times New Roman" w:cstheme="minorHAnsi"/>
          <w:sz w:val="24"/>
          <w:szCs w:val="24"/>
          <w:lang w:val="ru-RU"/>
        </w:rPr>
        <w:t>НАСТАВНИ/РАДНИ ЛИСТОВИ</w:t>
      </w:r>
    </w:p>
    <w:p w:rsidR="00842789" w:rsidRPr="00BF6F5F" w:rsidRDefault="00842789">
      <w:pPr>
        <w:rPr>
          <w:rFonts w:cstheme="minorHAnsi"/>
          <w:sz w:val="24"/>
          <w:szCs w:val="24"/>
        </w:rPr>
      </w:pPr>
    </w:p>
    <w:p w:rsidR="0073269C" w:rsidRPr="00BF6F5F" w:rsidRDefault="0073269C">
      <w:pPr>
        <w:rPr>
          <w:rFonts w:cstheme="minorHAnsi"/>
          <w:sz w:val="24"/>
          <w:szCs w:val="24"/>
        </w:rPr>
      </w:pPr>
    </w:p>
    <w:p w:rsidR="0073269C" w:rsidRPr="00BF6F5F" w:rsidRDefault="0073269C">
      <w:pPr>
        <w:rPr>
          <w:rFonts w:cstheme="minorHAnsi"/>
          <w:sz w:val="24"/>
          <w:szCs w:val="24"/>
        </w:rPr>
      </w:pPr>
    </w:p>
    <w:p w:rsidR="0073269C" w:rsidRPr="00BF6F5F" w:rsidRDefault="0073269C">
      <w:pPr>
        <w:rPr>
          <w:rFonts w:cstheme="minorHAnsi"/>
          <w:sz w:val="24"/>
          <w:szCs w:val="24"/>
        </w:rPr>
      </w:pPr>
    </w:p>
    <w:p w:rsidR="0073269C" w:rsidRPr="00BF6F5F" w:rsidRDefault="0073269C">
      <w:pPr>
        <w:rPr>
          <w:rFonts w:cstheme="minorHAnsi"/>
          <w:sz w:val="24"/>
          <w:szCs w:val="24"/>
        </w:rPr>
      </w:pPr>
    </w:p>
    <w:p w:rsidR="0073269C" w:rsidRPr="00BF6F5F" w:rsidRDefault="0073269C">
      <w:pPr>
        <w:rPr>
          <w:rFonts w:cstheme="minorHAnsi"/>
          <w:sz w:val="24"/>
          <w:szCs w:val="24"/>
        </w:rPr>
      </w:pPr>
    </w:p>
    <w:p w:rsidR="0073269C" w:rsidRPr="00BF6F5F" w:rsidRDefault="0073269C">
      <w:pPr>
        <w:rPr>
          <w:rFonts w:cstheme="minorHAnsi"/>
          <w:sz w:val="24"/>
          <w:szCs w:val="24"/>
        </w:rPr>
      </w:pPr>
    </w:p>
    <w:p w:rsidR="0073269C" w:rsidRPr="00BF6F5F" w:rsidRDefault="0073269C">
      <w:pPr>
        <w:rPr>
          <w:rFonts w:cstheme="minorHAnsi"/>
          <w:sz w:val="24"/>
          <w:szCs w:val="24"/>
        </w:rPr>
      </w:pPr>
    </w:p>
    <w:p w:rsidR="0073269C" w:rsidRPr="00BF6F5F" w:rsidRDefault="0073269C">
      <w:pPr>
        <w:rPr>
          <w:rFonts w:cstheme="minorHAnsi"/>
          <w:sz w:val="24"/>
          <w:szCs w:val="24"/>
        </w:rPr>
      </w:pPr>
    </w:p>
    <w:p w:rsidR="0073269C" w:rsidRPr="00BF6F5F" w:rsidRDefault="0073269C">
      <w:pPr>
        <w:rPr>
          <w:rFonts w:cstheme="minorHAnsi"/>
          <w:sz w:val="24"/>
          <w:szCs w:val="24"/>
        </w:rPr>
      </w:pPr>
    </w:p>
    <w:p w:rsidR="0073269C" w:rsidRPr="00BF6F5F" w:rsidRDefault="0073269C">
      <w:pPr>
        <w:rPr>
          <w:rFonts w:cstheme="minorHAnsi"/>
          <w:sz w:val="24"/>
          <w:szCs w:val="24"/>
        </w:rPr>
      </w:pPr>
    </w:p>
    <w:p w:rsidR="0073269C" w:rsidRPr="00BF6F5F" w:rsidRDefault="0073269C">
      <w:pPr>
        <w:rPr>
          <w:rFonts w:cstheme="minorHAnsi"/>
          <w:sz w:val="24"/>
          <w:szCs w:val="24"/>
        </w:rPr>
      </w:pPr>
    </w:p>
    <w:p w:rsidR="0073269C" w:rsidRPr="00BF6F5F" w:rsidRDefault="0073269C">
      <w:pPr>
        <w:rPr>
          <w:rFonts w:cstheme="minorHAnsi"/>
          <w:sz w:val="24"/>
          <w:szCs w:val="24"/>
        </w:rPr>
      </w:pPr>
    </w:p>
    <w:p w:rsidR="0073269C" w:rsidRPr="00BF6F5F" w:rsidRDefault="0073269C" w:rsidP="0073269C">
      <w:pPr>
        <w:spacing w:after="240"/>
        <w:rPr>
          <w:rFonts w:cstheme="minorHAnsi"/>
          <w:b/>
          <w:bCs/>
          <w:sz w:val="24"/>
          <w:szCs w:val="24"/>
        </w:rPr>
      </w:pPr>
      <w:bookmarkStart w:id="10" w:name="_Hlk85625053"/>
      <w:r w:rsidRPr="00BF6F5F">
        <w:rPr>
          <w:rFonts w:cstheme="minorHAnsi"/>
          <w:b/>
          <w:bCs/>
          <w:sz w:val="24"/>
          <w:szCs w:val="24"/>
        </w:rPr>
        <w:t>МЕСЕЦ: МАЈ</w:t>
      </w:r>
      <w:r w:rsidRPr="00BF6F5F">
        <w:rPr>
          <w:rFonts w:cstheme="minorHAnsi"/>
          <w:b/>
          <w:bCs/>
          <w:sz w:val="24"/>
          <w:szCs w:val="24"/>
        </w:rPr>
        <w:tab/>
      </w:r>
      <w:r w:rsidRPr="00BF6F5F">
        <w:rPr>
          <w:rFonts w:cstheme="minorHAnsi"/>
          <w:b/>
          <w:bCs/>
          <w:sz w:val="24"/>
          <w:szCs w:val="24"/>
        </w:rPr>
        <w:tab/>
      </w:r>
      <w:r w:rsidRPr="00BF6F5F">
        <w:rPr>
          <w:rFonts w:cstheme="minorHAnsi"/>
          <w:b/>
          <w:bCs/>
          <w:sz w:val="24"/>
          <w:szCs w:val="24"/>
        </w:rPr>
        <w:tab/>
        <w:t>ПРИПРЕМА ЗА ЧАС                 ред. бр. 65                датум:</w:t>
      </w:r>
    </w:p>
    <w:tbl>
      <w:tblPr>
        <w:tblW w:w="13654" w:type="dxa"/>
        <w:tblInd w:w="-28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394"/>
        <w:gridCol w:w="6496"/>
        <w:gridCol w:w="2070"/>
        <w:gridCol w:w="1694"/>
      </w:tblGrid>
      <w:tr w:rsidR="0073269C" w:rsidRPr="00BF6F5F" w:rsidTr="00286AC4">
        <w:trPr>
          <w:trHeight w:val="432"/>
        </w:trPr>
        <w:tc>
          <w:tcPr>
            <w:tcW w:w="3394" w:type="dxa"/>
            <w:shd w:val="clear" w:color="auto" w:fill="E2EFD9" w:themeFill="accent6" w:themeFillTint="33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73269C" w:rsidRPr="00BF6F5F" w:rsidRDefault="0073269C" w:rsidP="00286AC4">
            <w:pPr>
              <w:spacing w:after="0" w:line="266" w:lineRule="atLeast"/>
              <w:rPr>
                <w:rFonts w:eastAsia="Times New Roman" w:cstheme="minorHAnsi"/>
                <w:b/>
                <w:bCs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Наставни предмет:</w:t>
            </w:r>
          </w:p>
        </w:tc>
        <w:tc>
          <w:tcPr>
            <w:tcW w:w="6496" w:type="dxa"/>
            <w:shd w:val="clear" w:color="auto" w:fill="E2EFD9" w:themeFill="accent6" w:themeFillTint="33"/>
            <w:tcMar>
              <w:top w:w="4" w:type="dxa"/>
              <w:left w:w="21" w:type="dxa"/>
              <w:bottom w:w="0" w:type="dxa"/>
              <w:right w:w="21" w:type="dxa"/>
            </w:tcMar>
            <w:vAlign w:val="center"/>
          </w:tcPr>
          <w:p w:rsidR="0073269C" w:rsidRPr="00BF6F5F" w:rsidRDefault="0073269C" w:rsidP="00286AC4">
            <w:pPr>
              <w:spacing w:after="0" w:line="266" w:lineRule="atLeast"/>
              <w:ind w:left="76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Биологија</w:t>
            </w:r>
          </w:p>
        </w:tc>
        <w:tc>
          <w:tcPr>
            <w:tcW w:w="2070" w:type="dxa"/>
            <w:shd w:val="clear" w:color="auto" w:fill="E2EFD9" w:themeFill="accent6" w:themeFillTint="33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73269C" w:rsidRPr="00BF6F5F" w:rsidRDefault="0073269C" w:rsidP="00286AC4">
            <w:pPr>
              <w:spacing w:after="0" w:line="266" w:lineRule="atLeast"/>
              <w:ind w:firstLine="76"/>
              <w:rPr>
                <w:rFonts w:eastAsia="Times New Roman" w:cstheme="minorHAnsi"/>
                <w:b/>
                <w:bCs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Разред:</w:t>
            </w:r>
          </w:p>
        </w:tc>
        <w:tc>
          <w:tcPr>
            <w:tcW w:w="1694" w:type="dxa"/>
            <w:shd w:val="clear" w:color="auto" w:fill="E2EFD9" w:themeFill="accent6" w:themeFillTint="33"/>
            <w:tcMar>
              <w:top w:w="4" w:type="dxa"/>
              <w:left w:w="31" w:type="dxa"/>
              <w:right w:w="31" w:type="dxa"/>
            </w:tcMar>
            <w:vAlign w:val="center"/>
          </w:tcPr>
          <w:p w:rsidR="0073269C" w:rsidRPr="00BF6F5F" w:rsidRDefault="0073269C" w:rsidP="00286AC4">
            <w:pPr>
              <w:spacing w:after="0" w:line="266" w:lineRule="atLeast"/>
              <w:ind w:left="106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sz w:val="24"/>
                <w:szCs w:val="24"/>
              </w:rPr>
              <w:t>Одељење:</w:t>
            </w:r>
          </w:p>
        </w:tc>
      </w:tr>
      <w:tr w:rsidR="0073269C" w:rsidRPr="00BF6F5F" w:rsidTr="00286AC4">
        <w:trPr>
          <w:trHeight w:val="540"/>
        </w:trPr>
        <w:tc>
          <w:tcPr>
            <w:tcW w:w="3394" w:type="dxa"/>
            <w:shd w:val="clear" w:color="auto" w:fill="E2EFD9" w:themeFill="accent6" w:themeFillTint="33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73269C" w:rsidRPr="00BF6F5F" w:rsidRDefault="0073269C" w:rsidP="00286AC4">
            <w:pPr>
              <w:spacing w:after="0" w:line="256" w:lineRule="auto"/>
              <w:ind w:left="135"/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Наставна тема:</w:t>
            </w:r>
          </w:p>
        </w:tc>
        <w:tc>
          <w:tcPr>
            <w:tcW w:w="10260" w:type="dxa"/>
            <w:gridSpan w:val="3"/>
            <w:shd w:val="clear" w:color="auto" w:fill="E2EFD9" w:themeFill="accent6" w:themeFillTint="33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73269C" w:rsidRPr="00BF6F5F" w:rsidRDefault="0073269C" w:rsidP="00286AC4">
            <w:pPr>
              <w:spacing w:after="0" w:line="240" w:lineRule="auto"/>
              <w:ind w:left="61"/>
              <w:jc w:val="both"/>
              <w:rPr>
                <w:rFonts w:eastAsia="Calibri" w:cstheme="minorHAnsi"/>
                <w:b/>
                <w:bCs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Calibri" w:cstheme="minorHAnsi"/>
                <w:b/>
                <w:bCs/>
                <w:color w:val="000000"/>
                <w:kern w:val="24"/>
                <w:sz w:val="24"/>
                <w:szCs w:val="24"/>
              </w:rPr>
              <w:t>ЋЕЛИЈСКЕ ДЕОБЕ</w:t>
            </w:r>
          </w:p>
        </w:tc>
      </w:tr>
      <w:tr w:rsidR="0073269C" w:rsidRPr="00BF6F5F" w:rsidTr="00286AC4">
        <w:trPr>
          <w:trHeight w:val="432"/>
        </w:trPr>
        <w:tc>
          <w:tcPr>
            <w:tcW w:w="3394" w:type="dxa"/>
            <w:shd w:val="clear" w:color="auto" w:fill="E2EFD9" w:themeFill="accent6" w:themeFillTint="33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73269C" w:rsidRPr="00BF6F5F" w:rsidRDefault="0073269C" w:rsidP="00286AC4">
            <w:pPr>
              <w:spacing w:after="0" w:line="256" w:lineRule="auto"/>
              <w:ind w:left="135"/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Наставна јединица:</w:t>
            </w:r>
          </w:p>
        </w:tc>
        <w:tc>
          <w:tcPr>
            <w:tcW w:w="10260" w:type="dxa"/>
            <w:gridSpan w:val="3"/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</w:tcPr>
          <w:p w:rsidR="0073269C" w:rsidRPr="00BF6F5F" w:rsidRDefault="0073269C" w:rsidP="00286AC4">
            <w:pPr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eastAsia="Calibri" w:cstheme="minorHAnsi"/>
                <w:b/>
                <w:bCs/>
                <w:color w:val="538135" w:themeColor="accent6" w:themeShade="BF"/>
                <w:kern w:val="24"/>
                <w:sz w:val="24"/>
                <w:szCs w:val="24"/>
              </w:rPr>
              <w:t>ЋЕЛИЈСКЕ ДЕОБЕ</w:t>
            </w:r>
          </w:p>
        </w:tc>
      </w:tr>
      <w:tr w:rsidR="0073269C" w:rsidRPr="00BF6F5F" w:rsidTr="00286AC4">
        <w:trPr>
          <w:trHeight w:val="432"/>
        </w:trPr>
        <w:tc>
          <w:tcPr>
            <w:tcW w:w="3394" w:type="dxa"/>
            <w:shd w:val="clear" w:color="auto" w:fill="E2EFD9" w:themeFill="accent6" w:themeFillTint="33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73269C" w:rsidRPr="00BF6F5F" w:rsidRDefault="0073269C" w:rsidP="00286AC4">
            <w:pPr>
              <w:spacing w:after="0" w:line="256" w:lineRule="auto"/>
              <w:ind w:left="135"/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Тип часа:</w:t>
            </w:r>
          </w:p>
        </w:tc>
        <w:tc>
          <w:tcPr>
            <w:tcW w:w="10260" w:type="dxa"/>
            <w:gridSpan w:val="3"/>
            <w:tcBorders>
              <w:bottom w:val="single" w:sz="4" w:space="0" w:color="808080" w:themeColor="background1" w:themeShade="80"/>
            </w:tcBorders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73269C" w:rsidRPr="00BF6F5F" w:rsidRDefault="0073269C" w:rsidP="00286AC4">
            <w:pPr>
              <w:spacing w:after="0" w:line="240" w:lineRule="auto"/>
              <w:ind w:left="61"/>
              <w:jc w:val="both"/>
              <w:rPr>
                <w:rFonts w:eastAsia="Calibri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Calibri" w:cstheme="minorHAnsi"/>
                <w:color w:val="000000"/>
                <w:kern w:val="24"/>
                <w:sz w:val="24"/>
                <w:szCs w:val="24"/>
              </w:rPr>
              <w:t>утврђивање и проверавање</w:t>
            </w:r>
          </w:p>
        </w:tc>
      </w:tr>
      <w:tr w:rsidR="0073269C" w:rsidRPr="00BF6F5F" w:rsidTr="00286AC4">
        <w:trPr>
          <w:trHeight w:val="432"/>
        </w:trPr>
        <w:tc>
          <w:tcPr>
            <w:tcW w:w="3394" w:type="dxa"/>
            <w:shd w:val="clear" w:color="auto" w:fill="E2EFD9" w:themeFill="accent6" w:themeFillTint="33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73269C" w:rsidRPr="00BF6F5F" w:rsidRDefault="0073269C" w:rsidP="00286AC4">
            <w:pPr>
              <w:spacing w:after="0" w:line="256" w:lineRule="auto"/>
              <w:ind w:left="135"/>
              <w:rPr>
                <w:rFonts w:eastAsia="Times New Roman" w:cstheme="minorHAnsi"/>
                <w:b/>
                <w:bCs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Циљ часа:</w:t>
            </w:r>
          </w:p>
        </w:tc>
        <w:tc>
          <w:tcPr>
            <w:tcW w:w="10260" w:type="dxa"/>
            <w:gridSpan w:val="3"/>
            <w:tcBorders>
              <w:top w:val="single" w:sz="4" w:space="0" w:color="808080" w:themeColor="background1" w:themeShade="80"/>
            </w:tcBorders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73269C" w:rsidRPr="00BF6F5F" w:rsidRDefault="0073269C" w:rsidP="00286AC4">
            <w:pPr>
              <w:autoSpaceDE w:val="0"/>
              <w:autoSpaceDN w:val="0"/>
              <w:adjustRightInd w:val="0"/>
              <w:spacing w:after="0" w:line="240" w:lineRule="auto"/>
              <w:rPr>
                <w:rFonts w:cstheme="minorHAnsi"/>
                <w:b/>
                <w:bCs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Провера знања о ћелијским деобама и ћелијском циклусу.</w:t>
            </w:r>
          </w:p>
        </w:tc>
      </w:tr>
      <w:tr w:rsidR="0073269C" w:rsidRPr="00BF6F5F" w:rsidTr="00286AC4">
        <w:trPr>
          <w:trHeight w:val="1440"/>
        </w:trPr>
        <w:tc>
          <w:tcPr>
            <w:tcW w:w="3394" w:type="dxa"/>
            <w:shd w:val="clear" w:color="auto" w:fill="E2EFD9" w:themeFill="accent6" w:themeFillTint="33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73269C" w:rsidRPr="00BF6F5F" w:rsidRDefault="0073269C" w:rsidP="00286AC4">
            <w:pPr>
              <w:spacing w:after="0" w:line="256" w:lineRule="auto"/>
              <w:ind w:left="135"/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 xml:space="preserve">Очекивани исходи: </w:t>
            </w:r>
          </w:p>
          <w:p w:rsidR="0073269C" w:rsidRPr="00BF6F5F" w:rsidRDefault="0073269C" w:rsidP="00286AC4">
            <w:pPr>
              <w:spacing w:after="0" w:line="256" w:lineRule="auto"/>
              <w:ind w:left="135"/>
              <w:rPr>
                <w:rFonts w:eastAsia="Times New Roman" w:cstheme="minorHAnsi"/>
                <w:b/>
                <w:bCs/>
                <w:sz w:val="24"/>
                <w:szCs w:val="24"/>
                <w:lang w:val="ru-RU"/>
              </w:rPr>
            </w:pPr>
          </w:p>
        </w:tc>
        <w:tc>
          <w:tcPr>
            <w:tcW w:w="10260" w:type="dxa"/>
            <w:gridSpan w:val="3"/>
            <w:tcBorders>
              <w:bottom w:val="single" w:sz="4" w:space="0" w:color="808080" w:themeColor="background1" w:themeShade="80"/>
            </w:tcBorders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73269C" w:rsidRPr="00BF6F5F" w:rsidRDefault="0073269C" w:rsidP="00286AC4">
            <w:pPr>
              <w:spacing w:after="0" w:line="240" w:lineRule="auto"/>
              <w:rPr>
                <w:rFonts w:eastAsia="Times New Roman" w:cstheme="minorHAnsi"/>
                <w:kern w:val="24"/>
                <w:sz w:val="24"/>
                <w:szCs w:val="24"/>
                <w:lang w:val="ru-RU"/>
              </w:rPr>
            </w:pPr>
            <w:r w:rsidRPr="00BF6F5F">
              <w:rPr>
                <w:rFonts w:eastAsia="Times New Roman" w:cstheme="minorHAnsi"/>
                <w:kern w:val="24"/>
                <w:sz w:val="24"/>
                <w:szCs w:val="24"/>
                <w:lang w:val="ru-RU"/>
              </w:rPr>
              <w:t>Ученик ће бити у стању да:</w:t>
            </w:r>
          </w:p>
          <w:p w:rsidR="0073269C" w:rsidRPr="00BF6F5F" w:rsidRDefault="0073269C" w:rsidP="0073269C">
            <w:pPr>
              <w:pStyle w:val="ListParagraph"/>
              <w:numPr>
                <w:ilvl w:val="0"/>
                <w:numId w:val="11"/>
              </w:numPr>
              <w:jc w:val="both"/>
              <w:rPr>
                <w:rFonts w:eastAsia="Times New Roman" w:cstheme="minorHAnsi"/>
                <w:noProof/>
                <w:sz w:val="24"/>
                <w:szCs w:val="24"/>
              </w:rPr>
            </w:pPr>
            <w:r w:rsidRPr="00BF6F5F">
              <w:rPr>
                <w:rFonts w:eastAsia="Times New Roman" w:cstheme="minorHAnsi"/>
                <w:noProof/>
                <w:sz w:val="24"/>
                <w:szCs w:val="24"/>
              </w:rPr>
              <w:t>реши задатке у тесту.</w:t>
            </w:r>
          </w:p>
        </w:tc>
      </w:tr>
      <w:tr w:rsidR="0073269C" w:rsidRPr="00BF6F5F" w:rsidTr="00286AC4">
        <w:trPr>
          <w:trHeight w:val="432"/>
        </w:trPr>
        <w:tc>
          <w:tcPr>
            <w:tcW w:w="3394" w:type="dxa"/>
            <w:shd w:val="clear" w:color="auto" w:fill="E2EFD9" w:themeFill="accent6" w:themeFillTint="33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73269C" w:rsidRPr="00BF6F5F" w:rsidRDefault="0073269C" w:rsidP="00286AC4">
            <w:pPr>
              <w:spacing w:after="0" w:line="266" w:lineRule="atLeast"/>
              <w:ind w:left="135"/>
              <w:rPr>
                <w:rFonts w:eastAsia="Times New Roman" w:cstheme="minorHAnsi"/>
                <w:b/>
                <w:bCs/>
                <w:sz w:val="24"/>
                <w:szCs w:val="24"/>
                <w:lang w:val="ru-RU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Наставне методе:</w:t>
            </w:r>
          </w:p>
        </w:tc>
        <w:tc>
          <w:tcPr>
            <w:tcW w:w="10260" w:type="dxa"/>
            <w:gridSpan w:val="3"/>
            <w:tcBorders>
              <w:top w:val="single" w:sz="4" w:space="0" w:color="808080" w:themeColor="background1" w:themeShade="80"/>
            </w:tcBorders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73269C" w:rsidRPr="00BF6F5F" w:rsidRDefault="0073269C" w:rsidP="00286AC4">
            <w:pPr>
              <w:spacing w:after="0" w:line="266" w:lineRule="atLeast"/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дијалошка</w:t>
            </w:r>
          </w:p>
        </w:tc>
      </w:tr>
      <w:tr w:rsidR="0073269C" w:rsidRPr="00BF6F5F" w:rsidTr="00286AC4">
        <w:trPr>
          <w:trHeight w:val="432"/>
        </w:trPr>
        <w:tc>
          <w:tcPr>
            <w:tcW w:w="3394" w:type="dxa"/>
            <w:shd w:val="clear" w:color="auto" w:fill="E2EFD9" w:themeFill="accent6" w:themeFillTint="33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73269C" w:rsidRPr="00BF6F5F" w:rsidRDefault="0073269C" w:rsidP="00286AC4">
            <w:pPr>
              <w:spacing w:after="0" w:line="266" w:lineRule="atLeast"/>
              <w:ind w:left="135"/>
              <w:rPr>
                <w:rFonts w:eastAsia="Times New Roman" w:cstheme="minorHAnsi"/>
                <w:b/>
                <w:bCs/>
                <w:sz w:val="24"/>
                <w:szCs w:val="24"/>
                <w:lang w:val="ru-RU"/>
              </w:rPr>
            </w:pPr>
            <w:r w:rsidRPr="00BF6F5F">
              <w:rPr>
                <w:rFonts w:eastAsia="Times New Roman" w:cstheme="minorHAnsi"/>
                <w:b/>
                <w:bCs/>
                <w:sz w:val="24"/>
                <w:szCs w:val="24"/>
                <w:lang w:val="ru-RU"/>
              </w:rPr>
              <w:t>Облици рада:</w:t>
            </w:r>
          </w:p>
        </w:tc>
        <w:tc>
          <w:tcPr>
            <w:tcW w:w="10260" w:type="dxa"/>
            <w:gridSpan w:val="3"/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73269C" w:rsidRPr="00BF6F5F" w:rsidRDefault="0073269C" w:rsidP="00286AC4">
            <w:pPr>
              <w:spacing w:after="0" w:line="266" w:lineRule="atLeast"/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  <w:t>индивидуални</w:t>
            </w:r>
          </w:p>
        </w:tc>
      </w:tr>
      <w:tr w:rsidR="0073269C" w:rsidRPr="00BF6F5F" w:rsidTr="00286AC4">
        <w:trPr>
          <w:trHeight w:val="432"/>
        </w:trPr>
        <w:tc>
          <w:tcPr>
            <w:tcW w:w="3394" w:type="dxa"/>
            <w:shd w:val="clear" w:color="auto" w:fill="E2EFD9" w:themeFill="accent6" w:themeFillTint="33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73269C" w:rsidRPr="00BF6F5F" w:rsidRDefault="0073269C" w:rsidP="00286AC4">
            <w:pPr>
              <w:spacing w:after="0" w:line="266" w:lineRule="atLeast"/>
              <w:ind w:left="135"/>
              <w:rPr>
                <w:rFonts w:eastAsia="Times New Roman" w:cstheme="minorHAnsi"/>
                <w:b/>
                <w:bCs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sz w:val="24"/>
                <w:szCs w:val="24"/>
              </w:rPr>
              <w:t>Наставна средства:</w:t>
            </w:r>
          </w:p>
        </w:tc>
        <w:tc>
          <w:tcPr>
            <w:tcW w:w="10260" w:type="dxa"/>
            <w:gridSpan w:val="3"/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73269C" w:rsidRPr="00BF6F5F" w:rsidRDefault="0073269C" w:rsidP="00286AC4">
            <w:pPr>
              <w:autoSpaceDE w:val="0"/>
              <w:autoSpaceDN w:val="0"/>
              <w:adjustRightInd w:val="0"/>
              <w:spacing w:after="0" w:line="240" w:lineRule="auto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 xml:space="preserve">  тест</w:t>
            </w:r>
          </w:p>
        </w:tc>
      </w:tr>
      <w:tr w:rsidR="0073269C" w:rsidRPr="00BF6F5F" w:rsidTr="00286AC4">
        <w:trPr>
          <w:trHeight w:val="432"/>
        </w:trPr>
        <w:tc>
          <w:tcPr>
            <w:tcW w:w="3394" w:type="dxa"/>
            <w:shd w:val="clear" w:color="auto" w:fill="E2EFD9" w:themeFill="accent6" w:themeFillTint="33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73269C" w:rsidRPr="00BF6F5F" w:rsidRDefault="0073269C" w:rsidP="00286AC4">
            <w:pPr>
              <w:spacing w:after="0" w:line="266" w:lineRule="atLeast"/>
              <w:ind w:left="135"/>
              <w:rPr>
                <w:rFonts w:eastAsia="Times New Roman" w:cstheme="minorHAnsi"/>
                <w:b/>
                <w:bCs/>
                <w:sz w:val="24"/>
                <w:szCs w:val="24"/>
                <w:lang w:val="ru-RU"/>
              </w:rPr>
            </w:pPr>
            <w:r w:rsidRPr="00BF6F5F">
              <w:rPr>
                <w:rFonts w:cstheme="minorHAnsi"/>
                <w:b/>
                <w:bCs/>
                <w:sz w:val="24"/>
                <w:szCs w:val="24"/>
                <w:lang w:eastAsia="en-GB"/>
              </w:rPr>
              <w:t>Међупредметне компетенције:</w:t>
            </w:r>
          </w:p>
        </w:tc>
        <w:tc>
          <w:tcPr>
            <w:tcW w:w="10260" w:type="dxa"/>
            <w:gridSpan w:val="3"/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73269C" w:rsidRPr="00BF6F5F" w:rsidRDefault="0073269C" w:rsidP="00286AC4">
            <w:pPr>
              <w:spacing w:after="0" w:line="266" w:lineRule="atLeast"/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  <w:t xml:space="preserve"> компетенција за целоживотно учење, </w:t>
            </w:r>
            <w:r w:rsidRPr="00BF6F5F">
              <w:rPr>
                <w:rFonts w:cstheme="minorHAnsi"/>
                <w:sz w:val="24"/>
                <w:szCs w:val="24"/>
              </w:rPr>
              <w:t>решавање проблема</w:t>
            </w:r>
          </w:p>
        </w:tc>
      </w:tr>
      <w:tr w:rsidR="0073269C" w:rsidRPr="00BF6F5F" w:rsidTr="00286AC4">
        <w:trPr>
          <w:trHeight w:val="432"/>
        </w:trPr>
        <w:tc>
          <w:tcPr>
            <w:tcW w:w="3394" w:type="dxa"/>
            <w:shd w:val="clear" w:color="auto" w:fill="E2EFD9" w:themeFill="accent6" w:themeFillTint="33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73269C" w:rsidRPr="00BF6F5F" w:rsidRDefault="0073269C" w:rsidP="00286AC4">
            <w:pPr>
              <w:spacing w:after="0" w:line="266" w:lineRule="atLeast"/>
              <w:ind w:left="135"/>
              <w:rPr>
                <w:rFonts w:eastAsia="Times New Roman" w:cstheme="minorHAnsi"/>
                <w:b/>
                <w:bCs/>
                <w:sz w:val="24"/>
                <w:szCs w:val="24"/>
                <w:lang w:val="ru-RU"/>
              </w:rPr>
            </w:pPr>
            <w:r w:rsidRPr="00BF6F5F">
              <w:rPr>
                <w:rFonts w:eastAsia="Times New Roman" w:cstheme="minorHAnsi"/>
                <w:b/>
                <w:bCs/>
                <w:sz w:val="24"/>
                <w:szCs w:val="24"/>
                <w:lang w:val="ru-RU"/>
              </w:rPr>
              <w:t>Међупредметно повезивање:</w:t>
            </w:r>
          </w:p>
        </w:tc>
        <w:tc>
          <w:tcPr>
            <w:tcW w:w="10260" w:type="dxa"/>
            <w:gridSpan w:val="3"/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73269C" w:rsidRPr="00BF6F5F" w:rsidRDefault="0073269C" w:rsidP="00286AC4">
            <w:pPr>
              <w:spacing w:after="0" w:line="266" w:lineRule="atLeast"/>
              <w:ind w:left="121"/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  <w:t>хемија, физика</w:t>
            </w:r>
          </w:p>
        </w:tc>
      </w:tr>
      <w:tr w:rsidR="0073269C" w:rsidRPr="00BF6F5F" w:rsidTr="00286AC4">
        <w:trPr>
          <w:trHeight w:val="432"/>
        </w:trPr>
        <w:tc>
          <w:tcPr>
            <w:tcW w:w="3394" w:type="dxa"/>
            <w:shd w:val="clear" w:color="auto" w:fill="E2EFD9" w:themeFill="accent6" w:themeFillTint="33"/>
            <w:tcMar>
              <w:top w:w="4" w:type="dxa"/>
              <w:left w:w="31" w:type="dxa"/>
              <w:bottom w:w="0" w:type="dxa"/>
              <w:right w:w="31" w:type="dxa"/>
            </w:tcMar>
          </w:tcPr>
          <w:p w:rsidR="0073269C" w:rsidRPr="00BF6F5F" w:rsidRDefault="0073269C" w:rsidP="00286AC4">
            <w:pPr>
              <w:spacing w:after="0" w:line="266" w:lineRule="atLeast"/>
              <w:ind w:left="135"/>
              <w:rPr>
                <w:rFonts w:eastAsia="Times New Roman" w:cstheme="minorHAnsi"/>
                <w:b/>
                <w:bCs/>
                <w:iCs/>
                <w:sz w:val="24"/>
                <w:szCs w:val="24"/>
                <w:lang w:val="ru-RU"/>
              </w:rPr>
            </w:pPr>
            <w:r w:rsidRPr="00BF6F5F">
              <w:rPr>
                <w:rFonts w:cstheme="minorHAnsi"/>
                <w:b/>
                <w:bCs/>
                <w:iCs/>
                <w:sz w:val="24"/>
                <w:szCs w:val="24"/>
              </w:rPr>
              <w:t>Предметна корелација</w:t>
            </w:r>
          </w:p>
        </w:tc>
        <w:tc>
          <w:tcPr>
            <w:tcW w:w="10260" w:type="dxa"/>
            <w:gridSpan w:val="3"/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</w:tcPr>
          <w:p w:rsidR="0073269C" w:rsidRPr="00BF6F5F" w:rsidRDefault="0073269C" w:rsidP="00286AC4">
            <w:pPr>
              <w:spacing w:after="0" w:line="266" w:lineRule="atLeast"/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  <w:t xml:space="preserve"> лекције из 5. теме</w:t>
            </w:r>
          </w:p>
        </w:tc>
      </w:tr>
      <w:tr w:rsidR="0073269C" w:rsidRPr="00BF6F5F" w:rsidTr="00286AC4">
        <w:trPr>
          <w:trHeight w:val="432"/>
        </w:trPr>
        <w:tc>
          <w:tcPr>
            <w:tcW w:w="3394" w:type="dxa"/>
            <w:shd w:val="clear" w:color="auto" w:fill="E2EFD9" w:themeFill="accent6" w:themeFillTint="33"/>
            <w:tcMar>
              <w:top w:w="4" w:type="dxa"/>
              <w:left w:w="31" w:type="dxa"/>
              <w:bottom w:w="0" w:type="dxa"/>
              <w:right w:w="31" w:type="dxa"/>
            </w:tcMar>
          </w:tcPr>
          <w:p w:rsidR="0073269C" w:rsidRPr="00BF6F5F" w:rsidRDefault="0073269C" w:rsidP="00286AC4">
            <w:pPr>
              <w:spacing w:after="0" w:line="266" w:lineRule="atLeast"/>
              <w:ind w:left="135"/>
              <w:rPr>
                <w:rFonts w:cstheme="minorHAnsi"/>
                <w:b/>
                <w:bCs/>
                <w:iCs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iCs/>
                <w:sz w:val="24"/>
                <w:szCs w:val="24"/>
              </w:rPr>
              <w:t>Литература за ученике</w:t>
            </w:r>
          </w:p>
        </w:tc>
        <w:tc>
          <w:tcPr>
            <w:tcW w:w="10260" w:type="dxa"/>
            <w:gridSpan w:val="3"/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</w:tcPr>
          <w:p w:rsidR="0073269C" w:rsidRPr="00BF6F5F" w:rsidRDefault="0073269C" w:rsidP="00286AC4">
            <w:pPr>
              <w:pStyle w:val="NoSpacing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 xml:space="preserve"> уџбеник, дигитални уџбеник</w:t>
            </w:r>
          </w:p>
          <w:p w:rsidR="0073269C" w:rsidRPr="00BF6F5F" w:rsidRDefault="0073269C" w:rsidP="00286AC4">
            <w:pPr>
              <w:spacing w:after="0" w:line="266" w:lineRule="atLeast"/>
              <w:ind w:left="121"/>
              <w:rPr>
                <w:rFonts w:cstheme="minorHAnsi"/>
                <w:sz w:val="24"/>
                <w:szCs w:val="24"/>
              </w:rPr>
            </w:pPr>
          </w:p>
        </w:tc>
      </w:tr>
      <w:tr w:rsidR="0073269C" w:rsidRPr="00BF6F5F" w:rsidTr="00286AC4">
        <w:trPr>
          <w:trHeight w:val="432"/>
        </w:trPr>
        <w:tc>
          <w:tcPr>
            <w:tcW w:w="3394" w:type="dxa"/>
            <w:shd w:val="clear" w:color="auto" w:fill="E2EFD9" w:themeFill="accent6" w:themeFillTint="33"/>
            <w:tcMar>
              <w:top w:w="4" w:type="dxa"/>
              <w:left w:w="31" w:type="dxa"/>
              <w:bottom w:w="0" w:type="dxa"/>
              <w:right w:w="31" w:type="dxa"/>
            </w:tcMar>
          </w:tcPr>
          <w:p w:rsidR="0073269C" w:rsidRPr="00BF6F5F" w:rsidRDefault="0073269C" w:rsidP="00286AC4">
            <w:pPr>
              <w:pStyle w:val="NoSpacing"/>
              <w:rPr>
                <w:rFonts w:cstheme="minorHAnsi"/>
                <w:b/>
                <w:bCs/>
                <w:iCs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iCs/>
                <w:sz w:val="24"/>
                <w:szCs w:val="24"/>
              </w:rPr>
              <w:t>Литература за</w:t>
            </w:r>
          </w:p>
          <w:p w:rsidR="0073269C" w:rsidRPr="00BF6F5F" w:rsidRDefault="0073269C" w:rsidP="00286AC4">
            <w:pPr>
              <w:spacing w:after="0" w:line="266" w:lineRule="atLeast"/>
              <w:ind w:left="135"/>
              <w:rPr>
                <w:rFonts w:cstheme="minorHAnsi"/>
                <w:b/>
                <w:bCs/>
                <w:iCs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iCs/>
                <w:sz w:val="24"/>
                <w:szCs w:val="24"/>
              </w:rPr>
              <w:t>наставника</w:t>
            </w:r>
          </w:p>
        </w:tc>
        <w:tc>
          <w:tcPr>
            <w:tcW w:w="10260" w:type="dxa"/>
            <w:gridSpan w:val="3"/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</w:tcPr>
          <w:p w:rsidR="0073269C" w:rsidRPr="00BF6F5F" w:rsidRDefault="0073269C" w:rsidP="00286AC4">
            <w:pPr>
              <w:pStyle w:val="NoSpacing"/>
              <w:rPr>
                <w:rFonts w:cstheme="minorHAnsi"/>
                <w:b/>
                <w:bCs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уџбеник; приручник; научна – стручна универзитетска литература, интернет и остали извори знања</w:t>
            </w:r>
          </w:p>
        </w:tc>
      </w:tr>
      <w:tr w:rsidR="0073269C" w:rsidRPr="00BF6F5F" w:rsidTr="00286AC4">
        <w:trPr>
          <w:trHeight w:val="432"/>
        </w:trPr>
        <w:tc>
          <w:tcPr>
            <w:tcW w:w="3394" w:type="dxa"/>
            <w:shd w:val="clear" w:color="auto" w:fill="E2EFD9" w:themeFill="accent6" w:themeFillTint="33"/>
            <w:tcMar>
              <w:top w:w="4" w:type="dxa"/>
              <w:left w:w="31" w:type="dxa"/>
              <w:bottom w:w="0" w:type="dxa"/>
              <w:right w:w="31" w:type="dxa"/>
            </w:tcMar>
          </w:tcPr>
          <w:p w:rsidR="0073269C" w:rsidRPr="00BF6F5F" w:rsidRDefault="0073269C" w:rsidP="00286AC4">
            <w:pPr>
              <w:pStyle w:val="NoSpacing"/>
              <w:rPr>
                <w:rFonts w:cstheme="minorHAnsi"/>
                <w:b/>
                <w:bCs/>
                <w:iCs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iCs/>
                <w:sz w:val="24"/>
                <w:szCs w:val="24"/>
              </w:rPr>
              <w:t>Кључне речи</w:t>
            </w:r>
          </w:p>
        </w:tc>
        <w:tc>
          <w:tcPr>
            <w:tcW w:w="10260" w:type="dxa"/>
            <w:gridSpan w:val="3"/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</w:tcPr>
          <w:p w:rsidR="0073269C" w:rsidRPr="00BF6F5F" w:rsidRDefault="0073269C" w:rsidP="00286AC4">
            <w:pPr>
              <w:pStyle w:val="NoSpacing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као при обради лекција из теме</w:t>
            </w:r>
          </w:p>
        </w:tc>
      </w:tr>
    </w:tbl>
    <w:p w:rsidR="0073269C" w:rsidRDefault="0073269C" w:rsidP="0073269C">
      <w:pPr>
        <w:rPr>
          <w:rFonts w:eastAsia="Times New Roman" w:cstheme="minorHAnsi"/>
          <w:b/>
          <w:bCs/>
          <w:sz w:val="24"/>
          <w:szCs w:val="24"/>
          <w:lang w:val="ru-RU"/>
        </w:rPr>
      </w:pPr>
    </w:p>
    <w:p w:rsidR="00421C29" w:rsidRPr="00BF6F5F" w:rsidRDefault="00421C29" w:rsidP="0073269C">
      <w:pPr>
        <w:rPr>
          <w:rFonts w:eastAsia="Times New Roman" w:cstheme="minorHAnsi"/>
          <w:b/>
          <w:bCs/>
          <w:sz w:val="24"/>
          <w:szCs w:val="24"/>
          <w:lang w:val="ru-RU"/>
        </w:rPr>
      </w:pPr>
    </w:p>
    <w:p w:rsidR="0073269C" w:rsidRPr="00BF6F5F" w:rsidRDefault="0073269C" w:rsidP="0073269C">
      <w:pPr>
        <w:rPr>
          <w:rFonts w:eastAsia="Times New Roman" w:cstheme="minorHAnsi"/>
          <w:b/>
          <w:bCs/>
          <w:sz w:val="24"/>
          <w:szCs w:val="24"/>
          <w:lang w:val="ru-RU"/>
        </w:rPr>
      </w:pPr>
    </w:p>
    <w:p w:rsidR="0073269C" w:rsidRPr="00BF6F5F" w:rsidRDefault="0073269C" w:rsidP="0073269C">
      <w:pPr>
        <w:ind w:left="2880" w:firstLine="720"/>
        <w:rPr>
          <w:rFonts w:eastAsia="Times New Roman" w:cstheme="minorHAnsi"/>
          <w:b/>
          <w:bCs/>
          <w:sz w:val="24"/>
          <w:szCs w:val="24"/>
          <w:lang w:val="ru-RU"/>
        </w:rPr>
      </w:pPr>
      <w:r w:rsidRPr="00BF6F5F">
        <w:rPr>
          <w:rFonts w:eastAsia="Times New Roman" w:cstheme="minorHAnsi"/>
          <w:b/>
          <w:bCs/>
          <w:sz w:val="24"/>
          <w:szCs w:val="24"/>
          <w:lang w:val="ru-RU"/>
        </w:rPr>
        <w:t>АРТИКУЛАЦИЈА И ТОК ЧАСА</w:t>
      </w:r>
    </w:p>
    <w:tbl>
      <w:tblPr>
        <w:tblW w:w="1332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FF" w:themeFill="background1"/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7792"/>
        <w:gridCol w:w="5528"/>
      </w:tblGrid>
      <w:tr w:rsidR="0073269C" w:rsidRPr="00BF6F5F" w:rsidTr="0073269C">
        <w:trPr>
          <w:trHeight w:val="432"/>
        </w:trPr>
        <w:tc>
          <w:tcPr>
            <w:tcW w:w="7792" w:type="dxa"/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73269C" w:rsidRPr="00BF6F5F" w:rsidRDefault="0073269C" w:rsidP="00286AC4">
            <w:pPr>
              <w:spacing w:after="0" w:line="266" w:lineRule="atLeast"/>
              <w:jc w:val="center"/>
              <w:rPr>
                <w:rFonts w:eastAsia="Times New Roman" w:cstheme="minorHAnsi"/>
                <w:b/>
                <w:bCs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Планиране активности наставника:</w:t>
            </w:r>
          </w:p>
        </w:tc>
        <w:tc>
          <w:tcPr>
            <w:tcW w:w="5528" w:type="dxa"/>
            <w:shd w:val="clear" w:color="auto" w:fill="FFFFFF" w:themeFill="background1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73269C" w:rsidRPr="00BF6F5F" w:rsidRDefault="0073269C" w:rsidP="00286AC4">
            <w:pPr>
              <w:spacing w:after="0" w:line="266" w:lineRule="atLeast"/>
              <w:jc w:val="center"/>
              <w:rPr>
                <w:rFonts w:eastAsia="Times New Roman" w:cstheme="minorHAnsi"/>
                <w:b/>
                <w:bCs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Планиране активности ученика:</w:t>
            </w:r>
          </w:p>
        </w:tc>
      </w:tr>
      <w:tr w:rsidR="0073269C" w:rsidRPr="00BF6F5F" w:rsidTr="0073269C">
        <w:trPr>
          <w:trHeight w:val="432"/>
        </w:trPr>
        <w:tc>
          <w:tcPr>
            <w:tcW w:w="13320" w:type="dxa"/>
            <w:gridSpan w:val="2"/>
            <w:shd w:val="clear" w:color="auto" w:fill="E2EFD9" w:themeFill="accent6" w:themeFillTint="33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73269C" w:rsidRPr="00BF6F5F" w:rsidRDefault="0073269C" w:rsidP="00286AC4">
            <w:pPr>
              <w:spacing w:after="0" w:line="256" w:lineRule="auto"/>
              <w:jc w:val="center"/>
              <w:rPr>
                <w:rFonts w:eastAsia="Times New Roman" w:cstheme="minorHAnsi"/>
                <w:b/>
                <w:bCs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Уводни део часа</w:t>
            </w:r>
          </w:p>
          <w:p w:rsidR="0073269C" w:rsidRPr="00BF6F5F" w:rsidRDefault="0073269C" w:rsidP="00286AC4">
            <w:pPr>
              <w:spacing w:after="0" w:line="266" w:lineRule="atLeast"/>
              <w:jc w:val="center"/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(5 минута)</w:t>
            </w:r>
          </w:p>
        </w:tc>
      </w:tr>
      <w:tr w:rsidR="0073269C" w:rsidRPr="00BF6F5F" w:rsidTr="0073269C">
        <w:trPr>
          <w:trHeight w:val="720"/>
        </w:trPr>
        <w:tc>
          <w:tcPr>
            <w:tcW w:w="7792" w:type="dxa"/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tbl>
            <w:tblPr>
              <w:tblStyle w:val="TableGrid"/>
              <w:tblW w:w="0" w:type="auto"/>
              <w:tblBorders>
                <w:left w:val="none" w:sz="0" w:space="0" w:color="auto"/>
                <w:bottom w:val="none" w:sz="0" w:space="0" w:color="auto"/>
                <w:right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7730"/>
            </w:tblGrid>
            <w:tr w:rsidR="0073269C" w:rsidRPr="00BF6F5F" w:rsidTr="00286AC4">
              <w:tc>
                <w:tcPr>
                  <w:tcW w:w="9576" w:type="dxa"/>
                </w:tcPr>
                <w:p w:rsidR="0073269C" w:rsidRPr="00BF6F5F" w:rsidRDefault="0073269C" w:rsidP="0073269C">
                  <w:pPr>
                    <w:pStyle w:val="tok-casa-txt-nastavnici"/>
                    <w:numPr>
                      <w:ilvl w:val="0"/>
                      <w:numId w:val="16"/>
                    </w:numPr>
                    <w:spacing w:before="0" w:beforeAutospacing="0" w:after="50" w:afterAutospacing="0"/>
                    <w:rPr>
                      <w:rFonts w:asciiTheme="minorHAnsi" w:hAnsiTheme="minorHAnsi" w:cstheme="minorHAnsi"/>
                      <w:color w:val="1F1E21"/>
                    </w:rPr>
                  </w:pPr>
                  <w:r w:rsidRPr="00BF6F5F">
                    <w:rPr>
                      <w:rFonts w:asciiTheme="minorHAnsi" w:hAnsiTheme="minorHAnsi" w:cstheme="minorHAnsi"/>
                    </w:rPr>
                    <w:t>најављује тест који траје 30 минута;</w:t>
                  </w:r>
                </w:p>
                <w:p w:rsidR="0073269C" w:rsidRPr="00BF6F5F" w:rsidRDefault="0073269C" w:rsidP="0073269C">
                  <w:pPr>
                    <w:pStyle w:val="tok-casa-txt-nastavnici"/>
                    <w:numPr>
                      <w:ilvl w:val="0"/>
                      <w:numId w:val="16"/>
                    </w:numPr>
                    <w:spacing w:before="0" w:beforeAutospacing="0" w:after="50" w:afterAutospacing="0"/>
                    <w:rPr>
                      <w:rFonts w:asciiTheme="minorHAnsi" w:hAnsiTheme="minorHAnsi" w:cstheme="minorHAnsi"/>
                      <w:color w:val="1F1E21"/>
                    </w:rPr>
                  </w:pPr>
                  <w:r w:rsidRPr="00BF6F5F">
                    <w:rPr>
                      <w:rFonts w:asciiTheme="minorHAnsi" w:hAnsiTheme="minorHAnsi" w:cstheme="minorHAnsi"/>
                    </w:rPr>
                    <w:t>даје упутства о начину израде теста и критеријумима за оцењивање;</w:t>
                  </w:r>
                </w:p>
                <w:p w:rsidR="0073269C" w:rsidRPr="00BF6F5F" w:rsidRDefault="0073269C" w:rsidP="0073269C">
                  <w:pPr>
                    <w:pStyle w:val="tok-casa-txt-nastavnici"/>
                    <w:numPr>
                      <w:ilvl w:val="0"/>
                      <w:numId w:val="16"/>
                    </w:numPr>
                    <w:spacing w:before="0" w:beforeAutospacing="0" w:after="50" w:afterAutospacing="0"/>
                    <w:rPr>
                      <w:rFonts w:asciiTheme="minorHAnsi" w:hAnsiTheme="minorHAnsi" w:cstheme="minorHAnsi"/>
                      <w:color w:val="1F1E21"/>
                    </w:rPr>
                  </w:pPr>
                  <w:r w:rsidRPr="00BF6F5F">
                    <w:rPr>
                      <w:rFonts w:asciiTheme="minorHAnsi" w:hAnsiTheme="minorHAnsi" w:cstheme="minorHAnsi"/>
                    </w:rPr>
                    <w:t>дели ученике у групе;</w:t>
                  </w:r>
                </w:p>
                <w:p w:rsidR="0073269C" w:rsidRPr="00BF6F5F" w:rsidRDefault="0073269C" w:rsidP="0073269C">
                  <w:pPr>
                    <w:pStyle w:val="tok-casa-txt-nastavnici"/>
                    <w:numPr>
                      <w:ilvl w:val="0"/>
                      <w:numId w:val="16"/>
                    </w:numPr>
                    <w:spacing w:before="0" w:beforeAutospacing="0" w:after="50" w:afterAutospacing="0"/>
                    <w:rPr>
                      <w:rFonts w:asciiTheme="minorHAnsi" w:hAnsiTheme="minorHAnsi" w:cstheme="minorHAnsi"/>
                      <w:color w:val="1F1E21"/>
                    </w:rPr>
                  </w:pPr>
                  <w:r w:rsidRPr="00BF6F5F">
                    <w:rPr>
                      <w:rFonts w:asciiTheme="minorHAnsi" w:hAnsiTheme="minorHAnsi" w:cstheme="minorHAnsi"/>
                    </w:rPr>
                    <w:t>дели сваком ученику по примерак теста</w:t>
                  </w:r>
                  <w:r w:rsidRPr="00BF6F5F">
                    <w:rPr>
                      <w:rFonts w:asciiTheme="minorHAnsi" w:hAnsiTheme="minorHAnsi" w:cstheme="minorHAnsi"/>
                      <w:lang w:val="sr-Cyrl-CS"/>
                    </w:rPr>
                    <w:t>.</w:t>
                  </w:r>
                </w:p>
              </w:tc>
            </w:tr>
          </w:tbl>
          <w:p w:rsidR="0073269C" w:rsidRPr="00BF6F5F" w:rsidRDefault="0073269C" w:rsidP="00286AC4">
            <w:pPr>
              <w:pStyle w:val="NoSpacing"/>
              <w:jc w:val="both"/>
              <w:rPr>
                <w:rFonts w:cstheme="minorHAnsi"/>
                <w:sz w:val="24"/>
                <w:szCs w:val="24"/>
              </w:rPr>
            </w:pPr>
          </w:p>
          <w:p w:rsidR="0073269C" w:rsidRPr="00BF6F5F" w:rsidRDefault="0073269C" w:rsidP="00286AC4">
            <w:p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</w:rPr>
            </w:pPr>
          </w:p>
        </w:tc>
        <w:tc>
          <w:tcPr>
            <w:tcW w:w="5528" w:type="dxa"/>
            <w:tcBorders>
              <w:bottom w:val="single" w:sz="4" w:space="0" w:color="808080" w:themeColor="background1" w:themeShade="80"/>
            </w:tcBorders>
            <w:shd w:val="clear" w:color="auto" w:fill="FFFFFF" w:themeFill="background1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73269C" w:rsidRPr="00BF6F5F" w:rsidRDefault="0073269C" w:rsidP="0073269C">
            <w:pPr>
              <w:numPr>
                <w:ilvl w:val="0"/>
                <w:numId w:val="17"/>
              </w:numPr>
              <w:spacing w:after="0" w:line="256" w:lineRule="auto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прате и слушају наставникова упутства о начину извођења и решавања теста;</w:t>
            </w:r>
          </w:p>
          <w:p w:rsidR="0073269C" w:rsidRPr="00BF6F5F" w:rsidRDefault="0073269C" w:rsidP="0073269C">
            <w:pPr>
              <w:numPr>
                <w:ilvl w:val="0"/>
                <w:numId w:val="17"/>
              </w:numPr>
              <w:spacing w:after="0" w:line="256" w:lineRule="auto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узимају</w:t>
            </w:r>
            <w:r w:rsidRPr="00BF6F5F">
              <w:rPr>
                <w:rFonts w:eastAsia="Times New Roman" w:cstheme="minorHAnsi"/>
                <w:sz w:val="24"/>
                <w:szCs w:val="24"/>
                <w:lang w:val="sr-Cyrl-CS"/>
              </w:rPr>
              <w:t xml:space="preserve"> тестове</w:t>
            </w:r>
            <w:r w:rsidRPr="00BF6F5F">
              <w:rPr>
                <w:rFonts w:eastAsia="Times New Roman" w:cstheme="minorHAnsi"/>
                <w:sz w:val="24"/>
                <w:szCs w:val="24"/>
              </w:rPr>
              <w:t xml:space="preserve"> од наставника.</w:t>
            </w:r>
          </w:p>
          <w:p w:rsidR="0073269C" w:rsidRPr="00BF6F5F" w:rsidRDefault="0073269C" w:rsidP="00286AC4">
            <w:pPr>
              <w:spacing w:after="0" w:line="240" w:lineRule="auto"/>
              <w:ind w:left="318"/>
              <w:contextualSpacing/>
              <w:rPr>
                <w:rFonts w:eastAsia="Times New Roman" w:cstheme="minorHAnsi"/>
                <w:sz w:val="24"/>
                <w:szCs w:val="24"/>
              </w:rPr>
            </w:pPr>
          </w:p>
        </w:tc>
      </w:tr>
      <w:tr w:rsidR="0073269C" w:rsidRPr="00BF6F5F" w:rsidTr="0073269C">
        <w:trPr>
          <w:trHeight w:val="720"/>
        </w:trPr>
        <w:tc>
          <w:tcPr>
            <w:tcW w:w="13320" w:type="dxa"/>
            <w:gridSpan w:val="2"/>
            <w:shd w:val="clear" w:color="auto" w:fill="E2EFD9" w:themeFill="accent6" w:themeFillTint="33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73269C" w:rsidRPr="00BF6F5F" w:rsidRDefault="0073269C" w:rsidP="00286AC4">
            <w:pPr>
              <w:spacing w:after="0" w:line="256" w:lineRule="auto"/>
              <w:jc w:val="center"/>
              <w:rPr>
                <w:rFonts w:eastAsia="Times New Roman" w:cstheme="minorHAnsi"/>
                <w:b/>
                <w:bCs/>
                <w:sz w:val="24"/>
                <w:szCs w:val="24"/>
                <w:lang w:val="ru-RU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Главни део часа (30  минута)</w:t>
            </w:r>
          </w:p>
        </w:tc>
      </w:tr>
      <w:tr w:rsidR="0073269C" w:rsidRPr="00BF6F5F" w:rsidTr="0073269C">
        <w:trPr>
          <w:trHeight w:val="1765"/>
        </w:trPr>
        <w:tc>
          <w:tcPr>
            <w:tcW w:w="7792" w:type="dxa"/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73269C" w:rsidRPr="00BF6F5F" w:rsidRDefault="0073269C" w:rsidP="0073269C">
            <w:pPr>
              <w:pStyle w:val="ListParagraph"/>
              <w:numPr>
                <w:ilvl w:val="0"/>
                <w:numId w:val="17"/>
              </w:numPr>
              <w:spacing w:after="0" w:line="240" w:lineRule="auto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надгледа рад ученика;</w:t>
            </w:r>
          </w:p>
          <w:p w:rsidR="0073269C" w:rsidRPr="00BF6F5F" w:rsidRDefault="0073269C" w:rsidP="0073269C">
            <w:pPr>
              <w:pStyle w:val="ListParagraph"/>
              <w:numPr>
                <w:ilvl w:val="0"/>
                <w:numId w:val="17"/>
              </w:numPr>
              <w:spacing w:after="0" w:line="240" w:lineRule="auto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ако је потребно даје додатна појашњења за решавање теста;</w:t>
            </w:r>
          </w:p>
          <w:p w:rsidR="0073269C" w:rsidRPr="00BF6F5F" w:rsidRDefault="0073269C" w:rsidP="0073269C">
            <w:pPr>
              <w:pStyle w:val="ListParagraph"/>
              <w:numPr>
                <w:ilvl w:val="0"/>
                <w:numId w:val="17"/>
              </w:numPr>
              <w:spacing w:after="0" w:line="240" w:lineRule="auto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  <w:lang w:val="sr-Cyrl-CS"/>
              </w:rPr>
              <w:t>прикупља тестове</w:t>
            </w:r>
            <w:r w:rsidRPr="00BF6F5F">
              <w:rPr>
                <w:rFonts w:cstheme="minorHAnsi"/>
                <w:sz w:val="24"/>
                <w:szCs w:val="24"/>
              </w:rPr>
              <w:t>.</w:t>
            </w:r>
          </w:p>
          <w:p w:rsidR="0073269C" w:rsidRPr="00BF6F5F" w:rsidRDefault="0073269C" w:rsidP="00286AC4">
            <w:pPr>
              <w:spacing w:after="0" w:line="240" w:lineRule="auto"/>
              <w:ind w:left="91"/>
              <w:contextualSpacing/>
              <w:rPr>
                <w:rFonts w:eastAsia="Times New Roman" w:cstheme="minorHAnsi"/>
                <w:sz w:val="24"/>
                <w:szCs w:val="24"/>
              </w:rPr>
            </w:pPr>
          </w:p>
        </w:tc>
        <w:tc>
          <w:tcPr>
            <w:tcW w:w="5528" w:type="dxa"/>
            <w:tcBorders>
              <w:top w:val="single" w:sz="4" w:space="0" w:color="808080" w:themeColor="background1" w:themeShade="80"/>
            </w:tcBorders>
            <w:shd w:val="clear" w:color="auto" w:fill="FFFFFF" w:themeFill="background1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73269C" w:rsidRPr="00BF6F5F" w:rsidRDefault="0073269C" w:rsidP="0073269C">
            <w:pPr>
              <w:numPr>
                <w:ilvl w:val="0"/>
                <w:numId w:val="17"/>
              </w:numPr>
              <w:spacing w:after="0"/>
              <w:contextualSpacing/>
              <w:jc w:val="both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самостално решавају питања и задатке на тесту;</w:t>
            </w:r>
          </w:p>
          <w:p w:rsidR="0073269C" w:rsidRPr="00BF6F5F" w:rsidRDefault="0073269C" w:rsidP="0073269C">
            <w:pPr>
              <w:numPr>
                <w:ilvl w:val="0"/>
                <w:numId w:val="17"/>
              </w:numPr>
              <w:spacing w:after="0"/>
              <w:contextualSpacing/>
              <w:jc w:val="both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предају наставнику тестове.</w:t>
            </w:r>
          </w:p>
          <w:p w:rsidR="0073269C" w:rsidRPr="00BF6F5F" w:rsidRDefault="0073269C" w:rsidP="00286AC4">
            <w:pPr>
              <w:spacing w:after="0" w:line="240" w:lineRule="auto"/>
              <w:ind w:left="318"/>
              <w:contextualSpacing/>
              <w:rPr>
                <w:rFonts w:eastAsia="Times New Roman" w:cstheme="minorHAnsi"/>
                <w:sz w:val="24"/>
                <w:szCs w:val="24"/>
              </w:rPr>
            </w:pPr>
          </w:p>
        </w:tc>
      </w:tr>
      <w:tr w:rsidR="0073269C" w:rsidRPr="00BF6F5F" w:rsidTr="0073269C">
        <w:trPr>
          <w:trHeight w:val="822"/>
        </w:trPr>
        <w:tc>
          <w:tcPr>
            <w:tcW w:w="13320" w:type="dxa"/>
            <w:gridSpan w:val="2"/>
            <w:shd w:val="clear" w:color="auto" w:fill="E2EFD9" w:themeFill="accent6" w:themeFillTint="33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73269C" w:rsidRPr="00BF6F5F" w:rsidRDefault="0073269C" w:rsidP="00286AC4">
            <w:pPr>
              <w:spacing w:after="0" w:line="256" w:lineRule="auto"/>
              <w:jc w:val="center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Завршни део часа (10  минута)</w:t>
            </w:r>
          </w:p>
        </w:tc>
      </w:tr>
      <w:tr w:rsidR="0073269C" w:rsidRPr="00BF6F5F" w:rsidTr="0073269C">
        <w:trPr>
          <w:trHeight w:val="775"/>
        </w:trPr>
        <w:tc>
          <w:tcPr>
            <w:tcW w:w="7792" w:type="dxa"/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73269C" w:rsidRPr="00BF6F5F" w:rsidRDefault="0073269C" w:rsidP="00286AC4">
            <w:pPr>
              <w:spacing w:after="0" w:line="240" w:lineRule="auto"/>
              <w:contextualSpacing/>
              <w:rPr>
                <w:rFonts w:cstheme="minorHAnsi"/>
                <w:sz w:val="24"/>
                <w:szCs w:val="24"/>
              </w:rPr>
            </w:pPr>
          </w:p>
          <w:p w:rsidR="0073269C" w:rsidRPr="00BF6F5F" w:rsidRDefault="0073269C" w:rsidP="0073269C">
            <w:pPr>
              <w:pStyle w:val="NoSpacing"/>
              <w:numPr>
                <w:ilvl w:val="0"/>
                <w:numId w:val="16"/>
              </w:numPr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 xml:space="preserve">заједно са ученицима </w:t>
            </w:r>
            <w:r w:rsidRPr="00BF6F5F">
              <w:rPr>
                <w:rFonts w:cstheme="minorHAnsi"/>
                <w:sz w:val="24"/>
                <w:szCs w:val="24"/>
                <w:lang w:val="sr-Cyrl-CS"/>
              </w:rPr>
              <w:t>анализира задатке теста;</w:t>
            </w:r>
          </w:p>
          <w:p w:rsidR="0073269C" w:rsidRPr="00BF6F5F" w:rsidRDefault="0073269C" w:rsidP="0073269C">
            <w:pPr>
              <w:pStyle w:val="NoSpacing"/>
              <w:numPr>
                <w:ilvl w:val="0"/>
                <w:numId w:val="16"/>
              </w:numPr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  <w:lang w:val="sr-Cyrl-CS"/>
              </w:rPr>
              <w:t>наводи ученике на тачне одговоре;</w:t>
            </w:r>
          </w:p>
          <w:p w:rsidR="0073269C" w:rsidRPr="00BF6F5F" w:rsidRDefault="0073269C" w:rsidP="0073269C">
            <w:pPr>
              <w:pStyle w:val="NoSpacing"/>
              <w:numPr>
                <w:ilvl w:val="0"/>
                <w:numId w:val="16"/>
              </w:numPr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 xml:space="preserve">заједно са ученицима </w:t>
            </w:r>
            <w:r w:rsidRPr="00BF6F5F">
              <w:rPr>
                <w:rFonts w:cstheme="minorHAnsi"/>
                <w:sz w:val="24"/>
                <w:szCs w:val="24"/>
                <w:lang w:val="sr-Cyrl-CS"/>
              </w:rPr>
              <w:t xml:space="preserve">ради </w:t>
            </w:r>
            <w:r w:rsidRPr="00BF6F5F">
              <w:rPr>
                <w:rFonts w:cstheme="minorHAnsi"/>
                <w:sz w:val="24"/>
                <w:szCs w:val="24"/>
              </w:rPr>
              <w:t>евалуацију часа;</w:t>
            </w:r>
          </w:p>
          <w:p w:rsidR="0073269C" w:rsidRPr="00BF6F5F" w:rsidRDefault="0073269C" w:rsidP="0073269C">
            <w:pPr>
              <w:pStyle w:val="NoSpacing"/>
              <w:numPr>
                <w:ilvl w:val="0"/>
                <w:numId w:val="16"/>
              </w:numPr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упознаје ученике са могућим критеријума вредновања – оцењивања теста;</w:t>
            </w:r>
          </w:p>
          <w:p w:rsidR="0073269C" w:rsidRPr="00BF6F5F" w:rsidRDefault="0073269C" w:rsidP="0073269C">
            <w:pPr>
              <w:pStyle w:val="NoSpacing"/>
              <w:numPr>
                <w:ilvl w:val="0"/>
                <w:numId w:val="16"/>
              </w:numPr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  <w:lang w:val="sr-Cyrl-CS"/>
              </w:rPr>
              <w:t>бележи активност ученика на часу, узимајући у обзир ученичку процену и самопроцену рада на часу.</w:t>
            </w:r>
          </w:p>
          <w:p w:rsidR="0073269C" w:rsidRPr="00BF6F5F" w:rsidRDefault="0073269C" w:rsidP="00286AC4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  <w:lang w:val="sr-Cyrl-CS"/>
              </w:rPr>
              <w:t xml:space="preserve">Задаје ученицима </w:t>
            </w:r>
            <w:r w:rsidRPr="00BF6F5F">
              <w:rPr>
                <w:rFonts w:cstheme="minorHAnsi"/>
                <w:b/>
                <w:bCs/>
                <w:sz w:val="24"/>
                <w:szCs w:val="24"/>
                <w:lang w:val="sr-Cyrl-CS"/>
              </w:rPr>
              <w:t>домаћи задатак</w:t>
            </w:r>
            <w:r w:rsidRPr="00BF6F5F">
              <w:rPr>
                <w:rFonts w:cstheme="minorHAnsi"/>
                <w:sz w:val="24"/>
                <w:szCs w:val="24"/>
                <w:lang w:val="sr-Cyrl-CS"/>
              </w:rPr>
              <w:t xml:space="preserve"> да проуче лекцију </w:t>
            </w:r>
            <w:r w:rsidRPr="00BF6F5F">
              <w:rPr>
                <w:rFonts w:cstheme="minorHAnsi"/>
                <w:sz w:val="24"/>
                <w:szCs w:val="24"/>
              </w:rPr>
              <w:t xml:space="preserve">ГЕОЛОШКА СКАЛА ВРЕМЕНА И КЉУЧНИ ДОГАЂАЈИ У РАНОЈ ЕВОЛУЦИЈИ ЖИВОТА </w:t>
            </w:r>
            <w:r w:rsidR="00725020">
              <w:rPr>
                <w:rFonts w:cstheme="minorHAnsi"/>
                <w:sz w:val="24"/>
                <w:szCs w:val="24"/>
              </w:rPr>
              <w:t xml:space="preserve">јер ће следећег часа та лекција бити обрађена групним радом. </w:t>
            </w:r>
          </w:p>
        </w:tc>
        <w:tc>
          <w:tcPr>
            <w:tcW w:w="5528" w:type="dxa"/>
            <w:shd w:val="clear" w:color="auto" w:fill="FFFFFF" w:themeFill="background1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73269C" w:rsidRPr="00BF6F5F" w:rsidRDefault="0073269C" w:rsidP="0073269C">
            <w:pPr>
              <w:pStyle w:val="ListParagraph"/>
              <w:numPr>
                <w:ilvl w:val="0"/>
                <w:numId w:val="11"/>
              </w:numPr>
              <w:spacing w:after="0" w:line="240" w:lineRule="auto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процењују свој рад на часу и износе утиске о тесту;</w:t>
            </w:r>
          </w:p>
          <w:p w:rsidR="0073269C" w:rsidRPr="00BF6F5F" w:rsidRDefault="0073269C" w:rsidP="0073269C">
            <w:pPr>
              <w:pStyle w:val="ListParagraph"/>
              <w:numPr>
                <w:ilvl w:val="0"/>
                <w:numId w:val="11"/>
              </w:numPr>
              <w:spacing w:after="0" w:line="240" w:lineRule="auto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  <w:lang w:val="ru-RU"/>
              </w:rPr>
              <w:t>одговарају на питања, дискутују;</w:t>
            </w:r>
          </w:p>
          <w:p w:rsidR="0073269C" w:rsidRPr="00BF6F5F" w:rsidRDefault="0073269C" w:rsidP="0073269C">
            <w:pPr>
              <w:numPr>
                <w:ilvl w:val="0"/>
                <w:numId w:val="11"/>
              </w:numPr>
              <w:spacing w:after="0" w:line="240" w:lineRule="auto"/>
              <w:contextualSpacing/>
              <w:jc w:val="both"/>
              <w:rPr>
                <w:rFonts w:eastAsia="Arial" w:cstheme="minorHAnsi"/>
                <w:bCs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заједно са наставником долазе до тачних одговора на тесту;</w:t>
            </w:r>
          </w:p>
          <w:p w:rsidR="0073269C" w:rsidRPr="00BF6F5F" w:rsidRDefault="0073269C" w:rsidP="0073269C">
            <w:pPr>
              <w:pStyle w:val="ListParagraph"/>
              <w:numPr>
                <w:ilvl w:val="0"/>
                <w:numId w:val="11"/>
              </w:numPr>
              <w:spacing w:after="0" w:line="240" w:lineRule="auto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 xml:space="preserve">заједно са наставником </w:t>
            </w:r>
            <w:r w:rsidRPr="00BF6F5F">
              <w:rPr>
                <w:rFonts w:cstheme="minorHAnsi"/>
                <w:sz w:val="24"/>
                <w:szCs w:val="24"/>
                <w:lang w:val="sr-Cyrl-CS"/>
              </w:rPr>
              <w:t xml:space="preserve">раде </w:t>
            </w:r>
            <w:r w:rsidRPr="00BF6F5F">
              <w:rPr>
                <w:rFonts w:cstheme="minorHAnsi"/>
                <w:sz w:val="24"/>
                <w:szCs w:val="24"/>
              </w:rPr>
              <w:t>евалуацију часа;</w:t>
            </w:r>
          </w:p>
          <w:p w:rsidR="0073269C" w:rsidRPr="00BF6F5F" w:rsidRDefault="0073269C" w:rsidP="0073269C">
            <w:pPr>
              <w:pStyle w:val="ListParagraph"/>
              <w:numPr>
                <w:ilvl w:val="0"/>
                <w:numId w:val="11"/>
              </w:numPr>
              <w:spacing w:after="0" w:line="240" w:lineRule="auto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слушају упутства за домаћи задатак.</w:t>
            </w:r>
          </w:p>
        </w:tc>
      </w:tr>
      <w:tr w:rsidR="0073269C" w:rsidRPr="00BF6F5F" w:rsidTr="0073269C">
        <w:trPr>
          <w:trHeight w:val="775"/>
        </w:trPr>
        <w:tc>
          <w:tcPr>
            <w:tcW w:w="13320" w:type="dxa"/>
            <w:gridSpan w:val="2"/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73269C" w:rsidRPr="00BF6F5F" w:rsidRDefault="0073269C" w:rsidP="00286AC4">
            <w:pPr>
              <w:spacing w:after="0" w:line="240" w:lineRule="auto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sz w:val="24"/>
                <w:szCs w:val="24"/>
              </w:rPr>
              <w:t>Провера остварености исхода</w:t>
            </w:r>
          </w:p>
        </w:tc>
      </w:tr>
      <w:tr w:rsidR="0073269C" w:rsidRPr="00BF6F5F" w:rsidTr="0073269C">
        <w:trPr>
          <w:trHeight w:val="678"/>
        </w:trPr>
        <w:tc>
          <w:tcPr>
            <w:tcW w:w="13320" w:type="dxa"/>
            <w:gridSpan w:val="2"/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73269C" w:rsidRPr="00BF6F5F" w:rsidRDefault="0073269C" w:rsidP="00286AC4">
            <w:pPr>
              <w:spacing w:after="0" w:line="240" w:lineRule="auto"/>
              <w:contextualSpacing/>
              <w:rPr>
                <w:rFonts w:cstheme="minorHAnsi"/>
                <w:sz w:val="24"/>
                <w:szCs w:val="24"/>
                <w:lang w:val="ru-RU"/>
              </w:rPr>
            </w:pPr>
            <w:r w:rsidRPr="00BF6F5F">
              <w:rPr>
                <w:rFonts w:cstheme="minorHAnsi"/>
                <w:sz w:val="24"/>
                <w:szCs w:val="24"/>
                <w:lang w:val="ru-RU"/>
              </w:rPr>
              <w:t>Исправно урађен тест.</w:t>
            </w:r>
          </w:p>
          <w:p w:rsidR="0073269C" w:rsidRPr="00BF6F5F" w:rsidRDefault="0073269C" w:rsidP="00286AC4">
            <w:pPr>
              <w:spacing w:after="0" w:line="240" w:lineRule="auto"/>
              <w:contextualSpacing/>
              <w:rPr>
                <w:rFonts w:cstheme="minorHAnsi"/>
                <w:sz w:val="24"/>
                <w:szCs w:val="24"/>
                <w:lang w:val="ru-RU"/>
              </w:rPr>
            </w:pPr>
            <w:r w:rsidRPr="00BF6F5F">
              <w:rPr>
                <w:rFonts w:cstheme="minorHAnsi"/>
                <w:sz w:val="24"/>
                <w:szCs w:val="24"/>
                <w:lang w:val="ru-RU"/>
              </w:rPr>
              <w:t xml:space="preserve"> </w:t>
            </w:r>
          </w:p>
        </w:tc>
      </w:tr>
    </w:tbl>
    <w:p w:rsidR="0073269C" w:rsidRPr="00BF6F5F" w:rsidRDefault="0073269C" w:rsidP="0073269C">
      <w:pPr>
        <w:tabs>
          <w:tab w:val="left" w:pos="1905"/>
        </w:tabs>
        <w:rPr>
          <w:rFonts w:cstheme="minorHAnsi"/>
          <w:b/>
          <w:bCs/>
          <w:sz w:val="24"/>
          <w:szCs w:val="24"/>
        </w:rPr>
      </w:pPr>
    </w:p>
    <w:p w:rsidR="0073269C" w:rsidRPr="00BF6F5F" w:rsidRDefault="0073269C" w:rsidP="0073269C">
      <w:pPr>
        <w:tabs>
          <w:tab w:val="left" w:pos="1905"/>
        </w:tabs>
        <w:rPr>
          <w:rFonts w:cstheme="minorHAnsi"/>
          <w:b/>
          <w:bCs/>
          <w:sz w:val="24"/>
          <w:szCs w:val="24"/>
        </w:rPr>
      </w:pPr>
      <w:r w:rsidRPr="00BF6F5F">
        <w:rPr>
          <w:rFonts w:cstheme="minorHAnsi"/>
          <w:b/>
          <w:bCs/>
          <w:sz w:val="24"/>
          <w:szCs w:val="24"/>
        </w:rPr>
        <w:t>Примери тестова за две групе дати су у прилогу.</w:t>
      </w:r>
    </w:p>
    <w:p w:rsidR="0073269C" w:rsidRPr="00BF6F5F" w:rsidRDefault="0073269C" w:rsidP="0073269C">
      <w:pPr>
        <w:tabs>
          <w:tab w:val="left" w:pos="1905"/>
        </w:tabs>
        <w:rPr>
          <w:rFonts w:cstheme="minorHAnsi"/>
          <w:b/>
          <w:bCs/>
          <w:sz w:val="24"/>
          <w:szCs w:val="24"/>
        </w:rPr>
      </w:pPr>
    </w:p>
    <w:bookmarkEnd w:id="10"/>
    <w:p w:rsidR="0073269C" w:rsidRPr="00BF6F5F" w:rsidRDefault="0073269C" w:rsidP="0073269C">
      <w:pPr>
        <w:rPr>
          <w:rFonts w:cstheme="minorHAnsi"/>
          <w:sz w:val="24"/>
          <w:szCs w:val="24"/>
        </w:rPr>
      </w:pPr>
    </w:p>
    <w:p w:rsidR="0073269C" w:rsidRPr="00BF6F5F" w:rsidRDefault="0073269C">
      <w:pPr>
        <w:rPr>
          <w:rFonts w:cstheme="minorHAnsi"/>
          <w:sz w:val="24"/>
          <w:szCs w:val="24"/>
        </w:rPr>
      </w:pPr>
    </w:p>
    <w:p w:rsidR="0073269C" w:rsidRPr="00BF6F5F" w:rsidRDefault="0073269C">
      <w:pPr>
        <w:rPr>
          <w:rFonts w:cstheme="minorHAnsi"/>
          <w:sz w:val="24"/>
          <w:szCs w:val="24"/>
        </w:rPr>
      </w:pPr>
    </w:p>
    <w:p w:rsidR="0073269C" w:rsidRPr="00BF6F5F" w:rsidRDefault="0073269C">
      <w:pPr>
        <w:rPr>
          <w:rFonts w:cstheme="minorHAnsi"/>
          <w:sz w:val="24"/>
          <w:szCs w:val="24"/>
        </w:rPr>
      </w:pPr>
    </w:p>
    <w:p w:rsidR="0073269C" w:rsidRPr="00BF6F5F" w:rsidRDefault="0073269C">
      <w:pPr>
        <w:rPr>
          <w:rFonts w:cstheme="minorHAnsi"/>
          <w:sz w:val="24"/>
          <w:szCs w:val="24"/>
        </w:rPr>
      </w:pPr>
    </w:p>
    <w:p w:rsidR="0073269C" w:rsidRPr="00BF6F5F" w:rsidRDefault="0073269C">
      <w:pPr>
        <w:rPr>
          <w:rFonts w:cstheme="minorHAnsi"/>
          <w:sz w:val="24"/>
          <w:szCs w:val="24"/>
        </w:rPr>
      </w:pPr>
    </w:p>
    <w:p w:rsidR="0073269C" w:rsidRPr="00BF6F5F" w:rsidRDefault="0073269C">
      <w:pPr>
        <w:rPr>
          <w:rFonts w:cstheme="minorHAnsi"/>
          <w:sz w:val="24"/>
          <w:szCs w:val="24"/>
        </w:rPr>
      </w:pPr>
    </w:p>
    <w:p w:rsidR="0073269C" w:rsidRPr="00BF6F5F" w:rsidRDefault="0073269C">
      <w:pPr>
        <w:rPr>
          <w:rFonts w:cstheme="minorHAnsi"/>
          <w:sz w:val="24"/>
          <w:szCs w:val="24"/>
        </w:rPr>
      </w:pPr>
    </w:p>
    <w:p w:rsidR="0073269C" w:rsidRPr="00BF6F5F" w:rsidRDefault="0073269C">
      <w:pPr>
        <w:rPr>
          <w:rFonts w:cstheme="minorHAnsi"/>
          <w:sz w:val="24"/>
          <w:szCs w:val="24"/>
        </w:rPr>
      </w:pPr>
    </w:p>
    <w:p w:rsidR="0073269C" w:rsidRPr="00BF6F5F" w:rsidRDefault="0073269C">
      <w:pPr>
        <w:rPr>
          <w:rFonts w:cstheme="minorHAnsi"/>
          <w:sz w:val="24"/>
          <w:szCs w:val="24"/>
        </w:rPr>
      </w:pPr>
    </w:p>
    <w:p w:rsidR="0073269C" w:rsidRPr="00BF6F5F" w:rsidRDefault="0073269C">
      <w:pPr>
        <w:rPr>
          <w:rFonts w:cstheme="minorHAnsi"/>
          <w:sz w:val="24"/>
          <w:szCs w:val="24"/>
        </w:rPr>
      </w:pPr>
    </w:p>
    <w:p w:rsidR="0073269C" w:rsidRPr="00BF6F5F" w:rsidRDefault="0073269C">
      <w:pPr>
        <w:rPr>
          <w:rFonts w:cstheme="minorHAnsi"/>
          <w:sz w:val="24"/>
          <w:szCs w:val="24"/>
        </w:rPr>
      </w:pPr>
    </w:p>
    <w:p w:rsidR="00C2089D" w:rsidRPr="00BF6F5F" w:rsidRDefault="00C2089D" w:rsidP="00C2089D">
      <w:pPr>
        <w:spacing w:after="240"/>
        <w:rPr>
          <w:rFonts w:cstheme="minorHAnsi"/>
          <w:b/>
          <w:bCs/>
          <w:sz w:val="24"/>
          <w:szCs w:val="24"/>
        </w:rPr>
      </w:pPr>
      <w:r w:rsidRPr="00BF6F5F">
        <w:rPr>
          <w:rFonts w:cstheme="minorHAnsi"/>
          <w:b/>
          <w:bCs/>
          <w:sz w:val="24"/>
          <w:szCs w:val="24"/>
        </w:rPr>
        <w:t>МЕСЕЦ: МАЈ</w:t>
      </w:r>
      <w:r w:rsidRPr="00BF6F5F">
        <w:rPr>
          <w:rFonts w:cstheme="minorHAnsi"/>
          <w:b/>
          <w:bCs/>
          <w:sz w:val="24"/>
          <w:szCs w:val="24"/>
        </w:rPr>
        <w:tab/>
      </w:r>
      <w:r w:rsidRPr="00BF6F5F">
        <w:rPr>
          <w:rFonts w:cstheme="minorHAnsi"/>
          <w:b/>
          <w:bCs/>
          <w:sz w:val="24"/>
          <w:szCs w:val="24"/>
        </w:rPr>
        <w:tab/>
      </w:r>
      <w:r w:rsidRPr="00BF6F5F">
        <w:rPr>
          <w:rFonts w:cstheme="minorHAnsi"/>
          <w:b/>
          <w:bCs/>
          <w:sz w:val="24"/>
          <w:szCs w:val="24"/>
        </w:rPr>
        <w:tab/>
      </w:r>
      <w:r w:rsidRPr="00BF6F5F">
        <w:rPr>
          <w:rFonts w:cstheme="minorHAnsi"/>
          <w:b/>
          <w:bCs/>
          <w:sz w:val="24"/>
          <w:szCs w:val="24"/>
        </w:rPr>
        <w:tab/>
        <w:t>ПРИПРЕМА ЗА ЧАС                 ред. бр. 66              датум:</w:t>
      </w:r>
    </w:p>
    <w:tbl>
      <w:tblPr>
        <w:tblW w:w="14592" w:type="dxa"/>
        <w:tblInd w:w="-28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320"/>
        <w:gridCol w:w="6570"/>
        <w:gridCol w:w="2070"/>
        <w:gridCol w:w="2632"/>
      </w:tblGrid>
      <w:tr w:rsidR="00C2089D" w:rsidRPr="00BF6F5F" w:rsidTr="00286AC4">
        <w:trPr>
          <w:trHeight w:val="432"/>
        </w:trPr>
        <w:tc>
          <w:tcPr>
            <w:tcW w:w="3320" w:type="dxa"/>
            <w:shd w:val="clear" w:color="auto" w:fill="FBE4D5" w:themeFill="accent2" w:themeFillTint="33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C2089D" w:rsidRPr="00BF6F5F" w:rsidRDefault="00C2089D" w:rsidP="00286AC4">
            <w:pPr>
              <w:spacing w:line="266" w:lineRule="atLeast"/>
              <w:rPr>
                <w:rFonts w:cstheme="minorHAnsi"/>
                <w:b/>
                <w:bCs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color w:val="000000"/>
                <w:kern w:val="24"/>
                <w:sz w:val="24"/>
                <w:szCs w:val="24"/>
              </w:rPr>
              <w:t>Наставни предмет:</w:t>
            </w:r>
          </w:p>
        </w:tc>
        <w:tc>
          <w:tcPr>
            <w:tcW w:w="6570" w:type="dxa"/>
            <w:shd w:val="clear" w:color="auto" w:fill="FBE4D5" w:themeFill="accent2" w:themeFillTint="33"/>
            <w:tcMar>
              <w:top w:w="4" w:type="dxa"/>
              <w:left w:w="21" w:type="dxa"/>
              <w:bottom w:w="0" w:type="dxa"/>
              <w:right w:w="21" w:type="dxa"/>
            </w:tcMar>
            <w:vAlign w:val="center"/>
          </w:tcPr>
          <w:p w:rsidR="00C2089D" w:rsidRPr="00BF6F5F" w:rsidRDefault="00C2089D" w:rsidP="00286AC4">
            <w:pPr>
              <w:spacing w:line="266" w:lineRule="atLeast"/>
              <w:ind w:left="76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sz w:val="24"/>
                <w:szCs w:val="24"/>
              </w:rPr>
              <w:t>Биологија</w:t>
            </w:r>
          </w:p>
        </w:tc>
        <w:tc>
          <w:tcPr>
            <w:tcW w:w="2070" w:type="dxa"/>
            <w:shd w:val="clear" w:color="auto" w:fill="FBE4D5" w:themeFill="accent2" w:themeFillTint="33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C2089D" w:rsidRPr="00BF6F5F" w:rsidRDefault="00C2089D" w:rsidP="00286AC4">
            <w:pPr>
              <w:spacing w:line="266" w:lineRule="atLeast"/>
              <w:ind w:firstLine="76"/>
              <w:rPr>
                <w:rFonts w:cstheme="minorHAnsi"/>
                <w:b/>
                <w:bCs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color w:val="000000"/>
                <w:kern w:val="24"/>
                <w:sz w:val="24"/>
                <w:szCs w:val="24"/>
              </w:rPr>
              <w:t>Разред:</w:t>
            </w:r>
          </w:p>
        </w:tc>
        <w:tc>
          <w:tcPr>
            <w:tcW w:w="2632" w:type="dxa"/>
            <w:shd w:val="clear" w:color="auto" w:fill="FBE4D5" w:themeFill="accent2" w:themeFillTint="33"/>
            <w:tcMar>
              <w:top w:w="4" w:type="dxa"/>
              <w:left w:w="31" w:type="dxa"/>
              <w:right w:w="31" w:type="dxa"/>
            </w:tcMar>
            <w:vAlign w:val="center"/>
          </w:tcPr>
          <w:p w:rsidR="00C2089D" w:rsidRPr="00BF6F5F" w:rsidRDefault="00C2089D" w:rsidP="00286AC4">
            <w:pPr>
              <w:spacing w:line="266" w:lineRule="atLeast"/>
              <w:ind w:left="106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sz w:val="24"/>
                <w:szCs w:val="24"/>
              </w:rPr>
              <w:t>Одељење:</w:t>
            </w:r>
          </w:p>
        </w:tc>
      </w:tr>
      <w:tr w:rsidR="00C2089D" w:rsidRPr="00BF6F5F" w:rsidTr="00286AC4">
        <w:trPr>
          <w:trHeight w:val="432"/>
        </w:trPr>
        <w:tc>
          <w:tcPr>
            <w:tcW w:w="3320" w:type="dxa"/>
            <w:shd w:val="clear" w:color="auto" w:fill="FBE4D5" w:themeFill="accent2" w:themeFillTint="33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C2089D" w:rsidRPr="00BF6F5F" w:rsidRDefault="00C2089D" w:rsidP="00286AC4">
            <w:pPr>
              <w:spacing w:line="256" w:lineRule="auto"/>
              <w:ind w:left="135"/>
              <w:rPr>
                <w:rFonts w:cstheme="minorHAnsi"/>
                <w:b/>
                <w:bCs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color w:val="000000"/>
                <w:kern w:val="24"/>
                <w:sz w:val="24"/>
                <w:szCs w:val="24"/>
              </w:rPr>
              <w:t>Наставна тема:</w:t>
            </w:r>
          </w:p>
        </w:tc>
        <w:tc>
          <w:tcPr>
            <w:tcW w:w="11272" w:type="dxa"/>
            <w:gridSpan w:val="3"/>
            <w:tcBorders>
              <w:bottom w:val="single" w:sz="4" w:space="0" w:color="E2EFD9" w:themeColor="accent6" w:themeTint="33"/>
            </w:tcBorders>
            <w:shd w:val="clear" w:color="auto" w:fill="FBE4D5" w:themeFill="accent2" w:themeFillTint="33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C2089D" w:rsidRPr="00BF6F5F" w:rsidRDefault="00C2089D" w:rsidP="00286AC4">
            <w:pPr>
              <w:rPr>
                <w:rFonts w:cstheme="minorHAnsi"/>
                <w:b/>
                <w:bCs/>
                <w:noProof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noProof/>
                <w:sz w:val="24"/>
                <w:szCs w:val="24"/>
              </w:rPr>
              <w:t>ФИЛОГЕНИЈА И ПРИНЦИПИ КЛАСИФИКАЦИЈЕ</w:t>
            </w:r>
          </w:p>
          <w:p w:rsidR="00C2089D" w:rsidRPr="00BF6F5F" w:rsidRDefault="00C2089D" w:rsidP="00286AC4">
            <w:pPr>
              <w:ind w:left="61"/>
              <w:jc w:val="both"/>
              <w:rPr>
                <w:rFonts w:eastAsia="Calibri" w:cstheme="minorHAnsi"/>
                <w:b/>
                <w:bCs/>
                <w:kern w:val="24"/>
                <w:sz w:val="24"/>
                <w:szCs w:val="24"/>
              </w:rPr>
            </w:pPr>
          </w:p>
        </w:tc>
      </w:tr>
      <w:tr w:rsidR="00C2089D" w:rsidRPr="00BF6F5F" w:rsidTr="00286AC4">
        <w:trPr>
          <w:trHeight w:val="432"/>
        </w:trPr>
        <w:tc>
          <w:tcPr>
            <w:tcW w:w="3320" w:type="dxa"/>
            <w:shd w:val="clear" w:color="auto" w:fill="FBE4D5" w:themeFill="accent2" w:themeFillTint="33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C2089D" w:rsidRPr="00BF6F5F" w:rsidRDefault="00C2089D" w:rsidP="00286AC4">
            <w:pPr>
              <w:spacing w:line="256" w:lineRule="auto"/>
              <w:ind w:left="135"/>
              <w:rPr>
                <w:rFonts w:cstheme="minorHAnsi"/>
                <w:b/>
                <w:bCs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color w:val="000000"/>
                <w:kern w:val="24"/>
                <w:sz w:val="24"/>
                <w:szCs w:val="24"/>
              </w:rPr>
              <w:t>Наставна јединица:</w:t>
            </w:r>
          </w:p>
        </w:tc>
        <w:tc>
          <w:tcPr>
            <w:tcW w:w="11272" w:type="dxa"/>
            <w:gridSpan w:val="3"/>
            <w:tcBorders>
              <w:top w:val="single" w:sz="4" w:space="0" w:color="E2EFD9" w:themeColor="accent6" w:themeTint="33"/>
            </w:tcBorders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</w:tcPr>
          <w:p w:rsidR="00C2089D" w:rsidRPr="00BF6F5F" w:rsidRDefault="00C2089D" w:rsidP="00286AC4">
            <w:pPr>
              <w:jc w:val="both"/>
              <w:rPr>
                <w:rFonts w:cstheme="minorHAnsi"/>
                <w:b/>
                <w:bCs/>
                <w:color w:val="C45911" w:themeColor="accent2" w:themeShade="BF"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color w:val="C45911" w:themeColor="accent2" w:themeShade="BF"/>
                <w:sz w:val="24"/>
                <w:szCs w:val="24"/>
              </w:rPr>
              <w:t>Геолошка скала времена и кључни догађаји у раној еволуцији живота</w:t>
            </w:r>
          </w:p>
        </w:tc>
      </w:tr>
      <w:tr w:rsidR="00C2089D" w:rsidRPr="00BF6F5F" w:rsidTr="00286AC4">
        <w:trPr>
          <w:trHeight w:val="432"/>
        </w:trPr>
        <w:tc>
          <w:tcPr>
            <w:tcW w:w="3320" w:type="dxa"/>
            <w:shd w:val="clear" w:color="auto" w:fill="FBE4D5" w:themeFill="accent2" w:themeFillTint="33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C2089D" w:rsidRPr="00BF6F5F" w:rsidRDefault="00C2089D" w:rsidP="00286AC4">
            <w:pPr>
              <w:spacing w:line="256" w:lineRule="auto"/>
              <w:ind w:left="135"/>
              <w:rPr>
                <w:rFonts w:cstheme="minorHAnsi"/>
                <w:b/>
                <w:bCs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color w:val="000000"/>
                <w:kern w:val="24"/>
                <w:sz w:val="24"/>
                <w:szCs w:val="24"/>
              </w:rPr>
              <w:t>Тип часа:</w:t>
            </w:r>
          </w:p>
        </w:tc>
        <w:tc>
          <w:tcPr>
            <w:tcW w:w="11272" w:type="dxa"/>
            <w:gridSpan w:val="3"/>
            <w:tcBorders>
              <w:bottom w:val="single" w:sz="4" w:space="0" w:color="808080" w:themeColor="background1" w:themeShade="80"/>
            </w:tcBorders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C2089D" w:rsidRPr="00BF6F5F" w:rsidRDefault="00C2089D" w:rsidP="00286AC4">
            <w:pPr>
              <w:ind w:left="61"/>
              <w:jc w:val="both"/>
              <w:rPr>
                <w:rFonts w:eastAsia="Calibri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Calibri" w:cstheme="minorHAnsi"/>
                <w:color w:val="000000"/>
                <w:kern w:val="24"/>
                <w:sz w:val="24"/>
                <w:szCs w:val="24"/>
              </w:rPr>
              <w:t>обрада</w:t>
            </w:r>
          </w:p>
        </w:tc>
      </w:tr>
      <w:tr w:rsidR="00C2089D" w:rsidRPr="00BF6F5F" w:rsidTr="00286AC4">
        <w:trPr>
          <w:trHeight w:val="432"/>
        </w:trPr>
        <w:tc>
          <w:tcPr>
            <w:tcW w:w="3320" w:type="dxa"/>
            <w:shd w:val="clear" w:color="auto" w:fill="FBE4D5" w:themeFill="accent2" w:themeFillTint="33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C2089D" w:rsidRPr="00BF6F5F" w:rsidRDefault="00C2089D" w:rsidP="00286AC4">
            <w:pPr>
              <w:spacing w:line="256" w:lineRule="auto"/>
              <w:ind w:left="135"/>
              <w:rPr>
                <w:rFonts w:cstheme="minorHAnsi"/>
                <w:b/>
                <w:bCs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color w:val="000000"/>
                <w:kern w:val="24"/>
                <w:sz w:val="24"/>
                <w:szCs w:val="24"/>
              </w:rPr>
              <w:t>Циљ часа:</w:t>
            </w:r>
          </w:p>
        </w:tc>
        <w:tc>
          <w:tcPr>
            <w:tcW w:w="11272" w:type="dxa"/>
            <w:gridSpan w:val="3"/>
            <w:tcBorders>
              <w:top w:val="single" w:sz="4" w:space="0" w:color="808080" w:themeColor="background1" w:themeShade="80"/>
            </w:tcBorders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C2089D" w:rsidRPr="00BF6F5F" w:rsidRDefault="00C2089D" w:rsidP="00286AC4">
            <w:pPr>
              <w:autoSpaceDE w:val="0"/>
              <w:autoSpaceDN w:val="0"/>
              <w:adjustRightInd w:val="0"/>
              <w:rPr>
                <w:rFonts w:cstheme="minorHAnsi"/>
                <w:bCs/>
                <w:sz w:val="24"/>
                <w:szCs w:val="24"/>
              </w:rPr>
            </w:pPr>
            <w:r w:rsidRPr="00BF6F5F">
              <w:rPr>
                <w:rFonts w:cstheme="minorHAnsi"/>
                <w:bCs/>
                <w:sz w:val="24"/>
                <w:szCs w:val="24"/>
                <w:lang w:val="ru-RU"/>
              </w:rPr>
              <w:t>Упознавање ученика са гео</w:t>
            </w:r>
            <w:r w:rsidRPr="00BF6F5F">
              <w:rPr>
                <w:rFonts w:cstheme="minorHAnsi"/>
                <w:bCs/>
                <w:sz w:val="24"/>
                <w:szCs w:val="24"/>
              </w:rPr>
              <w:t>олошком скалом времена и кључним догађајима у раној еволуцији живота</w:t>
            </w:r>
          </w:p>
        </w:tc>
      </w:tr>
      <w:tr w:rsidR="00C2089D" w:rsidRPr="00BF6F5F" w:rsidTr="00286AC4">
        <w:trPr>
          <w:trHeight w:val="1440"/>
        </w:trPr>
        <w:tc>
          <w:tcPr>
            <w:tcW w:w="3320" w:type="dxa"/>
            <w:shd w:val="clear" w:color="auto" w:fill="FBE4D5" w:themeFill="accent2" w:themeFillTint="33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C2089D" w:rsidRPr="00BF6F5F" w:rsidRDefault="00C2089D" w:rsidP="00286AC4">
            <w:pPr>
              <w:spacing w:line="256" w:lineRule="auto"/>
              <w:ind w:left="135"/>
              <w:rPr>
                <w:rFonts w:cstheme="minorHAnsi"/>
                <w:b/>
                <w:bCs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color w:val="000000"/>
                <w:kern w:val="24"/>
                <w:sz w:val="24"/>
                <w:szCs w:val="24"/>
              </w:rPr>
              <w:t xml:space="preserve">Очекивани исходи: </w:t>
            </w:r>
          </w:p>
          <w:p w:rsidR="00C2089D" w:rsidRPr="00BF6F5F" w:rsidRDefault="00C2089D" w:rsidP="00286AC4">
            <w:pPr>
              <w:spacing w:line="256" w:lineRule="auto"/>
              <w:ind w:left="135"/>
              <w:rPr>
                <w:rFonts w:cstheme="minorHAnsi"/>
                <w:b/>
                <w:bCs/>
                <w:sz w:val="24"/>
                <w:szCs w:val="24"/>
                <w:lang w:val="ru-RU"/>
              </w:rPr>
            </w:pPr>
          </w:p>
        </w:tc>
        <w:tc>
          <w:tcPr>
            <w:tcW w:w="11272" w:type="dxa"/>
            <w:gridSpan w:val="3"/>
            <w:tcBorders>
              <w:bottom w:val="single" w:sz="4" w:space="0" w:color="808080" w:themeColor="background1" w:themeShade="80"/>
            </w:tcBorders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C2089D" w:rsidRPr="00BF6F5F" w:rsidRDefault="00C2089D" w:rsidP="00C2089D">
            <w:pPr>
              <w:spacing w:after="0" w:line="240" w:lineRule="auto"/>
              <w:rPr>
                <w:rFonts w:cstheme="minorHAnsi"/>
                <w:color w:val="000000"/>
                <w:kern w:val="24"/>
                <w:sz w:val="24"/>
                <w:szCs w:val="24"/>
                <w:lang w:val="ru-RU"/>
              </w:rPr>
            </w:pPr>
            <w:r w:rsidRPr="00BF6F5F">
              <w:rPr>
                <w:rFonts w:cstheme="minorHAnsi"/>
                <w:color w:val="000000"/>
                <w:kern w:val="24"/>
                <w:sz w:val="24"/>
                <w:szCs w:val="24"/>
                <w:lang w:val="ru-RU"/>
              </w:rPr>
              <w:t>Ученик ће бити у стању да:</w:t>
            </w:r>
          </w:p>
          <w:p w:rsidR="00C2089D" w:rsidRPr="00BF6F5F" w:rsidRDefault="00C2089D" w:rsidP="00C2089D">
            <w:pPr>
              <w:spacing w:after="0" w:line="240" w:lineRule="auto"/>
              <w:rPr>
                <w:rFonts w:cstheme="minorHAnsi"/>
                <w:color w:val="000000"/>
                <w:kern w:val="24"/>
                <w:sz w:val="24"/>
                <w:szCs w:val="24"/>
                <w:lang w:val="ru-RU"/>
              </w:rPr>
            </w:pPr>
            <w:r w:rsidRPr="00BF6F5F">
              <w:rPr>
                <w:rFonts w:cstheme="minorHAnsi"/>
                <w:color w:val="000000"/>
                <w:kern w:val="24"/>
                <w:sz w:val="24"/>
                <w:szCs w:val="24"/>
                <w:lang w:val="ru-RU"/>
              </w:rPr>
              <w:t>- разликује биолошку од хемијске еволуције;</w:t>
            </w:r>
          </w:p>
          <w:p w:rsidR="00C2089D" w:rsidRPr="00BF6F5F" w:rsidRDefault="00C2089D" w:rsidP="00C2089D">
            <w:pPr>
              <w:spacing w:after="0" w:line="240" w:lineRule="auto"/>
              <w:rPr>
                <w:rFonts w:cstheme="minorHAnsi"/>
                <w:sz w:val="24"/>
                <w:szCs w:val="24"/>
                <w:lang w:val="ru-RU"/>
              </w:rPr>
            </w:pPr>
            <w:r w:rsidRPr="00BF6F5F">
              <w:rPr>
                <w:rFonts w:cstheme="minorHAnsi"/>
                <w:sz w:val="24"/>
                <w:szCs w:val="24"/>
                <w:lang w:val="ru-RU"/>
              </w:rPr>
              <w:t>- упореди теорију спонтаног постанка са савременом теоријом;</w:t>
            </w:r>
          </w:p>
          <w:p w:rsidR="00C2089D" w:rsidRPr="00BF6F5F" w:rsidRDefault="00C2089D" w:rsidP="00C2089D">
            <w:pPr>
              <w:spacing w:after="0" w:line="240" w:lineRule="auto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  <w:lang w:val="ru-RU"/>
              </w:rPr>
              <w:t>-  наведе</w:t>
            </w:r>
            <w:r w:rsidRPr="00BF6F5F">
              <w:rPr>
                <w:rFonts w:cstheme="minorHAnsi"/>
                <w:sz w:val="24"/>
                <w:szCs w:val="24"/>
              </w:rPr>
              <w:t xml:space="preserve"> и </w:t>
            </w:r>
            <w:r w:rsidRPr="00BF6F5F">
              <w:rPr>
                <w:rFonts w:cstheme="minorHAnsi"/>
                <w:sz w:val="24"/>
                <w:szCs w:val="24"/>
                <w:lang w:val="ru-RU"/>
              </w:rPr>
              <w:t>поређа у хронолошки низ кључне догађаје у раним фазама историје живота</w:t>
            </w:r>
            <w:r w:rsidRPr="00BF6F5F">
              <w:rPr>
                <w:rFonts w:cstheme="minorHAnsi"/>
                <w:sz w:val="24"/>
                <w:szCs w:val="24"/>
              </w:rPr>
              <w:t>;</w:t>
            </w:r>
          </w:p>
          <w:p w:rsidR="00C2089D" w:rsidRPr="00BF6F5F" w:rsidRDefault="00C2089D" w:rsidP="00C2089D">
            <w:pPr>
              <w:spacing w:after="0" w:line="240" w:lineRule="auto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- објасни Милеров експеримент;</w:t>
            </w:r>
          </w:p>
          <w:p w:rsidR="00C2089D" w:rsidRPr="00BF6F5F" w:rsidRDefault="00C2089D" w:rsidP="00C2089D">
            <w:pPr>
              <w:spacing w:after="0" w:line="240" w:lineRule="auto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-- изради временску скалу;</w:t>
            </w:r>
          </w:p>
          <w:p w:rsidR="00C2089D" w:rsidRPr="00BF6F5F" w:rsidRDefault="00C2089D" w:rsidP="00C2089D">
            <w:pPr>
              <w:spacing w:after="0" w:line="240" w:lineRule="auto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- истражи о последицама оштећења озонског омотача;</w:t>
            </w:r>
          </w:p>
          <w:p w:rsidR="00C2089D" w:rsidRPr="00BF6F5F" w:rsidRDefault="00C2089D" w:rsidP="00C2089D">
            <w:pPr>
              <w:spacing w:after="0" w:line="240" w:lineRule="auto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- истражи о експерименту Луја Пастера којим је одбачена теорија спонтаног постанка живота (домаћи задатак);</w:t>
            </w:r>
          </w:p>
          <w:p w:rsidR="00C2089D" w:rsidRPr="00BF6F5F" w:rsidRDefault="00C2089D" w:rsidP="00C2089D">
            <w:pPr>
              <w:spacing w:after="0" w:line="240" w:lineRule="auto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- креира извештај којим ће приказати резултате свог истраживања.</w:t>
            </w:r>
          </w:p>
          <w:p w:rsidR="00C2089D" w:rsidRPr="00BF6F5F" w:rsidRDefault="00C2089D" w:rsidP="00286AC4">
            <w:pPr>
              <w:rPr>
                <w:rFonts w:cstheme="minorHAnsi"/>
                <w:sz w:val="24"/>
                <w:szCs w:val="24"/>
              </w:rPr>
            </w:pPr>
          </w:p>
        </w:tc>
      </w:tr>
      <w:tr w:rsidR="00C2089D" w:rsidRPr="00BF6F5F" w:rsidTr="00286AC4">
        <w:trPr>
          <w:trHeight w:val="432"/>
        </w:trPr>
        <w:tc>
          <w:tcPr>
            <w:tcW w:w="3320" w:type="dxa"/>
            <w:shd w:val="clear" w:color="auto" w:fill="FBE4D5" w:themeFill="accent2" w:themeFillTint="33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C2089D" w:rsidRPr="00BF6F5F" w:rsidRDefault="00C2089D" w:rsidP="00286AC4">
            <w:pPr>
              <w:spacing w:line="266" w:lineRule="atLeast"/>
              <w:ind w:left="135"/>
              <w:rPr>
                <w:rFonts w:cstheme="minorHAnsi"/>
                <w:b/>
                <w:bCs/>
                <w:sz w:val="24"/>
                <w:szCs w:val="24"/>
                <w:lang w:val="ru-RU"/>
              </w:rPr>
            </w:pPr>
            <w:r w:rsidRPr="00BF6F5F">
              <w:rPr>
                <w:rFonts w:cstheme="minorHAnsi"/>
                <w:b/>
                <w:bCs/>
                <w:color w:val="000000"/>
                <w:kern w:val="24"/>
                <w:sz w:val="24"/>
                <w:szCs w:val="24"/>
              </w:rPr>
              <w:t>Наставне методе:</w:t>
            </w:r>
          </w:p>
        </w:tc>
        <w:tc>
          <w:tcPr>
            <w:tcW w:w="11272" w:type="dxa"/>
            <w:gridSpan w:val="3"/>
            <w:tcBorders>
              <w:top w:val="single" w:sz="4" w:space="0" w:color="808080" w:themeColor="background1" w:themeShade="80"/>
            </w:tcBorders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C2089D" w:rsidRPr="00BF6F5F" w:rsidRDefault="00C2089D" w:rsidP="00286AC4">
            <w:pPr>
              <w:spacing w:line="266" w:lineRule="atLeast"/>
              <w:rPr>
                <w:rFonts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 xml:space="preserve"> метода усменог излагања; дијалошка; илустративно-демонстративна</w:t>
            </w:r>
          </w:p>
        </w:tc>
      </w:tr>
      <w:tr w:rsidR="00C2089D" w:rsidRPr="00BF6F5F" w:rsidTr="00286AC4">
        <w:trPr>
          <w:trHeight w:val="432"/>
        </w:trPr>
        <w:tc>
          <w:tcPr>
            <w:tcW w:w="3320" w:type="dxa"/>
            <w:shd w:val="clear" w:color="auto" w:fill="FBE4D5" w:themeFill="accent2" w:themeFillTint="33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C2089D" w:rsidRPr="00BF6F5F" w:rsidRDefault="00C2089D" w:rsidP="00286AC4">
            <w:pPr>
              <w:spacing w:line="266" w:lineRule="atLeast"/>
              <w:ind w:left="135"/>
              <w:rPr>
                <w:rFonts w:cstheme="minorHAnsi"/>
                <w:b/>
                <w:bCs/>
                <w:sz w:val="24"/>
                <w:szCs w:val="24"/>
                <w:lang w:val="ru-RU"/>
              </w:rPr>
            </w:pPr>
            <w:r w:rsidRPr="00BF6F5F">
              <w:rPr>
                <w:rFonts w:cstheme="minorHAnsi"/>
                <w:b/>
                <w:bCs/>
                <w:sz w:val="24"/>
                <w:szCs w:val="24"/>
                <w:lang w:val="ru-RU"/>
              </w:rPr>
              <w:t>Облици рада:</w:t>
            </w:r>
          </w:p>
        </w:tc>
        <w:tc>
          <w:tcPr>
            <w:tcW w:w="11272" w:type="dxa"/>
            <w:gridSpan w:val="3"/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C2089D" w:rsidRPr="00BF6F5F" w:rsidRDefault="00C2089D" w:rsidP="00286AC4">
            <w:pPr>
              <w:spacing w:line="266" w:lineRule="atLeast"/>
              <w:ind w:left="121"/>
              <w:rPr>
                <w:rFonts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cstheme="minorHAnsi"/>
                <w:color w:val="000000"/>
                <w:kern w:val="24"/>
                <w:sz w:val="24"/>
                <w:szCs w:val="24"/>
              </w:rPr>
              <w:t>фронтални, групни</w:t>
            </w:r>
          </w:p>
        </w:tc>
      </w:tr>
      <w:tr w:rsidR="00C2089D" w:rsidRPr="00BF6F5F" w:rsidTr="00286AC4">
        <w:trPr>
          <w:trHeight w:val="432"/>
        </w:trPr>
        <w:tc>
          <w:tcPr>
            <w:tcW w:w="3320" w:type="dxa"/>
            <w:shd w:val="clear" w:color="auto" w:fill="FBE4D5" w:themeFill="accent2" w:themeFillTint="33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C2089D" w:rsidRPr="00BF6F5F" w:rsidRDefault="00C2089D" w:rsidP="00286AC4">
            <w:pPr>
              <w:spacing w:line="266" w:lineRule="atLeast"/>
              <w:ind w:left="135"/>
              <w:rPr>
                <w:rFonts w:cstheme="minorHAnsi"/>
                <w:b/>
                <w:bCs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sz w:val="24"/>
                <w:szCs w:val="24"/>
              </w:rPr>
              <w:t>Наставна средства:</w:t>
            </w:r>
          </w:p>
        </w:tc>
        <w:tc>
          <w:tcPr>
            <w:tcW w:w="11272" w:type="dxa"/>
            <w:gridSpan w:val="3"/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C2089D" w:rsidRPr="00BF6F5F" w:rsidRDefault="00C2089D" w:rsidP="00286AC4">
            <w:pPr>
              <w:autoSpaceDE w:val="0"/>
              <w:autoSpaceDN w:val="0"/>
              <w:adjustRightInd w:val="0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 xml:space="preserve"> дигитални уџбеник, слике и панои, уџбеник, свеска, табла, </w:t>
            </w:r>
            <w:r w:rsidRPr="00BF6F5F">
              <w:rPr>
                <w:rFonts w:cstheme="minorHAnsi"/>
                <w:color w:val="000000"/>
                <w:kern w:val="24"/>
                <w:sz w:val="24"/>
                <w:szCs w:val="24"/>
              </w:rPr>
              <w:t xml:space="preserve">аудио-визуелна (пројектор), </w:t>
            </w:r>
            <w:r w:rsidRPr="00BF6F5F">
              <w:rPr>
                <w:rFonts w:cstheme="minorHAnsi"/>
                <w:sz w:val="24"/>
                <w:szCs w:val="24"/>
              </w:rPr>
              <w:t xml:space="preserve"> </w:t>
            </w:r>
          </w:p>
        </w:tc>
      </w:tr>
      <w:tr w:rsidR="00C2089D" w:rsidRPr="00BF6F5F" w:rsidTr="00286AC4">
        <w:trPr>
          <w:trHeight w:val="432"/>
        </w:trPr>
        <w:tc>
          <w:tcPr>
            <w:tcW w:w="3320" w:type="dxa"/>
            <w:shd w:val="clear" w:color="auto" w:fill="FBE4D5" w:themeFill="accent2" w:themeFillTint="33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C2089D" w:rsidRPr="00BF6F5F" w:rsidRDefault="00C2089D" w:rsidP="00286AC4">
            <w:pPr>
              <w:spacing w:line="266" w:lineRule="atLeast"/>
              <w:ind w:left="135"/>
              <w:rPr>
                <w:rFonts w:cstheme="minorHAnsi"/>
                <w:b/>
                <w:bCs/>
                <w:sz w:val="24"/>
                <w:szCs w:val="24"/>
                <w:lang w:val="ru-RU"/>
              </w:rPr>
            </w:pPr>
            <w:r w:rsidRPr="00BF6F5F">
              <w:rPr>
                <w:rFonts w:cstheme="minorHAnsi"/>
                <w:b/>
                <w:bCs/>
                <w:sz w:val="24"/>
                <w:szCs w:val="24"/>
                <w:lang w:eastAsia="en-GB"/>
              </w:rPr>
              <w:t>Међупредметне компетенције:</w:t>
            </w:r>
          </w:p>
        </w:tc>
        <w:tc>
          <w:tcPr>
            <w:tcW w:w="11272" w:type="dxa"/>
            <w:gridSpan w:val="3"/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C2089D" w:rsidRPr="00BF6F5F" w:rsidRDefault="00C2089D" w:rsidP="00286AC4">
            <w:pPr>
              <w:spacing w:line="266" w:lineRule="atLeast"/>
              <w:ind w:left="121"/>
              <w:rPr>
                <w:rFonts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cstheme="minorHAnsi"/>
                <w:color w:val="000000"/>
                <w:kern w:val="24"/>
                <w:sz w:val="24"/>
                <w:szCs w:val="24"/>
              </w:rPr>
              <w:t xml:space="preserve">комуникација, сарадња, компетенција за целоживотно учење, </w:t>
            </w:r>
            <w:r w:rsidRPr="00BF6F5F">
              <w:rPr>
                <w:rFonts w:cstheme="minorHAnsi"/>
                <w:color w:val="000000"/>
                <w:sz w:val="24"/>
                <w:szCs w:val="24"/>
                <w:lang w:eastAsia="en-GB"/>
              </w:rPr>
              <w:t>рад с подацима и информацијама,</w:t>
            </w:r>
            <w:r w:rsidRPr="00BF6F5F">
              <w:rPr>
                <w:rFonts w:cstheme="minorHAnsi"/>
                <w:sz w:val="24"/>
                <w:szCs w:val="24"/>
              </w:rPr>
              <w:t xml:space="preserve"> </w:t>
            </w:r>
            <w:r w:rsidRPr="00BF6F5F">
              <w:rPr>
                <w:rFonts w:cstheme="minorHAnsi"/>
                <w:color w:val="000000"/>
                <w:sz w:val="24"/>
                <w:szCs w:val="24"/>
                <w:lang w:eastAsia="en-GB"/>
              </w:rPr>
              <w:t>дигитална компетенција, решавање проблема</w:t>
            </w:r>
          </w:p>
        </w:tc>
      </w:tr>
      <w:tr w:rsidR="00C2089D" w:rsidRPr="00BF6F5F" w:rsidTr="00286AC4">
        <w:trPr>
          <w:trHeight w:val="432"/>
        </w:trPr>
        <w:tc>
          <w:tcPr>
            <w:tcW w:w="3320" w:type="dxa"/>
            <w:shd w:val="clear" w:color="auto" w:fill="FBE4D5" w:themeFill="accent2" w:themeFillTint="33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C2089D" w:rsidRPr="00BF6F5F" w:rsidRDefault="00C2089D" w:rsidP="00286AC4">
            <w:pPr>
              <w:spacing w:line="266" w:lineRule="atLeast"/>
              <w:ind w:left="135"/>
              <w:rPr>
                <w:rFonts w:cstheme="minorHAnsi"/>
                <w:b/>
                <w:bCs/>
                <w:sz w:val="24"/>
                <w:szCs w:val="24"/>
                <w:lang w:val="ru-RU"/>
              </w:rPr>
            </w:pPr>
            <w:r w:rsidRPr="00BF6F5F">
              <w:rPr>
                <w:rFonts w:cstheme="minorHAnsi"/>
                <w:b/>
                <w:bCs/>
                <w:sz w:val="24"/>
                <w:szCs w:val="24"/>
                <w:lang w:val="ru-RU"/>
              </w:rPr>
              <w:t>Међупредметно повезивање:</w:t>
            </w:r>
          </w:p>
        </w:tc>
        <w:tc>
          <w:tcPr>
            <w:tcW w:w="11272" w:type="dxa"/>
            <w:gridSpan w:val="3"/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C2089D" w:rsidRPr="00BF6F5F" w:rsidRDefault="00C2089D" w:rsidP="00286AC4">
            <w:pPr>
              <w:spacing w:line="266" w:lineRule="atLeast"/>
              <w:ind w:left="121"/>
              <w:rPr>
                <w:rFonts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cstheme="minorHAnsi"/>
                <w:color w:val="000000"/>
                <w:kern w:val="24"/>
                <w:sz w:val="24"/>
                <w:szCs w:val="24"/>
              </w:rPr>
              <w:t>хемија, физика, рачунарство и информатика</w:t>
            </w:r>
          </w:p>
        </w:tc>
      </w:tr>
      <w:tr w:rsidR="00C2089D" w:rsidRPr="00BF6F5F" w:rsidTr="00286AC4">
        <w:trPr>
          <w:trHeight w:val="432"/>
        </w:trPr>
        <w:tc>
          <w:tcPr>
            <w:tcW w:w="3320" w:type="dxa"/>
            <w:shd w:val="clear" w:color="auto" w:fill="FBE4D5" w:themeFill="accent2" w:themeFillTint="33"/>
            <w:tcMar>
              <w:top w:w="4" w:type="dxa"/>
              <w:left w:w="31" w:type="dxa"/>
              <w:bottom w:w="0" w:type="dxa"/>
              <w:right w:w="31" w:type="dxa"/>
            </w:tcMar>
          </w:tcPr>
          <w:p w:rsidR="00C2089D" w:rsidRPr="00BF6F5F" w:rsidRDefault="00C2089D" w:rsidP="00286AC4">
            <w:pPr>
              <w:spacing w:line="266" w:lineRule="atLeast"/>
              <w:ind w:left="135"/>
              <w:rPr>
                <w:rFonts w:cstheme="minorHAnsi"/>
                <w:b/>
                <w:bCs/>
                <w:iCs/>
                <w:sz w:val="24"/>
                <w:szCs w:val="24"/>
                <w:lang w:val="ru-RU"/>
              </w:rPr>
            </w:pPr>
            <w:r w:rsidRPr="00BF6F5F">
              <w:rPr>
                <w:rFonts w:cstheme="minorHAnsi"/>
                <w:b/>
                <w:bCs/>
                <w:iCs/>
                <w:sz w:val="24"/>
                <w:szCs w:val="24"/>
              </w:rPr>
              <w:t>Предметна корелација</w:t>
            </w:r>
          </w:p>
        </w:tc>
        <w:tc>
          <w:tcPr>
            <w:tcW w:w="11272" w:type="dxa"/>
            <w:gridSpan w:val="3"/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</w:tcPr>
          <w:p w:rsidR="00C2089D" w:rsidRPr="00BF6F5F" w:rsidRDefault="00C2089D" w:rsidP="00286AC4">
            <w:pPr>
              <w:spacing w:line="266" w:lineRule="atLeast"/>
              <w:ind w:left="121"/>
              <w:rPr>
                <w:rFonts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cstheme="minorHAnsi"/>
                <w:color w:val="000000"/>
                <w:kern w:val="24"/>
                <w:sz w:val="24"/>
                <w:szCs w:val="24"/>
              </w:rPr>
              <w:t xml:space="preserve">основна школа, тема </w:t>
            </w:r>
            <w:r w:rsidRPr="00BF6F5F">
              <w:rPr>
                <w:rFonts w:cstheme="minorHAnsi"/>
                <w:i/>
                <w:iCs/>
                <w:color w:val="000000"/>
                <w:kern w:val="24"/>
                <w:sz w:val="24"/>
                <w:szCs w:val="24"/>
              </w:rPr>
              <w:t>Биолошки макромолекули</w:t>
            </w:r>
            <w:r w:rsidRPr="00BF6F5F">
              <w:rPr>
                <w:rFonts w:cstheme="minorHAnsi"/>
                <w:color w:val="000000"/>
                <w:kern w:val="24"/>
                <w:sz w:val="24"/>
                <w:szCs w:val="24"/>
              </w:rPr>
              <w:t xml:space="preserve"> </w:t>
            </w:r>
          </w:p>
        </w:tc>
      </w:tr>
      <w:tr w:rsidR="00C2089D" w:rsidRPr="00BF6F5F" w:rsidTr="00286AC4">
        <w:trPr>
          <w:trHeight w:val="432"/>
        </w:trPr>
        <w:tc>
          <w:tcPr>
            <w:tcW w:w="3320" w:type="dxa"/>
            <w:shd w:val="clear" w:color="auto" w:fill="FBE4D5" w:themeFill="accent2" w:themeFillTint="33"/>
            <w:tcMar>
              <w:top w:w="4" w:type="dxa"/>
              <w:left w:w="31" w:type="dxa"/>
              <w:bottom w:w="0" w:type="dxa"/>
              <w:right w:w="31" w:type="dxa"/>
            </w:tcMar>
          </w:tcPr>
          <w:p w:rsidR="00C2089D" w:rsidRPr="00BF6F5F" w:rsidRDefault="00C2089D" w:rsidP="00286AC4">
            <w:pPr>
              <w:spacing w:line="266" w:lineRule="atLeast"/>
              <w:ind w:left="135"/>
              <w:rPr>
                <w:rFonts w:cstheme="minorHAnsi"/>
                <w:b/>
                <w:bCs/>
                <w:iCs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iCs/>
                <w:sz w:val="24"/>
                <w:szCs w:val="24"/>
              </w:rPr>
              <w:t>Литература за ученике</w:t>
            </w:r>
          </w:p>
        </w:tc>
        <w:tc>
          <w:tcPr>
            <w:tcW w:w="11272" w:type="dxa"/>
            <w:gridSpan w:val="3"/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</w:tcPr>
          <w:p w:rsidR="00C2089D" w:rsidRPr="00BF6F5F" w:rsidRDefault="00C2089D" w:rsidP="00286AC4">
            <w:pPr>
              <w:pStyle w:val="NoSpacing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 xml:space="preserve"> уџбеник, дигитални уџбеник</w:t>
            </w:r>
          </w:p>
          <w:p w:rsidR="00C2089D" w:rsidRPr="00BF6F5F" w:rsidRDefault="00C2089D" w:rsidP="00286AC4">
            <w:pPr>
              <w:spacing w:line="266" w:lineRule="atLeast"/>
              <w:ind w:left="121"/>
              <w:rPr>
                <w:rFonts w:cstheme="minorHAnsi"/>
                <w:sz w:val="24"/>
                <w:szCs w:val="24"/>
              </w:rPr>
            </w:pPr>
          </w:p>
        </w:tc>
      </w:tr>
      <w:tr w:rsidR="00C2089D" w:rsidRPr="00BF6F5F" w:rsidTr="00286AC4">
        <w:trPr>
          <w:trHeight w:val="432"/>
        </w:trPr>
        <w:tc>
          <w:tcPr>
            <w:tcW w:w="3320" w:type="dxa"/>
            <w:shd w:val="clear" w:color="auto" w:fill="FBE4D5" w:themeFill="accent2" w:themeFillTint="33"/>
            <w:tcMar>
              <w:top w:w="4" w:type="dxa"/>
              <w:left w:w="31" w:type="dxa"/>
              <w:bottom w:w="0" w:type="dxa"/>
              <w:right w:w="31" w:type="dxa"/>
            </w:tcMar>
          </w:tcPr>
          <w:p w:rsidR="00C2089D" w:rsidRPr="00BF6F5F" w:rsidRDefault="00C2089D" w:rsidP="00286AC4">
            <w:pPr>
              <w:pStyle w:val="NoSpacing"/>
              <w:rPr>
                <w:rFonts w:cstheme="minorHAnsi"/>
                <w:b/>
                <w:bCs/>
                <w:iCs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iCs/>
                <w:sz w:val="24"/>
                <w:szCs w:val="24"/>
              </w:rPr>
              <w:t>Литература за</w:t>
            </w:r>
          </w:p>
          <w:p w:rsidR="00C2089D" w:rsidRPr="00BF6F5F" w:rsidRDefault="00C2089D" w:rsidP="00286AC4">
            <w:pPr>
              <w:spacing w:line="266" w:lineRule="atLeast"/>
              <w:ind w:left="135"/>
              <w:rPr>
                <w:rFonts w:cstheme="minorHAnsi"/>
                <w:b/>
                <w:bCs/>
                <w:iCs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iCs/>
                <w:sz w:val="24"/>
                <w:szCs w:val="24"/>
              </w:rPr>
              <w:t>наставника</w:t>
            </w:r>
          </w:p>
        </w:tc>
        <w:tc>
          <w:tcPr>
            <w:tcW w:w="11272" w:type="dxa"/>
            <w:gridSpan w:val="3"/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</w:tcPr>
          <w:p w:rsidR="00C2089D" w:rsidRPr="00BF6F5F" w:rsidRDefault="00C2089D" w:rsidP="00286AC4">
            <w:pPr>
              <w:pStyle w:val="NoSpacing"/>
              <w:rPr>
                <w:rFonts w:cstheme="minorHAnsi"/>
                <w:b/>
                <w:bCs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уџбеник;  научна – стручна универзитетска литература, интернет и остали извори знања</w:t>
            </w:r>
          </w:p>
        </w:tc>
      </w:tr>
      <w:tr w:rsidR="00C2089D" w:rsidRPr="00BF6F5F" w:rsidTr="00286AC4">
        <w:trPr>
          <w:trHeight w:val="432"/>
        </w:trPr>
        <w:tc>
          <w:tcPr>
            <w:tcW w:w="3320" w:type="dxa"/>
            <w:shd w:val="clear" w:color="auto" w:fill="FBE4D5" w:themeFill="accent2" w:themeFillTint="33"/>
            <w:tcMar>
              <w:top w:w="4" w:type="dxa"/>
              <w:left w:w="31" w:type="dxa"/>
              <w:bottom w:w="0" w:type="dxa"/>
              <w:right w:w="31" w:type="dxa"/>
            </w:tcMar>
          </w:tcPr>
          <w:p w:rsidR="00C2089D" w:rsidRPr="00BF6F5F" w:rsidRDefault="00C2089D" w:rsidP="00286AC4">
            <w:pPr>
              <w:pStyle w:val="NoSpacing"/>
              <w:rPr>
                <w:rFonts w:cstheme="minorHAnsi"/>
                <w:b/>
                <w:bCs/>
                <w:iCs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iCs/>
                <w:sz w:val="24"/>
                <w:szCs w:val="24"/>
              </w:rPr>
              <w:t>Кључни појмови</w:t>
            </w:r>
          </w:p>
        </w:tc>
        <w:tc>
          <w:tcPr>
            <w:tcW w:w="11272" w:type="dxa"/>
            <w:gridSpan w:val="3"/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</w:tcPr>
          <w:p w:rsidR="00C2089D" w:rsidRPr="00BF6F5F" w:rsidRDefault="00C2089D" w:rsidP="00C2089D">
            <w:pPr>
              <w:autoSpaceDE w:val="0"/>
              <w:autoSpaceDN w:val="0"/>
              <w:adjustRightInd w:val="0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eastAsia="InfluBG" w:cstheme="minorHAnsi"/>
                <w:sz w:val="24"/>
                <w:szCs w:val="24"/>
              </w:rPr>
              <w:t>савремена теорија постанка живота, биолошка еволуција, хемијска еволуција, микрофосили, Милеров експеримент</w:t>
            </w:r>
          </w:p>
        </w:tc>
      </w:tr>
    </w:tbl>
    <w:p w:rsidR="00C2089D" w:rsidRPr="00BF6F5F" w:rsidRDefault="00C2089D" w:rsidP="00C2089D">
      <w:pPr>
        <w:ind w:left="5040" w:firstLine="720"/>
        <w:rPr>
          <w:rFonts w:cstheme="minorHAnsi"/>
          <w:b/>
          <w:bCs/>
          <w:sz w:val="24"/>
          <w:szCs w:val="24"/>
          <w:lang w:val="ru-RU"/>
        </w:rPr>
      </w:pPr>
    </w:p>
    <w:p w:rsidR="00C2089D" w:rsidRPr="00BF6F5F" w:rsidRDefault="00C2089D" w:rsidP="00C2089D">
      <w:pPr>
        <w:ind w:left="5040" w:firstLine="720"/>
        <w:rPr>
          <w:rFonts w:cstheme="minorHAnsi"/>
          <w:b/>
          <w:bCs/>
          <w:sz w:val="24"/>
          <w:szCs w:val="24"/>
          <w:lang w:val="ru-RU"/>
        </w:rPr>
      </w:pPr>
    </w:p>
    <w:p w:rsidR="00C2089D" w:rsidRPr="00BF6F5F" w:rsidRDefault="00C2089D" w:rsidP="00C2089D">
      <w:pPr>
        <w:ind w:left="5040" w:firstLine="720"/>
        <w:rPr>
          <w:rFonts w:cstheme="minorHAnsi"/>
          <w:b/>
          <w:bCs/>
          <w:sz w:val="24"/>
          <w:szCs w:val="24"/>
          <w:lang w:val="ru-RU"/>
        </w:rPr>
      </w:pPr>
      <w:r w:rsidRPr="00BF6F5F">
        <w:rPr>
          <w:rFonts w:cstheme="minorHAnsi"/>
          <w:b/>
          <w:bCs/>
          <w:sz w:val="24"/>
          <w:szCs w:val="24"/>
          <w:lang w:val="ru-RU"/>
        </w:rPr>
        <w:t>АРТИКУЛАЦИЈА И ТОК ЧАСА</w:t>
      </w:r>
    </w:p>
    <w:tbl>
      <w:tblPr>
        <w:tblW w:w="1417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FF" w:themeFill="background1"/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8784"/>
        <w:gridCol w:w="5386"/>
      </w:tblGrid>
      <w:tr w:rsidR="00C2089D" w:rsidRPr="00BF6F5F" w:rsidTr="00286AC4">
        <w:trPr>
          <w:trHeight w:val="432"/>
        </w:trPr>
        <w:tc>
          <w:tcPr>
            <w:tcW w:w="8784" w:type="dxa"/>
            <w:shd w:val="clear" w:color="auto" w:fill="FBE4D5" w:themeFill="accent2" w:themeFillTint="33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C2089D" w:rsidRPr="00BF6F5F" w:rsidRDefault="00C2089D" w:rsidP="00286AC4">
            <w:pPr>
              <w:spacing w:line="266" w:lineRule="atLeast"/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color w:val="000000"/>
                <w:kern w:val="24"/>
                <w:sz w:val="24"/>
                <w:szCs w:val="24"/>
              </w:rPr>
              <w:t>Планиране активности наставника:</w:t>
            </w:r>
          </w:p>
        </w:tc>
        <w:tc>
          <w:tcPr>
            <w:tcW w:w="5386" w:type="dxa"/>
            <w:shd w:val="clear" w:color="auto" w:fill="FBE4D5" w:themeFill="accent2" w:themeFillTint="33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C2089D" w:rsidRPr="00BF6F5F" w:rsidRDefault="00C2089D" w:rsidP="00286AC4">
            <w:pPr>
              <w:spacing w:line="266" w:lineRule="atLeast"/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color w:val="000000"/>
                <w:kern w:val="24"/>
                <w:sz w:val="24"/>
                <w:szCs w:val="24"/>
              </w:rPr>
              <w:t>Планиране активности ученика:</w:t>
            </w:r>
          </w:p>
        </w:tc>
      </w:tr>
      <w:tr w:rsidR="00C2089D" w:rsidRPr="00BF6F5F" w:rsidTr="00286AC4">
        <w:trPr>
          <w:trHeight w:val="432"/>
        </w:trPr>
        <w:tc>
          <w:tcPr>
            <w:tcW w:w="14170" w:type="dxa"/>
            <w:gridSpan w:val="2"/>
            <w:shd w:val="clear" w:color="auto" w:fill="FBE4D5" w:themeFill="accent2" w:themeFillTint="33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C2089D" w:rsidRPr="00BF6F5F" w:rsidRDefault="00C2089D" w:rsidP="00286AC4">
            <w:pPr>
              <w:spacing w:line="266" w:lineRule="atLeast"/>
              <w:jc w:val="center"/>
              <w:rPr>
                <w:rFonts w:cstheme="minorHAnsi"/>
                <w:b/>
                <w:bCs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color w:val="000000"/>
                <w:kern w:val="24"/>
                <w:sz w:val="24"/>
                <w:szCs w:val="24"/>
              </w:rPr>
              <w:t>Уводни део часа (10 минута)</w:t>
            </w:r>
          </w:p>
        </w:tc>
      </w:tr>
      <w:tr w:rsidR="00C2089D" w:rsidRPr="00BF6F5F" w:rsidTr="00286AC4">
        <w:trPr>
          <w:trHeight w:val="720"/>
        </w:trPr>
        <w:tc>
          <w:tcPr>
            <w:tcW w:w="8784" w:type="dxa"/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</w:tcPr>
          <w:p w:rsidR="00C2089D" w:rsidRPr="00BF6F5F" w:rsidRDefault="00C2089D" w:rsidP="008504DC">
            <w:pPr>
              <w:pStyle w:val="ListParagraph"/>
              <w:numPr>
                <w:ilvl w:val="0"/>
                <w:numId w:val="108"/>
              </w:numPr>
              <w:spacing w:after="0" w:line="240" w:lineRule="auto"/>
              <w:rPr>
                <w:rFonts w:cstheme="minorHAnsi"/>
                <w:sz w:val="24"/>
                <w:szCs w:val="24"/>
                <w:lang w:val="sr-Cyrl-CS"/>
              </w:rPr>
            </w:pPr>
            <w:r w:rsidRPr="00BF6F5F">
              <w:rPr>
                <w:rFonts w:cstheme="minorHAnsi"/>
                <w:sz w:val="24"/>
                <w:szCs w:val="24"/>
                <w:lang w:val="sr-Cyrl-CS"/>
              </w:rPr>
              <w:t>Кроз разговор проверава да ли су ученици урадили</w:t>
            </w:r>
            <w:r w:rsidRPr="00BF6F5F">
              <w:rPr>
                <w:rFonts w:cstheme="minorHAnsi"/>
                <w:sz w:val="24"/>
                <w:szCs w:val="24"/>
              </w:rPr>
              <w:t xml:space="preserve"> </w:t>
            </w:r>
            <w:r w:rsidRPr="00BF6F5F">
              <w:rPr>
                <w:rFonts w:cstheme="minorHAnsi"/>
                <w:sz w:val="24"/>
                <w:szCs w:val="24"/>
                <w:lang w:val="sr-Cyrl-CS"/>
              </w:rPr>
              <w:t xml:space="preserve">домаћи задатак да ли су прочитали лекцију и да ли су је схватили.  </w:t>
            </w:r>
          </w:p>
          <w:p w:rsidR="00C2089D" w:rsidRPr="00BF6F5F" w:rsidRDefault="00C2089D" w:rsidP="008504DC">
            <w:pPr>
              <w:pStyle w:val="ListParagraph"/>
              <w:numPr>
                <w:ilvl w:val="0"/>
                <w:numId w:val="108"/>
              </w:numPr>
              <w:spacing w:after="50" w:line="240" w:lineRule="auto"/>
              <w:rPr>
                <w:rFonts w:cstheme="minorHAnsi"/>
                <w:color w:val="1F1E21"/>
                <w:sz w:val="24"/>
                <w:szCs w:val="24"/>
              </w:rPr>
            </w:pPr>
            <w:r w:rsidRPr="00BF6F5F">
              <w:rPr>
                <w:rFonts w:cstheme="minorHAnsi"/>
                <w:color w:val="1F1E21"/>
                <w:sz w:val="24"/>
                <w:szCs w:val="24"/>
              </w:rPr>
              <w:t xml:space="preserve">Слуша одговоре ученика, </w:t>
            </w:r>
            <w:r w:rsidRPr="00BF6F5F">
              <w:rPr>
                <w:rFonts w:cstheme="minorHAnsi"/>
                <w:sz w:val="24"/>
                <w:szCs w:val="24"/>
              </w:rPr>
              <w:t>подстиче дискусију</w:t>
            </w:r>
            <w:r w:rsidRPr="00BF6F5F">
              <w:rPr>
                <w:rFonts w:cstheme="minorHAnsi"/>
                <w:color w:val="1F1E21"/>
                <w:sz w:val="24"/>
                <w:szCs w:val="24"/>
              </w:rPr>
              <w:t xml:space="preserve"> и исправља их уколико греше. </w:t>
            </w:r>
          </w:p>
          <w:p w:rsidR="00C2089D" w:rsidRPr="00BF6F5F" w:rsidRDefault="00C2089D" w:rsidP="008504DC">
            <w:pPr>
              <w:pStyle w:val="tok-casa-txt-nastavnici"/>
              <w:numPr>
                <w:ilvl w:val="0"/>
                <w:numId w:val="108"/>
              </w:numPr>
              <w:spacing w:before="0" w:beforeAutospacing="0" w:after="50" w:afterAutospacing="0"/>
              <w:rPr>
                <w:rFonts w:asciiTheme="minorHAnsi" w:hAnsiTheme="minorHAnsi" w:cstheme="minorHAnsi"/>
                <w:lang w:val="sr-Cyrl-CS"/>
              </w:rPr>
            </w:pPr>
            <w:r w:rsidRPr="00BF6F5F">
              <w:rPr>
                <w:rFonts w:asciiTheme="minorHAnsi" w:hAnsiTheme="minorHAnsi" w:cstheme="minorHAnsi"/>
                <w:color w:val="1F1E21"/>
                <w:lang w:val="sr-Cyrl-CS"/>
              </w:rPr>
              <w:t xml:space="preserve">Решава </w:t>
            </w:r>
            <w:r w:rsidRPr="00BF6F5F">
              <w:rPr>
                <w:rFonts w:asciiTheme="minorHAnsi" w:hAnsiTheme="minorHAnsi" w:cstheme="minorHAnsi"/>
                <w:color w:val="1F1E21"/>
              </w:rPr>
              <w:t>нејасноће уколико постоје и одговара на питања ученика.</w:t>
            </w:r>
          </w:p>
          <w:p w:rsidR="00C2089D" w:rsidRPr="00BF6F5F" w:rsidRDefault="00C2089D" w:rsidP="008504DC">
            <w:pPr>
              <w:pStyle w:val="ListParagraph"/>
              <w:numPr>
                <w:ilvl w:val="0"/>
                <w:numId w:val="108"/>
              </w:numPr>
              <w:spacing w:after="0" w:line="240" w:lineRule="auto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Слуша ученике, и даје повратну информацију.</w:t>
            </w:r>
          </w:p>
          <w:p w:rsidR="00C2089D" w:rsidRPr="00BF6F5F" w:rsidRDefault="00C2089D" w:rsidP="008504DC">
            <w:pPr>
              <w:pStyle w:val="ListParagraph"/>
              <w:numPr>
                <w:ilvl w:val="0"/>
                <w:numId w:val="108"/>
              </w:numPr>
              <w:spacing w:after="0" w:line="240" w:lineRule="auto"/>
              <w:rPr>
                <w:rFonts w:cstheme="minorHAnsi"/>
                <w:color w:val="1F1E21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Приказује мотивациони видео запис о првобитној атмосфери планете Земље</w:t>
            </w:r>
          </w:p>
          <w:p w:rsidR="00C2089D" w:rsidRPr="00BF6F5F" w:rsidRDefault="00BC0E43" w:rsidP="00286AC4">
            <w:pPr>
              <w:pStyle w:val="ListParagraph"/>
              <w:spacing w:after="0" w:line="240" w:lineRule="auto"/>
              <w:rPr>
                <w:rFonts w:cstheme="minorHAnsi"/>
                <w:color w:val="1F1E21"/>
                <w:sz w:val="24"/>
                <w:szCs w:val="24"/>
              </w:rPr>
            </w:pPr>
            <w:hyperlink r:id="rId113" w:history="1">
              <w:r w:rsidR="00C2089D" w:rsidRPr="00BF6F5F">
                <w:rPr>
                  <w:rStyle w:val="Hyperlink"/>
                  <w:rFonts w:cstheme="minorHAnsi"/>
                  <w:sz w:val="24"/>
                  <w:szCs w:val="24"/>
                </w:rPr>
                <w:t>https://flexbooks.ck12.org/cbook/ck-12-middle-school-earth-science-flexbook-2.0/section/16.4/primary/lesson/early-atmosphere-and-oceans-ms-es/</w:t>
              </w:r>
            </w:hyperlink>
            <w:r w:rsidR="00C2089D" w:rsidRPr="00BF6F5F">
              <w:rPr>
                <w:rFonts w:cstheme="minorHAnsi"/>
                <w:color w:val="1F1E21"/>
                <w:sz w:val="24"/>
                <w:szCs w:val="24"/>
              </w:rPr>
              <w:t xml:space="preserve"> или</w:t>
            </w:r>
          </w:p>
          <w:p w:rsidR="00C2089D" w:rsidRPr="00BF6F5F" w:rsidRDefault="00C2089D" w:rsidP="00286AC4">
            <w:pPr>
              <w:pStyle w:val="ListParagraph"/>
              <w:spacing w:after="0" w:line="240" w:lineRule="auto"/>
              <w:rPr>
                <w:rFonts w:cstheme="minorHAnsi"/>
                <w:color w:val="1F1E21"/>
                <w:sz w:val="24"/>
                <w:szCs w:val="24"/>
              </w:rPr>
            </w:pPr>
          </w:p>
          <w:p w:rsidR="00C2089D" w:rsidRPr="00BF6F5F" w:rsidRDefault="00BC0E43" w:rsidP="00286AC4">
            <w:pPr>
              <w:pStyle w:val="ListParagraph"/>
              <w:spacing w:after="0" w:line="240" w:lineRule="auto"/>
              <w:rPr>
                <w:rFonts w:cstheme="minorHAnsi"/>
                <w:color w:val="1F1E21"/>
                <w:sz w:val="24"/>
                <w:szCs w:val="24"/>
              </w:rPr>
            </w:pPr>
            <w:hyperlink r:id="rId114" w:history="1">
              <w:r w:rsidR="00C2089D" w:rsidRPr="00BF6F5F">
                <w:rPr>
                  <w:rStyle w:val="Hyperlink"/>
                  <w:rFonts w:cstheme="minorHAnsi"/>
                  <w:sz w:val="24"/>
                  <w:szCs w:val="24"/>
                </w:rPr>
                <w:t>https://www.youtube.com/watch?v=1YAOT92wuD8</w:t>
              </w:r>
            </w:hyperlink>
            <w:r w:rsidR="00C2089D" w:rsidRPr="00BF6F5F">
              <w:rPr>
                <w:rFonts w:cstheme="minorHAnsi"/>
                <w:color w:val="1F1E21"/>
                <w:sz w:val="24"/>
                <w:szCs w:val="24"/>
              </w:rPr>
              <w:t xml:space="preserve"> </w:t>
            </w:r>
          </w:p>
        </w:tc>
        <w:tc>
          <w:tcPr>
            <w:tcW w:w="5386" w:type="dxa"/>
            <w:tcBorders>
              <w:bottom w:val="single" w:sz="4" w:space="0" w:color="808080" w:themeColor="background1" w:themeShade="80"/>
            </w:tcBorders>
            <w:shd w:val="clear" w:color="auto" w:fill="FFFFFF" w:themeFill="background1"/>
            <w:tcMar>
              <w:top w:w="15" w:type="dxa"/>
              <w:left w:w="15" w:type="dxa"/>
              <w:bottom w:w="0" w:type="dxa"/>
              <w:right w:w="15" w:type="dxa"/>
            </w:tcMar>
            <w:hideMark/>
          </w:tcPr>
          <w:p w:rsidR="00C2089D" w:rsidRPr="00BF6F5F" w:rsidRDefault="00C2089D" w:rsidP="00C2089D">
            <w:pPr>
              <w:numPr>
                <w:ilvl w:val="0"/>
                <w:numId w:val="14"/>
              </w:numPr>
              <w:spacing w:after="0" w:line="240" w:lineRule="auto"/>
              <w:contextualSpacing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подносе извештај о истраживању које су имали за домаћи задатак,</w:t>
            </w:r>
          </w:p>
          <w:p w:rsidR="00C2089D" w:rsidRPr="00BF6F5F" w:rsidRDefault="00C2089D" w:rsidP="00C2089D">
            <w:pPr>
              <w:numPr>
                <w:ilvl w:val="0"/>
                <w:numId w:val="14"/>
              </w:numPr>
              <w:spacing w:after="0" w:line="240" w:lineRule="auto"/>
              <w:contextualSpacing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анализирају одговоре;</w:t>
            </w:r>
          </w:p>
          <w:p w:rsidR="00C2089D" w:rsidRPr="00BF6F5F" w:rsidRDefault="00C2089D" w:rsidP="00C2089D">
            <w:pPr>
              <w:numPr>
                <w:ilvl w:val="0"/>
                <w:numId w:val="14"/>
              </w:numPr>
              <w:spacing w:after="0" w:line="240" w:lineRule="auto"/>
              <w:contextualSpacing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по потреби указују на корекције;</w:t>
            </w:r>
          </w:p>
          <w:p w:rsidR="00C2089D" w:rsidRPr="00BF6F5F" w:rsidRDefault="00C2089D" w:rsidP="00C2089D">
            <w:pPr>
              <w:numPr>
                <w:ilvl w:val="0"/>
                <w:numId w:val="14"/>
              </w:numPr>
              <w:spacing w:after="0" w:line="240" w:lineRule="auto"/>
              <w:contextualSpacing/>
              <w:rPr>
                <w:rFonts w:eastAsia="Arial" w:cstheme="minorHAnsi"/>
                <w:bCs/>
                <w:kern w:val="24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слушају пажљиво и записују у свеску;</w:t>
            </w:r>
          </w:p>
          <w:p w:rsidR="00C2089D" w:rsidRPr="00BF6F5F" w:rsidRDefault="00C2089D" w:rsidP="00C2089D">
            <w:pPr>
              <w:numPr>
                <w:ilvl w:val="0"/>
                <w:numId w:val="14"/>
              </w:numPr>
              <w:spacing w:after="0" w:line="240" w:lineRule="auto"/>
              <w:contextualSpacing/>
              <w:rPr>
                <w:rFonts w:eastAsia="Arial" w:cstheme="minorHAnsi"/>
                <w:bCs/>
                <w:kern w:val="24"/>
                <w:sz w:val="24"/>
                <w:szCs w:val="24"/>
              </w:rPr>
            </w:pP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</w:rPr>
              <w:t>дискутују;</w:t>
            </w:r>
          </w:p>
          <w:p w:rsidR="00C2089D" w:rsidRPr="00BF6F5F" w:rsidRDefault="00C2089D" w:rsidP="00C2089D">
            <w:pPr>
              <w:numPr>
                <w:ilvl w:val="0"/>
                <w:numId w:val="14"/>
              </w:numPr>
              <w:spacing w:after="0" w:line="240" w:lineRule="auto"/>
              <w:contextualSpacing/>
              <w:rPr>
                <w:rFonts w:eastAsia="Arial" w:cstheme="minorHAnsi"/>
                <w:bCs/>
                <w:kern w:val="24"/>
                <w:sz w:val="24"/>
                <w:szCs w:val="24"/>
              </w:rPr>
            </w:pP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</w:rPr>
              <w:t>пажљиво прате видео запис;</w:t>
            </w:r>
          </w:p>
          <w:p w:rsidR="00C2089D" w:rsidRPr="00BF6F5F" w:rsidRDefault="00C2089D" w:rsidP="00C2089D">
            <w:pPr>
              <w:numPr>
                <w:ilvl w:val="0"/>
                <w:numId w:val="14"/>
              </w:numPr>
              <w:spacing w:after="0" w:line="240" w:lineRule="auto"/>
              <w:contextualSpacing/>
              <w:rPr>
                <w:rFonts w:eastAsia="Arial" w:cstheme="minorHAnsi"/>
                <w:bCs/>
                <w:kern w:val="24"/>
                <w:sz w:val="24"/>
                <w:szCs w:val="24"/>
              </w:rPr>
            </w:pP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</w:rPr>
              <w:t>постављају питања уколико постоје нејасноће.</w:t>
            </w:r>
          </w:p>
          <w:p w:rsidR="00C2089D" w:rsidRPr="00BF6F5F" w:rsidRDefault="00C2089D" w:rsidP="00286AC4">
            <w:pPr>
              <w:ind w:left="504"/>
              <w:contextualSpacing/>
              <w:rPr>
                <w:rFonts w:cstheme="minorHAnsi"/>
                <w:sz w:val="24"/>
                <w:szCs w:val="24"/>
              </w:rPr>
            </w:pPr>
          </w:p>
          <w:p w:rsidR="00C2089D" w:rsidRPr="00BF6F5F" w:rsidRDefault="00C2089D" w:rsidP="00286AC4">
            <w:pPr>
              <w:ind w:left="504"/>
              <w:contextualSpacing/>
              <w:rPr>
                <w:rFonts w:cstheme="minorHAnsi"/>
                <w:sz w:val="24"/>
                <w:szCs w:val="24"/>
              </w:rPr>
            </w:pPr>
          </w:p>
        </w:tc>
      </w:tr>
      <w:tr w:rsidR="00C2089D" w:rsidRPr="00BF6F5F" w:rsidTr="00286AC4">
        <w:trPr>
          <w:trHeight w:val="720"/>
        </w:trPr>
        <w:tc>
          <w:tcPr>
            <w:tcW w:w="14170" w:type="dxa"/>
            <w:gridSpan w:val="2"/>
            <w:shd w:val="clear" w:color="auto" w:fill="FBE4D5" w:themeFill="accent2" w:themeFillTint="33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C2089D" w:rsidRPr="00BF6F5F" w:rsidRDefault="00C2089D" w:rsidP="00286AC4">
            <w:pPr>
              <w:spacing w:line="256" w:lineRule="auto"/>
              <w:jc w:val="center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color w:val="000000"/>
                <w:kern w:val="24"/>
                <w:sz w:val="24"/>
                <w:szCs w:val="24"/>
              </w:rPr>
              <w:t>Главни део часа (30  минута)</w:t>
            </w:r>
          </w:p>
        </w:tc>
      </w:tr>
      <w:tr w:rsidR="00C2089D" w:rsidRPr="00BF6F5F" w:rsidTr="00286AC4">
        <w:trPr>
          <w:trHeight w:val="1967"/>
        </w:trPr>
        <w:tc>
          <w:tcPr>
            <w:tcW w:w="8784" w:type="dxa"/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C2089D" w:rsidRPr="00BF6F5F" w:rsidRDefault="00C2089D" w:rsidP="008504DC">
            <w:pPr>
              <w:pStyle w:val="ListParagraph"/>
              <w:numPr>
                <w:ilvl w:val="0"/>
                <w:numId w:val="108"/>
              </w:numPr>
              <w:spacing w:after="0" w:line="240" w:lineRule="auto"/>
              <w:rPr>
                <w:rFonts w:cstheme="minorHAnsi"/>
                <w:sz w:val="24"/>
                <w:szCs w:val="24"/>
                <w:lang w:val="sr-Cyrl-CS"/>
              </w:rPr>
            </w:pPr>
            <w:r w:rsidRPr="00BF6F5F">
              <w:rPr>
                <w:rFonts w:cstheme="minorHAnsi"/>
                <w:sz w:val="24"/>
                <w:szCs w:val="24"/>
                <w:lang w:val="sr-Cyrl-CS"/>
              </w:rPr>
              <w:t>Уводи ученике у нову наставну јединиц</w:t>
            </w:r>
            <w:r w:rsidRPr="00BF6F5F">
              <w:rPr>
                <w:rFonts w:cstheme="minorHAnsi"/>
                <w:color w:val="1F1E21"/>
                <w:sz w:val="24"/>
                <w:szCs w:val="24"/>
              </w:rPr>
              <w:t xml:space="preserve">у. </w:t>
            </w:r>
          </w:p>
          <w:p w:rsidR="00C2089D" w:rsidRPr="00BF6F5F" w:rsidRDefault="00C2089D" w:rsidP="008504DC">
            <w:pPr>
              <w:pStyle w:val="tok-casa-txt-nastavnici"/>
              <w:numPr>
                <w:ilvl w:val="0"/>
                <w:numId w:val="108"/>
              </w:numPr>
              <w:spacing w:before="0" w:beforeAutospacing="0" w:after="50" w:afterAutospacing="0"/>
              <w:rPr>
                <w:rFonts w:asciiTheme="minorHAnsi" w:hAnsiTheme="minorHAnsi" w:cstheme="minorHAnsi"/>
                <w:color w:val="1F1E21"/>
              </w:rPr>
            </w:pPr>
            <w:r w:rsidRPr="00BF6F5F">
              <w:rPr>
                <w:rFonts w:asciiTheme="minorHAnsi" w:hAnsiTheme="minorHAnsi" w:cstheme="minorHAnsi"/>
                <w:color w:val="1F1E21"/>
              </w:rPr>
              <w:t>Истиче циљ и исходе часа.</w:t>
            </w:r>
            <w:r w:rsidRPr="00BF6F5F">
              <w:rPr>
                <w:rFonts w:asciiTheme="minorHAnsi" w:hAnsiTheme="minorHAnsi" w:cstheme="minorHAnsi"/>
              </w:rPr>
              <w:t xml:space="preserve"> </w:t>
            </w:r>
          </w:p>
          <w:p w:rsidR="00C2089D" w:rsidRPr="00BF6F5F" w:rsidRDefault="00C2089D" w:rsidP="008504DC">
            <w:pPr>
              <w:numPr>
                <w:ilvl w:val="0"/>
                <w:numId w:val="108"/>
              </w:numPr>
              <w:spacing w:after="0" w:line="240" w:lineRule="auto"/>
              <w:contextualSpacing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 xml:space="preserve">Дели ученике на 5 група. </w:t>
            </w:r>
          </w:p>
          <w:p w:rsidR="00C2089D" w:rsidRPr="00BF6F5F" w:rsidRDefault="00C2089D" w:rsidP="008504DC">
            <w:pPr>
              <w:numPr>
                <w:ilvl w:val="0"/>
                <w:numId w:val="108"/>
              </w:numPr>
              <w:spacing w:after="0" w:line="240" w:lineRule="auto"/>
              <w:contextualSpacing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Даје упутство за рад у групи, да се у раду користи уџбеник (слике, шеме…), за рад у групи ученици имају 15 минута;</w:t>
            </w:r>
          </w:p>
          <w:p w:rsidR="00C2089D" w:rsidRPr="00BF6F5F" w:rsidRDefault="00C2089D" w:rsidP="008504DC">
            <w:pPr>
              <w:pStyle w:val="tok-casa-txt-nastavnici"/>
              <w:numPr>
                <w:ilvl w:val="0"/>
                <w:numId w:val="108"/>
              </w:numPr>
              <w:spacing w:before="0" w:beforeAutospacing="0" w:after="50" w:afterAutospacing="0"/>
              <w:rPr>
                <w:rFonts w:asciiTheme="minorHAnsi" w:hAnsiTheme="minorHAnsi" w:cstheme="minorHAnsi"/>
              </w:rPr>
            </w:pPr>
            <w:r w:rsidRPr="00BF6F5F">
              <w:rPr>
                <w:rFonts w:asciiTheme="minorHAnsi" w:hAnsiTheme="minorHAnsi" w:cstheme="minorHAnsi"/>
              </w:rPr>
              <w:t>Задаци по групама:</w:t>
            </w:r>
          </w:p>
          <w:p w:rsidR="00C2089D" w:rsidRPr="00BF6F5F" w:rsidRDefault="00C2089D" w:rsidP="008504DC">
            <w:pPr>
              <w:pStyle w:val="tok-casa-txt-nastavnici"/>
              <w:numPr>
                <w:ilvl w:val="0"/>
                <w:numId w:val="143"/>
              </w:numPr>
              <w:spacing w:before="0" w:beforeAutospacing="0" w:after="50" w:afterAutospacing="0"/>
              <w:ind w:left="644"/>
              <w:rPr>
                <w:rFonts w:asciiTheme="minorHAnsi" w:hAnsiTheme="minorHAnsi" w:cstheme="minorHAnsi"/>
              </w:rPr>
            </w:pPr>
            <w:r w:rsidRPr="00BF6F5F">
              <w:rPr>
                <w:rFonts w:asciiTheme="minorHAnsi" w:hAnsiTheme="minorHAnsi" w:cstheme="minorHAnsi"/>
              </w:rPr>
              <w:t>група: Упоредите савремену теорију постанка живота са теоријом спонтаног настанка  живота;</w:t>
            </w:r>
          </w:p>
          <w:p w:rsidR="00C2089D" w:rsidRPr="00BF6F5F" w:rsidRDefault="00C2089D" w:rsidP="008504DC">
            <w:pPr>
              <w:pStyle w:val="tok-casa-txt-nastavnici"/>
              <w:numPr>
                <w:ilvl w:val="0"/>
                <w:numId w:val="143"/>
              </w:numPr>
              <w:spacing w:before="0" w:beforeAutospacing="0" w:after="50" w:afterAutospacing="0"/>
              <w:ind w:left="644"/>
              <w:rPr>
                <w:rFonts w:asciiTheme="minorHAnsi" w:hAnsiTheme="minorHAnsi" w:cstheme="minorHAnsi"/>
              </w:rPr>
            </w:pPr>
            <w:r w:rsidRPr="00BF6F5F">
              <w:rPr>
                <w:rFonts w:asciiTheme="minorHAnsi" w:hAnsiTheme="minorHAnsi" w:cstheme="minorHAnsi"/>
              </w:rPr>
              <w:t>група: Проучите и објасните график геолошке скале времена;</w:t>
            </w:r>
          </w:p>
          <w:p w:rsidR="00C2089D" w:rsidRPr="00BF6F5F" w:rsidRDefault="00C2089D" w:rsidP="008504DC">
            <w:pPr>
              <w:pStyle w:val="tok-casa-txt-nastavnici"/>
              <w:numPr>
                <w:ilvl w:val="0"/>
                <w:numId w:val="143"/>
              </w:numPr>
              <w:spacing w:before="0" w:beforeAutospacing="0" w:after="50" w:afterAutospacing="0"/>
              <w:ind w:left="644"/>
              <w:rPr>
                <w:rFonts w:asciiTheme="minorHAnsi" w:hAnsiTheme="minorHAnsi" w:cstheme="minorHAnsi"/>
              </w:rPr>
            </w:pPr>
            <w:r w:rsidRPr="00BF6F5F">
              <w:rPr>
                <w:rFonts w:asciiTheme="minorHAnsi" w:hAnsiTheme="minorHAnsi" w:cstheme="minorHAnsi"/>
              </w:rPr>
              <w:t xml:space="preserve">група: Кључни догађаји у ранима фазама историје живота ; </w:t>
            </w:r>
          </w:p>
          <w:p w:rsidR="00C2089D" w:rsidRPr="00BF6F5F" w:rsidRDefault="00C2089D" w:rsidP="008504DC">
            <w:pPr>
              <w:pStyle w:val="tok-casa-txt-nastavnici"/>
              <w:numPr>
                <w:ilvl w:val="0"/>
                <w:numId w:val="143"/>
              </w:numPr>
              <w:spacing w:before="0" w:beforeAutospacing="0" w:after="50" w:afterAutospacing="0"/>
              <w:ind w:left="644"/>
              <w:rPr>
                <w:rFonts w:asciiTheme="minorHAnsi" w:hAnsiTheme="minorHAnsi" w:cstheme="minorHAnsi"/>
              </w:rPr>
            </w:pPr>
            <w:r w:rsidRPr="00BF6F5F">
              <w:rPr>
                <w:rFonts w:asciiTheme="minorHAnsi" w:hAnsiTheme="minorHAnsi" w:cstheme="minorHAnsi"/>
              </w:rPr>
              <w:t>група: Пребиотичка фаза и хемијска еволуција;</w:t>
            </w:r>
          </w:p>
          <w:p w:rsidR="00C2089D" w:rsidRPr="00BF6F5F" w:rsidRDefault="00C2089D" w:rsidP="008504DC">
            <w:pPr>
              <w:pStyle w:val="tok-casa-txt-nastavnici"/>
              <w:numPr>
                <w:ilvl w:val="0"/>
                <w:numId w:val="143"/>
              </w:numPr>
              <w:spacing w:before="0" w:beforeAutospacing="0" w:after="50" w:afterAutospacing="0"/>
              <w:ind w:left="644"/>
              <w:rPr>
                <w:rFonts w:asciiTheme="minorHAnsi" w:hAnsiTheme="minorHAnsi" w:cstheme="minorHAnsi"/>
              </w:rPr>
            </w:pPr>
            <w:r w:rsidRPr="00BF6F5F">
              <w:rPr>
                <w:rFonts w:asciiTheme="minorHAnsi" w:hAnsiTheme="minorHAnsi" w:cstheme="minorHAnsi"/>
              </w:rPr>
              <w:t>група: Милеров експеримент.</w:t>
            </w:r>
          </w:p>
          <w:p w:rsidR="00C2089D" w:rsidRPr="00BF6F5F" w:rsidRDefault="00C2089D" w:rsidP="008504DC">
            <w:pPr>
              <w:numPr>
                <w:ilvl w:val="0"/>
                <w:numId w:val="108"/>
              </w:numPr>
              <w:spacing w:after="0" w:line="240" w:lineRule="auto"/>
              <w:contextualSpacing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 xml:space="preserve">Прати рад ученика по групама, подстиче их и  усмерава. </w:t>
            </w:r>
          </w:p>
          <w:p w:rsidR="00C2089D" w:rsidRPr="00BF6F5F" w:rsidRDefault="00C2089D" w:rsidP="008504DC">
            <w:pPr>
              <w:pStyle w:val="tok-casa-txt-nastavnici"/>
              <w:numPr>
                <w:ilvl w:val="0"/>
                <w:numId w:val="108"/>
              </w:numPr>
              <w:spacing w:before="0" w:beforeAutospacing="0" w:after="0" w:afterAutospacing="0"/>
              <w:rPr>
                <w:rFonts w:asciiTheme="minorHAnsi" w:hAnsiTheme="minorHAnsi" w:cstheme="minorHAnsi"/>
              </w:rPr>
            </w:pPr>
            <w:r w:rsidRPr="00BF6F5F">
              <w:rPr>
                <w:rFonts w:asciiTheme="minorHAnsi" w:hAnsiTheme="minorHAnsi" w:cstheme="minorHAnsi"/>
              </w:rPr>
              <w:t>Слуша одговоре ученика, исправља их ако греше и даје повратну информацију.</w:t>
            </w:r>
          </w:p>
          <w:p w:rsidR="00C2089D" w:rsidRPr="00BF6F5F" w:rsidRDefault="00C2089D" w:rsidP="008504DC">
            <w:pPr>
              <w:pStyle w:val="tok-casa-txt-nastavnici"/>
              <w:numPr>
                <w:ilvl w:val="0"/>
                <w:numId w:val="108"/>
              </w:numPr>
              <w:spacing w:before="0" w:beforeAutospacing="0" w:after="50" w:afterAutospacing="0"/>
              <w:rPr>
                <w:rFonts w:asciiTheme="minorHAnsi" w:hAnsiTheme="minorHAnsi" w:cstheme="minorHAnsi"/>
              </w:rPr>
            </w:pPr>
            <w:r w:rsidRPr="00BF6F5F">
              <w:rPr>
                <w:rFonts w:asciiTheme="minorHAnsi" w:hAnsiTheme="minorHAnsi" w:cstheme="minorHAnsi"/>
                <w:color w:val="1F1E21"/>
              </w:rPr>
              <w:t xml:space="preserve">Указује на бокс  </w:t>
            </w:r>
            <w:r w:rsidRPr="00BF6F5F">
              <w:rPr>
                <w:rFonts w:asciiTheme="minorHAnsi" w:hAnsiTheme="minorHAnsi" w:cstheme="minorHAnsi"/>
              </w:rPr>
              <w:t>БИОзабавник</w:t>
            </w:r>
            <w:r w:rsidRPr="00BF6F5F">
              <w:rPr>
                <w:rFonts w:asciiTheme="minorHAnsi" w:hAnsiTheme="minorHAnsi" w:cstheme="minorHAnsi"/>
                <w:color w:val="1F1E21"/>
              </w:rPr>
              <w:t xml:space="preserve">  стр. 207 у уџбенику и организује разговор на ту тему. </w:t>
            </w:r>
          </w:p>
          <w:p w:rsidR="00C2089D" w:rsidRPr="00BF6F5F" w:rsidRDefault="00C2089D" w:rsidP="008504DC">
            <w:pPr>
              <w:pStyle w:val="tok-casa-txt-nastavnici"/>
              <w:numPr>
                <w:ilvl w:val="0"/>
                <w:numId w:val="108"/>
              </w:numPr>
              <w:spacing w:before="0" w:beforeAutospacing="0" w:after="50" w:afterAutospacing="0"/>
              <w:rPr>
                <w:rFonts w:asciiTheme="minorHAnsi" w:hAnsiTheme="minorHAnsi" w:cstheme="minorHAnsi"/>
              </w:rPr>
            </w:pPr>
            <w:r w:rsidRPr="00BF6F5F">
              <w:rPr>
                <w:rFonts w:asciiTheme="minorHAnsi" w:hAnsiTheme="minorHAnsi" w:cstheme="minorHAnsi"/>
              </w:rPr>
              <w:t>Подстиче ученике да изнесу своје мишљење о теми.</w:t>
            </w:r>
          </w:p>
          <w:p w:rsidR="00C2089D" w:rsidRPr="00BF6F5F" w:rsidRDefault="00C2089D" w:rsidP="00286AC4">
            <w:pPr>
              <w:pStyle w:val="tok-casa-txt-nastavnici"/>
              <w:spacing w:before="0" w:beforeAutospacing="0" w:after="50" w:afterAutospacing="0"/>
              <w:rPr>
                <w:rFonts w:asciiTheme="minorHAnsi" w:hAnsiTheme="minorHAnsi" w:cstheme="minorHAnsi"/>
              </w:rPr>
            </w:pPr>
            <w:r w:rsidRPr="00BF6F5F">
              <w:rPr>
                <w:rFonts w:asciiTheme="minorHAnsi" w:hAnsiTheme="minorHAnsi" w:cstheme="minorHAnsi"/>
              </w:rPr>
              <w:t xml:space="preserve">Наставник може да прикаже материјале из </w:t>
            </w:r>
            <w:r w:rsidRPr="00BF6F5F">
              <w:rPr>
                <w:rFonts w:asciiTheme="minorHAnsi" w:hAnsiTheme="minorHAnsi" w:cstheme="minorHAnsi"/>
                <w:b/>
                <w:bCs/>
              </w:rPr>
              <w:t>дигиталног уџбеника</w:t>
            </w:r>
            <w:r w:rsidRPr="00BF6F5F">
              <w:rPr>
                <w:rFonts w:asciiTheme="minorHAnsi" w:hAnsiTheme="minorHAnsi" w:cstheme="minorHAnsi"/>
              </w:rPr>
              <w:t>.</w:t>
            </w:r>
          </w:p>
        </w:tc>
        <w:tc>
          <w:tcPr>
            <w:tcW w:w="5386" w:type="dxa"/>
            <w:tcBorders>
              <w:top w:val="single" w:sz="4" w:space="0" w:color="808080" w:themeColor="background1" w:themeShade="80"/>
            </w:tcBorders>
            <w:shd w:val="clear" w:color="auto" w:fill="FFFFFF" w:themeFill="background1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C2089D" w:rsidRPr="00BF6F5F" w:rsidRDefault="00C2089D" w:rsidP="00C2089D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eastAsia="Arial" w:cstheme="minorHAnsi"/>
                <w:bCs/>
                <w:kern w:val="24"/>
                <w:sz w:val="24"/>
                <w:szCs w:val="24"/>
              </w:rPr>
            </w:pP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</w:rPr>
              <w:t>прате наставника приликом истицања циља и исхода</w:t>
            </w: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  <w:lang w:val="sr-Cyrl-CS"/>
              </w:rPr>
              <w:t xml:space="preserve"> часа</w:t>
            </w: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</w:rPr>
              <w:t>;</w:t>
            </w:r>
          </w:p>
          <w:p w:rsidR="00C2089D" w:rsidRPr="00BF6F5F" w:rsidRDefault="00C2089D" w:rsidP="00C2089D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</w:rPr>
              <w:t>увиђају и анализирају шта треба да савладају на часу;</w:t>
            </w:r>
          </w:p>
          <w:p w:rsidR="00C2089D" w:rsidRPr="00BF6F5F" w:rsidRDefault="00C2089D" w:rsidP="00C2089D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пажљиво слушају, прате наставника који их уводи у нову наставну јединицу;</w:t>
            </w:r>
          </w:p>
          <w:p w:rsidR="00C2089D" w:rsidRPr="00BF6F5F" w:rsidRDefault="00C2089D" w:rsidP="00C2089D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eastAsia="Arial" w:cstheme="minorHAnsi"/>
                <w:bCs/>
                <w:kern w:val="24"/>
                <w:sz w:val="24"/>
                <w:szCs w:val="24"/>
              </w:rPr>
            </w:pP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</w:rPr>
              <w:t>деле се на групе;</w:t>
            </w:r>
          </w:p>
          <w:p w:rsidR="00C2089D" w:rsidRPr="00BF6F5F" w:rsidRDefault="00C2089D" w:rsidP="00C2089D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eastAsia="Arial" w:cstheme="minorHAnsi"/>
                <w:bCs/>
                <w:kern w:val="24"/>
                <w:sz w:val="24"/>
                <w:szCs w:val="24"/>
              </w:rPr>
            </w:pP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</w:rPr>
              <w:t>раде у групи користећи уџбеник;</w:t>
            </w:r>
          </w:p>
          <w:p w:rsidR="00C2089D" w:rsidRPr="00BF6F5F" w:rsidRDefault="00C2089D" w:rsidP="00C2089D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eastAsia="Arial" w:cstheme="minorHAnsi"/>
                <w:bCs/>
                <w:kern w:val="24"/>
                <w:sz w:val="24"/>
                <w:szCs w:val="24"/>
              </w:rPr>
            </w:pPr>
            <w:r w:rsidRPr="00BF6F5F">
              <w:rPr>
                <w:rFonts w:cstheme="minorHAnsi"/>
                <w:bCs/>
                <w:kern w:val="24"/>
                <w:sz w:val="24"/>
                <w:szCs w:val="24"/>
              </w:rPr>
              <w:t>присећају се о палеозоику, мезозоику и кенозоику;</w:t>
            </w:r>
          </w:p>
          <w:p w:rsidR="00C2089D" w:rsidRPr="00BF6F5F" w:rsidRDefault="00C2089D" w:rsidP="00C2089D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сарађују у групи;</w:t>
            </w:r>
          </w:p>
          <w:p w:rsidR="00C2089D" w:rsidRPr="00BF6F5F" w:rsidRDefault="00C2089D" w:rsidP="00C2089D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решавају задатак;</w:t>
            </w:r>
          </w:p>
          <w:p w:rsidR="00C2089D" w:rsidRPr="00BF6F5F" w:rsidRDefault="00C2089D" w:rsidP="00C2089D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 xml:space="preserve">креирају геолошку скалу времена; </w:t>
            </w:r>
          </w:p>
          <w:p w:rsidR="00C2089D" w:rsidRPr="00BF6F5F" w:rsidRDefault="00C2089D" w:rsidP="00C2089D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записују на табли;</w:t>
            </w:r>
          </w:p>
          <w:p w:rsidR="00C2089D" w:rsidRPr="00BF6F5F" w:rsidRDefault="00C2089D" w:rsidP="00C2089D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објашњавају решење задатка;</w:t>
            </w:r>
          </w:p>
          <w:p w:rsidR="00C2089D" w:rsidRPr="00BF6F5F" w:rsidRDefault="00C2089D" w:rsidP="00C2089D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изводе закључке;</w:t>
            </w:r>
          </w:p>
          <w:p w:rsidR="00C2089D" w:rsidRPr="00BF6F5F" w:rsidRDefault="00C2089D" w:rsidP="00C2089D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пажљиво прате објашњење наставника;</w:t>
            </w:r>
          </w:p>
          <w:p w:rsidR="00C2089D" w:rsidRPr="00BF6F5F" w:rsidRDefault="00C2089D" w:rsidP="00C2089D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записују  са табле;</w:t>
            </w:r>
          </w:p>
          <w:p w:rsidR="00C2089D" w:rsidRPr="00BF6F5F" w:rsidRDefault="00C2089D" w:rsidP="00C2089D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eastAsia="Arial" w:cstheme="minorHAnsi"/>
                <w:bCs/>
                <w:kern w:val="24"/>
                <w:sz w:val="24"/>
                <w:szCs w:val="24"/>
              </w:rPr>
            </w:pP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</w:rPr>
              <w:t>постављају питања уколико постоје нејасноће или додатна интересовања;</w:t>
            </w:r>
          </w:p>
          <w:p w:rsidR="00C2089D" w:rsidRPr="00BF6F5F" w:rsidRDefault="00C2089D" w:rsidP="00C2089D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eastAsia="Arial" w:cstheme="minorHAnsi"/>
                <w:bCs/>
                <w:kern w:val="24"/>
                <w:sz w:val="24"/>
                <w:szCs w:val="24"/>
              </w:rPr>
            </w:pP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</w:rPr>
              <w:t xml:space="preserve">слушају </w:t>
            </w: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  <w:lang w:val="sr-Cyrl-CS"/>
              </w:rPr>
              <w:t xml:space="preserve">објашњења </w:t>
            </w: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</w:rPr>
              <w:t>наставник</w:t>
            </w: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  <w:lang w:val="sr-Cyrl-CS"/>
              </w:rPr>
              <w:t>а;</w:t>
            </w:r>
          </w:p>
          <w:p w:rsidR="00C2089D" w:rsidRPr="00BF6F5F" w:rsidRDefault="00C2089D" w:rsidP="00C2089D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eastAsia="Arial" w:cstheme="minorHAnsi"/>
                <w:bCs/>
                <w:kern w:val="24"/>
                <w:sz w:val="24"/>
                <w:szCs w:val="24"/>
              </w:rPr>
            </w:pP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</w:rPr>
              <w:t>дикутују</w:t>
            </w:r>
          </w:p>
          <w:p w:rsidR="00C2089D" w:rsidRPr="00BF6F5F" w:rsidRDefault="00C2089D" w:rsidP="00C2089D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eastAsia="Arial" w:cstheme="minorHAnsi"/>
                <w:bCs/>
                <w:kern w:val="24"/>
                <w:sz w:val="24"/>
                <w:szCs w:val="24"/>
              </w:rPr>
            </w:pP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</w:rPr>
              <w:t>износе своје мишљење.</w:t>
            </w:r>
          </w:p>
        </w:tc>
      </w:tr>
      <w:tr w:rsidR="00C2089D" w:rsidRPr="00BF6F5F" w:rsidTr="00286AC4">
        <w:trPr>
          <w:trHeight w:val="826"/>
        </w:trPr>
        <w:tc>
          <w:tcPr>
            <w:tcW w:w="14170" w:type="dxa"/>
            <w:gridSpan w:val="2"/>
            <w:shd w:val="clear" w:color="auto" w:fill="FBE4D5" w:themeFill="accent2" w:themeFillTint="33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C2089D" w:rsidRPr="00BF6F5F" w:rsidRDefault="00C2089D" w:rsidP="00286AC4">
            <w:pPr>
              <w:spacing w:line="256" w:lineRule="auto"/>
              <w:jc w:val="center"/>
              <w:rPr>
                <w:rFonts w:cstheme="minorHAnsi"/>
                <w:b/>
                <w:bCs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color w:val="000000"/>
                <w:kern w:val="24"/>
                <w:sz w:val="24"/>
                <w:szCs w:val="24"/>
              </w:rPr>
              <w:t>Завршни део часа (5 минута)</w:t>
            </w:r>
          </w:p>
        </w:tc>
      </w:tr>
      <w:tr w:rsidR="00C2089D" w:rsidRPr="00BF6F5F" w:rsidTr="00286AC4">
        <w:trPr>
          <w:trHeight w:val="775"/>
        </w:trPr>
        <w:tc>
          <w:tcPr>
            <w:tcW w:w="8784" w:type="dxa"/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C2089D" w:rsidRPr="00BF6F5F" w:rsidRDefault="00C2089D" w:rsidP="008504DC">
            <w:pPr>
              <w:pStyle w:val="NoSpacing"/>
              <w:numPr>
                <w:ilvl w:val="0"/>
                <w:numId w:val="112"/>
              </w:numPr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 xml:space="preserve">Усмерава ученике на истицање кључних речи и појмова. </w:t>
            </w:r>
          </w:p>
          <w:p w:rsidR="00C2089D" w:rsidRPr="00BF6F5F" w:rsidRDefault="00C2089D" w:rsidP="008504DC">
            <w:pPr>
              <w:pStyle w:val="NoSpacing"/>
              <w:numPr>
                <w:ilvl w:val="0"/>
                <w:numId w:val="112"/>
              </w:numPr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У</w:t>
            </w:r>
            <w:r w:rsidRPr="00BF6F5F">
              <w:rPr>
                <w:rFonts w:cstheme="minorHAnsi"/>
                <w:sz w:val="24"/>
                <w:szCs w:val="24"/>
                <w:lang w:val="sr-Cyrl-CS"/>
              </w:rPr>
              <w:t>смерава ученике</w:t>
            </w:r>
            <w:r w:rsidRPr="00BF6F5F">
              <w:rPr>
                <w:rFonts w:cstheme="minorHAnsi"/>
                <w:sz w:val="24"/>
                <w:szCs w:val="24"/>
              </w:rPr>
              <w:t xml:space="preserve"> на повезивање обрађеног градива.</w:t>
            </w:r>
          </w:p>
          <w:p w:rsidR="00C2089D" w:rsidRPr="00BF6F5F" w:rsidRDefault="00C2089D" w:rsidP="008504DC">
            <w:pPr>
              <w:pStyle w:val="NoSpacing"/>
              <w:numPr>
                <w:ilvl w:val="0"/>
                <w:numId w:val="112"/>
              </w:numPr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 xml:space="preserve">Организује обнављање одговорима на  питања из уџбеника на стр. 207. </w:t>
            </w:r>
          </w:p>
          <w:p w:rsidR="00C2089D" w:rsidRPr="00BF6F5F" w:rsidRDefault="00C2089D" w:rsidP="008504DC">
            <w:pPr>
              <w:pStyle w:val="NoSpacing"/>
              <w:numPr>
                <w:ilvl w:val="0"/>
                <w:numId w:val="112"/>
              </w:numPr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sz w:val="24"/>
                <w:szCs w:val="24"/>
              </w:rPr>
              <w:t>Домаћи задатак</w:t>
            </w:r>
            <w:r w:rsidRPr="00BF6F5F">
              <w:rPr>
                <w:rFonts w:cstheme="minorHAnsi"/>
                <w:sz w:val="24"/>
                <w:szCs w:val="24"/>
              </w:rPr>
              <w:t xml:space="preserve">: да ураде задатке из бокса </w:t>
            </w:r>
            <w:r w:rsidRPr="00BF6F5F">
              <w:rPr>
                <w:rFonts w:cstheme="minorHAnsi"/>
                <w:i/>
                <w:iCs/>
                <w:sz w:val="24"/>
                <w:szCs w:val="24"/>
              </w:rPr>
              <w:t>Задаци</w:t>
            </w:r>
            <w:r w:rsidRPr="00BF6F5F">
              <w:rPr>
                <w:rFonts w:cstheme="minorHAnsi"/>
                <w:sz w:val="24"/>
                <w:szCs w:val="24"/>
              </w:rPr>
              <w:t xml:space="preserve"> у уџбенику на стр. 207. и да проуче из уџбеника наредну лекцију </w:t>
            </w:r>
            <w:r w:rsidRPr="00BF6F5F">
              <w:rPr>
                <w:rFonts w:cstheme="minorHAnsi"/>
                <w:i/>
                <w:iCs/>
                <w:sz w:val="24"/>
                <w:szCs w:val="24"/>
              </w:rPr>
              <w:t xml:space="preserve">Настанак самореплицирајућих молекула и првих ћелија </w:t>
            </w:r>
            <w:r w:rsidRPr="00BF6F5F">
              <w:rPr>
                <w:rFonts w:cstheme="minorHAnsi"/>
                <w:sz w:val="24"/>
                <w:szCs w:val="24"/>
              </w:rPr>
              <w:t>коју ће на следећем часу радити у групи.</w:t>
            </w:r>
          </w:p>
          <w:p w:rsidR="00C2089D" w:rsidRPr="00BF6F5F" w:rsidRDefault="00C2089D" w:rsidP="008504DC">
            <w:pPr>
              <w:pStyle w:val="ListParagraph"/>
              <w:numPr>
                <w:ilvl w:val="0"/>
                <w:numId w:val="113"/>
              </w:numPr>
              <w:spacing w:after="0" w:line="240" w:lineRule="auto"/>
              <w:rPr>
                <w:rFonts w:cstheme="minorHAnsi"/>
                <w:sz w:val="24"/>
                <w:szCs w:val="24"/>
                <w:lang w:val="sr-Cyrl-CS"/>
              </w:rPr>
            </w:pPr>
            <w:r w:rsidRPr="00BF6F5F">
              <w:rPr>
                <w:rFonts w:cstheme="minorHAnsi"/>
                <w:sz w:val="24"/>
                <w:szCs w:val="24"/>
                <w:lang w:val="sr-Cyrl-CS"/>
              </w:rPr>
              <w:t>Бележи активност ученика на часу, узимајући у обзир ученичку процену и самопроцену рада на часу.</w:t>
            </w:r>
          </w:p>
        </w:tc>
        <w:tc>
          <w:tcPr>
            <w:tcW w:w="5386" w:type="dxa"/>
            <w:shd w:val="clear" w:color="auto" w:fill="FFFFFF" w:themeFill="background1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C2089D" w:rsidRPr="00BF6F5F" w:rsidRDefault="00C2089D" w:rsidP="00C2089D">
            <w:pPr>
              <w:numPr>
                <w:ilvl w:val="0"/>
                <w:numId w:val="14"/>
              </w:numPr>
              <w:spacing w:after="0" w:line="240" w:lineRule="auto"/>
              <w:contextualSpacing/>
              <w:rPr>
                <w:rFonts w:eastAsia="Arial" w:cstheme="minorHAnsi"/>
                <w:bCs/>
                <w:kern w:val="24"/>
                <w:sz w:val="24"/>
                <w:szCs w:val="24"/>
              </w:rPr>
            </w:pP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</w:rPr>
              <w:t>истичу кључне речи и појмове;</w:t>
            </w:r>
          </w:p>
          <w:p w:rsidR="00C2089D" w:rsidRPr="00BF6F5F" w:rsidRDefault="00C2089D" w:rsidP="00C2089D">
            <w:pPr>
              <w:numPr>
                <w:ilvl w:val="0"/>
                <w:numId w:val="14"/>
              </w:numPr>
              <w:spacing w:after="0" w:line="240" w:lineRule="auto"/>
              <w:contextualSpacing/>
              <w:rPr>
                <w:rFonts w:eastAsia="Arial" w:cstheme="minorHAnsi"/>
                <w:bCs/>
                <w:kern w:val="24"/>
                <w:sz w:val="24"/>
                <w:szCs w:val="24"/>
              </w:rPr>
            </w:pP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  <w:lang w:val="sr-Cyrl-CS"/>
              </w:rPr>
              <w:t>повезују обрађено градиво;</w:t>
            </w:r>
          </w:p>
          <w:p w:rsidR="00C2089D" w:rsidRPr="00BF6F5F" w:rsidRDefault="00C2089D" w:rsidP="00C2089D">
            <w:pPr>
              <w:numPr>
                <w:ilvl w:val="0"/>
                <w:numId w:val="14"/>
              </w:numPr>
              <w:spacing w:after="0" w:line="240" w:lineRule="auto"/>
              <w:contextualSpacing/>
              <w:rPr>
                <w:rFonts w:eastAsia="Arial" w:cstheme="minorHAnsi"/>
                <w:bCs/>
                <w:kern w:val="24"/>
                <w:sz w:val="24"/>
                <w:szCs w:val="24"/>
              </w:rPr>
            </w:pP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  <w:lang w:val="sr-Cyrl-CS"/>
              </w:rPr>
              <w:t>одговарају на питања;</w:t>
            </w:r>
          </w:p>
          <w:p w:rsidR="00C2089D" w:rsidRPr="00BF6F5F" w:rsidRDefault="00C2089D" w:rsidP="00C2089D">
            <w:pPr>
              <w:numPr>
                <w:ilvl w:val="0"/>
                <w:numId w:val="14"/>
              </w:numPr>
              <w:spacing w:after="0" w:line="240" w:lineRule="auto"/>
              <w:contextualSpacing/>
              <w:rPr>
                <w:rFonts w:eastAsia="Arial" w:cstheme="minorHAnsi"/>
                <w:bCs/>
                <w:kern w:val="24"/>
                <w:sz w:val="24"/>
                <w:szCs w:val="24"/>
              </w:rPr>
            </w:pP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  <w:lang w:val="sr-Cyrl-CS"/>
              </w:rPr>
              <w:t xml:space="preserve">прате упутства наставника; </w:t>
            </w:r>
          </w:p>
          <w:p w:rsidR="00C2089D" w:rsidRPr="00BF6F5F" w:rsidRDefault="00C2089D" w:rsidP="00C2089D">
            <w:pPr>
              <w:numPr>
                <w:ilvl w:val="0"/>
                <w:numId w:val="14"/>
              </w:numPr>
              <w:spacing w:after="0" w:line="240" w:lineRule="auto"/>
              <w:contextualSpacing/>
              <w:rPr>
                <w:rFonts w:eastAsia="Arial" w:cstheme="minorHAnsi"/>
                <w:bCs/>
                <w:kern w:val="24"/>
                <w:sz w:val="24"/>
                <w:szCs w:val="24"/>
              </w:rPr>
            </w:pP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</w:rPr>
              <w:t>постављају питања, уколико постоје нејасноће;</w:t>
            </w:r>
          </w:p>
          <w:p w:rsidR="00C2089D" w:rsidRPr="00BF6F5F" w:rsidRDefault="00C2089D" w:rsidP="00C2089D">
            <w:pPr>
              <w:numPr>
                <w:ilvl w:val="0"/>
                <w:numId w:val="14"/>
              </w:numPr>
              <w:spacing w:after="0" w:line="240" w:lineRule="auto"/>
              <w:contextualSpacing/>
              <w:rPr>
                <w:rFonts w:eastAsia="Arial" w:cstheme="minorHAnsi"/>
                <w:bCs/>
                <w:kern w:val="24"/>
                <w:sz w:val="24"/>
                <w:szCs w:val="24"/>
              </w:rPr>
            </w:pP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</w:rPr>
              <w:t>заједно са наставником раде евалуацију часа.</w:t>
            </w:r>
          </w:p>
        </w:tc>
      </w:tr>
      <w:tr w:rsidR="00C2089D" w:rsidRPr="00BF6F5F" w:rsidTr="00286AC4">
        <w:trPr>
          <w:trHeight w:val="775"/>
        </w:trPr>
        <w:tc>
          <w:tcPr>
            <w:tcW w:w="14170" w:type="dxa"/>
            <w:gridSpan w:val="2"/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C2089D" w:rsidRPr="00BF6F5F" w:rsidRDefault="00C2089D" w:rsidP="00286AC4">
            <w:pPr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sz w:val="24"/>
                <w:szCs w:val="24"/>
              </w:rPr>
              <w:t>Провера остварености исхода</w:t>
            </w:r>
          </w:p>
        </w:tc>
      </w:tr>
      <w:tr w:rsidR="00C2089D" w:rsidRPr="00BF6F5F" w:rsidTr="00286AC4">
        <w:trPr>
          <w:trHeight w:val="678"/>
        </w:trPr>
        <w:tc>
          <w:tcPr>
            <w:tcW w:w="14170" w:type="dxa"/>
            <w:gridSpan w:val="2"/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C2089D" w:rsidRPr="00BF6F5F" w:rsidRDefault="00C2089D" w:rsidP="00286AC4">
            <w:pPr>
              <w:contextualSpacing/>
              <w:rPr>
                <w:rFonts w:cstheme="minorHAnsi"/>
                <w:sz w:val="24"/>
                <w:szCs w:val="24"/>
                <w:lang w:val="ru-RU"/>
              </w:rPr>
            </w:pPr>
            <w:r w:rsidRPr="00BF6F5F">
              <w:rPr>
                <w:rFonts w:cstheme="minorHAnsi"/>
                <w:sz w:val="24"/>
                <w:szCs w:val="24"/>
                <w:lang w:val="ru-RU"/>
              </w:rPr>
              <w:t>У</w:t>
            </w:r>
            <w:r w:rsidRPr="00BF6F5F">
              <w:rPr>
                <w:rFonts w:cstheme="minorHAnsi"/>
                <w:sz w:val="24"/>
                <w:szCs w:val="24"/>
              </w:rPr>
              <w:t>смена провера, кроз разговор с ученицима.</w:t>
            </w:r>
          </w:p>
          <w:p w:rsidR="00C2089D" w:rsidRPr="00BF6F5F" w:rsidRDefault="00C2089D" w:rsidP="00286AC4">
            <w:pPr>
              <w:contextualSpacing/>
              <w:rPr>
                <w:rFonts w:cstheme="minorHAnsi"/>
                <w:sz w:val="24"/>
                <w:szCs w:val="24"/>
                <w:lang w:val="ru-RU"/>
              </w:rPr>
            </w:pPr>
            <w:r w:rsidRPr="00BF6F5F">
              <w:rPr>
                <w:rFonts w:cstheme="minorHAnsi"/>
                <w:sz w:val="24"/>
                <w:szCs w:val="24"/>
                <w:lang w:val="ru-RU"/>
              </w:rPr>
              <w:t xml:space="preserve"> </w:t>
            </w:r>
          </w:p>
        </w:tc>
      </w:tr>
    </w:tbl>
    <w:p w:rsidR="00C2089D" w:rsidRPr="00BF6F5F" w:rsidRDefault="00C2089D" w:rsidP="00C2089D">
      <w:pPr>
        <w:tabs>
          <w:tab w:val="left" w:pos="1905"/>
        </w:tabs>
        <w:rPr>
          <w:rFonts w:cstheme="minorHAnsi"/>
          <w:sz w:val="24"/>
          <w:szCs w:val="24"/>
        </w:rPr>
      </w:pPr>
      <w:r w:rsidRPr="00BF6F5F">
        <w:rPr>
          <w:rFonts w:cstheme="minorHAnsi"/>
          <w:sz w:val="24"/>
          <w:szCs w:val="24"/>
        </w:rPr>
        <w:t>ИЗГЛЕД ТАБЛЕ</w:t>
      </w:r>
    </w:p>
    <w:p w:rsidR="00C2089D" w:rsidRPr="00BF6F5F" w:rsidRDefault="00C2089D" w:rsidP="00C2089D">
      <w:pPr>
        <w:tabs>
          <w:tab w:val="left" w:pos="1905"/>
        </w:tabs>
        <w:rPr>
          <w:rFonts w:cstheme="minorHAnsi"/>
          <w:sz w:val="24"/>
          <w:szCs w:val="24"/>
        </w:rPr>
      </w:pPr>
    </w:p>
    <w:p w:rsidR="00C2089D" w:rsidRPr="00BF6F5F" w:rsidRDefault="00C2089D" w:rsidP="00C2089D">
      <w:pPr>
        <w:rPr>
          <w:rFonts w:cstheme="minorHAnsi"/>
          <w:b/>
          <w:bCs/>
          <w:sz w:val="24"/>
          <w:szCs w:val="24"/>
        </w:rPr>
      </w:pPr>
      <w:r w:rsidRPr="00BF6F5F">
        <w:rPr>
          <w:rFonts w:cstheme="minorHAnsi"/>
          <w:b/>
          <w:bCs/>
          <w:sz w:val="24"/>
          <w:szCs w:val="24"/>
        </w:rPr>
        <w:tab/>
      </w:r>
      <w:r w:rsidRPr="00BF6F5F">
        <w:rPr>
          <w:rFonts w:cstheme="minorHAnsi"/>
          <w:b/>
          <w:bCs/>
          <w:sz w:val="24"/>
          <w:szCs w:val="24"/>
        </w:rPr>
        <w:tab/>
      </w:r>
      <w:r w:rsidRPr="00BF6F5F">
        <w:rPr>
          <w:rFonts w:cstheme="minorHAnsi"/>
          <w:b/>
          <w:bCs/>
          <w:sz w:val="24"/>
          <w:szCs w:val="24"/>
        </w:rPr>
        <w:tab/>
        <w:t>Геолошка скала времена и кључни догађаји у раној еволуцији живота</w:t>
      </w:r>
    </w:p>
    <w:p w:rsidR="00C2089D" w:rsidRPr="00BF6F5F" w:rsidRDefault="00C2089D" w:rsidP="00C2089D">
      <w:pPr>
        <w:tabs>
          <w:tab w:val="left" w:pos="1905"/>
        </w:tabs>
        <w:rPr>
          <w:rFonts w:cstheme="minorHAnsi"/>
          <w:b/>
          <w:bCs/>
          <w:sz w:val="24"/>
          <w:szCs w:val="24"/>
        </w:rPr>
      </w:pPr>
      <w:r w:rsidRPr="00BF6F5F">
        <w:rPr>
          <w:rFonts w:cstheme="minorHAnsi"/>
          <w:b/>
          <w:bCs/>
          <w:sz w:val="24"/>
          <w:szCs w:val="24"/>
        </w:rPr>
        <w:t>ПОСТАНАК ЖИВОТА</w:t>
      </w:r>
    </w:p>
    <w:p w:rsidR="00C2089D" w:rsidRPr="00BF6F5F" w:rsidRDefault="00C2089D" w:rsidP="00C2089D">
      <w:pPr>
        <w:tabs>
          <w:tab w:val="left" w:pos="1905"/>
        </w:tabs>
        <w:rPr>
          <w:rFonts w:cstheme="minorHAnsi"/>
          <w:sz w:val="24"/>
          <w:szCs w:val="24"/>
        </w:rPr>
      </w:pPr>
      <w:r w:rsidRPr="00BF6F5F">
        <w:rPr>
          <w:rFonts w:cstheme="minorHAnsi"/>
          <w:sz w:val="24"/>
          <w:szCs w:val="24"/>
        </w:rPr>
        <w:t>- ТЕОРИЈА СПОНТАНОГ НАСТАНКА</w:t>
      </w:r>
    </w:p>
    <w:p w:rsidR="00C2089D" w:rsidRPr="00BF6F5F" w:rsidRDefault="00C2089D" w:rsidP="00C2089D">
      <w:pPr>
        <w:tabs>
          <w:tab w:val="left" w:pos="1905"/>
        </w:tabs>
        <w:rPr>
          <w:rFonts w:cstheme="minorHAnsi"/>
          <w:sz w:val="24"/>
          <w:szCs w:val="24"/>
        </w:rPr>
      </w:pPr>
      <w:r w:rsidRPr="00BF6F5F">
        <w:rPr>
          <w:rFonts w:cstheme="minorHAnsi"/>
          <w:sz w:val="24"/>
          <w:szCs w:val="24"/>
        </w:rPr>
        <w:t>- САВРЕМЕНА ТЕОРИЈА</w:t>
      </w:r>
    </w:p>
    <w:p w:rsidR="00C2089D" w:rsidRPr="00BF6F5F" w:rsidRDefault="00C2089D" w:rsidP="00C2089D">
      <w:pPr>
        <w:tabs>
          <w:tab w:val="left" w:pos="1905"/>
        </w:tabs>
        <w:rPr>
          <w:rFonts w:cstheme="minorHAnsi"/>
          <w:sz w:val="24"/>
          <w:szCs w:val="24"/>
        </w:rPr>
      </w:pPr>
      <w:r w:rsidRPr="00BF6F5F">
        <w:rPr>
          <w:rFonts w:cstheme="minorHAnsi"/>
          <w:sz w:val="24"/>
          <w:szCs w:val="24"/>
        </w:rPr>
        <w:t xml:space="preserve">ХЕМИЈСКА ЕВОЛУЦИЈА </w:t>
      </w:r>
      <w:r w:rsidRPr="00BF6F5F">
        <w:rPr>
          <w:rFonts w:cstheme="minorHAnsi"/>
          <w:sz w:val="24"/>
          <w:szCs w:val="24"/>
        </w:rPr>
        <w:sym w:font="Wingdings" w:char="F0E0"/>
      </w:r>
      <w:r w:rsidRPr="00BF6F5F">
        <w:rPr>
          <w:rFonts w:cstheme="minorHAnsi"/>
          <w:sz w:val="24"/>
          <w:szCs w:val="24"/>
        </w:rPr>
        <w:t xml:space="preserve"> БИОЛОШКА ЕВОЛУЦИЈА</w:t>
      </w:r>
    </w:p>
    <w:p w:rsidR="00C2089D" w:rsidRPr="00BF6F5F" w:rsidRDefault="00C2089D" w:rsidP="00C2089D">
      <w:pPr>
        <w:tabs>
          <w:tab w:val="left" w:pos="1905"/>
        </w:tabs>
        <w:rPr>
          <w:rFonts w:cstheme="minorHAnsi"/>
          <w:sz w:val="24"/>
          <w:szCs w:val="24"/>
        </w:rPr>
      </w:pPr>
      <w:r w:rsidRPr="00BF6F5F">
        <w:rPr>
          <w:rFonts w:cstheme="minorHAnsi"/>
          <w:sz w:val="24"/>
          <w:szCs w:val="24"/>
        </w:rPr>
        <w:t>ГЕЛОШКА СКАЛА ВРЕМЕНА</w:t>
      </w:r>
    </w:p>
    <w:p w:rsidR="00C2089D" w:rsidRPr="00BF6F5F" w:rsidRDefault="00C2089D" w:rsidP="00C2089D">
      <w:pPr>
        <w:tabs>
          <w:tab w:val="left" w:pos="1905"/>
        </w:tabs>
        <w:rPr>
          <w:rFonts w:cstheme="minorHAnsi"/>
          <w:sz w:val="24"/>
          <w:szCs w:val="24"/>
        </w:rPr>
      </w:pPr>
    </w:p>
    <w:p w:rsidR="00C2089D" w:rsidRPr="00BF6F5F" w:rsidRDefault="00C2089D" w:rsidP="00C2089D">
      <w:pPr>
        <w:tabs>
          <w:tab w:val="left" w:pos="1905"/>
        </w:tabs>
        <w:rPr>
          <w:rFonts w:cstheme="minorHAnsi"/>
          <w:sz w:val="24"/>
          <w:szCs w:val="24"/>
        </w:rPr>
      </w:pPr>
      <w:r w:rsidRPr="00BF6F5F">
        <w:rPr>
          <w:rFonts w:cstheme="minorHAnsi"/>
          <w:sz w:val="24"/>
          <w:szCs w:val="24"/>
        </w:rPr>
        <w:t xml:space="preserve">ПРЕКАМБРИЈА </w:t>
      </w:r>
      <w:r w:rsidRPr="00BF6F5F">
        <w:rPr>
          <w:rFonts w:cstheme="minorHAnsi"/>
          <w:sz w:val="24"/>
          <w:szCs w:val="24"/>
        </w:rPr>
        <w:sym w:font="Wingdings" w:char="F0E0"/>
      </w:r>
      <w:r w:rsidRPr="00BF6F5F">
        <w:rPr>
          <w:rFonts w:cstheme="minorHAnsi"/>
          <w:sz w:val="24"/>
          <w:szCs w:val="24"/>
        </w:rPr>
        <w:t xml:space="preserve"> ФАНЕРОЗОИК (1. плаеозоик; 2. мезозоик; 3. кенозоик)</w:t>
      </w:r>
    </w:p>
    <w:p w:rsidR="00C2089D" w:rsidRPr="00BF6F5F" w:rsidRDefault="00C2089D" w:rsidP="00C2089D">
      <w:pPr>
        <w:tabs>
          <w:tab w:val="left" w:pos="1905"/>
        </w:tabs>
        <w:rPr>
          <w:rFonts w:cstheme="minorHAnsi"/>
          <w:sz w:val="24"/>
          <w:szCs w:val="24"/>
        </w:rPr>
      </w:pPr>
      <w:r w:rsidRPr="00BF6F5F">
        <w:rPr>
          <w:rFonts w:cstheme="minorHAnsi"/>
          <w:sz w:val="24"/>
          <w:szCs w:val="24"/>
        </w:rPr>
        <w:t xml:space="preserve">ПРЕБИОТИЧКА ФАЗА </w:t>
      </w:r>
      <w:r w:rsidRPr="00BF6F5F">
        <w:rPr>
          <w:rFonts w:cstheme="minorHAnsi"/>
          <w:sz w:val="24"/>
          <w:szCs w:val="24"/>
        </w:rPr>
        <w:sym w:font="Wingdings" w:char="F0E0"/>
      </w:r>
      <w:r w:rsidRPr="00BF6F5F">
        <w:rPr>
          <w:rFonts w:cstheme="minorHAnsi"/>
          <w:sz w:val="24"/>
          <w:szCs w:val="24"/>
        </w:rPr>
        <w:t xml:space="preserve"> ХЕМИЈСКА ЕВОЛУЦИЈА</w:t>
      </w:r>
    </w:p>
    <w:p w:rsidR="00C2089D" w:rsidRPr="00BF6F5F" w:rsidRDefault="00C2089D" w:rsidP="00C2089D">
      <w:pPr>
        <w:tabs>
          <w:tab w:val="left" w:pos="1905"/>
        </w:tabs>
        <w:rPr>
          <w:rFonts w:cstheme="minorHAnsi"/>
          <w:sz w:val="24"/>
          <w:szCs w:val="24"/>
        </w:rPr>
      </w:pPr>
      <w:r w:rsidRPr="00BF6F5F">
        <w:rPr>
          <w:rFonts w:cstheme="minorHAnsi"/>
          <w:sz w:val="24"/>
          <w:szCs w:val="24"/>
        </w:rPr>
        <w:tab/>
        <w:t xml:space="preserve">       </w:t>
      </w:r>
      <w:r w:rsidRPr="00BF6F5F">
        <w:rPr>
          <w:rFonts w:cstheme="minorHAnsi"/>
          <w:sz w:val="24"/>
          <w:szCs w:val="24"/>
        </w:rPr>
        <w:tab/>
      </w:r>
      <w:r w:rsidRPr="00BF6F5F">
        <w:rPr>
          <w:rFonts w:cstheme="minorHAnsi"/>
          <w:sz w:val="24"/>
          <w:szCs w:val="24"/>
        </w:rPr>
        <w:tab/>
      </w:r>
      <w:r w:rsidRPr="00BF6F5F">
        <w:rPr>
          <w:rFonts w:cstheme="minorHAnsi"/>
          <w:sz w:val="24"/>
          <w:szCs w:val="24"/>
        </w:rPr>
        <w:tab/>
      </w:r>
      <w:r w:rsidRPr="00BF6F5F">
        <w:rPr>
          <w:rFonts w:cstheme="minorHAnsi"/>
          <w:sz w:val="24"/>
          <w:szCs w:val="24"/>
        </w:rPr>
        <w:tab/>
        <w:t>без О2</w:t>
      </w:r>
    </w:p>
    <w:p w:rsidR="00C2089D" w:rsidRPr="00BF6F5F" w:rsidRDefault="00C2089D" w:rsidP="00C2089D">
      <w:pPr>
        <w:tabs>
          <w:tab w:val="left" w:pos="1905"/>
        </w:tabs>
        <w:rPr>
          <w:rFonts w:cstheme="minorHAnsi"/>
          <w:sz w:val="24"/>
          <w:szCs w:val="24"/>
        </w:rPr>
      </w:pPr>
      <w:r w:rsidRPr="00BF6F5F">
        <w:rPr>
          <w:rFonts w:cstheme="minorHAnsi"/>
          <w:sz w:val="24"/>
          <w:szCs w:val="24"/>
        </w:rPr>
        <w:t xml:space="preserve">- мали органиски и неоргански молекули + енергија </w:t>
      </w:r>
      <w:r w:rsidRPr="00BF6F5F">
        <w:rPr>
          <w:rFonts w:cstheme="minorHAnsi"/>
          <w:sz w:val="24"/>
          <w:szCs w:val="24"/>
        </w:rPr>
        <w:sym w:font="Wingdings" w:char="F0E0"/>
      </w:r>
      <w:r w:rsidRPr="00BF6F5F">
        <w:rPr>
          <w:rFonts w:cstheme="minorHAnsi"/>
          <w:sz w:val="24"/>
          <w:szCs w:val="24"/>
        </w:rPr>
        <w:t xml:space="preserve"> сложенији органски молекули</w:t>
      </w:r>
    </w:p>
    <w:p w:rsidR="00C2089D" w:rsidRPr="00BF6F5F" w:rsidRDefault="00C2089D" w:rsidP="00C2089D">
      <w:pPr>
        <w:tabs>
          <w:tab w:val="left" w:pos="1905"/>
        </w:tabs>
        <w:rPr>
          <w:rFonts w:cstheme="minorHAnsi"/>
          <w:sz w:val="24"/>
          <w:szCs w:val="24"/>
        </w:rPr>
      </w:pPr>
      <w:r w:rsidRPr="00BF6F5F">
        <w:rPr>
          <w:rFonts w:cstheme="minorHAnsi"/>
          <w:sz w:val="24"/>
          <w:szCs w:val="24"/>
        </w:rPr>
        <w:t>МИЛЕРОВ ЕКСПЕРИМЕНТ</w:t>
      </w:r>
    </w:p>
    <w:p w:rsidR="00C2089D" w:rsidRPr="00BF6F5F" w:rsidRDefault="00C2089D" w:rsidP="00C2089D">
      <w:pPr>
        <w:tabs>
          <w:tab w:val="left" w:pos="1905"/>
        </w:tabs>
        <w:rPr>
          <w:rFonts w:cstheme="minorHAnsi"/>
          <w:sz w:val="24"/>
          <w:szCs w:val="24"/>
        </w:rPr>
      </w:pPr>
      <w:r w:rsidRPr="00BF6F5F">
        <w:rPr>
          <w:rFonts w:cstheme="minorHAnsi"/>
          <w:noProof/>
          <w:sz w:val="24"/>
          <w:szCs w:val="24"/>
          <w:lang w:val="sr-Latn-RS" w:eastAsia="sr-Latn-RS"/>
        </w:rPr>
        <w:drawing>
          <wp:inline distT="0" distB="0" distL="0" distR="0">
            <wp:extent cx="6828848" cy="6223379"/>
            <wp:effectExtent l="19050" t="0" r="0" b="0"/>
            <wp:docPr id="133" name="Slika 1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1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7655" cy="62405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2089D" w:rsidRPr="00BF6F5F" w:rsidRDefault="00C2089D" w:rsidP="00C2089D">
      <w:pPr>
        <w:tabs>
          <w:tab w:val="left" w:pos="1905"/>
        </w:tabs>
        <w:rPr>
          <w:rFonts w:cstheme="minorHAnsi"/>
          <w:sz w:val="24"/>
          <w:szCs w:val="24"/>
        </w:rPr>
      </w:pPr>
    </w:p>
    <w:p w:rsidR="00725020" w:rsidRDefault="00725020">
      <w:pPr>
        <w:rPr>
          <w:rFonts w:cstheme="minorHAnsi"/>
          <w:sz w:val="24"/>
          <w:szCs w:val="24"/>
        </w:rPr>
      </w:pPr>
    </w:p>
    <w:p w:rsidR="00725020" w:rsidRPr="008C5577" w:rsidRDefault="00725020" w:rsidP="00725020">
      <w:pPr>
        <w:spacing w:after="240"/>
        <w:rPr>
          <w:rFonts w:cstheme="minorHAnsi"/>
          <w:b/>
          <w:bCs/>
        </w:rPr>
      </w:pPr>
      <w:r>
        <w:rPr>
          <w:rFonts w:cstheme="minorHAnsi"/>
          <w:b/>
          <w:bCs/>
        </w:rPr>
        <w:t>МЕСЕЦ: МАЈ</w:t>
      </w:r>
      <w:r>
        <w:rPr>
          <w:rFonts w:cstheme="minorHAnsi"/>
          <w:b/>
          <w:bCs/>
        </w:rPr>
        <w:tab/>
      </w:r>
      <w:r>
        <w:rPr>
          <w:rFonts w:cstheme="minorHAnsi"/>
          <w:b/>
          <w:bCs/>
        </w:rPr>
        <w:tab/>
      </w:r>
      <w:r>
        <w:rPr>
          <w:rFonts w:cstheme="minorHAnsi"/>
          <w:b/>
          <w:bCs/>
        </w:rPr>
        <w:tab/>
      </w:r>
      <w:r>
        <w:rPr>
          <w:rFonts w:cstheme="minorHAnsi"/>
          <w:b/>
          <w:bCs/>
        </w:rPr>
        <w:tab/>
      </w:r>
      <w:r w:rsidRPr="008C5577">
        <w:rPr>
          <w:rFonts w:cstheme="minorHAnsi"/>
          <w:b/>
          <w:bCs/>
        </w:rPr>
        <w:t xml:space="preserve">ПРИПРЕМА ЗА ЧАС                 ред. бр. </w:t>
      </w:r>
      <w:r>
        <w:rPr>
          <w:rFonts w:cstheme="minorHAnsi"/>
          <w:b/>
          <w:bCs/>
        </w:rPr>
        <w:t>67</w:t>
      </w:r>
      <w:r w:rsidRPr="008C5577">
        <w:rPr>
          <w:rFonts w:cstheme="minorHAnsi"/>
          <w:b/>
          <w:bCs/>
        </w:rPr>
        <w:t xml:space="preserve">              датум:</w:t>
      </w:r>
    </w:p>
    <w:tbl>
      <w:tblPr>
        <w:tblW w:w="14592" w:type="dxa"/>
        <w:tblInd w:w="-28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320"/>
        <w:gridCol w:w="6570"/>
        <w:gridCol w:w="2070"/>
        <w:gridCol w:w="2632"/>
      </w:tblGrid>
      <w:tr w:rsidR="00725020" w:rsidRPr="008C5577" w:rsidTr="00286AC4">
        <w:trPr>
          <w:trHeight w:val="432"/>
        </w:trPr>
        <w:tc>
          <w:tcPr>
            <w:tcW w:w="3320" w:type="dxa"/>
            <w:shd w:val="clear" w:color="auto" w:fill="FBE4D5" w:themeFill="accent2" w:themeFillTint="33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725020" w:rsidRPr="008C5577" w:rsidRDefault="00725020" w:rsidP="00286AC4">
            <w:pPr>
              <w:spacing w:line="266" w:lineRule="atLeast"/>
              <w:rPr>
                <w:rFonts w:cstheme="minorHAnsi"/>
                <w:b/>
                <w:bCs/>
              </w:rPr>
            </w:pPr>
            <w:r w:rsidRPr="008C5577">
              <w:rPr>
                <w:rFonts w:cstheme="minorHAnsi"/>
                <w:b/>
                <w:bCs/>
                <w:color w:val="000000"/>
                <w:kern w:val="24"/>
              </w:rPr>
              <w:t>Наставни предмет:</w:t>
            </w:r>
          </w:p>
        </w:tc>
        <w:tc>
          <w:tcPr>
            <w:tcW w:w="6570" w:type="dxa"/>
            <w:shd w:val="clear" w:color="auto" w:fill="FBE4D5" w:themeFill="accent2" w:themeFillTint="33"/>
            <w:tcMar>
              <w:top w:w="4" w:type="dxa"/>
              <w:left w:w="21" w:type="dxa"/>
              <w:bottom w:w="0" w:type="dxa"/>
              <w:right w:w="21" w:type="dxa"/>
            </w:tcMar>
            <w:vAlign w:val="center"/>
          </w:tcPr>
          <w:p w:rsidR="00725020" w:rsidRPr="008C5577" w:rsidRDefault="00725020" w:rsidP="00286AC4">
            <w:pPr>
              <w:spacing w:line="266" w:lineRule="atLeast"/>
              <w:ind w:left="76"/>
              <w:rPr>
                <w:rFonts w:cstheme="minorHAnsi"/>
              </w:rPr>
            </w:pPr>
            <w:r w:rsidRPr="008C5577">
              <w:rPr>
                <w:rFonts w:cstheme="minorHAnsi"/>
                <w:b/>
                <w:bCs/>
              </w:rPr>
              <w:t>Биологија</w:t>
            </w:r>
          </w:p>
        </w:tc>
        <w:tc>
          <w:tcPr>
            <w:tcW w:w="2070" w:type="dxa"/>
            <w:shd w:val="clear" w:color="auto" w:fill="FBE4D5" w:themeFill="accent2" w:themeFillTint="33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725020" w:rsidRPr="008C5577" w:rsidRDefault="00725020" w:rsidP="00286AC4">
            <w:pPr>
              <w:spacing w:line="266" w:lineRule="atLeast"/>
              <w:ind w:firstLine="76"/>
              <w:rPr>
                <w:rFonts w:cstheme="minorHAnsi"/>
                <w:b/>
                <w:bCs/>
              </w:rPr>
            </w:pPr>
            <w:r w:rsidRPr="008C5577">
              <w:rPr>
                <w:rFonts w:cstheme="minorHAnsi"/>
                <w:b/>
                <w:bCs/>
                <w:color w:val="000000"/>
                <w:kern w:val="24"/>
              </w:rPr>
              <w:t>Разред:</w:t>
            </w:r>
          </w:p>
        </w:tc>
        <w:tc>
          <w:tcPr>
            <w:tcW w:w="2632" w:type="dxa"/>
            <w:shd w:val="clear" w:color="auto" w:fill="FBE4D5" w:themeFill="accent2" w:themeFillTint="33"/>
            <w:tcMar>
              <w:top w:w="4" w:type="dxa"/>
              <w:left w:w="31" w:type="dxa"/>
              <w:right w:w="31" w:type="dxa"/>
            </w:tcMar>
            <w:vAlign w:val="center"/>
          </w:tcPr>
          <w:p w:rsidR="00725020" w:rsidRPr="008C5577" w:rsidRDefault="00725020" w:rsidP="00286AC4">
            <w:pPr>
              <w:spacing w:line="266" w:lineRule="atLeast"/>
              <w:ind w:left="106"/>
              <w:rPr>
                <w:rFonts w:cstheme="minorHAnsi"/>
              </w:rPr>
            </w:pPr>
            <w:r w:rsidRPr="008C5577">
              <w:rPr>
                <w:rFonts w:cstheme="minorHAnsi"/>
                <w:b/>
                <w:bCs/>
              </w:rPr>
              <w:t>Одељење:</w:t>
            </w:r>
          </w:p>
        </w:tc>
      </w:tr>
      <w:tr w:rsidR="00725020" w:rsidRPr="008C5577" w:rsidTr="00286AC4">
        <w:trPr>
          <w:trHeight w:val="432"/>
        </w:trPr>
        <w:tc>
          <w:tcPr>
            <w:tcW w:w="3320" w:type="dxa"/>
            <w:shd w:val="clear" w:color="auto" w:fill="FBE4D5" w:themeFill="accent2" w:themeFillTint="33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725020" w:rsidRPr="008C5577" w:rsidRDefault="00725020" w:rsidP="00286AC4">
            <w:pPr>
              <w:spacing w:line="256" w:lineRule="auto"/>
              <w:ind w:left="135"/>
              <w:rPr>
                <w:rFonts w:cstheme="minorHAnsi"/>
                <w:b/>
                <w:bCs/>
                <w:color w:val="000000"/>
                <w:kern w:val="24"/>
              </w:rPr>
            </w:pPr>
            <w:r w:rsidRPr="008C5577">
              <w:rPr>
                <w:rFonts w:cstheme="minorHAnsi"/>
                <w:b/>
                <w:bCs/>
                <w:color w:val="000000"/>
                <w:kern w:val="24"/>
              </w:rPr>
              <w:t>Наставна тема:</w:t>
            </w:r>
          </w:p>
        </w:tc>
        <w:tc>
          <w:tcPr>
            <w:tcW w:w="11272" w:type="dxa"/>
            <w:gridSpan w:val="3"/>
            <w:tcBorders>
              <w:bottom w:val="single" w:sz="4" w:space="0" w:color="E2EFD9" w:themeColor="accent6" w:themeTint="33"/>
            </w:tcBorders>
            <w:shd w:val="clear" w:color="auto" w:fill="FBE4D5" w:themeFill="accent2" w:themeFillTint="33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725020" w:rsidRPr="00290AE9" w:rsidRDefault="00725020" w:rsidP="00286AC4">
            <w:pPr>
              <w:rPr>
                <w:rFonts w:cstheme="minorHAnsi"/>
                <w:b/>
                <w:bCs/>
                <w:noProof/>
              </w:rPr>
            </w:pPr>
            <w:r w:rsidRPr="00290AE9">
              <w:rPr>
                <w:rFonts w:cstheme="minorHAnsi"/>
                <w:b/>
                <w:bCs/>
                <w:noProof/>
              </w:rPr>
              <w:t>ФИЛОГЕНИЈА И ПРИНЦИПИ КЛАСИФИКАЦИЈЕ</w:t>
            </w:r>
          </w:p>
          <w:p w:rsidR="00725020" w:rsidRPr="00290AE9" w:rsidRDefault="00725020" w:rsidP="00286AC4">
            <w:pPr>
              <w:ind w:left="61"/>
              <w:jc w:val="both"/>
              <w:rPr>
                <w:rFonts w:eastAsia="Calibri" w:cstheme="minorHAnsi"/>
                <w:b/>
                <w:bCs/>
                <w:kern w:val="24"/>
              </w:rPr>
            </w:pPr>
          </w:p>
        </w:tc>
      </w:tr>
      <w:tr w:rsidR="00725020" w:rsidRPr="008C5577" w:rsidTr="00286AC4">
        <w:trPr>
          <w:trHeight w:val="432"/>
        </w:trPr>
        <w:tc>
          <w:tcPr>
            <w:tcW w:w="3320" w:type="dxa"/>
            <w:shd w:val="clear" w:color="auto" w:fill="FBE4D5" w:themeFill="accent2" w:themeFillTint="33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725020" w:rsidRPr="008C5577" w:rsidRDefault="00725020" w:rsidP="00286AC4">
            <w:pPr>
              <w:spacing w:line="256" w:lineRule="auto"/>
              <w:ind w:left="135"/>
              <w:rPr>
                <w:rFonts w:cstheme="minorHAnsi"/>
                <w:b/>
                <w:bCs/>
                <w:color w:val="000000"/>
                <w:kern w:val="24"/>
              </w:rPr>
            </w:pPr>
            <w:r w:rsidRPr="008C5577">
              <w:rPr>
                <w:rFonts w:cstheme="minorHAnsi"/>
                <w:b/>
                <w:bCs/>
                <w:color w:val="000000"/>
                <w:kern w:val="24"/>
              </w:rPr>
              <w:t>Наставна јединица:</w:t>
            </w:r>
          </w:p>
        </w:tc>
        <w:tc>
          <w:tcPr>
            <w:tcW w:w="11272" w:type="dxa"/>
            <w:gridSpan w:val="3"/>
            <w:tcBorders>
              <w:top w:val="single" w:sz="4" w:space="0" w:color="E2EFD9" w:themeColor="accent6" w:themeTint="33"/>
            </w:tcBorders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</w:tcPr>
          <w:p w:rsidR="00725020" w:rsidRPr="002D09EB" w:rsidRDefault="00725020" w:rsidP="00286AC4">
            <w:pPr>
              <w:jc w:val="both"/>
              <w:rPr>
                <w:rFonts w:cstheme="minorHAnsi"/>
                <w:b/>
                <w:bCs/>
                <w:color w:val="C45911" w:themeColor="accent2" w:themeShade="BF"/>
              </w:rPr>
            </w:pPr>
            <w:r w:rsidRPr="002D09EB">
              <w:rPr>
                <w:rFonts w:cstheme="minorHAnsi"/>
                <w:b/>
                <w:bCs/>
                <w:color w:val="C45911" w:themeColor="accent2" w:themeShade="BF"/>
              </w:rPr>
              <w:t>Настанак самореплицирајућих молекула и првих ћелија</w:t>
            </w:r>
          </w:p>
        </w:tc>
      </w:tr>
      <w:tr w:rsidR="00725020" w:rsidRPr="008C5577" w:rsidTr="00286AC4">
        <w:trPr>
          <w:trHeight w:val="432"/>
        </w:trPr>
        <w:tc>
          <w:tcPr>
            <w:tcW w:w="3320" w:type="dxa"/>
            <w:shd w:val="clear" w:color="auto" w:fill="FBE4D5" w:themeFill="accent2" w:themeFillTint="33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725020" w:rsidRPr="008C5577" w:rsidRDefault="00725020" w:rsidP="00286AC4">
            <w:pPr>
              <w:spacing w:line="256" w:lineRule="auto"/>
              <w:ind w:left="135"/>
              <w:rPr>
                <w:rFonts w:cstheme="minorHAnsi"/>
                <w:b/>
                <w:bCs/>
                <w:color w:val="000000"/>
                <w:kern w:val="24"/>
              </w:rPr>
            </w:pPr>
            <w:r w:rsidRPr="008C5577">
              <w:rPr>
                <w:rFonts w:cstheme="minorHAnsi"/>
                <w:b/>
                <w:bCs/>
                <w:color w:val="000000"/>
                <w:kern w:val="24"/>
              </w:rPr>
              <w:t>Тип часа:</w:t>
            </w:r>
          </w:p>
        </w:tc>
        <w:tc>
          <w:tcPr>
            <w:tcW w:w="11272" w:type="dxa"/>
            <w:gridSpan w:val="3"/>
            <w:tcBorders>
              <w:bottom w:val="single" w:sz="4" w:space="0" w:color="808080" w:themeColor="background1" w:themeShade="80"/>
            </w:tcBorders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725020" w:rsidRPr="008C5577" w:rsidRDefault="00725020" w:rsidP="00286AC4">
            <w:pPr>
              <w:ind w:left="61"/>
              <w:jc w:val="both"/>
              <w:rPr>
                <w:rFonts w:eastAsia="Calibri" w:cstheme="minorHAnsi"/>
                <w:color w:val="000000"/>
                <w:kern w:val="24"/>
              </w:rPr>
            </w:pPr>
            <w:r w:rsidRPr="008C5577">
              <w:rPr>
                <w:rFonts w:eastAsia="Calibri" w:cstheme="minorHAnsi"/>
                <w:color w:val="000000"/>
                <w:kern w:val="24"/>
              </w:rPr>
              <w:t>обрада</w:t>
            </w:r>
          </w:p>
        </w:tc>
      </w:tr>
      <w:tr w:rsidR="00725020" w:rsidRPr="008C5577" w:rsidTr="00286AC4">
        <w:trPr>
          <w:trHeight w:val="432"/>
        </w:trPr>
        <w:tc>
          <w:tcPr>
            <w:tcW w:w="3320" w:type="dxa"/>
            <w:shd w:val="clear" w:color="auto" w:fill="FBE4D5" w:themeFill="accent2" w:themeFillTint="33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725020" w:rsidRPr="008C5577" w:rsidRDefault="00725020" w:rsidP="00286AC4">
            <w:pPr>
              <w:spacing w:line="256" w:lineRule="auto"/>
              <w:ind w:left="135"/>
              <w:rPr>
                <w:rFonts w:cstheme="minorHAnsi"/>
                <w:b/>
                <w:bCs/>
              </w:rPr>
            </w:pPr>
            <w:r w:rsidRPr="008C5577">
              <w:rPr>
                <w:rFonts w:cstheme="minorHAnsi"/>
                <w:b/>
                <w:bCs/>
                <w:color w:val="000000"/>
                <w:kern w:val="24"/>
              </w:rPr>
              <w:t>Циљ часа:</w:t>
            </w:r>
          </w:p>
        </w:tc>
        <w:tc>
          <w:tcPr>
            <w:tcW w:w="11272" w:type="dxa"/>
            <w:gridSpan w:val="3"/>
            <w:tcBorders>
              <w:top w:val="single" w:sz="4" w:space="0" w:color="808080" w:themeColor="background1" w:themeShade="80"/>
            </w:tcBorders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725020" w:rsidRPr="00DD3790" w:rsidRDefault="00725020" w:rsidP="00286AC4">
            <w:pPr>
              <w:autoSpaceDE w:val="0"/>
              <w:autoSpaceDN w:val="0"/>
              <w:adjustRightInd w:val="0"/>
              <w:rPr>
                <w:rFonts w:cstheme="minorHAnsi"/>
                <w:bCs/>
              </w:rPr>
            </w:pPr>
            <w:r w:rsidRPr="00DD3790">
              <w:rPr>
                <w:rFonts w:cstheme="minorHAnsi"/>
                <w:bCs/>
                <w:lang w:val="ru-RU"/>
              </w:rPr>
              <w:t>Упознавање ученика са</w:t>
            </w:r>
            <w:r>
              <w:rPr>
                <w:rFonts w:cstheme="minorHAnsi"/>
                <w:bCs/>
                <w:lang w:val="ru-RU"/>
              </w:rPr>
              <w:t xml:space="preserve"> </w:t>
            </w:r>
            <w:r w:rsidRPr="00FC49C3">
              <w:rPr>
                <w:rFonts w:cstheme="minorHAnsi"/>
                <w:bCs/>
                <w:lang w:val="ru-RU"/>
              </w:rPr>
              <w:t>н</w:t>
            </w:r>
            <w:r w:rsidRPr="00FC49C3">
              <w:rPr>
                <w:rFonts w:cstheme="minorHAnsi"/>
              </w:rPr>
              <w:t>астанком самореплицирајућих молекула и првих ћелија</w:t>
            </w:r>
          </w:p>
        </w:tc>
      </w:tr>
      <w:tr w:rsidR="00725020" w:rsidRPr="008C5577" w:rsidTr="00286AC4">
        <w:trPr>
          <w:trHeight w:val="1440"/>
        </w:trPr>
        <w:tc>
          <w:tcPr>
            <w:tcW w:w="3320" w:type="dxa"/>
            <w:shd w:val="clear" w:color="auto" w:fill="FBE4D5" w:themeFill="accent2" w:themeFillTint="33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725020" w:rsidRPr="008C5577" w:rsidRDefault="00725020" w:rsidP="00286AC4">
            <w:pPr>
              <w:spacing w:line="256" w:lineRule="auto"/>
              <w:ind w:left="135"/>
              <w:rPr>
                <w:rFonts w:cstheme="minorHAnsi"/>
                <w:b/>
                <w:bCs/>
                <w:color w:val="000000"/>
                <w:kern w:val="24"/>
              </w:rPr>
            </w:pPr>
            <w:r w:rsidRPr="008C5577">
              <w:rPr>
                <w:rFonts w:cstheme="minorHAnsi"/>
                <w:b/>
                <w:bCs/>
                <w:color w:val="000000"/>
                <w:kern w:val="24"/>
              </w:rPr>
              <w:t xml:space="preserve">Очекивани исходи: </w:t>
            </w:r>
          </w:p>
          <w:p w:rsidR="00725020" w:rsidRPr="008C5577" w:rsidRDefault="00725020" w:rsidP="00286AC4">
            <w:pPr>
              <w:spacing w:line="256" w:lineRule="auto"/>
              <w:ind w:left="135"/>
              <w:rPr>
                <w:rFonts w:cstheme="minorHAnsi"/>
                <w:b/>
                <w:bCs/>
                <w:lang w:val="ru-RU"/>
              </w:rPr>
            </w:pPr>
          </w:p>
        </w:tc>
        <w:tc>
          <w:tcPr>
            <w:tcW w:w="11272" w:type="dxa"/>
            <w:gridSpan w:val="3"/>
            <w:tcBorders>
              <w:bottom w:val="single" w:sz="4" w:space="0" w:color="808080" w:themeColor="background1" w:themeShade="80"/>
            </w:tcBorders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725020" w:rsidRPr="0018572C" w:rsidRDefault="00725020" w:rsidP="00725020">
            <w:pPr>
              <w:spacing w:after="0" w:line="240" w:lineRule="auto"/>
              <w:rPr>
                <w:rFonts w:cstheme="minorHAnsi"/>
                <w:color w:val="000000"/>
                <w:kern w:val="24"/>
                <w:lang w:val="ru-RU"/>
              </w:rPr>
            </w:pPr>
            <w:r w:rsidRPr="0018572C">
              <w:rPr>
                <w:rFonts w:cstheme="minorHAnsi"/>
                <w:color w:val="000000"/>
                <w:kern w:val="24"/>
                <w:lang w:val="ru-RU"/>
              </w:rPr>
              <w:t>Ученик ће бити у стању да:</w:t>
            </w:r>
          </w:p>
          <w:p w:rsidR="00725020" w:rsidRPr="0018572C" w:rsidRDefault="00725020" w:rsidP="00725020">
            <w:pPr>
              <w:spacing w:after="0" w:line="240" w:lineRule="auto"/>
              <w:rPr>
                <w:rFonts w:cstheme="minorHAnsi"/>
                <w:color w:val="000000"/>
                <w:kern w:val="24"/>
                <w:lang w:val="ru-RU"/>
              </w:rPr>
            </w:pPr>
            <w:r w:rsidRPr="0018572C">
              <w:rPr>
                <w:rFonts w:cstheme="minorHAnsi"/>
                <w:color w:val="000000"/>
                <w:kern w:val="24"/>
                <w:lang w:val="ru-RU"/>
              </w:rPr>
              <w:t xml:space="preserve">- </w:t>
            </w:r>
            <w:r>
              <w:rPr>
                <w:rFonts w:cstheme="minorHAnsi"/>
                <w:color w:val="000000"/>
                <w:kern w:val="24"/>
                <w:lang w:val="ru-RU"/>
              </w:rPr>
              <w:t>повеже биолошку и хемијску еволуцију</w:t>
            </w:r>
            <w:r w:rsidRPr="0018572C">
              <w:rPr>
                <w:rFonts w:cstheme="minorHAnsi"/>
                <w:color w:val="000000"/>
                <w:kern w:val="24"/>
                <w:lang w:val="ru-RU"/>
              </w:rPr>
              <w:t>;</w:t>
            </w:r>
          </w:p>
          <w:p w:rsidR="00725020" w:rsidRDefault="00725020" w:rsidP="00725020">
            <w:pPr>
              <w:spacing w:after="0" w:line="240" w:lineRule="auto"/>
              <w:rPr>
                <w:rFonts w:cstheme="minorHAnsi"/>
              </w:rPr>
            </w:pPr>
            <w:r w:rsidRPr="0018572C">
              <w:rPr>
                <w:rFonts w:cstheme="minorHAnsi"/>
                <w:lang w:val="ru-RU"/>
              </w:rPr>
              <w:t xml:space="preserve">- </w:t>
            </w:r>
            <w:r>
              <w:rPr>
                <w:rFonts w:cstheme="minorHAnsi"/>
                <w:lang w:val="ru-RU"/>
              </w:rPr>
              <w:t>поређа у хронолошки низ кључне догађаје у раним фазама историје живота</w:t>
            </w:r>
            <w:r>
              <w:rPr>
                <w:rFonts w:cstheme="minorHAnsi"/>
              </w:rPr>
              <w:t>;</w:t>
            </w:r>
          </w:p>
          <w:p w:rsidR="00725020" w:rsidRDefault="00725020" w:rsidP="00725020">
            <w:pPr>
              <w:spacing w:after="0" w:line="240" w:lineRule="auto"/>
              <w:rPr>
                <w:rFonts w:cstheme="minorHAnsi"/>
              </w:rPr>
            </w:pPr>
            <w:r>
              <w:rPr>
                <w:rFonts w:cstheme="minorHAnsi"/>
              </w:rPr>
              <w:t>- објасни постанак и рану еволуцију живота;</w:t>
            </w:r>
          </w:p>
          <w:p w:rsidR="00725020" w:rsidRDefault="00725020" w:rsidP="00725020">
            <w:pPr>
              <w:spacing w:after="0" w:line="240" w:lineRule="auto"/>
              <w:rPr>
                <w:rFonts w:cstheme="minorHAnsi"/>
              </w:rPr>
            </w:pPr>
            <w:r>
              <w:rPr>
                <w:rFonts w:cstheme="minorHAnsi"/>
              </w:rPr>
              <w:t>- повеже настанак протоћелија са настанком ћелијске мембране;</w:t>
            </w:r>
          </w:p>
          <w:p w:rsidR="00725020" w:rsidRDefault="00725020" w:rsidP="00725020">
            <w:pPr>
              <w:spacing w:after="0" w:line="240" w:lineRule="auto"/>
              <w:rPr>
                <w:rFonts w:cstheme="minorHAnsi"/>
              </w:rPr>
            </w:pPr>
            <w:r>
              <w:rPr>
                <w:rFonts w:cstheme="minorHAnsi"/>
              </w:rPr>
              <w:t>- објасни особине првих ћелија;</w:t>
            </w:r>
          </w:p>
          <w:p w:rsidR="00725020" w:rsidRDefault="00725020" w:rsidP="00725020">
            <w:pPr>
              <w:spacing w:after="0" w:line="240" w:lineRule="auto"/>
              <w:rPr>
                <w:rFonts w:cstheme="minorHAnsi"/>
              </w:rPr>
            </w:pPr>
            <w:r>
              <w:rPr>
                <w:rFonts w:cstheme="minorHAnsi"/>
              </w:rPr>
              <w:t>-- изради временски низ постанка и ране еволуције живота на Земљи;</w:t>
            </w:r>
          </w:p>
          <w:p w:rsidR="00725020" w:rsidRDefault="00725020" w:rsidP="00725020">
            <w:pPr>
              <w:spacing w:after="0" w:line="240" w:lineRule="auto"/>
              <w:rPr>
                <w:rFonts w:cstheme="minorHAnsi"/>
              </w:rPr>
            </w:pPr>
            <w:r>
              <w:rPr>
                <w:rFonts w:cstheme="minorHAnsi"/>
              </w:rPr>
              <w:t>- истражи о рибозимима (домаћи задатак);</w:t>
            </w:r>
          </w:p>
          <w:p w:rsidR="00725020" w:rsidRPr="0018572C" w:rsidRDefault="00725020" w:rsidP="00725020">
            <w:pPr>
              <w:spacing w:after="0" w:line="240" w:lineRule="auto"/>
              <w:rPr>
                <w:rFonts w:cstheme="minorHAnsi"/>
              </w:rPr>
            </w:pPr>
            <w:r>
              <w:rPr>
                <w:rFonts w:cstheme="minorHAnsi"/>
              </w:rPr>
              <w:t>- креира извештај којим ће приказати резултате свог истраживања.</w:t>
            </w:r>
          </w:p>
          <w:p w:rsidR="00725020" w:rsidRPr="0018572C" w:rsidRDefault="00725020" w:rsidP="00725020">
            <w:pPr>
              <w:spacing w:after="0" w:line="240" w:lineRule="auto"/>
              <w:rPr>
                <w:rFonts w:cstheme="minorHAnsi"/>
              </w:rPr>
            </w:pPr>
          </w:p>
        </w:tc>
      </w:tr>
      <w:tr w:rsidR="00725020" w:rsidRPr="008C5577" w:rsidTr="00286AC4">
        <w:trPr>
          <w:trHeight w:val="432"/>
        </w:trPr>
        <w:tc>
          <w:tcPr>
            <w:tcW w:w="3320" w:type="dxa"/>
            <w:shd w:val="clear" w:color="auto" w:fill="FBE4D5" w:themeFill="accent2" w:themeFillTint="33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725020" w:rsidRPr="008C5577" w:rsidRDefault="00725020" w:rsidP="00286AC4">
            <w:pPr>
              <w:spacing w:line="266" w:lineRule="atLeast"/>
              <w:ind w:left="135"/>
              <w:rPr>
                <w:rFonts w:cstheme="minorHAnsi"/>
                <w:b/>
                <w:bCs/>
                <w:lang w:val="ru-RU"/>
              </w:rPr>
            </w:pPr>
            <w:r w:rsidRPr="008C5577">
              <w:rPr>
                <w:rFonts w:cstheme="minorHAnsi"/>
                <w:b/>
                <w:bCs/>
                <w:color w:val="000000"/>
                <w:kern w:val="24"/>
              </w:rPr>
              <w:t>Наставне методе:</w:t>
            </w:r>
          </w:p>
        </w:tc>
        <w:tc>
          <w:tcPr>
            <w:tcW w:w="11272" w:type="dxa"/>
            <w:gridSpan w:val="3"/>
            <w:tcBorders>
              <w:top w:val="single" w:sz="4" w:space="0" w:color="808080" w:themeColor="background1" w:themeShade="80"/>
            </w:tcBorders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725020" w:rsidRPr="008C5577" w:rsidRDefault="00725020" w:rsidP="00286AC4">
            <w:pPr>
              <w:spacing w:line="266" w:lineRule="atLeast"/>
              <w:rPr>
                <w:rFonts w:cstheme="minorHAnsi"/>
                <w:color w:val="000000"/>
                <w:kern w:val="24"/>
              </w:rPr>
            </w:pPr>
            <w:r w:rsidRPr="008C5577">
              <w:rPr>
                <w:rFonts w:cstheme="minorHAnsi"/>
              </w:rPr>
              <w:t xml:space="preserve"> метода усменог излагања; дијалошка; илустративно-демонстративна</w:t>
            </w:r>
          </w:p>
        </w:tc>
      </w:tr>
      <w:tr w:rsidR="00725020" w:rsidRPr="008C5577" w:rsidTr="00286AC4">
        <w:trPr>
          <w:trHeight w:val="432"/>
        </w:trPr>
        <w:tc>
          <w:tcPr>
            <w:tcW w:w="3320" w:type="dxa"/>
            <w:shd w:val="clear" w:color="auto" w:fill="FBE4D5" w:themeFill="accent2" w:themeFillTint="33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725020" w:rsidRPr="008C5577" w:rsidRDefault="00725020" w:rsidP="00286AC4">
            <w:pPr>
              <w:spacing w:line="266" w:lineRule="atLeast"/>
              <w:ind w:left="135"/>
              <w:rPr>
                <w:rFonts w:cstheme="minorHAnsi"/>
                <w:b/>
                <w:bCs/>
                <w:lang w:val="ru-RU"/>
              </w:rPr>
            </w:pPr>
            <w:r w:rsidRPr="008C5577">
              <w:rPr>
                <w:rFonts w:cstheme="minorHAnsi"/>
                <w:b/>
                <w:bCs/>
                <w:lang w:val="ru-RU"/>
              </w:rPr>
              <w:t>Облици рада:</w:t>
            </w:r>
          </w:p>
        </w:tc>
        <w:tc>
          <w:tcPr>
            <w:tcW w:w="11272" w:type="dxa"/>
            <w:gridSpan w:val="3"/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725020" w:rsidRPr="008C5577" w:rsidRDefault="00725020" w:rsidP="00286AC4">
            <w:pPr>
              <w:spacing w:line="266" w:lineRule="atLeast"/>
              <w:ind w:left="121"/>
              <w:rPr>
                <w:rFonts w:cstheme="minorHAnsi"/>
                <w:color w:val="000000"/>
                <w:kern w:val="24"/>
              </w:rPr>
            </w:pPr>
            <w:r w:rsidRPr="008C5577">
              <w:rPr>
                <w:rFonts w:cstheme="minorHAnsi"/>
                <w:color w:val="000000"/>
                <w:kern w:val="24"/>
              </w:rPr>
              <w:t>фронтални,</w:t>
            </w:r>
            <w:r>
              <w:rPr>
                <w:rFonts w:cstheme="minorHAnsi"/>
                <w:color w:val="000000"/>
                <w:kern w:val="24"/>
              </w:rPr>
              <w:t xml:space="preserve"> групни</w:t>
            </w:r>
          </w:p>
        </w:tc>
      </w:tr>
      <w:tr w:rsidR="00725020" w:rsidRPr="008C5577" w:rsidTr="00286AC4">
        <w:trPr>
          <w:trHeight w:val="432"/>
        </w:trPr>
        <w:tc>
          <w:tcPr>
            <w:tcW w:w="3320" w:type="dxa"/>
            <w:shd w:val="clear" w:color="auto" w:fill="FBE4D5" w:themeFill="accent2" w:themeFillTint="33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725020" w:rsidRPr="008C5577" w:rsidRDefault="00725020" w:rsidP="00286AC4">
            <w:pPr>
              <w:spacing w:line="266" w:lineRule="atLeast"/>
              <w:ind w:left="135"/>
              <w:rPr>
                <w:rFonts w:cstheme="minorHAnsi"/>
                <w:b/>
                <w:bCs/>
              </w:rPr>
            </w:pPr>
            <w:r w:rsidRPr="008C5577">
              <w:rPr>
                <w:rFonts w:cstheme="minorHAnsi"/>
                <w:b/>
                <w:bCs/>
              </w:rPr>
              <w:t>Наставна средства:</w:t>
            </w:r>
          </w:p>
        </w:tc>
        <w:tc>
          <w:tcPr>
            <w:tcW w:w="11272" w:type="dxa"/>
            <w:gridSpan w:val="3"/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725020" w:rsidRPr="008C5577" w:rsidRDefault="00725020" w:rsidP="00286AC4">
            <w:pPr>
              <w:autoSpaceDE w:val="0"/>
              <w:autoSpaceDN w:val="0"/>
              <w:adjustRightInd w:val="0"/>
              <w:rPr>
                <w:rFonts w:cstheme="minorHAnsi"/>
              </w:rPr>
            </w:pPr>
            <w:r w:rsidRPr="008C5577">
              <w:rPr>
                <w:rFonts w:cstheme="minorHAnsi"/>
              </w:rPr>
              <w:t xml:space="preserve"> дигитални уџбеник, слике и панои, уџбеник, свеска, табла, </w:t>
            </w:r>
            <w:r w:rsidRPr="008C5577">
              <w:rPr>
                <w:rFonts w:cstheme="minorHAnsi"/>
                <w:color w:val="000000"/>
                <w:kern w:val="24"/>
              </w:rPr>
              <w:t xml:space="preserve">аудио-визуелна (пројектор), </w:t>
            </w:r>
            <w:r w:rsidRPr="008C5577">
              <w:rPr>
                <w:rFonts w:cstheme="minorHAnsi"/>
              </w:rPr>
              <w:t xml:space="preserve"> </w:t>
            </w:r>
          </w:p>
        </w:tc>
      </w:tr>
      <w:tr w:rsidR="00725020" w:rsidRPr="008C5577" w:rsidTr="00286AC4">
        <w:trPr>
          <w:trHeight w:val="432"/>
        </w:trPr>
        <w:tc>
          <w:tcPr>
            <w:tcW w:w="3320" w:type="dxa"/>
            <w:shd w:val="clear" w:color="auto" w:fill="FBE4D5" w:themeFill="accent2" w:themeFillTint="33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725020" w:rsidRPr="008C5577" w:rsidRDefault="00725020" w:rsidP="00286AC4">
            <w:pPr>
              <w:spacing w:line="266" w:lineRule="atLeast"/>
              <w:ind w:left="135"/>
              <w:rPr>
                <w:rFonts w:cstheme="minorHAnsi"/>
                <w:b/>
                <w:bCs/>
                <w:lang w:val="ru-RU"/>
              </w:rPr>
            </w:pPr>
            <w:r w:rsidRPr="008C5577">
              <w:rPr>
                <w:rFonts w:cstheme="minorHAnsi"/>
                <w:b/>
                <w:bCs/>
                <w:lang w:eastAsia="en-GB"/>
              </w:rPr>
              <w:t>Међупредметне компетенције:</w:t>
            </w:r>
          </w:p>
        </w:tc>
        <w:tc>
          <w:tcPr>
            <w:tcW w:w="11272" w:type="dxa"/>
            <w:gridSpan w:val="3"/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725020" w:rsidRPr="008C5577" w:rsidRDefault="00725020" w:rsidP="00286AC4">
            <w:pPr>
              <w:spacing w:line="266" w:lineRule="atLeast"/>
              <w:ind w:left="121"/>
              <w:rPr>
                <w:rFonts w:cstheme="minorHAnsi"/>
                <w:color w:val="000000"/>
                <w:kern w:val="24"/>
              </w:rPr>
            </w:pPr>
            <w:r w:rsidRPr="008C5577">
              <w:rPr>
                <w:rFonts w:cstheme="minorHAnsi"/>
                <w:color w:val="000000"/>
                <w:kern w:val="24"/>
              </w:rPr>
              <w:t xml:space="preserve">комуникација, сарадња, компетенција за целоживотно учење, </w:t>
            </w:r>
            <w:r w:rsidRPr="008C5577">
              <w:rPr>
                <w:rFonts w:cstheme="minorHAnsi"/>
                <w:color w:val="000000"/>
                <w:lang w:eastAsia="en-GB"/>
              </w:rPr>
              <w:t>рад с подацима и информацијама,</w:t>
            </w:r>
            <w:r w:rsidRPr="008C5577">
              <w:rPr>
                <w:rFonts w:cstheme="minorHAnsi"/>
              </w:rPr>
              <w:t xml:space="preserve"> </w:t>
            </w:r>
            <w:r w:rsidRPr="008C5577">
              <w:rPr>
                <w:rFonts w:cstheme="minorHAnsi"/>
                <w:color w:val="000000"/>
                <w:lang w:eastAsia="en-GB"/>
              </w:rPr>
              <w:t>дигитална компетенција, решавање проблема</w:t>
            </w:r>
          </w:p>
        </w:tc>
      </w:tr>
      <w:tr w:rsidR="00725020" w:rsidRPr="008C5577" w:rsidTr="00286AC4">
        <w:trPr>
          <w:trHeight w:val="432"/>
        </w:trPr>
        <w:tc>
          <w:tcPr>
            <w:tcW w:w="3320" w:type="dxa"/>
            <w:shd w:val="clear" w:color="auto" w:fill="FBE4D5" w:themeFill="accent2" w:themeFillTint="33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725020" w:rsidRPr="008C5577" w:rsidRDefault="00725020" w:rsidP="00286AC4">
            <w:pPr>
              <w:spacing w:line="266" w:lineRule="atLeast"/>
              <w:ind w:left="135"/>
              <w:rPr>
                <w:rFonts w:cstheme="minorHAnsi"/>
                <w:b/>
                <w:bCs/>
                <w:lang w:val="ru-RU"/>
              </w:rPr>
            </w:pPr>
            <w:r w:rsidRPr="008C5577">
              <w:rPr>
                <w:rFonts w:cstheme="minorHAnsi"/>
                <w:b/>
                <w:bCs/>
                <w:lang w:val="ru-RU"/>
              </w:rPr>
              <w:t>Међупредметно повезивање:</w:t>
            </w:r>
          </w:p>
        </w:tc>
        <w:tc>
          <w:tcPr>
            <w:tcW w:w="11272" w:type="dxa"/>
            <w:gridSpan w:val="3"/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725020" w:rsidRPr="008C5577" w:rsidRDefault="00725020" w:rsidP="00286AC4">
            <w:pPr>
              <w:spacing w:line="266" w:lineRule="atLeast"/>
              <w:ind w:left="121"/>
              <w:rPr>
                <w:rFonts w:cstheme="minorHAnsi"/>
                <w:color w:val="000000"/>
                <w:kern w:val="24"/>
              </w:rPr>
            </w:pPr>
            <w:r w:rsidRPr="008C5577">
              <w:rPr>
                <w:rFonts w:cstheme="minorHAnsi"/>
                <w:color w:val="000000"/>
                <w:kern w:val="24"/>
              </w:rPr>
              <w:t>хемија, физика, рачунарство и информатика</w:t>
            </w:r>
          </w:p>
        </w:tc>
      </w:tr>
      <w:tr w:rsidR="00725020" w:rsidRPr="008C5577" w:rsidTr="00286AC4">
        <w:trPr>
          <w:trHeight w:val="432"/>
        </w:trPr>
        <w:tc>
          <w:tcPr>
            <w:tcW w:w="3320" w:type="dxa"/>
            <w:shd w:val="clear" w:color="auto" w:fill="FBE4D5" w:themeFill="accent2" w:themeFillTint="33"/>
            <w:tcMar>
              <w:top w:w="4" w:type="dxa"/>
              <w:left w:w="31" w:type="dxa"/>
              <w:bottom w:w="0" w:type="dxa"/>
              <w:right w:w="31" w:type="dxa"/>
            </w:tcMar>
          </w:tcPr>
          <w:p w:rsidR="00725020" w:rsidRPr="008C5577" w:rsidRDefault="00725020" w:rsidP="00286AC4">
            <w:pPr>
              <w:spacing w:line="266" w:lineRule="atLeast"/>
              <w:ind w:left="135"/>
              <w:rPr>
                <w:rFonts w:cstheme="minorHAnsi"/>
                <w:b/>
                <w:bCs/>
                <w:iCs/>
                <w:lang w:val="ru-RU"/>
              </w:rPr>
            </w:pPr>
            <w:r w:rsidRPr="008C5577">
              <w:rPr>
                <w:rFonts w:cstheme="minorHAnsi"/>
                <w:b/>
                <w:bCs/>
                <w:iCs/>
              </w:rPr>
              <w:t>Предметна корелација</w:t>
            </w:r>
          </w:p>
        </w:tc>
        <w:tc>
          <w:tcPr>
            <w:tcW w:w="11272" w:type="dxa"/>
            <w:gridSpan w:val="3"/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</w:tcPr>
          <w:p w:rsidR="00725020" w:rsidRPr="008C5577" w:rsidRDefault="00725020" w:rsidP="00286AC4">
            <w:pPr>
              <w:spacing w:line="266" w:lineRule="atLeast"/>
              <w:ind w:left="121"/>
              <w:rPr>
                <w:rFonts w:cstheme="minorHAnsi"/>
                <w:color w:val="000000"/>
                <w:kern w:val="24"/>
              </w:rPr>
            </w:pPr>
            <w:r w:rsidRPr="008C5577">
              <w:rPr>
                <w:rFonts w:cstheme="minorHAnsi"/>
                <w:color w:val="000000"/>
                <w:kern w:val="24"/>
              </w:rPr>
              <w:t xml:space="preserve">основна школа, претходна лекција </w:t>
            </w:r>
          </w:p>
        </w:tc>
      </w:tr>
      <w:tr w:rsidR="00725020" w:rsidRPr="008C5577" w:rsidTr="00286AC4">
        <w:trPr>
          <w:trHeight w:val="432"/>
        </w:trPr>
        <w:tc>
          <w:tcPr>
            <w:tcW w:w="3320" w:type="dxa"/>
            <w:shd w:val="clear" w:color="auto" w:fill="FBE4D5" w:themeFill="accent2" w:themeFillTint="33"/>
            <w:tcMar>
              <w:top w:w="4" w:type="dxa"/>
              <w:left w:w="31" w:type="dxa"/>
              <w:bottom w:w="0" w:type="dxa"/>
              <w:right w:w="31" w:type="dxa"/>
            </w:tcMar>
          </w:tcPr>
          <w:p w:rsidR="00725020" w:rsidRPr="008C5577" w:rsidRDefault="00725020" w:rsidP="00286AC4">
            <w:pPr>
              <w:spacing w:line="266" w:lineRule="atLeast"/>
              <w:ind w:left="135"/>
              <w:rPr>
                <w:rFonts w:cstheme="minorHAnsi"/>
                <w:b/>
                <w:bCs/>
                <w:iCs/>
              </w:rPr>
            </w:pPr>
            <w:r w:rsidRPr="008C5577">
              <w:rPr>
                <w:rFonts w:cstheme="minorHAnsi"/>
                <w:b/>
                <w:bCs/>
                <w:iCs/>
              </w:rPr>
              <w:t>Литература за ученике</w:t>
            </w:r>
          </w:p>
        </w:tc>
        <w:tc>
          <w:tcPr>
            <w:tcW w:w="11272" w:type="dxa"/>
            <w:gridSpan w:val="3"/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</w:tcPr>
          <w:p w:rsidR="00725020" w:rsidRPr="008C5577" w:rsidRDefault="00725020" w:rsidP="00286AC4">
            <w:pPr>
              <w:pStyle w:val="NoSpacing"/>
              <w:rPr>
                <w:rFonts w:cstheme="minorHAnsi"/>
                <w:sz w:val="24"/>
                <w:szCs w:val="24"/>
              </w:rPr>
            </w:pPr>
            <w:r w:rsidRPr="008C5577">
              <w:rPr>
                <w:rFonts w:cstheme="minorHAnsi"/>
                <w:sz w:val="24"/>
                <w:szCs w:val="24"/>
              </w:rPr>
              <w:t xml:space="preserve"> уџбеник, дигитални уџбеник</w:t>
            </w:r>
          </w:p>
          <w:p w:rsidR="00725020" w:rsidRPr="008C5577" w:rsidRDefault="00725020" w:rsidP="00286AC4">
            <w:pPr>
              <w:spacing w:line="266" w:lineRule="atLeast"/>
              <w:ind w:left="121"/>
              <w:rPr>
                <w:rFonts w:cstheme="minorHAnsi"/>
              </w:rPr>
            </w:pPr>
          </w:p>
        </w:tc>
      </w:tr>
      <w:tr w:rsidR="00725020" w:rsidRPr="008C5577" w:rsidTr="00286AC4">
        <w:trPr>
          <w:trHeight w:val="432"/>
        </w:trPr>
        <w:tc>
          <w:tcPr>
            <w:tcW w:w="3320" w:type="dxa"/>
            <w:shd w:val="clear" w:color="auto" w:fill="FBE4D5" w:themeFill="accent2" w:themeFillTint="33"/>
            <w:tcMar>
              <w:top w:w="4" w:type="dxa"/>
              <w:left w:w="31" w:type="dxa"/>
              <w:bottom w:w="0" w:type="dxa"/>
              <w:right w:w="31" w:type="dxa"/>
            </w:tcMar>
          </w:tcPr>
          <w:p w:rsidR="00725020" w:rsidRPr="008C5577" w:rsidRDefault="00725020" w:rsidP="00286AC4">
            <w:pPr>
              <w:pStyle w:val="NoSpacing"/>
              <w:rPr>
                <w:rFonts w:cstheme="minorHAnsi"/>
                <w:b/>
                <w:bCs/>
                <w:iCs/>
                <w:sz w:val="24"/>
                <w:szCs w:val="24"/>
              </w:rPr>
            </w:pPr>
            <w:r w:rsidRPr="008C5577">
              <w:rPr>
                <w:rFonts w:cstheme="minorHAnsi"/>
                <w:b/>
                <w:bCs/>
                <w:iCs/>
                <w:sz w:val="24"/>
                <w:szCs w:val="24"/>
              </w:rPr>
              <w:t>Литература за</w:t>
            </w:r>
          </w:p>
          <w:p w:rsidR="00725020" w:rsidRPr="008C5577" w:rsidRDefault="00725020" w:rsidP="00286AC4">
            <w:pPr>
              <w:spacing w:line="266" w:lineRule="atLeast"/>
              <w:ind w:left="135"/>
              <w:rPr>
                <w:rFonts w:cstheme="minorHAnsi"/>
                <w:b/>
                <w:bCs/>
                <w:iCs/>
              </w:rPr>
            </w:pPr>
            <w:r w:rsidRPr="008C5577">
              <w:rPr>
                <w:rFonts w:cstheme="minorHAnsi"/>
                <w:b/>
                <w:bCs/>
                <w:iCs/>
              </w:rPr>
              <w:t>наставника</w:t>
            </w:r>
          </w:p>
        </w:tc>
        <w:tc>
          <w:tcPr>
            <w:tcW w:w="11272" w:type="dxa"/>
            <w:gridSpan w:val="3"/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</w:tcPr>
          <w:p w:rsidR="00725020" w:rsidRPr="008C5577" w:rsidRDefault="00725020" w:rsidP="00286AC4">
            <w:pPr>
              <w:pStyle w:val="NoSpacing"/>
              <w:rPr>
                <w:rFonts w:cstheme="minorHAnsi"/>
                <w:b/>
                <w:bCs/>
                <w:sz w:val="24"/>
                <w:szCs w:val="24"/>
              </w:rPr>
            </w:pPr>
            <w:r w:rsidRPr="008C5577">
              <w:rPr>
                <w:rFonts w:cstheme="minorHAnsi"/>
                <w:sz w:val="24"/>
                <w:szCs w:val="24"/>
              </w:rPr>
              <w:t>уџбеник;  научна – стручна универзитетска литература, интернет и остали извори знања</w:t>
            </w:r>
          </w:p>
        </w:tc>
      </w:tr>
      <w:tr w:rsidR="00725020" w:rsidRPr="006D3860" w:rsidTr="00286AC4">
        <w:trPr>
          <w:trHeight w:val="432"/>
        </w:trPr>
        <w:tc>
          <w:tcPr>
            <w:tcW w:w="3320" w:type="dxa"/>
            <w:shd w:val="clear" w:color="auto" w:fill="FBE4D5" w:themeFill="accent2" w:themeFillTint="33"/>
            <w:tcMar>
              <w:top w:w="4" w:type="dxa"/>
              <w:left w:w="31" w:type="dxa"/>
              <w:bottom w:w="0" w:type="dxa"/>
              <w:right w:w="31" w:type="dxa"/>
            </w:tcMar>
          </w:tcPr>
          <w:p w:rsidR="00725020" w:rsidRPr="008C5577" w:rsidRDefault="00725020" w:rsidP="00286AC4">
            <w:pPr>
              <w:pStyle w:val="NoSpacing"/>
              <w:rPr>
                <w:rFonts w:cstheme="minorHAnsi"/>
                <w:b/>
                <w:bCs/>
                <w:iCs/>
                <w:sz w:val="24"/>
                <w:szCs w:val="24"/>
              </w:rPr>
            </w:pPr>
            <w:r w:rsidRPr="008C5577">
              <w:rPr>
                <w:rFonts w:cstheme="minorHAnsi"/>
                <w:b/>
                <w:bCs/>
                <w:iCs/>
                <w:sz w:val="24"/>
                <w:szCs w:val="24"/>
              </w:rPr>
              <w:t>Кључни појмови</w:t>
            </w:r>
          </w:p>
        </w:tc>
        <w:tc>
          <w:tcPr>
            <w:tcW w:w="11272" w:type="dxa"/>
            <w:gridSpan w:val="3"/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</w:tcPr>
          <w:p w:rsidR="00725020" w:rsidRPr="00BA762D" w:rsidRDefault="00725020" w:rsidP="00286AC4">
            <w:pPr>
              <w:autoSpaceDE w:val="0"/>
              <w:autoSpaceDN w:val="0"/>
              <w:adjustRightInd w:val="0"/>
              <w:rPr>
                <w:rFonts w:cstheme="minorHAnsi"/>
              </w:rPr>
            </w:pPr>
            <w:r w:rsidRPr="00BA762D">
              <w:rPr>
                <w:rFonts w:eastAsia="InfluBG" w:cstheme="minorHAnsi"/>
              </w:rPr>
              <w:t>„пребиотичка</w:t>
            </w:r>
            <w:r>
              <w:rPr>
                <w:rFonts w:eastAsia="InfluBG" w:cstheme="minorHAnsi"/>
              </w:rPr>
              <w:t xml:space="preserve"> </w:t>
            </w:r>
            <w:r w:rsidRPr="00BA762D">
              <w:rPr>
                <w:rFonts w:eastAsia="InfluBG" w:cstheme="minorHAnsi"/>
              </w:rPr>
              <w:t>супа”</w:t>
            </w:r>
            <w:r>
              <w:rPr>
                <w:rFonts w:eastAsia="InfluBG" w:cstheme="minorHAnsi"/>
              </w:rPr>
              <w:t xml:space="preserve">, </w:t>
            </w:r>
            <w:r w:rsidRPr="00BA762D">
              <w:rPr>
                <w:rFonts w:eastAsia="InfluBG" w:cstheme="minorHAnsi"/>
              </w:rPr>
              <w:t>хидротермални</w:t>
            </w:r>
            <w:r>
              <w:rPr>
                <w:rFonts w:eastAsia="InfluBG" w:cstheme="minorHAnsi"/>
              </w:rPr>
              <w:t xml:space="preserve"> </w:t>
            </w:r>
            <w:r w:rsidRPr="00BA762D">
              <w:rPr>
                <w:rFonts w:eastAsia="InfluBG" w:cstheme="minorHAnsi"/>
              </w:rPr>
              <w:t>извори</w:t>
            </w:r>
            <w:r>
              <w:rPr>
                <w:rFonts w:eastAsia="InfluBG" w:cstheme="minorHAnsi"/>
              </w:rPr>
              <w:t xml:space="preserve">, </w:t>
            </w:r>
            <w:r w:rsidRPr="00BA762D">
              <w:rPr>
                <w:rFonts w:eastAsia="InfluBG" w:cstheme="minorHAnsi"/>
              </w:rPr>
              <w:t>РНК свет</w:t>
            </w:r>
            <w:r>
              <w:rPr>
                <w:rFonts w:eastAsia="InfluBG" w:cstheme="minorHAnsi"/>
              </w:rPr>
              <w:t xml:space="preserve">, </w:t>
            </w:r>
            <w:r w:rsidRPr="00BA762D">
              <w:rPr>
                <w:rFonts w:eastAsia="InfluBG" w:cstheme="minorHAnsi"/>
              </w:rPr>
              <w:t>прагени</w:t>
            </w:r>
            <w:r>
              <w:rPr>
                <w:rFonts w:eastAsia="InfluBG" w:cstheme="minorHAnsi"/>
              </w:rPr>
              <w:t xml:space="preserve"> , </w:t>
            </w:r>
            <w:r w:rsidRPr="00BA762D">
              <w:rPr>
                <w:rFonts w:eastAsia="InfluBG" w:cstheme="minorHAnsi"/>
              </w:rPr>
              <w:t>протоћелија</w:t>
            </w:r>
            <w:r>
              <w:rPr>
                <w:rFonts w:eastAsia="InfluBG" w:cstheme="minorHAnsi"/>
              </w:rPr>
              <w:t xml:space="preserve">, </w:t>
            </w:r>
            <w:r w:rsidRPr="00BA762D">
              <w:rPr>
                <w:rFonts w:eastAsia="InfluBG" w:cstheme="minorHAnsi"/>
              </w:rPr>
              <w:t>појава</w:t>
            </w:r>
            <w:r>
              <w:rPr>
                <w:rFonts w:eastAsia="InfluBG" w:cstheme="minorHAnsi"/>
              </w:rPr>
              <w:t xml:space="preserve"> </w:t>
            </w:r>
            <w:r w:rsidRPr="00BA762D">
              <w:rPr>
                <w:rFonts w:eastAsia="InfluBG" w:cstheme="minorHAnsi"/>
              </w:rPr>
              <w:t>фотосинтезе</w:t>
            </w:r>
            <w:r>
              <w:rPr>
                <w:rFonts w:eastAsia="InfluBG" w:cstheme="minorHAnsi"/>
              </w:rPr>
              <w:t xml:space="preserve">, </w:t>
            </w:r>
            <w:r w:rsidRPr="00BA762D">
              <w:rPr>
                <w:rFonts w:eastAsia="InfluBG" w:cstheme="minorHAnsi"/>
              </w:rPr>
              <w:t>хемијски фосили</w:t>
            </w:r>
            <w:r>
              <w:rPr>
                <w:rFonts w:eastAsia="InfluBG" w:cstheme="minorHAnsi"/>
              </w:rPr>
              <w:t xml:space="preserve">, </w:t>
            </w:r>
            <w:r w:rsidRPr="00BA762D">
              <w:rPr>
                <w:rFonts w:eastAsia="InfluBG" w:cstheme="minorHAnsi"/>
              </w:rPr>
              <w:t>строматолити</w:t>
            </w:r>
          </w:p>
        </w:tc>
      </w:tr>
    </w:tbl>
    <w:p w:rsidR="00725020" w:rsidRPr="008C5577" w:rsidRDefault="00725020" w:rsidP="00725020">
      <w:pPr>
        <w:ind w:left="5040" w:firstLine="720"/>
        <w:rPr>
          <w:rFonts w:cstheme="minorHAnsi"/>
          <w:b/>
          <w:bCs/>
          <w:lang w:val="ru-RU"/>
        </w:rPr>
      </w:pPr>
    </w:p>
    <w:p w:rsidR="00725020" w:rsidRPr="008C5577" w:rsidRDefault="00725020" w:rsidP="00725020">
      <w:pPr>
        <w:ind w:left="5040" w:firstLine="720"/>
        <w:rPr>
          <w:rFonts w:cstheme="minorHAnsi"/>
          <w:b/>
          <w:bCs/>
          <w:lang w:val="ru-RU"/>
        </w:rPr>
      </w:pPr>
    </w:p>
    <w:p w:rsidR="00725020" w:rsidRPr="008C5577" w:rsidRDefault="00725020" w:rsidP="00725020">
      <w:pPr>
        <w:ind w:left="5040" w:firstLine="720"/>
        <w:rPr>
          <w:rFonts w:cstheme="minorHAnsi"/>
          <w:b/>
          <w:bCs/>
          <w:lang w:val="ru-RU"/>
        </w:rPr>
      </w:pPr>
      <w:r w:rsidRPr="008C5577">
        <w:rPr>
          <w:rFonts w:cstheme="minorHAnsi"/>
          <w:b/>
          <w:bCs/>
          <w:lang w:val="ru-RU"/>
        </w:rPr>
        <w:t>АРТИКУЛАЦИЈА И ТОК ЧАСА</w:t>
      </w:r>
    </w:p>
    <w:tbl>
      <w:tblPr>
        <w:tblW w:w="1417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FF" w:themeFill="background1"/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8784"/>
        <w:gridCol w:w="5386"/>
      </w:tblGrid>
      <w:tr w:rsidR="00725020" w:rsidRPr="008C5577" w:rsidTr="00286AC4">
        <w:trPr>
          <w:trHeight w:val="432"/>
        </w:trPr>
        <w:tc>
          <w:tcPr>
            <w:tcW w:w="8784" w:type="dxa"/>
            <w:shd w:val="clear" w:color="auto" w:fill="FBE4D5" w:themeFill="accent2" w:themeFillTint="33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725020" w:rsidRPr="008C5577" w:rsidRDefault="00725020" w:rsidP="00286AC4">
            <w:pPr>
              <w:spacing w:line="266" w:lineRule="atLeast"/>
              <w:jc w:val="center"/>
              <w:rPr>
                <w:rFonts w:cstheme="minorHAnsi"/>
                <w:b/>
                <w:bCs/>
              </w:rPr>
            </w:pPr>
            <w:r w:rsidRPr="008C5577">
              <w:rPr>
                <w:rFonts w:cstheme="minorHAnsi"/>
                <w:b/>
                <w:bCs/>
                <w:color w:val="000000"/>
                <w:kern w:val="24"/>
              </w:rPr>
              <w:t>Планиране активности наставника:</w:t>
            </w:r>
          </w:p>
        </w:tc>
        <w:tc>
          <w:tcPr>
            <w:tcW w:w="5386" w:type="dxa"/>
            <w:shd w:val="clear" w:color="auto" w:fill="FBE4D5" w:themeFill="accent2" w:themeFillTint="33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725020" w:rsidRPr="008C5577" w:rsidRDefault="00725020" w:rsidP="00286AC4">
            <w:pPr>
              <w:spacing w:line="266" w:lineRule="atLeast"/>
              <w:jc w:val="center"/>
              <w:rPr>
                <w:rFonts w:cstheme="minorHAnsi"/>
                <w:b/>
                <w:bCs/>
              </w:rPr>
            </w:pPr>
            <w:r w:rsidRPr="008C5577">
              <w:rPr>
                <w:rFonts w:cstheme="minorHAnsi"/>
                <w:b/>
                <w:bCs/>
                <w:color w:val="000000"/>
                <w:kern w:val="24"/>
              </w:rPr>
              <w:t>Планиране активности ученика:</w:t>
            </w:r>
          </w:p>
        </w:tc>
      </w:tr>
      <w:tr w:rsidR="00725020" w:rsidRPr="008C5577" w:rsidTr="00286AC4">
        <w:trPr>
          <w:trHeight w:val="432"/>
        </w:trPr>
        <w:tc>
          <w:tcPr>
            <w:tcW w:w="14170" w:type="dxa"/>
            <w:gridSpan w:val="2"/>
            <w:shd w:val="clear" w:color="auto" w:fill="FBE4D5" w:themeFill="accent2" w:themeFillTint="33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725020" w:rsidRPr="008C5577" w:rsidRDefault="00725020" w:rsidP="00286AC4">
            <w:pPr>
              <w:spacing w:line="266" w:lineRule="atLeast"/>
              <w:jc w:val="center"/>
              <w:rPr>
                <w:rFonts w:cstheme="minorHAnsi"/>
                <w:b/>
                <w:bCs/>
                <w:color w:val="000000"/>
                <w:kern w:val="24"/>
              </w:rPr>
            </w:pPr>
            <w:r w:rsidRPr="008C5577">
              <w:rPr>
                <w:rFonts w:cstheme="minorHAnsi"/>
                <w:b/>
                <w:bCs/>
                <w:color w:val="000000"/>
                <w:kern w:val="24"/>
              </w:rPr>
              <w:t>Уводни део часа (10 минута)</w:t>
            </w:r>
          </w:p>
        </w:tc>
      </w:tr>
      <w:tr w:rsidR="00725020" w:rsidRPr="008C5577" w:rsidTr="00286AC4">
        <w:trPr>
          <w:trHeight w:val="720"/>
        </w:trPr>
        <w:tc>
          <w:tcPr>
            <w:tcW w:w="8784" w:type="dxa"/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</w:tcPr>
          <w:p w:rsidR="00725020" w:rsidRDefault="00725020" w:rsidP="00725020">
            <w:pPr>
              <w:pStyle w:val="ListParagraph"/>
              <w:numPr>
                <w:ilvl w:val="0"/>
                <w:numId w:val="108"/>
              </w:numPr>
              <w:spacing w:after="0" w:line="240" w:lineRule="auto"/>
              <w:rPr>
                <w:rFonts w:cstheme="minorHAnsi"/>
                <w:lang w:val="sr-Cyrl-CS"/>
              </w:rPr>
            </w:pPr>
            <w:r>
              <w:rPr>
                <w:rFonts w:cstheme="minorHAnsi"/>
                <w:lang w:val="sr-Cyrl-CS"/>
              </w:rPr>
              <w:t>Кроз разговор п</w:t>
            </w:r>
            <w:r w:rsidRPr="008C5577">
              <w:rPr>
                <w:rFonts w:cstheme="minorHAnsi"/>
                <w:lang w:val="sr-Cyrl-CS"/>
              </w:rPr>
              <w:t>роверава да ли су ученици урадили</w:t>
            </w:r>
            <w:r w:rsidRPr="008C5577">
              <w:rPr>
                <w:rFonts w:cstheme="minorHAnsi"/>
              </w:rPr>
              <w:t xml:space="preserve"> </w:t>
            </w:r>
            <w:r w:rsidRPr="008C5577">
              <w:rPr>
                <w:rFonts w:cstheme="minorHAnsi"/>
                <w:lang w:val="sr-Cyrl-CS"/>
              </w:rPr>
              <w:t>домаћи задатак</w:t>
            </w:r>
            <w:r>
              <w:rPr>
                <w:rFonts w:cstheme="minorHAnsi"/>
                <w:lang w:val="sr-Cyrl-CS"/>
              </w:rPr>
              <w:t xml:space="preserve"> - да ли су прочитали лекцију и да ли су је схватили и како су урадили истраживачке задатке.</w:t>
            </w:r>
          </w:p>
          <w:p w:rsidR="00725020" w:rsidRPr="00F136F5" w:rsidRDefault="00725020" w:rsidP="00725020">
            <w:pPr>
              <w:pStyle w:val="ListParagraph"/>
              <w:numPr>
                <w:ilvl w:val="0"/>
                <w:numId w:val="108"/>
              </w:numPr>
              <w:spacing w:after="50" w:line="240" w:lineRule="auto"/>
              <w:rPr>
                <w:rFonts w:cstheme="minorHAnsi"/>
                <w:color w:val="1F1E21"/>
              </w:rPr>
            </w:pPr>
            <w:r w:rsidRPr="00F136F5">
              <w:rPr>
                <w:rFonts w:cstheme="minorHAnsi"/>
                <w:color w:val="1F1E21"/>
              </w:rPr>
              <w:t xml:space="preserve">Слуша </w:t>
            </w:r>
            <w:r>
              <w:rPr>
                <w:rFonts w:cstheme="minorHAnsi"/>
                <w:color w:val="1F1E21"/>
              </w:rPr>
              <w:t>о</w:t>
            </w:r>
            <w:r w:rsidRPr="00F136F5">
              <w:rPr>
                <w:rFonts w:cstheme="minorHAnsi"/>
                <w:color w:val="1F1E21"/>
              </w:rPr>
              <w:t>дговоре</w:t>
            </w:r>
            <w:r>
              <w:rPr>
                <w:rFonts w:cstheme="minorHAnsi"/>
                <w:color w:val="1F1E21"/>
              </w:rPr>
              <w:t xml:space="preserve"> и извештаје</w:t>
            </w:r>
            <w:r w:rsidRPr="00F136F5">
              <w:rPr>
                <w:rFonts w:cstheme="minorHAnsi"/>
                <w:color w:val="1F1E21"/>
              </w:rPr>
              <w:t xml:space="preserve"> ученика, </w:t>
            </w:r>
            <w:r>
              <w:rPr>
                <w:rFonts w:cstheme="minorHAnsi"/>
                <w:color w:val="1F1E21"/>
              </w:rPr>
              <w:t xml:space="preserve">анализира резултате истраживања, </w:t>
            </w:r>
            <w:r w:rsidRPr="00F136F5">
              <w:rPr>
                <w:rFonts w:cstheme="minorHAnsi"/>
              </w:rPr>
              <w:t>подстиче дискусију</w:t>
            </w:r>
            <w:r w:rsidRPr="00F136F5">
              <w:rPr>
                <w:rFonts w:cstheme="minorHAnsi"/>
                <w:color w:val="1F1E21"/>
              </w:rPr>
              <w:t xml:space="preserve"> и исправља их уколико греше. </w:t>
            </w:r>
          </w:p>
          <w:p w:rsidR="00725020" w:rsidRPr="008C5577" w:rsidRDefault="00725020" w:rsidP="00725020">
            <w:pPr>
              <w:pStyle w:val="tok-casa-txt-nastavnici"/>
              <w:numPr>
                <w:ilvl w:val="0"/>
                <w:numId w:val="108"/>
              </w:numPr>
              <w:spacing w:before="0" w:beforeAutospacing="0" w:after="50" w:afterAutospacing="0"/>
              <w:rPr>
                <w:rFonts w:asciiTheme="minorHAnsi" w:hAnsiTheme="minorHAnsi" w:cstheme="minorHAnsi"/>
                <w:lang w:val="sr-Cyrl-CS"/>
              </w:rPr>
            </w:pPr>
            <w:r w:rsidRPr="008C5577">
              <w:rPr>
                <w:rFonts w:asciiTheme="minorHAnsi" w:hAnsiTheme="minorHAnsi" w:cstheme="minorHAnsi"/>
                <w:color w:val="1F1E21"/>
                <w:lang w:val="sr-Cyrl-CS"/>
              </w:rPr>
              <w:t xml:space="preserve">Решава </w:t>
            </w:r>
            <w:r w:rsidRPr="008C5577">
              <w:rPr>
                <w:rFonts w:asciiTheme="minorHAnsi" w:hAnsiTheme="minorHAnsi" w:cstheme="minorHAnsi"/>
                <w:color w:val="1F1E21"/>
              </w:rPr>
              <w:t>нејасноће уколико постоје и одговара на питања ученика.</w:t>
            </w:r>
          </w:p>
          <w:p w:rsidR="00725020" w:rsidRDefault="00725020" w:rsidP="00725020">
            <w:pPr>
              <w:pStyle w:val="ListParagraph"/>
              <w:numPr>
                <w:ilvl w:val="0"/>
                <w:numId w:val="108"/>
              </w:numPr>
              <w:spacing w:after="0" w:line="240" w:lineRule="auto"/>
              <w:rPr>
                <w:rFonts w:cstheme="minorHAnsi"/>
              </w:rPr>
            </w:pPr>
            <w:r w:rsidRPr="008C5577">
              <w:rPr>
                <w:rFonts w:cstheme="minorHAnsi"/>
              </w:rPr>
              <w:t>Слуша ученике, и даје повратну информацију.</w:t>
            </w:r>
          </w:p>
          <w:p w:rsidR="00725020" w:rsidRPr="00BA762D" w:rsidRDefault="00725020" w:rsidP="00725020">
            <w:pPr>
              <w:pStyle w:val="ListParagraph"/>
              <w:numPr>
                <w:ilvl w:val="0"/>
                <w:numId w:val="108"/>
              </w:numPr>
              <w:spacing w:after="0" w:line="240" w:lineRule="auto"/>
              <w:rPr>
                <w:rFonts w:cstheme="minorHAnsi"/>
                <w:color w:val="1F1E21"/>
              </w:rPr>
            </w:pPr>
            <w:r>
              <w:rPr>
                <w:rFonts w:cstheme="minorHAnsi"/>
              </w:rPr>
              <w:t xml:space="preserve">Пушта мотивациони видео запис о строматолитима </w:t>
            </w:r>
          </w:p>
          <w:p w:rsidR="00725020" w:rsidRPr="002A5D9F" w:rsidRDefault="00BC0E43" w:rsidP="00286AC4">
            <w:pPr>
              <w:pStyle w:val="ListParagraph"/>
              <w:spacing w:after="0" w:line="240" w:lineRule="auto"/>
              <w:rPr>
                <w:rFonts w:cstheme="minorHAnsi"/>
                <w:color w:val="1F1E21"/>
              </w:rPr>
            </w:pPr>
            <w:hyperlink r:id="rId116" w:history="1">
              <w:r w:rsidR="00725020" w:rsidRPr="007A5C9B">
                <w:rPr>
                  <w:rStyle w:val="Hyperlink"/>
                  <w:rFonts w:cstheme="minorHAnsi"/>
                </w:rPr>
                <w:t>http://www.algonauts.org/jacqueline/stromatolithes.html</w:t>
              </w:r>
            </w:hyperlink>
            <w:r w:rsidR="00725020">
              <w:rPr>
                <w:rFonts w:cstheme="minorHAnsi"/>
                <w:color w:val="1F1E21"/>
              </w:rPr>
              <w:t xml:space="preserve"> </w:t>
            </w:r>
          </w:p>
        </w:tc>
        <w:tc>
          <w:tcPr>
            <w:tcW w:w="5386" w:type="dxa"/>
            <w:tcBorders>
              <w:bottom w:val="single" w:sz="4" w:space="0" w:color="808080" w:themeColor="background1" w:themeShade="80"/>
            </w:tcBorders>
            <w:shd w:val="clear" w:color="auto" w:fill="FFFFFF" w:themeFill="background1"/>
            <w:tcMar>
              <w:top w:w="15" w:type="dxa"/>
              <w:left w:w="15" w:type="dxa"/>
              <w:bottom w:w="0" w:type="dxa"/>
              <w:right w:w="15" w:type="dxa"/>
            </w:tcMar>
            <w:hideMark/>
          </w:tcPr>
          <w:p w:rsidR="00725020" w:rsidRPr="007F7043" w:rsidRDefault="00725020" w:rsidP="00725020">
            <w:pPr>
              <w:numPr>
                <w:ilvl w:val="0"/>
                <w:numId w:val="14"/>
              </w:numPr>
              <w:spacing w:after="0" w:line="240" w:lineRule="auto"/>
              <w:contextualSpacing/>
              <w:rPr>
                <w:rFonts w:cstheme="minorHAnsi"/>
              </w:rPr>
            </w:pPr>
            <w:r w:rsidRPr="008C5577">
              <w:rPr>
                <w:rFonts w:cstheme="minorHAnsi"/>
              </w:rPr>
              <w:t>подносе извештај о истраживању које су имали за домаћи задатак,</w:t>
            </w:r>
          </w:p>
          <w:p w:rsidR="00725020" w:rsidRPr="008C5577" w:rsidRDefault="00725020" w:rsidP="00725020">
            <w:pPr>
              <w:numPr>
                <w:ilvl w:val="0"/>
                <w:numId w:val="14"/>
              </w:numPr>
              <w:spacing w:after="0" w:line="240" w:lineRule="auto"/>
              <w:contextualSpacing/>
              <w:rPr>
                <w:rFonts w:cstheme="minorHAnsi"/>
              </w:rPr>
            </w:pPr>
            <w:r w:rsidRPr="008C5577">
              <w:rPr>
                <w:rFonts w:cstheme="minorHAnsi"/>
              </w:rPr>
              <w:t>анализирају одговоре;</w:t>
            </w:r>
          </w:p>
          <w:p w:rsidR="00725020" w:rsidRPr="008C5577" w:rsidRDefault="00725020" w:rsidP="00725020">
            <w:pPr>
              <w:numPr>
                <w:ilvl w:val="0"/>
                <w:numId w:val="14"/>
              </w:numPr>
              <w:spacing w:after="0" w:line="240" w:lineRule="auto"/>
              <w:contextualSpacing/>
              <w:rPr>
                <w:rFonts w:cstheme="minorHAnsi"/>
              </w:rPr>
            </w:pPr>
            <w:r w:rsidRPr="008C5577">
              <w:rPr>
                <w:rFonts w:cstheme="minorHAnsi"/>
              </w:rPr>
              <w:t>по потреби указују на корекције;</w:t>
            </w:r>
          </w:p>
          <w:p w:rsidR="00725020" w:rsidRPr="008C5577" w:rsidRDefault="00725020" w:rsidP="00725020">
            <w:pPr>
              <w:numPr>
                <w:ilvl w:val="0"/>
                <w:numId w:val="14"/>
              </w:numPr>
              <w:spacing w:after="0" w:line="240" w:lineRule="auto"/>
              <w:contextualSpacing/>
              <w:rPr>
                <w:rFonts w:eastAsia="Arial" w:cstheme="minorHAnsi"/>
                <w:bCs/>
                <w:kern w:val="24"/>
              </w:rPr>
            </w:pPr>
            <w:r w:rsidRPr="008C5577">
              <w:rPr>
                <w:rFonts w:cstheme="minorHAnsi"/>
              </w:rPr>
              <w:t>слушају пажљиво и записују у свеску;</w:t>
            </w:r>
          </w:p>
          <w:p w:rsidR="00725020" w:rsidRPr="008C5577" w:rsidRDefault="00725020" w:rsidP="00725020">
            <w:pPr>
              <w:numPr>
                <w:ilvl w:val="0"/>
                <w:numId w:val="14"/>
              </w:numPr>
              <w:spacing w:after="0" w:line="240" w:lineRule="auto"/>
              <w:contextualSpacing/>
              <w:rPr>
                <w:rFonts w:eastAsia="Arial" w:cstheme="minorHAnsi"/>
                <w:bCs/>
                <w:kern w:val="24"/>
              </w:rPr>
            </w:pPr>
            <w:r w:rsidRPr="008C5577">
              <w:rPr>
                <w:rFonts w:eastAsia="Arial" w:cstheme="minorHAnsi"/>
                <w:bCs/>
                <w:kern w:val="24"/>
              </w:rPr>
              <w:t>дискутују;</w:t>
            </w:r>
          </w:p>
          <w:p w:rsidR="00725020" w:rsidRDefault="00725020" w:rsidP="00725020">
            <w:pPr>
              <w:numPr>
                <w:ilvl w:val="0"/>
                <w:numId w:val="14"/>
              </w:numPr>
              <w:spacing w:after="0" w:line="240" w:lineRule="auto"/>
              <w:contextualSpacing/>
              <w:rPr>
                <w:rFonts w:eastAsia="Arial" w:cstheme="minorHAnsi"/>
                <w:bCs/>
                <w:kern w:val="24"/>
              </w:rPr>
            </w:pPr>
            <w:r>
              <w:rPr>
                <w:rFonts w:eastAsia="Arial" w:cstheme="minorHAnsi"/>
                <w:bCs/>
                <w:kern w:val="24"/>
              </w:rPr>
              <w:t>пажљиво прате видео запис;</w:t>
            </w:r>
          </w:p>
          <w:p w:rsidR="00725020" w:rsidRPr="00491D4F" w:rsidRDefault="00725020" w:rsidP="00725020">
            <w:pPr>
              <w:numPr>
                <w:ilvl w:val="0"/>
                <w:numId w:val="14"/>
              </w:numPr>
              <w:spacing w:after="0" w:line="240" w:lineRule="auto"/>
              <w:contextualSpacing/>
              <w:rPr>
                <w:rFonts w:eastAsia="Arial" w:cstheme="minorHAnsi"/>
                <w:bCs/>
                <w:kern w:val="24"/>
              </w:rPr>
            </w:pPr>
            <w:r w:rsidRPr="008C5577">
              <w:rPr>
                <w:rFonts w:eastAsia="Arial" w:cstheme="minorHAnsi"/>
                <w:bCs/>
                <w:kern w:val="24"/>
              </w:rPr>
              <w:t>постављају питања уколико постоје нејасноће</w:t>
            </w:r>
            <w:r>
              <w:rPr>
                <w:rFonts w:eastAsia="Arial" w:cstheme="minorHAnsi"/>
                <w:bCs/>
                <w:kern w:val="24"/>
              </w:rPr>
              <w:t>.</w:t>
            </w:r>
          </w:p>
          <w:p w:rsidR="00725020" w:rsidRPr="008C5577" w:rsidRDefault="00725020" w:rsidP="00286AC4">
            <w:pPr>
              <w:ind w:left="504"/>
              <w:contextualSpacing/>
              <w:rPr>
                <w:rFonts w:cstheme="minorHAnsi"/>
              </w:rPr>
            </w:pPr>
          </w:p>
          <w:p w:rsidR="00725020" w:rsidRPr="008C5577" w:rsidRDefault="00725020" w:rsidP="00286AC4">
            <w:pPr>
              <w:ind w:left="504"/>
              <w:contextualSpacing/>
              <w:rPr>
                <w:rFonts w:cstheme="minorHAnsi"/>
              </w:rPr>
            </w:pPr>
          </w:p>
        </w:tc>
      </w:tr>
      <w:tr w:rsidR="00725020" w:rsidRPr="008C5577" w:rsidTr="00286AC4">
        <w:trPr>
          <w:trHeight w:val="720"/>
        </w:trPr>
        <w:tc>
          <w:tcPr>
            <w:tcW w:w="14170" w:type="dxa"/>
            <w:gridSpan w:val="2"/>
            <w:shd w:val="clear" w:color="auto" w:fill="FBE4D5" w:themeFill="accent2" w:themeFillTint="33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725020" w:rsidRPr="008C5577" w:rsidRDefault="00725020" w:rsidP="00286AC4">
            <w:pPr>
              <w:spacing w:line="256" w:lineRule="auto"/>
              <w:jc w:val="center"/>
              <w:rPr>
                <w:rFonts w:cstheme="minorHAnsi"/>
              </w:rPr>
            </w:pPr>
            <w:r w:rsidRPr="008C5577">
              <w:rPr>
                <w:rFonts w:cstheme="minorHAnsi"/>
                <w:b/>
                <w:bCs/>
                <w:color w:val="000000"/>
                <w:kern w:val="24"/>
              </w:rPr>
              <w:t>Главни део часа (30  минута)</w:t>
            </w:r>
          </w:p>
        </w:tc>
      </w:tr>
      <w:tr w:rsidR="00725020" w:rsidRPr="008C5577" w:rsidTr="00286AC4">
        <w:trPr>
          <w:trHeight w:val="1967"/>
        </w:trPr>
        <w:tc>
          <w:tcPr>
            <w:tcW w:w="8784" w:type="dxa"/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725020" w:rsidRPr="00150B4E" w:rsidRDefault="00725020" w:rsidP="00725020">
            <w:pPr>
              <w:pStyle w:val="ListParagraph"/>
              <w:numPr>
                <w:ilvl w:val="0"/>
                <w:numId w:val="108"/>
              </w:numPr>
              <w:spacing w:after="0" w:line="240" w:lineRule="auto"/>
              <w:rPr>
                <w:rFonts w:cstheme="minorHAnsi"/>
                <w:lang w:val="sr-Cyrl-CS"/>
              </w:rPr>
            </w:pPr>
            <w:r w:rsidRPr="008C5577">
              <w:rPr>
                <w:rFonts w:cstheme="minorHAnsi"/>
                <w:lang w:val="sr-Cyrl-CS"/>
              </w:rPr>
              <w:t>Уводи ученике у нову наставну јединиц</w:t>
            </w:r>
            <w:r w:rsidRPr="008C5577">
              <w:rPr>
                <w:rFonts w:cstheme="minorHAnsi"/>
                <w:color w:val="1F1E21"/>
              </w:rPr>
              <w:t>у.</w:t>
            </w:r>
            <w:r>
              <w:rPr>
                <w:rFonts w:cstheme="minorHAnsi"/>
                <w:color w:val="1F1E21"/>
              </w:rPr>
              <w:t xml:space="preserve"> </w:t>
            </w:r>
          </w:p>
          <w:p w:rsidR="00725020" w:rsidRDefault="00725020" w:rsidP="00725020">
            <w:pPr>
              <w:pStyle w:val="tok-casa-txt-nastavnici"/>
              <w:numPr>
                <w:ilvl w:val="0"/>
                <w:numId w:val="108"/>
              </w:numPr>
              <w:spacing w:before="0" w:beforeAutospacing="0" w:after="50" w:afterAutospacing="0"/>
              <w:rPr>
                <w:rFonts w:asciiTheme="minorHAnsi" w:hAnsiTheme="minorHAnsi" w:cstheme="minorHAnsi"/>
                <w:color w:val="1F1E21"/>
              </w:rPr>
            </w:pPr>
            <w:r w:rsidRPr="002C666C">
              <w:rPr>
                <w:rFonts w:asciiTheme="minorHAnsi" w:hAnsiTheme="minorHAnsi" w:cstheme="minorHAnsi"/>
                <w:color w:val="1F1E21"/>
              </w:rPr>
              <w:t>Истиче циљ и исходе часа.</w:t>
            </w:r>
            <w:r w:rsidRPr="002C666C">
              <w:rPr>
                <w:rFonts w:asciiTheme="minorHAnsi" w:hAnsiTheme="minorHAnsi" w:cstheme="minorHAnsi"/>
              </w:rPr>
              <w:t xml:space="preserve"> </w:t>
            </w:r>
          </w:p>
          <w:p w:rsidR="00725020" w:rsidRPr="00491D4F" w:rsidRDefault="00725020" w:rsidP="00725020">
            <w:pPr>
              <w:numPr>
                <w:ilvl w:val="0"/>
                <w:numId w:val="108"/>
              </w:numPr>
              <w:spacing w:after="0" w:line="240" w:lineRule="auto"/>
              <w:contextualSpacing/>
              <w:rPr>
                <w:rFonts w:cstheme="minorHAnsi"/>
              </w:rPr>
            </w:pPr>
            <w:r w:rsidRPr="00491D4F">
              <w:rPr>
                <w:rFonts w:cstheme="minorHAnsi"/>
              </w:rPr>
              <w:t xml:space="preserve">Дели ученике на </w:t>
            </w:r>
            <w:r>
              <w:rPr>
                <w:rFonts w:cstheme="minorHAnsi"/>
              </w:rPr>
              <w:t xml:space="preserve">5 </w:t>
            </w:r>
            <w:r w:rsidRPr="00491D4F">
              <w:rPr>
                <w:rFonts w:cstheme="minorHAnsi"/>
              </w:rPr>
              <w:t xml:space="preserve">група. </w:t>
            </w:r>
          </w:p>
          <w:p w:rsidR="00725020" w:rsidRPr="00B828A1" w:rsidRDefault="00725020" w:rsidP="00725020">
            <w:pPr>
              <w:numPr>
                <w:ilvl w:val="0"/>
                <w:numId w:val="108"/>
              </w:numPr>
              <w:spacing w:after="0" w:line="240" w:lineRule="auto"/>
              <w:contextualSpacing/>
              <w:rPr>
                <w:rFonts w:cstheme="minorHAnsi"/>
              </w:rPr>
            </w:pPr>
            <w:r w:rsidRPr="00491D4F">
              <w:rPr>
                <w:rFonts w:cstheme="minorHAnsi"/>
              </w:rPr>
              <w:t>Даје упутство за рад у групи</w:t>
            </w:r>
            <w:r>
              <w:rPr>
                <w:rFonts w:cstheme="minorHAnsi"/>
              </w:rPr>
              <w:t xml:space="preserve">, да се у раду користи уџбеник (слике, шеме…), за </w:t>
            </w:r>
            <w:r w:rsidRPr="00B828A1">
              <w:rPr>
                <w:rFonts w:cstheme="minorHAnsi"/>
              </w:rPr>
              <w:t>рад у групи ученици имају 15 минута;</w:t>
            </w:r>
          </w:p>
          <w:p w:rsidR="00725020" w:rsidRDefault="00725020" w:rsidP="00725020">
            <w:pPr>
              <w:pStyle w:val="tok-casa-txt-nastavnici"/>
              <w:numPr>
                <w:ilvl w:val="0"/>
                <w:numId w:val="108"/>
              </w:numPr>
              <w:spacing w:before="0" w:beforeAutospacing="0" w:after="50" w:afterAutospacing="0"/>
              <w:rPr>
                <w:rFonts w:asciiTheme="minorHAnsi" w:hAnsiTheme="minorHAnsi" w:cstheme="minorHAnsi"/>
              </w:rPr>
            </w:pPr>
            <w:r w:rsidRPr="00491D4F">
              <w:rPr>
                <w:rFonts w:asciiTheme="minorHAnsi" w:hAnsiTheme="minorHAnsi" w:cstheme="minorHAnsi"/>
              </w:rPr>
              <w:t>Задаци по групама:</w:t>
            </w:r>
          </w:p>
          <w:p w:rsidR="00725020" w:rsidRDefault="00725020" w:rsidP="00B66910">
            <w:pPr>
              <w:pStyle w:val="tok-casa-txt-nastavnici"/>
              <w:numPr>
                <w:ilvl w:val="0"/>
                <w:numId w:val="151"/>
              </w:numPr>
              <w:spacing w:before="0" w:beforeAutospacing="0" w:after="50" w:afterAutospacing="0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>група: Објасните на ком месту и под којим условима је настао живот.</w:t>
            </w:r>
          </w:p>
          <w:p w:rsidR="00725020" w:rsidRDefault="00725020" w:rsidP="00B66910">
            <w:pPr>
              <w:pStyle w:val="tok-casa-txt-nastavnici"/>
              <w:numPr>
                <w:ilvl w:val="0"/>
                <w:numId w:val="151"/>
              </w:numPr>
              <w:spacing w:before="0" w:beforeAutospacing="0" w:after="50" w:afterAutospacing="0"/>
              <w:ind w:left="644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>група: РНК свет;</w:t>
            </w:r>
          </w:p>
          <w:p w:rsidR="00725020" w:rsidRDefault="00725020" w:rsidP="00B66910">
            <w:pPr>
              <w:pStyle w:val="tok-casa-txt-nastavnici"/>
              <w:numPr>
                <w:ilvl w:val="0"/>
                <w:numId w:val="151"/>
              </w:numPr>
              <w:spacing w:before="0" w:beforeAutospacing="0" w:after="50" w:afterAutospacing="0"/>
              <w:ind w:left="644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 xml:space="preserve">група: Настанак ДНК ; </w:t>
            </w:r>
          </w:p>
          <w:p w:rsidR="00725020" w:rsidRDefault="00725020" w:rsidP="00B66910">
            <w:pPr>
              <w:pStyle w:val="tok-casa-txt-nastavnici"/>
              <w:numPr>
                <w:ilvl w:val="0"/>
                <w:numId w:val="151"/>
              </w:numPr>
              <w:spacing w:before="0" w:beforeAutospacing="0" w:after="50" w:afterAutospacing="0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>група: Настанак ћелијске мембране и протоћелије;</w:t>
            </w:r>
          </w:p>
          <w:p w:rsidR="00725020" w:rsidRDefault="00725020" w:rsidP="00B66910">
            <w:pPr>
              <w:pStyle w:val="tok-casa-txt-nastavnici"/>
              <w:numPr>
                <w:ilvl w:val="0"/>
                <w:numId w:val="151"/>
              </w:numPr>
              <w:spacing w:before="0" w:beforeAutospacing="0" w:after="50" w:afterAutospacing="0"/>
              <w:ind w:left="644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>група: Појава фотосинтезе.</w:t>
            </w:r>
          </w:p>
          <w:p w:rsidR="00725020" w:rsidRPr="00B828A1" w:rsidRDefault="00725020" w:rsidP="00725020">
            <w:pPr>
              <w:numPr>
                <w:ilvl w:val="0"/>
                <w:numId w:val="108"/>
              </w:numPr>
              <w:spacing w:after="0" w:line="240" w:lineRule="auto"/>
              <w:contextualSpacing/>
              <w:rPr>
                <w:rFonts w:cstheme="minorHAnsi"/>
              </w:rPr>
            </w:pPr>
            <w:r w:rsidRPr="00B828A1">
              <w:rPr>
                <w:rFonts w:cstheme="minorHAnsi"/>
              </w:rPr>
              <w:t xml:space="preserve">Прати рад ученика по групама, подстиче их и  усмерава. </w:t>
            </w:r>
          </w:p>
          <w:p w:rsidR="00725020" w:rsidRDefault="00725020" w:rsidP="00725020">
            <w:pPr>
              <w:pStyle w:val="tok-casa-txt-nastavnici"/>
              <w:numPr>
                <w:ilvl w:val="0"/>
                <w:numId w:val="108"/>
              </w:numPr>
              <w:spacing w:before="0" w:beforeAutospacing="0" w:after="0" w:afterAutospacing="0"/>
              <w:rPr>
                <w:rFonts w:asciiTheme="minorHAnsi" w:hAnsiTheme="minorHAnsi" w:cstheme="minorHAnsi"/>
              </w:rPr>
            </w:pPr>
            <w:r w:rsidRPr="008C5577">
              <w:rPr>
                <w:rFonts w:asciiTheme="minorHAnsi" w:hAnsiTheme="minorHAnsi" w:cstheme="minorHAnsi"/>
              </w:rPr>
              <w:t>Слуша одговоре ученика, исправља их ако греше и даје повратну информацију.</w:t>
            </w:r>
          </w:p>
          <w:p w:rsidR="00725020" w:rsidRPr="004776D1" w:rsidRDefault="00725020" w:rsidP="00725020">
            <w:pPr>
              <w:pStyle w:val="tok-casa-txt-nastavnici"/>
              <w:numPr>
                <w:ilvl w:val="0"/>
                <w:numId w:val="108"/>
              </w:numPr>
              <w:spacing w:before="0" w:beforeAutospacing="0" w:after="50" w:afterAutospacing="0"/>
              <w:rPr>
                <w:rFonts w:asciiTheme="minorHAnsi" w:hAnsiTheme="minorHAnsi" w:cstheme="minorHAnsi"/>
              </w:rPr>
            </w:pPr>
            <w:r w:rsidRPr="009260C7">
              <w:rPr>
                <w:rFonts w:asciiTheme="minorHAnsi" w:hAnsiTheme="minorHAnsi" w:cstheme="minorHAnsi"/>
                <w:color w:val="1F1E21"/>
              </w:rPr>
              <w:t xml:space="preserve">Указује на бокс  </w:t>
            </w:r>
            <w:r w:rsidRPr="00466F38">
              <w:rPr>
                <w:rFonts w:asciiTheme="minorHAnsi" w:hAnsiTheme="minorHAnsi" w:cstheme="minorHAnsi"/>
                <w:i/>
                <w:iCs/>
                <w:color w:val="1F1E21"/>
              </w:rPr>
              <w:t>Додатни текст</w:t>
            </w:r>
            <w:r w:rsidRPr="009260C7">
              <w:rPr>
                <w:rFonts w:asciiTheme="minorHAnsi" w:hAnsiTheme="minorHAnsi" w:cstheme="minorHAnsi"/>
                <w:color w:val="1F1E21"/>
              </w:rPr>
              <w:t xml:space="preserve"> </w:t>
            </w:r>
            <w:r>
              <w:rPr>
                <w:rFonts w:asciiTheme="minorHAnsi" w:hAnsiTheme="minorHAnsi" w:cstheme="minorHAnsi"/>
                <w:color w:val="1F1E21"/>
              </w:rPr>
              <w:t xml:space="preserve"> </w:t>
            </w:r>
            <w:r w:rsidRPr="009260C7">
              <w:rPr>
                <w:rFonts w:asciiTheme="minorHAnsi" w:hAnsiTheme="minorHAnsi" w:cstheme="minorHAnsi"/>
                <w:color w:val="1F1E21"/>
              </w:rPr>
              <w:t xml:space="preserve">стр. </w:t>
            </w:r>
            <w:r>
              <w:rPr>
                <w:rFonts w:asciiTheme="minorHAnsi" w:hAnsiTheme="minorHAnsi" w:cstheme="minorHAnsi"/>
                <w:color w:val="1F1E21"/>
              </w:rPr>
              <w:t>209</w:t>
            </w:r>
            <w:r w:rsidRPr="009260C7">
              <w:rPr>
                <w:rFonts w:asciiTheme="minorHAnsi" w:hAnsiTheme="minorHAnsi" w:cstheme="minorHAnsi"/>
                <w:color w:val="1F1E21"/>
              </w:rPr>
              <w:t xml:space="preserve"> у уџбенику</w:t>
            </w:r>
            <w:r>
              <w:rPr>
                <w:rFonts w:asciiTheme="minorHAnsi" w:hAnsiTheme="minorHAnsi" w:cstheme="minorHAnsi"/>
                <w:color w:val="1F1E21"/>
              </w:rPr>
              <w:t xml:space="preserve"> и организује разговор на тему променљивости РНК на примеру вируса. </w:t>
            </w:r>
          </w:p>
          <w:p w:rsidR="00725020" w:rsidRDefault="00725020" w:rsidP="00725020">
            <w:pPr>
              <w:pStyle w:val="tok-casa-txt-nastavnici"/>
              <w:numPr>
                <w:ilvl w:val="0"/>
                <w:numId w:val="108"/>
              </w:numPr>
              <w:spacing w:before="0" w:beforeAutospacing="0" w:after="50" w:afterAutospacing="0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>Подстиче ученике да изнесу своје мишљење о теми.</w:t>
            </w:r>
          </w:p>
          <w:p w:rsidR="00725020" w:rsidRPr="00EA4A8E" w:rsidRDefault="00725020" w:rsidP="00286AC4">
            <w:pPr>
              <w:pStyle w:val="tok-casa-txt-nastavnici"/>
              <w:spacing w:before="0" w:beforeAutospacing="0" w:after="50" w:afterAutospacing="0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 xml:space="preserve">Наставник може да прикаже материјале из </w:t>
            </w:r>
            <w:r w:rsidRPr="00D260D0">
              <w:rPr>
                <w:rFonts w:asciiTheme="minorHAnsi" w:hAnsiTheme="minorHAnsi" w:cstheme="minorHAnsi"/>
                <w:b/>
                <w:bCs/>
              </w:rPr>
              <w:t>дигиталног уџбеника</w:t>
            </w:r>
            <w:r>
              <w:rPr>
                <w:rFonts w:asciiTheme="minorHAnsi" w:hAnsiTheme="minorHAnsi" w:cstheme="minorHAnsi"/>
              </w:rPr>
              <w:t>.</w:t>
            </w:r>
          </w:p>
        </w:tc>
        <w:tc>
          <w:tcPr>
            <w:tcW w:w="5386" w:type="dxa"/>
            <w:tcBorders>
              <w:top w:val="single" w:sz="4" w:space="0" w:color="808080" w:themeColor="background1" w:themeShade="80"/>
            </w:tcBorders>
            <w:shd w:val="clear" w:color="auto" w:fill="FFFFFF" w:themeFill="background1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725020" w:rsidRPr="008C5577" w:rsidRDefault="00725020" w:rsidP="00725020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eastAsia="Arial" w:cstheme="minorHAnsi"/>
                <w:bCs/>
                <w:kern w:val="24"/>
              </w:rPr>
            </w:pPr>
            <w:r w:rsidRPr="008C5577">
              <w:rPr>
                <w:rFonts w:eastAsia="Arial" w:cstheme="minorHAnsi"/>
                <w:bCs/>
                <w:kern w:val="24"/>
              </w:rPr>
              <w:t>прате наставника приликом истицања циља и исхода</w:t>
            </w:r>
            <w:r w:rsidRPr="008C5577">
              <w:rPr>
                <w:rFonts w:eastAsia="Arial" w:cstheme="minorHAnsi"/>
                <w:bCs/>
                <w:kern w:val="24"/>
                <w:lang w:val="sr-Cyrl-CS"/>
              </w:rPr>
              <w:t xml:space="preserve"> часа</w:t>
            </w:r>
            <w:r w:rsidRPr="008C5577">
              <w:rPr>
                <w:rFonts w:eastAsia="Arial" w:cstheme="minorHAnsi"/>
                <w:bCs/>
                <w:kern w:val="24"/>
              </w:rPr>
              <w:t>;</w:t>
            </w:r>
          </w:p>
          <w:p w:rsidR="00725020" w:rsidRPr="008C5577" w:rsidRDefault="00725020" w:rsidP="00725020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cstheme="minorHAnsi"/>
              </w:rPr>
            </w:pPr>
            <w:r w:rsidRPr="008C5577">
              <w:rPr>
                <w:rFonts w:eastAsia="Arial" w:cstheme="minorHAnsi"/>
                <w:bCs/>
                <w:kern w:val="24"/>
              </w:rPr>
              <w:t>увиђају и анализирају шта треба да савладају на часу;</w:t>
            </w:r>
          </w:p>
          <w:p w:rsidR="00725020" w:rsidRPr="008C5577" w:rsidRDefault="00725020" w:rsidP="00725020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cstheme="minorHAnsi"/>
              </w:rPr>
            </w:pPr>
            <w:r w:rsidRPr="008C5577">
              <w:rPr>
                <w:rFonts w:cstheme="minorHAnsi"/>
              </w:rPr>
              <w:t>пажљиво слушају, прате наставника који их уводи у нову наставну јединицу;</w:t>
            </w:r>
          </w:p>
          <w:p w:rsidR="00725020" w:rsidRDefault="00725020" w:rsidP="00725020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eastAsia="Arial" w:cstheme="minorHAnsi"/>
                <w:bCs/>
                <w:kern w:val="24"/>
              </w:rPr>
            </w:pPr>
            <w:r>
              <w:rPr>
                <w:rFonts w:eastAsia="Arial" w:cstheme="minorHAnsi"/>
                <w:bCs/>
                <w:kern w:val="24"/>
              </w:rPr>
              <w:t>деле се на групе;</w:t>
            </w:r>
          </w:p>
          <w:p w:rsidR="00725020" w:rsidRPr="006D3D92" w:rsidRDefault="00725020" w:rsidP="00725020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eastAsia="Arial" w:cstheme="minorHAnsi"/>
                <w:bCs/>
                <w:kern w:val="24"/>
              </w:rPr>
            </w:pPr>
            <w:r>
              <w:rPr>
                <w:rFonts w:eastAsia="Arial" w:cstheme="minorHAnsi"/>
                <w:bCs/>
                <w:kern w:val="24"/>
              </w:rPr>
              <w:t>раде у групи користећи уџбеник;</w:t>
            </w:r>
          </w:p>
          <w:p w:rsidR="00725020" w:rsidRPr="008C5577" w:rsidRDefault="00725020" w:rsidP="00725020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eastAsia="Arial" w:cstheme="minorHAnsi"/>
                <w:bCs/>
                <w:kern w:val="24"/>
              </w:rPr>
            </w:pPr>
            <w:r>
              <w:rPr>
                <w:rFonts w:cstheme="minorHAnsi"/>
                <w:bCs/>
                <w:kern w:val="24"/>
              </w:rPr>
              <w:t>присећају се о ћелијској мембрани, протоћелији;</w:t>
            </w:r>
          </w:p>
          <w:p w:rsidR="00725020" w:rsidRPr="008C5577" w:rsidRDefault="00725020" w:rsidP="00725020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cstheme="minorHAnsi"/>
              </w:rPr>
            </w:pPr>
            <w:r w:rsidRPr="008C5577">
              <w:rPr>
                <w:rFonts w:cstheme="minorHAnsi"/>
              </w:rPr>
              <w:t xml:space="preserve">сарађују у </w:t>
            </w:r>
            <w:r>
              <w:rPr>
                <w:rFonts w:cstheme="minorHAnsi"/>
              </w:rPr>
              <w:t>групи</w:t>
            </w:r>
            <w:r w:rsidRPr="008C5577">
              <w:rPr>
                <w:rFonts w:cstheme="minorHAnsi"/>
              </w:rPr>
              <w:t>;</w:t>
            </w:r>
          </w:p>
          <w:p w:rsidR="00725020" w:rsidRPr="002918AA" w:rsidRDefault="00725020" w:rsidP="00725020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cstheme="minorHAnsi"/>
              </w:rPr>
            </w:pPr>
            <w:r w:rsidRPr="008C5577">
              <w:rPr>
                <w:rFonts w:cstheme="minorHAnsi"/>
              </w:rPr>
              <w:t>решавају задатак;</w:t>
            </w:r>
          </w:p>
          <w:p w:rsidR="00725020" w:rsidRPr="002918AA" w:rsidRDefault="00725020" w:rsidP="00725020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cstheme="minorHAnsi"/>
              </w:rPr>
            </w:pPr>
            <w:r>
              <w:rPr>
                <w:rFonts w:cstheme="minorHAnsi"/>
              </w:rPr>
              <w:t xml:space="preserve">креирају временски низ постанка и ране еволуције живота на Земљи; </w:t>
            </w:r>
          </w:p>
          <w:p w:rsidR="00725020" w:rsidRPr="00EE697E" w:rsidRDefault="00725020" w:rsidP="00725020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cstheme="minorHAnsi"/>
              </w:rPr>
            </w:pPr>
            <w:r>
              <w:rPr>
                <w:rFonts w:cstheme="minorHAnsi"/>
              </w:rPr>
              <w:t>записују на табли;</w:t>
            </w:r>
          </w:p>
          <w:p w:rsidR="00725020" w:rsidRPr="00EE697E" w:rsidRDefault="00725020" w:rsidP="00725020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cstheme="minorHAnsi"/>
              </w:rPr>
            </w:pPr>
            <w:r>
              <w:rPr>
                <w:rFonts w:cstheme="minorHAnsi"/>
              </w:rPr>
              <w:t>објашњавају решење задатка;</w:t>
            </w:r>
          </w:p>
          <w:p w:rsidR="00725020" w:rsidRPr="00EE697E" w:rsidRDefault="00725020" w:rsidP="00725020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cstheme="minorHAnsi"/>
              </w:rPr>
            </w:pPr>
            <w:r w:rsidRPr="008C5577">
              <w:rPr>
                <w:rFonts w:cstheme="minorHAnsi"/>
              </w:rPr>
              <w:t>изводе закључке;</w:t>
            </w:r>
          </w:p>
          <w:p w:rsidR="00725020" w:rsidRPr="008C5577" w:rsidRDefault="00725020" w:rsidP="00725020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cstheme="minorHAnsi"/>
              </w:rPr>
            </w:pPr>
            <w:r w:rsidRPr="008C5577">
              <w:rPr>
                <w:rFonts w:cstheme="minorHAnsi"/>
              </w:rPr>
              <w:t>пажљиво прате објашњење наставника;</w:t>
            </w:r>
          </w:p>
          <w:p w:rsidR="00725020" w:rsidRPr="003A41F8" w:rsidRDefault="00725020" w:rsidP="00725020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cstheme="minorHAnsi"/>
              </w:rPr>
            </w:pPr>
            <w:r w:rsidRPr="008C5577">
              <w:rPr>
                <w:rFonts w:cstheme="minorHAnsi"/>
              </w:rPr>
              <w:t>записују  са табле;</w:t>
            </w:r>
          </w:p>
          <w:p w:rsidR="00725020" w:rsidRPr="008C5577" w:rsidRDefault="00725020" w:rsidP="00725020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eastAsia="Arial" w:cstheme="minorHAnsi"/>
                <w:bCs/>
                <w:kern w:val="24"/>
              </w:rPr>
            </w:pPr>
            <w:r w:rsidRPr="008C5577">
              <w:rPr>
                <w:rFonts w:eastAsia="Arial" w:cstheme="minorHAnsi"/>
                <w:bCs/>
                <w:kern w:val="24"/>
              </w:rPr>
              <w:t>постављају питања уколико постоје нејасноће или додатна интересовања;</w:t>
            </w:r>
          </w:p>
          <w:p w:rsidR="00725020" w:rsidRPr="004776D1" w:rsidRDefault="00725020" w:rsidP="00725020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eastAsia="Arial" w:cstheme="minorHAnsi"/>
                <w:bCs/>
                <w:kern w:val="24"/>
              </w:rPr>
            </w:pPr>
            <w:r w:rsidRPr="008C5577">
              <w:rPr>
                <w:rFonts w:eastAsia="Arial" w:cstheme="minorHAnsi"/>
                <w:bCs/>
                <w:kern w:val="24"/>
              </w:rPr>
              <w:t xml:space="preserve">слушају </w:t>
            </w:r>
            <w:r w:rsidRPr="008C5577">
              <w:rPr>
                <w:rFonts w:eastAsia="Arial" w:cstheme="minorHAnsi"/>
                <w:bCs/>
                <w:kern w:val="24"/>
                <w:lang w:val="sr-Cyrl-CS"/>
              </w:rPr>
              <w:t xml:space="preserve">објашњења </w:t>
            </w:r>
            <w:r w:rsidRPr="008C5577">
              <w:rPr>
                <w:rFonts w:eastAsia="Arial" w:cstheme="minorHAnsi"/>
                <w:bCs/>
                <w:kern w:val="24"/>
              </w:rPr>
              <w:t>наставник</w:t>
            </w:r>
            <w:r w:rsidRPr="008C5577">
              <w:rPr>
                <w:rFonts w:eastAsia="Arial" w:cstheme="minorHAnsi"/>
                <w:bCs/>
                <w:kern w:val="24"/>
                <w:lang w:val="sr-Cyrl-CS"/>
              </w:rPr>
              <w:t>а</w:t>
            </w:r>
            <w:r>
              <w:rPr>
                <w:rFonts w:eastAsia="Arial" w:cstheme="minorHAnsi"/>
                <w:bCs/>
                <w:kern w:val="24"/>
                <w:lang w:val="sr-Cyrl-CS"/>
              </w:rPr>
              <w:t>;</w:t>
            </w:r>
          </w:p>
          <w:p w:rsidR="00725020" w:rsidRDefault="00725020" w:rsidP="00725020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eastAsia="Arial" w:cstheme="minorHAnsi"/>
                <w:bCs/>
                <w:kern w:val="24"/>
              </w:rPr>
            </w:pPr>
            <w:r>
              <w:rPr>
                <w:rFonts w:eastAsia="Arial" w:cstheme="minorHAnsi"/>
                <w:bCs/>
                <w:kern w:val="24"/>
              </w:rPr>
              <w:t>дикутују</w:t>
            </w:r>
          </w:p>
          <w:p w:rsidR="00725020" w:rsidRPr="008C5577" w:rsidRDefault="00725020" w:rsidP="00725020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eastAsia="Arial" w:cstheme="minorHAnsi"/>
                <w:bCs/>
                <w:kern w:val="24"/>
              </w:rPr>
            </w:pPr>
            <w:r>
              <w:rPr>
                <w:rFonts w:eastAsia="Arial" w:cstheme="minorHAnsi"/>
                <w:bCs/>
                <w:kern w:val="24"/>
              </w:rPr>
              <w:t>износе своје мишљење.</w:t>
            </w:r>
          </w:p>
        </w:tc>
      </w:tr>
      <w:tr w:rsidR="00725020" w:rsidRPr="00F86A9D" w:rsidTr="00286AC4">
        <w:trPr>
          <w:trHeight w:val="826"/>
        </w:trPr>
        <w:tc>
          <w:tcPr>
            <w:tcW w:w="14170" w:type="dxa"/>
            <w:gridSpan w:val="2"/>
            <w:shd w:val="clear" w:color="auto" w:fill="FBE4D5" w:themeFill="accent2" w:themeFillTint="33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725020" w:rsidRPr="00F86A9D" w:rsidRDefault="00725020" w:rsidP="00286AC4">
            <w:pPr>
              <w:spacing w:line="256" w:lineRule="auto"/>
              <w:jc w:val="center"/>
              <w:rPr>
                <w:rFonts w:cstheme="minorHAnsi"/>
                <w:color w:val="000000"/>
                <w:kern w:val="24"/>
              </w:rPr>
            </w:pPr>
            <w:r w:rsidRPr="00F86A9D">
              <w:rPr>
                <w:rFonts w:cstheme="minorHAnsi"/>
                <w:color w:val="000000"/>
                <w:kern w:val="24"/>
              </w:rPr>
              <w:t>Завршни део часа (5 минута)</w:t>
            </w:r>
          </w:p>
        </w:tc>
      </w:tr>
      <w:tr w:rsidR="00725020" w:rsidRPr="008C5577" w:rsidTr="00286AC4">
        <w:trPr>
          <w:trHeight w:val="775"/>
        </w:trPr>
        <w:tc>
          <w:tcPr>
            <w:tcW w:w="8784" w:type="dxa"/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725020" w:rsidRPr="008C5577" w:rsidRDefault="00725020" w:rsidP="00725020">
            <w:pPr>
              <w:pStyle w:val="NoSpacing"/>
              <w:numPr>
                <w:ilvl w:val="0"/>
                <w:numId w:val="112"/>
              </w:numPr>
              <w:rPr>
                <w:rFonts w:cstheme="minorHAnsi"/>
                <w:sz w:val="24"/>
                <w:szCs w:val="24"/>
              </w:rPr>
            </w:pPr>
            <w:r w:rsidRPr="008C5577">
              <w:rPr>
                <w:rFonts w:cstheme="minorHAnsi"/>
                <w:sz w:val="24"/>
                <w:szCs w:val="24"/>
              </w:rPr>
              <w:t xml:space="preserve">Усмерава ученике на истицање кључних речи и појмова. </w:t>
            </w:r>
          </w:p>
          <w:p w:rsidR="00725020" w:rsidRPr="008C5577" w:rsidRDefault="00725020" w:rsidP="00725020">
            <w:pPr>
              <w:pStyle w:val="NoSpacing"/>
              <w:numPr>
                <w:ilvl w:val="0"/>
                <w:numId w:val="112"/>
              </w:numPr>
              <w:rPr>
                <w:rFonts w:cstheme="minorHAnsi"/>
                <w:sz w:val="24"/>
                <w:szCs w:val="24"/>
              </w:rPr>
            </w:pPr>
            <w:r w:rsidRPr="008C5577">
              <w:rPr>
                <w:rFonts w:cstheme="minorHAnsi"/>
                <w:sz w:val="24"/>
                <w:szCs w:val="24"/>
              </w:rPr>
              <w:t>У</w:t>
            </w:r>
            <w:r w:rsidRPr="008C5577">
              <w:rPr>
                <w:rFonts w:cstheme="minorHAnsi"/>
                <w:sz w:val="24"/>
                <w:szCs w:val="24"/>
                <w:lang w:val="sr-Cyrl-CS"/>
              </w:rPr>
              <w:t>смерава ученике</w:t>
            </w:r>
            <w:r w:rsidRPr="008C5577">
              <w:rPr>
                <w:rFonts w:cstheme="minorHAnsi"/>
                <w:sz w:val="24"/>
                <w:szCs w:val="24"/>
              </w:rPr>
              <w:t xml:space="preserve"> на повезивање обрађеног градива.</w:t>
            </w:r>
          </w:p>
          <w:p w:rsidR="00725020" w:rsidRPr="008C5577" w:rsidRDefault="00725020" w:rsidP="00725020">
            <w:pPr>
              <w:pStyle w:val="NoSpacing"/>
              <w:numPr>
                <w:ilvl w:val="0"/>
                <w:numId w:val="112"/>
              </w:numPr>
              <w:rPr>
                <w:rFonts w:cstheme="minorHAnsi"/>
                <w:sz w:val="24"/>
                <w:szCs w:val="24"/>
              </w:rPr>
            </w:pPr>
            <w:r w:rsidRPr="008C5577">
              <w:rPr>
                <w:rFonts w:cstheme="minorHAnsi"/>
                <w:sz w:val="24"/>
                <w:szCs w:val="24"/>
              </w:rPr>
              <w:t xml:space="preserve">Организује обнављање одговорима на  питања из уџбеника на стр. </w:t>
            </w:r>
            <w:r>
              <w:rPr>
                <w:rFonts w:cstheme="minorHAnsi"/>
                <w:sz w:val="24"/>
                <w:szCs w:val="24"/>
              </w:rPr>
              <w:t>211</w:t>
            </w:r>
            <w:r w:rsidRPr="008C5577">
              <w:rPr>
                <w:rFonts w:cstheme="minorHAnsi"/>
                <w:sz w:val="24"/>
                <w:szCs w:val="24"/>
              </w:rPr>
              <w:t xml:space="preserve">. </w:t>
            </w:r>
          </w:p>
          <w:p w:rsidR="00725020" w:rsidRPr="008C5577" w:rsidRDefault="00725020" w:rsidP="00725020">
            <w:pPr>
              <w:pStyle w:val="NoSpacing"/>
              <w:numPr>
                <w:ilvl w:val="0"/>
                <w:numId w:val="112"/>
              </w:numPr>
              <w:rPr>
                <w:rFonts w:cstheme="minorHAnsi"/>
                <w:sz w:val="24"/>
                <w:szCs w:val="24"/>
              </w:rPr>
            </w:pPr>
            <w:r w:rsidRPr="008C5577">
              <w:rPr>
                <w:rFonts w:cstheme="minorHAnsi"/>
                <w:b/>
                <w:bCs/>
                <w:sz w:val="24"/>
                <w:szCs w:val="24"/>
              </w:rPr>
              <w:t>Домаћи задатак</w:t>
            </w:r>
            <w:r w:rsidRPr="008C5577">
              <w:rPr>
                <w:rFonts w:cstheme="minorHAnsi"/>
                <w:sz w:val="24"/>
                <w:szCs w:val="24"/>
              </w:rPr>
              <w:t xml:space="preserve">: </w:t>
            </w:r>
            <w:r>
              <w:rPr>
                <w:rFonts w:cstheme="minorHAnsi"/>
                <w:sz w:val="24"/>
                <w:szCs w:val="24"/>
              </w:rPr>
              <w:t xml:space="preserve">да </w:t>
            </w:r>
            <w:r w:rsidRPr="008C5577">
              <w:rPr>
                <w:rFonts w:cstheme="minorHAnsi"/>
                <w:sz w:val="24"/>
                <w:szCs w:val="24"/>
              </w:rPr>
              <w:t>ураде задат</w:t>
            </w:r>
            <w:r>
              <w:rPr>
                <w:rFonts w:cstheme="minorHAnsi"/>
                <w:sz w:val="24"/>
                <w:szCs w:val="24"/>
              </w:rPr>
              <w:t>а</w:t>
            </w:r>
            <w:r w:rsidRPr="008C5577">
              <w:rPr>
                <w:rFonts w:cstheme="minorHAnsi"/>
                <w:sz w:val="24"/>
                <w:szCs w:val="24"/>
              </w:rPr>
              <w:t>к</w:t>
            </w:r>
            <w:r>
              <w:rPr>
                <w:rFonts w:cstheme="minorHAnsi"/>
                <w:sz w:val="24"/>
                <w:szCs w:val="24"/>
              </w:rPr>
              <w:t xml:space="preserve"> из бокса </w:t>
            </w:r>
            <w:r w:rsidRPr="00D260D0">
              <w:rPr>
                <w:rFonts w:cstheme="minorHAnsi"/>
                <w:i/>
                <w:iCs/>
                <w:sz w:val="24"/>
                <w:szCs w:val="24"/>
              </w:rPr>
              <w:t>Зада</w:t>
            </w:r>
            <w:r>
              <w:rPr>
                <w:rFonts w:cstheme="minorHAnsi"/>
                <w:i/>
                <w:iCs/>
                <w:sz w:val="24"/>
                <w:szCs w:val="24"/>
              </w:rPr>
              <w:t>так</w:t>
            </w:r>
            <w:r>
              <w:rPr>
                <w:rFonts w:cstheme="minorHAnsi"/>
                <w:sz w:val="24"/>
                <w:szCs w:val="24"/>
              </w:rPr>
              <w:t xml:space="preserve"> у</w:t>
            </w:r>
            <w:r w:rsidRPr="008C5577">
              <w:rPr>
                <w:rFonts w:cstheme="minorHAnsi"/>
                <w:sz w:val="24"/>
                <w:szCs w:val="24"/>
              </w:rPr>
              <w:t xml:space="preserve"> уџбеник</w:t>
            </w:r>
            <w:r>
              <w:rPr>
                <w:rFonts w:cstheme="minorHAnsi"/>
                <w:sz w:val="24"/>
                <w:szCs w:val="24"/>
              </w:rPr>
              <w:t>у</w:t>
            </w:r>
            <w:r w:rsidRPr="008C5577">
              <w:rPr>
                <w:rFonts w:cstheme="minorHAnsi"/>
                <w:sz w:val="24"/>
                <w:szCs w:val="24"/>
              </w:rPr>
              <w:t xml:space="preserve"> на стр.</w:t>
            </w:r>
            <w:r>
              <w:rPr>
                <w:rFonts w:cstheme="minorHAnsi"/>
                <w:sz w:val="24"/>
                <w:szCs w:val="24"/>
              </w:rPr>
              <w:t xml:space="preserve"> 211</w:t>
            </w:r>
            <w:r w:rsidRPr="008C5577">
              <w:rPr>
                <w:rFonts w:cstheme="minorHAnsi"/>
                <w:sz w:val="24"/>
                <w:szCs w:val="24"/>
              </w:rPr>
              <w:t>.</w:t>
            </w:r>
            <w:r>
              <w:rPr>
                <w:rFonts w:cstheme="minorHAnsi"/>
                <w:sz w:val="24"/>
                <w:szCs w:val="24"/>
              </w:rPr>
              <w:t xml:space="preserve"> </w:t>
            </w:r>
          </w:p>
          <w:p w:rsidR="00725020" w:rsidRPr="008C5577" w:rsidRDefault="00725020" w:rsidP="00725020">
            <w:pPr>
              <w:pStyle w:val="ListParagraph"/>
              <w:numPr>
                <w:ilvl w:val="0"/>
                <w:numId w:val="113"/>
              </w:numPr>
              <w:spacing w:after="0" w:line="240" w:lineRule="auto"/>
              <w:rPr>
                <w:rFonts w:cstheme="minorHAnsi"/>
                <w:lang w:val="sr-Cyrl-CS"/>
              </w:rPr>
            </w:pPr>
            <w:r w:rsidRPr="008C5577">
              <w:rPr>
                <w:rFonts w:cstheme="minorHAnsi"/>
                <w:lang w:val="sr-Cyrl-CS"/>
              </w:rPr>
              <w:t>Бележи активност ученика на часу, узимајући у обзир ученичку процену и самопроцену рада на часу.</w:t>
            </w:r>
          </w:p>
        </w:tc>
        <w:tc>
          <w:tcPr>
            <w:tcW w:w="5386" w:type="dxa"/>
            <w:shd w:val="clear" w:color="auto" w:fill="FFFFFF" w:themeFill="background1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725020" w:rsidRPr="008C5577" w:rsidRDefault="00725020" w:rsidP="00725020">
            <w:pPr>
              <w:numPr>
                <w:ilvl w:val="0"/>
                <w:numId w:val="14"/>
              </w:numPr>
              <w:spacing w:after="0" w:line="240" w:lineRule="auto"/>
              <w:contextualSpacing/>
              <w:rPr>
                <w:rFonts w:eastAsia="Arial" w:cstheme="minorHAnsi"/>
                <w:bCs/>
                <w:kern w:val="24"/>
              </w:rPr>
            </w:pPr>
            <w:r w:rsidRPr="008C5577">
              <w:rPr>
                <w:rFonts w:eastAsia="Arial" w:cstheme="minorHAnsi"/>
                <w:bCs/>
                <w:kern w:val="24"/>
              </w:rPr>
              <w:t>истичу кључне речи и појмове;</w:t>
            </w:r>
          </w:p>
          <w:p w:rsidR="00725020" w:rsidRPr="008C5577" w:rsidRDefault="00725020" w:rsidP="00725020">
            <w:pPr>
              <w:numPr>
                <w:ilvl w:val="0"/>
                <w:numId w:val="14"/>
              </w:numPr>
              <w:spacing w:after="0" w:line="240" w:lineRule="auto"/>
              <w:contextualSpacing/>
              <w:rPr>
                <w:rFonts w:eastAsia="Arial" w:cstheme="minorHAnsi"/>
                <w:bCs/>
                <w:kern w:val="24"/>
              </w:rPr>
            </w:pPr>
            <w:r w:rsidRPr="008C5577">
              <w:rPr>
                <w:rFonts w:eastAsia="Arial" w:cstheme="minorHAnsi"/>
                <w:bCs/>
                <w:kern w:val="24"/>
                <w:lang w:val="sr-Cyrl-CS"/>
              </w:rPr>
              <w:t>повезују обрађено градиво;</w:t>
            </w:r>
          </w:p>
          <w:p w:rsidR="00725020" w:rsidRPr="008C5577" w:rsidRDefault="00725020" w:rsidP="00725020">
            <w:pPr>
              <w:numPr>
                <w:ilvl w:val="0"/>
                <w:numId w:val="14"/>
              </w:numPr>
              <w:spacing w:after="0" w:line="240" w:lineRule="auto"/>
              <w:contextualSpacing/>
              <w:rPr>
                <w:rFonts w:eastAsia="Arial" w:cstheme="minorHAnsi"/>
                <w:bCs/>
                <w:kern w:val="24"/>
              </w:rPr>
            </w:pPr>
            <w:r w:rsidRPr="008C5577">
              <w:rPr>
                <w:rFonts w:eastAsia="Arial" w:cstheme="minorHAnsi"/>
                <w:bCs/>
                <w:kern w:val="24"/>
                <w:lang w:val="sr-Cyrl-CS"/>
              </w:rPr>
              <w:t>одговарају на питања;</w:t>
            </w:r>
          </w:p>
          <w:p w:rsidR="00725020" w:rsidRPr="008C5577" w:rsidRDefault="00725020" w:rsidP="00725020">
            <w:pPr>
              <w:numPr>
                <w:ilvl w:val="0"/>
                <w:numId w:val="14"/>
              </w:numPr>
              <w:spacing w:after="0" w:line="240" w:lineRule="auto"/>
              <w:contextualSpacing/>
              <w:rPr>
                <w:rFonts w:eastAsia="Arial" w:cstheme="minorHAnsi"/>
                <w:bCs/>
                <w:kern w:val="24"/>
              </w:rPr>
            </w:pPr>
            <w:r w:rsidRPr="008C5577">
              <w:rPr>
                <w:rFonts w:eastAsia="Arial" w:cstheme="minorHAnsi"/>
                <w:bCs/>
                <w:kern w:val="24"/>
                <w:lang w:val="sr-Cyrl-CS"/>
              </w:rPr>
              <w:t xml:space="preserve">прате упутства наставника; </w:t>
            </w:r>
          </w:p>
          <w:p w:rsidR="00725020" w:rsidRPr="008C5577" w:rsidRDefault="00725020" w:rsidP="00725020">
            <w:pPr>
              <w:numPr>
                <w:ilvl w:val="0"/>
                <w:numId w:val="14"/>
              </w:numPr>
              <w:spacing w:after="0" w:line="240" w:lineRule="auto"/>
              <w:contextualSpacing/>
              <w:rPr>
                <w:rFonts w:eastAsia="Arial" w:cstheme="minorHAnsi"/>
                <w:bCs/>
                <w:kern w:val="24"/>
              </w:rPr>
            </w:pPr>
            <w:r w:rsidRPr="008C5577">
              <w:rPr>
                <w:rFonts w:eastAsia="Arial" w:cstheme="minorHAnsi"/>
                <w:bCs/>
                <w:kern w:val="24"/>
              </w:rPr>
              <w:t>постављају питања, уколико постоје нејасноће;</w:t>
            </w:r>
          </w:p>
          <w:p w:rsidR="00725020" w:rsidRPr="008C5577" w:rsidRDefault="00725020" w:rsidP="00725020">
            <w:pPr>
              <w:numPr>
                <w:ilvl w:val="0"/>
                <w:numId w:val="14"/>
              </w:numPr>
              <w:spacing w:after="0" w:line="240" w:lineRule="auto"/>
              <w:contextualSpacing/>
              <w:rPr>
                <w:rFonts w:eastAsia="Arial" w:cstheme="minorHAnsi"/>
                <w:bCs/>
                <w:kern w:val="24"/>
              </w:rPr>
            </w:pPr>
            <w:r w:rsidRPr="008C5577">
              <w:rPr>
                <w:rFonts w:eastAsia="Arial" w:cstheme="minorHAnsi"/>
                <w:bCs/>
                <w:kern w:val="24"/>
              </w:rPr>
              <w:t>заједно са наставником раде евалуацију часа.</w:t>
            </w:r>
          </w:p>
        </w:tc>
      </w:tr>
      <w:tr w:rsidR="00725020" w:rsidRPr="008C5577" w:rsidTr="00286AC4">
        <w:trPr>
          <w:trHeight w:val="775"/>
        </w:trPr>
        <w:tc>
          <w:tcPr>
            <w:tcW w:w="14170" w:type="dxa"/>
            <w:gridSpan w:val="2"/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725020" w:rsidRPr="00290AE9" w:rsidRDefault="00725020" w:rsidP="00286AC4">
            <w:pPr>
              <w:rPr>
                <w:rFonts w:cstheme="minorHAnsi"/>
              </w:rPr>
            </w:pPr>
            <w:r w:rsidRPr="00290AE9">
              <w:rPr>
                <w:rFonts w:cstheme="minorHAnsi"/>
                <w:b/>
                <w:bCs/>
              </w:rPr>
              <w:t>Провера остварености исхода</w:t>
            </w:r>
          </w:p>
        </w:tc>
      </w:tr>
      <w:tr w:rsidR="00725020" w:rsidRPr="008C5577" w:rsidTr="00286AC4">
        <w:trPr>
          <w:trHeight w:val="678"/>
        </w:trPr>
        <w:tc>
          <w:tcPr>
            <w:tcW w:w="14170" w:type="dxa"/>
            <w:gridSpan w:val="2"/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725020" w:rsidRPr="008C5577" w:rsidRDefault="00725020" w:rsidP="00286AC4">
            <w:pPr>
              <w:contextualSpacing/>
              <w:rPr>
                <w:rFonts w:cstheme="minorHAnsi"/>
                <w:lang w:val="ru-RU"/>
              </w:rPr>
            </w:pPr>
            <w:r w:rsidRPr="008C5577">
              <w:rPr>
                <w:rFonts w:cstheme="minorHAnsi"/>
                <w:lang w:val="ru-RU"/>
              </w:rPr>
              <w:t>У</w:t>
            </w:r>
            <w:r w:rsidRPr="008C5577">
              <w:rPr>
                <w:rFonts w:cstheme="minorHAnsi"/>
              </w:rPr>
              <w:t>смена провера, кроз разговор с ученицима.</w:t>
            </w:r>
          </w:p>
          <w:p w:rsidR="00725020" w:rsidRPr="008C5577" w:rsidRDefault="00725020" w:rsidP="00286AC4">
            <w:pPr>
              <w:contextualSpacing/>
              <w:rPr>
                <w:rFonts w:cstheme="minorHAnsi"/>
                <w:lang w:val="ru-RU"/>
              </w:rPr>
            </w:pPr>
            <w:r w:rsidRPr="008C5577">
              <w:rPr>
                <w:rFonts w:cstheme="minorHAnsi"/>
                <w:lang w:val="ru-RU"/>
              </w:rPr>
              <w:t xml:space="preserve"> </w:t>
            </w:r>
          </w:p>
        </w:tc>
      </w:tr>
    </w:tbl>
    <w:p w:rsidR="00725020" w:rsidRDefault="00725020" w:rsidP="00725020">
      <w:pPr>
        <w:tabs>
          <w:tab w:val="left" w:pos="1905"/>
        </w:tabs>
        <w:rPr>
          <w:rFonts w:cstheme="minorHAnsi"/>
        </w:rPr>
      </w:pPr>
      <w:r w:rsidRPr="008C5577">
        <w:rPr>
          <w:rFonts w:cstheme="minorHAnsi"/>
        </w:rPr>
        <w:t>ИЗГЛЕД ТАБЛЕ</w:t>
      </w:r>
    </w:p>
    <w:p w:rsidR="00725020" w:rsidRDefault="00725020" w:rsidP="00725020">
      <w:pPr>
        <w:autoSpaceDE w:val="0"/>
        <w:autoSpaceDN w:val="0"/>
        <w:adjustRightInd w:val="0"/>
        <w:rPr>
          <w:rFonts w:cstheme="minorHAnsi"/>
          <w:b/>
          <w:bCs/>
        </w:rPr>
      </w:pPr>
      <w:r>
        <w:rPr>
          <w:rFonts w:cstheme="minorHAnsi"/>
        </w:rPr>
        <w:tab/>
      </w:r>
      <w:r>
        <w:rPr>
          <w:rFonts w:cstheme="minorHAnsi"/>
        </w:rPr>
        <w:tab/>
        <w:t xml:space="preserve">             </w:t>
      </w:r>
      <w:r w:rsidRPr="008B2BB2">
        <w:rPr>
          <w:rFonts w:cstheme="minorHAnsi"/>
          <w:b/>
          <w:bCs/>
        </w:rPr>
        <w:t>НАСТАНАК САМОРЕПЛИЦИРАЈУЋИХ</w:t>
      </w:r>
      <w:r>
        <w:rPr>
          <w:rFonts w:cstheme="minorHAnsi"/>
          <w:b/>
          <w:bCs/>
        </w:rPr>
        <w:t xml:space="preserve"> </w:t>
      </w:r>
      <w:r w:rsidRPr="008B2BB2">
        <w:rPr>
          <w:rFonts w:cstheme="minorHAnsi"/>
          <w:b/>
          <w:bCs/>
        </w:rPr>
        <w:t>МОЛЕКУЛА И ПРВИХ ЋЕЛИЈА</w:t>
      </w:r>
    </w:p>
    <w:p w:rsidR="00725020" w:rsidRDefault="00725020" w:rsidP="00725020">
      <w:pPr>
        <w:autoSpaceDE w:val="0"/>
        <w:autoSpaceDN w:val="0"/>
        <w:adjustRightInd w:val="0"/>
        <w:rPr>
          <w:rFonts w:cstheme="minorHAnsi"/>
          <w:b/>
          <w:bCs/>
        </w:rPr>
      </w:pPr>
    </w:p>
    <w:p w:rsidR="00725020" w:rsidRPr="00F86A9D" w:rsidRDefault="00725020" w:rsidP="00725020">
      <w:pPr>
        <w:autoSpaceDE w:val="0"/>
        <w:autoSpaceDN w:val="0"/>
        <w:adjustRightInd w:val="0"/>
        <w:rPr>
          <w:rFonts w:cstheme="minorHAnsi"/>
        </w:rPr>
      </w:pPr>
      <w:r w:rsidRPr="00F86A9D">
        <w:rPr>
          <w:rFonts w:cstheme="minorHAnsi"/>
        </w:rPr>
        <w:t>''ПРЕБИОТИЧКА СУПА''</w:t>
      </w:r>
    </w:p>
    <w:p w:rsidR="00725020" w:rsidRDefault="00725020" w:rsidP="00725020">
      <w:pPr>
        <w:autoSpaceDE w:val="0"/>
        <w:autoSpaceDN w:val="0"/>
        <w:adjustRightInd w:val="0"/>
        <w:rPr>
          <w:rFonts w:cstheme="minorHAnsi"/>
        </w:rPr>
      </w:pPr>
      <w:r w:rsidRPr="00F86A9D">
        <w:rPr>
          <w:rFonts w:cstheme="minorHAnsi"/>
        </w:rPr>
        <w:t>ХИДРОТЕРМАЛНИ ИЗВОРИ</w:t>
      </w:r>
    </w:p>
    <w:p w:rsidR="00725020" w:rsidRDefault="00725020" w:rsidP="00725020">
      <w:pPr>
        <w:autoSpaceDE w:val="0"/>
        <w:autoSpaceDN w:val="0"/>
        <w:adjustRightInd w:val="0"/>
        <w:rPr>
          <w:rFonts w:cstheme="minorHAnsi"/>
          <w:b/>
          <w:bCs/>
        </w:rPr>
      </w:pPr>
      <w:r>
        <w:rPr>
          <w:rFonts w:cstheme="minorHAnsi"/>
          <w:b/>
          <w:bCs/>
        </w:rPr>
        <w:t>РНК СВЕТ</w:t>
      </w:r>
    </w:p>
    <w:p w:rsidR="00725020" w:rsidRDefault="00725020" w:rsidP="00725020">
      <w:pPr>
        <w:autoSpaceDE w:val="0"/>
        <w:autoSpaceDN w:val="0"/>
        <w:adjustRightInd w:val="0"/>
        <w:rPr>
          <w:rFonts w:cstheme="minorHAnsi"/>
        </w:rPr>
      </w:pPr>
      <w:r>
        <w:rPr>
          <w:rFonts w:cstheme="minorHAnsi"/>
        </w:rPr>
        <w:t>- САМОРЕПЛИЦИРАЈУЋИ ОЛИГОНУКЛЕОТИДИ – ПРАГЕНИ</w:t>
      </w:r>
    </w:p>
    <w:p w:rsidR="00725020" w:rsidRDefault="00725020" w:rsidP="00725020">
      <w:pPr>
        <w:autoSpaceDE w:val="0"/>
        <w:autoSpaceDN w:val="0"/>
        <w:adjustRightInd w:val="0"/>
        <w:rPr>
          <w:rFonts w:cstheme="minorHAnsi"/>
        </w:rPr>
      </w:pPr>
      <w:r>
        <w:rPr>
          <w:rFonts w:cstheme="minorHAnsi"/>
        </w:rPr>
        <w:t>- СИНТЕЗА ПРОТЕИНА</w:t>
      </w:r>
    </w:p>
    <w:p w:rsidR="00725020" w:rsidRPr="00F86A9D" w:rsidRDefault="00725020" w:rsidP="00725020">
      <w:pPr>
        <w:autoSpaceDE w:val="0"/>
        <w:autoSpaceDN w:val="0"/>
        <w:adjustRightInd w:val="0"/>
        <w:rPr>
          <w:rFonts w:cstheme="minorHAnsi"/>
          <w:b/>
          <w:bCs/>
        </w:rPr>
      </w:pPr>
      <w:r w:rsidRPr="00F86A9D">
        <w:rPr>
          <w:rFonts w:cstheme="minorHAnsi"/>
          <w:b/>
          <w:bCs/>
        </w:rPr>
        <w:t>ПОЈАВА ДНК</w:t>
      </w:r>
    </w:p>
    <w:p w:rsidR="00725020" w:rsidRDefault="00725020" w:rsidP="00725020">
      <w:pPr>
        <w:autoSpaceDE w:val="0"/>
        <w:autoSpaceDN w:val="0"/>
        <w:adjustRightInd w:val="0"/>
        <w:rPr>
          <w:rFonts w:cstheme="minorHAnsi"/>
          <w:b/>
          <w:bCs/>
        </w:rPr>
      </w:pPr>
    </w:p>
    <w:p w:rsidR="00725020" w:rsidRDefault="00725020" w:rsidP="00725020">
      <w:pPr>
        <w:autoSpaceDE w:val="0"/>
        <w:autoSpaceDN w:val="0"/>
        <w:adjustRightInd w:val="0"/>
        <w:rPr>
          <w:rFonts w:cstheme="minorHAnsi"/>
        </w:rPr>
      </w:pPr>
      <w:r w:rsidRPr="008B2BB2">
        <w:rPr>
          <w:rFonts w:cstheme="minorHAnsi"/>
          <w:noProof/>
          <w:lang w:val="sr-Latn-RS" w:eastAsia="sr-Latn-RS"/>
        </w:rPr>
        <w:drawing>
          <wp:inline distT="0" distB="0" distL="0" distR="0">
            <wp:extent cx="3467100" cy="2133600"/>
            <wp:effectExtent l="0" t="0" r="0" b="0"/>
            <wp:docPr id="147" name="Slika 1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1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67100" cy="2133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86A9D">
        <w:rPr>
          <w:rFonts w:cstheme="minorHAnsi"/>
        </w:rPr>
        <w:t xml:space="preserve"> </w:t>
      </w:r>
      <w:r w:rsidRPr="00F86A9D">
        <w:rPr>
          <w:rFonts w:cstheme="minorHAnsi"/>
          <w:noProof/>
          <w:lang w:val="sr-Latn-RS" w:eastAsia="sr-Latn-RS"/>
        </w:rPr>
        <w:drawing>
          <wp:inline distT="0" distB="0" distL="0" distR="0">
            <wp:extent cx="3781425" cy="2157730"/>
            <wp:effectExtent l="0" t="0" r="9525" b="0"/>
            <wp:docPr id="148" name="Slika 1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/>
                    <pic:cNvPicPr>
                      <a:picLocks noChangeAspect="1" noChangeArrowheads="1"/>
                    </pic:cNvPicPr>
                  </pic:nvPicPr>
                  <pic:blipFill>
                    <a:blip r:embed="rId1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81425" cy="21577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25020" w:rsidRDefault="00725020" w:rsidP="00725020">
      <w:pPr>
        <w:rPr>
          <w:rFonts w:cstheme="minorHAnsi"/>
        </w:rPr>
      </w:pPr>
      <w:r>
        <w:rPr>
          <w:rFonts w:cstheme="minorHAnsi"/>
          <w:b/>
          <w:bCs/>
        </w:rPr>
        <w:tab/>
      </w:r>
      <w:r>
        <w:rPr>
          <w:rFonts w:cstheme="minorHAnsi"/>
          <w:b/>
          <w:bCs/>
        </w:rPr>
        <w:tab/>
      </w:r>
      <w:r>
        <w:rPr>
          <w:rFonts w:cstheme="minorHAnsi"/>
          <w:b/>
          <w:bCs/>
        </w:rPr>
        <w:tab/>
      </w:r>
    </w:p>
    <w:p w:rsidR="00725020" w:rsidRPr="00F86A9D" w:rsidRDefault="00725020" w:rsidP="00725020">
      <w:pPr>
        <w:tabs>
          <w:tab w:val="left" w:pos="1905"/>
        </w:tabs>
        <w:rPr>
          <w:rFonts w:cstheme="minorHAnsi"/>
          <w:b/>
          <w:bCs/>
        </w:rPr>
      </w:pPr>
      <w:r w:rsidRPr="00F86A9D">
        <w:rPr>
          <w:rFonts w:cstheme="minorHAnsi"/>
          <w:b/>
          <w:bCs/>
        </w:rPr>
        <w:t xml:space="preserve">НАСТАНАК ЋЕЛИЈСКЕ МЕМБРАНЕ </w:t>
      </w:r>
    </w:p>
    <w:p w:rsidR="00725020" w:rsidRDefault="00725020" w:rsidP="00725020">
      <w:pPr>
        <w:tabs>
          <w:tab w:val="left" w:pos="1905"/>
        </w:tabs>
        <w:rPr>
          <w:rFonts w:cstheme="minorHAnsi"/>
        </w:rPr>
      </w:pPr>
      <w:r>
        <w:rPr>
          <w:rFonts w:cstheme="minorHAnsi"/>
        </w:rPr>
        <w:t>- ПРОТОЋЕЛИЈЕ</w:t>
      </w:r>
    </w:p>
    <w:p w:rsidR="00725020" w:rsidRPr="008B15EF" w:rsidRDefault="00725020" w:rsidP="00725020">
      <w:pPr>
        <w:tabs>
          <w:tab w:val="left" w:pos="1905"/>
        </w:tabs>
        <w:rPr>
          <w:rFonts w:cstheme="minorHAnsi"/>
        </w:rPr>
      </w:pPr>
      <w:r>
        <w:rPr>
          <w:rFonts w:cstheme="minorHAnsi"/>
        </w:rPr>
        <w:t>- АУТОТРОФИ</w:t>
      </w:r>
    </w:p>
    <w:p w:rsidR="00725020" w:rsidRDefault="00725020" w:rsidP="00725020">
      <w:pPr>
        <w:tabs>
          <w:tab w:val="left" w:pos="1905"/>
        </w:tabs>
        <w:rPr>
          <w:rFonts w:cstheme="minorHAnsi"/>
          <w:b/>
          <w:bCs/>
        </w:rPr>
      </w:pPr>
      <w:r w:rsidRPr="00F86A9D">
        <w:rPr>
          <w:rFonts w:cstheme="minorHAnsi"/>
          <w:b/>
          <w:bCs/>
        </w:rPr>
        <w:t>ПОЈАВА ФОТОСИНТЕЗЕ</w:t>
      </w:r>
    </w:p>
    <w:p w:rsidR="00725020" w:rsidRPr="00F86A9D" w:rsidRDefault="00725020" w:rsidP="00725020">
      <w:pPr>
        <w:tabs>
          <w:tab w:val="left" w:pos="1905"/>
        </w:tabs>
        <w:rPr>
          <w:rFonts w:cstheme="minorHAnsi"/>
        </w:rPr>
      </w:pPr>
      <w:r w:rsidRPr="00F86A9D">
        <w:rPr>
          <w:rFonts w:cstheme="minorHAnsi"/>
        </w:rPr>
        <w:t>- хемијски фосили</w:t>
      </w:r>
    </w:p>
    <w:p w:rsidR="00725020" w:rsidRPr="008B15EF" w:rsidRDefault="00725020" w:rsidP="00725020">
      <w:pPr>
        <w:tabs>
          <w:tab w:val="left" w:pos="1905"/>
        </w:tabs>
        <w:rPr>
          <w:rFonts w:cstheme="minorHAnsi"/>
        </w:rPr>
      </w:pPr>
      <w:r w:rsidRPr="00F86A9D">
        <w:rPr>
          <w:rFonts w:cstheme="minorHAnsi"/>
        </w:rPr>
        <w:t>- строматолити</w:t>
      </w:r>
    </w:p>
    <w:p w:rsidR="00503B10" w:rsidRPr="00BF6F5F" w:rsidRDefault="00503B10" w:rsidP="00503B10">
      <w:pPr>
        <w:spacing w:after="240"/>
        <w:rPr>
          <w:rFonts w:cstheme="minorHAnsi"/>
          <w:b/>
          <w:bCs/>
          <w:sz w:val="24"/>
          <w:szCs w:val="24"/>
        </w:rPr>
      </w:pPr>
      <w:r w:rsidRPr="00BF6F5F">
        <w:rPr>
          <w:rFonts w:cstheme="minorHAnsi"/>
          <w:b/>
          <w:bCs/>
          <w:sz w:val="24"/>
          <w:szCs w:val="24"/>
        </w:rPr>
        <w:t>МЕСЕЦ: МАЈ</w:t>
      </w:r>
      <w:r w:rsidRPr="00BF6F5F">
        <w:rPr>
          <w:rFonts w:cstheme="minorHAnsi"/>
          <w:b/>
          <w:bCs/>
          <w:sz w:val="24"/>
          <w:szCs w:val="24"/>
        </w:rPr>
        <w:tab/>
      </w:r>
      <w:r w:rsidRPr="00BF6F5F">
        <w:rPr>
          <w:rFonts w:cstheme="minorHAnsi"/>
          <w:b/>
          <w:bCs/>
          <w:sz w:val="24"/>
          <w:szCs w:val="24"/>
        </w:rPr>
        <w:tab/>
      </w:r>
      <w:r w:rsidRPr="00BF6F5F">
        <w:rPr>
          <w:rFonts w:cstheme="minorHAnsi"/>
          <w:b/>
          <w:bCs/>
          <w:sz w:val="24"/>
          <w:szCs w:val="24"/>
        </w:rPr>
        <w:tab/>
      </w:r>
      <w:r w:rsidRPr="00BF6F5F">
        <w:rPr>
          <w:rFonts w:cstheme="minorHAnsi"/>
          <w:b/>
          <w:bCs/>
          <w:sz w:val="24"/>
          <w:szCs w:val="24"/>
        </w:rPr>
        <w:tab/>
        <w:t>ПРИПРЕМА ЗА ЧАС                 ред. бр. 68               датум:</w:t>
      </w:r>
    </w:p>
    <w:tbl>
      <w:tblPr>
        <w:tblW w:w="13800" w:type="dxa"/>
        <w:tblInd w:w="-28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320"/>
        <w:gridCol w:w="6570"/>
        <w:gridCol w:w="2070"/>
        <w:gridCol w:w="1840"/>
      </w:tblGrid>
      <w:tr w:rsidR="00503B10" w:rsidRPr="00BF6F5F" w:rsidTr="00286AC4">
        <w:trPr>
          <w:trHeight w:val="432"/>
        </w:trPr>
        <w:tc>
          <w:tcPr>
            <w:tcW w:w="3320" w:type="dxa"/>
            <w:shd w:val="clear" w:color="auto" w:fill="FBE4D5" w:themeFill="accent2" w:themeFillTint="33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503B10" w:rsidRPr="00BF6F5F" w:rsidRDefault="00503B10" w:rsidP="00286AC4">
            <w:pPr>
              <w:spacing w:after="0" w:line="266" w:lineRule="atLeast"/>
              <w:rPr>
                <w:rFonts w:eastAsia="Times New Roman" w:cstheme="minorHAnsi"/>
                <w:b/>
                <w:bCs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Наставни предмет:</w:t>
            </w:r>
          </w:p>
        </w:tc>
        <w:tc>
          <w:tcPr>
            <w:tcW w:w="6570" w:type="dxa"/>
            <w:shd w:val="clear" w:color="auto" w:fill="FBE4D5" w:themeFill="accent2" w:themeFillTint="33"/>
            <w:tcMar>
              <w:top w:w="4" w:type="dxa"/>
              <w:left w:w="21" w:type="dxa"/>
              <w:bottom w:w="0" w:type="dxa"/>
              <w:right w:w="21" w:type="dxa"/>
            </w:tcMar>
            <w:vAlign w:val="center"/>
          </w:tcPr>
          <w:p w:rsidR="00503B10" w:rsidRPr="00BF6F5F" w:rsidRDefault="00503B10" w:rsidP="00286AC4">
            <w:pPr>
              <w:spacing w:after="0" w:line="266" w:lineRule="atLeast"/>
              <w:ind w:left="76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Биологија</w:t>
            </w:r>
          </w:p>
        </w:tc>
        <w:tc>
          <w:tcPr>
            <w:tcW w:w="2070" w:type="dxa"/>
            <w:shd w:val="clear" w:color="auto" w:fill="FBE4D5" w:themeFill="accent2" w:themeFillTint="33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503B10" w:rsidRPr="00BF6F5F" w:rsidRDefault="00503B10" w:rsidP="00286AC4">
            <w:pPr>
              <w:spacing w:after="0" w:line="266" w:lineRule="atLeast"/>
              <w:ind w:firstLine="76"/>
              <w:rPr>
                <w:rFonts w:eastAsia="Times New Roman" w:cstheme="minorHAnsi"/>
                <w:b/>
                <w:bCs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Разред:</w:t>
            </w:r>
          </w:p>
        </w:tc>
        <w:tc>
          <w:tcPr>
            <w:tcW w:w="1840" w:type="dxa"/>
            <w:shd w:val="clear" w:color="auto" w:fill="FBE4D5" w:themeFill="accent2" w:themeFillTint="33"/>
            <w:tcMar>
              <w:top w:w="4" w:type="dxa"/>
              <w:left w:w="31" w:type="dxa"/>
              <w:right w:w="31" w:type="dxa"/>
            </w:tcMar>
            <w:vAlign w:val="center"/>
          </w:tcPr>
          <w:p w:rsidR="00503B10" w:rsidRPr="00BF6F5F" w:rsidRDefault="00503B10" w:rsidP="00286AC4">
            <w:pPr>
              <w:spacing w:after="0" w:line="266" w:lineRule="atLeast"/>
              <w:ind w:left="106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sz w:val="24"/>
                <w:szCs w:val="24"/>
              </w:rPr>
              <w:t>Одељење:</w:t>
            </w:r>
          </w:p>
        </w:tc>
      </w:tr>
      <w:tr w:rsidR="00503B10" w:rsidRPr="00BF6F5F" w:rsidTr="00286AC4">
        <w:trPr>
          <w:trHeight w:val="540"/>
        </w:trPr>
        <w:tc>
          <w:tcPr>
            <w:tcW w:w="3320" w:type="dxa"/>
            <w:shd w:val="clear" w:color="auto" w:fill="FBE4D5" w:themeFill="accent2" w:themeFillTint="33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503B10" w:rsidRPr="00BF6F5F" w:rsidRDefault="00503B10" w:rsidP="00286AC4">
            <w:pPr>
              <w:spacing w:after="0" w:line="256" w:lineRule="auto"/>
              <w:ind w:left="135"/>
              <w:rPr>
                <w:rFonts w:eastAsia="Times New Roman" w:cstheme="minorHAnsi"/>
                <w:b/>
                <w:bCs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kern w:val="24"/>
                <w:sz w:val="24"/>
                <w:szCs w:val="24"/>
              </w:rPr>
              <w:t>Наставна тема:</w:t>
            </w:r>
          </w:p>
        </w:tc>
        <w:tc>
          <w:tcPr>
            <w:tcW w:w="10480" w:type="dxa"/>
            <w:gridSpan w:val="3"/>
            <w:shd w:val="clear" w:color="auto" w:fill="FBE4D5" w:themeFill="accent2" w:themeFillTint="33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503B10" w:rsidRPr="00BF6F5F" w:rsidRDefault="00503B10" w:rsidP="00286AC4">
            <w:pPr>
              <w:rPr>
                <w:rFonts w:cstheme="minorHAnsi"/>
                <w:b/>
                <w:bCs/>
                <w:noProof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noProof/>
                <w:sz w:val="24"/>
                <w:szCs w:val="24"/>
              </w:rPr>
              <w:t>ФИЛОГЕНИЈА И ПРИНЦИПИ КЛАСИФИКАЦИЈЕ</w:t>
            </w:r>
          </w:p>
          <w:p w:rsidR="00503B10" w:rsidRPr="00BF6F5F" w:rsidRDefault="00503B10" w:rsidP="00286AC4">
            <w:pPr>
              <w:spacing w:after="0" w:line="240" w:lineRule="auto"/>
              <w:ind w:left="61"/>
              <w:jc w:val="both"/>
              <w:rPr>
                <w:rFonts w:eastAsia="Calibri" w:cstheme="minorHAnsi"/>
                <w:b/>
                <w:bCs/>
                <w:kern w:val="24"/>
                <w:sz w:val="24"/>
                <w:szCs w:val="24"/>
              </w:rPr>
            </w:pPr>
          </w:p>
        </w:tc>
      </w:tr>
      <w:tr w:rsidR="00503B10" w:rsidRPr="00BF6F5F" w:rsidTr="00286AC4">
        <w:trPr>
          <w:trHeight w:val="432"/>
        </w:trPr>
        <w:tc>
          <w:tcPr>
            <w:tcW w:w="3320" w:type="dxa"/>
            <w:shd w:val="clear" w:color="auto" w:fill="FBE4D5" w:themeFill="accent2" w:themeFillTint="33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503B10" w:rsidRPr="00BF6F5F" w:rsidRDefault="00503B10" w:rsidP="00286AC4">
            <w:pPr>
              <w:spacing w:after="0" w:line="256" w:lineRule="auto"/>
              <w:ind w:left="135"/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Наставна јединица:</w:t>
            </w:r>
          </w:p>
        </w:tc>
        <w:tc>
          <w:tcPr>
            <w:tcW w:w="10480" w:type="dxa"/>
            <w:gridSpan w:val="3"/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</w:tcPr>
          <w:p w:rsidR="00503B10" w:rsidRPr="00BF6F5F" w:rsidRDefault="00503B10" w:rsidP="00286AC4">
            <w:pPr>
              <w:rPr>
                <w:rFonts w:cstheme="minorHAnsi"/>
                <w:b/>
                <w:bCs/>
                <w:color w:val="C45911" w:themeColor="accent2" w:themeShade="BF"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color w:val="C45911" w:themeColor="accent2" w:themeShade="BF"/>
                <w:sz w:val="24"/>
                <w:szCs w:val="24"/>
              </w:rPr>
              <w:t>Геолошка скала времена и кључни догађаји у раној еволуцији живота</w:t>
            </w:r>
          </w:p>
          <w:p w:rsidR="00503B10" w:rsidRPr="00BF6F5F" w:rsidRDefault="00503B10" w:rsidP="00286AC4">
            <w:pPr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color w:val="C45911" w:themeColor="accent2" w:themeShade="BF"/>
                <w:sz w:val="24"/>
                <w:szCs w:val="24"/>
              </w:rPr>
              <w:t>Настанак самореплицирајућих молекула и првих ћелија</w:t>
            </w:r>
          </w:p>
        </w:tc>
      </w:tr>
      <w:tr w:rsidR="00503B10" w:rsidRPr="00BF6F5F" w:rsidTr="00286AC4">
        <w:trPr>
          <w:trHeight w:val="432"/>
        </w:trPr>
        <w:tc>
          <w:tcPr>
            <w:tcW w:w="3320" w:type="dxa"/>
            <w:shd w:val="clear" w:color="auto" w:fill="FBE4D5" w:themeFill="accent2" w:themeFillTint="33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503B10" w:rsidRPr="00BF6F5F" w:rsidRDefault="00503B10" w:rsidP="00286AC4">
            <w:pPr>
              <w:spacing w:after="0" w:line="256" w:lineRule="auto"/>
              <w:ind w:left="135"/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Тип часа:</w:t>
            </w:r>
          </w:p>
        </w:tc>
        <w:tc>
          <w:tcPr>
            <w:tcW w:w="10480" w:type="dxa"/>
            <w:gridSpan w:val="3"/>
            <w:tcBorders>
              <w:bottom w:val="single" w:sz="4" w:space="0" w:color="808080" w:themeColor="background1" w:themeShade="80"/>
            </w:tcBorders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503B10" w:rsidRPr="00BF6F5F" w:rsidRDefault="00503B10" w:rsidP="00286AC4">
            <w:pPr>
              <w:spacing w:after="0" w:line="240" w:lineRule="auto"/>
              <w:ind w:left="61"/>
              <w:jc w:val="both"/>
              <w:rPr>
                <w:rFonts w:eastAsia="Calibri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Calibri" w:cstheme="minorHAnsi"/>
                <w:color w:val="000000"/>
                <w:kern w:val="24"/>
                <w:sz w:val="24"/>
                <w:szCs w:val="24"/>
              </w:rPr>
              <w:t>утврђивање и проверавање</w:t>
            </w:r>
          </w:p>
        </w:tc>
      </w:tr>
      <w:tr w:rsidR="00503B10" w:rsidRPr="00BF6F5F" w:rsidTr="00286AC4">
        <w:trPr>
          <w:trHeight w:val="432"/>
        </w:trPr>
        <w:tc>
          <w:tcPr>
            <w:tcW w:w="3320" w:type="dxa"/>
            <w:shd w:val="clear" w:color="auto" w:fill="FBE4D5" w:themeFill="accent2" w:themeFillTint="33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503B10" w:rsidRPr="00BF6F5F" w:rsidRDefault="00503B10" w:rsidP="00286AC4">
            <w:pPr>
              <w:spacing w:after="0" w:line="256" w:lineRule="auto"/>
              <w:ind w:left="135"/>
              <w:rPr>
                <w:rFonts w:eastAsia="Times New Roman" w:cstheme="minorHAnsi"/>
                <w:b/>
                <w:bCs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Циљ часа:</w:t>
            </w:r>
          </w:p>
        </w:tc>
        <w:tc>
          <w:tcPr>
            <w:tcW w:w="10480" w:type="dxa"/>
            <w:gridSpan w:val="3"/>
            <w:tcBorders>
              <w:top w:val="single" w:sz="4" w:space="0" w:color="808080" w:themeColor="background1" w:themeShade="80"/>
            </w:tcBorders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503B10" w:rsidRPr="00BF6F5F" w:rsidRDefault="00503B10" w:rsidP="00286AC4">
            <w:pPr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Провера знања о геолошкој скали времена, кључним догађајима у раној еволуцији живота и настанку самореплицирајућих молекула и првих ћелија</w:t>
            </w:r>
          </w:p>
        </w:tc>
      </w:tr>
      <w:tr w:rsidR="00503B10" w:rsidRPr="00BF6F5F" w:rsidTr="00286AC4">
        <w:trPr>
          <w:trHeight w:val="1440"/>
        </w:trPr>
        <w:tc>
          <w:tcPr>
            <w:tcW w:w="3320" w:type="dxa"/>
            <w:shd w:val="clear" w:color="auto" w:fill="FBE4D5" w:themeFill="accent2" w:themeFillTint="33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503B10" w:rsidRPr="00BF6F5F" w:rsidRDefault="00503B10" w:rsidP="00286AC4">
            <w:pPr>
              <w:spacing w:after="0" w:line="256" w:lineRule="auto"/>
              <w:ind w:left="135"/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 xml:space="preserve">Очекивани исходи: </w:t>
            </w:r>
          </w:p>
          <w:p w:rsidR="00503B10" w:rsidRPr="00BF6F5F" w:rsidRDefault="00503B10" w:rsidP="00286AC4">
            <w:pPr>
              <w:spacing w:after="0" w:line="256" w:lineRule="auto"/>
              <w:ind w:left="135"/>
              <w:rPr>
                <w:rFonts w:eastAsia="Times New Roman" w:cstheme="minorHAnsi"/>
                <w:b/>
                <w:bCs/>
                <w:sz w:val="24"/>
                <w:szCs w:val="24"/>
                <w:lang w:val="ru-RU"/>
              </w:rPr>
            </w:pPr>
          </w:p>
        </w:tc>
        <w:tc>
          <w:tcPr>
            <w:tcW w:w="10480" w:type="dxa"/>
            <w:gridSpan w:val="3"/>
            <w:tcBorders>
              <w:bottom w:val="single" w:sz="4" w:space="0" w:color="808080" w:themeColor="background1" w:themeShade="80"/>
            </w:tcBorders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503B10" w:rsidRPr="00BF6F5F" w:rsidRDefault="00503B10" w:rsidP="00286AC4">
            <w:pPr>
              <w:spacing w:after="0" w:line="240" w:lineRule="auto"/>
              <w:rPr>
                <w:rFonts w:eastAsia="Times New Roman" w:cstheme="minorHAnsi"/>
                <w:kern w:val="24"/>
                <w:sz w:val="24"/>
                <w:szCs w:val="24"/>
                <w:lang w:val="ru-RU"/>
              </w:rPr>
            </w:pPr>
            <w:r w:rsidRPr="00BF6F5F">
              <w:rPr>
                <w:rFonts w:eastAsia="Times New Roman" w:cstheme="minorHAnsi"/>
                <w:kern w:val="24"/>
                <w:sz w:val="24"/>
                <w:szCs w:val="24"/>
                <w:lang w:val="ru-RU"/>
              </w:rPr>
              <w:t>Ученик ће бити у стању да:</w:t>
            </w:r>
          </w:p>
          <w:p w:rsidR="00503B10" w:rsidRPr="00BF6F5F" w:rsidRDefault="00503B10" w:rsidP="00503B10">
            <w:pPr>
              <w:pStyle w:val="ListParagraph"/>
              <w:numPr>
                <w:ilvl w:val="0"/>
                <w:numId w:val="11"/>
              </w:numPr>
              <w:jc w:val="both"/>
              <w:rPr>
                <w:rFonts w:eastAsia="Times New Roman" w:cstheme="minorHAnsi"/>
                <w:noProof/>
                <w:sz w:val="24"/>
                <w:szCs w:val="24"/>
              </w:rPr>
            </w:pPr>
            <w:r w:rsidRPr="00BF6F5F">
              <w:rPr>
                <w:rFonts w:eastAsia="Times New Roman" w:cstheme="minorHAnsi"/>
                <w:noProof/>
                <w:sz w:val="24"/>
                <w:szCs w:val="24"/>
              </w:rPr>
              <w:t>успешно реши задатке у тесту;</w:t>
            </w:r>
          </w:p>
          <w:p w:rsidR="00503B10" w:rsidRPr="00BF6F5F" w:rsidRDefault="00503B10" w:rsidP="00503B10">
            <w:pPr>
              <w:pStyle w:val="ListParagraph"/>
              <w:numPr>
                <w:ilvl w:val="0"/>
                <w:numId w:val="11"/>
              </w:numPr>
              <w:jc w:val="both"/>
              <w:rPr>
                <w:rFonts w:eastAsia="Times New Roman" w:cstheme="minorHAnsi"/>
                <w:noProof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  <w:lang w:val="ru-RU"/>
              </w:rPr>
              <w:t>издвоји кључне догађаје у историји Земље и живота на њој;</w:t>
            </w:r>
          </w:p>
        </w:tc>
      </w:tr>
      <w:tr w:rsidR="00503B10" w:rsidRPr="00BF6F5F" w:rsidTr="00286AC4">
        <w:trPr>
          <w:trHeight w:val="432"/>
        </w:trPr>
        <w:tc>
          <w:tcPr>
            <w:tcW w:w="3320" w:type="dxa"/>
            <w:shd w:val="clear" w:color="auto" w:fill="FBE4D5" w:themeFill="accent2" w:themeFillTint="33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503B10" w:rsidRPr="00BF6F5F" w:rsidRDefault="00503B10" w:rsidP="00286AC4">
            <w:pPr>
              <w:spacing w:after="0" w:line="266" w:lineRule="atLeast"/>
              <w:ind w:left="135"/>
              <w:rPr>
                <w:rFonts w:eastAsia="Times New Roman" w:cstheme="minorHAnsi"/>
                <w:b/>
                <w:bCs/>
                <w:sz w:val="24"/>
                <w:szCs w:val="24"/>
                <w:lang w:val="ru-RU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Наставне методе:</w:t>
            </w:r>
          </w:p>
        </w:tc>
        <w:tc>
          <w:tcPr>
            <w:tcW w:w="10480" w:type="dxa"/>
            <w:gridSpan w:val="3"/>
            <w:tcBorders>
              <w:top w:val="single" w:sz="4" w:space="0" w:color="808080" w:themeColor="background1" w:themeShade="80"/>
            </w:tcBorders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503B10" w:rsidRPr="00BF6F5F" w:rsidRDefault="00503B10" w:rsidP="00286AC4">
            <w:pPr>
              <w:spacing w:after="0" w:line="266" w:lineRule="atLeast"/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 xml:space="preserve"> дијалошка; рад на тексту</w:t>
            </w:r>
          </w:p>
        </w:tc>
      </w:tr>
      <w:tr w:rsidR="00503B10" w:rsidRPr="00BF6F5F" w:rsidTr="00286AC4">
        <w:trPr>
          <w:trHeight w:val="432"/>
        </w:trPr>
        <w:tc>
          <w:tcPr>
            <w:tcW w:w="3320" w:type="dxa"/>
            <w:shd w:val="clear" w:color="auto" w:fill="FBE4D5" w:themeFill="accent2" w:themeFillTint="33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503B10" w:rsidRPr="00BF6F5F" w:rsidRDefault="00503B10" w:rsidP="00286AC4">
            <w:pPr>
              <w:spacing w:after="0" w:line="266" w:lineRule="atLeast"/>
              <w:ind w:left="135"/>
              <w:rPr>
                <w:rFonts w:eastAsia="Times New Roman" w:cstheme="minorHAnsi"/>
                <w:b/>
                <w:bCs/>
                <w:sz w:val="24"/>
                <w:szCs w:val="24"/>
                <w:lang w:val="ru-RU"/>
              </w:rPr>
            </w:pPr>
            <w:r w:rsidRPr="00BF6F5F">
              <w:rPr>
                <w:rFonts w:eastAsia="Times New Roman" w:cstheme="minorHAnsi"/>
                <w:b/>
                <w:bCs/>
                <w:sz w:val="24"/>
                <w:szCs w:val="24"/>
                <w:lang w:val="ru-RU"/>
              </w:rPr>
              <w:t>Облици рада:</w:t>
            </w:r>
          </w:p>
        </w:tc>
        <w:tc>
          <w:tcPr>
            <w:tcW w:w="10480" w:type="dxa"/>
            <w:gridSpan w:val="3"/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503B10" w:rsidRPr="00BF6F5F" w:rsidRDefault="00503B10" w:rsidP="00286AC4">
            <w:pPr>
              <w:spacing w:after="0" w:line="266" w:lineRule="atLeast"/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  <w:t>индивидуални</w:t>
            </w:r>
          </w:p>
        </w:tc>
      </w:tr>
      <w:tr w:rsidR="00503B10" w:rsidRPr="00BF6F5F" w:rsidTr="00286AC4">
        <w:trPr>
          <w:trHeight w:val="432"/>
        </w:trPr>
        <w:tc>
          <w:tcPr>
            <w:tcW w:w="3320" w:type="dxa"/>
            <w:shd w:val="clear" w:color="auto" w:fill="FBE4D5" w:themeFill="accent2" w:themeFillTint="33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503B10" w:rsidRPr="00BF6F5F" w:rsidRDefault="00503B10" w:rsidP="00286AC4">
            <w:pPr>
              <w:spacing w:after="0" w:line="266" w:lineRule="atLeast"/>
              <w:ind w:left="135"/>
              <w:rPr>
                <w:rFonts w:eastAsia="Times New Roman" w:cstheme="minorHAnsi"/>
                <w:b/>
                <w:bCs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sz w:val="24"/>
                <w:szCs w:val="24"/>
              </w:rPr>
              <w:t>Наставна средства:</w:t>
            </w:r>
          </w:p>
        </w:tc>
        <w:tc>
          <w:tcPr>
            <w:tcW w:w="10480" w:type="dxa"/>
            <w:gridSpan w:val="3"/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503B10" w:rsidRPr="00BF6F5F" w:rsidRDefault="00503B10" w:rsidP="00286AC4">
            <w:pPr>
              <w:autoSpaceDE w:val="0"/>
              <w:autoSpaceDN w:val="0"/>
              <w:adjustRightInd w:val="0"/>
              <w:spacing w:after="0" w:line="240" w:lineRule="auto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 xml:space="preserve"> тест</w:t>
            </w:r>
          </w:p>
        </w:tc>
      </w:tr>
      <w:tr w:rsidR="00503B10" w:rsidRPr="00BF6F5F" w:rsidTr="00286AC4">
        <w:trPr>
          <w:trHeight w:val="432"/>
        </w:trPr>
        <w:tc>
          <w:tcPr>
            <w:tcW w:w="3320" w:type="dxa"/>
            <w:shd w:val="clear" w:color="auto" w:fill="FBE4D5" w:themeFill="accent2" w:themeFillTint="33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503B10" w:rsidRPr="00BF6F5F" w:rsidRDefault="00503B10" w:rsidP="00286AC4">
            <w:pPr>
              <w:spacing w:after="0" w:line="266" w:lineRule="atLeast"/>
              <w:ind w:left="135"/>
              <w:rPr>
                <w:rFonts w:eastAsia="Times New Roman" w:cstheme="minorHAnsi"/>
                <w:b/>
                <w:bCs/>
                <w:sz w:val="24"/>
                <w:szCs w:val="24"/>
                <w:lang w:val="ru-RU"/>
              </w:rPr>
            </w:pPr>
            <w:r w:rsidRPr="00BF6F5F">
              <w:rPr>
                <w:rFonts w:cstheme="minorHAnsi"/>
                <w:b/>
                <w:bCs/>
                <w:sz w:val="24"/>
                <w:szCs w:val="24"/>
                <w:lang w:eastAsia="en-GB"/>
              </w:rPr>
              <w:t>Међупредметне компетенције:</w:t>
            </w:r>
          </w:p>
        </w:tc>
        <w:tc>
          <w:tcPr>
            <w:tcW w:w="10480" w:type="dxa"/>
            <w:gridSpan w:val="3"/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503B10" w:rsidRPr="00BF6F5F" w:rsidRDefault="00503B10" w:rsidP="00286AC4">
            <w:pPr>
              <w:spacing w:after="0" w:line="266" w:lineRule="atLeast"/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  <w:t xml:space="preserve"> компетенција за целоживотно учење, </w:t>
            </w:r>
            <w:r w:rsidRPr="00BF6F5F">
              <w:rPr>
                <w:rFonts w:cstheme="minorHAnsi"/>
                <w:sz w:val="24"/>
                <w:szCs w:val="24"/>
              </w:rPr>
              <w:t>решавање проблема</w:t>
            </w:r>
          </w:p>
        </w:tc>
      </w:tr>
      <w:tr w:rsidR="00503B10" w:rsidRPr="00BF6F5F" w:rsidTr="00286AC4">
        <w:trPr>
          <w:trHeight w:val="432"/>
        </w:trPr>
        <w:tc>
          <w:tcPr>
            <w:tcW w:w="3320" w:type="dxa"/>
            <w:shd w:val="clear" w:color="auto" w:fill="FBE4D5" w:themeFill="accent2" w:themeFillTint="33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503B10" w:rsidRPr="00BF6F5F" w:rsidRDefault="00503B10" w:rsidP="00286AC4">
            <w:pPr>
              <w:spacing w:after="0" w:line="266" w:lineRule="atLeast"/>
              <w:ind w:left="135"/>
              <w:rPr>
                <w:rFonts w:eastAsia="Times New Roman" w:cstheme="minorHAnsi"/>
                <w:b/>
                <w:bCs/>
                <w:sz w:val="24"/>
                <w:szCs w:val="24"/>
                <w:lang w:val="ru-RU"/>
              </w:rPr>
            </w:pPr>
            <w:r w:rsidRPr="00BF6F5F">
              <w:rPr>
                <w:rFonts w:eastAsia="Times New Roman" w:cstheme="minorHAnsi"/>
                <w:b/>
                <w:bCs/>
                <w:sz w:val="24"/>
                <w:szCs w:val="24"/>
                <w:lang w:val="ru-RU"/>
              </w:rPr>
              <w:t>Међупредметно повезивање:</w:t>
            </w:r>
          </w:p>
        </w:tc>
        <w:tc>
          <w:tcPr>
            <w:tcW w:w="10480" w:type="dxa"/>
            <w:gridSpan w:val="3"/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503B10" w:rsidRPr="00BF6F5F" w:rsidRDefault="00503B10" w:rsidP="00286AC4">
            <w:pPr>
              <w:spacing w:after="0" w:line="266" w:lineRule="atLeast"/>
              <w:ind w:left="121"/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  <w:t>хемија, физика</w:t>
            </w:r>
          </w:p>
        </w:tc>
      </w:tr>
      <w:tr w:rsidR="00503B10" w:rsidRPr="00BF6F5F" w:rsidTr="00286AC4">
        <w:trPr>
          <w:trHeight w:val="432"/>
        </w:trPr>
        <w:tc>
          <w:tcPr>
            <w:tcW w:w="3320" w:type="dxa"/>
            <w:shd w:val="clear" w:color="auto" w:fill="FBE4D5" w:themeFill="accent2" w:themeFillTint="33"/>
            <w:tcMar>
              <w:top w:w="4" w:type="dxa"/>
              <w:left w:w="31" w:type="dxa"/>
              <w:bottom w:w="0" w:type="dxa"/>
              <w:right w:w="31" w:type="dxa"/>
            </w:tcMar>
          </w:tcPr>
          <w:p w:rsidR="00503B10" w:rsidRPr="00BF6F5F" w:rsidRDefault="00503B10" w:rsidP="00286AC4">
            <w:pPr>
              <w:spacing w:after="0" w:line="266" w:lineRule="atLeast"/>
              <w:ind w:left="135"/>
              <w:rPr>
                <w:rFonts w:eastAsia="Times New Roman" w:cstheme="minorHAnsi"/>
                <w:b/>
                <w:bCs/>
                <w:iCs/>
                <w:sz w:val="24"/>
                <w:szCs w:val="24"/>
                <w:lang w:val="ru-RU"/>
              </w:rPr>
            </w:pPr>
            <w:r w:rsidRPr="00BF6F5F">
              <w:rPr>
                <w:rFonts w:cstheme="minorHAnsi"/>
                <w:b/>
                <w:bCs/>
                <w:iCs/>
                <w:sz w:val="24"/>
                <w:szCs w:val="24"/>
              </w:rPr>
              <w:t>Предметна корелација</w:t>
            </w:r>
          </w:p>
        </w:tc>
        <w:tc>
          <w:tcPr>
            <w:tcW w:w="10480" w:type="dxa"/>
            <w:gridSpan w:val="3"/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</w:tcPr>
          <w:p w:rsidR="00503B10" w:rsidRPr="00BF6F5F" w:rsidRDefault="00503B10" w:rsidP="00286AC4">
            <w:pPr>
              <w:spacing w:after="0" w:line="266" w:lineRule="atLeast"/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  <w:t xml:space="preserve"> претходне лекције из теме</w:t>
            </w:r>
          </w:p>
        </w:tc>
      </w:tr>
      <w:tr w:rsidR="00503B10" w:rsidRPr="00BF6F5F" w:rsidTr="00286AC4">
        <w:trPr>
          <w:trHeight w:val="432"/>
        </w:trPr>
        <w:tc>
          <w:tcPr>
            <w:tcW w:w="3320" w:type="dxa"/>
            <w:shd w:val="clear" w:color="auto" w:fill="FBE4D5" w:themeFill="accent2" w:themeFillTint="33"/>
            <w:tcMar>
              <w:top w:w="4" w:type="dxa"/>
              <w:left w:w="31" w:type="dxa"/>
              <w:bottom w:w="0" w:type="dxa"/>
              <w:right w:w="31" w:type="dxa"/>
            </w:tcMar>
          </w:tcPr>
          <w:p w:rsidR="00503B10" w:rsidRPr="00BF6F5F" w:rsidRDefault="00503B10" w:rsidP="00286AC4">
            <w:pPr>
              <w:spacing w:after="0" w:line="266" w:lineRule="atLeast"/>
              <w:ind w:left="135"/>
              <w:rPr>
                <w:rFonts w:cstheme="minorHAnsi"/>
                <w:b/>
                <w:bCs/>
                <w:iCs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iCs/>
                <w:sz w:val="24"/>
                <w:szCs w:val="24"/>
              </w:rPr>
              <w:t>Литература за ученике</w:t>
            </w:r>
          </w:p>
        </w:tc>
        <w:tc>
          <w:tcPr>
            <w:tcW w:w="10480" w:type="dxa"/>
            <w:gridSpan w:val="3"/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</w:tcPr>
          <w:p w:rsidR="00503B10" w:rsidRPr="00BF6F5F" w:rsidRDefault="00503B10" w:rsidP="00286AC4">
            <w:pPr>
              <w:pStyle w:val="NoSpacing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 xml:space="preserve"> уџбеник, дигитални уџбеник</w:t>
            </w:r>
          </w:p>
          <w:p w:rsidR="00503B10" w:rsidRPr="00BF6F5F" w:rsidRDefault="00503B10" w:rsidP="00286AC4">
            <w:pPr>
              <w:spacing w:after="0" w:line="266" w:lineRule="atLeast"/>
              <w:ind w:left="121"/>
              <w:rPr>
                <w:rFonts w:cstheme="minorHAnsi"/>
                <w:sz w:val="24"/>
                <w:szCs w:val="24"/>
              </w:rPr>
            </w:pPr>
          </w:p>
        </w:tc>
      </w:tr>
      <w:tr w:rsidR="00503B10" w:rsidRPr="00BF6F5F" w:rsidTr="00286AC4">
        <w:trPr>
          <w:trHeight w:val="432"/>
        </w:trPr>
        <w:tc>
          <w:tcPr>
            <w:tcW w:w="3320" w:type="dxa"/>
            <w:shd w:val="clear" w:color="auto" w:fill="FBE4D5" w:themeFill="accent2" w:themeFillTint="33"/>
            <w:tcMar>
              <w:top w:w="4" w:type="dxa"/>
              <w:left w:w="31" w:type="dxa"/>
              <w:bottom w:w="0" w:type="dxa"/>
              <w:right w:w="31" w:type="dxa"/>
            </w:tcMar>
          </w:tcPr>
          <w:p w:rsidR="00503B10" w:rsidRPr="00BF6F5F" w:rsidRDefault="00503B10" w:rsidP="00286AC4">
            <w:pPr>
              <w:pStyle w:val="NoSpacing"/>
              <w:rPr>
                <w:rFonts w:cstheme="minorHAnsi"/>
                <w:b/>
                <w:bCs/>
                <w:iCs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iCs/>
                <w:sz w:val="24"/>
                <w:szCs w:val="24"/>
              </w:rPr>
              <w:t>Литература за</w:t>
            </w:r>
          </w:p>
          <w:p w:rsidR="00503B10" w:rsidRPr="00BF6F5F" w:rsidRDefault="00503B10" w:rsidP="00286AC4">
            <w:pPr>
              <w:spacing w:after="0" w:line="266" w:lineRule="atLeast"/>
              <w:ind w:left="135"/>
              <w:rPr>
                <w:rFonts w:cstheme="minorHAnsi"/>
                <w:b/>
                <w:bCs/>
                <w:iCs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iCs/>
                <w:sz w:val="24"/>
                <w:szCs w:val="24"/>
              </w:rPr>
              <w:t>наставника</w:t>
            </w:r>
          </w:p>
        </w:tc>
        <w:tc>
          <w:tcPr>
            <w:tcW w:w="10480" w:type="dxa"/>
            <w:gridSpan w:val="3"/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</w:tcPr>
          <w:p w:rsidR="00503B10" w:rsidRPr="00BF6F5F" w:rsidRDefault="00503B10" w:rsidP="00286AC4">
            <w:pPr>
              <w:pStyle w:val="NoSpacing"/>
              <w:rPr>
                <w:rFonts w:cstheme="minorHAnsi"/>
                <w:b/>
                <w:bCs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уџбеник; приручник; научна – стручна универзитетска литература, интернет и остали извори знања</w:t>
            </w:r>
          </w:p>
        </w:tc>
      </w:tr>
      <w:tr w:rsidR="00503B10" w:rsidRPr="00BF6F5F" w:rsidTr="00286AC4">
        <w:trPr>
          <w:trHeight w:val="432"/>
        </w:trPr>
        <w:tc>
          <w:tcPr>
            <w:tcW w:w="3320" w:type="dxa"/>
            <w:shd w:val="clear" w:color="auto" w:fill="FBE4D5" w:themeFill="accent2" w:themeFillTint="33"/>
            <w:tcMar>
              <w:top w:w="4" w:type="dxa"/>
              <w:left w:w="31" w:type="dxa"/>
              <w:bottom w:w="0" w:type="dxa"/>
              <w:right w:w="31" w:type="dxa"/>
            </w:tcMar>
          </w:tcPr>
          <w:p w:rsidR="00503B10" w:rsidRPr="00BF6F5F" w:rsidRDefault="00503B10" w:rsidP="00286AC4">
            <w:pPr>
              <w:pStyle w:val="NoSpacing"/>
              <w:rPr>
                <w:rFonts w:cstheme="minorHAnsi"/>
                <w:b/>
                <w:bCs/>
                <w:iCs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iCs/>
                <w:sz w:val="24"/>
                <w:szCs w:val="24"/>
              </w:rPr>
              <w:t>Кључне речи</w:t>
            </w:r>
          </w:p>
        </w:tc>
        <w:tc>
          <w:tcPr>
            <w:tcW w:w="10480" w:type="dxa"/>
            <w:gridSpan w:val="3"/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</w:tcPr>
          <w:p w:rsidR="00503B10" w:rsidRPr="00BF6F5F" w:rsidRDefault="00503B10" w:rsidP="00286AC4">
            <w:pPr>
              <w:pStyle w:val="NoSpacing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као при обради</w:t>
            </w:r>
          </w:p>
        </w:tc>
      </w:tr>
    </w:tbl>
    <w:p w:rsidR="00503B10" w:rsidRPr="00BF6F5F" w:rsidRDefault="00503B10" w:rsidP="00503B10">
      <w:pPr>
        <w:rPr>
          <w:rFonts w:eastAsia="Times New Roman" w:cstheme="minorHAnsi"/>
          <w:b/>
          <w:bCs/>
          <w:sz w:val="24"/>
          <w:szCs w:val="24"/>
          <w:lang w:val="ru-RU"/>
        </w:rPr>
      </w:pPr>
    </w:p>
    <w:p w:rsidR="00503B10" w:rsidRPr="00BF6F5F" w:rsidRDefault="00503B10" w:rsidP="00503B10">
      <w:pPr>
        <w:rPr>
          <w:rFonts w:eastAsia="Times New Roman" w:cstheme="minorHAnsi"/>
          <w:b/>
          <w:bCs/>
          <w:sz w:val="24"/>
          <w:szCs w:val="24"/>
          <w:lang w:val="ru-RU"/>
        </w:rPr>
      </w:pPr>
    </w:p>
    <w:p w:rsidR="00503B10" w:rsidRPr="00BF6F5F" w:rsidRDefault="00503B10" w:rsidP="00503B10">
      <w:pPr>
        <w:ind w:left="2880" w:firstLine="720"/>
        <w:rPr>
          <w:rFonts w:eastAsia="Times New Roman" w:cstheme="minorHAnsi"/>
          <w:b/>
          <w:bCs/>
          <w:sz w:val="24"/>
          <w:szCs w:val="24"/>
          <w:lang w:val="ru-RU"/>
        </w:rPr>
      </w:pPr>
      <w:r w:rsidRPr="00BF6F5F">
        <w:rPr>
          <w:rFonts w:eastAsia="Times New Roman" w:cstheme="minorHAnsi"/>
          <w:b/>
          <w:bCs/>
          <w:sz w:val="24"/>
          <w:szCs w:val="24"/>
          <w:lang w:val="ru-RU"/>
        </w:rPr>
        <w:t>АРТИКУЛАЦИЈА И ТОК ЧАСА</w:t>
      </w:r>
    </w:p>
    <w:tbl>
      <w:tblPr>
        <w:tblW w:w="1346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FF" w:themeFill="background1"/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7792"/>
        <w:gridCol w:w="5670"/>
      </w:tblGrid>
      <w:tr w:rsidR="00503B10" w:rsidRPr="00BF6F5F" w:rsidTr="00503B10">
        <w:trPr>
          <w:trHeight w:val="432"/>
        </w:trPr>
        <w:tc>
          <w:tcPr>
            <w:tcW w:w="7792" w:type="dxa"/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503B10" w:rsidRPr="00BF6F5F" w:rsidRDefault="00503B10" w:rsidP="00286AC4">
            <w:pPr>
              <w:spacing w:after="0" w:line="266" w:lineRule="atLeast"/>
              <w:jc w:val="center"/>
              <w:rPr>
                <w:rFonts w:eastAsia="Times New Roman" w:cstheme="minorHAnsi"/>
                <w:b/>
                <w:bCs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Планиране активности наставника:</w:t>
            </w:r>
          </w:p>
        </w:tc>
        <w:tc>
          <w:tcPr>
            <w:tcW w:w="5670" w:type="dxa"/>
            <w:shd w:val="clear" w:color="auto" w:fill="FFFFFF" w:themeFill="background1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503B10" w:rsidRPr="00BF6F5F" w:rsidRDefault="00503B10" w:rsidP="00286AC4">
            <w:pPr>
              <w:spacing w:after="0" w:line="266" w:lineRule="atLeast"/>
              <w:jc w:val="center"/>
              <w:rPr>
                <w:rFonts w:eastAsia="Times New Roman" w:cstheme="minorHAnsi"/>
                <w:b/>
                <w:bCs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Планиране активности ученика:</w:t>
            </w:r>
          </w:p>
        </w:tc>
      </w:tr>
      <w:tr w:rsidR="00503B10" w:rsidRPr="00BF6F5F" w:rsidTr="00503B10">
        <w:trPr>
          <w:trHeight w:val="432"/>
        </w:trPr>
        <w:tc>
          <w:tcPr>
            <w:tcW w:w="13462" w:type="dxa"/>
            <w:gridSpan w:val="2"/>
            <w:shd w:val="clear" w:color="auto" w:fill="FBE4D5" w:themeFill="accent2" w:themeFillTint="33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503B10" w:rsidRPr="00BF6F5F" w:rsidRDefault="00503B10" w:rsidP="00286AC4">
            <w:pPr>
              <w:spacing w:after="0" w:line="256" w:lineRule="auto"/>
              <w:jc w:val="center"/>
              <w:rPr>
                <w:rFonts w:eastAsia="Times New Roman" w:cstheme="minorHAnsi"/>
                <w:b/>
                <w:bCs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Уводни део часа</w:t>
            </w:r>
          </w:p>
          <w:p w:rsidR="00503B10" w:rsidRPr="00BF6F5F" w:rsidRDefault="00503B10" w:rsidP="00286AC4">
            <w:pPr>
              <w:spacing w:after="0" w:line="266" w:lineRule="atLeast"/>
              <w:jc w:val="center"/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(10 минута)</w:t>
            </w:r>
          </w:p>
        </w:tc>
      </w:tr>
      <w:tr w:rsidR="00503B10" w:rsidRPr="00BF6F5F" w:rsidTr="00503B10">
        <w:trPr>
          <w:trHeight w:val="720"/>
        </w:trPr>
        <w:tc>
          <w:tcPr>
            <w:tcW w:w="7792" w:type="dxa"/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tbl>
            <w:tblPr>
              <w:tblStyle w:val="TableGrid"/>
              <w:tblW w:w="0" w:type="auto"/>
              <w:tblBorders>
                <w:left w:val="none" w:sz="0" w:space="0" w:color="auto"/>
                <w:bottom w:val="none" w:sz="0" w:space="0" w:color="auto"/>
                <w:right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7730"/>
            </w:tblGrid>
            <w:tr w:rsidR="00503B10" w:rsidRPr="00BF6F5F" w:rsidTr="00286AC4">
              <w:tc>
                <w:tcPr>
                  <w:tcW w:w="9576" w:type="dxa"/>
                </w:tcPr>
                <w:p w:rsidR="00503B10" w:rsidRPr="00BF6F5F" w:rsidRDefault="00503B10" w:rsidP="00503B10">
                  <w:pPr>
                    <w:pStyle w:val="tok-casa-txt-nastavnici"/>
                    <w:numPr>
                      <w:ilvl w:val="0"/>
                      <w:numId w:val="16"/>
                    </w:numPr>
                    <w:spacing w:before="0" w:beforeAutospacing="0" w:after="50" w:afterAutospacing="0"/>
                    <w:rPr>
                      <w:rFonts w:asciiTheme="minorHAnsi" w:hAnsiTheme="minorHAnsi" w:cstheme="minorHAnsi"/>
                      <w:color w:val="1F1E21"/>
                    </w:rPr>
                  </w:pPr>
                  <w:r w:rsidRPr="00BF6F5F">
                    <w:rPr>
                      <w:rFonts w:asciiTheme="minorHAnsi" w:hAnsiTheme="minorHAnsi" w:cstheme="minorHAnsi"/>
                    </w:rPr>
                    <w:t>најављује тест који траје 15 минута;</w:t>
                  </w:r>
                </w:p>
                <w:p w:rsidR="00503B10" w:rsidRPr="00BF6F5F" w:rsidRDefault="00503B10" w:rsidP="00503B10">
                  <w:pPr>
                    <w:pStyle w:val="tok-casa-txt-nastavnici"/>
                    <w:numPr>
                      <w:ilvl w:val="0"/>
                      <w:numId w:val="16"/>
                    </w:numPr>
                    <w:spacing w:before="0" w:beforeAutospacing="0" w:after="50" w:afterAutospacing="0"/>
                    <w:rPr>
                      <w:rFonts w:asciiTheme="minorHAnsi" w:hAnsiTheme="minorHAnsi" w:cstheme="minorHAnsi"/>
                      <w:color w:val="1F1E21"/>
                    </w:rPr>
                  </w:pPr>
                  <w:r w:rsidRPr="00BF6F5F">
                    <w:rPr>
                      <w:rFonts w:asciiTheme="minorHAnsi" w:hAnsiTheme="minorHAnsi" w:cstheme="minorHAnsi"/>
                    </w:rPr>
                    <w:t>даје упутства о начину израде теста и критеријумима за оцењивање;</w:t>
                  </w:r>
                </w:p>
                <w:p w:rsidR="00503B10" w:rsidRPr="00BF6F5F" w:rsidRDefault="00503B10" w:rsidP="00503B10">
                  <w:pPr>
                    <w:pStyle w:val="tok-casa-txt-nastavnici"/>
                    <w:numPr>
                      <w:ilvl w:val="0"/>
                      <w:numId w:val="16"/>
                    </w:numPr>
                    <w:spacing w:before="0" w:beforeAutospacing="0" w:after="50" w:afterAutospacing="0"/>
                    <w:rPr>
                      <w:rFonts w:asciiTheme="minorHAnsi" w:hAnsiTheme="minorHAnsi" w:cstheme="minorHAnsi"/>
                      <w:color w:val="1F1E21"/>
                    </w:rPr>
                  </w:pPr>
                  <w:r w:rsidRPr="00BF6F5F">
                    <w:rPr>
                      <w:rFonts w:asciiTheme="minorHAnsi" w:hAnsiTheme="minorHAnsi" w:cstheme="minorHAnsi"/>
                    </w:rPr>
                    <w:t>дели ученике у групе (А и Б);</w:t>
                  </w:r>
                </w:p>
                <w:p w:rsidR="00503B10" w:rsidRPr="00BF6F5F" w:rsidRDefault="00503B10" w:rsidP="00503B10">
                  <w:pPr>
                    <w:pStyle w:val="tok-casa-txt-nastavnici"/>
                    <w:numPr>
                      <w:ilvl w:val="0"/>
                      <w:numId w:val="16"/>
                    </w:numPr>
                    <w:spacing w:before="0" w:beforeAutospacing="0" w:after="50" w:afterAutospacing="0"/>
                    <w:rPr>
                      <w:rFonts w:asciiTheme="minorHAnsi" w:hAnsiTheme="minorHAnsi" w:cstheme="minorHAnsi"/>
                      <w:color w:val="1F1E21"/>
                    </w:rPr>
                  </w:pPr>
                  <w:r w:rsidRPr="00BF6F5F">
                    <w:rPr>
                      <w:rFonts w:asciiTheme="minorHAnsi" w:hAnsiTheme="minorHAnsi" w:cstheme="minorHAnsi"/>
                    </w:rPr>
                    <w:t>дели сваком ученику по примерак теста</w:t>
                  </w:r>
                  <w:r w:rsidRPr="00BF6F5F">
                    <w:rPr>
                      <w:rFonts w:asciiTheme="minorHAnsi" w:hAnsiTheme="minorHAnsi" w:cstheme="minorHAnsi"/>
                      <w:lang w:val="sr-Cyrl-CS"/>
                    </w:rPr>
                    <w:t>.</w:t>
                  </w:r>
                </w:p>
              </w:tc>
            </w:tr>
          </w:tbl>
          <w:p w:rsidR="00503B10" w:rsidRPr="00BF6F5F" w:rsidRDefault="00503B10" w:rsidP="00286AC4">
            <w:pPr>
              <w:pStyle w:val="NoSpacing"/>
              <w:jc w:val="both"/>
              <w:rPr>
                <w:rFonts w:cstheme="minorHAnsi"/>
                <w:sz w:val="24"/>
                <w:szCs w:val="24"/>
              </w:rPr>
            </w:pPr>
          </w:p>
          <w:p w:rsidR="00503B10" w:rsidRPr="00BF6F5F" w:rsidRDefault="00503B10" w:rsidP="00286AC4">
            <w:p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</w:rPr>
            </w:pPr>
          </w:p>
        </w:tc>
        <w:tc>
          <w:tcPr>
            <w:tcW w:w="5670" w:type="dxa"/>
            <w:tcBorders>
              <w:bottom w:val="single" w:sz="4" w:space="0" w:color="808080" w:themeColor="background1" w:themeShade="80"/>
            </w:tcBorders>
            <w:shd w:val="clear" w:color="auto" w:fill="FFFFFF" w:themeFill="background1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503B10" w:rsidRPr="00BF6F5F" w:rsidRDefault="00503B10" w:rsidP="00503B10">
            <w:pPr>
              <w:pStyle w:val="ListParagraph"/>
              <w:numPr>
                <w:ilvl w:val="0"/>
                <w:numId w:val="17"/>
              </w:numPr>
              <w:spacing w:after="0" w:line="240" w:lineRule="auto"/>
              <w:rPr>
                <w:rFonts w:eastAsia="Arial" w:cstheme="minorHAnsi"/>
                <w:bCs/>
                <w:kern w:val="24"/>
                <w:sz w:val="24"/>
                <w:szCs w:val="24"/>
              </w:rPr>
            </w:pP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</w:rPr>
              <w:t>слушају  треба да савладају;</w:t>
            </w:r>
          </w:p>
          <w:p w:rsidR="00503B10" w:rsidRPr="00BF6F5F" w:rsidRDefault="00503B10" w:rsidP="00503B10">
            <w:pPr>
              <w:numPr>
                <w:ilvl w:val="0"/>
                <w:numId w:val="17"/>
              </w:numPr>
              <w:spacing w:after="0" w:line="256" w:lineRule="auto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прате и слушају наставникова упутства о начину извођења и решавања теста;</w:t>
            </w:r>
          </w:p>
          <w:p w:rsidR="00503B10" w:rsidRPr="00BF6F5F" w:rsidRDefault="00503B10" w:rsidP="00503B10">
            <w:pPr>
              <w:numPr>
                <w:ilvl w:val="0"/>
                <w:numId w:val="17"/>
              </w:numPr>
              <w:spacing w:after="0" w:line="256" w:lineRule="auto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узимају</w:t>
            </w:r>
            <w:r w:rsidRPr="00BF6F5F">
              <w:rPr>
                <w:rFonts w:eastAsia="Times New Roman" w:cstheme="minorHAnsi"/>
                <w:sz w:val="24"/>
                <w:szCs w:val="24"/>
                <w:lang w:val="sr-Cyrl-CS"/>
              </w:rPr>
              <w:t xml:space="preserve"> тестове</w:t>
            </w:r>
            <w:r w:rsidRPr="00BF6F5F">
              <w:rPr>
                <w:rFonts w:eastAsia="Times New Roman" w:cstheme="minorHAnsi"/>
                <w:sz w:val="24"/>
                <w:szCs w:val="24"/>
              </w:rPr>
              <w:t xml:space="preserve"> од наставника.</w:t>
            </w:r>
          </w:p>
          <w:p w:rsidR="00503B10" w:rsidRPr="00BF6F5F" w:rsidRDefault="00503B10" w:rsidP="00286AC4">
            <w:pPr>
              <w:spacing w:after="0" w:line="240" w:lineRule="auto"/>
              <w:ind w:left="318"/>
              <w:contextualSpacing/>
              <w:rPr>
                <w:rFonts w:eastAsia="Times New Roman" w:cstheme="minorHAnsi"/>
                <w:sz w:val="24"/>
                <w:szCs w:val="24"/>
              </w:rPr>
            </w:pPr>
          </w:p>
        </w:tc>
      </w:tr>
      <w:tr w:rsidR="00503B10" w:rsidRPr="00BF6F5F" w:rsidTr="00503B10">
        <w:trPr>
          <w:trHeight w:val="720"/>
        </w:trPr>
        <w:tc>
          <w:tcPr>
            <w:tcW w:w="13462" w:type="dxa"/>
            <w:gridSpan w:val="2"/>
            <w:shd w:val="clear" w:color="auto" w:fill="FBE4D5" w:themeFill="accent2" w:themeFillTint="33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503B10" w:rsidRPr="00BF6F5F" w:rsidRDefault="00503B10" w:rsidP="00286AC4">
            <w:pPr>
              <w:spacing w:after="0" w:line="256" w:lineRule="auto"/>
              <w:jc w:val="center"/>
              <w:rPr>
                <w:rFonts w:eastAsia="Times New Roman" w:cstheme="minorHAnsi"/>
                <w:b/>
                <w:bCs/>
                <w:sz w:val="24"/>
                <w:szCs w:val="24"/>
                <w:lang w:val="ru-RU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Главни део часа (20  минута)</w:t>
            </w:r>
          </w:p>
        </w:tc>
      </w:tr>
      <w:tr w:rsidR="00503B10" w:rsidRPr="00BF6F5F" w:rsidTr="00503B10">
        <w:trPr>
          <w:trHeight w:val="1417"/>
        </w:trPr>
        <w:tc>
          <w:tcPr>
            <w:tcW w:w="7792" w:type="dxa"/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503B10" w:rsidRPr="00BF6F5F" w:rsidRDefault="00503B10" w:rsidP="00503B10">
            <w:pPr>
              <w:pStyle w:val="ListParagraph"/>
              <w:numPr>
                <w:ilvl w:val="0"/>
                <w:numId w:val="17"/>
              </w:numPr>
              <w:spacing w:after="0" w:line="240" w:lineRule="auto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надгледа рад ученика;</w:t>
            </w:r>
          </w:p>
          <w:p w:rsidR="00503B10" w:rsidRPr="00BF6F5F" w:rsidRDefault="00503B10" w:rsidP="00503B10">
            <w:pPr>
              <w:pStyle w:val="ListParagraph"/>
              <w:numPr>
                <w:ilvl w:val="0"/>
                <w:numId w:val="17"/>
              </w:numPr>
              <w:spacing w:after="0" w:line="240" w:lineRule="auto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ако је потребно даје додатна појашњења за решавање теста;</w:t>
            </w:r>
          </w:p>
          <w:p w:rsidR="00503B10" w:rsidRPr="00BF6F5F" w:rsidRDefault="00503B10" w:rsidP="00503B10">
            <w:pPr>
              <w:pStyle w:val="ListParagraph"/>
              <w:numPr>
                <w:ilvl w:val="0"/>
                <w:numId w:val="17"/>
              </w:numPr>
              <w:spacing w:after="0" w:line="240" w:lineRule="auto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  <w:lang w:val="sr-Cyrl-CS"/>
              </w:rPr>
              <w:t>прикупља тестове</w:t>
            </w:r>
            <w:r w:rsidRPr="00BF6F5F">
              <w:rPr>
                <w:rFonts w:cstheme="minorHAnsi"/>
                <w:sz w:val="24"/>
                <w:szCs w:val="24"/>
              </w:rPr>
              <w:t>.</w:t>
            </w:r>
          </w:p>
          <w:p w:rsidR="00503B10" w:rsidRPr="00BF6F5F" w:rsidRDefault="00503B10" w:rsidP="00286AC4">
            <w:pPr>
              <w:spacing w:after="0" w:line="240" w:lineRule="auto"/>
              <w:ind w:left="91"/>
              <w:contextualSpacing/>
              <w:rPr>
                <w:rFonts w:eastAsia="Times New Roman" w:cstheme="minorHAnsi"/>
                <w:sz w:val="24"/>
                <w:szCs w:val="24"/>
              </w:rPr>
            </w:pPr>
          </w:p>
        </w:tc>
        <w:tc>
          <w:tcPr>
            <w:tcW w:w="5670" w:type="dxa"/>
            <w:tcBorders>
              <w:top w:val="single" w:sz="4" w:space="0" w:color="808080" w:themeColor="background1" w:themeShade="80"/>
            </w:tcBorders>
            <w:shd w:val="clear" w:color="auto" w:fill="FFFFFF" w:themeFill="background1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503B10" w:rsidRPr="00BF6F5F" w:rsidRDefault="00503B10" w:rsidP="00503B10">
            <w:pPr>
              <w:numPr>
                <w:ilvl w:val="0"/>
                <w:numId w:val="17"/>
              </w:numPr>
              <w:spacing w:after="0"/>
              <w:contextualSpacing/>
              <w:jc w:val="both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самостално решавају питања и задатке на тесту;</w:t>
            </w:r>
          </w:p>
          <w:p w:rsidR="00503B10" w:rsidRPr="00BF6F5F" w:rsidRDefault="00503B10" w:rsidP="00503B10">
            <w:pPr>
              <w:numPr>
                <w:ilvl w:val="0"/>
                <w:numId w:val="17"/>
              </w:numPr>
              <w:spacing w:after="0"/>
              <w:contextualSpacing/>
              <w:jc w:val="both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предају наставнику тест.</w:t>
            </w:r>
          </w:p>
          <w:p w:rsidR="00503B10" w:rsidRPr="00BF6F5F" w:rsidRDefault="00503B10" w:rsidP="00286AC4">
            <w:pPr>
              <w:spacing w:after="0" w:line="240" w:lineRule="auto"/>
              <w:ind w:left="318"/>
              <w:contextualSpacing/>
              <w:rPr>
                <w:rFonts w:eastAsia="Times New Roman" w:cstheme="minorHAnsi"/>
                <w:sz w:val="24"/>
                <w:szCs w:val="24"/>
              </w:rPr>
            </w:pPr>
          </w:p>
        </w:tc>
      </w:tr>
      <w:tr w:rsidR="00503B10" w:rsidRPr="00BF6F5F" w:rsidTr="00503B10">
        <w:trPr>
          <w:trHeight w:val="1765"/>
        </w:trPr>
        <w:tc>
          <w:tcPr>
            <w:tcW w:w="13462" w:type="dxa"/>
            <w:gridSpan w:val="2"/>
            <w:shd w:val="clear" w:color="auto" w:fill="FBE4D5" w:themeFill="accent2" w:themeFillTint="33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503B10" w:rsidRPr="00BF6F5F" w:rsidRDefault="00503B10" w:rsidP="00286AC4">
            <w:pPr>
              <w:spacing w:after="0" w:line="256" w:lineRule="auto"/>
              <w:jc w:val="center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Завршни део часа (15  минута)</w:t>
            </w:r>
          </w:p>
        </w:tc>
      </w:tr>
      <w:tr w:rsidR="00503B10" w:rsidRPr="00BF6F5F" w:rsidTr="00503B10">
        <w:trPr>
          <w:trHeight w:val="775"/>
        </w:trPr>
        <w:tc>
          <w:tcPr>
            <w:tcW w:w="7792" w:type="dxa"/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503B10" w:rsidRPr="00BF6F5F" w:rsidRDefault="00503B10" w:rsidP="00286AC4">
            <w:pPr>
              <w:spacing w:after="0" w:line="240" w:lineRule="auto"/>
              <w:contextualSpacing/>
              <w:rPr>
                <w:rFonts w:cstheme="minorHAnsi"/>
                <w:sz w:val="24"/>
                <w:szCs w:val="24"/>
              </w:rPr>
            </w:pPr>
          </w:p>
          <w:p w:rsidR="00503B10" w:rsidRPr="00BF6F5F" w:rsidRDefault="00503B10" w:rsidP="00503B10">
            <w:pPr>
              <w:pStyle w:val="NoSpacing"/>
              <w:numPr>
                <w:ilvl w:val="0"/>
                <w:numId w:val="16"/>
              </w:numPr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 xml:space="preserve">заједно са ученицима </w:t>
            </w:r>
            <w:r w:rsidRPr="00BF6F5F">
              <w:rPr>
                <w:rFonts w:cstheme="minorHAnsi"/>
                <w:sz w:val="24"/>
                <w:szCs w:val="24"/>
                <w:lang w:val="sr-Cyrl-CS"/>
              </w:rPr>
              <w:t>анализира задатке теста;</w:t>
            </w:r>
          </w:p>
          <w:p w:rsidR="00503B10" w:rsidRPr="00BF6F5F" w:rsidRDefault="00503B10" w:rsidP="00503B10">
            <w:pPr>
              <w:pStyle w:val="NoSpacing"/>
              <w:numPr>
                <w:ilvl w:val="0"/>
                <w:numId w:val="16"/>
              </w:numPr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  <w:lang w:val="sr-Cyrl-CS"/>
              </w:rPr>
              <w:t>наводи ученике на тачне одговоре;</w:t>
            </w:r>
          </w:p>
          <w:p w:rsidR="00503B10" w:rsidRPr="00BF6F5F" w:rsidRDefault="00503B10" w:rsidP="00503B10">
            <w:pPr>
              <w:pStyle w:val="NoSpacing"/>
              <w:numPr>
                <w:ilvl w:val="0"/>
                <w:numId w:val="16"/>
              </w:numPr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 xml:space="preserve">заједно са ученицима </w:t>
            </w:r>
            <w:r w:rsidRPr="00BF6F5F">
              <w:rPr>
                <w:rFonts w:cstheme="minorHAnsi"/>
                <w:sz w:val="24"/>
                <w:szCs w:val="24"/>
                <w:lang w:val="sr-Cyrl-CS"/>
              </w:rPr>
              <w:t xml:space="preserve">ради </w:t>
            </w:r>
            <w:r w:rsidRPr="00BF6F5F">
              <w:rPr>
                <w:rFonts w:cstheme="minorHAnsi"/>
                <w:sz w:val="24"/>
                <w:szCs w:val="24"/>
              </w:rPr>
              <w:t>евалуацију часа;</w:t>
            </w:r>
          </w:p>
          <w:p w:rsidR="00503B10" w:rsidRPr="00BF6F5F" w:rsidRDefault="00503B10" w:rsidP="00503B10">
            <w:pPr>
              <w:pStyle w:val="NoSpacing"/>
              <w:numPr>
                <w:ilvl w:val="0"/>
                <w:numId w:val="16"/>
              </w:numPr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упознаје ученике са могућим критеријума вредновања – оцењивања теста;</w:t>
            </w:r>
          </w:p>
          <w:p w:rsidR="00503B10" w:rsidRPr="00BF6F5F" w:rsidRDefault="00503B10" w:rsidP="00503B10">
            <w:pPr>
              <w:pStyle w:val="NoSpacing"/>
              <w:numPr>
                <w:ilvl w:val="0"/>
                <w:numId w:val="16"/>
              </w:numPr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  <w:lang w:val="sr-Cyrl-CS"/>
              </w:rPr>
              <w:t>бележи активност ученика на часу, узимајући у обзир ученичку процену и самопроцену рада на часу.</w:t>
            </w:r>
          </w:p>
          <w:p w:rsidR="00503B10" w:rsidRPr="00BF6F5F" w:rsidRDefault="00503B10" w:rsidP="00286AC4">
            <w:p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</w:rPr>
            </w:pPr>
          </w:p>
        </w:tc>
        <w:tc>
          <w:tcPr>
            <w:tcW w:w="5670" w:type="dxa"/>
            <w:shd w:val="clear" w:color="auto" w:fill="FFFFFF" w:themeFill="background1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503B10" w:rsidRPr="00BF6F5F" w:rsidRDefault="00503B10" w:rsidP="00503B10">
            <w:pPr>
              <w:pStyle w:val="ListParagraph"/>
              <w:numPr>
                <w:ilvl w:val="0"/>
                <w:numId w:val="11"/>
              </w:numPr>
              <w:spacing w:after="0" w:line="240" w:lineRule="auto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процењују свој рад на часу и износе утиске о тесту;</w:t>
            </w:r>
          </w:p>
          <w:p w:rsidR="00503B10" w:rsidRPr="00BF6F5F" w:rsidRDefault="00503B10" w:rsidP="00503B10">
            <w:pPr>
              <w:pStyle w:val="ListParagraph"/>
              <w:numPr>
                <w:ilvl w:val="0"/>
                <w:numId w:val="11"/>
              </w:numPr>
              <w:spacing w:after="0" w:line="240" w:lineRule="auto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  <w:lang w:val="ru-RU"/>
              </w:rPr>
              <w:t>одговарају на питања, дискутују;</w:t>
            </w:r>
          </w:p>
          <w:p w:rsidR="00503B10" w:rsidRPr="00BF6F5F" w:rsidRDefault="00503B10" w:rsidP="00503B10">
            <w:pPr>
              <w:numPr>
                <w:ilvl w:val="0"/>
                <w:numId w:val="11"/>
              </w:numPr>
              <w:spacing w:after="0" w:line="240" w:lineRule="auto"/>
              <w:contextualSpacing/>
              <w:jc w:val="both"/>
              <w:rPr>
                <w:rFonts w:eastAsia="Arial" w:cstheme="minorHAnsi"/>
                <w:bCs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заједно са наставником долазе до тачних одговора на тесту;</w:t>
            </w:r>
          </w:p>
          <w:p w:rsidR="00503B10" w:rsidRPr="00BF6F5F" w:rsidRDefault="00503B10" w:rsidP="00503B10">
            <w:pPr>
              <w:pStyle w:val="ListParagraph"/>
              <w:numPr>
                <w:ilvl w:val="0"/>
                <w:numId w:val="11"/>
              </w:numPr>
              <w:spacing w:after="0" w:line="240" w:lineRule="auto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 xml:space="preserve">заједно са наставником </w:t>
            </w:r>
            <w:r w:rsidRPr="00BF6F5F">
              <w:rPr>
                <w:rFonts w:cstheme="minorHAnsi"/>
                <w:sz w:val="24"/>
                <w:szCs w:val="24"/>
                <w:lang w:val="sr-Cyrl-CS"/>
              </w:rPr>
              <w:t xml:space="preserve">раде </w:t>
            </w:r>
            <w:r w:rsidRPr="00BF6F5F">
              <w:rPr>
                <w:rFonts w:cstheme="minorHAnsi"/>
                <w:sz w:val="24"/>
                <w:szCs w:val="24"/>
              </w:rPr>
              <w:t>евалуацију часа.</w:t>
            </w:r>
          </w:p>
        </w:tc>
      </w:tr>
      <w:tr w:rsidR="00503B10" w:rsidRPr="00BF6F5F" w:rsidTr="00503B10">
        <w:trPr>
          <w:trHeight w:val="775"/>
        </w:trPr>
        <w:tc>
          <w:tcPr>
            <w:tcW w:w="13462" w:type="dxa"/>
            <w:gridSpan w:val="2"/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503B10" w:rsidRPr="00BF6F5F" w:rsidRDefault="00503B10" w:rsidP="00286AC4">
            <w:pPr>
              <w:pStyle w:val="ListParagraph"/>
              <w:spacing w:after="0" w:line="240" w:lineRule="auto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sz w:val="24"/>
                <w:szCs w:val="24"/>
              </w:rPr>
              <w:t>Провера остварености исхода</w:t>
            </w:r>
          </w:p>
        </w:tc>
      </w:tr>
      <w:tr w:rsidR="00503B10" w:rsidRPr="00BF6F5F" w:rsidTr="00503B10">
        <w:trPr>
          <w:trHeight w:val="678"/>
        </w:trPr>
        <w:tc>
          <w:tcPr>
            <w:tcW w:w="13462" w:type="dxa"/>
            <w:gridSpan w:val="2"/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503B10" w:rsidRPr="00BF6F5F" w:rsidRDefault="00503B10" w:rsidP="00286AC4">
            <w:pPr>
              <w:spacing w:after="0" w:line="240" w:lineRule="auto"/>
              <w:contextualSpacing/>
              <w:rPr>
                <w:rFonts w:cstheme="minorHAnsi"/>
                <w:sz w:val="24"/>
                <w:szCs w:val="24"/>
                <w:lang w:val="ru-RU"/>
              </w:rPr>
            </w:pPr>
            <w:r w:rsidRPr="00BF6F5F">
              <w:rPr>
                <w:rFonts w:cstheme="minorHAnsi"/>
                <w:sz w:val="24"/>
                <w:szCs w:val="24"/>
                <w:lang w:val="ru-RU"/>
              </w:rPr>
              <w:t>Исправно урађен тест.</w:t>
            </w:r>
          </w:p>
          <w:p w:rsidR="00503B10" w:rsidRPr="00BF6F5F" w:rsidRDefault="00503B10" w:rsidP="00286AC4">
            <w:pPr>
              <w:spacing w:after="0" w:line="240" w:lineRule="auto"/>
              <w:contextualSpacing/>
              <w:rPr>
                <w:rFonts w:cstheme="minorHAnsi"/>
                <w:sz w:val="24"/>
                <w:szCs w:val="24"/>
                <w:lang w:val="ru-RU"/>
              </w:rPr>
            </w:pPr>
            <w:r w:rsidRPr="00BF6F5F">
              <w:rPr>
                <w:rFonts w:cstheme="minorHAnsi"/>
                <w:sz w:val="24"/>
                <w:szCs w:val="24"/>
                <w:lang w:val="ru-RU"/>
              </w:rPr>
              <w:t xml:space="preserve"> </w:t>
            </w:r>
          </w:p>
        </w:tc>
      </w:tr>
    </w:tbl>
    <w:p w:rsidR="00503B10" w:rsidRPr="00BF6F5F" w:rsidRDefault="00503B10" w:rsidP="00503B10">
      <w:pPr>
        <w:tabs>
          <w:tab w:val="left" w:pos="1905"/>
        </w:tabs>
        <w:rPr>
          <w:rFonts w:cstheme="minorHAnsi"/>
          <w:b/>
          <w:bCs/>
          <w:sz w:val="24"/>
          <w:szCs w:val="24"/>
        </w:rPr>
      </w:pPr>
    </w:p>
    <w:p w:rsidR="00503B10" w:rsidRPr="00BF6F5F" w:rsidRDefault="00503B10" w:rsidP="00503B10">
      <w:pPr>
        <w:tabs>
          <w:tab w:val="left" w:pos="1905"/>
        </w:tabs>
        <w:rPr>
          <w:rFonts w:cstheme="minorHAnsi"/>
          <w:b/>
          <w:bCs/>
          <w:sz w:val="24"/>
          <w:szCs w:val="24"/>
        </w:rPr>
      </w:pPr>
      <w:r w:rsidRPr="00BF6F5F">
        <w:rPr>
          <w:rFonts w:cstheme="minorHAnsi"/>
          <w:b/>
          <w:bCs/>
          <w:sz w:val="24"/>
          <w:szCs w:val="24"/>
        </w:rPr>
        <w:t>Примери тестова за две групе дати су у прилогу.</w:t>
      </w:r>
    </w:p>
    <w:p w:rsidR="00C2089D" w:rsidRPr="00BF6F5F" w:rsidRDefault="00C2089D">
      <w:pPr>
        <w:rPr>
          <w:rFonts w:cstheme="minorHAnsi"/>
          <w:sz w:val="24"/>
          <w:szCs w:val="24"/>
        </w:rPr>
      </w:pPr>
    </w:p>
    <w:p w:rsidR="00503B10" w:rsidRPr="00BF6F5F" w:rsidRDefault="00503B10">
      <w:pPr>
        <w:rPr>
          <w:rFonts w:cstheme="minorHAnsi"/>
          <w:sz w:val="24"/>
          <w:szCs w:val="24"/>
        </w:rPr>
      </w:pPr>
    </w:p>
    <w:p w:rsidR="00503B10" w:rsidRPr="00BF6F5F" w:rsidRDefault="00503B10">
      <w:pPr>
        <w:rPr>
          <w:rFonts w:cstheme="minorHAnsi"/>
          <w:sz w:val="24"/>
          <w:szCs w:val="24"/>
        </w:rPr>
      </w:pPr>
    </w:p>
    <w:p w:rsidR="00503B10" w:rsidRPr="00BF6F5F" w:rsidRDefault="00503B10">
      <w:pPr>
        <w:rPr>
          <w:rFonts w:cstheme="minorHAnsi"/>
          <w:sz w:val="24"/>
          <w:szCs w:val="24"/>
        </w:rPr>
      </w:pPr>
    </w:p>
    <w:p w:rsidR="00503B10" w:rsidRPr="00BF6F5F" w:rsidRDefault="00503B10">
      <w:pPr>
        <w:rPr>
          <w:rFonts w:cstheme="minorHAnsi"/>
          <w:sz w:val="24"/>
          <w:szCs w:val="24"/>
        </w:rPr>
      </w:pPr>
    </w:p>
    <w:p w:rsidR="00503B10" w:rsidRPr="00BF6F5F" w:rsidRDefault="00503B10">
      <w:pPr>
        <w:rPr>
          <w:rFonts w:cstheme="minorHAnsi"/>
          <w:sz w:val="24"/>
          <w:szCs w:val="24"/>
        </w:rPr>
      </w:pPr>
    </w:p>
    <w:p w:rsidR="00503B10" w:rsidRPr="00BF6F5F" w:rsidRDefault="00503B10">
      <w:pPr>
        <w:rPr>
          <w:rFonts w:cstheme="minorHAnsi"/>
          <w:sz w:val="24"/>
          <w:szCs w:val="24"/>
        </w:rPr>
      </w:pPr>
    </w:p>
    <w:p w:rsidR="00503B10" w:rsidRPr="00BF6F5F" w:rsidRDefault="00503B10">
      <w:pPr>
        <w:rPr>
          <w:rFonts w:cstheme="minorHAnsi"/>
          <w:sz w:val="24"/>
          <w:szCs w:val="24"/>
        </w:rPr>
      </w:pPr>
    </w:p>
    <w:p w:rsidR="00503B10" w:rsidRPr="00BF6F5F" w:rsidRDefault="00503B10">
      <w:pPr>
        <w:rPr>
          <w:rFonts w:cstheme="minorHAnsi"/>
          <w:sz w:val="24"/>
          <w:szCs w:val="24"/>
        </w:rPr>
      </w:pPr>
    </w:p>
    <w:p w:rsidR="00503B10" w:rsidRPr="00BF6F5F" w:rsidRDefault="00503B10">
      <w:pPr>
        <w:rPr>
          <w:rFonts w:cstheme="minorHAnsi"/>
          <w:sz w:val="24"/>
          <w:szCs w:val="24"/>
        </w:rPr>
      </w:pPr>
    </w:p>
    <w:p w:rsidR="00503B10" w:rsidRPr="00BF6F5F" w:rsidRDefault="00503B10">
      <w:pPr>
        <w:rPr>
          <w:rFonts w:cstheme="minorHAnsi"/>
          <w:sz w:val="24"/>
          <w:szCs w:val="24"/>
        </w:rPr>
      </w:pPr>
    </w:p>
    <w:p w:rsidR="008B15EF" w:rsidRDefault="008B15EF" w:rsidP="00503B10">
      <w:pPr>
        <w:spacing w:after="240"/>
        <w:rPr>
          <w:rFonts w:cstheme="minorHAnsi"/>
          <w:b/>
          <w:bCs/>
          <w:sz w:val="24"/>
          <w:szCs w:val="24"/>
        </w:rPr>
      </w:pPr>
    </w:p>
    <w:p w:rsidR="008B15EF" w:rsidRDefault="008B15EF" w:rsidP="00503B10">
      <w:pPr>
        <w:spacing w:after="240"/>
        <w:rPr>
          <w:rFonts w:cstheme="minorHAnsi"/>
          <w:b/>
          <w:bCs/>
          <w:sz w:val="24"/>
          <w:szCs w:val="24"/>
        </w:rPr>
      </w:pPr>
    </w:p>
    <w:p w:rsidR="00503B10" w:rsidRPr="00BF6F5F" w:rsidRDefault="00503B10" w:rsidP="00503B10">
      <w:pPr>
        <w:spacing w:after="240"/>
        <w:rPr>
          <w:rFonts w:cstheme="minorHAnsi"/>
          <w:b/>
          <w:bCs/>
          <w:sz w:val="24"/>
          <w:szCs w:val="24"/>
        </w:rPr>
      </w:pPr>
      <w:r w:rsidRPr="00BF6F5F">
        <w:rPr>
          <w:rFonts w:cstheme="minorHAnsi"/>
          <w:b/>
          <w:bCs/>
          <w:sz w:val="24"/>
          <w:szCs w:val="24"/>
        </w:rPr>
        <w:t>МЕСЕЦ: ЈУН</w:t>
      </w:r>
      <w:r w:rsidRPr="00BF6F5F">
        <w:rPr>
          <w:rFonts w:cstheme="minorHAnsi"/>
          <w:b/>
          <w:bCs/>
          <w:sz w:val="24"/>
          <w:szCs w:val="24"/>
        </w:rPr>
        <w:tab/>
      </w:r>
      <w:r w:rsidRPr="00BF6F5F">
        <w:rPr>
          <w:rFonts w:cstheme="minorHAnsi"/>
          <w:b/>
          <w:bCs/>
          <w:sz w:val="24"/>
          <w:szCs w:val="24"/>
        </w:rPr>
        <w:tab/>
      </w:r>
      <w:r w:rsidRPr="00BF6F5F">
        <w:rPr>
          <w:rFonts w:cstheme="minorHAnsi"/>
          <w:b/>
          <w:bCs/>
          <w:sz w:val="24"/>
          <w:szCs w:val="24"/>
        </w:rPr>
        <w:tab/>
        <w:t>ПРИПРЕМА ЗА ЧАС                 ред. бр. 69              датум:</w:t>
      </w:r>
    </w:p>
    <w:tbl>
      <w:tblPr>
        <w:tblW w:w="14592" w:type="dxa"/>
        <w:tblInd w:w="-28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320"/>
        <w:gridCol w:w="6570"/>
        <w:gridCol w:w="2070"/>
        <w:gridCol w:w="2632"/>
      </w:tblGrid>
      <w:tr w:rsidR="00503B10" w:rsidRPr="00BF6F5F" w:rsidTr="00286AC4">
        <w:trPr>
          <w:trHeight w:val="432"/>
        </w:trPr>
        <w:tc>
          <w:tcPr>
            <w:tcW w:w="3320" w:type="dxa"/>
            <w:shd w:val="clear" w:color="auto" w:fill="FBE4D5" w:themeFill="accent2" w:themeFillTint="33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503B10" w:rsidRPr="00BF6F5F" w:rsidRDefault="00503B10" w:rsidP="00286AC4">
            <w:pPr>
              <w:spacing w:line="266" w:lineRule="atLeast"/>
              <w:rPr>
                <w:rFonts w:cstheme="minorHAnsi"/>
                <w:b/>
                <w:bCs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color w:val="000000"/>
                <w:kern w:val="24"/>
                <w:sz w:val="24"/>
                <w:szCs w:val="24"/>
              </w:rPr>
              <w:t>Наставни предмет:</w:t>
            </w:r>
          </w:p>
        </w:tc>
        <w:tc>
          <w:tcPr>
            <w:tcW w:w="6570" w:type="dxa"/>
            <w:shd w:val="clear" w:color="auto" w:fill="FBE4D5" w:themeFill="accent2" w:themeFillTint="33"/>
            <w:tcMar>
              <w:top w:w="4" w:type="dxa"/>
              <w:left w:w="21" w:type="dxa"/>
              <w:bottom w:w="0" w:type="dxa"/>
              <w:right w:w="21" w:type="dxa"/>
            </w:tcMar>
            <w:vAlign w:val="center"/>
          </w:tcPr>
          <w:p w:rsidR="00503B10" w:rsidRPr="00BF6F5F" w:rsidRDefault="00503B10" w:rsidP="00286AC4">
            <w:pPr>
              <w:spacing w:line="266" w:lineRule="atLeast"/>
              <w:ind w:left="76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sz w:val="24"/>
                <w:szCs w:val="24"/>
              </w:rPr>
              <w:t>Биологија</w:t>
            </w:r>
          </w:p>
        </w:tc>
        <w:tc>
          <w:tcPr>
            <w:tcW w:w="2070" w:type="dxa"/>
            <w:shd w:val="clear" w:color="auto" w:fill="FBE4D5" w:themeFill="accent2" w:themeFillTint="33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503B10" w:rsidRPr="00BF6F5F" w:rsidRDefault="00503B10" w:rsidP="00286AC4">
            <w:pPr>
              <w:spacing w:line="266" w:lineRule="atLeast"/>
              <w:ind w:firstLine="76"/>
              <w:rPr>
                <w:rFonts w:cstheme="minorHAnsi"/>
                <w:b/>
                <w:bCs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color w:val="000000"/>
                <w:kern w:val="24"/>
                <w:sz w:val="24"/>
                <w:szCs w:val="24"/>
              </w:rPr>
              <w:t>Разред:</w:t>
            </w:r>
          </w:p>
        </w:tc>
        <w:tc>
          <w:tcPr>
            <w:tcW w:w="2632" w:type="dxa"/>
            <w:shd w:val="clear" w:color="auto" w:fill="FBE4D5" w:themeFill="accent2" w:themeFillTint="33"/>
            <w:tcMar>
              <w:top w:w="4" w:type="dxa"/>
              <w:left w:w="31" w:type="dxa"/>
              <w:right w:w="31" w:type="dxa"/>
            </w:tcMar>
            <w:vAlign w:val="center"/>
          </w:tcPr>
          <w:p w:rsidR="00503B10" w:rsidRPr="00BF6F5F" w:rsidRDefault="00503B10" w:rsidP="00286AC4">
            <w:pPr>
              <w:spacing w:line="266" w:lineRule="atLeast"/>
              <w:ind w:left="106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sz w:val="24"/>
                <w:szCs w:val="24"/>
              </w:rPr>
              <w:t>Одељење:</w:t>
            </w:r>
          </w:p>
        </w:tc>
      </w:tr>
      <w:tr w:rsidR="00503B10" w:rsidRPr="00BF6F5F" w:rsidTr="00286AC4">
        <w:trPr>
          <w:trHeight w:val="432"/>
        </w:trPr>
        <w:tc>
          <w:tcPr>
            <w:tcW w:w="3320" w:type="dxa"/>
            <w:shd w:val="clear" w:color="auto" w:fill="FBE4D5" w:themeFill="accent2" w:themeFillTint="33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503B10" w:rsidRPr="00BF6F5F" w:rsidRDefault="00503B10" w:rsidP="00286AC4">
            <w:pPr>
              <w:spacing w:line="256" w:lineRule="auto"/>
              <w:ind w:left="135"/>
              <w:rPr>
                <w:rFonts w:cstheme="minorHAnsi"/>
                <w:b/>
                <w:bCs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color w:val="000000"/>
                <w:kern w:val="24"/>
                <w:sz w:val="24"/>
                <w:szCs w:val="24"/>
              </w:rPr>
              <w:t>Наставна тема:</w:t>
            </w:r>
          </w:p>
        </w:tc>
        <w:tc>
          <w:tcPr>
            <w:tcW w:w="11272" w:type="dxa"/>
            <w:gridSpan w:val="3"/>
            <w:tcBorders>
              <w:bottom w:val="single" w:sz="4" w:space="0" w:color="E2EFD9" w:themeColor="accent6" w:themeTint="33"/>
            </w:tcBorders>
            <w:shd w:val="clear" w:color="auto" w:fill="FBE4D5" w:themeFill="accent2" w:themeFillTint="33"/>
            <w:tcMar>
              <w:top w:w="4" w:type="dxa"/>
              <w:left w:w="31" w:type="dxa"/>
              <w:bottom w:w="0" w:type="dxa"/>
              <w:right w:w="31" w:type="dxa"/>
            </w:tcMar>
          </w:tcPr>
          <w:p w:rsidR="00503B10" w:rsidRPr="00BF6F5F" w:rsidRDefault="00503B10" w:rsidP="00286AC4">
            <w:pPr>
              <w:rPr>
                <w:rFonts w:cstheme="minorHAnsi"/>
                <w:b/>
                <w:bCs/>
                <w:noProof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noProof/>
                <w:sz w:val="24"/>
                <w:szCs w:val="24"/>
              </w:rPr>
              <w:t>ФИЛОГЕНИЈА И ПРИНЦИПИ КЛАСИФИКАЦИЈЕ</w:t>
            </w:r>
          </w:p>
          <w:p w:rsidR="00503B10" w:rsidRPr="00BF6F5F" w:rsidRDefault="00503B10" w:rsidP="00286AC4">
            <w:pPr>
              <w:ind w:left="61"/>
              <w:jc w:val="both"/>
              <w:rPr>
                <w:rFonts w:eastAsia="Calibri" w:cstheme="minorHAnsi"/>
                <w:b/>
                <w:bCs/>
                <w:color w:val="000000"/>
                <w:kern w:val="24"/>
                <w:sz w:val="24"/>
                <w:szCs w:val="24"/>
              </w:rPr>
            </w:pPr>
          </w:p>
        </w:tc>
      </w:tr>
      <w:tr w:rsidR="00503B10" w:rsidRPr="00BF6F5F" w:rsidTr="00286AC4">
        <w:trPr>
          <w:trHeight w:val="432"/>
        </w:trPr>
        <w:tc>
          <w:tcPr>
            <w:tcW w:w="3320" w:type="dxa"/>
            <w:shd w:val="clear" w:color="auto" w:fill="FBE4D5" w:themeFill="accent2" w:themeFillTint="33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503B10" w:rsidRPr="00BF6F5F" w:rsidRDefault="00503B10" w:rsidP="00286AC4">
            <w:pPr>
              <w:spacing w:line="256" w:lineRule="auto"/>
              <w:ind w:left="135"/>
              <w:rPr>
                <w:rFonts w:cstheme="minorHAnsi"/>
                <w:b/>
                <w:bCs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color w:val="000000"/>
                <w:kern w:val="24"/>
                <w:sz w:val="24"/>
                <w:szCs w:val="24"/>
              </w:rPr>
              <w:t>Наставна јединица:</w:t>
            </w:r>
          </w:p>
        </w:tc>
        <w:tc>
          <w:tcPr>
            <w:tcW w:w="11272" w:type="dxa"/>
            <w:gridSpan w:val="3"/>
            <w:tcBorders>
              <w:top w:val="single" w:sz="4" w:space="0" w:color="E2EFD9" w:themeColor="accent6" w:themeTint="33"/>
            </w:tcBorders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</w:tcPr>
          <w:p w:rsidR="00503B10" w:rsidRPr="00BF6F5F" w:rsidRDefault="00503B10" w:rsidP="00286AC4">
            <w:pPr>
              <w:jc w:val="both"/>
              <w:rPr>
                <w:rFonts w:cstheme="minorHAnsi"/>
                <w:b/>
                <w:bCs/>
                <w:color w:val="C45911" w:themeColor="accent2" w:themeShade="BF"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color w:val="C45911" w:themeColor="accent2" w:themeShade="BF"/>
                <w:sz w:val="24"/>
                <w:szCs w:val="24"/>
              </w:rPr>
              <w:t>„Дрво живота” и концепт заједничког порекла</w:t>
            </w:r>
          </w:p>
        </w:tc>
      </w:tr>
      <w:tr w:rsidR="00503B10" w:rsidRPr="00BF6F5F" w:rsidTr="00286AC4">
        <w:trPr>
          <w:trHeight w:val="432"/>
        </w:trPr>
        <w:tc>
          <w:tcPr>
            <w:tcW w:w="3320" w:type="dxa"/>
            <w:shd w:val="clear" w:color="auto" w:fill="FBE4D5" w:themeFill="accent2" w:themeFillTint="33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503B10" w:rsidRPr="00BF6F5F" w:rsidRDefault="00503B10" w:rsidP="00286AC4">
            <w:pPr>
              <w:spacing w:line="256" w:lineRule="auto"/>
              <w:ind w:left="135"/>
              <w:rPr>
                <w:rFonts w:cstheme="minorHAnsi"/>
                <w:b/>
                <w:bCs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color w:val="000000"/>
                <w:kern w:val="24"/>
                <w:sz w:val="24"/>
                <w:szCs w:val="24"/>
              </w:rPr>
              <w:t>Тип часа:</w:t>
            </w:r>
          </w:p>
        </w:tc>
        <w:tc>
          <w:tcPr>
            <w:tcW w:w="11272" w:type="dxa"/>
            <w:gridSpan w:val="3"/>
            <w:tcBorders>
              <w:bottom w:val="single" w:sz="4" w:space="0" w:color="808080" w:themeColor="background1" w:themeShade="80"/>
            </w:tcBorders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503B10" w:rsidRPr="00BF6F5F" w:rsidRDefault="00503B10" w:rsidP="00286AC4">
            <w:pPr>
              <w:ind w:left="61"/>
              <w:jc w:val="both"/>
              <w:rPr>
                <w:rFonts w:eastAsia="Calibri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Calibri" w:cstheme="minorHAnsi"/>
                <w:color w:val="000000"/>
                <w:kern w:val="24"/>
                <w:sz w:val="24"/>
                <w:szCs w:val="24"/>
              </w:rPr>
              <w:t>обрада</w:t>
            </w:r>
          </w:p>
        </w:tc>
      </w:tr>
      <w:tr w:rsidR="00503B10" w:rsidRPr="00BF6F5F" w:rsidTr="00286AC4">
        <w:trPr>
          <w:trHeight w:val="432"/>
        </w:trPr>
        <w:tc>
          <w:tcPr>
            <w:tcW w:w="3320" w:type="dxa"/>
            <w:shd w:val="clear" w:color="auto" w:fill="FBE4D5" w:themeFill="accent2" w:themeFillTint="33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503B10" w:rsidRPr="00BF6F5F" w:rsidRDefault="00503B10" w:rsidP="00286AC4">
            <w:pPr>
              <w:spacing w:line="256" w:lineRule="auto"/>
              <w:ind w:left="135"/>
              <w:rPr>
                <w:rFonts w:cstheme="minorHAnsi"/>
                <w:b/>
                <w:bCs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color w:val="000000"/>
                <w:kern w:val="24"/>
                <w:sz w:val="24"/>
                <w:szCs w:val="24"/>
              </w:rPr>
              <w:t>Циљ часа:</w:t>
            </w:r>
          </w:p>
        </w:tc>
        <w:tc>
          <w:tcPr>
            <w:tcW w:w="11272" w:type="dxa"/>
            <w:gridSpan w:val="3"/>
            <w:tcBorders>
              <w:top w:val="single" w:sz="4" w:space="0" w:color="808080" w:themeColor="background1" w:themeShade="80"/>
            </w:tcBorders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503B10" w:rsidRPr="00BF6F5F" w:rsidRDefault="00503B10" w:rsidP="00286AC4">
            <w:pPr>
              <w:autoSpaceDE w:val="0"/>
              <w:autoSpaceDN w:val="0"/>
              <w:adjustRightInd w:val="0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  <w:lang w:val="ru-RU"/>
              </w:rPr>
              <w:t>Упознавање ученика са ''дрветом живота'' и концептом заједничког порекла.</w:t>
            </w:r>
          </w:p>
        </w:tc>
      </w:tr>
      <w:tr w:rsidR="00503B10" w:rsidRPr="00BF6F5F" w:rsidTr="00286AC4">
        <w:trPr>
          <w:trHeight w:val="1440"/>
        </w:trPr>
        <w:tc>
          <w:tcPr>
            <w:tcW w:w="3320" w:type="dxa"/>
            <w:shd w:val="clear" w:color="auto" w:fill="FBE4D5" w:themeFill="accent2" w:themeFillTint="33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503B10" w:rsidRPr="00BF6F5F" w:rsidRDefault="00503B10" w:rsidP="00286AC4">
            <w:pPr>
              <w:spacing w:line="256" w:lineRule="auto"/>
              <w:ind w:left="135"/>
              <w:rPr>
                <w:rFonts w:cstheme="minorHAnsi"/>
                <w:b/>
                <w:bCs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color w:val="000000"/>
                <w:kern w:val="24"/>
                <w:sz w:val="24"/>
                <w:szCs w:val="24"/>
              </w:rPr>
              <w:t xml:space="preserve">Очекивани исходи: </w:t>
            </w:r>
          </w:p>
          <w:p w:rsidR="00503B10" w:rsidRPr="00BF6F5F" w:rsidRDefault="00503B10" w:rsidP="00286AC4">
            <w:pPr>
              <w:spacing w:line="256" w:lineRule="auto"/>
              <w:ind w:left="135"/>
              <w:rPr>
                <w:rFonts w:cstheme="minorHAnsi"/>
                <w:b/>
                <w:bCs/>
                <w:sz w:val="24"/>
                <w:szCs w:val="24"/>
                <w:lang w:val="ru-RU"/>
              </w:rPr>
            </w:pPr>
          </w:p>
        </w:tc>
        <w:tc>
          <w:tcPr>
            <w:tcW w:w="11272" w:type="dxa"/>
            <w:gridSpan w:val="3"/>
            <w:tcBorders>
              <w:bottom w:val="single" w:sz="4" w:space="0" w:color="808080" w:themeColor="background1" w:themeShade="80"/>
            </w:tcBorders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503B10" w:rsidRPr="00BF6F5F" w:rsidRDefault="00503B10" w:rsidP="00503B10">
            <w:pPr>
              <w:spacing w:after="0" w:line="240" w:lineRule="auto"/>
              <w:rPr>
                <w:rFonts w:cstheme="minorHAnsi"/>
                <w:color w:val="000000"/>
                <w:kern w:val="24"/>
                <w:sz w:val="24"/>
                <w:szCs w:val="24"/>
                <w:lang w:val="ru-RU"/>
              </w:rPr>
            </w:pPr>
            <w:r w:rsidRPr="00BF6F5F">
              <w:rPr>
                <w:rFonts w:cstheme="minorHAnsi"/>
                <w:color w:val="000000"/>
                <w:kern w:val="24"/>
                <w:sz w:val="24"/>
                <w:szCs w:val="24"/>
                <w:lang w:val="ru-RU"/>
              </w:rPr>
              <w:t>Ученик ће бити у стању да:</w:t>
            </w:r>
          </w:p>
          <w:p w:rsidR="00503B10" w:rsidRPr="00BF6F5F" w:rsidRDefault="00503B10" w:rsidP="00503B10">
            <w:pPr>
              <w:spacing w:after="0" w:line="240" w:lineRule="auto"/>
              <w:rPr>
                <w:rFonts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cstheme="minorHAnsi"/>
                <w:color w:val="000000"/>
                <w:kern w:val="24"/>
                <w:sz w:val="24"/>
                <w:szCs w:val="24"/>
                <w:lang w:val="ru-RU"/>
              </w:rPr>
              <w:t>-  повеже</w:t>
            </w:r>
            <w:r w:rsidRPr="00BF6F5F">
              <w:rPr>
                <w:rFonts w:cstheme="minorHAnsi"/>
                <w:color w:val="000000"/>
                <w:kern w:val="24"/>
                <w:sz w:val="24"/>
                <w:szCs w:val="24"/>
              </w:rPr>
              <w:t xml:space="preserve"> заједничко порекло са заједничким особинама живих бића;</w:t>
            </w:r>
          </w:p>
          <w:p w:rsidR="00503B10" w:rsidRPr="00BF6F5F" w:rsidRDefault="00503B10" w:rsidP="00503B10">
            <w:pPr>
              <w:spacing w:after="0" w:line="240" w:lineRule="auto"/>
              <w:rPr>
                <w:rFonts w:cstheme="minorHAnsi"/>
                <w:sz w:val="24"/>
                <w:szCs w:val="24"/>
                <w:lang w:val="ru-RU"/>
              </w:rPr>
            </w:pPr>
            <w:r w:rsidRPr="00BF6F5F">
              <w:rPr>
                <w:rFonts w:cstheme="minorHAnsi"/>
                <w:sz w:val="24"/>
                <w:szCs w:val="24"/>
                <w:lang w:val="ru-RU"/>
              </w:rPr>
              <w:t>- опише дрво живота са три основне гране;</w:t>
            </w:r>
          </w:p>
          <w:p w:rsidR="00503B10" w:rsidRPr="00BF6F5F" w:rsidRDefault="00503B10" w:rsidP="00503B10">
            <w:pPr>
              <w:spacing w:after="0" w:line="240" w:lineRule="auto"/>
              <w:rPr>
                <w:rFonts w:cstheme="minorHAnsi"/>
                <w:sz w:val="24"/>
                <w:szCs w:val="24"/>
                <w:lang w:val="ru-RU"/>
              </w:rPr>
            </w:pPr>
            <w:r w:rsidRPr="00BF6F5F">
              <w:rPr>
                <w:rFonts w:cstheme="minorHAnsi"/>
                <w:sz w:val="24"/>
                <w:szCs w:val="24"/>
                <w:lang w:val="ru-RU"/>
              </w:rPr>
              <w:t>- анализира ендосимбиотску теорију настанка еукариота;</w:t>
            </w:r>
          </w:p>
          <w:p w:rsidR="00503B10" w:rsidRPr="00BF6F5F" w:rsidRDefault="00503B10" w:rsidP="00503B10">
            <w:pPr>
              <w:spacing w:after="0" w:line="240" w:lineRule="auto"/>
              <w:rPr>
                <w:rFonts w:cstheme="minorHAnsi"/>
                <w:sz w:val="24"/>
                <w:szCs w:val="24"/>
                <w:lang w:val="ru-RU"/>
              </w:rPr>
            </w:pPr>
            <w:r w:rsidRPr="00BF6F5F">
              <w:rPr>
                <w:rFonts w:cstheme="minorHAnsi"/>
                <w:sz w:val="24"/>
                <w:szCs w:val="24"/>
                <w:lang w:val="ru-RU"/>
              </w:rPr>
              <w:t>- закључи о значају појаве полне репродукције и њеној предности над бесполним размножавањем;;</w:t>
            </w:r>
          </w:p>
          <w:p w:rsidR="00503B10" w:rsidRPr="00BF6F5F" w:rsidRDefault="00503B10" w:rsidP="00503B10">
            <w:pPr>
              <w:spacing w:after="0" w:line="240" w:lineRule="auto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- објасни порекло вишећелијских организама;</w:t>
            </w:r>
          </w:p>
          <w:p w:rsidR="00503B10" w:rsidRPr="00BF6F5F" w:rsidRDefault="00503B10" w:rsidP="00503B10">
            <w:pPr>
              <w:spacing w:after="0" w:line="240" w:lineRule="auto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 xml:space="preserve">- направи шему или мапу од </w:t>
            </w:r>
            <w:r w:rsidR="00B5468B" w:rsidRPr="00BF6F5F">
              <w:rPr>
                <w:rFonts w:cstheme="minorHAnsi"/>
                <w:sz w:val="24"/>
                <w:szCs w:val="24"/>
              </w:rPr>
              <w:t>за</w:t>
            </w:r>
            <w:r w:rsidRPr="00BF6F5F">
              <w:rPr>
                <w:rFonts w:cstheme="minorHAnsi"/>
                <w:sz w:val="24"/>
                <w:szCs w:val="24"/>
              </w:rPr>
              <w:t>датих појмова у писаној и/или електронској форми (домаћи задатак).</w:t>
            </w:r>
          </w:p>
          <w:p w:rsidR="00503B10" w:rsidRPr="00BF6F5F" w:rsidRDefault="00503B10" w:rsidP="00286AC4">
            <w:pPr>
              <w:rPr>
                <w:rFonts w:cstheme="minorHAnsi"/>
                <w:sz w:val="24"/>
                <w:szCs w:val="24"/>
              </w:rPr>
            </w:pPr>
          </w:p>
        </w:tc>
      </w:tr>
      <w:tr w:rsidR="00503B10" w:rsidRPr="00BF6F5F" w:rsidTr="00286AC4">
        <w:trPr>
          <w:trHeight w:val="432"/>
        </w:trPr>
        <w:tc>
          <w:tcPr>
            <w:tcW w:w="3320" w:type="dxa"/>
            <w:shd w:val="clear" w:color="auto" w:fill="FBE4D5" w:themeFill="accent2" w:themeFillTint="33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503B10" w:rsidRPr="00BF6F5F" w:rsidRDefault="00503B10" w:rsidP="00286AC4">
            <w:pPr>
              <w:spacing w:line="266" w:lineRule="atLeast"/>
              <w:ind w:left="135"/>
              <w:rPr>
                <w:rFonts w:cstheme="minorHAnsi"/>
                <w:b/>
                <w:bCs/>
                <w:sz w:val="24"/>
                <w:szCs w:val="24"/>
                <w:lang w:val="ru-RU"/>
              </w:rPr>
            </w:pPr>
            <w:r w:rsidRPr="00BF6F5F">
              <w:rPr>
                <w:rFonts w:cstheme="minorHAnsi"/>
                <w:b/>
                <w:bCs/>
                <w:color w:val="000000"/>
                <w:kern w:val="24"/>
                <w:sz w:val="24"/>
                <w:szCs w:val="24"/>
              </w:rPr>
              <w:t>Наставне методе:</w:t>
            </w:r>
          </w:p>
        </w:tc>
        <w:tc>
          <w:tcPr>
            <w:tcW w:w="11272" w:type="dxa"/>
            <w:gridSpan w:val="3"/>
            <w:tcBorders>
              <w:top w:val="single" w:sz="4" w:space="0" w:color="808080" w:themeColor="background1" w:themeShade="80"/>
            </w:tcBorders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503B10" w:rsidRPr="00BF6F5F" w:rsidRDefault="00503B10" w:rsidP="00286AC4">
            <w:pPr>
              <w:spacing w:line="266" w:lineRule="atLeast"/>
              <w:rPr>
                <w:rFonts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 xml:space="preserve"> метода усменог излагања; дијалошка; илустративно-демонстративна</w:t>
            </w:r>
          </w:p>
        </w:tc>
      </w:tr>
      <w:tr w:rsidR="00503B10" w:rsidRPr="00BF6F5F" w:rsidTr="00286AC4">
        <w:trPr>
          <w:trHeight w:val="432"/>
        </w:trPr>
        <w:tc>
          <w:tcPr>
            <w:tcW w:w="3320" w:type="dxa"/>
            <w:shd w:val="clear" w:color="auto" w:fill="FBE4D5" w:themeFill="accent2" w:themeFillTint="33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503B10" w:rsidRPr="00BF6F5F" w:rsidRDefault="00503B10" w:rsidP="00286AC4">
            <w:pPr>
              <w:spacing w:line="266" w:lineRule="atLeast"/>
              <w:ind w:left="135"/>
              <w:rPr>
                <w:rFonts w:cstheme="minorHAnsi"/>
                <w:b/>
                <w:bCs/>
                <w:sz w:val="24"/>
                <w:szCs w:val="24"/>
                <w:lang w:val="ru-RU"/>
              </w:rPr>
            </w:pPr>
            <w:r w:rsidRPr="00BF6F5F">
              <w:rPr>
                <w:rFonts w:cstheme="minorHAnsi"/>
                <w:b/>
                <w:bCs/>
                <w:sz w:val="24"/>
                <w:szCs w:val="24"/>
                <w:lang w:val="ru-RU"/>
              </w:rPr>
              <w:t>Облици рада:</w:t>
            </w:r>
          </w:p>
        </w:tc>
        <w:tc>
          <w:tcPr>
            <w:tcW w:w="11272" w:type="dxa"/>
            <w:gridSpan w:val="3"/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503B10" w:rsidRPr="00BF6F5F" w:rsidRDefault="00503B10" w:rsidP="00286AC4">
            <w:pPr>
              <w:spacing w:line="266" w:lineRule="atLeast"/>
              <w:ind w:left="121"/>
              <w:rPr>
                <w:rFonts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cstheme="minorHAnsi"/>
                <w:color w:val="000000"/>
                <w:kern w:val="24"/>
                <w:sz w:val="24"/>
                <w:szCs w:val="24"/>
              </w:rPr>
              <w:t>фронтални, рад у пару</w:t>
            </w:r>
          </w:p>
        </w:tc>
      </w:tr>
      <w:tr w:rsidR="00503B10" w:rsidRPr="00BF6F5F" w:rsidTr="00286AC4">
        <w:trPr>
          <w:trHeight w:val="432"/>
        </w:trPr>
        <w:tc>
          <w:tcPr>
            <w:tcW w:w="3320" w:type="dxa"/>
            <w:shd w:val="clear" w:color="auto" w:fill="FBE4D5" w:themeFill="accent2" w:themeFillTint="33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503B10" w:rsidRPr="00BF6F5F" w:rsidRDefault="00503B10" w:rsidP="00286AC4">
            <w:pPr>
              <w:spacing w:line="266" w:lineRule="atLeast"/>
              <w:ind w:left="135"/>
              <w:rPr>
                <w:rFonts w:cstheme="minorHAnsi"/>
                <w:b/>
                <w:bCs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sz w:val="24"/>
                <w:szCs w:val="24"/>
              </w:rPr>
              <w:t>Наставна средства:</w:t>
            </w:r>
          </w:p>
        </w:tc>
        <w:tc>
          <w:tcPr>
            <w:tcW w:w="11272" w:type="dxa"/>
            <w:gridSpan w:val="3"/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503B10" w:rsidRPr="00BF6F5F" w:rsidRDefault="00503B10" w:rsidP="00286AC4">
            <w:pPr>
              <w:autoSpaceDE w:val="0"/>
              <w:autoSpaceDN w:val="0"/>
              <w:adjustRightInd w:val="0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 xml:space="preserve"> дигитални уџбеник, слике и панои, уџбеник, свеска, табла, </w:t>
            </w:r>
            <w:r w:rsidRPr="00BF6F5F">
              <w:rPr>
                <w:rFonts w:cstheme="minorHAnsi"/>
                <w:color w:val="000000"/>
                <w:kern w:val="24"/>
                <w:sz w:val="24"/>
                <w:szCs w:val="24"/>
              </w:rPr>
              <w:t xml:space="preserve">аудио-визуелна (пројектор), </w:t>
            </w:r>
            <w:r w:rsidRPr="00BF6F5F">
              <w:rPr>
                <w:rFonts w:cstheme="minorHAnsi"/>
                <w:sz w:val="24"/>
                <w:szCs w:val="24"/>
              </w:rPr>
              <w:t xml:space="preserve"> </w:t>
            </w:r>
          </w:p>
        </w:tc>
      </w:tr>
      <w:tr w:rsidR="00503B10" w:rsidRPr="00BF6F5F" w:rsidTr="00286AC4">
        <w:trPr>
          <w:trHeight w:val="432"/>
        </w:trPr>
        <w:tc>
          <w:tcPr>
            <w:tcW w:w="3320" w:type="dxa"/>
            <w:shd w:val="clear" w:color="auto" w:fill="FBE4D5" w:themeFill="accent2" w:themeFillTint="33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503B10" w:rsidRPr="00BF6F5F" w:rsidRDefault="00503B10" w:rsidP="00286AC4">
            <w:pPr>
              <w:spacing w:line="266" w:lineRule="atLeast"/>
              <w:ind w:left="135"/>
              <w:rPr>
                <w:rFonts w:cstheme="minorHAnsi"/>
                <w:b/>
                <w:bCs/>
                <w:sz w:val="24"/>
                <w:szCs w:val="24"/>
                <w:lang w:val="ru-RU"/>
              </w:rPr>
            </w:pPr>
            <w:r w:rsidRPr="00BF6F5F">
              <w:rPr>
                <w:rFonts w:cstheme="minorHAnsi"/>
                <w:b/>
                <w:bCs/>
                <w:sz w:val="24"/>
                <w:szCs w:val="24"/>
                <w:lang w:eastAsia="en-GB"/>
              </w:rPr>
              <w:t>Међупредметне компетенције:</w:t>
            </w:r>
          </w:p>
        </w:tc>
        <w:tc>
          <w:tcPr>
            <w:tcW w:w="11272" w:type="dxa"/>
            <w:gridSpan w:val="3"/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503B10" w:rsidRPr="00BF6F5F" w:rsidRDefault="00503B10" w:rsidP="00286AC4">
            <w:pPr>
              <w:spacing w:line="266" w:lineRule="atLeast"/>
              <w:ind w:left="121"/>
              <w:rPr>
                <w:rFonts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cstheme="minorHAnsi"/>
                <w:color w:val="000000"/>
                <w:kern w:val="24"/>
                <w:sz w:val="24"/>
                <w:szCs w:val="24"/>
              </w:rPr>
              <w:t xml:space="preserve">комуникација, сарадња, компетенција за целоживотно учење, </w:t>
            </w:r>
            <w:r w:rsidRPr="00BF6F5F">
              <w:rPr>
                <w:rFonts w:cstheme="minorHAnsi"/>
                <w:color w:val="000000"/>
                <w:sz w:val="24"/>
                <w:szCs w:val="24"/>
                <w:lang w:eastAsia="en-GB"/>
              </w:rPr>
              <w:t>рад с подацима и информацијама,</w:t>
            </w:r>
            <w:r w:rsidRPr="00BF6F5F">
              <w:rPr>
                <w:rFonts w:cstheme="minorHAnsi"/>
                <w:sz w:val="24"/>
                <w:szCs w:val="24"/>
              </w:rPr>
              <w:t xml:space="preserve"> </w:t>
            </w:r>
            <w:r w:rsidRPr="00BF6F5F">
              <w:rPr>
                <w:rFonts w:cstheme="minorHAnsi"/>
                <w:color w:val="000000"/>
                <w:sz w:val="24"/>
                <w:szCs w:val="24"/>
                <w:lang w:eastAsia="en-GB"/>
              </w:rPr>
              <w:t>дигитална компетенција, решавање проблема</w:t>
            </w:r>
          </w:p>
        </w:tc>
      </w:tr>
      <w:tr w:rsidR="00503B10" w:rsidRPr="00BF6F5F" w:rsidTr="00286AC4">
        <w:trPr>
          <w:trHeight w:val="432"/>
        </w:trPr>
        <w:tc>
          <w:tcPr>
            <w:tcW w:w="3320" w:type="dxa"/>
            <w:shd w:val="clear" w:color="auto" w:fill="FBE4D5" w:themeFill="accent2" w:themeFillTint="33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503B10" w:rsidRPr="00BF6F5F" w:rsidRDefault="00503B10" w:rsidP="00286AC4">
            <w:pPr>
              <w:spacing w:line="266" w:lineRule="atLeast"/>
              <w:ind w:left="135"/>
              <w:rPr>
                <w:rFonts w:cstheme="minorHAnsi"/>
                <w:b/>
                <w:bCs/>
                <w:sz w:val="24"/>
                <w:szCs w:val="24"/>
                <w:lang w:val="ru-RU"/>
              </w:rPr>
            </w:pPr>
            <w:r w:rsidRPr="00BF6F5F">
              <w:rPr>
                <w:rFonts w:cstheme="minorHAnsi"/>
                <w:b/>
                <w:bCs/>
                <w:sz w:val="24"/>
                <w:szCs w:val="24"/>
                <w:lang w:val="ru-RU"/>
              </w:rPr>
              <w:t>Међупредметно повезивање:</w:t>
            </w:r>
          </w:p>
        </w:tc>
        <w:tc>
          <w:tcPr>
            <w:tcW w:w="11272" w:type="dxa"/>
            <w:gridSpan w:val="3"/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503B10" w:rsidRPr="00BF6F5F" w:rsidRDefault="00503B10" w:rsidP="00286AC4">
            <w:pPr>
              <w:spacing w:line="266" w:lineRule="atLeast"/>
              <w:ind w:left="121"/>
              <w:rPr>
                <w:rFonts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cstheme="minorHAnsi"/>
                <w:color w:val="000000"/>
                <w:kern w:val="24"/>
                <w:sz w:val="24"/>
                <w:szCs w:val="24"/>
              </w:rPr>
              <w:t>хемија, физика, рачунарство и информатика</w:t>
            </w:r>
          </w:p>
        </w:tc>
      </w:tr>
      <w:tr w:rsidR="00503B10" w:rsidRPr="00BF6F5F" w:rsidTr="00286AC4">
        <w:trPr>
          <w:trHeight w:val="432"/>
        </w:trPr>
        <w:tc>
          <w:tcPr>
            <w:tcW w:w="3320" w:type="dxa"/>
            <w:shd w:val="clear" w:color="auto" w:fill="FBE4D5" w:themeFill="accent2" w:themeFillTint="33"/>
            <w:tcMar>
              <w:top w:w="4" w:type="dxa"/>
              <w:left w:w="31" w:type="dxa"/>
              <w:bottom w:w="0" w:type="dxa"/>
              <w:right w:w="31" w:type="dxa"/>
            </w:tcMar>
          </w:tcPr>
          <w:p w:rsidR="00503B10" w:rsidRPr="00BF6F5F" w:rsidRDefault="00503B10" w:rsidP="00286AC4">
            <w:pPr>
              <w:spacing w:line="266" w:lineRule="atLeast"/>
              <w:ind w:left="135"/>
              <w:rPr>
                <w:rFonts w:cstheme="minorHAnsi"/>
                <w:b/>
                <w:bCs/>
                <w:iCs/>
                <w:sz w:val="24"/>
                <w:szCs w:val="24"/>
                <w:lang w:val="ru-RU"/>
              </w:rPr>
            </w:pPr>
            <w:r w:rsidRPr="00BF6F5F">
              <w:rPr>
                <w:rFonts w:cstheme="minorHAnsi"/>
                <w:b/>
                <w:bCs/>
                <w:iCs/>
                <w:sz w:val="24"/>
                <w:szCs w:val="24"/>
              </w:rPr>
              <w:t>Предметна корелација</w:t>
            </w:r>
          </w:p>
        </w:tc>
        <w:tc>
          <w:tcPr>
            <w:tcW w:w="11272" w:type="dxa"/>
            <w:gridSpan w:val="3"/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</w:tcPr>
          <w:p w:rsidR="00503B10" w:rsidRPr="00BF6F5F" w:rsidRDefault="00503B10" w:rsidP="00286AC4">
            <w:pPr>
              <w:spacing w:line="266" w:lineRule="atLeast"/>
              <w:ind w:left="121"/>
              <w:rPr>
                <w:rFonts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cstheme="minorHAnsi"/>
                <w:color w:val="000000"/>
                <w:kern w:val="24"/>
                <w:sz w:val="24"/>
                <w:szCs w:val="24"/>
              </w:rPr>
              <w:t xml:space="preserve">основна школа, претходна лекција </w:t>
            </w:r>
          </w:p>
        </w:tc>
      </w:tr>
      <w:tr w:rsidR="00503B10" w:rsidRPr="00BF6F5F" w:rsidTr="00286AC4">
        <w:trPr>
          <w:trHeight w:val="432"/>
        </w:trPr>
        <w:tc>
          <w:tcPr>
            <w:tcW w:w="3320" w:type="dxa"/>
            <w:shd w:val="clear" w:color="auto" w:fill="FBE4D5" w:themeFill="accent2" w:themeFillTint="33"/>
            <w:tcMar>
              <w:top w:w="4" w:type="dxa"/>
              <w:left w:w="31" w:type="dxa"/>
              <w:bottom w:w="0" w:type="dxa"/>
              <w:right w:w="31" w:type="dxa"/>
            </w:tcMar>
          </w:tcPr>
          <w:p w:rsidR="00503B10" w:rsidRPr="00BF6F5F" w:rsidRDefault="00503B10" w:rsidP="00286AC4">
            <w:pPr>
              <w:spacing w:line="266" w:lineRule="atLeast"/>
              <w:ind w:left="135"/>
              <w:rPr>
                <w:rFonts w:cstheme="minorHAnsi"/>
                <w:b/>
                <w:bCs/>
                <w:iCs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iCs/>
                <w:sz w:val="24"/>
                <w:szCs w:val="24"/>
              </w:rPr>
              <w:t>Литература за ученике</w:t>
            </w:r>
          </w:p>
        </w:tc>
        <w:tc>
          <w:tcPr>
            <w:tcW w:w="11272" w:type="dxa"/>
            <w:gridSpan w:val="3"/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</w:tcPr>
          <w:p w:rsidR="00503B10" w:rsidRPr="00BF6F5F" w:rsidRDefault="00503B10" w:rsidP="00286AC4">
            <w:pPr>
              <w:pStyle w:val="NoSpacing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 xml:space="preserve"> уџбеник, дигитални уџбеник</w:t>
            </w:r>
          </w:p>
          <w:p w:rsidR="00503B10" w:rsidRPr="00BF6F5F" w:rsidRDefault="00503B10" w:rsidP="00286AC4">
            <w:pPr>
              <w:spacing w:line="266" w:lineRule="atLeast"/>
              <w:ind w:left="121"/>
              <w:rPr>
                <w:rFonts w:cstheme="minorHAnsi"/>
                <w:sz w:val="24"/>
                <w:szCs w:val="24"/>
              </w:rPr>
            </w:pPr>
          </w:p>
        </w:tc>
      </w:tr>
      <w:tr w:rsidR="00503B10" w:rsidRPr="00BF6F5F" w:rsidTr="00286AC4">
        <w:trPr>
          <w:trHeight w:val="432"/>
        </w:trPr>
        <w:tc>
          <w:tcPr>
            <w:tcW w:w="3320" w:type="dxa"/>
            <w:shd w:val="clear" w:color="auto" w:fill="FBE4D5" w:themeFill="accent2" w:themeFillTint="33"/>
            <w:tcMar>
              <w:top w:w="4" w:type="dxa"/>
              <w:left w:w="31" w:type="dxa"/>
              <w:bottom w:w="0" w:type="dxa"/>
              <w:right w:w="31" w:type="dxa"/>
            </w:tcMar>
          </w:tcPr>
          <w:p w:rsidR="00503B10" w:rsidRPr="00BF6F5F" w:rsidRDefault="00503B10" w:rsidP="00286AC4">
            <w:pPr>
              <w:pStyle w:val="NoSpacing"/>
              <w:rPr>
                <w:rFonts w:cstheme="minorHAnsi"/>
                <w:b/>
                <w:bCs/>
                <w:iCs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iCs/>
                <w:sz w:val="24"/>
                <w:szCs w:val="24"/>
              </w:rPr>
              <w:t>Литература за</w:t>
            </w:r>
          </w:p>
          <w:p w:rsidR="00503B10" w:rsidRPr="00BF6F5F" w:rsidRDefault="00503B10" w:rsidP="00286AC4">
            <w:pPr>
              <w:spacing w:line="266" w:lineRule="atLeast"/>
              <w:ind w:left="135"/>
              <w:rPr>
                <w:rFonts w:cstheme="minorHAnsi"/>
                <w:b/>
                <w:bCs/>
                <w:iCs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iCs/>
                <w:sz w:val="24"/>
                <w:szCs w:val="24"/>
              </w:rPr>
              <w:t>наставника</w:t>
            </w:r>
          </w:p>
        </w:tc>
        <w:tc>
          <w:tcPr>
            <w:tcW w:w="11272" w:type="dxa"/>
            <w:gridSpan w:val="3"/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</w:tcPr>
          <w:p w:rsidR="00503B10" w:rsidRPr="00BF6F5F" w:rsidRDefault="00503B10" w:rsidP="00286AC4">
            <w:pPr>
              <w:pStyle w:val="NoSpacing"/>
              <w:rPr>
                <w:rFonts w:cstheme="minorHAnsi"/>
                <w:b/>
                <w:bCs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уџбеник;  научна – стручна универзитетска литература, интернет и остали извори знања</w:t>
            </w:r>
          </w:p>
        </w:tc>
      </w:tr>
      <w:tr w:rsidR="00503B10" w:rsidRPr="00BF6F5F" w:rsidTr="00286AC4">
        <w:trPr>
          <w:trHeight w:val="432"/>
        </w:trPr>
        <w:tc>
          <w:tcPr>
            <w:tcW w:w="3320" w:type="dxa"/>
            <w:shd w:val="clear" w:color="auto" w:fill="FBE4D5" w:themeFill="accent2" w:themeFillTint="33"/>
            <w:tcMar>
              <w:top w:w="4" w:type="dxa"/>
              <w:left w:w="31" w:type="dxa"/>
              <w:bottom w:w="0" w:type="dxa"/>
              <w:right w:w="31" w:type="dxa"/>
            </w:tcMar>
          </w:tcPr>
          <w:p w:rsidR="00503B10" w:rsidRPr="00BF6F5F" w:rsidRDefault="00503B10" w:rsidP="00286AC4">
            <w:pPr>
              <w:pStyle w:val="NoSpacing"/>
              <w:rPr>
                <w:rFonts w:cstheme="minorHAnsi"/>
                <w:b/>
                <w:bCs/>
                <w:iCs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iCs/>
                <w:sz w:val="24"/>
                <w:szCs w:val="24"/>
              </w:rPr>
              <w:t>Кључни појмови</w:t>
            </w:r>
          </w:p>
        </w:tc>
        <w:tc>
          <w:tcPr>
            <w:tcW w:w="11272" w:type="dxa"/>
            <w:gridSpan w:val="3"/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</w:tcPr>
          <w:p w:rsidR="00503B10" w:rsidRPr="00BF6F5F" w:rsidRDefault="00503B10" w:rsidP="00286AC4">
            <w:pPr>
              <w:autoSpaceDE w:val="0"/>
              <w:autoSpaceDN w:val="0"/>
              <w:adjustRightInd w:val="0"/>
              <w:rPr>
                <w:rFonts w:eastAsia="InfluBG" w:cstheme="minorHAnsi"/>
                <w:sz w:val="24"/>
                <w:szCs w:val="24"/>
              </w:rPr>
            </w:pPr>
            <w:r w:rsidRPr="00BF6F5F">
              <w:rPr>
                <w:rFonts w:eastAsia="InfluBG" w:cstheme="minorHAnsi"/>
                <w:sz w:val="24"/>
                <w:szCs w:val="24"/>
              </w:rPr>
              <w:t>дрво живота, LUCA, ендосимбиотска теорија, постанак једра, организација хромозома еукариота,  настанак</w:t>
            </w:r>
          </w:p>
          <w:p w:rsidR="00503B10" w:rsidRPr="00BF6F5F" w:rsidRDefault="00503B10" w:rsidP="00286AC4">
            <w:pPr>
              <w:autoSpaceDE w:val="0"/>
              <w:autoSpaceDN w:val="0"/>
              <w:adjustRightInd w:val="0"/>
              <w:rPr>
                <w:rFonts w:eastAsia="InfluBG" w:cstheme="minorHAnsi"/>
                <w:sz w:val="24"/>
                <w:szCs w:val="24"/>
              </w:rPr>
            </w:pPr>
            <w:r w:rsidRPr="00BF6F5F">
              <w:rPr>
                <w:rFonts w:eastAsia="InfluBG" w:cstheme="minorHAnsi"/>
                <w:sz w:val="24"/>
                <w:szCs w:val="24"/>
              </w:rPr>
              <w:t>вишећелијске организације, појава полне репродукције</w:t>
            </w:r>
          </w:p>
        </w:tc>
      </w:tr>
    </w:tbl>
    <w:p w:rsidR="00503B10" w:rsidRPr="00BF6F5F" w:rsidRDefault="00503B10" w:rsidP="00503B10">
      <w:pPr>
        <w:ind w:left="5040" w:firstLine="720"/>
        <w:rPr>
          <w:rFonts w:cstheme="minorHAnsi"/>
          <w:b/>
          <w:bCs/>
          <w:sz w:val="24"/>
          <w:szCs w:val="24"/>
          <w:lang w:val="ru-RU"/>
        </w:rPr>
      </w:pPr>
    </w:p>
    <w:p w:rsidR="00503B10" w:rsidRPr="00BF6F5F" w:rsidRDefault="00503B10" w:rsidP="00503B10">
      <w:pPr>
        <w:ind w:left="5040" w:firstLine="720"/>
        <w:rPr>
          <w:rFonts w:cstheme="minorHAnsi"/>
          <w:b/>
          <w:bCs/>
          <w:sz w:val="24"/>
          <w:szCs w:val="24"/>
          <w:lang w:val="ru-RU"/>
        </w:rPr>
      </w:pPr>
    </w:p>
    <w:p w:rsidR="00503B10" w:rsidRPr="00BF6F5F" w:rsidRDefault="00503B10" w:rsidP="00503B10">
      <w:pPr>
        <w:ind w:left="5040" w:firstLine="720"/>
        <w:rPr>
          <w:rFonts w:cstheme="minorHAnsi"/>
          <w:b/>
          <w:bCs/>
          <w:sz w:val="24"/>
          <w:szCs w:val="24"/>
          <w:lang w:val="ru-RU"/>
        </w:rPr>
      </w:pPr>
      <w:r w:rsidRPr="00BF6F5F">
        <w:rPr>
          <w:rFonts w:cstheme="minorHAnsi"/>
          <w:b/>
          <w:bCs/>
          <w:sz w:val="24"/>
          <w:szCs w:val="24"/>
          <w:lang w:val="ru-RU"/>
        </w:rPr>
        <w:t>АРТИКУЛАЦИЈА И ТОК ЧАСА</w:t>
      </w:r>
    </w:p>
    <w:tbl>
      <w:tblPr>
        <w:tblW w:w="1417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FF" w:themeFill="background1"/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8784"/>
        <w:gridCol w:w="5386"/>
      </w:tblGrid>
      <w:tr w:rsidR="00503B10" w:rsidRPr="00BF6F5F" w:rsidTr="00286AC4">
        <w:trPr>
          <w:trHeight w:val="432"/>
        </w:trPr>
        <w:tc>
          <w:tcPr>
            <w:tcW w:w="8784" w:type="dxa"/>
            <w:shd w:val="clear" w:color="auto" w:fill="FBE4D5" w:themeFill="accent2" w:themeFillTint="33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503B10" w:rsidRPr="00BF6F5F" w:rsidRDefault="00503B10" w:rsidP="00286AC4">
            <w:pPr>
              <w:spacing w:line="266" w:lineRule="atLeast"/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color w:val="000000"/>
                <w:kern w:val="24"/>
                <w:sz w:val="24"/>
                <w:szCs w:val="24"/>
              </w:rPr>
              <w:t>Планиране активности наставника:</w:t>
            </w:r>
          </w:p>
        </w:tc>
        <w:tc>
          <w:tcPr>
            <w:tcW w:w="5386" w:type="dxa"/>
            <w:shd w:val="clear" w:color="auto" w:fill="FBE4D5" w:themeFill="accent2" w:themeFillTint="33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503B10" w:rsidRPr="00BF6F5F" w:rsidRDefault="00503B10" w:rsidP="00286AC4">
            <w:pPr>
              <w:spacing w:line="266" w:lineRule="atLeast"/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color w:val="000000"/>
                <w:kern w:val="24"/>
                <w:sz w:val="24"/>
                <w:szCs w:val="24"/>
              </w:rPr>
              <w:t>Планиране активности ученика:</w:t>
            </w:r>
          </w:p>
        </w:tc>
      </w:tr>
      <w:tr w:rsidR="00503B10" w:rsidRPr="00BF6F5F" w:rsidTr="00286AC4">
        <w:trPr>
          <w:trHeight w:val="432"/>
        </w:trPr>
        <w:tc>
          <w:tcPr>
            <w:tcW w:w="14170" w:type="dxa"/>
            <w:gridSpan w:val="2"/>
            <w:shd w:val="clear" w:color="auto" w:fill="FBE4D5" w:themeFill="accent2" w:themeFillTint="33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503B10" w:rsidRPr="00BF6F5F" w:rsidRDefault="00503B10" w:rsidP="00286AC4">
            <w:pPr>
              <w:spacing w:line="266" w:lineRule="atLeast"/>
              <w:jc w:val="center"/>
              <w:rPr>
                <w:rFonts w:cstheme="minorHAnsi"/>
                <w:b/>
                <w:bCs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color w:val="000000"/>
                <w:kern w:val="24"/>
                <w:sz w:val="24"/>
                <w:szCs w:val="24"/>
              </w:rPr>
              <w:t>Уводни део часа (15 минута)</w:t>
            </w:r>
          </w:p>
        </w:tc>
      </w:tr>
      <w:tr w:rsidR="00503B10" w:rsidRPr="00BF6F5F" w:rsidTr="00286AC4">
        <w:trPr>
          <w:trHeight w:val="1844"/>
        </w:trPr>
        <w:tc>
          <w:tcPr>
            <w:tcW w:w="8784" w:type="dxa"/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</w:tcPr>
          <w:p w:rsidR="000328FF" w:rsidRPr="00BF6F5F" w:rsidRDefault="00503B10" w:rsidP="008504DC">
            <w:pPr>
              <w:pStyle w:val="ListParagraph"/>
              <w:numPr>
                <w:ilvl w:val="0"/>
                <w:numId w:val="108"/>
              </w:numPr>
              <w:spacing w:after="0" w:line="240" w:lineRule="auto"/>
              <w:rPr>
                <w:rFonts w:cstheme="minorHAnsi"/>
                <w:sz w:val="24"/>
                <w:szCs w:val="24"/>
                <w:lang w:val="sr-Cyrl-CS"/>
              </w:rPr>
            </w:pPr>
            <w:r w:rsidRPr="00BF6F5F">
              <w:rPr>
                <w:rFonts w:cstheme="minorHAnsi"/>
                <w:sz w:val="24"/>
                <w:szCs w:val="24"/>
                <w:lang w:val="sr-Cyrl-CS"/>
              </w:rPr>
              <w:t>Кроз разговор проверава да ли су ученици урадили</w:t>
            </w:r>
            <w:r w:rsidRPr="00BF6F5F">
              <w:rPr>
                <w:rFonts w:cstheme="minorHAnsi"/>
                <w:sz w:val="24"/>
                <w:szCs w:val="24"/>
              </w:rPr>
              <w:t xml:space="preserve"> </w:t>
            </w:r>
            <w:r w:rsidRPr="00BF6F5F">
              <w:rPr>
                <w:rFonts w:cstheme="minorHAnsi"/>
                <w:sz w:val="24"/>
                <w:szCs w:val="24"/>
                <w:lang w:val="sr-Cyrl-CS"/>
              </w:rPr>
              <w:t>домаћи задатак,</w:t>
            </w:r>
            <w:r w:rsidRPr="00BF6F5F">
              <w:rPr>
                <w:rFonts w:cstheme="minorHAnsi"/>
                <w:sz w:val="24"/>
                <w:szCs w:val="24"/>
              </w:rPr>
              <w:t xml:space="preserve"> истражили о рибозимима.</w:t>
            </w:r>
            <w:r w:rsidR="000328FF" w:rsidRPr="00BF6F5F">
              <w:rPr>
                <w:rFonts w:cstheme="minorHAnsi"/>
                <w:sz w:val="24"/>
                <w:szCs w:val="24"/>
              </w:rPr>
              <w:t xml:space="preserve"> </w:t>
            </w:r>
          </w:p>
          <w:p w:rsidR="00503B10" w:rsidRPr="00BF6F5F" w:rsidRDefault="00503B10" w:rsidP="008504DC">
            <w:pPr>
              <w:pStyle w:val="ListParagraph"/>
              <w:numPr>
                <w:ilvl w:val="0"/>
                <w:numId w:val="108"/>
              </w:numPr>
              <w:spacing w:after="0" w:line="240" w:lineRule="auto"/>
              <w:rPr>
                <w:rFonts w:cstheme="minorHAnsi"/>
                <w:sz w:val="24"/>
                <w:szCs w:val="24"/>
                <w:lang w:val="sr-Cyrl-CS"/>
              </w:rPr>
            </w:pPr>
            <w:r w:rsidRPr="00BF6F5F">
              <w:rPr>
                <w:rFonts w:cstheme="minorHAnsi"/>
                <w:sz w:val="24"/>
                <w:szCs w:val="24"/>
                <w:lang w:val="sr-Cyrl-CS"/>
              </w:rPr>
              <w:t xml:space="preserve">Подстиче ученике да </w:t>
            </w:r>
            <w:r w:rsidR="000328FF" w:rsidRPr="00BF6F5F">
              <w:rPr>
                <w:rFonts w:cstheme="minorHAnsi"/>
                <w:sz w:val="24"/>
                <w:szCs w:val="24"/>
              </w:rPr>
              <w:t xml:space="preserve">радећи у пару  </w:t>
            </w:r>
            <w:r w:rsidRPr="00BF6F5F">
              <w:rPr>
                <w:rFonts w:cstheme="minorHAnsi"/>
                <w:sz w:val="24"/>
                <w:szCs w:val="24"/>
                <w:lang w:val="sr-Cyrl-CS"/>
              </w:rPr>
              <w:t xml:space="preserve">поднесу извештај о свом истраживању.  </w:t>
            </w:r>
          </w:p>
          <w:p w:rsidR="00503B10" w:rsidRPr="00BF6F5F" w:rsidRDefault="00503B10" w:rsidP="008504DC">
            <w:pPr>
              <w:pStyle w:val="ListParagraph"/>
              <w:numPr>
                <w:ilvl w:val="0"/>
                <w:numId w:val="108"/>
              </w:numPr>
              <w:spacing w:after="50" w:line="240" w:lineRule="auto"/>
              <w:rPr>
                <w:rFonts w:cstheme="minorHAnsi"/>
                <w:color w:val="1F1E21"/>
                <w:sz w:val="24"/>
                <w:szCs w:val="24"/>
              </w:rPr>
            </w:pPr>
            <w:r w:rsidRPr="00BF6F5F">
              <w:rPr>
                <w:rFonts w:cstheme="minorHAnsi"/>
                <w:color w:val="1F1E21"/>
                <w:sz w:val="24"/>
                <w:szCs w:val="24"/>
              </w:rPr>
              <w:t xml:space="preserve">Слуша и анализира одговоре ученика, </w:t>
            </w:r>
            <w:r w:rsidRPr="00BF6F5F">
              <w:rPr>
                <w:rFonts w:cstheme="minorHAnsi"/>
                <w:sz w:val="24"/>
                <w:szCs w:val="24"/>
              </w:rPr>
              <w:t>подстиче дискусију</w:t>
            </w:r>
            <w:r w:rsidRPr="00BF6F5F">
              <w:rPr>
                <w:rFonts w:cstheme="minorHAnsi"/>
                <w:color w:val="1F1E21"/>
                <w:sz w:val="24"/>
                <w:szCs w:val="24"/>
              </w:rPr>
              <w:t xml:space="preserve"> и исправља их уколико греше. </w:t>
            </w:r>
          </w:p>
          <w:p w:rsidR="00503B10" w:rsidRPr="00BF6F5F" w:rsidRDefault="00503B10" w:rsidP="008504DC">
            <w:pPr>
              <w:pStyle w:val="tok-casa-txt-nastavnici"/>
              <w:numPr>
                <w:ilvl w:val="0"/>
                <w:numId w:val="108"/>
              </w:numPr>
              <w:spacing w:before="0" w:beforeAutospacing="0" w:after="50" w:afterAutospacing="0"/>
              <w:rPr>
                <w:rFonts w:asciiTheme="minorHAnsi" w:hAnsiTheme="minorHAnsi" w:cstheme="minorHAnsi"/>
                <w:lang w:val="sr-Cyrl-CS"/>
              </w:rPr>
            </w:pPr>
            <w:r w:rsidRPr="00BF6F5F">
              <w:rPr>
                <w:rFonts w:asciiTheme="minorHAnsi" w:hAnsiTheme="minorHAnsi" w:cstheme="minorHAnsi"/>
                <w:color w:val="1F1E21"/>
                <w:lang w:val="sr-Cyrl-CS"/>
              </w:rPr>
              <w:t xml:space="preserve">Решава </w:t>
            </w:r>
            <w:r w:rsidRPr="00BF6F5F">
              <w:rPr>
                <w:rFonts w:asciiTheme="minorHAnsi" w:hAnsiTheme="minorHAnsi" w:cstheme="minorHAnsi"/>
                <w:color w:val="1F1E21"/>
              </w:rPr>
              <w:t>нејасноће уколико постоје и одговара на питања ученика.</w:t>
            </w:r>
          </w:p>
          <w:p w:rsidR="00503B10" w:rsidRPr="00BF6F5F" w:rsidRDefault="00503B10" w:rsidP="008504DC">
            <w:pPr>
              <w:pStyle w:val="tok-casa-txt-nastavnici"/>
              <w:numPr>
                <w:ilvl w:val="0"/>
                <w:numId w:val="108"/>
              </w:numPr>
              <w:spacing w:before="0" w:beforeAutospacing="0" w:after="50" w:afterAutospacing="0"/>
              <w:rPr>
                <w:rFonts w:asciiTheme="minorHAnsi" w:hAnsiTheme="minorHAnsi" w:cstheme="minorHAnsi"/>
                <w:lang w:val="sr-Cyrl-CS"/>
              </w:rPr>
            </w:pPr>
            <w:r w:rsidRPr="00BF6F5F">
              <w:rPr>
                <w:rFonts w:asciiTheme="minorHAnsi" w:hAnsiTheme="minorHAnsi" w:cstheme="minorHAnsi"/>
              </w:rPr>
              <w:t>Пушта мотивациони видео запис о ендосимбиози</w:t>
            </w:r>
          </w:p>
          <w:p w:rsidR="000328FF" w:rsidRPr="00BF6F5F" w:rsidRDefault="00BC0E43" w:rsidP="000328FF">
            <w:pPr>
              <w:pStyle w:val="tok-casa-txt-nastavnici"/>
              <w:spacing w:before="0" w:beforeAutospacing="0" w:after="50" w:afterAutospacing="0"/>
              <w:ind w:left="720"/>
              <w:rPr>
                <w:rFonts w:asciiTheme="minorHAnsi" w:hAnsiTheme="minorHAnsi" w:cstheme="minorHAnsi"/>
                <w:lang w:val="sr-Cyrl-CS"/>
              </w:rPr>
            </w:pPr>
            <w:hyperlink r:id="rId119" w:history="1">
              <w:r w:rsidR="00503B10" w:rsidRPr="00BF6F5F">
                <w:rPr>
                  <w:rStyle w:val="Hyperlink"/>
                  <w:rFonts w:asciiTheme="minorHAnsi" w:hAnsiTheme="minorHAnsi" w:cstheme="minorHAnsi"/>
                  <w:lang w:val="sr-Cyrl-CS"/>
                </w:rPr>
                <w:t>https://www.sumanasinc.com/webcontent/animations/content/organelles.html</w:t>
              </w:r>
            </w:hyperlink>
            <w:r w:rsidR="00503B10" w:rsidRPr="00BF6F5F">
              <w:rPr>
                <w:rFonts w:asciiTheme="minorHAnsi" w:hAnsiTheme="minorHAnsi" w:cstheme="minorHAnsi"/>
                <w:lang w:val="sr-Cyrl-CS"/>
              </w:rPr>
              <w:t xml:space="preserve"> </w:t>
            </w:r>
          </w:p>
          <w:p w:rsidR="000328FF" w:rsidRPr="00BF6F5F" w:rsidRDefault="000328FF" w:rsidP="000328FF">
            <w:pPr>
              <w:pStyle w:val="tok-casa-txt-nastavnici"/>
              <w:spacing w:before="0" w:beforeAutospacing="0" w:after="50" w:afterAutospacing="0"/>
              <w:ind w:left="720"/>
              <w:rPr>
                <w:rFonts w:asciiTheme="minorHAnsi" w:hAnsiTheme="minorHAnsi" w:cstheme="minorHAnsi"/>
                <w:lang w:val="sr-Cyrl-CS"/>
              </w:rPr>
            </w:pPr>
            <w:r w:rsidRPr="00BF6F5F">
              <w:rPr>
                <w:rFonts w:asciiTheme="minorHAnsi" w:hAnsiTheme="minorHAnsi" w:cstheme="minorHAnsi"/>
                <w:lang w:val="sr-Cyrl-CS"/>
              </w:rPr>
              <w:t xml:space="preserve">- </w:t>
            </w:r>
            <w:r w:rsidRPr="00BF6F5F">
              <w:rPr>
                <w:rFonts w:asciiTheme="minorHAnsi" w:hAnsiTheme="minorHAnsi" w:cstheme="minorHAnsi"/>
              </w:rPr>
              <w:t>Подстиче ученике да се присете шта су до сада научили о ендосимбиотској теорији настанка еукариота.</w:t>
            </w:r>
          </w:p>
          <w:p w:rsidR="00503B10" w:rsidRPr="00BF6F5F" w:rsidRDefault="00503B10" w:rsidP="00286AC4">
            <w:pPr>
              <w:rPr>
                <w:rFonts w:cstheme="minorHAnsi"/>
                <w:color w:val="1F1E21"/>
                <w:sz w:val="24"/>
                <w:szCs w:val="24"/>
              </w:rPr>
            </w:pPr>
          </w:p>
        </w:tc>
        <w:tc>
          <w:tcPr>
            <w:tcW w:w="5386" w:type="dxa"/>
            <w:tcBorders>
              <w:bottom w:val="single" w:sz="4" w:space="0" w:color="808080" w:themeColor="background1" w:themeShade="80"/>
            </w:tcBorders>
            <w:shd w:val="clear" w:color="auto" w:fill="FFFFFF" w:themeFill="background1"/>
            <w:tcMar>
              <w:top w:w="15" w:type="dxa"/>
              <w:left w:w="15" w:type="dxa"/>
              <w:bottom w:w="0" w:type="dxa"/>
              <w:right w:w="15" w:type="dxa"/>
            </w:tcMar>
            <w:hideMark/>
          </w:tcPr>
          <w:p w:rsidR="000328FF" w:rsidRPr="00BF6F5F" w:rsidRDefault="000328FF" w:rsidP="00503B10">
            <w:pPr>
              <w:numPr>
                <w:ilvl w:val="0"/>
                <w:numId w:val="14"/>
              </w:numPr>
              <w:spacing w:after="0" w:line="240" w:lineRule="auto"/>
              <w:contextualSpacing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сарађују у пару;</w:t>
            </w:r>
          </w:p>
          <w:p w:rsidR="00503B10" w:rsidRPr="00BF6F5F" w:rsidRDefault="00503B10" w:rsidP="00503B10">
            <w:pPr>
              <w:numPr>
                <w:ilvl w:val="0"/>
                <w:numId w:val="14"/>
              </w:numPr>
              <w:spacing w:after="0" w:line="240" w:lineRule="auto"/>
              <w:contextualSpacing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извештавају о свом истраживању</w:t>
            </w:r>
            <w:r w:rsidR="000328FF" w:rsidRPr="00BF6F5F">
              <w:rPr>
                <w:rFonts w:cstheme="minorHAnsi"/>
                <w:sz w:val="24"/>
                <w:szCs w:val="24"/>
              </w:rPr>
              <w:t>;</w:t>
            </w:r>
          </w:p>
          <w:p w:rsidR="00503B10" w:rsidRPr="00BF6F5F" w:rsidRDefault="00503B10" w:rsidP="00503B10">
            <w:pPr>
              <w:numPr>
                <w:ilvl w:val="0"/>
                <w:numId w:val="14"/>
              </w:numPr>
              <w:spacing w:after="0" w:line="240" w:lineRule="auto"/>
              <w:contextualSpacing/>
              <w:rPr>
                <w:rFonts w:eastAsia="Arial" w:cstheme="minorHAnsi"/>
                <w:bCs/>
                <w:kern w:val="24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слушају пажљиво и записују у свеску;</w:t>
            </w:r>
          </w:p>
          <w:p w:rsidR="00503B10" w:rsidRPr="00BF6F5F" w:rsidRDefault="00503B10" w:rsidP="00503B10">
            <w:pPr>
              <w:numPr>
                <w:ilvl w:val="0"/>
                <w:numId w:val="14"/>
              </w:numPr>
              <w:spacing w:after="0" w:line="240" w:lineRule="auto"/>
              <w:contextualSpacing/>
              <w:rPr>
                <w:rFonts w:eastAsia="Arial" w:cstheme="minorHAnsi"/>
                <w:bCs/>
                <w:kern w:val="24"/>
                <w:sz w:val="24"/>
                <w:szCs w:val="24"/>
              </w:rPr>
            </w:pP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</w:rPr>
              <w:t>дискутују;</w:t>
            </w:r>
          </w:p>
          <w:p w:rsidR="00503B10" w:rsidRPr="00BF6F5F" w:rsidRDefault="00503B10" w:rsidP="00503B10">
            <w:pPr>
              <w:numPr>
                <w:ilvl w:val="0"/>
                <w:numId w:val="14"/>
              </w:numPr>
              <w:spacing w:after="0" w:line="240" w:lineRule="auto"/>
              <w:contextualSpacing/>
              <w:rPr>
                <w:rFonts w:eastAsia="Arial" w:cstheme="minorHAnsi"/>
                <w:bCs/>
                <w:kern w:val="24"/>
                <w:sz w:val="24"/>
                <w:szCs w:val="24"/>
              </w:rPr>
            </w:pP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</w:rPr>
              <w:t>пажљиво прате видео запис;</w:t>
            </w:r>
          </w:p>
          <w:p w:rsidR="00503B10" w:rsidRPr="00BF6F5F" w:rsidRDefault="00503B10" w:rsidP="00503B10">
            <w:pPr>
              <w:numPr>
                <w:ilvl w:val="0"/>
                <w:numId w:val="14"/>
              </w:numPr>
              <w:spacing w:after="0" w:line="240" w:lineRule="auto"/>
              <w:contextualSpacing/>
              <w:rPr>
                <w:rFonts w:eastAsia="Arial" w:cstheme="minorHAnsi"/>
                <w:bCs/>
                <w:kern w:val="24"/>
                <w:sz w:val="24"/>
                <w:szCs w:val="24"/>
              </w:rPr>
            </w:pP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</w:rPr>
              <w:t>постављају питања уколико постоје нејасноће</w:t>
            </w:r>
            <w:r w:rsidR="000328FF" w:rsidRPr="00BF6F5F">
              <w:rPr>
                <w:rFonts w:eastAsia="Arial" w:cstheme="minorHAnsi"/>
                <w:bCs/>
                <w:kern w:val="24"/>
                <w:sz w:val="24"/>
                <w:szCs w:val="24"/>
              </w:rPr>
              <w:t>;</w:t>
            </w:r>
          </w:p>
          <w:p w:rsidR="000328FF" w:rsidRPr="00BF6F5F" w:rsidRDefault="000328FF" w:rsidP="000328FF">
            <w:pPr>
              <w:numPr>
                <w:ilvl w:val="0"/>
                <w:numId w:val="14"/>
              </w:numPr>
              <w:spacing w:after="0" w:line="240" w:lineRule="auto"/>
              <w:contextualSpacing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по потреби указују на корекције;</w:t>
            </w:r>
          </w:p>
          <w:p w:rsidR="000328FF" w:rsidRPr="00BF6F5F" w:rsidRDefault="000328FF" w:rsidP="000328FF">
            <w:pPr>
              <w:numPr>
                <w:ilvl w:val="0"/>
                <w:numId w:val="14"/>
              </w:numPr>
              <w:spacing w:after="0" w:line="240" w:lineRule="auto"/>
              <w:contextualSpacing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присећају се о ендосимбиози.</w:t>
            </w:r>
          </w:p>
          <w:p w:rsidR="000328FF" w:rsidRPr="00BF6F5F" w:rsidRDefault="000328FF" w:rsidP="000328FF">
            <w:pPr>
              <w:spacing w:after="0" w:line="240" w:lineRule="auto"/>
              <w:ind w:left="504"/>
              <w:contextualSpacing/>
              <w:rPr>
                <w:rFonts w:eastAsia="Arial" w:cstheme="minorHAnsi"/>
                <w:bCs/>
                <w:kern w:val="24"/>
                <w:sz w:val="24"/>
                <w:szCs w:val="24"/>
              </w:rPr>
            </w:pPr>
          </w:p>
          <w:p w:rsidR="00503B10" w:rsidRPr="00BF6F5F" w:rsidRDefault="00503B10" w:rsidP="00286AC4">
            <w:pPr>
              <w:ind w:left="504"/>
              <w:contextualSpacing/>
              <w:rPr>
                <w:rFonts w:cstheme="minorHAnsi"/>
                <w:sz w:val="24"/>
                <w:szCs w:val="24"/>
              </w:rPr>
            </w:pPr>
          </w:p>
          <w:p w:rsidR="00503B10" w:rsidRPr="00BF6F5F" w:rsidRDefault="00503B10" w:rsidP="00286AC4">
            <w:pPr>
              <w:ind w:left="504"/>
              <w:contextualSpacing/>
              <w:rPr>
                <w:rFonts w:cstheme="minorHAnsi"/>
                <w:sz w:val="24"/>
                <w:szCs w:val="24"/>
              </w:rPr>
            </w:pPr>
          </w:p>
        </w:tc>
      </w:tr>
      <w:tr w:rsidR="00503B10" w:rsidRPr="00BF6F5F" w:rsidTr="00286AC4">
        <w:trPr>
          <w:trHeight w:val="720"/>
        </w:trPr>
        <w:tc>
          <w:tcPr>
            <w:tcW w:w="14170" w:type="dxa"/>
            <w:gridSpan w:val="2"/>
            <w:shd w:val="clear" w:color="auto" w:fill="FBE4D5" w:themeFill="accent2" w:themeFillTint="33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503B10" w:rsidRPr="00BF6F5F" w:rsidRDefault="00503B10" w:rsidP="00286AC4">
            <w:pPr>
              <w:spacing w:line="256" w:lineRule="auto"/>
              <w:jc w:val="center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color w:val="000000"/>
                <w:kern w:val="24"/>
                <w:sz w:val="24"/>
                <w:szCs w:val="24"/>
              </w:rPr>
              <w:t>Главни део часа (25  минута)</w:t>
            </w:r>
          </w:p>
        </w:tc>
      </w:tr>
      <w:tr w:rsidR="00503B10" w:rsidRPr="00BF6F5F" w:rsidTr="00286AC4">
        <w:trPr>
          <w:trHeight w:val="1967"/>
        </w:trPr>
        <w:tc>
          <w:tcPr>
            <w:tcW w:w="8784" w:type="dxa"/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503B10" w:rsidRPr="00BF6F5F" w:rsidRDefault="00503B10" w:rsidP="008504DC">
            <w:pPr>
              <w:pStyle w:val="ListParagraph"/>
              <w:numPr>
                <w:ilvl w:val="0"/>
                <w:numId w:val="132"/>
              </w:numPr>
              <w:spacing w:after="0" w:line="240" w:lineRule="auto"/>
              <w:rPr>
                <w:rFonts w:cstheme="minorHAnsi"/>
                <w:sz w:val="24"/>
                <w:szCs w:val="24"/>
                <w:lang w:val="sr-Cyrl-CS"/>
              </w:rPr>
            </w:pPr>
            <w:r w:rsidRPr="00BF6F5F">
              <w:rPr>
                <w:rFonts w:cstheme="minorHAnsi"/>
                <w:sz w:val="24"/>
                <w:szCs w:val="24"/>
                <w:lang w:val="sr-Cyrl-CS"/>
              </w:rPr>
              <w:t>Уводи ученике у нову наставну јединиц</w:t>
            </w:r>
            <w:r w:rsidRPr="00BF6F5F">
              <w:rPr>
                <w:rFonts w:cstheme="minorHAnsi"/>
                <w:color w:val="1F1E21"/>
                <w:sz w:val="24"/>
                <w:szCs w:val="24"/>
              </w:rPr>
              <w:t xml:space="preserve">у. </w:t>
            </w:r>
          </w:p>
          <w:p w:rsidR="00503B10" w:rsidRPr="00BF6F5F" w:rsidRDefault="00503B10" w:rsidP="008504DC">
            <w:pPr>
              <w:pStyle w:val="tok-casa-txt-nastavnici"/>
              <w:numPr>
                <w:ilvl w:val="0"/>
                <w:numId w:val="132"/>
              </w:numPr>
              <w:spacing w:before="0" w:beforeAutospacing="0" w:after="50" w:afterAutospacing="0"/>
              <w:rPr>
                <w:rFonts w:asciiTheme="minorHAnsi" w:hAnsiTheme="minorHAnsi" w:cstheme="minorHAnsi"/>
                <w:color w:val="1F1E21"/>
              </w:rPr>
            </w:pPr>
            <w:r w:rsidRPr="00BF6F5F">
              <w:rPr>
                <w:rFonts w:asciiTheme="minorHAnsi" w:hAnsiTheme="minorHAnsi" w:cstheme="minorHAnsi"/>
                <w:color w:val="1F1E21"/>
              </w:rPr>
              <w:t>Истиче циљ и исходе часа.</w:t>
            </w:r>
            <w:r w:rsidRPr="00BF6F5F">
              <w:rPr>
                <w:rFonts w:asciiTheme="minorHAnsi" w:hAnsiTheme="minorHAnsi" w:cstheme="minorHAnsi"/>
              </w:rPr>
              <w:t xml:space="preserve"> </w:t>
            </w:r>
          </w:p>
          <w:p w:rsidR="00503B10" w:rsidRPr="00BF6F5F" w:rsidRDefault="00503B10" w:rsidP="008504DC">
            <w:pPr>
              <w:pStyle w:val="tok-casa-txt-nastavnici"/>
              <w:numPr>
                <w:ilvl w:val="0"/>
                <w:numId w:val="132"/>
              </w:numPr>
              <w:spacing w:before="0" w:beforeAutospacing="0" w:after="0" w:afterAutospacing="0"/>
              <w:rPr>
                <w:rFonts w:asciiTheme="minorHAnsi" w:hAnsiTheme="minorHAnsi" w:cstheme="minorHAnsi"/>
              </w:rPr>
            </w:pPr>
            <w:r w:rsidRPr="00BF6F5F">
              <w:rPr>
                <w:rFonts w:asciiTheme="minorHAnsi" w:hAnsiTheme="minorHAnsi" w:cstheme="minorHAnsi"/>
              </w:rPr>
              <w:t>Образлаже дрво живота и настанак еукариота уз помоћ сл. 6.7 на стр. 212 у уџбенику.</w:t>
            </w:r>
          </w:p>
          <w:p w:rsidR="00503B10" w:rsidRPr="00BF6F5F" w:rsidRDefault="00503B10" w:rsidP="008504DC">
            <w:pPr>
              <w:pStyle w:val="tok-casa-txt-nastavnici"/>
              <w:numPr>
                <w:ilvl w:val="0"/>
                <w:numId w:val="132"/>
              </w:numPr>
              <w:spacing w:before="0" w:beforeAutospacing="0" w:after="0" w:afterAutospacing="0"/>
              <w:rPr>
                <w:rFonts w:asciiTheme="minorHAnsi" w:hAnsiTheme="minorHAnsi" w:cstheme="minorHAnsi"/>
              </w:rPr>
            </w:pPr>
            <w:r w:rsidRPr="00BF6F5F">
              <w:rPr>
                <w:rFonts w:asciiTheme="minorHAnsi" w:hAnsiTheme="minorHAnsi" w:cstheme="minorHAnsi"/>
              </w:rPr>
              <w:t xml:space="preserve">Указује ученицима на бокс </w:t>
            </w:r>
            <w:r w:rsidRPr="00BF6F5F">
              <w:rPr>
                <w:rFonts w:asciiTheme="minorHAnsi" w:hAnsiTheme="minorHAnsi" w:cstheme="minorHAnsi"/>
                <w:i/>
                <w:iCs/>
              </w:rPr>
              <w:t>Додатни текст</w:t>
            </w:r>
            <w:r w:rsidRPr="00BF6F5F">
              <w:rPr>
                <w:rFonts w:asciiTheme="minorHAnsi" w:hAnsiTheme="minorHAnsi" w:cstheme="minorHAnsi"/>
              </w:rPr>
              <w:t xml:space="preserve"> у уџбенику на стр. 212.</w:t>
            </w:r>
          </w:p>
          <w:p w:rsidR="00503B10" w:rsidRPr="00BF6F5F" w:rsidRDefault="00503B10" w:rsidP="008504DC">
            <w:pPr>
              <w:pStyle w:val="tok-casa-txt-nastavnici"/>
              <w:numPr>
                <w:ilvl w:val="0"/>
                <w:numId w:val="132"/>
              </w:numPr>
              <w:spacing w:before="0" w:beforeAutospacing="0" w:after="0" w:afterAutospacing="0"/>
              <w:rPr>
                <w:rFonts w:asciiTheme="minorHAnsi" w:hAnsiTheme="minorHAnsi" w:cstheme="minorHAnsi"/>
              </w:rPr>
            </w:pPr>
            <w:r w:rsidRPr="00BF6F5F">
              <w:rPr>
                <w:rFonts w:asciiTheme="minorHAnsi" w:hAnsiTheme="minorHAnsi" w:cstheme="minorHAnsi"/>
              </w:rPr>
              <w:t>Подстиче ученике да се присете шта су до сада научили о прокариотима и еукариотима. Наглашава да о настанку једра још увек не постоји сагласност.</w:t>
            </w:r>
          </w:p>
          <w:p w:rsidR="00503B10" w:rsidRPr="00BF6F5F" w:rsidRDefault="00503B10" w:rsidP="008504DC">
            <w:pPr>
              <w:pStyle w:val="tok-casa-txt-nastavnici"/>
              <w:numPr>
                <w:ilvl w:val="0"/>
                <w:numId w:val="132"/>
              </w:numPr>
              <w:spacing w:before="0" w:beforeAutospacing="0" w:after="0" w:afterAutospacing="0"/>
              <w:rPr>
                <w:rFonts w:asciiTheme="minorHAnsi" w:hAnsiTheme="minorHAnsi" w:cstheme="minorHAnsi"/>
              </w:rPr>
            </w:pPr>
            <w:r w:rsidRPr="00BF6F5F">
              <w:rPr>
                <w:rFonts w:asciiTheme="minorHAnsi" w:hAnsiTheme="minorHAnsi" w:cstheme="minorHAnsi"/>
              </w:rPr>
              <w:t>Постиче ученике да се прис</w:t>
            </w:r>
            <w:r w:rsidR="000328FF" w:rsidRPr="00BF6F5F">
              <w:rPr>
                <w:rFonts w:asciiTheme="minorHAnsi" w:hAnsiTheme="minorHAnsi" w:cstheme="minorHAnsi"/>
              </w:rPr>
              <w:t>е</w:t>
            </w:r>
            <w:r w:rsidRPr="00BF6F5F">
              <w:rPr>
                <w:rFonts w:asciiTheme="minorHAnsi" w:hAnsiTheme="minorHAnsi" w:cstheme="minorHAnsi"/>
              </w:rPr>
              <w:t>те репликације и објашњава нову организацију хромозома еукариота са више линеарних молекула.</w:t>
            </w:r>
          </w:p>
          <w:p w:rsidR="00503B10" w:rsidRPr="00BF6F5F" w:rsidRDefault="00503B10" w:rsidP="008504DC">
            <w:pPr>
              <w:pStyle w:val="ListParagraph"/>
              <w:numPr>
                <w:ilvl w:val="0"/>
                <w:numId w:val="132"/>
              </w:numPr>
              <w:autoSpaceDE w:val="0"/>
              <w:autoSpaceDN w:val="0"/>
              <w:adjustRightInd w:val="0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Поставља питања: Објасните разлику између хромозома прокариота и еукариота.</w:t>
            </w:r>
          </w:p>
          <w:p w:rsidR="00503B10" w:rsidRPr="00BF6F5F" w:rsidRDefault="00503B10" w:rsidP="008504DC">
            <w:pPr>
              <w:pStyle w:val="ListParagraph"/>
              <w:numPr>
                <w:ilvl w:val="0"/>
                <w:numId w:val="132"/>
              </w:numPr>
              <w:autoSpaceDE w:val="0"/>
              <w:autoSpaceDN w:val="0"/>
              <w:adjustRightInd w:val="0"/>
              <w:spacing w:after="0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Слуша одговоре ученика, исправља их ако греше и даје повратну информацију.</w:t>
            </w:r>
          </w:p>
          <w:p w:rsidR="00503B10" w:rsidRPr="00BF6F5F" w:rsidRDefault="00503B10" w:rsidP="008504DC">
            <w:pPr>
              <w:pStyle w:val="ListParagraph"/>
              <w:numPr>
                <w:ilvl w:val="0"/>
                <w:numId w:val="132"/>
              </w:numPr>
              <w:autoSpaceDE w:val="0"/>
              <w:autoSpaceDN w:val="0"/>
              <w:adjustRightInd w:val="0"/>
              <w:spacing w:after="0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Образлаже настанак вишећелијских организама уз помоћ сл. 6.8 на стр. 213 у уџбенику.</w:t>
            </w:r>
          </w:p>
          <w:p w:rsidR="00503B10" w:rsidRPr="00BF6F5F" w:rsidRDefault="00503B10" w:rsidP="008504DC">
            <w:pPr>
              <w:pStyle w:val="ListParagraph"/>
              <w:numPr>
                <w:ilvl w:val="0"/>
                <w:numId w:val="132"/>
              </w:numPr>
              <w:autoSpaceDE w:val="0"/>
              <w:autoSpaceDN w:val="0"/>
              <w:adjustRightInd w:val="0"/>
              <w:spacing w:after="0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Поставља питање: Ком домену на дрвету живота припадају вишећелијски организми?</w:t>
            </w:r>
          </w:p>
          <w:p w:rsidR="00503B10" w:rsidRPr="00BF6F5F" w:rsidRDefault="00503B10" w:rsidP="008504DC">
            <w:pPr>
              <w:pStyle w:val="ListParagraph"/>
              <w:numPr>
                <w:ilvl w:val="0"/>
                <w:numId w:val="132"/>
              </w:numPr>
              <w:autoSpaceDE w:val="0"/>
              <w:autoSpaceDN w:val="0"/>
              <w:adjustRightInd w:val="0"/>
              <w:spacing w:after="0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Подстиче ученике да се присете мејозе, полног размножавања кроз питања:</w:t>
            </w:r>
          </w:p>
          <w:p w:rsidR="00503B10" w:rsidRPr="00BF6F5F" w:rsidRDefault="00503B10" w:rsidP="008504DC">
            <w:pPr>
              <w:pStyle w:val="ListParagraph"/>
              <w:numPr>
                <w:ilvl w:val="0"/>
                <w:numId w:val="148"/>
              </w:numPr>
              <w:autoSpaceDE w:val="0"/>
              <w:autoSpaceDN w:val="0"/>
              <w:adjustRightInd w:val="0"/>
              <w:spacing w:after="0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Које ћелије се формирају мејозом?</w:t>
            </w:r>
          </w:p>
          <w:p w:rsidR="00503B10" w:rsidRPr="00BF6F5F" w:rsidRDefault="00503B10" w:rsidP="008504DC">
            <w:pPr>
              <w:pStyle w:val="ListParagraph"/>
              <w:numPr>
                <w:ilvl w:val="0"/>
                <w:numId w:val="148"/>
              </w:numPr>
              <w:autoSpaceDE w:val="0"/>
              <w:autoSpaceDN w:val="0"/>
              <w:adjustRightInd w:val="0"/>
              <w:spacing w:after="0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У чему је значај мејозе за формирање полних ћелија?</w:t>
            </w:r>
          </w:p>
          <w:p w:rsidR="00503B10" w:rsidRPr="00BF6F5F" w:rsidRDefault="00503B10" w:rsidP="008504DC">
            <w:pPr>
              <w:pStyle w:val="ListParagraph"/>
              <w:numPr>
                <w:ilvl w:val="0"/>
                <w:numId w:val="148"/>
              </w:numPr>
              <w:autoSpaceDE w:val="0"/>
              <w:autoSpaceDN w:val="0"/>
              <w:adjustRightInd w:val="0"/>
              <w:spacing w:after="0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Шта је бесполно размножавање? Објасните на примеру неке биљке или животиње.</w:t>
            </w:r>
          </w:p>
          <w:p w:rsidR="00503B10" w:rsidRPr="00BF6F5F" w:rsidRDefault="00503B10" w:rsidP="008504DC">
            <w:pPr>
              <w:pStyle w:val="ListParagraph"/>
              <w:numPr>
                <w:ilvl w:val="0"/>
                <w:numId w:val="148"/>
              </w:numPr>
              <w:autoSpaceDE w:val="0"/>
              <w:autoSpaceDN w:val="0"/>
              <w:adjustRightInd w:val="0"/>
              <w:spacing w:after="0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Како се назива последњи заједнички предак?</w:t>
            </w:r>
          </w:p>
          <w:p w:rsidR="00503B10" w:rsidRPr="00BF6F5F" w:rsidRDefault="00503B10" w:rsidP="008504DC">
            <w:pPr>
              <w:pStyle w:val="ListParagraph"/>
              <w:numPr>
                <w:ilvl w:val="0"/>
                <w:numId w:val="148"/>
              </w:numPr>
              <w:autoSpaceDE w:val="0"/>
              <w:autoSpaceDN w:val="0"/>
              <w:adjustRightInd w:val="0"/>
              <w:spacing w:after="0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Зашто је полно размножавање у предности над бесполним размножавањем?</w:t>
            </w:r>
          </w:p>
          <w:p w:rsidR="00503B10" w:rsidRPr="00BF6F5F" w:rsidRDefault="00503B10" w:rsidP="008504DC">
            <w:pPr>
              <w:pStyle w:val="ListParagraph"/>
              <w:numPr>
                <w:ilvl w:val="0"/>
                <w:numId w:val="132"/>
              </w:numPr>
              <w:autoSpaceDE w:val="0"/>
              <w:autoSpaceDN w:val="0"/>
              <w:adjustRightInd w:val="0"/>
              <w:spacing w:after="0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 xml:space="preserve">        Слуша одговоре ученика, исправља их ако греше и даје повратну информацију.</w:t>
            </w:r>
          </w:p>
          <w:p w:rsidR="00503B10" w:rsidRPr="00BF6F5F" w:rsidRDefault="00503B10" w:rsidP="008504DC">
            <w:pPr>
              <w:pStyle w:val="ListParagraph"/>
              <w:numPr>
                <w:ilvl w:val="0"/>
                <w:numId w:val="132"/>
              </w:numPr>
              <w:autoSpaceDE w:val="0"/>
              <w:autoSpaceDN w:val="0"/>
              <w:adjustRightInd w:val="0"/>
              <w:spacing w:after="0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Објашњава појаву полне репродукције уз помоћ сл. 6.9 у уџбенику на стр. 214</w:t>
            </w:r>
          </w:p>
          <w:p w:rsidR="00503B10" w:rsidRPr="00BF6F5F" w:rsidRDefault="00503B10" w:rsidP="00286AC4">
            <w:pPr>
              <w:autoSpaceDE w:val="0"/>
              <w:autoSpaceDN w:val="0"/>
              <w:adjustRightInd w:val="0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 xml:space="preserve">Наставник може да прикаже материјале из </w:t>
            </w:r>
            <w:r w:rsidRPr="00BF6F5F">
              <w:rPr>
                <w:rFonts w:cstheme="minorHAnsi"/>
                <w:b/>
                <w:bCs/>
                <w:sz w:val="24"/>
                <w:szCs w:val="24"/>
              </w:rPr>
              <w:t>дигиталног уџбеника</w:t>
            </w:r>
            <w:r w:rsidRPr="00BF6F5F">
              <w:rPr>
                <w:rFonts w:cstheme="minorHAnsi"/>
                <w:sz w:val="24"/>
                <w:szCs w:val="24"/>
              </w:rPr>
              <w:t>.</w:t>
            </w:r>
          </w:p>
          <w:p w:rsidR="00503B10" w:rsidRPr="00BF6F5F" w:rsidRDefault="00503B10" w:rsidP="00286AC4">
            <w:pPr>
              <w:pStyle w:val="tok-casa-txt-nastavnici"/>
              <w:spacing w:before="0" w:beforeAutospacing="0" w:after="50" w:afterAutospacing="0"/>
              <w:ind w:left="360"/>
              <w:rPr>
                <w:rFonts w:asciiTheme="minorHAnsi" w:hAnsiTheme="minorHAnsi" w:cstheme="minorHAnsi"/>
              </w:rPr>
            </w:pPr>
          </w:p>
        </w:tc>
        <w:tc>
          <w:tcPr>
            <w:tcW w:w="5386" w:type="dxa"/>
            <w:tcBorders>
              <w:top w:val="single" w:sz="4" w:space="0" w:color="808080" w:themeColor="background1" w:themeShade="80"/>
            </w:tcBorders>
            <w:shd w:val="clear" w:color="auto" w:fill="FFFFFF" w:themeFill="background1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503B10" w:rsidRPr="00BF6F5F" w:rsidRDefault="00503B10" w:rsidP="00503B10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eastAsia="Arial" w:cstheme="minorHAnsi"/>
                <w:bCs/>
                <w:kern w:val="24"/>
                <w:sz w:val="24"/>
                <w:szCs w:val="24"/>
              </w:rPr>
            </w:pP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</w:rPr>
              <w:t>прате наставника приликом истицања циља и исхода</w:t>
            </w: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  <w:lang w:val="sr-Cyrl-CS"/>
              </w:rPr>
              <w:t xml:space="preserve"> часа</w:t>
            </w: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</w:rPr>
              <w:t>;</w:t>
            </w:r>
          </w:p>
          <w:p w:rsidR="00503B10" w:rsidRPr="00BF6F5F" w:rsidRDefault="00503B10" w:rsidP="00503B10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</w:rPr>
              <w:t>увиђају и анализирају шта треба да савладају на часу;</w:t>
            </w:r>
          </w:p>
          <w:p w:rsidR="00503B10" w:rsidRPr="00BF6F5F" w:rsidRDefault="00503B10" w:rsidP="00503B10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пажљиво слушају, прате наставника који их уводи у нову наставну јединицу;</w:t>
            </w:r>
          </w:p>
          <w:p w:rsidR="00503B10" w:rsidRPr="00BF6F5F" w:rsidRDefault="00503B10" w:rsidP="00503B10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пажљиво прате објашњење наставника;</w:t>
            </w:r>
          </w:p>
          <w:p w:rsidR="00503B10" w:rsidRPr="00BF6F5F" w:rsidRDefault="00503B10" w:rsidP="00503B10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записују  са табле;</w:t>
            </w:r>
          </w:p>
          <w:p w:rsidR="00503B10" w:rsidRPr="00BF6F5F" w:rsidRDefault="00503B10" w:rsidP="00503B10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присећају се о репликацији, прокариотима и еукариотима;</w:t>
            </w:r>
          </w:p>
          <w:p w:rsidR="00503B10" w:rsidRPr="00BF6F5F" w:rsidRDefault="00503B10" w:rsidP="00503B10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eastAsia="Arial" w:cstheme="minorHAnsi"/>
                <w:bCs/>
                <w:kern w:val="24"/>
                <w:sz w:val="24"/>
                <w:szCs w:val="24"/>
              </w:rPr>
            </w:pP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</w:rPr>
              <w:t>постављају питања уколико постоје нејасноће или додатна интересовања;</w:t>
            </w:r>
          </w:p>
          <w:p w:rsidR="00503B10" w:rsidRPr="00BF6F5F" w:rsidRDefault="00503B10" w:rsidP="00503B10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eastAsia="Arial" w:cstheme="minorHAnsi"/>
                <w:bCs/>
                <w:kern w:val="24"/>
                <w:sz w:val="24"/>
                <w:szCs w:val="24"/>
              </w:rPr>
            </w:pP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</w:rPr>
              <w:t xml:space="preserve">слушају </w:t>
            </w: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  <w:lang w:val="sr-Cyrl-CS"/>
              </w:rPr>
              <w:t xml:space="preserve">објашњења </w:t>
            </w: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</w:rPr>
              <w:t>наставник</w:t>
            </w: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  <w:lang w:val="sr-Cyrl-CS"/>
              </w:rPr>
              <w:t>а.</w:t>
            </w:r>
          </w:p>
          <w:p w:rsidR="00503B10" w:rsidRPr="00BF6F5F" w:rsidRDefault="00503B10" w:rsidP="00503B10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eastAsia="Arial" w:cstheme="minorHAnsi"/>
                <w:bCs/>
                <w:kern w:val="24"/>
                <w:sz w:val="24"/>
                <w:szCs w:val="24"/>
              </w:rPr>
            </w:pP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  <w:lang w:val="sr-Cyrl-CS"/>
              </w:rPr>
              <w:t>одговарају на питања о мејози, бесполном и полном размножавању;</w:t>
            </w:r>
          </w:p>
          <w:p w:rsidR="00503B10" w:rsidRPr="00BF6F5F" w:rsidRDefault="00503B10" w:rsidP="00503B10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изводе закључке.</w:t>
            </w:r>
          </w:p>
          <w:p w:rsidR="00503B10" w:rsidRPr="00BF6F5F" w:rsidRDefault="00503B10" w:rsidP="00503B10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eastAsia="Arial" w:cstheme="minorHAnsi"/>
                <w:bCs/>
                <w:kern w:val="24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 xml:space="preserve">одговарају на питања </w:t>
            </w:r>
          </w:p>
          <w:p w:rsidR="00503B10" w:rsidRPr="00BF6F5F" w:rsidRDefault="00503B10" w:rsidP="00286AC4">
            <w:pPr>
              <w:pStyle w:val="ListParagraph"/>
              <w:autoSpaceDE w:val="0"/>
              <w:autoSpaceDN w:val="0"/>
              <w:adjustRightInd w:val="0"/>
              <w:rPr>
                <w:rFonts w:eastAsia="Arial" w:cstheme="minorHAnsi"/>
                <w:bCs/>
                <w:kern w:val="24"/>
                <w:sz w:val="24"/>
                <w:szCs w:val="24"/>
              </w:rPr>
            </w:pPr>
          </w:p>
        </w:tc>
      </w:tr>
      <w:tr w:rsidR="00503B10" w:rsidRPr="00BF6F5F" w:rsidTr="00286AC4">
        <w:trPr>
          <w:trHeight w:val="826"/>
        </w:trPr>
        <w:tc>
          <w:tcPr>
            <w:tcW w:w="14170" w:type="dxa"/>
            <w:gridSpan w:val="2"/>
            <w:shd w:val="clear" w:color="auto" w:fill="FBE4D5" w:themeFill="accent2" w:themeFillTint="33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503B10" w:rsidRPr="00BF6F5F" w:rsidRDefault="00503B10" w:rsidP="00286AC4">
            <w:pPr>
              <w:spacing w:line="256" w:lineRule="auto"/>
              <w:jc w:val="center"/>
              <w:rPr>
                <w:rFonts w:cstheme="minorHAnsi"/>
                <w:b/>
                <w:bCs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color w:val="000000"/>
                <w:kern w:val="24"/>
                <w:sz w:val="24"/>
                <w:szCs w:val="24"/>
              </w:rPr>
              <w:t>Завршни део часа (5 минута)</w:t>
            </w:r>
          </w:p>
        </w:tc>
      </w:tr>
      <w:tr w:rsidR="00503B10" w:rsidRPr="00BF6F5F" w:rsidTr="00286AC4">
        <w:trPr>
          <w:trHeight w:val="775"/>
        </w:trPr>
        <w:tc>
          <w:tcPr>
            <w:tcW w:w="8784" w:type="dxa"/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503B10" w:rsidRPr="00BF6F5F" w:rsidRDefault="00503B10" w:rsidP="008504DC">
            <w:pPr>
              <w:pStyle w:val="NoSpacing"/>
              <w:numPr>
                <w:ilvl w:val="0"/>
                <w:numId w:val="112"/>
              </w:numPr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 xml:space="preserve">Усмерава ученике на истицање кључних речи и појмова. </w:t>
            </w:r>
          </w:p>
          <w:p w:rsidR="00503B10" w:rsidRPr="00BF6F5F" w:rsidRDefault="00503B10" w:rsidP="008504DC">
            <w:pPr>
              <w:pStyle w:val="NoSpacing"/>
              <w:numPr>
                <w:ilvl w:val="0"/>
                <w:numId w:val="112"/>
              </w:numPr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У</w:t>
            </w:r>
            <w:r w:rsidRPr="00BF6F5F">
              <w:rPr>
                <w:rFonts w:cstheme="minorHAnsi"/>
                <w:sz w:val="24"/>
                <w:szCs w:val="24"/>
                <w:lang w:val="sr-Cyrl-CS"/>
              </w:rPr>
              <w:t>смерава ученике</w:t>
            </w:r>
            <w:r w:rsidRPr="00BF6F5F">
              <w:rPr>
                <w:rFonts w:cstheme="minorHAnsi"/>
                <w:sz w:val="24"/>
                <w:szCs w:val="24"/>
              </w:rPr>
              <w:t xml:space="preserve"> на повезивање обрађеног градива.</w:t>
            </w:r>
          </w:p>
          <w:p w:rsidR="00503B10" w:rsidRPr="00BF6F5F" w:rsidRDefault="00503B10" w:rsidP="008504DC">
            <w:pPr>
              <w:pStyle w:val="NoSpacing"/>
              <w:numPr>
                <w:ilvl w:val="0"/>
                <w:numId w:val="112"/>
              </w:numPr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 xml:space="preserve">Организује обнављање одговорима на  питања из уџбеника на стр. 215. </w:t>
            </w:r>
          </w:p>
          <w:p w:rsidR="00503B10" w:rsidRPr="00BF6F5F" w:rsidRDefault="00503B10" w:rsidP="008504DC">
            <w:pPr>
              <w:pStyle w:val="ListParagraph"/>
              <w:numPr>
                <w:ilvl w:val="0"/>
                <w:numId w:val="133"/>
              </w:numPr>
              <w:autoSpaceDE w:val="0"/>
              <w:autoSpaceDN w:val="0"/>
              <w:adjustRightInd w:val="0"/>
              <w:rPr>
                <w:rFonts w:cstheme="minorHAnsi"/>
                <w:sz w:val="24"/>
                <w:szCs w:val="24"/>
                <w:lang w:val="sr-Cyrl-CS"/>
              </w:rPr>
            </w:pPr>
            <w:r w:rsidRPr="00BF6F5F">
              <w:rPr>
                <w:rFonts w:cstheme="minorHAnsi"/>
                <w:b/>
                <w:bCs/>
                <w:sz w:val="24"/>
                <w:szCs w:val="24"/>
              </w:rPr>
              <w:t>Домаћи задатак</w:t>
            </w:r>
            <w:r w:rsidRPr="00BF6F5F">
              <w:rPr>
                <w:rFonts w:cstheme="minorHAnsi"/>
                <w:sz w:val="24"/>
                <w:szCs w:val="24"/>
              </w:rPr>
              <w:t>:</w:t>
            </w:r>
            <w:r w:rsidR="000328FF" w:rsidRPr="00BF6F5F">
              <w:rPr>
                <w:rFonts w:cstheme="minorHAnsi"/>
                <w:sz w:val="24"/>
                <w:szCs w:val="24"/>
              </w:rPr>
              <w:t xml:space="preserve"> </w:t>
            </w:r>
            <w:r w:rsidRPr="00BF6F5F">
              <w:rPr>
                <w:rFonts w:cstheme="minorHAnsi"/>
                <w:sz w:val="24"/>
                <w:szCs w:val="24"/>
              </w:rPr>
              <w:t xml:space="preserve">задатак са стр. 215 из бокса </w:t>
            </w:r>
            <w:r w:rsidRPr="00BF6F5F">
              <w:rPr>
                <w:rFonts w:cstheme="minorHAnsi"/>
                <w:i/>
                <w:iCs/>
                <w:sz w:val="24"/>
                <w:szCs w:val="24"/>
              </w:rPr>
              <w:t>Задатак</w:t>
            </w:r>
            <w:r w:rsidRPr="00BF6F5F">
              <w:rPr>
                <w:rFonts w:cstheme="minorHAnsi"/>
                <w:sz w:val="24"/>
                <w:szCs w:val="24"/>
              </w:rPr>
              <w:t xml:space="preserve"> у уџбенику.</w:t>
            </w:r>
          </w:p>
          <w:p w:rsidR="00503B10" w:rsidRPr="00BF6F5F" w:rsidRDefault="00503B10" w:rsidP="008504DC">
            <w:pPr>
              <w:pStyle w:val="ListParagraph"/>
              <w:numPr>
                <w:ilvl w:val="0"/>
                <w:numId w:val="133"/>
              </w:numPr>
              <w:autoSpaceDE w:val="0"/>
              <w:autoSpaceDN w:val="0"/>
              <w:adjustRightInd w:val="0"/>
              <w:rPr>
                <w:rFonts w:cstheme="minorHAnsi"/>
                <w:sz w:val="24"/>
                <w:szCs w:val="24"/>
                <w:lang w:val="sr-Cyrl-CS"/>
              </w:rPr>
            </w:pPr>
            <w:r w:rsidRPr="00BF6F5F">
              <w:rPr>
                <w:rFonts w:cstheme="minorHAnsi"/>
                <w:sz w:val="24"/>
                <w:szCs w:val="24"/>
                <w:lang w:val="sr-Cyrl-CS"/>
              </w:rPr>
              <w:t>Бележи активност ученика на часу, узимајући у обзир ученичку процену и самопроцену рада на часу.</w:t>
            </w:r>
          </w:p>
        </w:tc>
        <w:tc>
          <w:tcPr>
            <w:tcW w:w="5386" w:type="dxa"/>
            <w:shd w:val="clear" w:color="auto" w:fill="FFFFFF" w:themeFill="background1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503B10" w:rsidRPr="00BF6F5F" w:rsidRDefault="00503B10" w:rsidP="00503B10">
            <w:pPr>
              <w:numPr>
                <w:ilvl w:val="0"/>
                <w:numId w:val="14"/>
              </w:numPr>
              <w:spacing w:after="0" w:line="240" w:lineRule="auto"/>
              <w:contextualSpacing/>
              <w:rPr>
                <w:rFonts w:eastAsia="Arial" w:cstheme="minorHAnsi"/>
                <w:bCs/>
                <w:kern w:val="24"/>
                <w:sz w:val="24"/>
                <w:szCs w:val="24"/>
              </w:rPr>
            </w:pP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</w:rPr>
              <w:t>истичу кључне речи и појмове;</w:t>
            </w:r>
          </w:p>
          <w:p w:rsidR="00503B10" w:rsidRPr="00BF6F5F" w:rsidRDefault="00503B10" w:rsidP="00503B10">
            <w:pPr>
              <w:numPr>
                <w:ilvl w:val="0"/>
                <w:numId w:val="14"/>
              </w:numPr>
              <w:spacing w:after="0" w:line="240" w:lineRule="auto"/>
              <w:contextualSpacing/>
              <w:rPr>
                <w:rFonts w:eastAsia="Arial" w:cstheme="minorHAnsi"/>
                <w:bCs/>
                <w:kern w:val="24"/>
                <w:sz w:val="24"/>
                <w:szCs w:val="24"/>
              </w:rPr>
            </w:pP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  <w:lang w:val="sr-Cyrl-CS"/>
              </w:rPr>
              <w:t>повезују обрађено градиво;</w:t>
            </w:r>
          </w:p>
          <w:p w:rsidR="00503B10" w:rsidRPr="00BF6F5F" w:rsidRDefault="00503B10" w:rsidP="00503B10">
            <w:pPr>
              <w:numPr>
                <w:ilvl w:val="0"/>
                <w:numId w:val="14"/>
              </w:numPr>
              <w:spacing w:after="0" w:line="240" w:lineRule="auto"/>
              <w:contextualSpacing/>
              <w:rPr>
                <w:rFonts w:eastAsia="Arial" w:cstheme="minorHAnsi"/>
                <w:bCs/>
                <w:kern w:val="24"/>
                <w:sz w:val="24"/>
                <w:szCs w:val="24"/>
              </w:rPr>
            </w:pP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  <w:lang w:val="sr-Cyrl-CS"/>
              </w:rPr>
              <w:t>одговарају на питања;</w:t>
            </w:r>
          </w:p>
          <w:p w:rsidR="00503B10" w:rsidRPr="00BF6F5F" w:rsidRDefault="00503B10" w:rsidP="00503B10">
            <w:pPr>
              <w:numPr>
                <w:ilvl w:val="0"/>
                <w:numId w:val="14"/>
              </w:numPr>
              <w:spacing w:after="0" w:line="240" w:lineRule="auto"/>
              <w:contextualSpacing/>
              <w:rPr>
                <w:rFonts w:eastAsia="Arial" w:cstheme="minorHAnsi"/>
                <w:bCs/>
                <w:kern w:val="24"/>
                <w:sz w:val="24"/>
                <w:szCs w:val="24"/>
              </w:rPr>
            </w:pP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  <w:lang w:val="sr-Cyrl-CS"/>
              </w:rPr>
              <w:t xml:space="preserve">прате упутства наставника; </w:t>
            </w:r>
          </w:p>
          <w:p w:rsidR="00503B10" w:rsidRPr="00BF6F5F" w:rsidRDefault="00503B10" w:rsidP="00503B10">
            <w:pPr>
              <w:numPr>
                <w:ilvl w:val="0"/>
                <w:numId w:val="14"/>
              </w:numPr>
              <w:spacing w:after="0" w:line="240" w:lineRule="auto"/>
              <w:contextualSpacing/>
              <w:rPr>
                <w:rFonts w:eastAsia="Arial" w:cstheme="minorHAnsi"/>
                <w:bCs/>
                <w:kern w:val="24"/>
                <w:sz w:val="24"/>
                <w:szCs w:val="24"/>
              </w:rPr>
            </w:pP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</w:rPr>
              <w:t>постављају питања, уколико постоје нејасноће;</w:t>
            </w:r>
          </w:p>
          <w:p w:rsidR="00503B10" w:rsidRPr="00BF6F5F" w:rsidRDefault="00503B10" w:rsidP="00503B10">
            <w:pPr>
              <w:numPr>
                <w:ilvl w:val="0"/>
                <w:numId w:val="14"/>
              </w:numPr>
              <w:spacing w:after="0" w:line="240" w:lineRule="auto"/>
              <w:contextualSpacing/>
              <w:rPr>
                <w:rFonts w:eastAsia="Arial" w:cstheme="minorHAnsi"/>
                <w:bCs/>
                <w:kern w:val="24"/>
                <w:sz w:val="24"/>
                <w:szCs w:val="24"/>
              </w:rPr>
            </w:pP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</w:rPr>
              <w:t>заједно са наставником раде евалуацију часа.</w:t>
            </w:r>
          </w:p>
        </w:tc>
      </w:tr>
      <w:tr w:rsidR="00503B10" w:rsidRPr="00BF6F5F" w:rsidTr="00286AC4">
        <w:trPr>
          <w:trHeight w:val="775"/>
        </w:trPr>
        <w:tc>
          <w:tcPr>
            <w:tcW w:w="14170" w:type="dxa"/>
            <w:gridSpan w:val="2"/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503B10" w:rsidRPr="00BF6F5F" w:rsidRDefault="00503B10" w:rsidP="00286AC4">
            <w:pPr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sz w:val="24"/>
                <w:szCs w:val="24"/>
              </w:rPr>
              <w:t>Провера остварености исхода</w:t>
            </w:r>
          </w:p>
        </w:tc>
      </w:tr>
      <w:tr w:rsidR="00503B10" w:rsidRPr="00BF6F5F" w:rsidTr="00286AC4">
        <w:trPr>
          <w:trHeight w:val="678"/>
        </w:trPr>
        <w:tc>
          <w:tcPr>
            <w:tcW w:w="14170" w:type="dxa"/>
            <w:gridSpan w:val="2"/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503B10" w:rsidRPr="00BF6F5F" w:rsidRDefault="00503B10" w:rsidP="00286AC4">
            <w:pPr>
              <w:contextualSpacing/>
              <w:rPr>
                <w:rFonts w:cstheme="minorHAnsi"/>
                <w:sz w:val="24"/>
                <w:szCs w:val="24"/>
                <w:lang w:val="ru-RU"/>
              </w:rPr>
            </w:pPr>
            <w:r w:rsidRPr="00BF6F5F">
              <w:rPr>
                <w:rFonts w:cstheme="minorHAnsi"/>
                <w:sz w:val="24"/>
                <w:szCs w:val="24"/>
                <w:lang w:val="ru-RU"/>
              </w:rPr>
              <w:t>У</w:t>
            </w:r>
            <w:r w:rsidRPr="00BF6F5F">
              <w:rPr>
                <w:rFonts w:cstheme="minorHAnsi"/>
                <w:sz w:val="24"/>
                <w:szCs w:val="24"/>
              </w:rPr>
              <w:t>смена провера, кроз разговор с ученицима.</w:t>
            </w:r>
          </w:p>
          <w:p w:rsidR="00503B10" w:rsidRPr="00BF6F5F" w:rsidRDefault="00503B10" w:rsidP="00286AC4">
            <w:pPr>
              <w:contextualSpacing/>
              <w:rPr>
                <w:rFonts w:cstheme="minorHAnsi"/>
                <w:sz w:val="24"/>
                <w:szCs w:val="24"/>
                <w:lang w:val="ru-RU"/>
              </w:rPr>
            </w:pPr>
            <w:r w:rsidRPr="00BF6F5F">
              <w:rPr>
                <w:rFonts w:cstheme="minorHAnsi"/>
                <w:sz w:val="24"/>
                <w:szCs w:val="24"/>
                <w:lang w:val="ru-RU"/>
              </w:rPr>
              <w:t xml:space="preserve"> </w:t>
            </w:r>
          </w:p>
        </w:tc>
      </w:tr>
    </w:tbl>
    <w:p w:rsidR="00503B10" w:rsidRPr="00BF6F5F" w:rsidRDefault="00503B10" w:rsidP="00503B10">
      <w:pPr>
        <w:tabs>
          <w:tab w:val="left" w:pos="1905"/>
        </w:tabs>
        <w:rPr>
          <w:rFonts w:cstheme="minorHAnsi"/>
          <w:sz w:val="24"/>
          <w:szCs w:val="24"/>
        </w:rPr>
      </w:pPr>
      <w:r w:rsidRPr="00BF6F5F">
        <w:rPr>
          <w:rFonts w:cstheme="minorHAnsi"/>
          <w:sz w:val="24"/>
          <w:szCs w:val="24"/>
        </w:rPr>
        <w:t>ИЗГЛЕД ТАБЛЕ</w:t>
      </w:r>
    </w:p>
    <w:p w:rsidR="00503B10" w:rsidRPr="00BF6F5F" w:rsidRDefault="00503B10" w:rsidP="00503B10">
      <w:pPr>
        <w:tabs>
          <w:tab w:val="left" w:pos="1905"/>
        </w:tabs>
        <w:rPr>
          <w:rFonts w:cstheme="minorHAnsi"/>
          <w:sz w:val="24"/>
          <w:szCs w:val="24"/>
        </w:rPr>
      </w:pPr>
    </w:p>
    <w:p w:rsidR="00503B10" w:rsidRPr="00BF6F5F" w:rsidRDefault="00503B10" w:rsidP="00503B10">
      <w:pPr>
        <w:rPr>
          <w:rFonts w:cstheme="minorHAnsi"/>
          <w:b/>
          <w:bCs/>
          <w:sz w:val="24"/>
          <w:szCs w:val="24"/>
        </w:rPr>
      </w:pPr>
      <w:r w:rsidRPr="00BF6F5F">
        <w:rPr>
          <w:rFonts w:cstheme="minorHAnsi"/>
          <w:sz w:val="24"/>
          <w:szCs w:val="24"/>
        </w:rPr>
        <w:tab/>
      </w:r>
      <w:r w:rsidRPr="00BF6F5F">
        <w:rPr>
          <w:rFonts w:cstheme="minorHAnsi"/>
          <w:sz w:val="24"/>
          <w:szCs w:val="24"/>
        </w:rPr>
        <w:tab/>
      </w:r>
      <w:r w:rsidRPr="00BF6F5F">
        <w:rPr>
          <w:rFonts w:cstheme="minorHAnsi"/>
          <w:sz w:val="24"/>
          <w:szCs w:val="24"/>
        </w:rPr>
        <w:tab/>
      </w:r>
      <w:r w:rsidRPr="00BF6F5F">
        <w:rPr>
          <w:rFonts w:cstheme="minorHAnsi"/>
          <w:sz w:val="24"/>
          <w:szCs w:val="24"/>
        </w:rPr>
        <w:tab/>
      </w:r>
      <w:r w:rsidRPr="00BF6F5F">
        <w:rPr>
          <w:rFonts w:cstheme="minorHAnsi"/>
          <w:sz w:val="24"/>
          <w:szCs w:val="24"/>
        </w:rPr>
        <w:tab/>
      </w:r>
      <w:r w:rsidRPr="00BF6F5F">
        <w:rPr>
          <w:rFonts w:cstheme="minorHAnsi"/>
          <w:b/>
          <w:bCs/>
          <w:sz w:val="24"/>
          <w:szCs w:val="24"/>
        </w:rPr>
        <w:t>„Дрво живота” и концепт заједничког порекла</w:t>
      </w:r>
    </w:p>
    <w:p w:rsidR="00503B10" w:rsidRPr="00BF6F5F" w:rsidRDefault="00503B10" w:rsidP="00503B10">
      <w:pPr>
        <w:rPr>
          <w:rFonts w:cstheme="minorHAnsi"/>
          <w:b/>
          <w:bCs/>
          <w:sz w:val="24"/>
          <w:szCs w:val="24"/>
        </w:rPr>
      </w:pPr>
      <w:r w:rsidRPr="00BF6F5F">
        <w:rPr>
          <w:rFonts w:cstheme="minorHAnsi"/>
          <w:b/>
          <w:bCs/>
          <w:sz w:val="24"/>
          <w:szCs w:val="24"/>
        </w:rPr>
        <w:t>ДРВО ЖИВОТА:</w:t>
      </w:r>
    </w:p>
    <w:p w:rsidR="00503B10" w:rsidRPr="00BF6F5F" w:rsidRDefault="00503B10" w:rsidP="00503B10">
      <w:pPr>
        <w:pStyle w:val="ListParagraph"/>
        <w:rPr>
          <w:rFonts w:cstheme="minorHAnsi"/>
          <w:b/>
          <w:bCs/>
          <w:color w:val="C45911" w:themeColor="accent2" w:themeShade="BF"/>
          <w:sz w:val="24"/>
          <w:szCs w:val="24"/>
        </w:rPr>
      </w:pPr>
    </w:p>
    <w:p w:rsidR="00503B10" w:rsidRPr="00BF6F5F" w:rsidRDefault="00503B10" w:rsidP="00503B10">
      <w:pPr>
        <w:pStyle w:val="ListParagraph"/>
        <w:rPr>
          <w:rFonts w:cstheme="minorHAnsi"/>
          <w:b/>
          <w:bCs/>
          <w:color w:val="C45911" w:themeColor="accent2" w:themeShade="BF"/>
          <w:sz w:val="24"/>
          <w:szCs w:val="24"/>
        </w:rPr>
      </w:pPr>
      <w:r w:rsidRPr="00BF6F5F">
        <w:rPr>
          <w:rFonts w:cstheme="minorHAnsi"/>
          <w:b/>
          <w:bCs/>
          <w:noProof/>
          <w:color w:val="C45911" w:themeColor="accent2" w:themeShade="BF"/>
          <w:sz w:val="24"/>
          <w:szCs w:val="24"/>
          <w:lang w:val="sr-Latn-RS" w:eastAsia="sr-Latn-RS"/>
        </w:rPr>
        <w:drawing>
          <wp:inline distT="0" distB="0" distL="0" distR="0">
            <wp:extent cx="4419600" cy="1933575"/>
            <wp:effectExtent l="0" t="0" r="0" b="9525"/>
            <wp:docPr id="134" name="Slika 1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19600" cy="1933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3B10" w:rsidRPr="00BF6F5F" w:rsidRDefault="00503B10" w:rsidP="00503B10">
      <w:pPr>
        <w:rPr>
          <w:rFonts w:cstheme="minorHAnsi"/>
          <w:b/>
          <w:bCs/>
          <w:sz w:val="24"/>
          <w:szCs w:val="24"/>
        </w:rPr>
      </w:pPr>
      <w:r w:rsidRPr="00BF6F5F">
        <w:rPr>
          <w:rFonts w:cstheme="minorHAnsi"/>
          <w:b/>
          <w:bCs/>
          <w:sz w:val="24"/>
          <w:szCs w:val="24"/>
        </w:rPr>
        <w:t>НАСТАНАК ЕУКАРИОТА</w:t>
      </w:r>
    </w:p>
    <w:p w:rsidR="00503B10" w:rsidRPr="00BF6F5F" w:rsidRDefault="00503B10" w:rsidP="00503B10">
      <w:pPr>
        <w:rPr>
          <w:rFonts w:cstheme="minorHAnsi"/>
          <w:sz w:val="24"/>
          <w:szCs w:val="24"/>
        </w:rPr>
      </w:pPr>
      <w:r w:rsidRPr="00BF6F5F">
        <w:rPr>
          <w:rFonts w:cstheme="minorHAnsi"/>
          <w:b/>
          <w:bCs/>
          <w:sz w:val="24"/>
          <w:szCs w:val="24"/>
        </w:rPr>
        <w:t xml:space="preserve">- </w:t>
      </w:r>
      <w:r w:rsidRPr="00BF6F5F">
        <w:rPr>
          <w:rFonts w:cstheme="minorHAnsi"/>
          <w:sz w:val="24"/>
          <w:szCs w:val="24"/>
        </w:rPr>
        <w:t>ЕНДОСИМБИОТСКА ТЕОРИЈА</w:t>
      </w:r>
    </w:p>
    <w:p w:rsidR="00503B10" w:rsidRPr="00BF6F5F" w:rsidRDefault="00503B10" w:rsidP="00503B10">
      <w:pPr>
        <w:rPr>
          <w:rFonts w:cstheme="minorHAnsi"/>
          <w:b/>
          <w:bCs/>
          <w:sz w:val="24"/>
          <w:szCs w:val="24"/>
        </w:rPr>
      </w:pPr>
      <w:r w:rsidRPr="00BF6F5F">
        <w:rPr>
          <w:rFonts w:cstheme="minorHAnsi"/>
          <w:b/>
          <w:bCs/>
          <w:sz w:val="24"/>
          <w:szCs w:val="24"/>
        </w:rPr>
        <w:t>НАСТАНАК ВИШЕЋЕЛИЈСКИХ ОРГАНИЗАМА</w:t>
      </w:r>
    </w:p>
    <w:p w:rsidR="00503B10" w:rsidRPr="00BF6F5F" w:rsidRDefault="00503B10" w:rsidP="00503B10">
      <w:pPr>
        <w:rPr>
          <w:rFonts w:cstheme="minorHAnsi"/>
          <w:sz w:val="24"/>
          <w:szCs w:val="24"/>
        </w:rPr>
      </w:pPr>
      <w:r w:rsidRPr="00BF6F5F">
        <w:rPr>
          <w:rFonts w:cstheme="minorHAnsi"/>
          <w:sz w:val="24"/>
          <w:szCs w:val="24"/>
        </w:rPr>
        <w:t>- ОД ПРЕДАКА ДАНАШЊИХ КОЛИНИЈАЛНИХ БИЧАРА</w:t>
      </w:r>
    </w:p>
    <w:p w:rsidR="00503B10" w:rsidRPr="00BF6F5F" w:rsidRDefault="00503B10" w:rsidP="00503B10">
      <w:pPr>
        <w:rPr>
          <w:rFonts w:cstheme="minorHAnsi"/>
          <w:sz w:val="24"/>
          <w:szCs w:val="24"/>
        </w:rPr>
      </w:pPr>
      <w:r w:rsidRPr="00BF6F5F">
        <w:rPr>
          <w:rFonts w:cstheme="minorHAnsi"/>
          <w:sz w:val="24"/>
          <w:szCs w:val="24"/>
        </w:rPr>
        <w:t xml:space="preserve">ЈЕДНОЋЕЛИЈСКИ ПРЕДАК </w:t>
      </w:r>
      <w:r w:rsidRPr="00BF6F5F">
        <w:rPr>
          <w:rFonts w:cstheme="minorHAnsi"/>
          <w:sz w:val="24"/>
          <w:szCs w:val="24"/>
        </w:rPr>
        <w:sym w:font="Wingdings" w:char="F0E0"/>
      </w:r>
      <w:r w:rsidRPr="00BF6F5F">
        <w:rPr>
          <w:rFonts w:cstheme="minorHAnsi"/>
          <w:sz w:val="24"/>
          <w:szCs w:val="24"/>
        </w:rPr>
        <w:t xml:space="preserve"> ЈЕДНОЋЕЛИЈСКЕ ВРСТЕ </w:t>
      </w:r>
      <w:r w:rsidRPr="00BF6F5F">
        <w:rPr>
          <w:rFonts w:cstheme="minorHAnsi"/>
          <w:sz w:val="24"/>
          <w:szCs w:val="24"/>
        </w:rPr>
        <w:sym w:font="Wingdings" w:char="F0E0"/>
      </w:r>
      <w:r w:rsidRPr="00BF6F5F">
        <w:rPr>
          <w:rFonts w:cstheme="minorHAnsi"/>
          <w:sz w:val="24"/>
          <w:szCs w:val="24"/>
        </w:rPr>
        <w:t xml:space="preserve"> ЈЕДНОСТАВНЕ ВИШЕЋЕЛИЈСКЕ ВРСТЕ </w:t>
      </w:r>
      <w:r w:rsidRPr="00BF6F5F">
        <w:rPr>
          <w:rFonts w:cstheme="minorHAnsi"/>
          <w:sz w:val="24"/>
          <w:szCs w:val="24"/>
        </w:rPr>
        <w:sym w:font="Wingdings" w:char="F0E0"/>
      </w:r>
      <w:r w:rsidRPr="00BF6F5F">
        <w:rPr>
          <w:rFonts w:cstheme="minorHAnsi"/>
          <w:sz w:val="24"/>
          <w:szCs w:val="24"/>
        </w:rPr>
        <w:t xml:space="preserve"> СЛОЖЕНИЈЕ ВИШЕЋЕЛИЈСКЕ ВРСТЕ</w:t>
      </w:r>
    </w:p>
    <w:p w:rsidR="00503B10" w:rsidRPr="00BF6F5F" w:rsidRDefault="00503B10" w:rsidP="00503B10">
      <w:pPr>
        <w:rPr>
          <w:rFonts w:cstheme="minorHAnsi"/>
          <w:b/>
          <w:bCs/>
          <w:sz w:val="24"/>
          <w:szCs w:val="24"/>
        </w:rPr>
      </w:pPr>
      <w:r w:rsidRPr="00BF6F5F">
        <w:rPr>
          <w:rFonts w:cstheme="minorHAnsi"/>
          <w:b/>
          <w:bCs/>
          <w:sz w:val="24"/>
          <w:szCs w:val="24"/>
        </w:rPr>
        <w:t>ПОЈАВА ПОЛНЕ РЕПРОДУКЦИЈЕ</w:t>
      </w:r>
    </w:p>
    <w:p w:rsidR="00503B10" w:rsidRPr="00BF6F5F" w:rsidRDefault="00503B10" w:rsidP="00503B10">
      <w:pPr>
        <w:rPr>
          <w:rFonts w:cstheme="minorHAnsi"/>
          <w:sz w:val="24"/>
          <w:szCs w:val="24"/>
        </w:rPr>
      </w:pPr>
      <w:r w:rsidRPr="00BF6F5F">
        <w:rPr>
          <w:rFonts w:cstheme="minorHAnsi"/>
          <w:sz w:val="24"/>
          <w:szCs w:val="24"/>
        </w:rPr>
        <w:t xml:space="preserve">МЕЈОЗА </w:t>
      </w:r>
      <w:r w:rsidRPr="00BF6F5F">
        <w:rPr>
          <w:rFonts w:cstheme="minorHAnsi"/>
          <w:sz w:val="24"/>
          <w:szCs w:val="24"/>
        </w:rPr>
        <w:sym w:font="Wingdings" w:char="F0E0"/>
      </w:r>
      <w:r w:rsidRPr="00BF6F5F">
        <w:rPr>
          <w:rFonts w:cstheme="minorHAnsi"/>
          <w:sz w:val="24"/>
          <w:szCs w:val="24"/>
        </w:rPr>
        <w:t xml:space="preserve"> ОПЛОЂЕЊЕ </w:t>
      </w:r>
      <w:r w:rsidRPr="00BF6F5F">
        <w:rPr>
          <w:rFonts w:cstheme="minorHAnsi"/>
          <w:sz w:val="24"/>
          <w:szCs w:val="24"/>
        </w:rPr>
        <w:sym w:font="Wingdings" w:char="F0E0"/>
      </w:r>
      <w:r w:rsidRPr="00BF6F5F">
        <w:rPr>
          <w:rFonts w:cstheme="minorHAnsi"/>
          <w:sz w:val="24"/>
          <w:szCs w:val="24"/>
        </w:rPr>
        <w:t xml:space="preserve"> ОДРЕЂИВАЊЕ ПОЛА…</w:t>
      </w:r>
    </w:p>
    <w:p w:rsidR="00B5468B" w:rsidRPr="00BF6F5F" w:rsidRDefault="00503B10" w:rsidP="00503B10">
      <w:pPr>
        <w:tabs>
          <w:tab w:val="left" w:pos="1905"/>
        </w:tabs>
        <w:rPr>
          <w:rFonts w:cstheme="minorHAnsi"/>
          <w:b/>
          <w:bCs/>
          <w:sz w:val="24"/>
          <w:szCs w:val="24"/>
        </w:rPr>
      </w:pPr>
      <w:r w:rsidRPr="00BF6F5F">
        <w:rPr>
          <w:rFonts w:cstheme="minorHAnsi"/>
          <w:b/>
          <w:bCs/>
          <w:sz w:val="24"/>
          <w:szCs w:val="24"/>
        </w:rPr>
        <w:tab/>
      </w:r>
    </w:p>
    <w:p w:rsidR="00B5468B" w:rsidRDefault="00B5468B" w:rsidP="00503B10">
      <w:pPr>
        <w:tabs>
          <w:tab w:val="left" w:pos="1905"/>
        </w:tabs>
        <w:rPr>
          <w:rFonts w:cstheme="minorHAnsi"/>
          <w:b/>
          <w:bCs/>
          <w:sz w:val="24"/>
          <w:szCs w:val="24"/>
        </w:rPr>
      </w:pPr>
    </w:p>
    <w:p w:rsidR="00B66910" w:rsidRDefault="00B66910" w:rsidP="00503B10">
      <w:pPr>
        <w:tabs>
          <w:tab w:val="left" w:pos="1905"/>
        </w:tabs>
        <w:rPr>
          <w:rFonts w:cstheme="minorHAnsi"/>
          <w:b/>
          <w:bCs/>
          <w:sz w:val="24"/>
          <w:szCs w:val="24"/>
        </w:rPr>
      </w:pPr>
    </w:p>
    <w:p w:rsidR="00B66910" w:rsidRDefault="00B66910" w:rsidP="00503B10">
      <w:pPr>
        <w:tabs>
          <w:tab w:val="left" w:pos="1905"/>
        </w:tabs>
        <w:rPr>
          <w:rFonts w:cstheme="minorHAnsi"/>
          <w:b/>
          <w:bCs/>
          <w:sz w:val="24"/>
          <w:szCs w:val="24"/>
        </w:rPr>
      </w:pPr>
    </w:p>
    <w:p w:rsidR="00B66910" w:rsidRDefault="00B66910" w:rsidP="00503B10">
      <w:pPr>
        <w:tabs>
          <w:tab w:val="left" w:pos="1905"/>
        </w:tabs>
        <w:rPr>
          <w:rFonts w:cstheme="minorHAnsi"/>
          <w:b/>
          <w:bCs/>
          <w:sz w:val="24"/>
          <w:szCs w:val="24"/>
        </w:rPr>
      </w:pPr>
    </w:p>
    <w:p w:rsidR="00B66910" w:rsidRDefault="00B66910" w:rsidP="00503B10">
      <w:pPr>
        <w:tabs>
          <w:tab w:val="left" w:pos="1905"/>
        </w:tabs>
        <w:rPr>
          <w:rFonts w:cstheme="minorHAnsi"/>
          <w:b/>
          <w:bCs/>
          <w:sz w:val="24"/>
          <w:szCs w:val="24"/>
        </w:rPr>
      </w:pPr>
    </w:p>
    <w:p w:rsidR="00B66910" w:rsidRDefault="00B66910" w:rsidP="00503B10">
      <w:pPr>
        <w:tabs>
          <w:tab w:val="left" w:pos="1905"/>
        </w:tabs>
        <w:rPr>
          <w:rFonts w:cstheme="minorHAnsi"/>
          <w:b/>
          <w:bCs/>
          <w:sz w:val="24"/>
          <w:szCs w:val="24"/>
        </w:rPr>
      </w:pPr>
    </w:p>
    <w:p w:rsidR="00B66910" w:rsidRDefault="00B66910" w:rsidP="00503B10">
      <w:pPr>
        <w:tabs>
          <w:tab w:val="left" w:pos="1905"/>
        </w:tabs>
        <w:rPr>
          <w:rFonts w:cstheme="minorHAnsi"/>
          <w:b/>
          <w:bCs/>
          <w:sz w:val="24"/>
          <w:szCs w:val="24"/>
        </w:rPr>
      </w:pPr>
    </w:p>
    <w:p w:rsidR="00B66910" w:rsidRDefault="00B66910" w:rsidP="00503B10">
      <w:pPr>
        <w:tabs>
          <w:tab w:val="left" w:pos="1905"/>
        </w:tabs>
        <w:rPr>
          <w:rFonts w:cstheme="minorHAnsi"/>
          <w:b/>
          <w:bCs/>
          <w:sz w:val="24"/>
          <w:szCs w:val="24"/>
        </w:rPr>
      </w:pPr>
    </w:p>
    <w:p w:rsidR="00B66910" w:rsidRDefault="00B66910" w:rsidP="00503B10">
      <w:pPr>
        <w:tabs>
          <w:tab w:val="left" w:pos="1905"/>
        </w:tabs>
        <w:rPr>
          <w:rFonts w:cstheme="minorHAnsi"/>
          <w:b/>
          <w:bCs/>
          <w:sz w:val="24"/>
          <w:szCs w:val="24"/>
        </w:rPr>
      </w:pPr>
    </w:p>
    <w:p w:rsidR="00B66910" w:rsidRPr="00BF6F5F" w:rsidRDefault="00B66910" w:rsidP="00503B10">
      <w:pPr>
        <w:tabs>
          <w:tab w:val="left" w:pos="1905"/>
        </w:tabs>
        <w:rPr>
          <w:rFonts w:cstheme="minorHAnsi"/>
          <w:b/>
          <w:bCs/>
          <w:sz w:val="24"/>
          <w:szCs w:val="24"/>
        </w:rPr>
      </w:pPr>
    </w:p>
    <w:p w:rsidR="00B5468B" w:rsidRPr="00BF6F5F" w:rsidRDefault="00B5468B" w:rsidP="00503B10">
      <w:pPr>
        <w:tabs>
          <w:tab w:val="left" w:pos="1905"/>
        </w:tabs>
        <w:rPr>
          <w:rFonts w:cstheme="minorHAnsi"/>
          <w:b/>
          <w:bCs/>
          <w:sz w:val="24"/>
          <w:szCs w:val="24"/>
        </w:rPr>
      </w:pPr>
    </w:p>
    <w:p w:rsidR="00B5468B" w:rsidRPr="00BF6F5F" w:rsidRDefault="00B5468B" w:rsidP="00B5468B">
      <w:pPr>
        <w:spacing w:after="240"/>
        <w:rPr>
          <w:rFonts w:cstheme="minorHAnsi"/>
          <w:b/>
          <w:bCs/>
          <w:sz w:val="24"/>
          <w:szCs w:val="24"/>
        </w:rPr>
      </w:pPr>
      <w:r w:rsidRPr="00BF6F5F">
        <w:rPr>
          <w:rFonts w:cstheme="minorHAnsi"/>
          <w:b/>
          <w:bCs/>
          <w:sz w:val="24"/>
          <w:szCs w:val="24"/>
        </w:rPr>
        <w:t>МЕСЕЦ: ЈУН</w:t>
      </w:r>
      <w:r w:rsidRPr="00BF6F5F">
        <w:rPr>
          <w:rFonts w:cstheme="minorHAnsi"/>
          <w:b/>
          <w:bCs/>
          <w:sz w:val="24"/>
          <w:szCs w:val="24"/>
        </w:rPr>
        <w:tab/>
      </w:r>
      <w:r w:rsidRPr="00BF6F5F">
        <w:rPr>
          <w:rFonts w:cstheme="minorHAnsi"/>
          <w:b/>
          <w:bCs/>
          <w:sz w:val="24"/>
          <w:szCs w:val="24"/>
        </w:rPr>
        <w:tab/>
      </w:r>
      <w:r w:rsidRPr="00BF6F5F">
        <w:rPr>
          <w:rFonts w:cstheme="minorHAnsi"/>
          <w:b/>
          <w:bCs/>
          <w:sz w:val="24"/>
          <w:szCs w:val="24"/>
        </w:rPr>
        <w:tab/>
        <w:t>ПРИПРЕМА ЗА ЧАС                 ред. бр. 70              датум:</w:t>
      </w:r>
    </w:p>
    <w:tbl>
      <w:tblPr>
        <w:tblW w:w="14592" w:type="dxa"/>
        <w:tblInd w:w="-28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320"/>
        <w:gridCol w:w="6570"/>
        <w:gridCol w:w="2070"/>
        <w:gridCol w:w="2632"/>
      </w:tblGrid>
      <w:tr w:rsidR="00B5468B" w:rsidRPr="00BF6F5F" w:rsidTr="00286AC4">
        <w:trPr>
          <w:trHeight w:val="432"/>
        </w:trPr>
        <w:tc>
          <w:tcPr>
            <w:tcW w:w="3320" w:type="dxa"/>
            <w:shd w:val="clear" w:color="auto" w:fill="FBE4D5" w:themeFill="accent2" w:themeFillTint="33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B5468B" w:rsidRPr="00BF6F5F" w:rsidRDefault="00B5468B" w:rsidP="00286AC4">
            <w:pPr>
              <w:spacing w:line="266" w:lineRule="atLeast"/>
              <w:rPr>
                <w:rFonts w:cstheme="minorHAnsi"/>
                <w:b/>
                <w:bCs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color w:val="000000"/>
                <w:kern w:val="24"/>
                <w:sz w:val="24"/>
                <w:szCs w:val="24"/>
              </w:rPr>
              <w:t>Наставни предмет:</w:t>
            </w:r>
          </w:p>
        </w:tc>
        <w:tc>
          <w:tcPr>
            <w:tcW w:w="6570" w:type="dxa"/>
            <w:shd w:val="clear" w:color="auto" w:fill="FBE4D5" w:themeFill="accent2" w:themeFillTint="33"/>
            <w:tcMar>
              <w:top w:w="4" w:type="dxa"/>
              <w:left w:w="21" w:type="dxa"/>
              <w:bottom w:w="0" w:type="dxa"/>
              <w:right w:w="21" w:type="dxa"/>
            </w:tcMar>
            <w:vAlign w:val="center"/>
          </w:tcPr>
          <w:p w:rsidR="00B5468B" w:rsidRPr="00BF6F5F" w:rsidRDefault="00B5468B" w:rsidP="00286AC4">
            <w:pPr>
              <w:spacing w:line="266" w:lineRule="atLeast"/>
              <w:ind w:left="76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sz w:val="24"/>
                <w:szCs w:val="24"/>
              </w:rPr>
              <w:t>Биологија</w:t>
            </w:r>
          </w:p>
        </w:tc>
        <w:tc>
          <w:tcPr>
            <w:tcW w:w="2070" w:type="dxa"/>
            <w:shd w:val="clear" w:color="auto" w:fill="FBE4D5" w:themeFill="accent2" w:themeFillTint="33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B5468B" w:rsidRPr="00BF6F5F" w:rsidRDefault="00B5468B" w:rsidP="00286AC4">
            <w:pPr>
              <w:spacing w:line="266" w:lineRule="atLeast"/>
              <w:ind w:firstLine="76"/>
              <w:rPr>
                <w:rFonts w:cstheme="minorHAnsi"/>
                <w:b/>
                <w:bCs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color w:val="000000"/>
                <w:kern w:val="24"/>
                <w:sz w:val="24"/>
                <w:szCs w:val="24"/>
              </w:rPr>
              <w:t>Разред:</w:t>
            </w:r>
          </w:p>
        </w:tc>
        <w:tc>
          <w:tcPr>
            <w:tcW w:w="2632" w:type="dxa"/>
            <w:shd w:val="clear" w:color="auto" w:fill="FBE4D5" w:themeFill="accent2" w:themeFillTint="33"/>
            <w:tcMar>
              <w:top w:w="4" w:type="dxa"/>
              <w:left w:w="31" w:type="dxa"/>
              <w:right w:w="31" w:type="dxa"/>
            </w:tcMar>
            <w:vAlign w:val="center"/>
          </w:tcPr>
          <w:p w:rsidR="00B5468B" w:rsidRPr="00BF6F5F" w:rsidRDefault="00B5468B" w:rsidP="00286AC4">
            <w:pPr>
              <w:spacing w:line="266" w:lineRule="atLeast"/>
              <w:ind w:left="106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sz w:val="24"/>
                <w:szCs w:val="24"/>
              </w:rPr>
              <w:t>Одељење:</w:t>
            </w:r>
          </w:p>
        </w:tc>
      </w:tr>
      <w:tr w:rsidR="00B5468B" w:rsidRPr="00BF6F5F" w:rsidTr="0053245D">
        <w:trPr>
          <w:trHeight w:val="915"/>
        </w:trPr>
        <w:tc>
          <w:tcPr>
            <w:tcW w:w="3320" w:type="dxa"/>
            <w:shd w:val="clear" w:color="auto" w:fill="FBE4D5" w:themeFill="accent2" w:themeFillTint="33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B5468B" w:rsidRPr="00BF6F5F" w:rsidRDefault="00B5468B" w:rsidP="00286AC4">
            <w:pPr>
              <w:spacing w:line="256" w:lineRule="auto"/>
              <w:ind w:left="135"/>
              <w:rPr>
                <w:rFonts w:cstheme="minorHAnsi"/>
                <w:b/>
                <w:bCs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color w:val="000000"/>
                <w:kern w:val="24"/>
                <w:sz w:val="24"/>
                <w:szCs w:val="24"/>
              </w:rPr>
              <w:t>Наставна тема:</w:t>
            </w:r>
          </w:p>
        </w:tc>
        <w:tc>
          <w:tcPr>
            <w:tcW w:w="11272" w:type="dxa"/>
            <w:gridSpan w:val="3"/>
            <w:tcBorders>
              <w:bottom w:val="single" w:sz="4" w:space="0" w:color="E2EFD9" w:themeColor="accent6" w:themeTint="33"/>
            </w:tcBorders>
            <w:shd w:val="clear" w:color="auto" w:fill="FBE4D5" w:themeFill="accent2" w:themeFillTint="33"/>
            <w:tcMar>
              <w:top w:w="4" w:type="dxa"/>
              <w:left w:w="31" w:type="dxa"/>
              <w:bottom w:w="0" w:type="dxa"/>
              <w:right w:w="31" w:type="dxa"/>
            </w:tcMar>
          </w:tcPr>
          <w:p w:rsidR="00B5468B" w:rsidRPr="00BF6F5F" w:rsidRDefault="00B5468B" w:rsidP="0053245D">
            <w:pPr>
              <w:rPr>
                <w:rFonts w:eastAsia="Calibri" w:cstheme="minorHAnsi"/>
                <w:b/>
                <w:bCs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noProof/>
                <w:sz w:val="24"/>
                <w:szCs w:val="24"/>
              </w:rPr>
              <w:t>ФИЛОГЕНИЈА И ПРИНЦИПИ КЛАСИФИКАЦИЈЕ</w:t>
            </w:r>
          </w:p>
        </w:tc>
      </w:tr>
      <w:tr w:rsidR="00B5468B" w:rsidRPr="00BF6F5F" w:rsidTr="00286AC4">
        <w:trPr>
          <w:trHeight w:val="432"/>
        </w:trPr>
        <w:tc>
          <w:tcPr>
            <w:tcW w:w="3320" w:type="dxa"/>
            <w:shd w:val="clear" w:color="auto" w:fill="FBE4D5" w:themeFill="accent2" w:themeFillTint="33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B5468B" w:rsidRPr="00BF6F5F" w:rsidRDefault="00B5468B" w:rsidP="00286AC4">
            <w:pPr>
              <w:spacing w:line="256" w:lineRule="auto"/>
              <w:ind w:left="135"/>
              <w:rPr>
                <w:rFonts w:cstheme="minorHAnsi"/>
                <w:b/>
                <w:bCs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color w:val="000000"/>
                <w:kern w:val="24"/>
                <w:sz w:val="24"/>
                <w:szCs w:val="24"/>
              </w:rPr>
              <w:t>Наставна јединица:</w:t>
            </w:r>
          </w:p>
        </w:tc>
        <w:tc>
          <w:tcPr>
            <w:tcW w:w="11272" w:type="dxa"/>
            <w:gridSpan w:val="3"/>
            <w:tcBorders>
              <w:top w:val="single" w:sz="4" w:space="0" w:color="E2EFD9" w:themeColor="accent6" w:themeTint="33"/>
            </w:tcBorders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</w:tcPr>
          <w:p w:rsidR="00B5468B" w:rsidRPr="00BF6F5F" w:rsidRDefault="00B5468B" w:rsidP="00286AC4">
            <w:pPr>
              <w:jc w:val="both"/>
              <w:rPr>
                <w:rFonts w:cstheme="minorHAnsi"/>
                <w:b/>
                <w:bCs/>
                <w:color w:val="C45911" w:themeColor="accent2" w:themeShade="BF"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color w:val="C45911" w:themeColor="accent2" w:themeShade="BF"/>
                <w:sz w:val="24"/>
                <w:szCs w:val="24"/>
              </w:rPr>
              <w:t>Систематика и филогенија</w:t>
            </w:r>
          </w:p>
        </w:tc>
      </w:tr>
      <w:tr w:rsidR="00B5468B" w:rsidRPr="00BF6F5F" w:rsidTr="00286AC4">
        <w:trPr>
          <w:trHeight w:val="432"/>
        </w:trPr>
        <w:tc>
          <w:tcPr>
            <w:tcW w:w="3320" w:type="dxa"/>
            <w:shd w:val="clear" w:color="auto" w:fill="FBE4D5" w:themeFill="accent2" w:themeFillTint="33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B5468B" w:rsidRPr="00BF6F5F" w:rsidRDefault="00B5468B" w:rsidP="00286AC4">
            <w:pPr>
              <w:spacing w:line="256" w:lineRule="auto"/>
              <w:ind w:left="135"/>
              <w:rPr>
                <w:rFonts w:cstheme="minorHAnsi"/>
                <w:b/>
                <w:bCs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color w:val="000000"/>
                <w:kern w:val="24"/>
                <w:sz w:val="24"/>
                <w:szCs w:val="24"/>
              </w:rPr>
              <w:t>Тип часа:</w:t>
            </w:r>
          </w:p>
        </w:tc>
        <w:tc>
          <w:tcPr>
            <w:tcW w:w="11272" w:type="dxa"/>
            <w:gridSpan w:val="3"/>
            <w:tcBorders>
              <w:bottom w:val="single" w:sz="4" w:space="0" w:color="808080" w:themeColor="background1" w:themeShade="80"/>
            </w:tcBorders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B5468B" w:rsidRPr="00BF6F5F" w:rsidRDefault="00B5468B" w:rsidP="00286AC4">
            <w:pPr>
              <w:ind w:left="61"/>
              <w:jc w:val="both"/>
              <w:rPr>
                <w:rFonts w:eastAsia="Calibri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Calibri" w:cstheme="minorHAnsi"/>
                <w:color w:val="000000"/>
                <w:kern w:val="24"/>
                <w:sz w:val="24"/>
                <w:szCs w:val="24"/>
              </w:rPr>
              <w:t>обрада</w:t>
            </w:r>
          </w:p>
        </w:tc>
      </w:tr>
      <w:tr w:rsidR="00B5468B" w:rsidRPr="00BF6F5F" w:rsidTr="00286AC4">
        <w:trPr>
          <w:trHeight w:val="432"/>
        </w:trPr>
        <w:tc>
          <w:tcPr>
            <w:tcW w:w="3320" w:type="dxa"/>
            <w:shd w:val="clear" w:color="auto" w:fill="FBE4D5" w:themeFill="accent2" w:themeFillTint="33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B5468B" w:rsidRPr="00BF6F5F" w:rsidRDefault="00B5468B" w:rsidP="00286AC4">
            <w:pPr>
              <w:spacing w:line="256" w:lineRule="auto"/>
              <w:ind w:left="135"/>
              <w:rPr>
                <w:rFonts w:cstheme="minorHAnsi"/>
                <w:b/>
                <w:bCs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color w:val="000000"/>
                <w:kern w:val="24"/>
                <w:sz w:val="24"/>
                <w:szCs w:val="24"/>
              </w:rPr>
              <w:t>Циљ часа:</w:t>
            </w:r>
          </w:p>
        </w:tc>
        <w:tc>
          <w:tcPr>
            <w:tcW w:w="11272" w:type="dxa"/>
            <w:gridSpan w:val="3"/>
            <w:tcBorders>
              <w:top w:val="single" w:sz="4" w:space="0" w:color="808080" w:themeColor="background1" w:themeShade="80"/>
            </w:tcBorders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B5468B" w:rsidRPr="00BF6F5F" w:rsidRDefault="00B5468B" w:rsidP="00286AC4">
            <w:pPr>
              <w:autoSpaceDE w:val="0"/>
              <w:autoSpaceDN w:val="0"/>
              <w:adjustRightInd w:val="0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  <w:lang w:val="ru-RU"/>
              </w:rPr>
              <w:t>Упознавање ученика са систематиком и филогенијом.</w:t>
            </w:r>
          </w:p>
        </w:tc>
      </w:tr>
      <w:tr w:rsidR="00B5468B" w:rsidRPr="00BF6F5F" w:rsidTr="00286AC4">
        <w:trPr>
          <w:trHeight w:val="1440"/>
        </w:trPr>
        <w:tc>
          <w:tcPr>
            <w:tcW w:w="3320" w:type="dxa"/>
            <w:shd w:val="clear" w:color="auto" w:fill="FBE4D5" w:themeFill="accent2" w:themeFillTint="33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B5468B" w:rsidRPr="00BF6F5F" w:rsidRDefault="00B5468B" w:rsidP="00286AC4">
            <w:pPr>
              <w:spacing w:line="256" w:lineRule="auto"/>
              <w:ind w:left="135"/>
              <w:rPr>
                <w:rFonts w:cstheme="minorHAnsi"/>
                <w:b/>
                <w:bCs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color w:val="000000"/>
                <w:kern w:val="24"/>
                <w:sz w:val="24"/>
                <w:szCs w:val="24"/>
              </w:rPr>
              <w:t xml:space="preserve">Очекивани исходи: </w:t>
            </w:r>
          </w:p>
          <w:p w:rsidR="00B5468B" w:rsidRPr="00BF6F5F" w:rsidRDefault="00B5468B" w:rsidP="00286AC4">
            <w:pPr>
              <w:spacing w:line="256" w:lineRule="auto"/>
              <w:ind w:left="135"/>
              <w:rPr>
                <w:rFonts w:cstheme="minorHAnsi"/>
                <w:b/>
                <w:bCs/>
                <w:sz w:val="24"/>
                <w:szCs w:val="24"/>
                <w:lang w:val="ru-RU"/>
              </w:rPr>
            </w:pPr>
          </w:p>
        </w:tc>
        <w:tc>
          <w:tcPr>
            <w:tcW w:w="11272" w:type="dxa"/>
            <w:gridSpan w:val="3"/>
            <w:tcBorders>
              <w:bottom w:val="single" w:sz="4" w:space="0" w:color="808080" w:themeColor="background1" w:themeShade="80"/>
            </w:tcBorders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B5468B" w:rsidRPr="00BF6F5F" w:rsidRDefault="00B5468B" w:rsidP="00286AC4">
            <w:pPr>
              <w:rPr>
                <w:rFonts w:cstheme="minorHAnsi"/>
                <w:color w:val="000000"/>
                <w:kern w:val="24"/>
                <w:sz w:val="24"/>
                <w:szCs w:val="24"/>
                <w:lang w:val="ru-RU"/>
              </w:rPr>
            </w:pPr>
            <w:r w:rsidRPr="00BF6F5F">
              <w:rPr>
                <w:rFonts w:cstheme="minorHAnsi"/>
                <w:color w:val="000000"/>
                <w:kern w:val="24"/>
                <w:sz w:val="24"/>
                <w:szCs w:val="24"/>
                <w:lang w:val="ru-RU"/>
              </w:rPr>
              <w:t>Ученик ће бити у стању да:</w:t>
            </w:r>
          </w:p>
          <w:p w:rsidR="00B5468B" w:rsidRPr="00BF6F5F" w:rsidRDefault="00B5468B" w:rsidP="00B5468B">
            <w:pPr>
              <w:numPr>
                <w:ilvl w:val="0"/>
                <w:numId w:val="1"/>
              </w:numPr>
              <w:tabs>
                <w:tab w:val="num" w:pos="361"/>
              </w:tabs>
              <w:spacing w:after="0" w:line="240" w:lineRule="auto"/>
              <w:ind w:left="361" w:hanging="270"/>
              <w:contextualSpacing/>
              <w:rPr>
                <w:rFonts w:cstheme="minorHAnsi"/>
                <w:sz w:val="24"/>
                <w:szCs w:val="24"/>
                <w:lang w:val="ru-RU"/>
              </w:rPr>
            </w:pPr>
            <w:r w:rsidRPr="00BF6F5F">
              <w:rPr>
                <w:rFonts w:cstheme="minorHAnsi"/>
                <w:sz w:val="24"/>
                <w:szCs w:val="24"/>
                <w:lang w:val="ru-RU"/>
              </w:rPr>
              <w:t>дефинише филогенију, систематику, таксономију, класификацију;</w:t>
            </w:r>
          </w:p>
          <w:p w:rsidR="00B5468B" w:rsidRPr="00BF6F5F" w:rsidRDefault="00B5468B" w:rsidP="00B5468B">
            <w:pPr>
              <w:numPr>
                <w:ilvl w:val="0"/>
                <w:numId w:val="1"/>
              </w:numPr>
              <w:tabs>
                <w:tab w:val="num" w:pos="361"/>
              </w:tabs>
              <w:spacing w:after="0" w:line="240" w:lineRule="auto"/>
              <w:ind w:left="361" w:hanging="270"/>
              <w:contextualSpacing/>
              <w:rPr>
                <w:rFonts w:cstheme="minorHAnsi"/>
                <w:sz w:val="24"/>
                <w:szCs w:val="24"/>
                <w:lang w:val="ru-RU"/>
              </w:rPr>
            </w:pPr>
            <w:r w:rsidRPr="00BF6F5F">
              <w:rPr>
                <w:rFonts w:cstheme="minorHAnsi"/>
                <w:sz w:val="24"/>
                <w:szCs w:val="24"/>
                <w:lang w:val="ru-RU"/>
              </w:rPr>
              <w:t>примењује биномну номенклатуру на једноставним примерима;</w:t>
            </w:r>
          </w:p>
          <w:p w:rsidR="00B5468B" w:rsidRPr="00BF6F5F" w:rsidRDefault="00B5468B" w:rsidP="00B5468B">
            <w:pPr>
              <w:numPr>
                <w:ilvl w:val="0"/>
                <w:numId w:val="1"/>
              </w:numPr>
              <w:tabs>
                <w:tab w:val="num" w:pos="361"/>
              </w:tabs>
              <w:spacing w:after="0" w:line="240" w:lineRule="auto"/>
              <w:ind w:left="361" w:hanging="270"/>
              <w:contextualSpacing/>
              <w:rPr>
                <w:rFonts w:cstheme="minorHAnsi"/>
                <w:sz w:val="24"/>
                <w:szCs w:val="24"/>
                <w:lang w:val="ru-RU"/>
              </w:rPr>
            </w:pPr>
            <w:r w:rsidRPr="00BF6F5F">
              <w:rPr>
                <w:rFonts w:cstheme="minorHAnsi"/>
                <w:sz w:val="24"/>
                <w:szCs w:val="24"/>
                <w:lang w:val="ru-RU"/>
              </w:rPr>
              <w:t xml:space="preserve">наведе критеријум за груписање организама у главне таксономске </w:t>
            </w:r>
            <w:r w:rsidRPr="00BF6F5F">
              <w:rPr>
                <w:rFonts w:cstheme="minorHAnsi"/>
                <w:sz w:val="24"/>
                <w:szCs w:val="24"/>
              </w:rPr>
              <w:t xml:space="preserve">категорије; </w:t>
            </w:r>
          </w:p>
          <w:p w:rsidR="00B5468B" w:rsidRPr="00BF6F5F" w:rsidRDefault="00B5468B" w:rsidP="00B5468B">
            <w:pPr>
              <w:numPr>
                <w:ilvl w:val="0"/>
                <w:numId w:val="1"/>
              </w:numPr>
              <w:tabs>
                <w:tab w:val="num" w:pos="361"/>
              </w:tabs>
              <w:spacing w:after="0" w:line="240" w:lineRule="auto"/>
              <w:ind w:left="361" w:hanging="270"/>
              <w:contextualSpacing/>
              <w:rPr>
                <w:rFonts w:cstheme="minorHAnsi"/>
                <w:sz w:val="24"/>
                <w:szCs w:val="24"/>
                <w:lang w:val="ru-RU"/>
              </w:rPr>
            </w:pPr>
            <w:r w:rsidRPr="00BF6F5F">
              <w:rPr>
                <w:rFonts w:cstheme="minorHAnsi"/>
                <w:sz w:val="24"/>
                <w:szCs w:val="24"/>
                <w:lang w:val="ru-RU"/>
              </w:rPr>
              <w:t>наведе основну класификацију живог света на домене и царства;</w:t>
            </w:r>
          </w:p>
          <w:p w:rsidR="00B5468B" w:rsidRPr="00BF6F5F" w:rsidRDefault="00B5468B" w:rsidP="00B5468B">
            <w:pPr>
              <w:numPr>
                <w:ilvl w:val="0"/>
                <w:numId w:val="1"/>
              </w:numPr>
              <w:tabs>
                <w:tab w:val="num" w:pos="361"/>
              </w:tabs>
              <w:spacing w:after="0" w:line="240" w:lineRule="auto"/>
              <w:ind w:left="361" w:hanging="270"/>
              <w:contextualSpacing/>
              <w:rPr>
                <w:rFonts w:cstheme="minorHAnsi"/>
                <w:sz w:val="24"/>
                <w:szCs w:val="24"/>
                <w:lang w:val="ru-RU"/>
              </w:rPr>
            </w:pPr>
            <w:r w:rsidRPr="00BF6F5F">
              <w:rPr>
                <w:rFonts w:cstheme="minorHAnsi"/>
                <w:sz w:val="24"/>
                <w:szCs w:val="24"/>
              </w:rPr>
              <w:t xml:space="preserve">тумачи </w:t>
            </w:r>
            <w:r w:rsidRPr="00BF6F5F">
              <w:rPr>
                <w:rFonts w:cstheme="minorHAnsi"/>
                <w:sz w:val="24"/>
                <w:szCs w:val="24"/>
                <w:lang w:val="ru-RU"/>
              </w:rPr>
              <w:t xml:space="preserve"> једноставно филогенетско  стабло и сродничке одосе унутар њега;</w:t>
            </w:r>
          </w:p>
          <w:p w:rsidR="00B5468B" w:rsidRPr="00BF6F5F" w:rsidRDefault="00B5468B" w:rsidP="00B5468B">
            <w:pPr>
              <w:numPr>
                <w:ilvl w:val="0"/>
                <w:numId w:val="1"/>
              </w:numPr>
              <w:tabs>
                <w:tab w:val="num" w:pos="361"/>
              </w:tabs>
              <w:spacing w:after="0" w:line="240" w:lineRule="auto"/>
              <w:ind w:left="361" w:hanging="270"/>
              <w:contextualSpacing/>
              <w:rPr>
                <w:rFonts w:cstheme="minorHAnsi"/>
                <w:sz w:val="24"/>
                <w:szCs w:val="24"/>
                <w:lang w:val="ru-RU"/>
              </w:rPr>
            </w:pPr>
            <w:r w:rsidRPr="00BF6F5F">
              <w:rPr>
                <w:rFonts w:cstheme="minorHAnsi"/>
                <w:sz w:val="24"/>
                <w:szCs w:val="24"/>
                <w:lang w:val="ru-RU"/>
              </w:rPr>
              <w:t xml:space="preserve">примењује једноставне дихотоме кључеве за идентификасцију непознатих организама (домаћи задатак). </w:t>
            </w:r>
          </w:p>
          <w:p w:rsidR="00B5468B" w:rsidRPr="00BF6F5F" w:rsidRDefault="00B5468B" w:rsidP="00286AC4">
            <w:pPr>
              <w:rPr>
                <w:rFonts w:cstheme="minorHAnsi"/>
                <w:sz w:val="24"/>
                <w:szCs w:val="24"/>
              </w:rPr>
            </w:pPr>
          </w:p>
        </w:tc>
      </w:tr>
      <w:tr w:rsidR="00B5468B" w:rsidRPr="00BF6F5F" w:rsidTr="00286AC4">
        <w:trPr>
          <w:trHeight w:val="432"/>
        </w:trPr>
        <w:tc>
          <w:tcPr>
            <w:tcW w:w="3320" w:type="dxa"/>
            <w:shd w:val="clear" w:color="auto" w:fill="FBE4D5" w:themeFill="accent2" w:themeFillTint="33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B5468B" w:rsidRPr="00BF6F5F" w:rsidRDefault="00B5468B" w:rsidP="00286AC4">
            <w:pPr>
              <w:spacing w:line="266" w:lineRule="atLeast"/>
              <w:ind w:left="135"/>
              <w:rPr>
                <w:rFonts w:cstheme="minorHAnsi"/>
                <w:b/>
                <w:bCs/>
                <w:sz w:val="24"/>
                <w:szCs w:val="24"/>
                <w:lang w:val="ru-RU"/>
              </w:rPr>
            </w:pPr>
            <w:r w:rsidRPr="00BF6F5F">
              <w:rPr>
                <w:rFonts w:cstheme="minorHAnsi"/>
                <w:b/>
                <w:bCs/>
                <w:color w:val="000000"/>
                <w:kern w:val="24"/>
                <w:sz w:val="24"/>
                <w:szCs w:val="24"/>
              </w:rPr>
              <w:t>Наставне методе:</w:t>
            </w:r>
          </w:p>
        </w:tc>
        <w:tc>
          <w:tcPr>
            <w:tcW w:w="11272" w:type="dxa"/>
            <w:gridSpan w:val="3"/>
            <w:tcBorders>
              <w:top w:val="single" w:sz="4" w:space="0" w:color="808080" w:themeColor="background1" w:themeShade="80"/>
            </w:tcBorders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B5468B" w:rsidRPr="00BF6F5F" w:rsidRDefault="00B5468B" w:rsidP="00286AC4">
            <w:pPr>
              <w:spacing w:line="266" w:lineRule="atLeast"/>
              <w:rPr>
                <w:rFonts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 xml:space="preserve"> метода усменог излагања; дијалошка; илустративно-демонстративна</w:t>
            </w:r>
          </w:p>
        </w:tc>
      </w:tr>
      <w:tr w:rsidR="00B5468B" w:rsidRPr="00BF6F5F" w:rsidTr="00286AC4">
        <w:trPr>
          <w:trHeight w:val="432"/>
        </w:trPr>
        <w:tc>
          <w:tcPr>
            <w:tcW w:w="3320" w:type="dxa"/>
            <w:shd w:val="clear" w:color="auto" w:fill="FBE4D5" w:themeFill="accent2" w:themeFillTint="33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B5468B" w:rsidRPr="00BF6F5F" w:rsidRDefault="00B5468B" w:rsidP="00286AC4">
            <w:pPr>
              <w:spacing w:line="266" w:lineRule="atLeast"/>
              <w:ind w:left="135"/>
              <w:rPr>
                <w:rFonts w:cstheme="minorHAnsi"/>
                <w:b/>
                <w:bCs/>
                <w:sz w:val="24"/>
                <w:szCs w:val="24"/>
                <w:lang w:val="ru-RU"/>
              </w:rPr>
            </w:pPr>
            <w:r w:rsidRPr="00BF6F5F">
              <w:rPr>
                <w:rFonts w:cstheme="minorHAnsi"/>
                <w:b/>
                <w:bCs/>
                <w:sz w:val="24"/>
                <w:szCs w:val="24"/>
                <w:lang w:val="ru-RU"/>
              </w:rPr>
              <w:t>Облици рада:</w:t>
            </w:r>
          </w:p>
        </w:tc>
        <w:tc>
          <w:tcPr>
            <w:tcW w:w="11272" w:type="dxa"/>
            <w:gridSpan w:val="3"/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B5468B" w:rsidRPr="00BF6F5F" w:rsidRDefault="00B5468B" w:rsidP="00286AC4">
            <w:pPr>
              <w:spacing w:line="266" w:lineRule="atLeast"/>
              <w:ind w:left="121"/>
              <w:rPr>
                <w:rFonts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cstheme="minorHAnsi"/>
                <w:color w:val="000000"/>
                <w:kern w:val="24"/>
                <w:sz w:val="24"/>
                <w:szCs w:val="24"/>
              </w:rPr>
              <w:t>фронтални, рад у пару, групни</w:t>
            </w:r>
          </w:p>
        </w:tc>
      </w:tr>
      <w:tr w:rsidR="00B5468B" w:rsidRPr="00BF6F5F" w:rsidTr="00286AC4">
        <w:trPr>
          <w:trHeight w:val="432"/>
        </w:trPr>
        <w:tc>
          <w:tcPr>
            <w:tcW w:w="3320" w:type="dxa"/>
            <w:shd w:val="clear" w:color="auto" w:fill="FBE4D5" w:themeFill="accent2" w:themeFillTint="33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B5468B" w:rsidRPr="00BF6F5F" w:rsidRDefault="00B5468B" w:rsidP="00286AC4">
            <w:pPr>
              <w:spacing w:line="266" w:lineRule="atLeast"/>
              <w:ind w:left="135"/>
              <w:rPr>
                <w:rFonts w:cstheme="minorHAnsi"/>
                <w:b/>
                <w:bCs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sz w:val="24"/>
                <w:szCs w:val="24"/>
              </w:rPr>
              <w:t>Наставна средства:</w:t>
            </w:r>
          </w:p>
        </w:tc>
        <w:tc>
          <w:tcPr>
            <w:tcW w:w="11272" w:type="dxa"/>
            <w:gridSpan w:val="3"/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B5468B" w:rsidRPr="00BF6F5F" w:rsidRDefault="00B5468B" w:rsidP="00286AC4">
            <w:pPr>
              <w:autoSpaceDE w:val="0"/>
              <w:autoSpaceDN w:val="0"/>
              <w:adjustRightInd w:val="0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 xml:space="preserve"> дигитални уџбеник, слике и панои, уџбеник, свеска, табла, </w:t>
            </w:r>
            <w:r w:rsidRPr="00BF6F5F">
              <w:rPr>
                <w:rFonts w:cstheme="minorHAnsi"/>
                <w:color w:val="000000"/>
                <w:kern w:val="24"/>
                <w:sz w:val="24"/>
                <w:szCs w:val="24"/>
              </w:rPr>
              <w:t xml:space="preserve">аудио-визуелна (пројектор), </w:t>
            </w:r>
            <w:r w:rsidRPr="00BF6F5F">
              <w:rPr>
                <w:rFonts w:cstheme="minorHAnsi"/>
                <w:sz w:val="24"/>
                <w:szCs w:val="24"/>
              </w:rPr>
              <w:t xml:space="preserve"> </w:t>
            </w:r>
          </w:p>
        </w:tc>
      </w:tr>
      <w:tr w:rsidR="00B5468B" w:rsidRPr="00BF6F5F" w:rsidTr="00286AC4">
        <w:trPr>
          <w:trHeight w:val="432"/>
        </w:trPr>
        <w:tc>
          <w:tcPr>
            <w:tcW w:w="3320" w:type="dxa"/>
            <w:shd w:val="clear" w:color="auto" w:fill="FBE4D5" w:themeFill="accent2" w:themeFillTint="33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B5468B" w:rsidRPr="00BF6F5F" w:rsidRDefault="00B5468B" w:rsidP="00286AC4">
            <w:pPr>
              <w:spacing w:line="266" w:lineRule="atLeast"/>
              <w:ind w:left="135"/>
              <w:rPr>
                <w:rFonts w:cstheme="minorHAnsi"/>
                <w:b/>
                <w:bCs/>
                <w:sz w:val="24"/>
                <w:szCs w:val="24"/>
                <w:lang w:val="ru-RU"/>
              </w:rPr>
            </w:pPr>
            <w:r w:rsidRPr="00BF6F5F">
              <w:rPr>
                <w:rFonts w:cstheme="minorHAnsi"/>
                <w:b/>
                <w:bCs/>
                <w:sz w:val="24"/>
                <w:szCs w:val="24"/>
                <w:lang w:eastAsia="en-GB"/>
              </w:rPr>
              <w:t>Међупредметне компетенције:</w:t>
            </w:r>
          </w:p>
        </w:tc>
        <w:tc>
          <w:tcPr>
            <w:tcW w:w="11272" w:type="dxa"/>
            <w:gridSpan w:val="3"/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B5468B" w:rsidRPr="00BF6F5F" w:rsidRDefault="00B5468B" w:rsidP="00286AC4">
            <w:pPr>
              <w:spacing w:line="266" w:lineRule="atLeast"/>
              <w:ind w:left="121"/>
              <w:rPr>
                <w:rFonts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cstheme="minorHAnsi"/>
                <w:color w:val="000000"/>
                <w:kern w:val="24"/>
                <w:sz w:val="24"/>
                <w:szCs w:val="24"/>
              </w:rPr>
              <w:t xml:space="preserve">комуникација, сарадња, компетенција за целоживотно учење, </w:t>
            </w:r>
            <w:r w:rsidRPr="00BF6F5F">
              <w:rPr>
                <w:rFonts w:cstheme="minorHAnsi"/>
                <w:color w:val="000000"/>
                <w:sz w:val="24"/>
                <w:szCs w:val="24"/>
                <w:lang w:eastAsia="en-GB"/>
              </w:rPr>
              <w:t>рад с подацима и информацијама,</w:t>
            </w:r>
            <w:r w:rsidRPr="00BF6F5F">
              <w:rPr>
                <w:rFonts w:cstheme="minorHAnsi"/>
                <w:sz w:val="24"/>
                <w:szCs w:val="24"/>
              </w:rPr>
              <w:t xml:space="preserve"> </w:t>
            </w:r>
            <w:r w:rsidRPr="00BF6F5F">
              <w:rPr>
                <w:rFonts w:cstheme="minorHAnsi"/>
                <w:color w:val="000000"/>
                <w:sz w:val="24"/>
                <w:szCs w:val="24"/>
                <w:lang w:eastAsia="en-GB"/>
              </w:rPr>
              <w:t>дигитална компетенција, решавање проблема</w:t>
            </w:r>
          </w:p>
        </w:tc>
      </w:tr>
      <w:tr w:rsidR="00B5468B" w:rsidRPr="00BF6F5F" w:rsidTr="00286AC4">
        <w:trPr>
          <w:trHeight w:val="432"/>
        </w:trPr>
        <w:tc>
          <w:tcPr>
            <w:tcW w:w="3320" w:type="dxa"/>
            <w:shd w:val="clear" w:color="auto" w:fill="FBE4D5" w:themeFill="accent2" w:themeFillTint="33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B5468B" w:rsidRPr="00BF6F5F" w:rsidRDefault="00B5468B" w:rsidP="00286AC4">
            <w:pPr>
              <w:spacing w:line="266" w:lineRule="atLeast"/>
              <w:ind w:left="135"/>
              <w:rPr>
                <w:rFonts w:cstheme="minorHAnsi"/>
                <w:b/>
                <w:bCs/>
                <w:sz w:val="24"/>
                <w:szCs w:val="24"/>
                <w:lang w:val="ru-RU"/>
              </w:rPr>
            </w:pPr>
            <w:r w:rsidRPr="00BF6F5F">
              <w:rPr>
                <w:rFonts w:cstheme="minorHAnsi"/>
                <w:b/>
                <w:bCs/>
                <w:sz w:val="24"/>
                <w:szCs w:val="24"/>
                <w:lang w:val="ru-RU"/>
              </w:rPr>
              <w:t>Међупредметно повезивање:</w:t>
            </w:r>
          </w:p>
        </w:tc>
        <w:tc>
          <w:tcPr>
            <w:tcW w:w="11272" w:type="dxa"/>
            <w:gridSpan w:val="3"/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B5468B" w:rsidRPr="00BF6F5F" w:rsidRDefault="00B5468B" w:rsidP="00286AC4">
            <w:pPr>
              <w:spacing w:line="266" w:lineRule="atLeast"/>
              <w:ind w:left="121"/>
              <w:rPr>
                <w:rFonts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cstheme="minorHAnsi"/>
                <w:color w:val="000000"/>
                <w:kern w:val="24"/>
                <w:sz w:val="24"/>
                <w:szCs w:val="24"/>
              </w:rPr>
              <w:t>хемија, физика, рачунарство и информатика</w:t>
            </w:r>
          </w:p>
        </w:tc>
      </w:tr>
      <w:tr w:rsidR="00B5468B" w:rsidRPr="00BF6F5F" w:rsidTr="00286AC4">
        <w:trPr>
          <w:trHeight w:val="432"/>
        </w:trPr>
        <w:tc>
          <w:tcPr>
            <w:tcW w:w="3320" w:type="dxa"/>
            <w:shd w:val="clear" w:color="auto" w:fill="FBE4D5" w:themeFill="accent2" w:themeFillTint="33"/>
            <w:tcMar>
              <w:top w:w="4" w:type="dxa"/>
              <w:left w:w="31" w:type="dxa"/>
              <w:bottom w:w="0" w:type="dxa"/>
              <w:right w:w="31" w:type="dxa"/>
            </w:tcMar>
          </w:tcPr>
          <w:p w:rsidR="00B5468B" w:rsidRPr="00BF6F5F" w:rsidRDefault="00B5468B" w:rsidP="00286AC4">
            <w:pPr>
              <w:spacing w:line="266" w:lineRule="atLeast"/>
              <w:ind w:left="135"/>
              <w:rPr>
                <w:rFonts w:cstheme="minorHAnsi"/>
                <w:b/>
                <w:bCs/>
                <w:iCs/>
                <w:sz w:val="24"/>
                <w:szCs w:val="24"/>
                <w:lang w:val="ru-RU"/>
              </w:rPr>
            </w:pPr>
            <w:r w:rsidRPr="00BF6F5F">
              <w:rPr>
                <w:rFonts w:cstheme="minorHAnsi"/>
                <w:b/>
                <w:bCs/>
                <w:iCs/>
                <w:sz w:val="24"/>
                <w:szCs w:val="24"/>
              </w:rPr>
              <w:t>Предметна корелација</w:t>
            </w:r>
          </w:p>
        </w:tc>
        <w:tc>
          <w:tcPr>
            <w:tcW w:w="11272" w:type="dxa"/>
            <w:gridSpan w:val="3"/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</w:tcPr>
          <w:p w:rsidR="00B5468B" w:rsidRPr="00BF6F5F" w:rsidRDefault="00B5468B" w:rsidP="00286AC4">
            <w:pPr>
              <w:spacing w:line="266" w:lineRule="atLeast"/>
              <w:ind w:left="121"/>
              <w:rPr>
                <w:rFonts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cstheme="minorHAnsi"/>
                <w:color w:val="000000"/>
                <w:kern w:val="24"/>
                <w:sz w:val="24"/>
                <w:szCs w:val="24"/>
              </w:rPr>
              <w:t xml:space="preserve">основна школа, претходна лекција </w:t>
            </w:r>
          </w:p>
        </w:tc>
      </w:tr>
      <w:tr w:rsidR="00B5468B" w:rsidRPr="00BF6F5F" w:rsidTr="00286AC4">
        <w:trPr>
          <w:trHeight w:val="432"/>
        </w:trPr>
        <w:tc>
          <w:tcPr>
            <w:tcW w:w="3320" w:type="dxa"/>
            <w:shd w:val="clear" w:color="auto" w:fill="FBE4D5" w:themeFill="accent2" w:themeFillTint="33"/>
            <w:tcMar>
              <w:top w:w="4" w:type="dxa"/>
              <w:left w:w="31" w:type="dxa"/>
              <w:bottom w:w="0" w:type="dxa"/>
              <w:right w:w="31" w:type="dxa"/>
            </w:tcMar>
          </w:tcPr>
          <w:p w:rsidR="00B5468B" w:rsidRPr="00BF6F5F" w:rsidRDefault="00B5468B" w:rsidP="00286AC4">
            <w:pPr>
              <w:spacing w:line="266" w:lineRule="atLeast"/>
              <w:ind w:left="135"/>
              <w:rPr>
                <w:rFonts w:cstheme="minorHAnsi"/>
                <w:b/>
                <w:bCs/>
                <w:iCs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iCs/>
                <w:sz w:val="24"/>
                <w:szCs w:val="24"/>
              </w:rPr>
              <w:t>Литература за ученике</w:t>
            </w:r>
          </w:p>
        </w:tc>
        <w:tc>
          <w:tcPr>
            <w:tcW w:w="11272" w:type="dxa"/>
            <w:gridSpan w:val="3"/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</w:tcPr>
          <w:p w:rsidR="00B5468B" w:rsidRPr="00BF6F5F" w:rsidRDefault="00B5468B" w:rsidP="00286AC4">
            <w:pPr>
              <w:pStyle w:val="NoSpacing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 xml:space="preserve"> уџбеник, дигитални уџбеник</w:t>
            </w:r>
          </w:p>
          <w:p w:rsidR="00B5468B" w:rsidRPr="00BF6F5F" w:rsidRDefault="00B5468B" w:rsidP="00286AC4">
            <w:pPr>
              <w:spacing w:line="266" w:lineRule="atLeast"/>
              <w:ind w:left="121"/>
              <w:rPr>
                <w:rFonts w:cstheme="minorHAnsi"/>
                <w:sz w:val="24"/>
                <w:szCs w:val="24"/>
              </w:rPr>
            </w:pPr>
          </w:p>
        </w:tc>
      </w:tr>
      <w:tr w:rsidR="00B5468B" w:rsidRPr="00BF6F5F" w:rsidTr="00286AC4">
        <w:trPr>
          <w:trHeight w:val="432"/>
        </w:trPr>
        <w:tc>
          <w:tcPr>
            <w:tcW w:w="3320" w:type="dxa"/>
            <w:shd w:val="clear" w:color="auto" w:fill="FBE4D5" w:themeFill="accent2" w:themeFillTint="33"/>
            <w:tcMar>
              <w:top w:w="4" w:type="dxa"/>
              <w:left w:w="31" w:type="dxa"/>
              <w:bottom w:w="0" w:type="dxa"/>
              <w:right w:w="31" w:type="dxa"/>
            </w:tcMar>
          </w:tcPr>
          <w:p w:rsidR="00B5468B" w:rsidRPr="00BF6F5F" w:rsidRDefault="00B5468B" w:rsidP="00286AC4">
            <w:pPr>
              <w:pStyle w:val="NoSpacing"/>
              <w:rPr>
                <w:rFonts w:cstheme="minorHAnsi"/>
                <w:b/>
                <w:bCs/>
                <w:iCs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iCs/>
                <w:sz w:val="24"/>
                <w:szCs w:val="24"/>
              </w:rPr>
              <w:t>Литература за</w:t>
            </w:r>
          </w:p>
          <w:p w:rsidR="00B5468B" w:rsidRPr="00BF6F5F" w:rsidRDefault="00B5468B" w:rsidP="00286AC4">
            <w:pPr>
              <w:spacing w:line="266" w:lineRule="atLeast"/>
              <w:ind w:left="135"/>
              <w:rPr>
                <w:rFonts w:cstheme="minorHAnsi"/>
                <w:b/>
                <w:bCs/>
                <w:iCs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iCs/>
                <w:sz w:val="24"/>
                <w:szCs w:val="24"/>
              </w:rPr>
              <w:t>наставника</w:t>
            </w:r>
          </w:p>
        </w:tc>
        <w:tc>
          <w:tcPr>
            <w:tcW w:w="11272" w:type="dxa"/>
            <w:gridSpan w:val="3"/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</w:tcPr>
          <w:p w:rsidR="00B5468B" w:rsidRPr="00BF6F5F" w:rsidRDefault="00B5468B" w:rsidP="00286AC4">
            <w:pPr>
              <w:pStyle w:val="NoSpacing"/>
              <w:rPr>
                <w:rFonts w:cstheme="minorHAnsi"/>
                <w:b/>
                <w:bCs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уџбеник;  научна – стручна универзитетска литература, интернет и остали извори знања</w:t>
            </w:r>
          </w:p>
        </w:tc>
      </w:tr>
      <w:tr w:rsidR="00B5468B" w:rsidRPr="00BF6F5F" w:rsidTr="00286AC4">
        <w:trPr>
          <w:trHeight w:val="432"/>
        </w:trPr>
        <w:tc>
          <w:tcPr>
            <w:tcW w:w="3320" w:type="dxa"/>
            <w:shd w:val="clear" w:color="auto" w:fill="FBE4D5" w:themeFill="accent2" w:themeFillTint="33"/>
            <w:tcMar>
              <w:top w:w="4" w:type="dxa"/>
              <w:left w:w="31" w:type="dxa"/>
              <w:bottom w:w="0" w:type="dxa"/>
              <w:right w:w="31" w:type="dxa"/>
            </w:tcMar>
          </w:tcPr>
          <w:p w:rsidR="00B5468B" w:rsidRPr="00BF6F5F" w:rsidRDefault="00B5468B" w:rsidP="00286AC4">
            <w:pPr>
              <w:pStyle w:val="NoSpacing"/>
              <w:rPr>
                <w:rFonts w:cstheme="minorHAnsi"/>
                <w:b/>
                <w:bCs/>
                <w:iCs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iCs/>
                <w:sz w:val="24"/>
                <w:szCs w:val="24"/>
              </w:rPr>
              <w:t>Кључни појмови</w:t>
            </w:r>
          </w:p>
        </w:tc>
        <w:tc>
          <w:tcPr>
            <w:tcW w:w="11272" w:type="dxa"/>
            <w:gridSpan w:val="3"/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</w:tcPr>
          <w:p w:rsidR="00B5468B" w:rsidRPr="00BF6F5F" w:rsidRDefault="00B5468B" w:rsidP="00286AC4">
            <w:pPr>
              <w:autoSpaceDE w:val="0"/>
              <w:autoSpaceDN w:val="0"/>
              <w:adjustRightInd w:val="0"/>
              <w:rPr>
                <w:rFonts w:eastAsia="InfluBG" w:cstheme="minorHAnsi"/>
                <w:sz w:val="24"/>
                <w:szCs w:val="24"/>
              </w:rPr>
            </w:pPr>
            <w:r w:rsidRPr="00BF6F5F">
              <w:rPr>
                <w:rFonts w:eastAsia="InfluBG" w:cstheme="minorHAnsi"/>
                <w:sz w:val="24"/>
                <w:szCs w:val="24"/>
              </w:rPr>
              <w:t>заједничко порекло, еволуција, настанак нових врста, филогенија, филогенетско стабло, систематика, таксономија, таксономске категорије, класификација, биномна номенклатура</w:t>
            </w:r>
          </w:p>
        </w:tc>
      </w:tr>
    </w:tbl>
    <w:p w:rsidR="00B5468B" w:rsidRPr="00BF6F5F" w:rsidRDefault="00B5468B" w:rsidP="00B5468B">
      <w:pPr>
        <w:ind w:left="5040" w:firstLine="720"/>
        <w:rPr>
          <w:rFonts w:cstheme="minorHAnsi"/>
          <w:b/>
          <w:bCs/>
          <w:sz w:val="24"/>
          <w:szCs w:val="24"/>
          <w:lang w:val="ru-RU"/>
        </w:rPr>
      </w:pPr>
    </w:p>
    <w:p w:rsidR="00B5468B" w:rsidRPr="00BF6F5F" w:rsidRDefault="00B5468B" w:rsidP="00B5468B">
      <w:pPr>
        <w:ind w:left="5040" w:firstLine="720"/>
        <w:rPr>
          <w:rFonts w:cstheme="minorHAnsi"/>
          <w:b/>
          <w:bCs/>
          <w:sz w:val="24"/>
          <w:szCs w:val="24"/>
          <w:lang w:val="ru-RU"/>
        </w:rPr>
      </w:pPr>
    </w:p>
    <w:p w:rsidR="00B5468B" w:rsidRPr="00BF6F5F" w:rsidRDefault="00B5468B" w:rsidP="00B5468B">
      <w:pPr>
        <w:ind w:left="5040" w:firstLine="720"/>
        <w:rPr>
          <w:rFonts w:cstheme="minorHAnsi"/>
          <w:b/>
          <w:bCs/>
          <w:sz w:val="24"/>
          <w:szCs w:val="24"/>
          <w:lang w:val="ru-RU"/>
        </w:rPr>
      </w:pPr>
      <w:r w:rsidRPr="00BF6F5F">
        <w:rPr>
          <w:rFonts w:cstheme="minorHAnsi"/>
          <w:b/>
          <w:bCs/>
          <w:sz w:val="24"/>
          <w:szCs w:val="24"/>
          <w:lang w:val="ru-RU"/>
        </w:rPr>
        <w:t>АРТИКУЛАЦИЈА И ТОК ЧАСА</w:t>
      </w:r>
    </w:p>
    <w:tbl>
      <w:tblPr>
        <w:tblW w:w="1431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FF" w:themeFill="background1"/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8784"/>
        <w:gridCol w:w="5528"/>
      </w:tblGrid>
      <w:tr w:rsidR="00B5468B" w:rsidRPr="00BF6F5F" w:rsidTr="0053245D">
        <w:trPr>
          <w:trHeight w:val="432"/>
        </w:trPr>
        <w:tc>
          <w:tcPr>
            <w:tcW w:w="8784" w:type="dxa"/>
            <w:shd w:val="clear" w:color="auto" w:fill="FBE4D5" w:themeFill="accent2" w:themeFillTint="33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B5468B" w:rsidRPr="00BF6F5F" w:rsidRDefault="00B5468B" w:rsidP="00286AC4">
            <w:pPr>
              <w:spacing w:line="266" w:lineRule="atLeast"/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color w:val="000000"/>
                <w:kern w:val="24"/>
                <w:sz w:val="24"/>
                <w:szCs w:val="24"/>
              </w:rPr>
              <w:t>Планиране активности наставника:</w:t>
            </w:r>
          </w:p>
        </w:tc>
        <w:tc>
          <w:tcPr>
            <w:tcW w:w="5528" w:type="dxa"/>
            <w:shd w:val="clear" w:color="auto" w:fill="FBE4D5" w:themeFill="accent2" w:themeFillTint="33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B5468B" w:rsidRPr="00BF6F5F" w:rsidRDefault="00B5468B" w:rsidP="00286AC4">
            <w:pPr>
              <w:spacing w:line="266" w:lineRule="atLeast"/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color w:val="000000"/>
                <w:kern w:val="24"/>
                <w:sz w:val="24"/>
                <w:szCs w:val="24"/>
              </w:rPr>
              <w:t>Планиране активности ученика:</w:t>
            </w:r>
          </w:p>
        </w:tc>
      </w:tr>
      <w:tr w:rsidR="00B5468B" w:rsidRPr="00BF6F5F" w:rsidTr="0053245D">
        <w:trPr>
          <w:trHeight w:val="432"/>
        </w:trPr>
        <w:tc>
          <w:tcPr>
            <w:tcW w:w="14312" w:type="dxa"/>
            <w:gridSpan w:val="2"/>
            <w:shd w:val="clear" w:color="auto" w:fill="FBE4D5" w:themeFill="accent2" w:themeFillTint="33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B5468B" w:rsidRPr="00BF6F5F" w:rsidRDefault="00B5468B" w:rsidP="00286AC4">
            <w:pPr>
              <w:spacing w:line="266" w:lineRule="atLeast"/>
              <w:jc w:val="center"/>
              <w:rPr>
                <w:rFonts w:cstheme="minorHAnsi"/>
                <w:b/>
                <w:bCs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color w:val="000000"/>
                <w:kern w:val="24"/>
                <w:sz w:val="24"/>
                <w:szCs w:val="24"/>
              </w:rPr>
              <w:t>Уводни део часа (15 минута)</w:t>
            </w:r>
          </w:p>
        </w:tc>
      </w:tr>
      <w:tr w:rsidR="00B5468B" w:rsidRPr="00BF6F5F" w:rsidTr="0053245D">
        <w:trPr>
          <w:trHeight w:val="1844"/>
        </w:trPr>
        <w:tc>
          <w:tcPr>
            <w:tcW w:w="8784" w:type="dxa"/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</w:tcPr>
          <w:p w:rsidR="00B5468B" w:rsidRPr="00BF6F5F" w:rsidRDefault="00B5468B" w:rsidP="008504DC">
            <w:pPr>
              <w:pStyle w:val="ListParagraph"/>
              <w:numPr>
                <w:ilvl w:val="0"/>
                <w:numId w:val="108"/>
              </w:numPr>
              <w:spacing w:after="0" w:line="240" w:lineRule="auto"/>
              <w:rPr>
                <w:rFonts w:cstheme="minorHAnsi"/>
                <w:sz w:val="24"/>
                <w:szCs w:val="24"/>
                <w:lang w:val="sr-Cyrl-CS"/>
              </w:rPr>
            </w:pPr>
            <w:r w:rsidRPr="00BF6F5F">
              <w:rPr>
                <w:rFonts w:cstheme="minorHAnsi"/>
                <w:sz w:val="24"/>
                <w:szCs w:val="24"/>
                <w:lang w:val="sr-Cyrl-CS"/>
              </w:rPr>
              <w:t>Кроз разговор проверава да ли су ученици урадили</w:t>
            </w:r>
            <w:r w:rsidRPr="00BF6F5F">
              <w:rPr>
                <w:rFonts w:cstheme="minorHAnsi"/>
                <w:sz w:val="24"/>
                <w:szCs w:val="24"/>
              </w:rPr>
              <w:t xml:space="preserve"> </w:t>
            </w:r>
            <w:r w:rsidRPr="00BF6F5F">
              <w:rPr>
                <w:rFonts w:cstheme="minorHAnsi"/>
                <w:sz w:val="24"/>
                <w:szCs w:val="24"/>
                <w:lang w:val="sr-Cyrl-CS"/>
              </w:rPr>
              <w:t>домаћи задатак</w:t>
            </w:r>
            <w:r w:rsidRPr="00BF6F5F">
              <w:rPr>
                <w:rFonts w:cstheme="minorHAnsi"/>
                <w:sz w:val="24"/>
                <w:szCs w:val="24"/>
              </w:rPr>
              <w:t>.</w:t>
            </w:r>
          </w:p>
          <w:p w:rsidR="00B5468B" w:rsidRPr="00BF6F5F" w:rsidRDefault="00B5468B" w:rsidP="008504DC">
            <w:pPr>
              <w:pStyle w:val="ListParagraph"/>
              <w:numPr>
                <w:ilvl w:val="0"/>
                <w:numId w:val="108"/>
              </w:numPr>
              <w:spacing w:after="0" w:line="240" w:lineRule="auto"/>
              <w:rPr>
                <w:rFonts w:cstheme="minorHAnsi"/>
                <w:sz w:val="24"/>
                <w:szCs w:val="24"/>
                <w:lang w:val="sr-Cyrl-CS"/>
              </w:rPr>
            </w:pPr>
            <w:r w:rsidRPr="00BF6F5F">
              <w:rPr>
                <w:rFonts w:cstheme="minorHAnsi"/>
                <w:sz w:val="24"/>
                <w:szCs w:val="24"/>
                <w:lang w:val="sr-Cyrl-CS"/>
              </w:rPr>
              <w:t>Подстиче ученике да радећи у пару прикажу шему/мапу коју су радили за домаћи задатак;</w:t>
            </w:r>
          </w:p>
          <w:p w:rsidR="00B5468B" w:rsidRPr="00BF6F5F" w:rsidRDefault="00B5468B" w:rsidP="008504DC">
            <w:pPr>
              <w:pStyle w:val="ListParagraph"/>
              <w:numPr>
                <w:ilvl w:val="0"/>
                <w:numId w:val="108"/>
              </w:numPr>
              <w:spacing w:after="50" w:line="240" w:lineRule="auto"/>
              <w:rPr>
                <w:rFonts w:cstheme="minorHAnsi"/>
                <w:color w:val="1F1E21"/>
                <w:sz w:val="24"/>
                <w:szCs w:val="24"/>
              </w:rPr>
            </w:pPr>
            <w:r w:rsidRPr="00BF6F5F">
              <w:rPr>
                <w:rFonts w:cstheme="minorHAnsi"/>
                <w:color w:val="1F1E21"/>
                <w:sz w:val="24"/>
                <w:szCs w:val="24"/>
              </w:rPr>
              <w:t xml:space="preserve">Слуша и анализира шему/мапу ученика, </w:t>
            </w:r>
            <w:r w:rsidRPr="00BF6F5F">
              <w:rPr>
                <w:rFonts w:cstheme="minorHAnsi"/>
                <w:sz w:val="24"/>
                <w:szCs w:val="24"/>
              </w:rPr>
              <w:t>подстиче дискусију</w:t>
            </w:r>
            <w:r w:rsidRPr="00BF6F5F">
              <w:rPr>
                <w:rFonts w:cstheme="minorHAnsi"/>
                <w:color w:val="1F1E21"/>
                <w:sz w:val="24"/>
                <w:szCs w:val="24"/>
              </w:rPr>
              <w:t xml:space="preserve"> и исправља их уколико греше. </w:t>
            </w:r>
          </w:p>
          <w:p w:rsidR="00B5468B" w:rsidRPr="00BF6F5F" w:rsidRDefault="00B5468B" w:rsidP="008504DC">
            <w:pPr>
              <w:pStyle w:val="tok-casa-txt-nastavnici"/>
              <w:numPr>
                <w:ilvl w:val="0"/>
                <w:numId w:val="108"/>
              </w:numPr>
              <w:spacing w:before="0" w:beforeAutospacing="0" w:after="50" w:afterAutospacing="0"/>
              <w:rPr>
                <w:rFonts w:asciiTheme="minorHAnsi" w:hAnsiTheme="minorHAnsi" w:cstheme="minorHAnsi"/>
                <w:lang w:val="sr-Cyrl-CS"/>
              </w:rPr>
            </w:pPr>
            <w:r w:rsidRPr="00BF6F5F">
              <w:rPr>
                <w:rFonts w:asciiTheme="minorHAnsi" w:hAnsiTheme="minorHAnsi" w:cstheme="minorHAnsi"/>
                <w:color w:val="1F1E21"/>
                <w:lang w:val="sr-Cyrl-CS"/>
              </w:rPr>
              <w:t xml:space="preserve">Решава </w:t>
            </w:r>
            <w:r w:rsidRPr="00BF6F5F">
              <w:rPr>
                <w:rFonts w:asciiTheme="minorHAnsi" w:hAnsiTheme="minorHAnsi" w:cstheme="minorHAnsi"/>
                <w:color w:val="1F1E21"/>
              </w:rPr>
              <w:t>нејасноће уколико постоје и одговара на питања ученика.</w:t>
            </w:r>
          </w:p>
          <w:p w:rsidR="00B5468B" w:rsidRPr="00BF6F5F" w:rsidRDefault="00B5468B" w:rsidP="008504DC">
            <w:pPr>
              <w:pStyle w:val="tok-casa-txt-nastavnici"/>
              <w:numPr>
                <w:ilvl w:val="0"/>
                <w:numId w:val="108"/>
              </w:numPr>
              <w:spacing w:before="0" w:beforeAutospacing="0" w:after="50" w:afterAutospacing="0"/>
              <w:rPr>
                <w:rFonts w:asciiTheme="minorHAnsi" w:hAnsiTheme="minorHAnsi" w:cstheme="minorHAnsi"/>
                <w:lang w:val="sr-Cyrl-CS"/>
              </w:rPr>
            </w:pPr>
            <w:r w:rsidRPr="00BF6F5F">
              <w:rPr>
                <w:rFonts w:asciiTheme="minorHAnsi" w:hAnsiTheme="minorHAnsi" w:cstheme="minorHAnsi"/>
                <w:color w:val="1F1E21"/>
              </w:rPr>
              <w:t>Подстиче ученике да се присете шта су у ОШ научили о биодиверзитету.</w:t>
            </w:r>
          </w:p>
          <w:p w:rsidR="00B5468B" w:rsidRPr="00BF6F5F" w:rsidRDefault="00B5468B" w:rsidP="008504DC">
            <w:pPr>
              <w:pStyle w:val="tok-casa-txt-nastavnici"/>
              <w:numPr>
                <w:ilvl w:val="0"/>
                <w:numId w:val="108"/>
              </w:numPr>
              <w:spacing w:before="0" w:beforeAutospacing="0" w:after="50" w:afterAutospacing="0"/>
              <w:rPr>
                <w:rFonts w:asciiTheme="minorHAnsi" w:hAnsiTheme="minorHAnsi" w:cstheme="minorHAnsi"/>
                <w:lang w:val="sr-Cyrl-CS"/>
              </w:rPr>
            </w:pPr>
            <w:r w:rsidRPr="00BF6F5F">
              <w:rPr>
                <w:rFonts w:asciiTheme="minorHAnsi" w:hAnsiTheme="minorHAnsi" w:cstheme="minorHAnsi"/>
              </w:rPr>
              <w:t>Пушта мотивациони видео запис о значају биодиверзитета за живот на Земљи</w:t>
            </w:r>
          </w:p>
          <w:p w:rsidR="00B5468B" w:rsidRPr="00BF6F5F" w:rsidRDefault="00BC0E43" w:rsidP="00286AC4">
            <w:pPr>
              <w:pStyle w:val="tok-casa-txt-nastavnici"/>
              <w:spacing w:before="0" w:beforeAutospacing="0" w:after="50" w:afterAutospacing="0"/>
              <w:ind w:left="720"/>
              <w:rPr>
                <w:rFonts w:asciiTheme="minorHAnsi" w:hAnsiTheme="minorHAnsi" w:cstheme="minorHAnsi"/>
                <w:color w:val="1F1E21"/>
              </w:rPr>
            </w:pPr>
            <w:hyperlink r:id="rId121" w:history="1">
              <w:r w:rsidR="00B5468B" w:rsidRPr="00BF6F5F">
                <w:rPr>
                  <w:rStyle w:val="Hyperlink"/>
                  <w:rFonts w:asciiTheme="minorHAnsi" w:hAnsiTheme="minorHAnsi" w:cstheme="minorHAnsi"/>
                </w:rPr>
                <w:t>https://www.conservation.org/blog/why-is-biodiversity-important</w:t>
              </w:r>
            </w:hyperlink>
            <w:r w:rsidR="00B5468B" w:rsidRPr="00BF6F5F">
              <w:rPr>
                <w:rFonts w:asciiTheme="minorHAnsi" w:hAnsiTheme="minorHAnsi" w:cstheme="minorHAnsi"/>
                <w:color w:val="1F1E21"/>
              </w:rPr>
              <w:t xml:space="preserve"> </w:t>
            </w:r>
          </w:p>
        </w:tc>
        <w:tc>
          <w:tcPr>
            <w:tcW w:w="5528" w:type="dxa"/>
            <w:tcBorders>
              <w:bottom w:val="single" w:sz="4" w:space="0" w:color="808080" w:themeColor="background1" w:themeShade="80"/>
            </w:tcBorders>
            <w:shd w:val="clear" w:color="auto" w:fill="FFFFFF" w:themeFill="background1"/>
            <w:tcMar>
              <w:top w:w="15" w:type="dxa"/>
              <w:left w:w="15" w:type="dxa"/>
              <w:bottom w:w="0" w:type="dxa"/>
              <w:right w:w="15" w:type="dxa"/>
            </w:tcMar>
            <w:hideMark/>
          </w:tcPr>
          <w:p w:rsidR="00B5468B" w:rsidRPr="00BF6F5F" w:rsidRDefault="00B5468B" w:rsidP="00B5468B">
            <w:pPr>
              <w:numPr>
                <w:ilvl w:val="0"/>
                <w:numId w:val="14"/>
              </w:numPr>
              <w:spacing w:after="0" w:line="240" w:lineRule="auto"/>
              <w:contextualSpacing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сарађују радећи у пару;</w:t>
            </w:r>
          </w:p>
          <w:p w:rsidR="00B5468B" w:rsidRPr="00BF6F5F" w:rsidRDefault="00B5468B" w:rsidP="00B5468B">
            <w:pPr>
              <w:numPr>
                <w:ilvl w:val="0"/>
                <w:numId w:val="14"/>
              </w:numPr>
              <w:spacing w:after="0" w:line="240" w:lineRule="auto"/>
              <w:contextualSpacing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приказују шему/мапу;</w:t>
            </w:r>
          </w:p>
          <w:p w:rsidR="00B5468B" w:rsidRPr="00BF6F5F" w:rsidRDefault="00B5468B" w:rsidP="00B5468B">
            <w:pPr>
              <w:numPr>
                <w:ilvl w:val="0"/>
                <w:numId w:val="14"/>
              </w:numPr>
              <w:spacing w:after="0" w:line="240" w:lineRule="auto"/>
              <w:contextualSpacing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по потреби указују на корекције;</w:t>
            </w:r>
          </w:p>
          <w:p w:rsidR="00B5468B" w:rsidRPr="00BF6F5F" w:rsidRDefault="00B5468B" w:rsidP="00B5468B">
            <w:pPr>
              <w:numPr>
                <w:ilvl w:val="0"/>
                <w:numId w:val="14"/>
              </w:numPr>
              <w:spacing w:after="0" w:line="240" w:lineRule="auto"/>
              <w:contextualSpacing/>
              <w:rPr>
                <w:rFonts w:eastAsia="Arial" w:cstheme="minorHAnsi"/>
                <w:bCs/>
                <w:kern w:val="24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слушају пажљиво и записују у свеску;</w:t>
            </w:r>
          </w:p>
          <w:p w:rsidR="00B5468B" w:rsidRPr="00BF6F5F" w:rsidRDefault="00B5468B" w:rsidP="00B5468B">
            <w:pPr>
              <w:numPr>
                <w:ilvl w:val="0"/>
                <w:numId w:val="14"/>
              </w:numPr>
              <w:spacing w:after="0" w:line="240" w:lineRule="auto"/>
              <w:contextualSpacing/>
              <w:rPr>
                <w:rFonts w:eastAsia="Arial" w:cstheme="minorHAnsi"/>
                <w:bCs/>
                <w:kern w:val="24"/>
                <w:sz w:val="24"/>
                <w:szCs w:val="24"/>
              </w:rPr>
            </w:pP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</w:rPr>
              <w:t>дискутују;</w:t>
            </w:r>
          </w:p>
          <w:p w:rsidR="00B5468B" w:rsidRPr="00BF6F5F" w:rsidRDefault="00B5468B" w:rsidP="00B5468B">
            <w:pPr>
              <w:numPr>
                <w:ilvl w:val="0"/>
                <w:numId w:val="14"/>
              </w:numPr>
              <w:spacing w:after="0" w:line="240" w:lineRule="auto"/>
              <w:contextualSpacing/>
              <w:rPr>
                <w:rFonts w:eastAsia="Arial" w:cstheme="minorHAnsi"/>
                <w:bCs/>
                <w:kern w:val="24"/>
                <w:sz w:val="24"/>
                <w:szCs w:val="24"/>
              </w:rPr>
            </w:pP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</w:rPr>
              <w:t xml:space="preserve">присећају се о </w:t>
            </w:r>
            <w:r w:rsidRPr="00BF6F5F">
              <w:rPr>
                <w:rFonts w:cstheme="minorHAnsi"/>
                <w:color w:val="1F1E21"/>
                <w:sz w:val="24"/>
                <w:szCs w:val="24"/>
              </w:rPr>
              <w:t>о биодиверзитету;</w:t>
            </w:r>
          </w:p>
          <w:p w:rsidR="00B5468B" w:rsidRPr="00BF6F5F" w:rsidRDefault="00B5468B" w:rsidP="00B5468B">
            <w:pPr>
              <w:numPr>
                <w:ilvl w:val="0"/>
                <w:numId w:val="14"/>
              </w:numPr>
              <w:spacing w:after="0" w:line="240" w:lineRule="auto"/>
              <w:contextualSpacing/>
              <w:rPr>
                <w:rFonts w:eastAsia="Arial" w:cstheme="minorHAnsi"/>
                <w:bCs/>
                <w:kern w:val="24"/>
                <w:sz w:val="24"/>
                <w:szCs w:val="24"/>
              </w:rPr>
            </w:pP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</w:rPr>
              <w:t>пажљиво прате видео запис;</w:t>
            </w:r>
          </w:p>
          <w:p w:rsidR="00B5468B" w:rsidRPr="00BF6F5F" w:rsidRDefault="00B5468B" w:rsidP="00B5468B">
            <w:pPr>
              <w:numPr>
                <w:ilvl w:val="0"/>
                <w:numId w:val="14"/>
              </w:numPr>
              <w:spacing w:after="0" w:line="240" w:lineRule="auto"/>
              <w:contextualSpacing/>
              <w:rPr>
                <w:rFonts w:eastAsia="Arial" w:cstheme="minorHAnsi"/>
                <w:bCs/>
                <w:kern w:val="24"/>
                <w:sz w:val="24"/>
                <w:szCs w:val="24"/>
              </w:rPr>
            </w:pP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</w:rPr>
              <w:t>постављају питања уколико постоје нејасноће.</w:t>
            </w:r>
          </w:p>
          <w:p w:rsidR="00B5468B" w:rsidRPr="00BF6F5F" w:rsidRDefault="00B5468B" w:rsidP="00286AC4">
            <w:pPr>
              <w:ind w:left="504"/>
              <w:contextualSpacing/>
              <w:rPr>
                <w:rFonts w:cstheme="minorHAnsi"/>
                <w:sz w:val="24"/>
                <w:szCs w:val="24"/>
              </w:rPr>
            </w:pPr>
          </w:p>
          <w:p w:rsidR="00B5468B" w:rsidRPr="00BF6F5F" w:rsidRDefault="00B5468B" w:rsidP="00286AC4">
            <w:pPr>
              <w:ind w:left="504"/>
              <w:contextualSpacing/>
              <w:rPr>
                <w:rFonts w:cstheme="minorHAnsi"/>
                <w:sz w:val="24"/>
                <w:szCs w:val="24"/>
              </w:rPr>
            </w:pPr>
          </w:p>
        </w:tc>
      </w:tr>
      <w:tr w:rsidR="00B5468B" w:rsidRPr="00BF6F5F" w:rsidTr="0053245D">
        <w:trPr>
          <w:trHeight w:val="720"/>
        </w:trPr>
        <w:tc>
          <w:tcPr>
            <w:tcW w:w="14312" w:type="dxa"/>
            <w:gridSpan w:val="2"/>
            <w:shd w:val="clear" w:color="auto" w:fill="FBE4D5" w:themeFill="accent2" w:themeFillTint="33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B5468B" w:rsidRPr="00BF6F5F" w:rsidRDefault="00B5468B" w:rsidP="00286AC4">
            <w:pPr>
              <w:spacing w:line="256" w:lineRule="auto"/>
              <w:jc w:val="center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color w:val="000000"/>
                <w:kern w:val="24"/>
                <w:sz w:val="24"/>
                <w:szCs w:val="24"/>
              </w:rPr>
              <w:t>Главни део часа (25  минута)</w:t>
            </w:r>
          </w:p>
        </w:tc>
      </w:tr>
      <w:tr w:rsidR="00B5468B" w:rsidRPr="00BF6F5F" w:rsidTr="0053245D">
        <w:trPr>
          <w:trHeight w:val="1967"/>
        </w:trPr>
        <w:tc>
          <w:tcPr>
            <w:tcW w:w="8784" w:type="dxa"/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B5468B" w:rsidRPr="00BF6F5F" w:rsidRDefault="00B5468B" w:rsidP="008504DC">
            <w:pPr>
              <w:pStyle w:val="ListParagraph"/>
              <w:numPr>
                <w:ilvl w:val="0"/>
                <w:numId w:val="132"/>
              </w:numPr>
              <w:spacing w:after="0" w:line="240" w:lineRule="auto"/>
              <w:rPr>
                <w:rFonts w:cstheme="minorHAnsi"/>
                <w:sz w:val="24"/>
                <w:szCs w:val="24"/>
                <w:lang w:val="sr-Cyrl-CS"/>
              </w:rPr>
            </w:pPr>
            <w:r w:rsidRPr="00BF6F5F">
              <w:rPr>
                <w:rFonts w:cstheme="minorHAnsi"/>
                <w:sz w:val="24"/>
                <w:szCs w:val="24"/>
                <w:lang w:val="sr-Cyrl-CS"/>
              </w:rPr>
              <w:t>Уводи ученике у нову наставну јединиц</w:t>
            </w:r>
            <w:r w:rsidRPr="00BF6F5F">
              <w:rPr>
                <w:rFonts w:cstheme="minorHAnsi"/>
                <w:color w:val="1F1E21"/>
                <w:sz w:val="24"/>
                <w:szCs w:val="24"/>
              </w:rPr>
              <w:t xml:space="preserve">у. </w:t>
            </w:r>
          </w:p>
          <w:p w:rsidR="00B5468B" w:rsidRPr="00BF6F5F" w:rsidRDefault="00B5468B" w:rsidP="008504DC">
            <w:pPr>
              <w:pStyle w:val="tok-casa-txt-nastavnici"/>
              <w:numPr>
                <w:ilvl w:val="0"/>
                <w:numId w:val="132"/>
              </w:numPr>
              <w:spacing w:before="0" w:beforeAutospacing="0" w:after="50" w:afterAutospacing="0"/>
              <w:rPr>
                <w:rFonts w:asciiTheme="minorHAnsi" w:hAnsiTheme="minorHAnsi" w:cstheme="minorHAnsi"/>
                <w:color w:val="1F1E21"/>
              </w:rPr>
            </w:pPr>
            <w:r w:rsidRPr="00BF6F5F">
              <w:rPr>
                <w:rFonts w:asciiTheme="minorHAnsi" w:hAnsiTheme="minorHAnsi" w:cstheme="minorHAnsi"/>
                <w:color w:val="1F1E21"/>
              </w:rPr>
              <w:t>Истиче циљ и исходе часа.</w:t>
            </w:r>
            <w:r w:rsidRPr="00BF6F5F">
              <w:rPr>
                <w:rFonts w:asciiTheme="minorHAnsi" w:hAnsiTheme="minorHAnsi" w:cstheme="minorHAnsi"/>
              </w:rPr>
              <w:t xml:space="preserve"> </w:t>
            </w:r>
          </w:p>
          <w:p w:rsidR="00B5468B" w:rsidRPr="00BF6F5F" w:rsidRDefault="00B5468B" w:rsidP="008504DC">
            <w:pPr>
              <w:pStyle w:val="tok-casa-txt-nastavnici"/>
              <w:numPr>
                <w:ilvl w:val="0"/>
                <w:numId w:val="132"/>
              </w:numPr>
              <w:spacing w:before="0" w:beforeAutospacing="0" w:after="50" w:afterAutospacing="0"/>
              <w:rPr>
                <w:rFonts w:asciiTheme="minorHAnsi" w:hAnsiTheme="minorHAnsi" w:cstheme="minorHAnsi"/>
                <w:color w:val="1F1E21"/>
              </w:rPr>
            </w:pPr>
            <w:r w:rsidRPr="00BF6F5F">
              <w:rPr>
                <w:rFonts w:asciiTheme="minorHAnsi" w:hAnsiTheme="minorHAnsi" w:cstheme="minorHAnsi"/>
                <w:color w:val="1F1E21"/>
              </w:rPr>
              <w:t>Подстиче ученике да се присете шта су у ОШ учили шта указује на заједничко порекло свих живих бића.</w:t>
            </w:r>
          </w:p>
          <w:p w:rsidR="00B5468B" w:rsidRPr="00BF6F5F" w:rsidRDefault="00B5468B" w:rsidP="008504DC">
            <w:pPr>
              <w:pStyle w:val="tok-casa-txt-nastavnici"/>
              <w:numPr>
                <w:ilvl w:val="0"/>
                <w:numId w:val="132"/>
              </w:numPr>
              <w:spacing w:before="0" w:beforeAutospacing="0" w:after="0" w:afterAutospacing="0"/>
              <w:rPr>
                <w:rFonts w:asciiTheme="minorHAnsi" w:hAnsiTheme="minorHAnsi" w:cstheme="minorHAnsi"/>
              </w:rPr>
            </w:pPr>
            <w:r w:rsidRPr="00BF6F5F">
              <w:rPr>
                <w:rFonts w:asciiTheme="minorHAnsi" w:hAnsiTheme="minorHAnsi" w:cstheme="minorHAnsi"/>
              </w:rPr>
              <w:t>Образлаже филогенетске односе и заједничко порекло свих врста као једном од најважнијих елемената Дарвинове теорије еволуције.</w:t>
            </w:r>
          </w:p>
          <w:p w:rsidR="00B5468B" w:rsidRPr="00BF6F5F" w:rsidRDefault="00B5468B" w:rsidP="008504DC">
            <w:pPr>
              <w:pStyle w:val="tok-casa-txt-nastavnici"/>
              <w:numPr>
                <w:ilvl w:val="0"/>
                <w:numId w:val="132"/>
              </w:numPr>
              <w:spacing w:before="0" w:beforeAutospacing="0" w:after="0" w:afterAutospacing="0"/>
              <w:rPr>
                <w:rFonts w:asciiTheme="minorHAnsi" w:hAnsiTheme="minorHAnsi" w:cstheme="minorHAnsi"/>
              </w:rPr>
            </w:pPr>
            <w:r w:rsidRPr="00BF6F5F">
              <w:rPr>
                <w:rFonts w:asciiTheme="minorHAnsi" w:hAnsiTheme="minorHAnsi" w:cstheme="minorHAnsi"/>
              </w:rPr>
              <w:t xml:space="preserve">Поставља питање: Како изгледа дрво живота? Шта је у његовој основи, а које су његове главне гране? </w:t>
            </w:r>
          </w:p>
          <w:p w:rsidR="00B5468B" w:rsidRPr="00BF6F5F" w:rsidRDefault="00B5468B" w:rsidP="008504DC">
            <w:pPr>
              <w:pStyle w:val="tok-casa-txt-nastavnici"/>
              <w:numPr>
                <w:ilvl w:val="0"/>
                <w:numId w:val="132"/>
              </w:numPr>
              <w:spacing w:before="0" w:beforeAutospacing="0" w:after="0" w:afterAutospacing="0"/>
              <w:rPr>
                <w:rFonts w:asciiTheme="minorHAnsi" w:hAnsiTheme="minorHAnsi" w:cstheme="minorHAnsi"/>
              </w:rPr>
            </w:pPr>
            <w:r w:rsidRPr="00BF6F5F">
              <w:rPr>
                <w:rFonts w:asciiTheme="minorHAnsi" w:hAnsiTheme="minorHAnsi" w:cstheme="minorHAnsi"/>
              </w:rPr>
              <w:t>Слуша одговоре ученика, исправља их ако греше и даје повратну информацију</w:t>
            </w:r>
          </w:p>
          <w:p w:rsidR="00B5468B" w:rsidRPr="00BF6F5F" w:rsidRDefault="00B5468B" w:rsidP="008504DC">
            <w:pPr>
              <w:pStyle w:val="tok-casa-txt-nastavnici"/>
              <w:numPr>
                <w:ilvl w:val="0"/>
                <w:numId w:val="132"/>
              </w:numPr>
              <w:spacing w:before="0" w:beforeAutospacing="0" w:after="0" w:afterAutospacing="0"/>
              <w:rPr>
                <w:rFonts w:asciiTheme="minorHAnsi" w:hAnsiTheme="minorHAnsi" w:cstheme="minorHAnsi"/>
              </w:rPr>
            </w:pPr>
            <w:r w:rsidRPr="00BF6F5F">
              <w:rPr>
                <w:rFonts w:asciiTheme="minorHAnsi" w:hAnsiTheme="minorHAnsi" w:cstheme="minorHAnsi"/>
              </w:rPr>
              <w:t>Објашњава филогенетска стабла на примерима из уџбеника сл. 6.10, 6.11 и 6.12 на стр. 216 и 217. Објашњава савремену реконструкцију филогенија. Наглашава значај рРНК као молекула који код свих живих бића има исто порекло.</w:t>
            </w:r>
          </w:p>
          <w:p w:rsidR="00B5468B" w:rsidRPr="00BF6F5F" w:rsidRDefault="00B5468B" w:rsidP="008504DC">
            <w:pPr>
              <w:pStyle w:val="tok-casa-txt-nastavnici"/>
              <w:numPr>
                <w:ilvl w:val="0"/>
                <w:numId w:val="132"/>
              </w:numPr>
              <w:spacing w:before="0" w:beforeAutospacing="0" w:after="0" w:afterAutospacing="0"/>
              <w:rPr>
                <w:rFonts w:asciiTheme="minorHAnsi" w:hAnsiTheme="minorHAnsi" w:cstheme="minorHAnsi"/>
              </w:rPr>
            </w:pPr>
            <w:r w:rsidRPr="00BF6F5F">
              <w:rPr>
                <w:rFonts w:asciiTheme="minorHAnsi" w:hAnsiTheme="minorHAnsi" w:cstheme="minorHAnsi"/>
              </w:rPr>
              <w:t xml:space="preserve">Дели ученике на 4 групе и даје им задатак. Свака група проучава једно од филогенетских стабала из уџбеника са сл. 6.12. и треба да одреди које су групе сродније.     </w:t>
            </w:r>
          </w:p>
          <w:p w:rsidR="00B5468B" w:rsidRPr="00BF6F5F" w:rsidRDefault="00B5468B" w:rsidP="008504DC">
            <w:pPr>
              <w:pStyle w:val="ListParagraph"/>
              <w:numPr>
                <w:ilvl w:val="0"/>
                <w:numId w:val="132"/>
              </w:numPr>
              <w:autoSpaceDE w:val="0"/>
              <w:autoSpaceDN w:val="0"/>
              <w:adjustRightInd w:val="0"/>
              <w:spacing w:after="0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Слуша одговоре ученика, исправља их ако греше и даје повратну информацију.</w:t>
            </w:r>
          </w:p>
          <w:p w:rsidR="00B5468B" w:rsidRPr="00BF6F5F" w:rsidRDefault="00B5468B" w:rsidP="008504DC">
            <w:pPr>
              <w:pStyle w:val="tok-casa-txt-nastavnici"/>
              <w:numPr>
                <w:ilvl w:val="0"/>
                <w:numId w:val="132"/>
              </w:numPr>
              <w:spacing w:before="0" w:beforeAutospacing="0" w:after="0" w:afterAutospacing="0"/>
              <w:rPr>
                <w:rFonts w:asciiTheme="minorHAnsi" w:hAnsiTheme="minorHAnsi" w:cstheme="minorHAnsi"/>
              </w:rPr>
            </w:pPr>
            <w:r w:rsidRPr="00BF6F5F">
              <w:rPr>
                <w:rFonts w:asciiTheme="minorHAnsi" w:hAnsiTheme="minorHAnsi" w:cstheme="minorHAnsi"/>
              </w:rPr>
              <w:t xml:space="preserve">Указује ученицима на бокс </w:t>
            </w:r>
            <w:r w:rsidRPr="00BF6F5F">
              <w:rPr>
                <w:rFonts w:asciiTheme="minorHAnsi" w:hAnsiTheme="minorHAnsi" w:cstheme="minorHAnsi"/>
                <w:i/>
                <w:iCs/>
              </w:rPr>
              <w:t>Додатни текст</w:t>
            </w:r>
            <w:r w:rsidRPr="00BF6F5F">
              <w:rPr>
                <w:rFonts w:asciiTheme="minorHAnsi" w:hAnsiTheme="minorHAnsi" w:cstheme="minorHAnsi"/>
              </w:rPr>
              <w:t xml:space="preserve"> у уџбенику на стр.216.</w:t>
            </w:r>
          </w:p>
          <w:p w:rsidR="00B5468B" w:rsidRPr="00BF6F5F" w:rsidRDefault="00B5468B" w:rsidP="008504DC">
            <w:pPr>
              <w:pStyle w:val="ListParagraph"/>
              <w:numPr>
                <w:ilvl w:val="0"/>
                <w:numId w:val="132"/>
              </w:numPr>
              <w:autoSpaceDE w:val="0"/>
              <w:autoSpaceDN w:val="0"/>
              <w:adjustRightInd w:val="0"/>
              <w:spacing w:after="0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Образлаже систематику, класификацију и таксономију. Уз помоћ табеле 1 и сл. 6.14  на стр. 219 у уџбенику објашњава главне таксономске категорије, њихову хијерархију и биномну номенклатуру (Лине). На примерима приказаним на сл. 6.15 и 6.16 на стр. 220 у уџбенику објашњава да савремена биолошка класификација обухвата основе Линеовог система, али се заснива на еволуционим односима.</w:t>
            </w:r>
          </w:p>
          <w:p w:rsidR="00B5468B" w:rsidRPr="00BF6F5F" w:rsidRDefault="00B5468B" w:rsidP="00286AC4">
            <w:pPr>
              <w:autoSpaceDE w:val="0"/>
              <w:autoSpaceDN w:val="0"/>
              <w:adjustRightInd w:val="0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 xml:space="preserve">Наставник може да прикаже материјале из </w:t>
            </w:r>
            <w:r w:rsidRPr="00BF6F5F">
              <w:rPr>
                <w:rFonts w:cstheme="minorHAnsi"/>
                <w:b/>
                <w:bCs/>
                <w:sz w:val="24"/>
                <w:szCs w:val="24"/>
              </w:rPr>
              <w:t>дигиталног уџбеника</w:t>
            </w:r>
            <w:r w:rsidRPr="00BF6F5F">
              <w:rPr>
                <w:rFonts w:cstheme="minorHAnsi"/>
                <w:sz w:val="24"/>
                <w:szCs w:val="24"/>
              </w:rPr>
              <w:t>.</w:t>
            </w:r>
          </w:p>
          <w:p w:rsidR="00B5468B" w:rsidRPr="00BF6F5F" w:rsidRDefault="00B5468B" w:rsidP="00286AC4">
            <w:pPr>
              <w:pStyle w:val="tok-casa-txt-nastavnici"/>
              <w:spacing w:before="0" w:beforeAutospacing="0" w:after="50" w:afterAutospacing="0"/>
              <w:ind w:left="360"/>
              <w:rPr>
                <w:rFonts w:asciiTheme="minorHAnsi" w:hAnsiTheme="minorHAnsi" w:cstheme="minorHAnsi"/>
              </w:rPr>
            </w:pPr>
          </w:p>
        </w:tc>
        <w:tc>
          <w:tcPr>
            <w:tcW w:w="5528" w:type="dxa"/>
            <w:tcBorders>
              <w:top w:val="single" w:sz="4" w:space="0" w:color="808080" w:themeColor="background1" w:themeShade="80"/>
            </w:tcBorders>
            <w:shd w:val="clear" w:color="auto" w:fill="FFFFFF" w:themeFill="background1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B5468B" w:rsidRPr="00BF6F5F" w:rsidRDefault="00B5468B" w:rsidP="00B5468B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eastAsia="Arial" w:cstheme="minorHAnsi"/>
                <w:bCs/>
                <w:kern w:val="24"/>
                <w:sz w:val="24"/>
                <w:szCs w:val="24"/>
              </w:rPr>
            </w:pP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</w:rPr>
              <w:t>прате наставника приликом истицања циља и исхода</w:t>
            </w: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  <w:lang w:val="sr-Cyrl-CS"/>
              </w:rPr>
              <w:t xml:space="preserve"> часа</w:t>
            </w: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</w:rPr>
              <w:t>;</w:t>
            </w:r>
          </w:p>
          <w:p w:rsidR="00B5468B" w:rsidRPr="00BF6F5F" w:rsidRDefault="00B5468B" w:rsidP="00B5468B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</w:rPr>
              <w:t>увиђају и анализирају шта треба да савладају на часу;</w:t>
            </w:r>
          </w:p>
          <w:p w:rsidR="00B5468B" w:rsidRPr="00BF6F5F" w:rsidRDefault="00B5468B" w:rsidP="00B5468B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пажљиво слушају, прате наставника који их уводи у нову наставну јединицу;</w:t>
            </w:r>
          </w:p>
          <w:p w:rsidR="00B5468B" w:rsidRPr="00BF6F5F" w:rsidRDefault="00B5468B" w:rsidP="00B5468B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присећају се о заједничком пореклу;</w:t>
            </w:r>
          </w:p>
          <w:p w:rsidR="00B5468B" w:rsidRPr="00BF6F5F" w:rsidRDefault="00B5468B" w:rsidP="00B5468B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пажљиво прате објашњење наставника;</w:t>
            </w:r>
          </w:p>
          <w:p w:rsidR="00B5468B" w:rsidRPr="00BF6F5F" w:rsidRDefault="00B5468B" w:rsidP="00B5468B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одговарају на питања о дрвету живота;</w:t>
            </w:r>
          </w:p>
          <w:p w:rsidR="00B5468B" w:rsidRPr="00BF6F5F" w:rsidRDefault="00B5468B" w:rsidP="00B5468B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сарађују у групи;</w:t>
            </w:r>
          </w:p>
          <w:p w:rsidR="00B5468B" w:rsidRPr="00BF6F5F" w:rsidRDefault="00B5468B" w:rsidP="00B5468B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решавају задатке;</w:t>
            </w:r>
          </w:p>
          <w:p w:rsidR="00B5468B" w:rsidRPr="00BF6F5F" w:rsidRDefault="00B5468B" w:rsidP="00B5468B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изводе закључке;</w:t>
            </w:r>
          </w:p>
          <w:p w:rsidR="00B5468B" w:rsidRPr="00BF6F5F" w:rsidRDefault="00B5468B" w:rsidP="00B5468B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записују  са табле;</w:t>
            </w:r>
          </w:p>
          <w:p w:rsidR="00B5468B" w:rsidRPr="00BF6F5F" w:rsidRDefault="00B5468B" w:rsidP="00B5468B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eastAsia="Arial" w:cstheme="minorHAnsi"/>
                <w:bCs/>
                <w:kern w:val="24"/>
                <w:sz w:val="24"/>
                <w:szCs w:val="24"/>
              </w:rPr>
            </w:pP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</w:rPr>
              <w:t>постављају питања уколико постоје нејасноће или додатна интересовања;</w:t>
            </w:r>
          </w:p>
          <w:p w:rsidR="00B5468B" w:rsidRPr="00BF6F5F" w:rsidRDefault="00B5468B" w:rsidP="00B5468B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eastAsia="Arial" w:cstheme="minorHAnsi"/>
                <w:bCs/>
                <w:kern w:val="24"/>
                <w:sz w:val="24"/>
                <w:szCs w:val="24"/>
              </w:rPr>
            </w:pP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</w:rPr>
              <w:t xml:space="preserve">слушају </w:t>
            </w: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  <w:lang w:val="sr-Cyrl-CS"/>
              </w:rPr>
              <w:t xml:space="preserve">објашњења </w:t>
            </w: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</w:rPr>
              <w:t>наставник</w:t>
            </w: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  <w:lang w:val="sr-Cyrl-CS"/>
              </w:rPr>
              <w:t>а.</w:t>
            </w:r>
          </w:p>
          <w:p w:rsidR="00B5468B" w:rsidRPr="00BF6F5F" w:rsidRDefault="00B5468B" w:rsidP="00286AC4">
            <w:pPr>
              <w:ind w:left="720"/>
              <w:contextualSpacing/>
              <w:rPr>
                <w:rFonts w:eastAsia="Arial" w:cstheme="minorHAnsi"/>
                <w:bCs/>
                <w:kern w:val="24"/>
                <w:sz w:val="24"/>
                <w:szCs w:val="24"/>
              </w:rPr>
            </w:pPr>
          </w:p>
        </w:tc>
      </w:tr>
      <w:tr w:rsidR="00B5468B" w:rsidRPr="00BF6F5F" w:rsidTr="0053245D">
        <w:trPr>
          <w:trHeight w:val="826"/>
        </w:trPr>
        <w:tc>
          <w:tcPr>
            <w:tcW w:w="14312" w:type="dxa"/>
            <w:gridSpan w:val="2"/>
            <w:shd w:val="clear" w:color="auto" w:fill="FBE4D5" w:themeFill="accent2" w:themeFillTint="33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B5468B" w:rsidRPr="00BF6F5F" w:rsidRDefault="00B5468B" w:rsidP="00286AC4">
            <w:pPr>
              <w:spacing w:line="256" w:lineRule="auto"/>
              <w:jc w:val="center"/>
              <w:rPr>
                <w:rFonts w:cstheme="minorHAnsi"/>
                <w:b/>
                <w:bCs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color w:val="000000"/>
                <w:kern w:val="24"/>
                <w:sz w:val="24"/>
                <w:szCs w:val="24"/>
              </w:rPr>
              <w:t>Завршни део часа (5 минута)</w:t>
            </w:r>
          </w:p>
        </w:tc>
      </w:tr>
      <w:tr w:rsidR="00B5468B" w:rsidRPr="00BF6F5F" w:rsidTr="0053245D">
        <w:trPr>
          <w:trHeight w:val="775"/>
        </w:trPr>
        <w:tc>
          <w:tcPr>
            <w:tcW w:w="8784" w:type="dxa"/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B5468B" w:rsidRPr="00BF6F5F" w:rsidRDefault="00B5468B" w:rsidP="008504DC">
            <w:pPr>
              <w:pStyle w:val="NoSpacing"/>
              <w:numPr>
                <w:ilvl w:val="0"/>
                <w:numId w:val="112"/>
              </w:numPr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 xml:space="preserve">Усмерава ученике на истицање кључних речи и појмова. </w:t>
            </w:r>
          </w:p>
          <w:p w:rsidR="00B5468B" w:rsidRPr="00BF6F5F" w:rsidRDefault="00B5468B" w:rsidP="008504DC">
            <w:pPr>
              <w:pStyle w:val="NoSpacing"/>
              <w:numPr>
                <w:ilvl w:val="0"/>
                <w:numId w:val="112"/>
              </w:numPr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У</w:t>
            </w:r>
            <w:r w:rsidRPr="00BF6F5F">
              <w:rPr>
                <w:rFonts w:cstheme="minorHAnsi"/>
                <w:sz w:val="24"/>
                <w:szCs w:val="24"/>
                <w:lang w:val="sr-Cyrl-CS"/>
              </w:rPr>
              <w:t>смерава ученике</w:t>
            </w:r>
            <w:r w:rsidRPr="00BF6F5F">
              <w:rPr>
                <w:rFonts w:cstheme="minorHAnsi"/>
                <w:sz w:val="24"/>
                <w:szCs w:val="24"/>
              </w:rPr>
              <w:t xml:space="preserve"> на повезивање обрађеног градива.</w:t>
            </w:r>
          </w:p>
          <w:p w:rsidR="00B5468B" w:rsidRPr="00BF6F5F" w:rsidRDefault="00B5468B" w:rsidP="008504DC">
            <w:pPr>
              <w:pStyle w:val="NoSpacing"/>
              <w:numPr>
                <w:ilvl w:val="0"/>
                <w:numId w:val="112"/>
              </w:numPr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 xml:space="preserve">Организује обнављање одговорима на  питања из уџбеника на стр.220. </w:t>
            </w:r>
          </w:p>
          <w:p w:rsidR="00B5468B" w:rsidRPr="00BF6F5F" w:rsidRDefault="00B5468B" w:rsidP="008504DC">
            <w:pPr>
              <w:pStyle w:val="ListParagraph"/>
              <w:numPr>
                <w:ilvl w:val="0"/>
                <w:numId w:val="133"/>
              </w:numPr>
              <w:autoSpaceDE w:val="0"/>
              <w:autoSpaceDN w:val="0"/>
              <w:adjustRightInd w:val="0"/>
              <w:rPr>
                <w:rFonts w:cstheme="minorHAnsi"/>
                <w:sz w:val="24"/>
                <w:szCs w:val="24"/>
                <w:lang w:val="sr-Cyrl-CS"/>
              </w:rPr>
            </w:pPr>
            <w:r w:rsidRPr="00BF6F5F">
              <w:rPr>
                <w:rFonts w:cstheme="minorHAnsi"/>
                <w:b/>
                <w:bCs/>
                <w:sz w:val="24"/>
                <w:szCs w:val="24"/>
              </w:rPr>
              <w:t>Домаћи задатак</w:t>
            </w:r>
            <w:r w:rsidRPr="00BF6F5F">
              <w:rPr>
                <w:rFonts w:cstheme="minorHAnsi"/>
                <w:sz w:val="24"/>
                <w:szCs w:val="24"/>
              </w:rPr>
              <w:t xml:space="preserve">: да ураде задатак са стр. 221 из бокса </w:t>
            </w:r>
            <w:r w:rsidRPr="00BF6F5F">
              <w:rPr>
                <w:rFonts w:cstheme="minorHAnsi"/>
                <w:i/>
                <w:iCs/>
                <w:sz w:val="24"/>
                <w:szCs w:val="24"/>
              </w:rPr>
              <w:t>Задатак</w:t>
            </w:r>
            <w:r w:rsidRPr="00BF6F5F">
              <w:rPr>
                <w:rFonts w:cstheme="minorHAnsi"/>
                <w:sz w:val="24"/>
                <w:szCs w:val="24"/>
              </w:rPr>
              <w:t xml:space="preserve"> у уџбенику.</w:t>
            </w:r>
          </w:p>
          <w:p w:rsidR="00B5468B" w:rsidRPr="00BF6F5F" w:rsidRDefault="00B5468B" w:rsidP="008504DC">
            <w:pPr>
              <w:pStyle w:val="ListParagraph"/>
              <w:numPr>
                <w:ilvl w:val="0"/>
                <w:numId w:val="133"/>
              </w:numPr>
              <w:autoSpaceDE w:val="0"/>
              <w:autoSpaceDN w:val="0"/>
              <w:adjustRightInd w:val="0"/>
              <w:rPr>
                <w:rFonts w:cstheme="minorHAnsi"/>
                <w:sz w:val="24"/>
                <w:szCs w:val="24"/>
                <w:lang w:val="sr-Cyrl-CS"/>
              </w:rPr>
            </w:pPr>
            <w:r w:rsidRPr="00BF6F5F">
              <w:rPr>
                <w:rFonts w:cstheme="minorHAnsi"/>
                <w:sz w:val="24"/>
                <w:szCs w:val="24"/>
                <w:lang w:val="sr-Cyrl-CS"/>
              </w:rPr>
              <w:t>Бележи активност ученика на часу, узимајући у обзир ученичку процену и самопроцену рада на часу.</w:t>
            </w:r>
          </w:p>
        </w:tc>
        <w:tc>
          <w:tcPr>
            <w:tcW w:w="5528" w:type="dxa"/>
            <w:shd w:val="clear" w:color="auto" w:fill="FFFFFF" w:themeFill="background1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B5468B" w:rsidRPr="00BF6F5F" w:rsidRDefault="00B5468B" w:rsidP="00B5468B">
            <w:pPr>
              <w:numPr>
                <w:ilvl w:val="0"/>
                <w:numId w:val="14"/>
              </w:numPr>
              <w:spacing w:after="0" w:line="240" w:lineRule="auto"/>
              <w:contextualSpacing/>
              <w:rPr>
                <w:rFonts w:eastAsia="Arial" w:cstheme="minorHAnsi"/>
                <w:bCs/>
                <w:kern w:val="24"/>
                <w:sz w:val="24"/>
                <w:szCs w:val="24"/>
              </w:rPr>
            </w:pP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</w:rPr>
              <w:t>истичу кључне речи и појмове;</w:t>
            </w:r>
          </w:p>
          <w:p w:rsidR="00B5468B" w:rsidRPr="00BF6F5F" w:rsidRDefault="00B5468B" w:rsidP="00B5468B">
            <w:pPr>
              <w:numPr>
                <w:ilvl w:val="0"/>
                <w:numId w:val="14"/>
              </w:numPr>
              <w:spacing w:after="0" w:line="240" w:lineRule="auto"/>
              <w:contextualSpacing/>
              <w:rPr>
                <w:rFonts w:eastAsia="Arial" w:cstheme="minorHAnsi"/>
                <w:bCs/>
                <w:kern w:val="24"/>
                <w:sz w:val="24"/>
                <w:szCs w:val="24"/>
              </w:rPr>
            </w:pP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  <w:lang w:val="sr-Cyrl-CS"/>
              </w:rPr>
              <w:t>повезују обрађено градиво;</w:t>
            </w:r>
          </w:p>
          <w:p w:rsidR="00B5468B" w:rsidRPr="00BF6F5F" w:rsidRDefault="00B5468B" w:rsidP="00B5468B">
            <w:pPr>
              <w:numPr>
                <w:ilvl w:val="0"/>
                <w:numId w:val="14"/>
              </w:numPr>
              <w:spacing w:after="0" w:line="240" w:lineRule="auto"/>
              <w:contextualSpacing/>
              <w:rPr>
                <w:rFonts w:eastAsia="Arial" w:cstheme="minorHAnsi"/>
                <w:bCs/>
                <w:kern w:val="24"/>
                <w:sz w:val="24"/>
                <w:szCs w:val="24"/>
              </w:rPr>
            </w:pP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  <w:lang w:val="sr-Cyrl-CS"/>
              </w:rPr>
              <w:t>одговарају на питања;</w:t>
            </w:r>
          </w:p>
          <w:p w:rsidR="00B5468B" w:rsidRPr="00BF6F5F" w:rsidRDefault="00B5468B" w:rsidP="00B5468B">
            <w:pPr>
              <w:numPr>
                <w:ilvl w:val="0"/>
                <w:numId w:val="14"/>
              </w:numPr>
              <w:spacing w:after="0" w:line="240" w:lineRule="auto"/>
              <w:contextualSpacing/>
              <w:rPr>
                <w:rFonts w:eastAsia="Arial" w:cstheme="minorHAnsi"/>
                <w:bCs/>
                <w:kern w:val="24"/>
                <w:sz w:val="24"/>
                <w:szCs w:val="24"/>
              </w:rPr>
            </w:pP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  <w:lang w:val="sr-Cyrl-CS"/>
              </w:rPr>
              <w:t xml:space="preserve">прате упутства наставника; </w:t>
            </w:r>
          </w:p>
          <w:p w:rsidR="00B5468B" w:rsidRPr="00BF6F5F" w:rsidRDefault="00B5468B" w:rsidP="00B5468B">
            <w:pPr>
              <w:numPr>
                <w:ilvl w:val="0"/>
                <w:numId w:val="14"/>
              </w:numPr>
              <w:spacing w:after="0" w:line="240" w:lineRule="auto"/>
              <w:contextualSpacing/>
              <w:rPr>
                <w:rFonts w:eastAsia="Arial" w:cstheme="minorHAnsi"/>
                <w:bCs/>
                <w:kern w:val="24"/>
                <w:sz w:val="24"/>
                <w:szCs w:val="24"/>
              </w:rPr>
            </w:pP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</w:rPr>
              <w:t>постављају питања, уколико постоје нејасноће;</w:t>
            </w:r>
          </w:p>
          <w:p w:rsidR="00B5468B" w:rsidRPr="00BF6F5F" w:rsidRDefault="00B5468B" w:rsidP="00B5468B">
            <w:pPr>
              <w:numPr>
                <w:ilvl w:val="0"/>
                <w:numId w:val="14"/>
              </w:numPr>
              <w:spacing w:after="0" w:line="240" w:lineRule="auto"/>
              <w:contextualSpacing/>
              <w:rPr>
                <w:rFonts w:eastAsia="Arial" w:cstheme="minorHAnsi"/>
                <w:bCs/>
                <w:kern w:val="24"/>
                <w:sz w:val="24"/>
                <w:szCs w:val="24"/>
              </w:rPr>
            </w:pP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</w:rPr>
              <w:t>заједно са наставником раде евалуацију часа.</w:t>
            </w:r>
          </w:p>
        </w:tc>
      </w:tr>
      <w:tr w:rsidR="00B5468B" w:rsidRPr="00BF6F5F" w:rsidTr="0053245D">
        <w:trPr>
          <w:trHeight w:val="775"/>
        </w:trPr>
        <w:tc>
          <w:tcPr>
            <w:tcW w:w="14312" w:type="dxa"/>
            <w:gridSpan w:val="2"/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B5468B" w:rsidRPr="00BF6F5F" w:rsidRDefault="00B5468B" w:rsidP="00286AC4">
            <w:pPr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sz w:val="24"/>
                <w:szCs w:val="24"/>
              </w:rPr>
              <w:t>Провера остварености исхода</w:t>
            </w:r>
          </w:p>
        </w:tc>
      </w:tr>
      <w:tr w:rsidR="00B5468B" w:rsidRPr="00BF6F5F" w:rsidTr="0053245D">
        <w:trPr>
          <w:trHeight w:val="678"/>
        </w:trPr>
        <w:tc>
          <w:tcPr>
            <w:tcW w:w="14312" w:type="dxa"/>
            <w:gridSpan w:val="2"/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B5468B" w:rsidRPr="00BF6F5F" w:rsidRDefault="00B5468B" w:rsidP="00286AC4">
            <w:pPr>
              <w:contextualSpacing/>
              <w:rPr>
                <w:rFonts w:cstheme="minorHAnsi"/>
                <w:sz w:val="24"/>
                <w:szCs w:val="24"/>
                <w:lang w:val="ru-RU"/>
              </w:rPr>
            </w:pPr>
            <w:r w:rsidRPr="00BF6F5F">
              <w:rPr>
                <w:rFonts w:cstheme="minorHAnsi"/>
                <w:sz w:val="24"/>
                <w:szCs w:val="24"/>
                <w:lang w:val="ru-RU"/>
              </w:rPr>
              <w:t>У</w:t>
            </w:r>
            <w:r w:rsidRPr="00BF6F5F">
              <w:rPr>
                <w:rFonts w:cstheme="minorHAnsi"/>
                <w:sz w:val="24"/>
                <w:szCs w:val="24"/>
              </w:rPr>
              <w:t>смена провера, кроз разговор с ученицима.</w:t>
            </w:r>
          </w:p>
          <w:p w:rsidR="00B5468B" w:rsidRPr="00BF6F5F" w:rsidRDefault="00B5468B" w:rsidP="00286AC4">
            <w:pPr>
              <w:contextualSpacing/>
              <w:rPr>
                <w:rFonts w:cstheme="minorHAnsi"/>
                <w:sz w:val="24"/>
                <w:szCs w:val="24"/>
                <w:lang w:val="ru-RU"/>
              </w:rPr>
            </w:pPr>
            <w:r w:rsidRPr="00BF6F5F">
              <w:rPr>
                <w:rFonts w:cstheme="minorHAnsi"/>
                <w:sz w:val="24"/>
                <w:szCs w:val="24"/>
                <w:lang w:val="ru-RU"/>
              </w:rPr>
              <w:t xml:space="preserve"> </w:t>
            </w:r>
          </w:p>
        </w:tc>
      </w:tr>
    </w:tbl>
    <w:p w:rsidR="00B5468B" w:rsidRPr="00BF6F5F" w:rsidRDefault="00B5468B" w:rsidP="00B5468B">
      <w:pPr>
        <w:tabs>
          <w:tab w:val="left" w:pos="1905"/>
        </w:tabs>
        <w:rPr>
          <w:rFonts w:cstheme="minorHAnsi"/>
          <w:b/>
          <w:bCs/>
          <w:sz w:val="24"/>
          <w:szCs w:val="24"/>
        </w:rPr>
      </w:pPr>
      <w:r w:rsidRPr="00BF6F5F">
        <w:rPr>
          <w:rFonts w:cstheme="minorHAnsi"/>
          <w:sz w:val="24"/>
          <w:szCs w:val="24"/>
        </w:rPr>
        <w:t>ИЗГЛЕД ТАБЛЕ</w:t>
      </w:r>
      <w:r w:rsidRPr="00BF6F5F">
        <w:rPr>
          <w:rFonts w:cstheme="minorHAnsi"/>
          <w:sz w:val="24"/>
          <w:szCs w:val="24"/>
        </w:rPr>
        <w:tab/>
      </w:r>
      <w:r w:rsidRPr="00BF6F5F">
        <w:rPr>
          <w:rFonts w:cstheme="minorHAnsi"/>
          <w:sz w:val="24"/>
          <w:szCs w:val="24"/>
        </w:rPr>
        <w:tab/>
      </w:r>
      <w:r w:rsidRPr="00BF6F5F">
        <w:rPr>
          <w:rFonts w:cstheme="minorHAnsi"/>
          <w:sz w:val="24"/>
          <w:szCs w:val="24"/>
        </w:rPr>
        <w:tab/>
      </w:r>
      <w:r w:rsidRPr="00BF6F5F">
        <w:rPr>
          <w:rFonts w:cstheme="minorHAnsi"/>
          <w:sz w:val="24"/>
          <w:szCs w:val="24"/>
        </w:rPr>
        <w:tab/>
      </w:r>
      <w:r w:rsidRPr="00BF6F5F">
        <w:rPr>
          <w:rFonts w:cstheme="minorHAnsi"/>
          <w:b/>
          <w:bCs/>
          <w:sz w:val="24"/>
          <w:szCs w:val="24"/>
        </w:rPr>
        <w:t>СИСТЕМАТИКА И ФИЛОГЕНИЈА</w:t>
      </w:r>
      <w:r w:rsidRPr="00BF6F5F">
        <w:rPr>
          <w:rFonts w:cstheme="minorHAnsi"/>
          <w:b/>
          <w:bCs/>
          <w:sz w:val="24"/>
          <w:szCs w:val="24"/>
        </w:rPr>
        <w:tab/>
      </w:r>
    </w:p>
    <w:p w:rsidR="00B5468B" w:rsidRPr="00BF6F5F" w:rsidRDefault="00B5468B" w:rsidP="00B5468B">
      <w:pPr>
        <w:tabs>
          <w:tab w:val="left" w:pos="1905"/>
        </w:tabs>
        <w:rPr>
          <w:rFonts w:cstheme="minorHAnsi"/>
          <w:b/>
          <w:bCs/>
          <w:sz w:val="24"/>
          <w:szCs w:val="24"/>
        </w:rPr>
      </w:pPr>
      <w:r w:rsidRPr="00BF6F5F">
        <w:rPr>
          <w:rFonts w:cstheme="minorHAnsi"/>
          <w:b/>
          <w:bCs/>
          <w:sz w:val="24"/>
          <w:szCs w:val="24"/>
        </w:rPr>
        <w:t>ФИЛОГЕНЕТСКИ ОДНОСИ</w:t>
      </w:r>
    </w:p>
    <w:p w:rsidR="00B5468B" w:rsidRPr="00BF6F5F" w:rsidRDefault="00B5468B" w:rsidP="00B5468B">
      <w:pPr>
        <w:tabs>
          <w:tab w:val="left" w:pos="1905"/>
        </w:tabs>
        <w:rPr>
          <w:rFonts w:cstheme="minorHAnsi"/>
          <w:sz w:val="24"/>
          <w:szCs w:val="24"/>
        </w:rPr>
      </w:pPr>
      <w:r w:rsidRPr="00BF6F5F">
        <w:rPr>
          <w:rFonts w:cstheme="minorHAnsi"/>
          <w:sz w:val="24"/>
          <w:szCs w:val="24"/>
        </w:rPr>
        <w:t>- заједничко порекло</w:t>
      </w:r>
    </w:p>
    <w:p w:rsidR="00B5468B" w:rsidRPr="00BF6F5F" w:rsidRDefault="00B5468B" w:rsidP="00B5468B">
      <w:pPr>
        <w:tabs>
          <w:tab w:val="left" w:pos="1905"/>
        </w:tabs>
        <w:rPr>
          <w:rFonts w:cstheme="minorHAnsi"/>
          <w:sz w:val="24"/>
          <w:szCs w:val="24"/>
        </w:rPr>
      </w:pPr>
      <w:r w:rsidRPr="00BF6F5F">
        <w:rPr>
          <w:rFonts w:cstheme="minorHAnsi"/>
          <w:sz w:val="24"/>
          <w:szCs w:val="24"/>
        </w:rPr>
        <w:t>- специјација</w:t>
      </w:r>
    </w:p>
    <w:p w:rsidR="00B5468B" w:rsidRPr="00BF6F5F" w:rsidRDefault="00B5468B" w:rsidP="00B5468B">
      <w:pPr>
        <w:tabs>
          <w:tab w:val="left" w:pos="1905"/>
        </w:tabs>
        <w:rPr>
          <w:rFonts w:cstheme="minorHAnsi"/>
          <w:b/>
          <w:bCs/>
          <w:sz w:val="24"/>
          <w:szCs w:val="24"/>
        </w:rPr>
      </w:pPr>
      <w:r w:rsidRPr="00BF6F5F">
        <w:rPr>
          <w:rFonts w:cstheme="minorHAnsi"/>
          <w:sz w:val="24"/>
          <w:szCs w:val="24"/>
        </w:rPr>
        <w:t>- филогенија</w:t>
      </w:r>
    </w:p>
    <w:p w:rsidR="00B5468B" w:rsidRPr="00BF6F5F" w:rsidRDefault="00B5468B" w:rsidP="00B5468B">
      <w:pPr>
        <w:tabs>
          <w:tab w:val="left" w:pos="1905"/>
        </w:tabs>
        <w:rPr>
          <w:rFonts w:cstheme="minorHAnsi"/>
          <w:b/>
          <w:bCs/>
          <w:sz w:val="24"/>
          <w:szCs w:val="24"/>
        </w:rPr>
      </w:pPr>
      <w:r w:rsidRPr="00BF6F5F">
        <w:rPr>
          <w:rFonts w:cstheme="minorHAnsi"/>
          <w:b/>
          <w:bCs/>
          <w:sz w:val="24"/>
          <w:szCs w:val="24"/>
        </w:rPr>
        <w:t>ФИЛОГЕНЕТСКА СТАБЛА</w:t>
      </w:r>
    </w:p>
    <w:p w:rsidR="00B5468B" w:rsidRPr="00BF6F5F" w:rsidRDefault="00B5468B" w:rsidP="00B5468B">
      <w:pPr>
        <w:tabs>
          <w:tab w:val="left" w:pos="1905"/>
        </w:tabs>
        <w:rPr>
          <w:rFonts w:cstheme="minorHAnsi"/>
          <w:sz w:val="24"/>
          <w:szCs w:val="24"/>
        </w:rPr>
      </w:pPr>
      <w:r w:rsidRPr="00BF6F5F">
        <w:rPr>
          <w:rFonts w:cstheme="minorHAnsi"/>
          <w:sz w:val="24"/>
          <w:szCs w:val="24"/>
        </w:rPr>
        <w:t>- ДРВО ЖИВОТА</w:t>
      </w:r>
    </w:p>
    <w:p w:rsidR="00B5468B" w:rsidRPr="00BF6F5F" w:rsidRDefault="00B5468B" w:rsidP="00B5468B">
      <w:pPr>
        <w:tabs>
          <w:tab w:val="left" w:pos="1905"/>
        </w:tabs>
        <w:rPr>
          <w:rFonts w:cstheme="minorHAnsi"/>
          <w:sz w:val="24"/>
          <w:szCs w:val="24"/>
        </w:rPr>
      </w:pPr>
      <w:r w:rsidRPr="00BF6F5F">
        <w:rPr>
          <w:rFonts w:cstheme="minorHAnsi"/>
          <w:sz w:val="24"/>
          <w:szCs w:val="24"/>
        </w:rPr>
        <w:t>- СРОДНИЧКИ ОДНОСИ</w:t>
      </w:r>
    </w:p>
    <w:p w:rsidR="00B5468B" w:rsidRPr="00BF6F5F" w:rsidRDefault="00B5468B" w:rsidP="00B5468B">
      <w:pPr>
        <w:tabs>
          <w:tab w:val="left" w:pos="1905"/>
        </w:tabs>
        <w:rPr>
          <w:rFonts w:cstheme="minorHAnsi"/>
          <w:sz w:val="24"/>
          <w:szCs w:val="24"/>
        </w:rPr>
      </w:pPr>
      <w:r w:rsidRPr="00BF6F5F">
        <w:rPr>
          <w:rFonts w:cstheme="minorHAnsi"/>
          <w:sz w:val="24"/>
          <w:szCs w:val="24"/>
        </w:rPr>
        <w:t>- рРНК</w:t>
      </w:r>
    </w:p>
    <w:p w:rsidR="00B5468B" w:rsidRPr="00BF6F5F" w:rsidRDefault="00B5468B" w:rsidP="00B5468B">
      <w:pPr>
        <w:tabs>
          <w:tab w:val="left" w:pos="1905"/>
        </w:tabs>
        <w:rPr>
          <w:rFonts w:cstheme="minorHAnsi"/>
          <w:sz w:val="24"/>
          <w:szCs w:val="24"/>
        </w:rPr>
      </w:pPr>
      <w:r w:rsidRPr="00BF6F5F">
        <w:rPr>
          <w:rFonts w:cstheme="minorHAnsi"/>
          <w:noProof/>
          <w:sz w:val="24"/>
          <w:szCs w:val="24"/>
          <w:lang w:val="sr-Latn-RS" w:eastAsia="sr-Latn-RS"/>
        </w:rPr>
        <w:drawing>
          <wp:inline distT="0" distB="0" distL="0" distR="0">
            <wp:extent cx="4467225" cy="2501900"/>
            <wp:effectExtent l="0" t="0" r="9525" b="0"/>
            <wp:docPr id="135" name="Slika 1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" name="Slika 77"/>
                    <pic:cNvPicPr/>
                  </pic:nvPicPr>
                  <pic:blipFill>
                    <a:blip r:embed="rId1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67225" cy="2501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5468B" w:rsidRPr="00BF6F5F" w:rsidRDefault="00B5468B" w:rsidP="00B5468B">
      <w:pPr>
        <w:tabs>
          <w:tab w:val="left" w:pos="1905"/>
        </w:tabs>
        <w:rPr>
          <w:rFonts w:cstheme="minorHAnsi"/>
          <w:b/>
          <w:bCs/>
          <w:sz w:val="24"/>
          <w:szCs w:val="24"/>
        </w:rPr>
      </w:pPr>
      <w:r w:rsidRPr="00BF6F5F">
        <w:rPr>
          <w:rFonts w:cstheme="minorHAnsi"/>
          <w:b/>
          <w:bCs/>
          <w:sz w:val="24"/>
          <w:szCs w:val="24"/>
        </w:rPr>
        <w:t>КЛАСИФИКАЦИЈА ОРГАНИЗАМА</w:t>
      </w:r>
    </w:p>
    <w:p w:rsidR="00B5468B" w:rsidRPr="00BF6F5F" w:rsidRDefault="00B5468B" w:rsidP="00B5468B">
      <w:pPr>
        <w:tabs>
          <w:tab w:val="left" w:pos="1905"/>
        </w:tabs>
        <w:rPr>
          <w:rFonts w:cstheme="minorHAnsi"/>
          <w:sz w:val="24"/>
          <w:szCs w:val="24"/>
        </w:rPr>
      </w:pPr>
      <w:r w:rsidRPr="00BF6F5F">
        <w:rPr>
          <w:rFonts w:cstheme="minorHAnsi"/>
          <w:sz w:val="24"/>
          <w:szCs w:val="24"/>
        </w:rPr>
        <w:t xml:space="preserve"> СИСТЕМАТИКА = ФИЛОГЕНИЈА + ТАКСОНОМИЈА</w:t>
      </w:r>
    </w:p>
    <w:p w:rsidR="00B5468B" w:rsidRPr="00BF6F5F" w:rsidRDefault="00B5468B" w:rsidP="00B5468B">
      <w:pPr>
        <w:tabs>
          <w:tab w:val="left" w:pos="1905"/>
        </w:tabs>
        <w:rPr>
          <w:rFonts w:cstheme="minorHAnsi"/>
          <w:sz w:val="24"/>
          <w:szCs w:val="24"/>
        </w:rPr>
      </w:pPr>
      <w:r w:rsidRPr="00BF6F5F">
        <w:rPr>
          <w:rFonts w:cstheme="minorHAnsi"/>
          <w:sz w:val="24"/>
          <w:szCs w:val="24"/>
        </w:rPr>
        <w:t>КАРЛ ЛИНЕ</w:t>
      </w:r>
    </w:p>
    <w:p w:rsidR="00B5468B" w:rsidRPr="00BF6F5F" w:rsidRDefault="00B5468B" w:rsidP="00B5468B">
      <w:pPr>
        <w:tabs>
          <w:tab w:val="left" w:pos="1905"/>
        </w:tabs>
        <w:rPr>
          <w:rFonts w:cstheme="minorHAnsi"/>
          <w:sz w:val="24"/>
          <w:szCs w:val="24"/>
        </w:rPr>
      </w:pPr>
      <w:r w:rsidRPr="00BF6F5F">
        <w:rPr>
          <w:rFonts w:cstheme="minorHAnsi"/>
          <w:sz w:val="24"/>
          <w:szCs w:val="24"/>
        </w:rPr>
        <w:t>- биномна номенклатура</w:t>
      </w:r>
    </w:p>
    <w:p w:rsidR="00B5468B" w:rsidRPr="00BF6F5F" w:rsidRDefault="00B5468B" w:rsidP="00B5468B">
      <w:pPr>
        <w:tabs>
          <w:tab w:val="left" w:pos="1905"/>
        </w:tabs>
        <w:rPr>
          <w:rFonts w:cstheme="minorHAnsi"/>
          <w:sz w:val="24"/>
          <w:szCs w:val="24"/>
        </w:rPr>
      </w:pPr>
      <w:r w:rsidRPr="00BF6F5F">
        <w:rPr>
          <w:rFonts w:cstheme="minorHAnsi"/>
          <w:sz w:val="24"/>
          <w:szCs w:val="24"/>
        </w:rPr>
        <w:t>- хијерархијски систем таксономских категорија</w:t>
      </w:r>
    </w:p>
    <w:p w:rsidR="00B5468B" w:rsidRPr="00BF6F5F" w:rsidRDefault="00B5468B" w:rsidP="00B5468B">
      <w:pPr>
        <w:tabs>
          <w:tab w:val="left" w:pos="1905"/>
        </w:tabs>
        <w:rPr>
          <w:rFonts w:cstheme="minorHAnsi"/>
          <w:b/>
          <w:bCs/>
          <w:sz w:val="24"/>
          <w:szCs w:val="24"/>
        </w:rPr>
      </w:pPr>
      <w:r w:rsidRPr="00BF6F5F">
        <w:rPr>
          <w:rFonts w:cstheme="minorHAnsi"/>
          <w:b/>
          <w:bCs/>
          <w:sz w:val="24"/>
          <w:szCs w:val="24"/>
        </w:rPr>
        <w:t>ГЛАВНЕ ТАКСОНОМСКЕ КАТЕГОРИЈЕ:</w:t>
      </w:r>
    </w:p>
    <w:p w:rsidR="00B5468B" w:rsidRPr="00BF6F5F" w:rsidRDefault="00B5468B" w:rsidP="00B5468B">
      <w:pPr>
        <w:tabs>
          <w:tab w:val="left" w:pos="1905"/>
        </w:tabs>
        <w:rPr>
          <w:rFonts w:cstheme="minorHAnsi"/>
          <w:sz w:val="24"/>
          <w:szCs w:val="24"/>
        </w:rPr>
      </w:pPr>
      <w:r w:rsidRPr="00BF6F5F">
        <w:rPr>
          <w:rFonts w:cstheme="minorHAnsi"/>
          <w:sz w:val="24"/>
          <w:szCs w:val="24"/>
        </w:rPr>
        <w:t xml:space="preserve">ВРСТА </w:t>
      </w:r>
      <w:r w:rsidRPr="00BF6F5F">
        <w:rPr>
          <w:rFonts w:cstheme="minorHAnsi"/>
          <w:sz w:val="24"/>
          <w:szCs w:val="24"/>
        </w:rPr>
        <w:sym w:font="Wingdings" w:char="F0E0"/>
      </w:r>
      <w:r w:rsidRPr="00BF6F5F">
        <w:rPr>
          <w:rFonts w:cstheme="minorHAnsi"/>
          <w:sz w:val="24"/>
          <w:szCs w:val="24"/>
        </w:rPr>
        <w:t xml:space="preserve"> РОД </w:t>
      </w:r>
      <w:r w:rsidRPr="00BF6F5F">
        <w:rPr>
          <w:rFonts w:cstheme="minorHAnsi"/>
          <w:sz w:val="24"/>
          <w:szCs w:val="24"/>
        </w:rPr>
        <w:sym w:font="Wingdings" w:char="F0E0"/>
      </w:r>
      <w:r w:rsidRPr="00BF6F5F">
        <w:rPr>
          <w:rFonts w:cstheme="minorHAnsi"/>
          <w:sz w:val="24"/>
          <w:szCs w:val="24"/>
        </w:rPr>
        <w:t xml:space="preserve"> ПОРОДИЦА </w:t>
      </w:r>
      <w:r w:rsidRPr="00BF6F5F">
        <w:rPr>
          <w:rFonts w:cstheme="minorHAnsi"/>
          <w:sz w:val="24"/>
          <w:szCs w:val="24"/>
        </w:rPr>
        <w:sym w:font="Wingdings" w:char="F0E0"/>
      </w:r>
      <w:r w:rsidRPr="00BF6F5F">
        <w:rPr>
          <w:rFonts w:cstheme="minorHAnsi"/>
          <w:sz w:val="24"/>
          <w:szCs w:val="24"/>
        </w:rPr>
        <w:t xml:space="preserve"> РЕД </w:t>
      </w:r>
      <w:r w:rsidRPr="00BF6F5F">
        <w:rPr>
          <w:rFonts w:cstheme="minorHAnsi"/>
          <w:sz w:val="24"/>
          <w:szCs w:val="24"/>
        </w:rPr>
        <w:sym w:font="Wingdings" w:char="F0E0"/>
      </w:r>
      <w:r w:rsidRPr="00BF6F5F">
        <w:rPr>
          <w:rFonts w:cstheme="minorHAnsi"/>
          <w:sz w:val="24"/>
          <w:szCs w:val="24"/>
        </w:rPr>
        <w:t xml:space="preserve"> КЛАСА </w:t>
      </w:r>
      <w:r w:rsidRPr="00BF6F5F">
        <w:rPr>
          <w:rFonts w:cstheme="minorHAnsi"/>
          <w:sz w:val="24"/>
          <w:szCs w:val="24"/>
        </w:rPr>
        <w:sym w:font="Wingdings" w:char="F0E0"/>
      </w:r>
      <w:r w:rsidRPr="00BF6F5F">
        <w:rPr>
          <w:rFonts w:cstheme="minorHAnsi"/>
          <w:sz w:val="24"/>
          <w:szCs w:val="24"/>
        </w:rPr>
        <w:t xml:space="preserve"> ТИП/РАЗДЕО </w:t>
      </w:r>
      <w:r w:rsidRPr="00BF6F5F">
        <w:rPr>
          <w:rFonts w:cstheme="minorHAnsi"/>
          <w:sz w:val="24"/>
          <w:szCs w:val="24"/>
        </w:rPr>
        <w:sym w:font="Wingdings" w:char="F0E0"/>
      </w:r>
      <w:r w:rsidRPr="00BF6F5F">
        <w:rPr>
          <w:rFonts w:cstheme="minorHAnsi"/>
          <w:sz w:val="24"/>
          <w:szCs w:val="24"/>
        </w:rPr>
        <w:t xml:space="preserve"> ЦАРСТВО -</w:t>
      </w:r>
      <w:r w:rsidRPr="00BF6F5F">
        <w:rPr>
          <w:rFonts w:cstheme="minorHAnsi"/>
          <w:sz w:val="24"/>
          <w:szCs w:val="24"/>
        </w:rPr>
        <w:sym w:font="Wingdings" w:char="F0E0"/>
      </w:r>
      <w:r w:rsidRPr="00BF6F5F">
        <w:rPr>
          <w:rFonts w:cstheme="minorHAnsi"/>
          <w:sz w:val="24"/>
          <w:szCs w:val="24"/>
        </w:rPr>
        <w:t xml:space="preserve"> ДОМЕН</w:t>
      </w:r>
    </w:p>
    <w:p w:rsidR="00B5468B" w:rsidRPr="00BF6F5F" w:rsidRDefault="00B5468B" w:rsidP="00B5468B">
      <w:pPr>
        <w:kinsoku w:val="0"/>
        <w:overflowPunct w:val="0"/>
        <w:autoSpaceDE w:val="0"/>
        <w:autoSpaceDN w:val="0"/>
        <w:adjustRightInd w:val="0"/>
        <w:ind w:left="6278"/>
        <w:rPr>
          <w:rFonts w:cstheme="minorHAnsi"/>
          <w:sz w:val="24"/>
          <w:szCs w:val="24"/>
        </w:rPr>
      </w:pPr>
    </w:p>
    <w:p w:rsidR="00B5468B" w:rsidRPr="00BF6F5F" w:rsidRDefault="00B5468B" w:rsidP="00B5468B">
      <w:pPr>
        <w:tabs>
          <w:tab w:val="left" w:pos="1905"/>
        </w:tabs>
        <w:rPr>
          <w:rFonts w:cstheme="minorHAnsi"/>
          <w:sz w:val="24"/>
          <w:szCs w:val="24"/>
        </w:rPr>
      </w:pPr>
    </w:p>
    <w:p w:rsidR="00503B10" w:rsidRPr="00BF6F5F" w:rsidRDefault="00503B10" w:rsidP="00503B10">
      <w:pPr>
        <w:tabs>
          <w:tab w:val="left" w:pos="1905"/>
        </w:tabs>
        <w:rPr>
          <w:rFonts w:cstheme="minorHAnsi"/>
          <w:b/>
          <w:bCs/>
          <w:sz w:val="24"/>
          <w:szCs w:val="24"/>
        </w:rPr>
      </w:pPr>
      <w:r w:rsidRPr="00BF6F5F">
        <w:rPr>
          <w:rFonts w:cstheme="minorHAnsi"/>
          <w:b/>
          <w:bCs/>
          <w:sz w:val="24"/>
          <w:szCs w:val="24"/>
        </w:rPr>
        <w:tab/>
      </w:r>
      <w:r w:rsidRPr="00BF6F5F">
        <w:rPr>
          <w:rFonts w:cstheme="minorHAnsi"/>
          <w:b/>
          <w:bCs/>
          <w:sz w:val="24"/>
          <w:szCs w:val="24"/>
        </w:rPr>
        <w:tab/>
      </w:r>
    </w:p>
    <w:p w:rsidR="00503B10" w:rsidRPr="00BF6F5F" w:rsidRDefault="00503B10" w:rsidP="00503B10">
      <w:pPr>
        <w:tabs>
          <w:tab w:val="left" w:pos="1905"/>
        </w:tabs>
        <w:rPr>
          <w:rFonts w:cstheme="minorHAnsi"/>
          <w:b/>
          <w:bCs/>
          <w:sz w:val="24"/>
          <w:szCs w:val="24"/>
        </w:rPr>
      </w:pPr>
    </w:p>
    <w:p w:rsidR="0053245D" w:rsidRPr="00BF6F5F" w:rsidRDefault="0053245D" w:rsidP="00503B10">
      <w:pPr>
        <w:tabs>
          <w:tab w:val="left" w:pos="1905"/>
        </w:tabs>
        <w:rPr>
          <w:rFonts w:cstheme="minorHAnsi"/>
          <w:b/>
          <w:bCs/>
          <w:sz w:val="24"/>
          <w:szCs w:val="24"/>
        </w:rPr>
      </w:pPr>
    </w:p>
    <w:p w:rsidR="0053245D" w:rsidRPr="00BF6F5F" w:rsidRDefault="0053245D" w:rsidP="00503B10">
      <w:pPr>
        <w:tabs>
          <w:tab w:val="left" w:pos="1905"/>
        </w:tabs>
        <w:rPr>
          <w:rFonts w:cstheme="minorHAnsi"/>
          <w:b/>
          <w:bCs/>
          <w:sz w:val="24"/>
          <w:szCs w:val="24"/>
        </w:rPr>
      </w:pPr>
    </w:p>
    <w:p w:rsidR="0053245D" w:rsidRPr="00BF6F5F" w:rsidRDefault="0053245D" w:rsidP="0053245D">
      <w:pPr>
        <w:spacing w:after="240"/>
        <w:rPr>
          <w:rFonts w:cstheme="minorHAnsi"/>
          <w:b/>
          <w:bCs/>
          <w:sz w:val="24"/>
          <w:szCs w:val="24"/>
        </w:rPr>
      </w:pPr>
      <w:r w:rsidRPr="00BF6F5F">
        <w:rPr>
          <w:rFonts w:cstheme="minorHAnsi"/>
          <w:b/>
          <w:bCs/>
          <w:sz w:val="24"/>
          <w:szCs w:val="24"/>
        </w:rPr>
        <w:t>МЕСЕЦ: ЈУН</w:t>
      </w:r>
      <w:r w:rsidRPr="00BF6F5F">
        <w:rPr>
          <w:rFonts w:cstheme="minorHAnsi"/>
          <w:b/>
          <w:bCs/>
          <w:sz w:val="24"/>
          <w:szCs w:val="24"/>
        </w:rPr>
        <w:tab/>
      </w:r>
      <w:r w:rsidRPr="00BF6F5F">
        <w:rPr>
          <w:rFonts w:cstheme="minorHAnsi"/>
          <w:b/>
          <w:bCs/>
          <w:sz w:val="24"/>
          <w:szCs w:val="24"/>
        </w:rPr>
        <w:tab/>
      </w:r>
      <w:r w:rsidRPr="00BF6F5F">
        <w:rPr>
          <w:rFonts w:cstheme="minorHAnsi"/>
          <w:b/>
          <w:bCs/>
          <w:sz w:val="24"/>
          <w:szCs w:val="24"/>
        </w:rPr>
        <w:tab/>
      </w:r>
      <w:r w:rsidRPr="00BF6F5F">
        <w:rPr>
          <w:rFonts w:cstheme="minorHAnsi"/>
          <w:b/>
          <w:bCs/>
          <w:sz w:val="24"/>
          <w:szCs w:val="24"/>
        </w:rPr>
        <w:tab/>
        <w:t xml:space="preserve"> ПРИПРЕМА ЗА ЧАС                 ред. бр. 71              датум:</w:t>
      </w:r>
    </w:p>
    <w:tbl>
      <w:tblPr>
        <w:tblW w:w="13800" w:type="dxa"/>
        <w:tblInd w:w="-28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320"/>
        <w:gridCol w:w="6570"/>
        <w:gridCol w:w="2070"/>
        <w:gridCol w:w="1840"/>
      </w:tblGrid>
      <w:tr w:rsidR="0053245D" w:rsidRPr="00BF6F5F" w:rsidTr="00286AC4">
        <w:trPr>
          <w:trHeight w:val="432"/>
        </w:trPr>
        <w:tc>
          <w:tcPr>
            <w:tcW w:w="3320" w:type="dxa"/>
            <w:shd w:val="clear" w:color="auto" w:fill="FBE4D5" w:themeFill="accent2" w:themeFillTint="33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53245D" w:rsidRPr="00BF6F5F" w:rsidRDefault="0053245D" w:rsidP="00286AC4">
            <w:pPr>
              <w:spacing w:after="0" w:line="266" w:lineRule="atLeast"/>
              <w:rPr>
                <w:rFonts w:eastAsia="Times New Roman" w:cstheme="minorHAnsi"/>
                <w:b/>
                <w:bCs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Наставни предмет:</w:t>
            </w:r>
          </w:p>
        </w:tc>
        <w:tc>
          <w:tcPr>
            <w:tcW w:w="6570" w:type="dxa"/>
            <w:shd w:val="clear" w:color="auto" w:fill="FBE4D5" w:themeFill="accent2" w:themeFillTint="33"/>
            <w:tcMar>
              <w:top w:w="4" w:type="dxa"/>
              <w:left w:w="21" w:type="dxa"/>
              <w:bottom w:w="0" w:type="dxa"/>
              <w:right w:w="21" w:type="dxa"/>
            </w:tcMar>
            <w:vAlign w:val="center"/>
          </w:tcPr>
          <w:p w:rsidR="0053245D" w:rsidRPr="00BF6F5F" w:rsidRDefault="0053245D" w:rsidP="00286AC4">
            <w:pPr>
              <w:spacing w:after="0" w:line="266" w:lineRule="atLeast"/>
              <w:ind w:left="76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Биологија</w:t>
            </w:r>
          </w:p>
        </w:tc>
        <w:tc>
          <w:tcPr>
            <w:tcW w:w="2070" w:type="dxa"/>
            <w:shd w:val="clear" w:color="auto" w:fill="FBE4D5" w:themeFill="accent2" w:themeFillTint="33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53245D" w:rsidRPr="00BF6F5F" w:rsidRDefault="0053245D" w:rsidP="00286AC4">
            <w:pPr>
              <w:spacing w:after="0" w:line="266" w:lineRule="atLeast"/>
              <w:ind w:firstLine="76"/>
              <w:rPr>
                <w:rFonts w:eastAsia="Times New Roman" w:cstheme="minorHAnsi"/>
                <w:b/>
                <w:bCs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Разред:</w:t>
            </w:r>
          </w:p>
        </w:tc>
        <w:tc>
          <w:tcPr>
            <w:tcW w:w="1840" w:type="dxa"/>
            <w:shd w:val="clear" w:color="auto" w:fill="FBE4D5" w:themeFill="accent2" w:themeFillTint="33"/>
            <w:tcMar>
              <w:top w:w="4" w:type="dxa"/>
              <w:left w:w="31" w:type="dxa"/>
              <w:right w:w="31" w:type="dxa"/>
            </w:tcMar>
            <w:vAlign w:val="center"/>
          </w:tcPr>
          <w:p w:rsidR="0053245D" w:rsidRPr="00BF6F5F" w:rsidRDefault="0053245D" w:rsidP="00286AC4">
            <w:pPr>
              <w:spacing w:after="0" w:line="266" w:lineRule="atLeast"/>
              <w:ind w:left="106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sz w:val="24"/>
                <w:szCs w:val="24"/>
              </w:rPr>
              <w:t>Одељење:</w:t>
            </w:r>
          </w:p>
        </w:tc>
      </w:tr>
      <w:tr w:rsidR="0053245D" w:rsidRPr="00BF6F5F" w:rsidTr="00286AC4">
        <w:trPr>
          <w:trHeight w:val="540"/>
        </w:trPr>
        <w:tc>
          <w:tcPr>
            <w:tcW w:w="3320" w:type="dxa"/>
            <w:shd w:val="clear" w:color="auto" w:fill="FBE4D5" w:themeFill="accent2" w:themeFillTint="33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53245D" w:rsidRPr="00BF6F5F" w:rsidRDefault="0053245D" w:rsidP="00286AC4">
            <w:pPr>
              <w:spacing w:after="0" w:line="256" w:lineRule="auto"/>
              <w:ind w:left="135"/>
              <w:rPr>
                <w:rFonts w:eastAsia="Times New Roman" w:cstheme="minorHAnsi"/>
                <w:b/>
                <w:bCs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kern w:val="24"/>
                <w:sz w:val="24"/>
                <w:szCs w:val="24"/>
              </w:rPr>
              <w:t>Наставна тема:</w:t>
            </w:r>
          </w:p>
        </w:tc>
        <w:tc>
          <w:tcPr>
            <w:tcW w:w="10480" w:type="dxa"/>
            <w:gridSpan w:val="3"/>
            <w:shd w:val="clear" w:color="auto" w:fill="FBE4D5" w:themeFill="accent2" w:themeFillTint="33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53245D" w:rsidRPr="00BF6F5F" w:rsidRDefault="0053245D" w:rsidP="00286AC4">
            <w:pPr>
              <w:rPr>
                <w:rFonts w:cstheme="minorHAnsi"/>
                <w:b/>
                <w:bCs/>
                <w:noProof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noProof/>
                <w:sz w:val="24"/>
                <w:szCs w:val="24"/>
              </w:rPr>
              <w:t>ФИЛОГЕНИЈА И ПРИНЦИПИ КЛАСИФИКАЦИЈЕ</w:t>
            </w:r>
          </w:p>
          <w:p w:rsidR="0053245D" w:rsidRPr="00BF6F5F" w:rsidRDefault="0053245D" w:rsidP="00286AC4">
            <w:pPr>
              <w:spacing w:after="0" w:line="240" w:lineRule="auto"/>
              <w:ind w:left="61"/>
              <w:jc w:val="both"/>
              <w:rPr>
                <w:rFonts w:eastAsia="Calibri" w:cstheme="minorHAnsi"/>
                <w:b/>
                <w:bCs/>
                <w:kern w:val="24"/>
                <w:sz w:val="24"/>
                <w:szCs w:val="24"/>
              </w:rPr>
            </w:pPr>
          </w:p>
        </w:tc>
      </w:tr>
      <w:tr w:rsidR="0053245D" w:rsidRPr="00BF6F5F" w:rsidTr="00286AC4">
        <w:trPr>
          <w:trHeight w:val="432"/>
        </w:trPr>
        <w:tc>
          <w:tcPr>
            <w:tcW w:w="3320" w:type="dxa"/>
            <w:shd w:val="clear" w:color="auto" w:fill="FBE4D5" w:themeFill="accent2" w:themeFillTint="33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53245D" w:rsidRPr="00BF6F5F" w:rsidRDefault="0053245D" w:rsidP="00286AC4">
            <w:pPr>
              <w:spacing w:after="0" w:line="256" w:lineRule="auto"/>
              <w:ind w:left="135"/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Наставна јединица:</w:t>
            </w:r>
          </w:p>
        </w:tc>
        <w:tc>
          <w:tcPr>
            <w:tcW w:w="10480" w:type="dxa"/>
            <w:gridSpan w:val="3"/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</w:tcPr>
          <w:p w:rsidR="0053245D" w:rsidRPr="00BF6F5F" w:rsidRDefault="0053245D" w:rsidP="00286AC4">
            <w:pPr>
              <w:rPr>
                <w:rFonts w:cstheme="minorHAnsi"/>
                <w:b/>
                <w:bCs/>
                <w:color w:val="C45911" w:themeColor="accent2" w:themeShade="BF"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color w:val="C45911" w:themeColor="accent2" w:themeShade="BF"/>
                <w:sz w:val="24"/>
                <w:szCs w:val="24"/>
              </w:rPr>
              <w:t>„Дрво живота” и концепт заједничког порекла</w:t>
            </w:r>
          </w:p>
          <w:p w:rsidR="0053245D" w:rsidRPr="00BF6F5F" w:rsidRDefault="0053245D" w:rsidP="00286AC4">
            <w:pPr>
              <w:rPr>
                <w:rFonts w:cstheme="minorHAnsi"/>
                <w:b/>
                <w:bCs/>
                <w:color w:val="C45911" w:themeColor="accent2" w:themeShade="BF"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color w:val="C45911" w:themeColor="accent2" w:themeShade="BF"/>
                <w:sz w:val="24"/>
                <w:szCs w:val="24"/>
              </w:rPr>
              <w:t>Систематика и филогенија</w:t>
            </w:r>
          </w:p>
        </w:tc>
      </w:tr>
      <w:tr w:rsidR="0053245D" w:rsidRPr="00BF6F5F" w:rsidTr="00286AC4">
        <w:trPr>
          <w:trHeight w:val="432"/>
        </w:trPr>
        <w:tc>
          <w:tcPr>
            <w:tcW w:w="3320" w:type="dxa"/>
            <w:shd w:val="clear" w:color="auto" w:fill="FBE4D5" w:themeFill="accent2" w:themeFillTint="33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53245D" w:rsidRPr="00BF6F5F" w:rsidRDefault="0053245D" w:rsidP="00286AC4">
            <w:pPr>
              <w:spacing w:after="0" w:line="256" w:lineRule="auto"/>
              <w:ind w:left="135"/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Тип часа:</w:t>
            </w:r>
          </w:p>
        </w:tc>
        <w:tc>
          <w:tcPr>
            <w:tcW w:w="10480" w:type="dxa"/>
            <w:gridSpan w:val="3"/>
            <w:tcBorders>
              <w:bottom w:val="single" w:sz="4" w:space="0" w:color="808080" w:themeColor="background1" w:themeShade="80"/>
            </w:tcBorders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53245D" w:rsidRPr="00BF6F5F" w:rsidRDefault="0053245D" w:rsidP="00286AC4">
            <w:pPr>
              <w:spacing w:after="0" w:line="240" w:lineRule="auto"/>
              <w:ind w:left="61"/>
              <w:jc w:val="both"/>
              <w:rPr>
                <w:rFonts w:eastAsia="Calibri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Calibri" w:cstheme="minorHAnsi"/>
                <w:color w:val="000000"/>
                <w:kern w:val="24"/>
                <w:sz w:val="24"/>
                <w:szCs w:val="24"/>
              </w:rPr>
              <w:t>утврђивање</w:t>
            </w:r>
          </w:p>
        </w:tc>
      </w:tr>
      <w:tr w:rsidR="0053245D" w:rsidRPr="00BF6F5F" w:rsidTr="00286AC4">
        <w:trPr>
          <w:trHeight w:val="432"/>
        </w:trPr>
        <w:tc>
          <w:tcPr>
            <w:tcW w:w="3320" w:type="dxa"/>
            <w:shd w:val="clear" w:color="auto" w:fill="FBE4D5" w:themeFill="accent2" w:themeFillTint="33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53245D" w:rsidRPr="00BF6F5F" w:rsidRDefault="0053245D" w:rsidP="00286AC4">
            <w:pPr>
              <w:spacing w:after="0" w:line="256" w:lineRule="auto"/>
              <w:ind w:left="135"/>
              <w:rPr>
                <w:rFonts w:eastAsia="Times New Roman" w:cstheme="minorHAnsi"/>
                <w:b/>
                <w:bCs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Циљ часа:</w:t>
            </w:r>
          </w:p>
        </w:tc>
        <w:tc>
          <w:tcPr>
            <w:tcW w:w="10480" w:type="dxa"/>
            <w:gridSpan w:val="3"/>
            <w:tcBorders>
              <w:top w:val="single" w:sz="4" w:space="0" w:color="808080" w:themeColor="background1" w:themeShade="80"/>
            </w:tcBorders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53245D" w:rsidRPr="00BF6F5F" w:rsidRDefault="0053245D" w:rsidP="00286AC4">
            <w:pPr>
              <w:autoSpaceDE w:val="0"/>
              <w:autoSpaceDN w:val="0"/>
              <w:adjustRightInd w:val="0"/>
              <w:spacing w:after="0" w:line="240" w:lineRule="auto"/>
              <w:rPr>
                <w:rFonts w:cstheme="minorHAnsi"/>
                <w:b/>
                <w:bCs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Утврђивање знања о дрвету живота, концепту заједничког порекла, систематици и филогенији</w:t>
            </w:r>
          </w:p>
        </w:tc>
      </w:tr>
      <w:tr w:rsidR="0053245D" w:rsidRPr="00BF6F5F" w:rsidTr="0053245D">
        <w:trPr>
          <w:trHeight w:val="1239"/>
        </w:trPr>
        <w:tc>
          <w:tcPr>
            <w:tcW w:w="3320" w:type="dxa"/>
            <w:shd w:val="clear" w:color="auto" w:fill="FBE4D5" w:themeFill="accent2" w:themeFillTint="33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53245D" w:rsidRPr="00BF6F5F" w:rsidRDefault="0053245D" w:rsidP="00286AC4">
            <w:pPr>
              <w:spacing w:after="0" w:line="256" w:lineRule="auto"/>
              <w:ind w:left="135"/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 xml:space="preserve">Очекивани исходи: </w:t>
            </w:r>
          </w:p>
          <w:p w:rsidR="0053245D" w:rsidRPr="00BF6F5F" w:rsidRDefault="0053245D" w:rsidP="00286AC4">
            <w:pPr>
              <w:spacing w:after="0" w:line="256" w:lineRule="auto"/>
              <w:ind w:left="135"/>
              <w:rPr>
                <w:rFonts w:eastAsia="Times New Roman" w:cstheme="minorHAnsi"/>
                <w:b/>
                <w:bCs/>
                <w:sz w:val="24"/>
                <w:szCs w:val="24"/>
                <w:lang w:val="ru-RU"/>
              </w:rPr>
            </w:pPr>
          </w:p>
        </w:tc>
        <w:tc>
          <w:tcPr>
            <w:tcW w:w="10480" w:type="dxa"/>
            <w:gridSpan w:val="3"/>
            <w:tcBorders>
              <w:bottom w:val="single" w:sz="4" w:space="0" w:color="808080" w:themeColor="background1" w:themeShade="80"/>
            </w:tcBorders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53245D" w:rsidRPr="00BF6F5F" w:rsidRDefault="0053245D" w:rsidP="00286AC4">
            <w:pPr>
              <w:spacing w:after="0" w:line="240" w:lineRule="auto"/>
              <w:rPr>
                <w:rFonts w:eastAsia="Times New Roman" w:cstheme="minorHAnsi"/>
                <w:kern w:val="24"/>
                <w:sz w:val="24"/>
                <w:szCs w:val="24"/>
                <w:lang w:val="ru-RU"/>
              </w:rPr>
            </w:pPr>
            <w:r w:rsidRPr="00BF6F5F">
              <w:rPr>
                <w:rFonts w:eastAsia="Times New Roman" w:cstheme="minorHAnsi"/>
                <w:kern w:val="24"/>
                <w:sz w:val="24"/>
                <w:szCs w:val="24"/>
                <w:lang w:val="ru-RU"/>
              </w:rPr>
              <w:t>Ученик ће бити у стању да:</w:t>
            </w:r>
          </w:p>
          <w:p w:rsidR="0053245D" w:rsidRPr="00BF6F5F" w:rsidRDefault="0053245D" w:rsidP="0053245D">
            <w:pPr>
              <w:pStyle w:val="ListParagraph"/>
              <w:numPr>
                <w:ilvl w:val="0"/>
                <w:numId w:val="11"/>
              </w:numPr>
              <w:jc w:val="both"/>
              <w:rPr>
                <w:rFonts w:eastAsia="Times New Roman" w:cstheme="minorHAnsi"/>
                <w:noProof/>
                <w:sz w:val="24"/>
                <w:szCs w:val="24"/>
              </w:rPr>
            </w:pPr>
            <w:r w:rsidRPr="00BF6F5F">
              <w:rPr>
                <w:rFonts w:eastAsia="Times New Roman" w:cstheme="minorHAnsi"/>
                <w:noProof/>
                <w:sz w:val="24"/>
                <w:szCs w:val="24"/>
              </w:rPr>
              <w:t>успешно одговори на питања са флеш-картица;</w:t>
            </w:r>
          </w:p>
          <w:p w:rsidR="0053245D" w:rsidRPr="00BF6F5F" w:rsidRDefault="0053245D" w:rsidP="0053245D">
            <w:pPr>
              <w:pStyle w:val="ListParagraph"/>
              <w:numPr>
                <w:ilvl w:val="0"/>
                <w:numId w:val="11"/>
              </w:numPr>
              <w:jc w:val="both"/>
              <w:rPr>
                <w:rFonts w:eastAsia="Times New Roman" w:cstheme="minorHAnsi"/>
                <w:noProof/>
                <w:sz w:val="24"/>
                <w:szCs w:val="24"/>
              </w:rPr>
            </w:pPr>
            <w:r w:rsidRPr="00BF6F5F">
              <w:rPr>
                <w:rFonts w:eastAsia="Times New Roman" w:cstheme="minorHAnsi"/>
                <w:noProof/>
                <w:sz w:val="24"/>
                <w:szCs w:val="24"/>
              </w:rPr>
              <w:t>издвоји кључне догађаје у еволуцији живог света;</w:t>
            </w:r>
          </w:p>
        </w:tc>
      </w:tr>
      <w:tr w:rsidR="0053245D" w:rsidRPr="00BF6F5F" w:rsidTr="00286AC4">
        <w:trPr>
          <w:trHeight w:val="432"/>
        </w:trPr>
        <w:tc>
          <w:tcPr>
            <w:tcW w:w="3320" w:type="dxa"/>
            <w:shd w:val="clear" w:color="auto" w:fill="FBE4D5" w:themeFill="accent2" w:themeFillTint="33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53245D" w:rsidRPr="00BF6F5F" w:rsidRDefault="0053245D" w:rsidP="00286AC4">
            <w:pPr>
              <w:spacing w:after="0" w:line="266" w:lineRule="atLeast"/>
              <w:ind w:left="135"/>
              <w:rPr>
                <w:rFonts w:eastAsia="Times New Roman" w:cstheme="minorHAnsi"/>
                <w:b/>
                <w:bCs/>
                <w:sz w:val="24"/>
                <w:szCs w:val="24"/>
                <w:lang w:val="ru-RU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Наставне методе:</w:t>
            </w:r>
          </w:p>
        </w:tc>
        <w:tc>
          <w:tcPr>
            <w:tcW w:w="10480" w:type="dxa"/>
            <w:gridSpan w:val="3"/>
            <w:tcBorders>
              <w:top w:val="single" w:sz="4" w:space="0" w:color="808080" w:themeColor="background1" w:themeShade="80"/>
            </w:tcBorders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53245D" w:rsidRPr="00BF6F5F" w:rsidRDefault="0053245D" w:rsidP="00286AC4">
            <w:pPr>
              <w:spacing w:after="0" w:line="266" w:lineRule="atLeast"/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 xml:space="preserve"> метода усменог излагања; дијалошка; рад на тексту </w:t>
            </w:r>
          </w:p>
        </w:tc>
      </w:tr>
      <w:tr w:rsidR="0053245D" w:rsidRPr="00BF6F5F" w:rsidTr="00286AC4">
        <w:trPr>
          <w:trHeight w:val="432"/>
        </w:trPr>
        <w:tc>
          <w:tcPr>
            <w:tcW w:w="3320" w:type="dxa"/>
            <w:shd w:val="clear" w:color="auto" w:fill="FBE4D5" w:themeFill="accent2" w:themeFillTint="33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53245D" w:rsidRPr="00BF6F5F" w:rsidRDefault="0053245D" w:rsidP="00286AC4">
            <w:pPr>
              <w:spacing w:after="0" w:line="266" w:lineRule="atLeast"/>
              <w:ind w:left="135"/>
              <w:rPr>
                <w:rFonts w:eastAsia="Times New Roman" w:cstheme="minorHAnsi"/>
                <w:b/>
                <w:bCs/>
                <w:sz w:val="24"/>
                <w:szCs w:val="24"/>
                <w:lang w:val="ru-RU"/>
              </w:rPr>
            </w:pPr>
            <w:r w:rsidRPr="00BF6F5F">
              <w:rPr>
                <w:rFonts w:eastAsia="Times New Roman" w:cstheme="minorHAnsi"/>
                <w:b/>
                <w:bCs/>
                <w:sz w:val="24"/>
                <w:szCs w:val="24"/>
                <w:lang w:val="ru-RU"/>
              </w:rPr>
              <w:t>Облици рада:</w:t>
            </w:r>
          </w:p>
        </w:tc>
        <w:tc>
          <w:tcPr>
            <w:tcW w:w="10480" w:type="dxa"/>
            <w:gridSpan w:val="3"/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53245D" w:rsidRPr="00BF6F5F" w:rsidRDefault="0053245D" w:rsidP="00286AC4">
            <w:pPr>
              <w:spacing w:after="0" w:line="266" w:lineRule="atLeast"/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  <w:t>индивидуални</w:t>
            </w:r>
          </w:p>
        </w:tc>
      </w:tr>
      <w:tr w:rsidR="0053245D" w:rsidRPr="00BF6F5F" w:rsidTr="00286AC4">
        <w:trPr>
          <w:trHeight w:val="432"/>
        </w:trPr>
        <w:tc>
          <w:tcPr>
            <w:tcW w:w="3320" w:type="dxa"/>
            <w:shd w:val="clear" w:color="auto" w:fill="FBE4D5" w:themeFill="accent2" w:themeFillTint="33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53245D" w:rsidRPr="00BF6F5F" w:rsidRDefault="0053245D" w:rsidP="00286AC4">
            <w:pPr>
              <w:spacing w:after="0" w:line="266" w:lineRule="atLeast"/>
              <w:ind w:left="135"/>
              <w:rPr>
                <w:rFonts w:eastAsia="Times New Roman" w:cstheme="minorHAnsi"/>
                <w:b/>
                <w:bCs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sz w:val="24"/>
                <w:szCs w:val="24"/>
              </w:rPr>
              <w:t>Наставна средства:</w:t>
            </w:r>
          </w:p>
        </w:tc>
        <w:tc>
          <w:tcPr>
            <w:tcW w:w="10480" w:type="dxa"/>
            <w:gridSpan w:val="3"/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53245D" w:rsidRPr="00BF6F5F" w:rsidRDefault="0053245D" w:rsidP="00286AC4">
            <w:pPr>
              <w:autoSpaceDE w:val="0"/>
              <w:autoSpaceDN w:val="0"/>
              <w:adjustRightInd w:val="0"/>
              <w:spacing w:after="0" w:line="240" w:lineRule="auto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 xml:space="preserve">флеш-картице </w:t>
            </w:r>
          </w:p>
        </w:tc>
      </w:tr>
      <w:tr w:rsidR="0053245D" w:rsidRPr="00BF6F5F" w:rsidTr="00286AC4">
        <w:trPr>
          <w:trHeight w:val="432"/>
        </w:trPr>
        <w:tc>
          <w:tcPr>
            <w:tcW w:w="3320" w:type="dxa"/>
            <w:shd w:val="clear" w:color="auto" w:fill="FBE4D5" w:themeFill="accent2" w:themeFillTint="33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53245D" w:rsidRPr="00BF6F5F" w:rsidRDefault="0053245D" w:rsidP="00286AC4">
            <w:pPr>
              <w:spacing w:after="0" w:line="266" w:lineRule="atLeast"/>
              <w:ind w:left="135"/>
              <w:rPr>
                <w:rFonts w:eastAsia="Times New Roman" w:cstheme="minorHAnsi"/>
                <w:b/>
                <w:bCs/>
                <w:sz w:val="24"/>
                <w:szCs w:val="24"/>
                <w:lang w:val="ru-RU"/>
              </w:rPr>
            </w:pPr>
            <w:r w:rsidRPr="00BF6F5F">
              <w:rPr>
                <w:rFonts w:cstheme="minorHAnsi"/>
                <w:b/>
                <w:bCs/>
                <w:sz w:val="24"/>
                <w:szCs w:val="24"/>
                <w:lang w:eastAsia="en-GB"/>
              </w:rPr>
              <w:t>Међупредметне компетенције:</w:t>
            </w:r>
          </w:p>
        </w:tc>
        <w:tc>
          <w:tcPr>
            <w:tcW w:w="10480" w:type="dxa"/>
            <w:gridSpan w:val="3"/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53245D" w:rsidRPr="00BF6F5F" w:rsidRDefault="0053245D" w:rsidP="00286AC4">
            <w:pPr>
              <w:spacing w:after="0" w:line="266" w:lineRule="atLeast"/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  <w:t xml:space="preserve"> компетенција за целоживотно учење, </w:t>
            </w:r>
            <w:r w:rsidRPr="00BF6F5F">
              <w:rPr>
                <w:rFonts w:cstheme="minorHAnsi"/>
                <w:sz w:val="24"/>
                <w:szCs w:val="24"/>
              </w:rPr>
              <w:t>решавање проблема</w:t>
            </w:r>
          </w:p>
        </w:tc>
      </w:tr>
      <w:tr w:rsidR="0053245D" w:rsidRPr="00BF6F5F" w:rsidTr="00286AC4">
        <w:trPr>
          <w:trHeight w:val="432"/>
        </w:trPr>
        <w:tc>
          <w:tcPr>
            <w:tcW w:w="3320" w:type="dxa"/>
            <w:shd w:val="clear" w:color="auto" w:fill="FBE4D5" w:themeFill="accent2" w:themeFillTint="33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53245D" w:rsidRPr="00BF6F5F" w:rsidRDefault="0053245D" w:rsidP="00286AC4">
            <w:pPr>
              <w:spacing w:after="0" w:line="266" w:lineRule="atLeast"/>
              <w:ind w:left="135"/>
              <w:rPr>
                <w:rFonts w:eastAsia="Times New Roman" w:cstheme="minorHAnsi"/>
                <w:b/>
                <w:bCs/>
                <w:sz w:val="24"/>
                <w:szCs w:val="24"/>
                <w:lang w:val="ru-RU"/>
              </w:rPr>
            </w:pPr>
            <w:r w:rsidRPr="00BF6F5F">
              <w:rPr>
                <w:rFonts w:eastAsia="Times New Roman" w:cstheme="minorHAnsi"/>
                <w:b/>
                <w:bCs/>
                <w:sz w:val="24"/>
                <w:szCs w:val="24"/>
                <w:lang w:val="ru-RU"/>
              </w:rPr>
              <w:t>Међупредметно повезивање:</w:t>
            </w:r>
          </w:p>
        </w:tc>
        <w:tc>
          <w:tcPr>
            <w:tcW w:w="10480" w:type="dxa"/>
            <w:gridSpan w:val="3"/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53245D" w:rsidRPr="00BF6F5F" w:rsidRDefault="0053245D" w:rsidP="00286AC4">
            <w:pPr>
              <w:spacing w:after="0" w:line="266" w:lineRule="atLeast"/>
              <w:ind w:left="121"/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  <w:t>хемија, физика</w:t>
            </w:r>
          </w:p>
        </w:tc>
      </w:tr>
      <w:tr w:rsidR="0053245D" w:rsidRPr="00BF6F5F" w:rsidTr="00286AC4">
        <w:trPr>
          <w:trHeight w:val="432"/>
        </w:trPr>
        <w:tc>
          <w:tcPr>
            <w:tcW w:w="3320" w:type="dxa"/>
            <w:shd w:val="clear" w:color="auto" w:fill="FBE4D5" w:themeFill="accent2" w:themeFillTint="33"/>
            <w:tcMar>
              <w:top w:w="4" w:type="dxa"/>
              <w:left w:w="31" w:type="dxa"/>
              <w:bottom w:w="0" w:type="dxa"/>
              <w:right w:w="31" w:type="dxa"/>
            </w:tcMar>
          </w:tcPr>
          <w:p w:rsidR="0053245D" w:rsidRPr="00BF6F5F" w:rsidRDefault="0053245D" w:rsidP="00286AC4">
            <w:pPr>
              <w:spacing w:after="0" w:line="266" w:lineRule="atLeast"/>
              <w:ind w:left="135"/>
              <w:rPr>
                <w:rFonts w:eastAsia="Times New Roman" w:cstheme="minorHAnsi"/>
                <w:b/>
                <w:bCs/>
                <w:iCs/>
                <w:sz w:val="24"/>
                <w:szCs w:val="24"/>
                <w:lang w:val="ru-RU"/>
              </w:rPr>
            </w:pPr>
            <w:r w:rsidRPr="00BF6F5F">
              <w:rPr>
                <w:rFonts w:cstheme="minorHAnsi"/>
                <w:b/>
                <w:bCs/>
                <w:iCs/>
                <w:sz w:val="24"/>
                <w:szCs w:val="24"/>
              </w:rPr>
              <w:t>Предметна корелација</w:t>
            </w:r>
          </w:p>
        </w:tc>
        <w:tc>
          <w:tcPr>
            <w:tcW w:w="10480" w:type="dxa"/>
            <w:gridSpan w:val="3"/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</w:tcPr>
          <w:p w:rsidR="0053245D" w:rsidRPr="00BF6F5F" w:rsidRDefault="0053245D" w:rsidP="00286AC4">
            <w:pPr>
              <w:spacing w:after="0" w:line="266" w:lineRule="atLeast"/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  <w:t xml:space="preserve"> претходне лекције из теме</w:t>
            </w:r>
          </w:p>
        </w:tc>
      </w:tr>
      <w:tr w:rsidR="0053245D" w:rsidRPr="00BF6F5F" w:rsidTr="00286AC4">
        <w:trPr>
          <w:trHeight w:val="432"/>
        </w:trPr>
        <w:tc>
          <w:tcPr>
            <w:tcW w:w="3320" w:type="dxa"/>
            <w:shd w:val="clear" w:color="auto" w:fill="FBE4D5" w:themeFill="accent2" w:themeFillTint="33"/>
            <w:tcMar>
              <w:top w:w="4" w:type="dxa"/>
              <w:left w:w="31" w:type="dxa"/>
              <w:bottom w:w="0" w:type="dxa"/>
              <w:right w:w="31" w:type="dxa"/>
            </w:tcMar>
          </w:tcPr>
          <w:p w:rsidR="0053245D" w:rsidRPr="00BF6F5F" w:rsidRDefault="0053245D" w:rsidP="00286AC4">
            <w:pPr>
              <w:spacing w:after="0" w:line="266" w:lineRule="atLeast"/>
              <w:ind w:left="135"/>
              <w:rPr>
                <w:rFonts w:cstheme="minorHAnsi"/>
                <w:b/>
                <w:bCs/>
                <w:iCs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iCs/>
                <w:sz w:val="24"/>
                <w:szCs w:val="24"/>
              </w:rPr>
              <w:t>Литература за ученике</w:t>
            </w:r>
          </w:p>
        </w:tc>
        <w:tc>
          <w:tcPr>
            <w:tcW w:w="10480" w:type="dxa"/>
            <w:gridSpan w:val="3"/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</w:tcPr>
          <w:p w:rsidR="0053245D" w:rsidRPr="00BF6F5F" w:rsidRDefault="0053245D" w:rsidP="00286AC4">
            <w:pPr>
              <w:pStyle w:val="NoSpacing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 xml:space="preserve"> уџбеник, дигитални уџбеник</w:t>
            </w:r>
          </w:p>
          <w:p w:rsidR="0053245D" w:rsidRPr="00BF6F5F" w:rsidRDefault="0053245D" w:rsidP="00286AC4">
            <w:pPr>
              <w:spacing w:after="0" w:line="266" w:lineRule="atLeast"/>
              <w:ind w:left="121"/>
              <w:rPr>
                <w:rFonts w:cstheme="minorHAnsi"/>
                <w:sz w:val="24"/>
                <w:szCs w:val="24"/>
              </w:rPr>
            </w:pPr>
          </w:p>
        </w:tc>
      </w:tr>
      <w:tr w:rsidR="0053245D" w:rsidRPr="00BF6F5F" w:rsidTr="00286AC4">
        <w:trPr>
          <w:trHeight w:val="432"/>
        </w:trPr>
        <w:tc>
          <w:tcPr>
            <w:tcW w:w="3320" w:type="dxa"/>
            <w:shd w:val="clear" w:color="auto" w:fill="FBE4D5" w:themeFill="accent2" w:themeFillTint="33"/>
            <w:tcMar>
              <w:top w:w="4" w:type="dxa"/>
              <w:left w:w="31" w:type="dxa"/>
              <w:bottom w:w="0" w:type="dxa"/>
              <w:right w:w="31" w:type="dxa"/>
            </w:tcMar>
          </w:tcPr>
          <w:p w:rsidR="0053245D" w:rsidRPr="00BF6F5F" w:rsidRDefault="0053245D" w:rsidP="00286AC4">
            <w:pPr>
              <w:pStyle w:val="NoSpacing"/>
              <w:rPr>
                <w:rFonts w:cstheme="minorHAnsi"/>
                <w:b/>
                <w:bCs/>
                <w:iCs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iCs/>
                <w:sz w:val="24"/>
                <w:szCs w:val="24"/>
              </w:rPr>
              <w:t>Литература за</w:t>
            </w:r>
          </w:p>
          <w:p w:rsidR="0053245D" w:rsidRPr="00BF6F5F" w:rsidRDefault="0053245D" w:rsidP="00286AC4">
            <w:pPr>
              <w:spacing w:after="0" w:line="266" w:lineRule="atLeast"/>
              <w:ind w:left="135"/>
              <w:rPr>
                <w:rFonts w:cstheme="minorHAnsi"/>
                <w:b/>
                <w:bCs/>
                <w:iCs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iCs/>
                <w:sz w:val="24"/>
                <w:szCs w:val="24"/>
              </w:rPr>
              <w:t>наставника</w:t>
            </w:r>
          </w:p>
        </w:tc>
        <w:tc>
          <w:tcPr>
            <w:tcW w:w="10480" w:type="dxa"/>
            <w:gridSpan w:val="3"/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</w:tcPr>
          <w:p w:rsidR="0053245D" w:rsidRPr="00BF6F5F" w:rsidRDefault="0053245D" w:rsidP="00286AC4">
            <w:pPr>
              <w:pStyle w:val="NoSpacing"/>
              <w:rPr>
                <w:rFonts w:cstheme="minorHAnsi"/>
                <w:b/>
                <w:bCs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уџбеник; приручник; научна – стручна универзитетска литература, интернет и остали извори знања</w:t>
            </w:r>
          </w:p>
        </w:tc>
      </w:tr>
      <w:tr w:rsidR="0053245D" w:rsidRPr="00BF6F5F" w:rsidTr="00286AC4">
        <w:trPr>
          <w:trHeight w:val="432"/>
        </w:trPr>
        <w:tc>
          <w:tcPr>
            <w:tcW w:w="3320" w:type="dxa"/>
            <w:shd w:val="clear" w:color="auto" w:fill="FBE4D5" w:themeFill="accent2" w:themeFillTint="33"/>
            <w:tcMar>
              <w:top w:w="4" w:type="dxa"/>
              <w:left w:w="31" w:type="dxa"/>
              <w:bottom w:w="0" w:type="dxa"/>
              <w:right w:w="31" w:type="dxa"/>
            </w:tcMar>
          </w:tcPr>
          <w:p w:rsidR="0053245D" w:rsidRPr="00BF6F5F" w:rsidRDefault="0053245D" w:rsidP="00286AC4">
            <w:pPr>
              <w:pStyle w:val="NoSpacing"/>
              <w:rPr>
                <w:rFonts w:cstheme="minorHAnsi"/>
                <w:b/>
                <w:bCs/>
                <w:iCs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iCs/>
                <w:sz w:val="24"/>
                <w:szCs w:val="24"/>
              </w:rPr>
              <w:t>Кључне речи</w:t>
            </w:r>
          </w:p>
        </w:tc>
        <w:tc>
          <w:tcPr>
            <w:tcW w:w="10480" w:type="dxa"/>
            <w:gridSpan w:val="3"/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</w:tcPr>
          <w:p w:rsidR="0053245D" w:rsidRPr="00BF6F5F" w:rsidRDefault="0053245D" w:rsidP="00286AC4">
            <w:pPr>
              <w:pStyle w:val="NoSpacing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као при обради</w:t>
            </w:r>
          </w:p>
        </w:tc>
      </w:tr>
    </w:tbl>
    <w:p w:rsidR="0053245D" w:rsidRPr="00BF6F5F" w:rsidRDefault="0053245D" w:rsidP="0053245D">
      <w:pPr>
        <w:ind w:left="2880" w:firstLine="720"/>
        <w:rPr>
          <w:rFonts w:eastAsia="Times New Roman" w:cstheme="minorHAnsi"/>
          <w:b/>
          <w:bCs/>
          <w:sz w:val="24"/>
          <w:szCs w:val="24"/>
          <w:lang w:val="ru-RU"/>
        </w:rPr>
      </w:pPr>
    </w:p>
    <w:p w:rsidR="0053245D" w:rsidRPr="00BF6F5F" w:rsidRDefault="0053245D" w:rsidP="0053245D">
      <w:pPr>
        <w:ind w:left="2880" w:firstLine="720"/>
        <w:rPr>
          <w:rFonts w:eastAsia="Times New Roman" w:cstheme="minorHAnsi"/>
          <w:b/>
          <w:bCs/>
          <w:sz w:val="24"/>
          <w:szCs w:val="24"/>
          <w:lang w:val="ru-RU"/>
        </w:rPr>
      </w:pPr>
      <w:r w:rsidRPr="00BF6F5F">
        <w:rPr>
          <w:rFonts w:eastAsia="Times New Roman" w:cstheme="minorHAnsi"/>
          <w:b/>
          <w:bCs/>
          <w:sz w:val="24"/>
          <w:szCs w:val="24"/>
          <w:lang w:val="ru-RU"/>
        </w:rPr>
        <w:t>АРТИКУЛАЦИЈА И ТОК ЧАСА</w:t>
      </w:r>
    </w:p>
    <w:tbl>
      <w:tblPr>
        <w:tblW w:w="1346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FF" w:themeFill="background1"/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8926"/>
        <w:gridCol w:w="4536"/>
      </w:tblGrid>
      <w:tr w:rsidR="0053245D" w:rsidRPr="00BF6F5F" w:rsidTr="00286AC4">
        <w:trPr>
          <w:trHeight w:val="432"/>
        </w:trPr>
        <w:tc>
          <w:tcPr>
            <w:tcW w:w="8926" w:type="dxa"/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53245D" w:rsidRPr="00BF6F5F" w:rsidRDefault="0053245D" w:rsidP="00286AC4">
            <w:pPr>
              <w:spacing w:after="0" w:line="266" w:lineRule="atLeast"/>
              <w:jc w:val="center"/>
              <w:rPr>
                <w:rFonts w:eastAsia="Times New Roman" w:cstheme="minorHAnsi"/>
                <w:b/>
                <w:bCs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Планиране активности наставника:</w:t>
            </w:r>
          </w:p>
        </w:tc>
        <w:tc>
          <w:tcPr>
            <w:tcW w:w="4536" w:type="dxa"/>
            <w:shd w:val="clear" w:color="auto" w:fill="FFFFFF" w:themeFill="background1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53245D" w:rsidRPr="00BF6F5F" w:rsidRDefault="0053245D" w:rsidP="00286AC4">
            <w:pPr>
              <w:spacing w:after="0" w:line="266" w:lineRule="atLeast"/>
              <w:jc w:val="center"/>
              <w:rPr>
                <w:rFonts w:eastAsia="Times New Roman" w:cstheme="minorHAnsi"/>
                <w:b/>
                <w:bCs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Планиране активности ученика:</w:t>
            </w:r>
          </w:p>
        </w:tc>
      </w:tr>
      <w:tr w:rsidR="0053245D" w:rsidRPr="00BF6F5F" w:rsidTr="00286AC4">
        <w:trPr>
          <w:trHeight w:val="432"/>
        </w:trPr>
        <w:tc>
          <w:tcPr>
            <w:tcW w:w="13462" w:type="dxa"/>
            <w:gridSpan w:val="2"/>
            <w:shd w:val="clear" w:color="auto" w:fill="FBE4D5" w:themeFill="accent2" w:themeFillTint="33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53245D" w:rsidRPr="00BF6F5F" w:rsidRDefault="0053245D" w:rsidP="00286AC4">
            <w:pPr>
              <w:spacing w:after="0" w:line="256" w:lineRule="auto"/>
              <w:jc w:val="center"/>
              <w:rPr>
                <w:rFonts w:eastAsia="Times New Roman" w:cstheme="minorHAnsi"/>
                <w:b/>
                <w:bCs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Уводни део часа</w:t>
            </w:r>
          </w:p>
          <w:p w:rsidR="0053245D" w:rsidRPr="00BF6F5F" w:rsidRDefault="0053245D" w:rsidP="00286AC4">
            <w:pPr>
              <w:spacing w:after="0" w:line="266" w:lineRule="atLeast"/>
              <w:jc w:val="center"/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(10 минута)</w:t>
            </w:r>
          </w:p>
        </w:tc>
      </w:tr>
      <w:tr w:rsidR="0053245D" w:rsidRPr="00BF6F5F" w:rsidTr="00286AC4">
        <w:trPr>
          <w:trHeight w:val="720"/>
        </w:trPr>
        <w:tc>
          <w:tcPr>
            <w:tcW w:w="8926" w:type="dxa"/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tbl>
            <w:tblPr>
              <w:tblStyle w:val="TableGrid"/>
              <w:tblW w:w="0" w:type="auto"/>
              <w:tblBorders>
                <w:left w:val="none" w:sz="0" w:space="0" w:color="auto"/>
                <w:bottom w:val="none" w:sz="0" w:space="0" w:color="auto"/>
                <w:right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8864"/>
            </w:tblGrid>
            <w:tr w:rsidR="0053245D" w:rsidRPr="00BF6F5F" w:rsidTr="00286AC4">
              <w:tc>
                <w:tcPr>
                  <w:tcW w:w="9576" w:type="dxa"/>
                </w:tcPr>
                <w:p w:rsidR="0053245D" w:rsidRPr="00BF6F5F" w:rsidRDefault="0053245D" w:rsidP="0053245D">
                  <w:pPr>
                    <w:numPr>
                      <w:ilvl w:val="0"/>
                      <w:numId w:val="16"/>
                    </w:numPr>
                    <w:spacing w:after="0" w:line="240" w:lineRule="auto"/>
                    <w:rPr>
                      <w:rFonts w:cstheme="minorHAnsi"/>
                      <w:sz w:val="24"/>
                      <w:szCs w:val="24"/>
                    </w:rPr>
                  </w:pPr>
                  <w:r w:rsidRPr="00BF6F5F">
                    <w:rPr>
                      <w:rFonts w:cstheme="minorHAnsi"/>
                      <w:sz w:val="24"/>
                      <w:szCs w:val="24"/>
                    </w:rPr>
                    <w:t>Проверава да ли су ученици урадили домаћи задатак.</w:t>
                  </w:r>
                </w:p>
                <w:p w:rsidR="0053245D" w:rsidRPr="00BF6F5F" w:rsidRDefault="0053245D" w:rsidP="0053245D">
                  <w:pPr>
                    <w:numPr>
                      <w:ilvl w:val="0"/>
                      <w:numId w:val="16"/>
                    </w:numPr>
                    <w:spacing w:after="0" w:line="240" w:lineRule="auto"/>
                    <w:rPr>
                      <w:rFonts w:cstheme="minorHAnsi"/>
                      <w:sz w:val="24"/>
                      <w:szCs w:val="24"/>
                    </w:rPr>
                  </w:pPr>
                  <w:r w:rsidRPr="00BF6F5F">
                    <w:rPr>
                      <w:rFonts w:cstheme="minorHAnsi"/>
                      <w:sz w:val="24"/>
                      <w:szCs w:val="24"/>
                    </w:rPr>
                    <w:t>Даје повратну информацију</w:t>
                  </w:r>
                </w:p>
                <w:p w:rsidR="0053245D" w:rsidRPr="00BF6F5F" w:rsidRDefault="0053245D" w:rsidP="0053245D">
                  <w:pPr>
                    <w:numPr>
                      <w:ilvl w:val="0"/>
                      <w:numId w:val="16"/>
                    </w:numPr>
                    <w:spacing w:after="0" w:line="240" w:lineRule="auto"/>
                    <w:rPr>
                      <w:rFonts w:cstheme="minorHAnsi"/>
                      <w:sz w:val="24"/>
                      <w:szCs w:val="24"/>
                    </w:rPr>
                  </w:pPr>
                  <w:r w:rsidRPr="00BF6F5F">
                    <w:rPr>
                      <w:rFonts w:cstheme="minorHAnsi"/>
                      <w:sz w:val="24"/>
                      <w:szCs w:val="24"/>
                    </w:rPr>
                    <w:t xml:space="preserve">Наставник објашњава да ће ученици поновити лекције уз помоћ игре која се зове </w:t>
                  </w:r>
                  <w:r w:rsidRPr="00BF6F5F">
                    <w:rPr>
                      <w:rFonts w:cstheme="minorHAnsi"/>
                      <w:sz w:val="24"/>
                      <w:szCs w:val="24"/>
                      <w:lang w:val="sr-Cyrl-CS"/>
                    </w:rPr>
                    <w:t xml:space="preserve"> „</w:t>
                  </w:r>
                  <w:r w:rsidRPr="00BF6F5F">
                    <w:rPr>
                      <w:rFonts w:cstheme="minorHAnsi"/>
                      <w:b/>
                      <w:spacing w:val="-15"/>
                      <w:sz w:val="24"/>
                      <w:szCs w:val="24"/>
                    </w:rPr>
                    <w:t>Ланац знања</w:t>
                  </w:r>
                  <w:r w:rsidRPr="00BF6F5F">
                    <w:rPr>
                      <w:rFonts w:cstheme="minorHAnsi"/>
                      <w:sz w:val="24"/>
                      <w:szCs w:val="24"/>
                    </w:rPr>
                    <w:t>“ .</w:t>
                  </w:r>
                </w:p>
                <w:p w:rsidR="0053245D" w:rsidRPr="00BF6F5F" w:rsidRDefault="0053245D" w:rsidP="0053245D">
                  <w:pPr>
                    <w:pStyle w:val="tok-casa-txt-nastavnici"/>
                    <w:numPr>
                      <w:ilvl w:val="0"/>
                      <w:numId w:val="16"/>
                    </w:numPr>
                    <w:spacing w:before="0" w:beforeAutospacing="0" w:after="50" w:afterAutospacing="0"/>
                    <w:rPr>
                      <w:rFonts w:asciiTheme="minorHAnsi" w:hAnsiTheme="minorHAnsi" w:cstheme="minorHAnsi"/>
                      <w:color w:val="1F1E21"/>
                    </w:rPr>
                  </w:pPr>
                  <w:r w:rsidRPr="00BF6F5F">
                    <w:rPr>
                      <w:rFonts w:asciiTheme="minorHAnsi" w:hAnsiTheme="minorHAnsi" w:cstheme="minorHAnsi"/>
                    </w:rPr>
                    <w:t>даје упутства о игри;</w:t>
                  </w:r>
                </w:p>
                <w:p w:rsidR="0053245D" w:rsidRPr="00BF6F5F" w:rsidRDefault="0053245D" w:rsidP="0053245D">
                  <w:pPr>
                    <w:pStyle w:val="tok-casa-txt-nastavnici"/>
                    <w:numPr>
                      <w:ilvl w:val="0"/>
                      <w:numId w:val="16"/>
                    </w:numPr>
                    <w:spacing w:before="0" w:beforeAutospacing="0" w:after="50" w:afterAutospacing="0"/>
                    <w:rPr>
                      <w:rFonts w:asciiTheme="minorHAnsi" w:hAnsiTheme="minorHAnsi" w:cstheme="minorHAnsi"/>
                      <w:color w:val="1F1E21"/>
                    </w:rPr>
                  </w:pPr>
                  <w:r w:rsidRPr="00BF6F5F">
                    <w:rPr>
                      <w:rFonts w:asciiTheme="minorHAnsi" w:hAnsiTheme="minorHAnsi" w:cstheme="minorHAnsi"/>
                    </w:rPr>
                    <w:t>дели сваком ученику по једну картицу</w:t>
                  </w:r>
                  <w:r w:rsidRPr="00BF6F5F">
                    <w:rPr>
                      <w:rFonts w:asciiTheme="minorHAnsi" w:hAnsiTheme="minorHAnsi" w:cstheme="minorHAnsi"/>
                      <w:lang w:val="sr-Cyrl-CS"/>
                    </w:rPr>
                    <w:t>.</w:t>
                  </w:r>
                </w:p>
                <w:p w:rsidR="0053245D" w:rsidRPr="00BF6F5F" w:rsidRDefault="0053245D" w:rsidP="00286AC4">
                  <w:pPr>
                    <w:spacing w:after="0" w:line="240" w:lineRule="auto"/>
                    <w:ind w:left="504"/>
                    <w:rPr>
                      <w:rFonts w:cstheme="minorHAnsi"/>
                      <w:sz w:val="24"/>
                      <w:szCs w:val="24"/>
                    </w:rPr>
                  </w:pPr>
                  <w:r w:rsidRPr="00BF6F5F">
                    <w:rPr>
                      <w:rFonts w:cstheme="minorHAnsi"/>
                      <w:sz w:val="24"/>
                      <w:szCs w:val="24"/>
                    </w:rPr>
                    <w:t>- Упутство за игру је дато у прилогу.</w:t>
                  </w:r>
                </w:p>
                <w:p w:rsidR="0053245D" w:rsidRPr="00BF6F5F" w:rsidRDefault="0053245D" w:rsidP="00286AC4">
                  <w:pPr>
                    <w:spacing w:after="0" w:line="240" w:lineRule="auto"/>
                    <w:ind w:left="504"/>
                    <w:rPr>
                      <w:rFonts w:cstheme="minorHAnsi"/>
                      <w:sz w:val="24"/>
                      <w:szCs w:val="24"/>
                    </w:rPr>
                  </w:pPr>
                </w:p>
                <w:p w:rsidR="0053245D" w:rsidRPr="00BF6F5F" w:rsidRDefault="0053245D" w:rsidP="00286AC4">
                  <w:pPr>
                    <w:pStyle w:val="tok-casa-txt-nastavnici"/>
                    <w:spacing w:before="0" w:beforeAutospacing="0" w:after="50" w:afterAutospacing="0"/>
                    <w:ind w:left="504"/>
                    <w:rPr>
                      <w:rFonts w:asciiTheme="minorHAnsi" w:hAnsiTheme="minorHAnsi" w:cstheme="minorHAnsi"/>
                      <w:color w:val="1F1E21"/>
                    </w:rPr>
                  </w:pPr>
                </w:p>
              </w:tc>
            </w:tr>
          </w:tbl>
          <w:p w:rsidR="0053245D" w:rsidRPr="00BF6F5F" w:rsidRDefault="0053245D" w:rsidP="00286AC4">
            <w:pPr>
              <w:pStyle w:val="NoSpacing"/>
              <w:jc w:val="both"/>
              <w:rPr>
                <w:rFonts w:cstheme="minorHAnsi"/>
                <w:sz w:val="24"/>
                <w:szCs w:val="24"/>
              </w:rPr>
            </w:pPr>
          </w:p>
          <w:p w:rsidR="0053245D" w:rsidRPr="00BF6F5F" w:rsidRDefault="0053245D" w:rsidP="00286AC4">
            <w:p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</w:rPr>
            </w:pPr>
          </w:p>
        </w:tc>
        <w:tc>
          <w:tcPr>
            <w:tcW w:w="4536" w:type="dxa"/>
            <w:tcBorders>
              <w:bottom w:val="single" w:sz="4" w:space="0" w:color="808080" w:themeColor="background1" w:themeShade="80"/>
            </w:tcBorders>
            <w:shd w:val="clear" w:color="auto" w:fill="FFFFFF" w:themeFill="background1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53245D" w:rsidRPr="00BF6F5F" w:rsidRDefault="0053245D" w:rsidP="0053245D">
            <w:pPr>
              <w:pStyle w:val="ListParagraph"/>
              <w:numPr>
                <w:ilvl w:val="0"/>
                <w:numId w:val="17"/>
              </w:numPr>
              <w:spacing w:after="0" w:line="240" w:lineRule="auto"/>
              <w:rPr>
                <w:rFonts w:eastAsia="Arial" w:cstheme="minorHAnsi"/>
                <w:bCs/>
                <w:kern w:val="24"/>
                <w:sz w:val="24"/>
                <w:szCs w:val="24"/>
              </w:rPr>
            </w:pPr>
            <w:r w:rsidRPr="00BF6F5F">
              <w:rPr>
                <w:rFonts w:eastAsia="Arial" w:cstheme="minorHAnsi"/>
                <w:bCs/>
                <w:kern w:val="24"/>
                <w:sz w:val="24"/>
                <w:szCs w:val="24"/>
              </w:rPr>
              <w:t>приказују решења идентификације биљака помоћу једноставног дихотомог кључа;</w:t>
            </w:r>
          </w:p>
          <w:p w:rsidR="0053245D" w:rsidRPr="00BF6F5F" w:rsidRDefault="0053245D" w:rsidP="0053245D">
            <w:pPr>
              <w:numPr>
                <w:ilvl w:val="0"/>
                <w:numId w:val="17"/>
              </w:numPr>
              <w:spacing w:after="0" w:line="256" w:lineRule="auto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прате и слушају наставникова упутства о начину извођења и решавања теста;</w:t>
            </w:r>
          </w:p>
          <w:p w:rsidR="0053245D" w:rsidRPr="00BF6F5F" w:rsidRDefault="0053245D" w:rsidP="0053245D">
            <w:pPr>
              <w:numPr>
                <w:ilvl w:val="0"/>
                <w:numId w:val="17"/>
              </w:numPr>
              <w:spacing w:after="0" w:line="256" w:lineRule="auto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узимају</w:t>
            </w:r>
            <w:r w:rsidRPr="00BF6F5F">
              <w:rPr>
                <w:rFonts w:eastAsia="Times New Roman" w:cstheme="minorHAnsi"/>
                <w:sz w:val="24"/>
                <w:szCs w:val="24"/>
                <w:lang w:val="sr-Cyrl-CS"/>
              </w:rPr>
              <w:t xml:space="preserve"> наставне листиће</w:t>
            </w:r>
            <w:r w:rsidRPr="00BF6F5F">
              <w:rPr>
                <w:rFonts w:eastAsia="Times New Roman" w:cstheme="minorHAnsi"/>
                <w:sz w:val="24"/>
                <w:szCs w:val="24"/>
              </w:rPr>
              <w:t xml:space="preserve"> од наставника.</w:t>
            </w:r>
          </w:p>
          <w:p w:rsidR="0053245D" w:rsidRPr="00BF6F5F" w:rsidRDefault="0053245D" w:rsidP="00286AC4">
            <w:pPr>
              <w:spacing w:after="0" w:line="240" w:lineRule="auto"/>
              <w:ind w:left="318"/>
              <w:contextualSpacing/>
              <w:rPr>
                <w:rFonts w:eastAsia="Times New Roman" w:cstheme="minorHAnsi"/>
                <w:sz w:val="24"/>
                <w:szCs w:val="24"/>
              </w:rPr>
            </w:pPr>
          </w:p>
        </w:tc>
      </w:tr>
      <w:tr w:rsidR="0053245D" w:rsidRPr="00BF6F5F" w:rsidTr="00286AC4">
        <w:trPr>
          <w:trHeight w:val="720"/>
        </w:trPr>
        <w:tc>
          <w:tcPr>
            <w:tcW w:w="13462" w:type="dxa"/>
            <w:gridSpan w:val="2"/>
            <w:shd w:val="clear" w:color="auto" w:fill="FBE4D5" w:themeFill="accent2" w:themeFillTint="33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53245D" w:rsidRPr="00BF6F5F" w:rsidRDefault="0053245D" w:rsidP="00286AC4">
            <w:pPr>
              <w:spacing w:after="0" w:line="256" w:lineRule="auto"/>
              <w:jc w:val="center"/>
              <w:rPr>
                <w:rFonts w:eastAsia="Times New Roman" w:cstheme="minorHAnsi"/>
                <w:b/>
                <w:bCs/>
                <w:sz w:val="24"/>
                <w:szCs w:val="24"/>
                <w:lang w:val="ru-RU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Главни део часа ( 25  минута)</w:t>
            </w:r>
          </w:p>
        </w:tc>
      </w:tr>
      <w:tr w:rsidR="0053245D" w:rsidRPr="00BF6F5F" w:rsidTr="00286AC4">
        <w:trPr>
          <w:trHeight w:val="2123"/>
        </w:trPr>
        <w:tc>
          <w:tcPr>
            <w:tcW w:w="8926" w:type="dxa"/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53245D" w:rsidRPr="00BF6F5F" w:rsidRDefault="0053245D" w:rsidP="0053245D">
            <w:pPr>
              <w:numPr>
                <w:ilvl w:val="0"/>
                <w:numId w:val="17"/>
              </w:numPr>
              <w:spacing w:after="0" w:line="240" w:lineRule="auto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Наставник помаже у проналажењу тачних одговора и доношењу заједничких закључака.</w:t>
            </w:r>
          </w:p>
          <w:p w:rsidR="0053245D" w:rsidRPr="00BF6F5F" w:rsidRDefault="0053245D" w:rsidP="0053245D">
            <w:pPr>
              <w:numPr>
                <w:ilvl w:val="0"/>
                <w:numId w:val="17"/>
              </w:numPr>
              <w:spacing w:after="0" w:line="240" w:lineRule="auto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Поставља додатна питања,</w:t>
            </w:r>
          </w:p>
          <w:p w:rsidR="0053245D" w:rsidRPr="00BF6F5F" w:rsidRDefault="0053245D" w:rsidP="0053245D">
            <w:pPr>
              <w:pStyle w:val="ListParagraph"/>
              <w:numPr>
                <w:ilvl w:val="0"/>
                <w:numId w:val="17"/>
              </w:numPr>
              <w:spacing w:after="0" w:line="240" w:lineRule="auto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надгледа рад ученика;</w:t>
            </w:r>
          </w:p>
          <w:p w:rsidR="0053245D" w:rsidRPr="00BF6F5F" w:rsidRDefault="0053245D" w:rsidP="00286AC4">
            <w:pPr>
              <w:pStyle w:val="ListParagraph"/>
              <w:spacing w:after="0" w:line="240" w:lineRule="auto"/>
              <w:rPr>
                <w:rFonts w:eastAsia="Times New Roman" w:cstheme="minorHAnsi"/>
                <w:sz w:val="24"/>
                <w:szCs w:val="24"/>
              </w:rPr>
            </w:pPr>
          </w:p>
        </w:tc>
        <w:tc>
          <w:tcPr>
            <w:tcW w:w="4536" w:type="dxa"/>
            <w:tcBorders>
              <w:top w:val="single" w:sz="4" w:space="0" w:color="808080" w:themeColor="background1" w:themeShade="80"/>
            </w:tcBorders>
            <w:shd w:val="clear" w:color="auto" w:fill="FFFFFF" w:themeFill="background1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53245D" w:rsidRPr="00BF6F5F" w:rsidRDefault="0053245D" w:rsidP="0053245D">
            <w:pPr>
              <w:numPr>
                <w:ilvl w:val="0"/>
                <w:numId w:val="17"/>
              </w:numPr>
              <w:spacing w:after="0"/>
              <w:contextualSpacing/>
              <w:jc w:val="both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самостално решавају питања и задатке са картица</w:t>
            </w:r>
          </w:p>
          <w:p w:rsidR="0053245D" w:rsidRPr="00BF6F5F" w:rsidRDefault="0053245D" w:rsidP="00286AC4">
            <w:pPr>
              <w:spacing w:after="0" w:line="240" w:lineRule="auto"/>
              <w:ind w:left="318"/>
              <w:contextualSpacing/>
              <w:rPr>
                <w:rFonts w:eastAsia="Times New Roman" w:cstheme="minorHAnsi"/>
                <w:sz w:val="24"/>
                <w:szCs w:val="24"/>
              </w:rPr>
            </w:pPr>
          </w:p>
        </w:tc>
      </w:tr>
      <w:tr w:rsidR="0053245D" w:rsidRPr="00BF6F5F" w:rsidTr="00286AC4">
        <w:trPr>
          <w:trHeight w:val="1262"/>
        </w:trPr>
        <w:tc>
          <w:tcPr>
            <w:tcW w:w="13462" w:type="dxa"/>
            <w:gridSpan w:val="2"/>
            <w:shd w:val="clear" w:color="auto" w:fill="FBE4D5" w:themeFill="accent2" w:themeFillTint="33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53245D" w:rsidRPr="00BF6F5F" w:rsidRDefault="0053245D" w:rsidP="00286AC4">
            <w:pPr>
              <w:spacing w:after="0" w:line="256" w:lineRule="auto"/>
              <w:jc w:val="center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Завршни део часа (5  минута)</w:t>
            </w:r>
          </w:p>
        </w:tc>
      </w:tr>
      <w:tr w:rsidR="0053245D" w:rsidRPr="00BF6F5F" w:rsidTr="00286AC4">
        <w:trPr>
          <w:trHeight w:val="775"/>
        </w:trPr>
        <w:tc>
          <w:tcPr>
            <w:tcW w:w="8926" w:type="dxa"/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53245D" w:rsidRPr="00BF6F5F" w:rsidRDefault="0053245D" w:rsidP="00286AC4">
            <w:pPr>
              <w:spacing w:after="0" w:line="240" w:lineRule="auto"/>
              <w:contextualSpacing/>
              <w:rPr>
                <w:rFonts w:cstheme="minorHAnsi"/>
                <w:sz w:val="24"/>
                <w:szCs w:val="24"/>
              </w:rPr>
            </w:pPr>
          </w:p>
          <w:p w:rsidR="0053245D" w:rsidRPr="00BF6F5F" w:rsidRDefault="0053245D" w:rsidP="0053245D">
            <w:pPr>
              <w:pStyle w:val="NoSpacing"/>
              <w:numPr>
                <w:ilvl w:val="0"/>
                <w:numId w:val="16"/>
              </w:numPr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 xml:space="preserve">заједно са ученицима </w:t>
            </w:r>
            <w:r w:rsidRPr="00BF6F5F">
              <w:rPr>
                <w:rFonts w:cstheme="minorHAnsi"/>
                <w:sz w:val="24"/>
                <w:szCs w:val="24"/>
                <w:lang w:val="sr-Cyrl-CS"/>
              </w:rPr>
              <w:t>анализира задатке/питања;</w:t>
            </w:r>
          </w:p>
          <w:p w:rsidR="0053245D" w:rsidRPr="00BF6F5F" w:rsidRDefault="0053245D" w:rsidP="0053245D">
            <w:pPr>
              <w:pStyle w:val="NoSpacing"/>
              <w:numPr>
                <w:ilvl w:val="0"/>
                <w:numId w:val="16"/>
              </w:numPr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  <w:lang w:val="sr-Cyrl-CS"/>
              </w:rPr>
              <w:t>наводи ученике на тачне одговоре;</w:t>
            </w:r>
          </w:p>
          <w:p w:rsidR="0053245D" w:rsidRPr="00BF6F5F" w:rsidRDefault="0053245D" w:rsidP="0053245D">
            <w:pPr>
              <w:pStyle w:val="NoSpacing"/>
              <w:numPr>
                <w:ilvl w:val="0"/>
                <w:numId w:val="16"/>
              </w:numPr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 xml:space="preserve">заједно са ученицима </w:t>
            </w:r>
            <w:r w:rsidRPr="00BF6F5F">
              <w:rPr>
                <w:rFonts w:cstheme="minorHAnsi"/>
                <w:sz w:val="24"/>
                <w:szCs w:val="24"/>
                <w:lang w:val="sr-Cyrl-CS"/>
              </w:rPr>
              <w:t xml:space="preserve">ради </w:t>
            </w:r>
            <w:r w:rsidRPr="00BF6F5F">
              <w:rPr>
                <w:rFonts w:cstheme="minorHAnsi"/>
                <w:sz w:val="24"/>
                <w:szCs w:val="24"/>
              </w:rPr>
              <w:t>евалуацију часа;</w:t>
            </w:r>
          </w:p>
          <w:p w:rsidR="0053245D" w:rsidRPr="00BF6F5F" w:rsidRDefault="0053245D" w:rsidP="0053245D">
            <w:pPr>
              <w:numPr>
                <w:ilvl w:val="0"/>
                <w:numId w:val="16"/>
              </w:numPr>
              <w:spacing w:after="0" w:line="240" w:lineRule="auto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На основу сналажљивости и активности ученика наставник оквирно изводи</w:t>
            </w:r>
            <w:r w:rsidRPr="00BF6F5F">
              <w:rPr>
                <w:rFonts w:cstheme="minorHAnsi"/>
                <w:sz w:val="24"/>
                <w:szCs w:val="24"/>
                <w:lang w:val="sr-Cyrl-CS"/>
              </w:rPr>
              <w:t xml:space="preserve"> </w:t>
            </w:r>
            <w:r w:rsidRPr="00BF6F5F">
              <w:rPr>
                <w:rFonts w:cstheme="minorHAnsi"/>
                <w:sz w:val="24"/>
                <w:szCs w:val="24"/>
              </w:rPr>
              <w:t>закључак о остварености стандарда постигнућа.</w:t>
            </w:r>
          </w:p>
          <w:p w:rsidR="0053245D" w:rsidRPr="00BF6F5F" w:rsidRDefault="0053245D" w:rsidP="0053245D">
            <w:pPr>
              <w:pStyle w:val="NoSpacing"/>
              <w:numPr>
                <w:ilvl w:val="0"/>
                <w:numId w:val="16"/>
              </w:numPr>
              <w:rPr>
                <w:rFonts w:cstheme="minorHAnsi"/>
                <w:b/>
                <w:bCs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  <w:lang w:val="sr-Cyrl-CS"/>
              </w:rPr>
              <w:t>бележи активност ученика на часу, узимајући у обзир ученичку процену и самопроцену рада на часу.</w:t>
            </w:r>
          </w:p>
          <w:p w:rsidR="0053245D" w:rsidRPr="00BF6F5F" w:rsidRDefault="0053245D" w:rsidP="00286AC4">
            <w:pPr>
              <w:pStyle w:val="NoSpacing"/>
              <w:ind w:left="144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  <w:lang w:val="sr-Cyrl-CS"/>
              </w:rPr>
              <w:t xml:space="preserve">Домаћи задатак: </w:t>
            </w:r>
            <w:r w:rsidRPr="00BF6F5F">
              <w:rPr>
                <w:rFonts w:cstheme="minorHAnsi"/>
                <w:sz w:val="24"/>
                <w:szCs w:val="24"/>
              </w:rPr>
              <w:t>Најављује за наредни час систематизацију градива.</w:t>
            </w:r>
          </w:p>
          <w:p w:rsidR="0053245D" w:rsidRPr="00BF6F5F" w:rsidRDefault="0053245D" w:rsidP="00286AC4">
            <w:pPr>
              <w:pStyle w:val="NoSpacing"/>
              <w:ind w:left="144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Укратко обнавља кључне речи из теме.</w:t>
            </w:r>
          </w:p>
        </w:tc>
        <w:tc>
          <w:tcPr>
            <w:tcW w:w="4536" w:type="dxa"/>
            <w:shd w:val="clear" w:color="auto" w:fill="FFFFFF" w:themeFill="background1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53245D" w:rsidRPr="00BF6F5F" w:rsidRDefault="0053245D" w:rsidP="0053245D">
            <w:pPr>
              <w:pStyle w:val="ListParagraph"/>
              <w:numPr>
                <w:ilvl w:val="0"/>
                <w:numId w:val="11"/>
              </w:numPr>
              <w:spacing w:after="0" w:line="240" w:lineRule="auto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процењују свој рад на часу и износе утиске о тесту;</w:t>
            </w:r>
          </w:p>
          <w:p w:rsidR="0053245D" w:rsidRPr="00BF6F5F" w:rsidRDefault="0053245D" w:rsidP="0053245D">
            <w:pPr>
              <w:pStyle w:val="ListParagraph"/>
              <w:numPr>
                <w:ilvl w:val="0"/>
                <w:numId w:val="11"/>
              </w:numPr>
              <w:spacing w:after="0" w:line="240" w:lineRule="auto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  <w:lang w:val="ru-RU"/>
              </w:rPr>
              <w:t>одговарају на питања, дискутују;</w:t>
            </w:r>
          </w:p>
          <w:p w:rsidR="0053245D" w:rsidRPr="00BF6F5F" w:rsidRDefault="0053245D" w:rsidP="0053245D">
            <w:pPr>
              <w:pStyle w:val="ListParagraph"/>
              <w:numPr>
                <w:ilvl w:val="0"/>
                <w:numId w:val="11"/>
              </w:numPr>
              <w:spacing w:after="0" w:line="240" w:lineRule="auto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 xml:space="preserve">заједно са наставником </w:t>
            </w:r>
            <w:r w:rsidRPr="00BF6F5F">
              <w:rPr>
                <w:rFonts w:cstheme="minorHAnsi"/>
                <w:sz w:val="24"/>
                <w:szCs w:val="24"/>
                <w:lang w:val="sr-Cyrl-CS"/>
              </w:rPr>
              <w:t xml:space="preserve">раде </w:t>
            </w:r>
            <w:r w:rsidRPr="00BF6F5F">
              <w:rPr>
                <w:rFonts w:cstheme="minorHAnsi"/>
                <w:sz w:val="24"/>
                <w:szCs w:val="24"/>
              </w:rPr>
              <w:t>евалуацију часа.</w:t>
            </w:r>
          </w:p>
        </w:tc>
      </w:tr>
      <w:tr w:rsidR="0053245D" w:rsidRPr="00BF6F5F" w:rsidTr="00286AC4">
        <w:trPr>
          <w:trHeight w:val="457"/>
        </w:trPr>
        <w:tc>
          <w:tcPr>
            <w:tcW w:w="13462" w:type="dxa"/>
            <w:gridSpan w:val="2"/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53245D" w:rsidRPr="00BF6F5F" w:rsidRDefault="0053245D" w:rsidP="00286AC4">
            <w:pPr>
              <w:spacing w:after="0" w:line="240" w:lineRule="auto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sz w:val="24"/>
                <w:szCs w:val="24"/>
              </w:rPr>
              <w:t>Провера остварености исхода</w:t>
            </w:r>
          </w:p>
        </w:tc>
      </w:tr>
      <w:tr w:rsidR="0053245D" w:rsidRPr="00BF6F5F" w:rsidTr="00286AC4">
        <w:trPr>
          <w:trHeight w:val="678"/>
        </w:trPr>
        <w:tc>
          <w:tcPr>
            <w:tcW w:w="13462" w:type="dxa"/>
            <w:gridSpan w:val="2"/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53245D" w:rsidRPr="00BF6F5F" w:rsidRDefault="0053245D" w:rsidP="00286AC4">
            <w:pPr>
              <w:spacing w:after="0" w:line="240" w:lineRule="auto"/>
              <w:contextualSpacing/>
              <w:rPr>
                <w:rFonts w:cstheme="minorHAnsi"/>
                <w:sz w:val="24"/>
                <w:szCs w:val="24"/>
                <w:lang w:val="ru-RU"/>
              </w:rPr>
            </w:pPr>
            <w:r w:rsidRPr="00BF6F5F">
              <w:rPr>
                <w:rFonts w:cstheme="minorHAnsi"/>
                <w:sz w:val="24"/>
                <w:szCs w:val="24"/>
                <w:lang w:val="ru-RU"/>
              </w:rPr>
              <w:t>Исправни одговори на питања са флеш-картица.</w:t>
            </w:r>
          </w:p>
          <w:p w:rsidR="0053245D" w:rsidRPr="00BF6F5F" w:rsidRDefault="0053245D" w:rsidP="00286AC4">
            <w:pPr>
              <w:spacing w:after="0" w:line="240" w:lineRule="auto"/>
              <w:contextualSpacing/>
              <w:rPr>
                <w:rFonts w:cstheme="minorHAnsi"/>
                <w:sz w:val="24"/>
                <w:szCs w:val="24"/>
                <w:lang w:val="ru-RU"/>
              </w:rPr>
            </w:pPr>
            <w:r w:rsidRPr="00BF6F5F">
              <w:rPr>
                <w:rFonts w:cstheme="minorHAnsi"/>
                <w:sz w:val="24"/>
                <w:szCs w:val="24"/>
                <w:lang w:val="ru-RU"/>
              </w:rPr>
              <w:t xml:space="preserve"> </w:t>
            </w:r>
          </w:p>
        </w:tc>
      </w:tr>
    </w:tbl>
    <w:p w:rsidR="0053245D" w:rsidRPr="00BF6F5F" w:rsidRDefault="0053245D" w:rsidP="0053245D">
      <w:pPr>
        <w:tabs>
          <w:tab w:val="left" w:pos="1905"/>
        </w:tabs>
        <w:rPr>
          <w:rFonts w:cstheme="minorHAnsi"/>
          <w:b/>
          <w:bCs/>
          <w:sz w:val="24"/>
          <w:szCs w:val="24"/>
        </w:rPr>
      </w:pPr>
    </w:p>
    <w:p w:rsidR="0053245D" w:rsidRPr="00BF6F5F" w:rsidRDefault="0053245D" w:rsidP="0053245D">
      <w:pPr>
        <w:rPr>
          <w:rFonts w:cstheme="minorHAnsi"/>
          <w:b/>
          <w:bCs/>
          <w:i/>
          <w:iCs/>
          <w:sz w:val="24"/>
          <w:szCs w:val="24"/>
        </w:rPr>
      </w:pPr>
      <w:r w:rsidRPr="00BF6F5F">
        <w:rPr>
          <w:rFonts w:cstheme="minorHAnsi"/>
          <w:sz w:val="24"/>
          <w:szCs w:val="24"/>
        </w:rPr>
        <w:t xml:space="preserve">Упутство за игру </w:t>
      </w:r>
      <w:r w:rsidRPr="00BF6F5F">
        <w:rPr>
          <w:rFonts w:cstheme="minorHAnsi"/>
          <w:b/>
          <w:bCs/>
          <w:i/>
          <w:iCs/>
          <w:sz w:val="24"/>
          <w:szCs w:val="24"/>
        </w:rPr>
        <w:t>Ланац знања</w:t>
      </w:r>
    </w:p>
    <w:p w:rsidR="0053245D" w:rsidRPr="00BF6F5F" w:rsidRDefault="0053245D" w:rsidP="008504DC">
      <w:pPr>
        <w:numPr>
          <w:ilvl w:val="0"/>
          <w:numId w:val="130"/>
        </w:numPr>
        <w:spacing w:after="0" w:line="240" w:lineRule="auto"/>
        <w:rPr>
          <w:rFonts w:cstheme="minorHAnsi"/>
          <w:sz w:val="24"/>
          <w:szCs w:val="24"/>
          <w:lang w:val="sr-Cyrl-CS"/>
        </w:rPr>
      </w:pPr>
      <w:r w:rsidRPr="00BF6F5F">
        <w:rPr>
          <w:rFonts w:cstheme="minorHAnsi"/>
          <w:sz w:val="24"/>
          <w:szCs w:val="24"/>
        </w:rPr>
        <w:t>Сваки ученик</w:t>
      </w:r>
      <w:r w:rsidRPr="00BF6F5F">
        <w:rPr>
          <w:rFonts w:cstheme="minorHAnsi"/>
          <w:sz w:val="24"/>
          <w:szCs w:val="24"/>
          <w:lang w:val="sr-Cyrl-CS"/>
        </w:rPr>
        <w:t xml:space="preserve"> </w:t>
      </w:r>
      <w:r w:rsidRPr="00BF6F5F">
        <w:rPr>
          <w:rFonts w:cstheme="minorHAnsi"/>
          <w:sz w:val="24"/>
          <w:szCs w:val="24"/>
        </w:rPr>
        <w:t>ће  добити картицу на чијој се једној</w:t>
      </w:r>
      <w:r w:rsidRPr="00BF6F5F">
        <w:rPr>
          <w:rFonts w:cstheme="minorHAnsi"/>
          <w:sz w:val="24"/>
          <w:szCs w:val="24"/>
          <w:lang w:val="sr-Cyrl-CS"/>
        </w:rPr>
        <w:t xml:space="preserve"> </w:t>
      </w:r>
      <w:r w:rsidRPr="00BF6F5F">
        <w:rPr>
          <w:rFonts w:cstheme="minorHAnsi"/>
          <w:sz w:val="24"/>
          <w:szCs w:val="24"/>
        </w:rPr>
        <w:t>страни налази питање ,а на другој страни један одговор.</w:t>
      </w:r>
    </w:p>
    <w:p w:rsidR="0053245D" w:rsidRPr="00BF6F5F" w:rsidRDefault="0053245D" w:rsidP="008504DC">
      <w:pPr>
        <w:numPr>
          <w:ilvl w:val="0"/>
          <w:numId w:val="130"/>
        </w:numPr>
        <w:spacing w:after="0" w:line="240" w:lineRule="auto"/>
        <w:rPr>
          <w:rFonts w:cstheme="minorHAnsi"/>
          <w:sz w:val="24"/>
          <w:szCs w:val="24"/>
        </w:rPr>
      </w:pPr>
      <w:r w:rsidRPr="00BF6F5F">
        <w:rPr>
          <w:rFonts w:cstheme="minorHAnsi"/>
          <w:sz w:val="24"/>
          <w:szCs w:val="24"/>
        </w:rPr>
        <w:t>Питање и одговор нису повезани.</w:t>
      </w:r>
    </w:p>
    <w:p w:rsidR="0053245D" w:rsidRPr="00BF6F5F" w:rsidRDefault="0053245D" w:rsidP="008504DC">
      <w:pPr>
        <w:numPr>
          <w:ilvl w:val="0"/>
          <w:numId w:val="130"/>
        </w:numPr>
        <w:spacing w:after="0" w:line="240" w:lineRule="auto"/>
        <w:rPr>
          <w:rFonts w:cstheme="minorHAnsi"/>
          <w:sz w:val="24"/>
          <w:szCs w:val="24"/>
        </w:rPr>
      </w:pPr>
      <w:r w:rsidRPr="00BF6F5F">
        <w:rPr>
          <w:rFonts w:cstheme="minorHAnsi"/>
          <w:sz w:val="24"/>
          <w:szCs w:val="24"/>
        </w:rPr>
        <w:t>Игру започиње</w:t>
      </w:r>
      <w:r w:rsidRPr="00BF6F5F">
        <w:rPr>
          <w:rFonts w:cstheme="minorHAnsi"/>
          <w:sz w:val="24"/>
          <w:szCs w:val="24"/>
          <w:lang w:val="sr-Cyrl-CS"/>
        </w:rPr>
        <w:t xml:space="preserve"> </w:t>
      </w:r>
      <w:r w:rsidRPr="00BF6F5F">
        <w:rPr>
          <w:rFonts w:cstheme="minorHAnsi"/>
          <w:sz w:val="24"/>
          <w:szCs w:val="24"/>
        </w:rPr>
        <w:t>ученик на чијој картици постоји питање, али нема одговора.</w:t>
      </w:r>
    </w:p>
    <w:p w:rsidR="0053245D" w:rsidRPr="00BF6F5F" w:rsidRDefault="0053245D" w:rsidP="008504DC">
      <w:pPr>
        <w:numPr>
          <w:ilvl w:val="0"/>
          <w:numId w:val="130"/>
        </w:numPr>
        <w:spacing w:after="0" w:line="240" w:lineRule="auto"/>
        <w:rPr>
          <w:rFonts w:cstheme="minorHAnsi"/>
          <w:sz w:val="24"/>
          <w:szCs w:val="24"/>
        </w:rPr>
      </w:pPr>
      <w:r w:rsidRPr="00BF6F5F">
        <w:rPr>
          <w:rFonts w:cstheme="minorHAnsi"/>
          <w:sz w:val="24"/>
          <w:szCs w:val="24"/>
        </w:rPr>
        <w:t>Тај ученик треба</w:t>
      </w:r>
      <w:r w:rsidRPr="00BF6F5F">
        <w:rPr>
          <w:rFonts w:cstheme="minorHAnsi"/>
          <w:sz w:val="24"/>
          <w:szCs w:val="24"/>
          <w:lang w:val="sr-Cyrl-CS"/>
        </w:rPr>
        <w:t xml:space="preserve"> </w:t>
      </w:r>
      <w:r w:rsidRPr="00BF6F5F">
        <w:rPr>
          <w:rFonts w:cstheme="minorHAnsi"/>
          <w:sz w:val="24"/>
          <w:szCs w:val="24"/>
        </w:rPr>
        <w:t>да устане и прочита питање.</w:t>
      </w:r>
    </w:p>
    <w:p w:rsidR="0053245D" w:rsidRPr="00BF6F5F" w:rsidRDefault="0053245D" w:rsidP="008504DC">
      <w:pPr>
        <w:numPr>
          <w:ilvl w:val="0"/>
          <w:numId w:val="130"/>
        </w:numPr>
        <w:spacing w:after="0" w:line="240" w:lineRule="auto"/>
        <w:rPr>
          <w:rFonts w:cstheme="minorHAnsi"/>
          <w:sz w:val="24"/>
          <w:szCs w:val="24"/>
        </w:rPr>
      </w:pPr>
      <w:r w:rsidRPr="00BF6F5F">
        <w:rPr>
          <w:rFonts w:cstheme="minorHAnsi"/>
          <w:sz w:val="24"/>
          <w:szCs w:val="24"/>
        </w:rPr>
        <w:t>Остали ученици проверавају одговоре на својим картицама.</w:t>
      </w:r>
    </w:p>
    <w:p w:rsidR="0053245D" w:rsidRPr="00BF6F5F" w:rsidRDefault="0053245D" w:rsidP="008504DC">
      <w:pPr>
        <w:numPr>
          <w:ilvl w:val="0"/>
          <w:numId w:val="130"/>
        </w:numPr>
        <w:spacing w:after="0" w:line="240" w:lineRule="auto"/>
        <w:rPr>
          <w:rFonts w:cstheme="minorHAnsi"/>
          <w:sz w:val="24"/>
          <w:szCs w:val="24"/>
        </w:rPr>
      </w:pPr>
      <w:r w:rsidRPr="00BF6F5F">
        <w:rPr>
          <w:rFonts w:cstheme="minorHAnsi"/>
          <w:sz w:val="24"/>
          <w:szCs w:val="24"/>
        </w:rPr>
        <w:t>Ученика који мисли да има на својој картици одговор на задато питање</w:t>
      </w:r>
      <w:r w:rsidRPr="00BF6F5F">
        <w:rPr>
          <w:rFonts w:cstheme="minorHAnsi"/>
          <w:sz w:val="24"/>
          <w:szCs w:val="24"/>
          <w:lang w:val="sr-Cyrl-CS"/>
        </w:rPr>
        <w:t xml:space="preserve">  </w:t>
      </w:r>
      <w:r w:rsidRPr="00BF6F5F">
        <w:rPr>
          <w:rFonts w:cstheme="minorHAnsi"/>
          <w:sz w:val="24"/>
          <w:szCs w:val="24"/>
        </w:rPr>
        <w:t>устаје и чита одговор.Наставник може да постави и додатно питање којим ће проверити како је ученик разумео градиво.</w:t>
      </w:r>
    </w:p>
    <w:p w:rsidR="0053245D" w:rsidRPr="00BF6F5F" w:rsidRDefault="0053245D" w:rsidP="008504DC">
      <w:pPr>
        <w:numPr>
          <w:ilvl w:val="0"/>
          <w:numId w:val="130"/>
        </w:numPr>
        <w:spacing w:after="0" w:line="240" w:lineRule="auto"/>
        <w:rPr>
          <w:rFonts w:cstheme="minorHAnsi"/>
          <w:sz w:val="24"/>
          <w:szCs w:val="24"/>
        </w:rPr>
      </w:pPr>
      <w:r w:rsidRPr="00BF6F5F">
        <w:rPr>
          <w:rFonts w:cstheme="minorHAnsi"/>
          <w:sz w:val="24"/>
          <w:szCs w:val="24"/>
        </w:rPr>
        <w:t>Ако је одговор тачан, ученик</w:t>
      </w:r>
      <w:r w:rsidRPr="00BF6F5F">
        <w:rPr>
          <w:rFonts w:cstheme="minorHAnsi"/>
          <w:sz w:val="24"/>
          <w:szCs w:val="24"/>
          <w:lang w:val="sr-Cyrl-CS"/>
        </w:rPr>
        <w:t xml:space="preserve"> </w:t>
      </w:r>
      <w:r w:rsidRPr="00BF6F5F">
        <w:rPr>
          <w:rFonts w:cstheme="minorHAnsi"/>
          <w:sz w:val="24"/>
          <w:szCs w:val="24"/>
        </w:rPr>
        <w:t>поставља питање са своје картице.</w:t>
      </w:r>
    </w:p>
    <w:p w:rsidR="0053245D" w:rsidRPr="00BF6F5F" w:rsidRDefault="0053245D" w:rsidP="008504DC">
      <w:pPr>
        <w:numPr>
          <w:ilvl w:val="0"/>
          <w:numId w:val="130"/>
        </w:numPr>
        <w:spacing w:after="0" w:line="240" w:lineRule="auto"/>
        <w:rPr>
          <w:rFonts w:cstheme="minorHAnsi"/>
          <w:sz w:val="24"/>
          <w:szCs w:val="24"/>
        </w:rPr>
      </w:pPr>
      <w:r w:rsidRPr="00BF6F5F">
        <w:rPr>
          <w:rFonts w:cstheme="minorHAnsi"/>
          <w:sz w:val="24"/>
          <w:szCs w:val="24"/>
        </w:rPr>
        <w:t>Процес</w:t>
      </w:r>
      <w:r w:rsidRPr="00BF6F5F">
        <w:rPr>
          <w:rFonts w:cstheme="minorHAnsi"/>
          <w:sz w:val="24"/>
          <w:szCs w:val="24"/>
          <w:lang w:val="sr-Cyrl-CS"/>
        </w:rPr>
        <w:t xml:space="preserve"> </w:t>
      </w:r>
      <w:r w:rsidRPr="00BF6F5F">
        <w:rPr>
          <w:rFonts w:cstheme="minorHAnsi"/>
          <w:sz w:val="24"/>
          <w:szCs w:val="24"/>
        </w:rPr>
        <w:t>се понавља све док се не стигне до ученика који на својој картици</w:t>
      </w:r>
      <w:r w:rsidRPr="00BF6F5F">
        <w:rPr>
          <w:rFonts w:cstheme="minorHAnsi"/>
          <w:sz w:val="24"/>
          <w:szCs w:val="24"/>
          <w:lang w:val="sr-Cyrl-CS"/>
        </w:rPr>
        <w:t xml:space="preserve"> </w:t>
      </w:r>
      <w:r w:rsidRPr="00BF6F5F">
        <w:rPr>
          <w:rFonts w:cstheme="minorHAnsi"/>
          <w:sz w:val="24"/>
          <w:szCs w:val="24"/>
        </w:rPr>
        <w:t xml:space="preserve">имај само одговор на последње задато питање. Тај ученик поставља питање првом ученику који је започео ланац. </w:t>
      </w:r>
    </w:p>
    <w:p w:rsidR="0053245D" w:rsidRPr="00BF6F5F" w:rsidRDefault="0053245D" w:rsidP="008504DC">
      <w:pPr>
        <w:numPr>
          <w:ilvl w:val="0"/>
          <w:numId w:val="130"/>
        </w:numPr>
        <w:spacing w:after="0" w:line="240" w:lineRule="auto"/>
        <w:rPr>
          <w:rFonts w:cstheme="minorHAnsi"/>
          <w:sz w:val="24"/>
          <w:szCs w:val="24"/>
        </w:rPr>
      </w:pPr>
      <w:r w:rsidRPr="00BF6F5F">
        <w:rPr>
          <w:rFonts w:cstheme="minorHAnsi"/>
          <w:sz w:val="24"/>
          <w:szCs w:val="24"/>
        </w:rPr>
        <w:t>Наставник помаже у проналажењу тачних одговора и доношењу заједничких закључака.</w:t>
      </w:r>
    </w:p>
    <w:p w:rsidR="0053245D" w:rsidRPr="00BF6F5F" w:rsidRDefault="0053245D" w:rsidP="0053245D">
      <w:pPr>
        <w:rPr>
          <w:rFonts w:cstheme="minorHAnsi"/>
          <w:sz w:val="24"/>
          <w:szCs w:val="24"/>
        </w:rPr>
      </w:pPr>
    </w:p>
    <w:p w:rsidR="0053245D" w:rsidRPr="00BF6F5F" w:rsidRDefault="0053245D" w:rsidP="0053245D">
      <w:pPr>
        <w:rPr>
          <w:rFonts w:cstheme="minorHAnsi"/>
          <w:sz w:val="24"/>
          <w:szCs w:val="24"/>
        </w:rPr>
      </w:pPr>
    </w:p>
    <w:p w:rsidR="0053245D" w:rsidRPr="00BF6F5F" w:rsidRDefault="0053245D" w:rsidP="0053245D">
      <w:pPr>
        <w:rPr>
          <w:rFonts w:cstheme="minorHAnsi"/>
          <w:sz w:val="24"/>
          <w:szCs w:val="24"/>
        </w:rPr>
      </w:pPr>
      <w:r w:rsidRPr="00BF6F5F">
        <w:rPr>
          <w:rFonts w:cstheme="minorHAnsi"/>
          <w:sz w:val="24"/>
          <w:szCs w:val="24"/>
        </w:rPr>
        <w:t>Примери  картица:</w:t>
      </w:r>
    </w:p>
    <w:p w:rsidR="0053245D" w:rsidRPr="00BF6F5F" w:rsidRDefault="0053245D" w:rsidP="008504DC">
      <w:pPr>
        <w:pStyle w:val="ListParagraph"/>
        <w:numPr>
          <w:ilvl w:val="0"/>
          <w:numId w:val="131"/>
        </w:numPr>
        <w:rPr>
          <w:rFonts w:cstheme="minorHAnsi"/>
          <w:sz w:val="24"/>
          <w:szCs w:val="24"/>
        </w:rPr>
      </w:pPr>
      <w:r w:rsidRPr="00BF6F5F">
        <w:rPr>
          <w:rFonts w:cstheme="minorHAnsi"/>
          <w:sz w:val="24"/>
          <w:szCs w:val="24"/>
        </w:rPr>
        <w:t>КАРТИЦА БР. 1:</w:t>
      </w:r>
    </w:p>
    <w:p w:rsidR="0053245D" w:rsidRPr="00BF6F5F" w:rsidRDefault="0053245D" w:rsidP="0053245D">
      <w:pPr>
        <w:rPr>
          <w:rFonts w:cstheme="minorHAnsi"/>
          <w:sz w:val="24"/>
          <w:szCs w:val="24"/>
        </w:rPr>
      </w:pPr>
    </w:p>
    <w:p w:rsidR="0053245D" w:rsidRPr="00BF6F5F" w:rsidRDefault="0096048D" w:rsidP="0053245D">
      <w:pPr>
        <w:rPr>
          <w:rFonts w:cstheme="minorHAnsi"/>
          <w:sz w:val="24"/>
          <w:szCs w:val="24"/>
        </w:rPr>
      </w:pPr>
      <w:r>
        <w:rPr>
          <w:rFonts w:cstheme="minorHAnsi"/>
          <w:noProof/>
          <w:sz w:val="24"/>
          <w:szCs w:val="24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701248" behindDoc="0" locked="0" layoutInCell="1" allowOverlap="1">
                <wp:simplePos x="0" y="0"/>
                <wp:positionH relativeFrom="column">
                  <wp:posOffset>3457575</wp:posOffset>
                </wp:positionH>
                <wp:positionV relativeFrom="paragraph">
                  <wp:posOffset>-390525</wp:posOffset>
                </wp:positionV>
                <wp:extent cx="3152775" cy="1066800"/>
                <wp:effectExtent l="0" t="0" r="28575" b="19050"/>
                <wp:wrapNone/>
                <wp:docPr id="136" name="Pravougaonik 1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3152775" cy="106680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86AC4" w:rsidRDefault="00286AC4" w:rsidP="0053245D">
                            <w:pPr>
                              <w:jc w:val="center"/>
                            </w:pPr>
                            <w:r>
                              <w:t>ОДГОВОР:</w:t>
                            </w:r>
                          </w:p>
                          <w:p w:rsidR="00286AC4" w:rsidRPr="000128A4" w:rsidRDefault="00286AC4" w:rsidP="0053245D">
                            <w:pPr>
                              <w:jc w:val="center"/>
                              <w:rPr>
                                <w:color w:val="0070C0"/>
                              </w:rPr>
                            </w:pPr>
                            <w:r w:rsidRPr="000128A4">
                              <w:rPr>
                                <w:color w:val="0070C0"/>
                              </w:rPr>
                              <w:t>настанак нових врста</w:t>
                            </w:r>
                          </w:p>
                          <w:p w:rsidR="00286AC4" w:rsidRPr="000128A4" w:rsidRDefault="00286AC4" w:rsidP="0053245D">
                            <w:pPr>
                              <w:jc w:val="center"/>
                              <w:rPr>
                                <w:color w:val="0070C0"/>
                              </w:rPr>
                            </w:pPr>
                            <w:r w:rsidRPr="000128A4">
                              <w:rPr>
                                <w:color w:val="0070C0"/>
                              </w:rPr>
                              <w:t>друга стр. картице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Pravougaonik 136" o:spid="_x0000_s1045" style="position:absolute;margin-left:272.25pt;margin-top:-30.75pt;width:248.25pt;height:84pt;z-index:251701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" fillcolor="white [3201]" strokecolor="black [3200]" strokeweight="1pt">
                <v:path arrowok="t"/>
                <v:textbox>
                  <w:txbxContent>
                    <w:p w:rsidR="00286AC4" w:rsidRDefault="00286AC4" w:rsidP="0053245D">
                      <w:pPr>
                        <w:jc w:val="center"/>
                      </w:pPr>
                      <w:r>
                        <w:t>ОДГОВОР:</w:t>
                      </w:r>
                    </w:p>
                    <w:p w:rsidR="00286AC4" w:rsidRPr="000128A4" w:rsidRDefault="00286AC4" w:rsidP="0053245D">
                      <w:pPr>
                        <w:jc w:val="center"/>
                        <w:rPr>
                          <w:color w:val="0070C0"/>
                        </w:rPr>
                      </w:pPr>
                      <w:r w:rsidRPr="000128A4">
                        <w:rPr>
                          <w:color w:val="0070C0"/>
                        </w:rPr>
                        <w:t>настанак нових врста</w:t>
                      </w:r>
                    </w:p>
                    <w:p w:rsidR="00286AC4" w:rsidRPr="000128A4" w:rsidRDefault="00286AC4" w:rsidP="0053245D">
                      <w:pPr>
                        <w:jc w:val="center"/>
                        <w:rPr>
                          <w:color w:val="0070C0"/>
                        </w:rPr>
                      </w:pPr>
                      <w:r w:rsidRPr="000128A4">
                        <w:rPr>
                          <w:color w:val="0070C0"/>
                        </w:rPr>
                        <w:t>друга стр. картице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rFonts w:cstheme="minorHAnsi"/>
          <w:noProof/>
          <w:sz w:val="24"/>
          <w:szCs w:val="24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700224" behindDoc="0" locked="0" layoutInCell="1" allowOverlap="1">
                <wp:simplePos x="0" y="0"/>
                <wp:positionH relativeFrom="column">
                  <wp:posOffset>47625</wp:posOffset>
                </wp:positionH>
                <wp:positionV relativeFrom="paragraph">
                  <wp:posOffset>-381000</wp:posOffset>
                </wp:positionV>
                <wp:extent cx="3095625" cy="1047750"/>
                <wp:effectExtent l="0" t="0" r="28575" b="19050"/>
                <wp:wrapNone/>
                <wp:docPr id="137" name="Pravougaonik 1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3095625" cy="104775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86AC4" w:rsidRDefault="00286AC4" w:rsidP="0053245D">
                            <w:pPr>
                              <w:jc w:val="center"/>
                            </w:pPr>
                            <w:r>
                              <w:t>ПИТАЊЕ:</w:t>
                            </w:r>
                          </w:p>
                          <w:p w:rsidR="00286AC4" w:rsidRDefault="00286AC4" w:rsidP="0053245D">
                            <w:pPr>
                              <w:jc w:val="center"/>
                              <w:rPr>
                                <w:color w:val="C00000"/>
                              </w:rPr>
                            </w:pPr>
                            <w:r w:rsidRPr="000128A4">
                              <w:rPr>
                                <w:color w:val="C00000"/>
                              </w:rPr>
                              <w:t>Које су три основне гране на дрвету живота?</w:t>
                            </w:r>
                          </w:p>
                          <w:p w:rsidR="00286AC4" w:rsidRPr="000128A4" w:rsidRDefault="00286AC4" w:rsidP="0053245D">
                            <w:pPr>
                              <w:jc w:val="center"/>
                              <w:rPr>
                                <w:color w:val="C00000"/>
                              </w:rPr>
                            </w:pPr>
                            <w:r>
                              <w:rPr>
                                <w:color w:val="C00000"/>
                              </w:rPr>
                              <w:t>једна страна картице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Pravougaonik 137" o:spid="_x0000_s1046" style="position:absolute;margin-left:3.75pt;margin-top:-30pt;width:243.75pt;height:82.5pt;z-index:251700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" fillcolor="white [3201]" strokecolor="black [3200]" strokeweight="1pt">
                <v:path arrowok="t"/>
                <v:textbox>
                  <w:txbxContent>
                    <w:p w:rsidR="00286AC4" w:rsidRDefault="00286AC4" w:rsidP="0053245D">
                      <w:pPr>
                        <w:jc w:val="center"/>
                      </w:pPr>
                      <w:r>
                        <w:t>ПИТАЊЕ:</w:t>
                      </w:r>
                    </w:p>
                    <w:p w:rsidR="00286AC4" w:rsidRDefault="00286AC4" w:rsidP="0053245D">
                      <w:pPr>
                        <w:jc w:val="center"/>
                        <w:rPr>
                          <w:color w:val="C00000"/>
                        </w:rPr>
                      </w:pPr>
                      <w:r w:rsidRPr="000128A4">
                        <w:rPr>
                          <w:color w:val="C00000"/>
                        </w:rPr>
                        <w:t>Које су три основне гране на дрвету живота?</w:t>
                      </w:r>
                    </w:p>
                    <w:p w:rsidR="00286AC4" w:rsidRPr="000128A4" w:rsidRDefault="00286AC4" w:rsidP="0053245D">
                      <w:pPr>
                        <w:jc w:val="center"/>
                        <w:rPr>
                          <w:color w:val="C00000"/>
                        </w:rPr>
                      </w:pPr>
                      <w:r>
                        <w:rPr>
                          <w:color w:val="C00000"/>
                        </w:rPr>
                        <w:t>једна страна картице</w:t>
                      </w:r>
                    </w:p>
                  </w:txbxContent>
                </v:textbox>
              </v:rect>
            </w:pict>
          </mc:Fallback>
        </mc:AlternateContent>
      </w:r>
    </w:p>
    <w:p w:rsidR="0053245D" w:rsidRPr="00BF6F5F" w:rsidRDefault="0053245D" w:rsidP="0053245D">
      <w:pPr>
        <w:rPr>
          <w:rFonts w:cstheme="minorHAnsi"/>
          <w:sz w:val="24"/>
          <w:szCs w:val="24"/>
        </w:rPr>
      </w:pPr>
    </w:p>
    <w:p w:rsidR="0053245D" w:rsidRPr="00BF6F5F" w:rsidRDefault="0053245D" w:rsidP="0053245D">
      <w:pPr>
        <w:rPr>
          <w:rFonts w:cstheme="minorHAnsi"/>
          <w:sz w:val="24"/>
          <w:szCs w:val="24"/>
        </w:rPr>
      </w:pPr>
    </w:p>
    <w:p w:rsidR="0053245D" w:rsidRPr="00BF6F5F" w:rsidRDefault="0096048D" w:rsidP="008504DC">
      <w:pPr>
        <w:pStyle w:val="ListParagraph"/>
        <w:numPr>
          <w:ilvl w:val="0"/>
          <w:numId w:val="131"/>
        </w:numPr>
        <w:rPr>
          <w:rFonts w:cstheme="minorHAnsi"/>
          <w:sz w:val="24"/>
          <w:szCs w:val="24"/>
        </w:rPr>
      </w:pPr>
      <w:r>
        <w:rPr>
          <w:rFonts w:cstheme="minorHAnsi"/>
          <w:noProof/>
          <w:sz w:val="24"/>
          <w:szCs w:val="24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703296" behindDoc="0" locked="0" layoutInCell="1" allowOverlap="1">
                <wp:simplePos x="0" y="0"/>
                <wp:positionH relativeFrom="column">
                  <wp:posOffset>314325</wp:posOffset>
                </wp:positionH>
                <wp:positionV relativeFrom="paragraph">
                  <wp:posOffset>309245</wp:posOffset>
                </wp:positionV>
                <wp:extent cx="3095625" cy="1047750"/>
                <wp:effectExtent l="0" t="0" r="28575" b="19050"/>
                <wp:wrapNone/>
                <wp:docPr id="138" name="Pravougaonik 1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3095625" cy="104775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86AC4" w:rsidRDefault="00286AC4" w:rsidP="0053245D">
                            <w:pPr>
                              <w:jc w:val="center"/>
                            </w:pPr>
                            <w:r>
                              <w:t>ПИТАЊЕ:</w:t>
                            </w:r>
                          </w:p>
                          <w:p w:rsidR="00286AC4" w:rsidRDefault="00286AC4" w:rsidP="0053245D">
                            <w:pPr>
                              <w:jc w:val="center"/>
                              <w:rPr>
                                <w:color w:val="0070C0"/>
                              </w:rPr>
                            </w:pPr>
                            <w:r>
                              <w:rPr>
                                <w:color w:val="0070C0"/>
                              </w:rPr>
                              <w:t>Ш</w:t>
                            </w:r>
                            <w:r w:rsidRPr="000128A4">
                              <w:rPr>
                                <w:color w:val="0070C0"/>
                              </w:rPr>
                              <w:t>та је специјација?</w:t>
                            </w:r>
                          </w:p>
                          <w:p w:rsidR="00286AC4" w:rsidRPr="000128A4" w:rsidRDefault="00286AC4" w:rsidP="0053245D">
                            <w:pPr>
                              <w:jc w:val="center"/>
                              <w:rPr>
                                <w:color w:val="0070C0"/>
                              </w:rPr>
                            </w:pPr>
                            <w:r>
                              <w:rPr>
                                <w:color w:val="0070C0"/>
                              </w:rPr>
                              <w:t>једна страна картице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Pravougaonik 138" o:spid="_x0000_s1047" style="position:absolute;left:0;text-align:left;margin-left:24.75pt;margin-top:24.35pt;width:243.75pt;height:82.5pt;z-index:251703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" fillcolor="white [3201]" strokecolor="black [3200]" strokeweight="1pt">
                <v:path arrowok="t"/>
                <v:textbox>
                  <w:txbxContent>
                    <w:p w:rsidR="00286AC4" w:rsidRDefault="00286AC4" w:rsidP="0053245D">
                      <w:pPr>
                        <w:jc w:val="center"/>
                      </w:pPr>
                      <w:r>
                        <w:t>ПИТАЊЕ:</w:t>
                      </w:r>
                    </w:p>
                    <w:p w:rsidR="00286AC4" w:rsidRDefault="00286AC4" w:rsidP="0053245D">
                      <w:pPr>
                        <w:jc w:val="center"/>
                        <w:rPr>
                          <w:color w:val="0070C0"/>
                        </w:rPr>
                      </w:pPr>
                      <w:r>
                        <w:rPr>
                          <w:color w:val="0070C0"/>
                        </w:rPr>
                        <w:t>Ш</w:t>
                      </w:r>
                      <w:r w:rsidRPr="000128A4">
                        <w:rPr>
                          <w:color w:val="0070C0"/>
                        </w:rPr>
                        <w:t>та је специјација?</w:t>
                      </w:r>
                    </w:p>
                    <w:p w:rsidR="00286AC4" w:rsidRPr="000128A4" w:rsidRDefault="00286AC4" w:rsidP="0053245D">
                      <w:pPr>
                        <w:jc w:val="center"/>
                        <w:rPr>
                          <w:color w:val="0070C0"/>
                        </w:rPr>
                      </w:pPr>
                      <w:r>
                        <w:rPr>
                          <w:color w:val="0070C0"/>
                        </w:rPr>
                        <w:t>једна страна картице</w:t>
                      </w:r>
                    </w:p>
                  </w:txbxContent>
                </v:textbox>
              </v:rect>
            </w:pict>
          </mc:Fallback>
        </mc:AlternateContent>
      </w:r>
      <w:r w:rsidR="0053245D" w:rsidRPr="00BF6F5F">
        <w:rPr>
          <w:rFonts w:cstheme="minorHAnsi"/>
          <w:sz w:val="24"/>
          <w:szCs w:val="24"/>
        </w:rPr>
        <w:t>КАРТИЦА БР. 2</w:t>
      </w:r>
    </w:p>
    <w:p w:rsidR="0053245D" w:rsidRPr="00BF6F5F" w:rsidRDefault="0096048D" w:rsidP="0053245D">
      <w:pPr>
        <w:rPr>
          <w:rFonts w:cstheme="minorHAnsi"/>
          <w:sz w:val="24"/>
          <w:szCs w:val="24"/>
        </w:rPr>
      </w:pPr>
      <w:r>
        <w:rPr>
          <w:rFonts w:cstheme="minorHAnsi"/>
          <w:noProof/>
          <w:sz w:val="24"/>
          <w:szCs w:val="24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702272" behindDoc="0" locked="0" layoutInCell="1" allowOverlap="1">
                <wp:simplePos x="0" y="0"/>
                <wp:positionH relativeFrom="column">
                  <wp:posOffset>3629025</wp:posOffset>
                </wp:positionH>
                <wp:positionV relativeFrom="paragraph">
                  <wp:posOffset>5080</wp:posOffset>
                </wp:positionV>
                <wp:extent cx="3095625" cy="1047750"/>
                <wp:effectExtent l="0" t="0" r="28575" b="19050"/>
                <wp:wrapNone/>
                <wp:docPr id="139" name="Pravougaonik 1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3095625" cy="104775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86AC4" w:rsidRDefault="00286AC4" w:rsidP="0053245D">
                            <w:pPr>
                              <w:jc w:val="center"/>
                            </w:pPr>
                            <w:r>
                              <w:t>ОДГОВОР:</w:t>
                            </w:r>
                          </w:p>
                          <w:p w:rsidR="00286AC4" w:rsidRDefault="00286AC4" w:rsidP="0053245D">
                            <w:pPr>
                              <w:jc w:val="center"/>
                              <w:rPr>
                                <w:color w:val="C00000"/>
                              </w:rPr>
                            </w:pPr>
                            <w:r>
                              <w:rPr>
                                <w:color w:val="C00000"/>
                              </w:rPr>
                              <w:t>БАКТЕРИЈЕ, АРХЕЕ И ЕУКАРИОТИ</w:t>
                            </w:r>
                          </w:p>
                          <w:p w:rsidR="00286AC4" w:rsidRPr="00F6476D" w:rsidRDefault="00286AC4" w:rsidP="0053245D">
                            <w:pPr>
                              <w:jc w:val="center"/>
                              <w:rPr>
                                <w:color w:val="C00000"/>
                              </w:rPr>
                            </w:pPr>
                            <w:r>
                              <w:rPr>
                                <w:color w:val="C00000"/>
                              </w:rPr>
                              <w:t>ДРУГА СТРАНА КАРТИЦЕ</w:t>
                            </w:r>
                          </w:p>
                          <w:p w:rsidR="00286AC4" w:rsidRDefault="00286AC4" w:rsidP="0053245D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Pravougaonik 139" o:spid="_x0000_s1048" style="position:absolute;margin-left:285.75pt;margin-top:.4pt;width:243.75pt;height:82.5pt;z-index:251702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" fillcolor="white [3201]" strokecolor="black [3200]" strokeweight="1pt">
                <v:path arrowok="t"/>
                <v:textbox>
                  <w:txbxContent>
                    <w:p w:rsidR="00286AC4" w:rsidRDefault="00286AC4" w:rsidP="0053245D">
                      <w:pPr>
                        <w:jc w:val="center"/>
                      </w:pPr>
                      <w:r>
                        <w:t>ОДГОВОР:</w:t>
                      </w:r>
                    </w:p>
                    <w:p w:rsidR="00286AC4" w:rsidRDefault="00286AC4" w:rsidP="0053245D">
                      <w:pPr>
                        <w:jc w:val="center"/>
                        <w:rPr>
                          <w:color w:val="C00000"/>
                        </w:rPr>
                      </w:pPr>
                      <w:r>
                        <w:rPr>
                          <w:color w:val="C00000"/>
                        </w:rPr>
                        <w:t>БАКТЕРИЈЕ, АРХЕЕ И ЕУКАРИОТИ</w:t>
                      </w:r>
                    </w:p>
                    <w:p w:rsidR="00286AC4" w:rsidRPr="00F6476D" w:rsidRDefault="00286AC4" w:rsidP="0053245D">
                      <w:pPr>
                        <w:jc w:val="center"/>
                        <w:rPr>
                          <w:color w:val="C00000"/>
                        </w:rPr>
                      </w:pPr>
                      <w:r>
                        <w:rPr>
                          <w:color w:val="C00000"/>
                        </w:rPr>
                        <w:t>ДРУГА СТРАНА КАРТИЦЕ</w:t>
                      </w:r>
                    </w:p>
                    <w:p w:rsidR="00286AC4" w:rsidRDefault="00286AC4" w:rsidP="0053245D">
                      <w:pPr>
                        <w:jc w:val="center"/>
                      </w:pPr>
                    </w:p>
                  </w:txbxContent>
                </v:textbox>
              </v:rect>
            </w:pict>
          </mc:Fallback>
        </mc:AlternateContent>
      </w:r>
    </w:p>
    <w:p w:rsidR="0053245D" w:rsidRPr="00BF6F5F" w:rsidRDefault="0053245D" w:rsidP="0053245D">
      <w:pPr>
        <w:rPr>
          <w:rFonts w:cstheme="minorHAnsi"/>
          <w:sz w:val="24"/>
          <w:szCs w:val="24"/>
        </w:rPr>
      </w:pPr>
    </w:p>
    <w:p w:rsidR="0053245D" w:rsidRPr="00BF6F5F" w:rsidRDefault="0053245D" w:rsidP="0053245D">
      <w:pPr>
        <w:rPr>
          <w:rFonts w:cstheme="minorHAnsi"/>
          <w:sz w:val="24"/>
          <w:szCs w:val="24"/>
        </w:rPr>
      </w:pPr>
    </w:p>
    <w:p w:rsidR="0053245D" w:rsidRPr="00BF6F5F" w:rsidRDefault="0053245D" w:rsidP="0053245D">
      <w:pPr>
        <w:rPr>
          <w:rFonts w:cstheme="minorHAnsi"/>
          <w:sz w:val="24"/>
          <w:szCs w:val="24"/>
        </w:rPr>
      </w:pPr>
    </w:p>
    <w:p w:rsidR="0053245D" w:rsidRPr="00BF6F5F" w:rsidRDefault="0053245D" w:rsidP="0053245D">
      <w:pPr>
        <w:rPr>
          <w:rFonts w:cstheme="minorHAnsi"/>
          <w:sz w:val="24"/>
          <w:szCs w:val="24"/>
        </w:rPr>
      </w:pPr>
    </w:p>
    <w:p w:rsidR="0053245D" w:rsidRPr="00BF6F5F" w:rsidRDefault="0053245D" w:rsidP="0053245D">
      <w:pPr>
        <w:rPr>
          <w:rFonts w:cstheme="minorHAnsi"/>
          <w:sz w:val="24"/>
          <w:szCs w:val="24"/>
        </w:rPr>
      </w:pPr>
    </w:p>
    <w:p w:rsidR="0053245D" w:rsidRPr="00BF6F5F" w:rsidRDefault="0053245D" w:rsidP="0053245D">
      <w:pPr>
        <w:rPr>
          <w:rFonts w:cstheme="minorHAnsi"/>
          <w:sz w:val="24"/>
          <w:szCs w:val="24"/>
        </w:rPr>
      </w:pPr>
    </w:p>
    <w:p w:rsidR="0053245D" w:rsidRPr="00BF6F5F" w:rsidRDefault="0053245D" w:rsidP="00503B10">
      <w:pPr>
        <w:tabs>
          <w:tab w:val="left" w:pos="1905"/>
        </w:tabs>
        <w:rPr>
          <w:rFonts w:cstheme="minorHAnsi"/>
          <w:b/>
          <w:bCs/>
          <w:sz w:val="24"/>
          <w:szCs w:val="24"/>
        </w:rPr>
      </w:pPr>
    </w:p>
    <w:p w:rsidR="00503B10" w:rsidRPr="00BF6F5F" w:rsidRDefault="00503B10">
      <w:pPr>
        <w:rPr>
          <w:rFonts w:cstheme="minorHAnsi"/>
          <w:sz w:val="24"/>
          <w:szCs w:val="24"/>
        </w:rPr>
      </w:pPr>
    </w:p>
    <w:p w:rsidR="0053245D" w:rsidRPr="00BF6F5F" w:rsidRDefault="0053245D">
      <w:pPr>
        <w:rPr>
          <w:rFonts w:cstheme="minorHAnsi"/>
          <w:sz w:val="24"/>
          <w:szCs w:val="24"/>
        </w:rPr>
      </w:pPr>
    </w:p>
    <w:p w:rsidR="0053245D" w:rsidRPr="00BF6F5F" w:rsidRDefault="0053245D">
      <w:pPr>
        <w:rPr>
          <w:rFonts w:cstheme="minorHAnsi"/>
          <w:sz w:val="24"/>
          <w:szCs w:val="24"/>
        </w:rPr>
      </w:pPr>
    </w:p>
    <w:p w:rsidR="0053245D" w:rsidRPr="00BF6F5F" w:rsidRDefault="0053245D">
      <w:pPr>
        <w:rPr>
          <w:rFonts w:cstheme="minorHAnsi"/>
          <w:sz w:val="24"/>
          <w:szCs w:val="24"/>
        </w:rPr>
      </w:pPr>
    </w:p>
    <w:p w:rsidR="0053245D" w:rsidRPr="00BF6F5F" w:rsidRDefault="0053245D">
      <w:pPr>
        <w:rPr>
          <w:rFonts w:cstheme="minorHAnsi"/>
          <w:sz w:val="24"/>
          <w:szCs w:val="24"/>
        </w:rPr>
      </w:pPr>
    </w:p>
    <w:p w:rsidR="0053245D" w:rsidRPr="00BF6F5F" w:rsidRDefault="0053245D">
      <w:pPr>
        <w:rPr>
          <w:rFonts w:cstheme="minorHAnsi"/>
          <w:sz w:val="24"/>
          <w:szCs w:val="24"/>
        </w:rPr>
      </w:pPr>
    </w:p>
    <w:p w:rsidR="0053245D" w:rsidRPr="00BF6F5F" w:rsidRDefault="0053245D" w:rsidP="0053245D">
      <w:pPr>
        <w:spacing w:after="240"/>
        <w:rPr>
          <w:rFonts w:cstheme="minorHAnsi"/>
          <w:b/>
          <w:bCs/>
          <w:sz w:val="24"/>
          <w:szCs w:val="24"/>
        </w:rPr>
      </w:pPr>
      <w:r w:rsidRPr="00BF6F5F">
        <w:rPr>
          <w:rFonts w:cstheme="minorHAnsi"/>
          <w:b/>
          <w:bCs/>
          <w:sz w:val="24"/>
          <w:szCs w:val="24"/>
        </w:rPr>
        <w:t>МЕСЕЦ: ЈУН</w:t>
      </w:r>
      <w:r w:rsidRPr="00BF6F5F">
        <w:rPr>
          <w:rFonts w:cstheme="minorHAnsi"/>
          <w:b/>
          <w:bCs/>
          <w:sz w:val="24"/>
          <w:szCs w:val="24"/>
        </w:rPr>
        <w:tab/>
      </w:r>
      <w:r w:rsidRPr="00BF6F5F">
        <w:rPr>
          <w:rFonts w:cstheme="minorHAnsi"/>
          <w:b/>
          <w:bCs/>
          <w:sz w:val="24"/>
          <w:szCs w:val="24"/>
        </w:rPr>
        <w:tab/>
      </w:r>
      <w:r w:rsidRPr="00BF6F5F">
        <w:rPr>
          <w:rFonts w:cstheme="minorHAnsi"/>
          <w:b/>
          <w:bCs/>
          <w:sz w:val="24"/>
          <w:szCs w:val="24"/>
        </w:rPr>
        <w:tab/>
      </w:r>
      <w:r w:rsidRPr="00BF6F5F">
        <w:rPr>
          <w:rFonts w:cstheme="minorHAnsi"/>
          <w:b/>
          <w:bCs/>
          <w:sz w:val="24"/>
          <w:szCs w:val="24"/>
        </w:rPr>
        <w:tab/>
        <w:t>ПРИПРЕМА ЗА ЧАС                 ред. бр. 72                                            датум:</w:t>
      </w:r>
    </w:p>
    <w:tbl>
      <w:tblPr>
        <w:tblW w:w="13800" w:type="dxa"/>
        <w:tblInd w:w="-28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320"/>
        <w:gridCol w:w="6570"/>
        <w:gridCol w:w="2070"/>
        <w:gridCol w:w="1840"/>
      </w:tblGrid>
      <w:tr w:rsidR="0053245D" w:rsidRPr="00BF6F5F" w:rsidTr="00286AC4">
        <w:trPr>
          <w:trHeight w:val="432"/>
        </w:trPr>
        <w:tc>
          <w:tcPr>
            <w:tcW w:w="3320" w:type="dxa"/>
            <w:shd w:val="clear" w:color="auto" w:fill="FBE4D5" w:themeFill="accent2" w:themeFillTint="33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53245D" w:rsidRPr="00BF6F5F" w:rsidRDefault="0053245D" w:rsidP="00286AC4">
            <w:pPr>
              <w:spacing w:after="0" w:line="266" w:lineRule="atLeast"/>
              <w:rPr>
                <w:rFonts w:eastAsia="Times New Roman" w:cstheme="minorHAnsi"/>
                <w:b/>
                <w:bCs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Наставни предмет:</w:t>
            </w:r>
          </w:p>
        </w:tc>
        <w:tc>
          <w:tcPr>
            <w:tcW w:w="6570" w:type="dxa"/>
            <w:shd w:val="clear" w:color="auto" w:fill="FBE4D5" w:themeFill="accent2" w:themeFillTint="33"/>
            <w:tcMar>
              <w:top w:w="4" w:type="dxa"/>
              <w:left w:w="21" w:type="dxa"/>
              <w:bottom w:w="0" w:type="dxa"/>
              <w:right w:w="21" w:type="dxa"/>
            </w:tcMar>
            <w:vAlign w:val="center"/>
          </w:tcPr>
          <w:p w:rsidR="0053245D" w:rsidRPr="00BF6F5F" w:rsidRDefault="0053245D" w:rsidP="00286AC4">
            <w:pPr>
              <w:spacing w:after="0" w:line="266" w:lineRule="atLeast"/>
              <w:ind w:left="76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Биологија</w:t>
            </w:r>
          </w:p>
        </w:tc>
        <w:tc>
          <w:tcPr>
            <w:tcW w:w="2070" w:type="dxa"/>
            <w:shd w:val="clear" w:color="auto" w:fill="FBE4D5" w:themeFill="accent2" w:themeFillTint="33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53245D" w:rsidRPr="00BF6F5F" w:rsidRDefault="0053245D" w:rsidP="00286AC4">
            <w:pPr>
              <w:spacing w:after="0" w:line="266" w:lineRule="atLeast"/>
              <w:ind w:firstLine="76"/>
              <w:rPr>
                <w:rFonts w:eastAsia="Times New Roman" w:cstheme="minorHAnsi"/>
                <w:b/>
                <w:bCs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Разред:</w:t>
            </w:r>
          </w:p>
        </w:tc>
        <w:tc>
          <w:tcPr>
            <w:tcW w:w="1840" w:type="dxa"/>
            <w:shd w:val="clear" w:color="auto" w:fill="FBE4D5" w:themeFill="accent2" w:themeFillTint="33"/>
            <w:tcMar>
              <w:top w:w="4" w:type="dxa"/>
              <w:left w:w="31" w:type="dxa"/>
              <w:right w:w="31" w:type="dxa"/>
            </w:tcMar>
            <w:vAlign w:val="center"/>
          </w:tcPr>
          <w:p w:rsidR="0053245D" w:rsidRPr="00BF6F5F" w:rsidRDefault="0053245D" w:rsidP="00286AC4">
            <w:pPr>
              <w:spacing w:after="0" w:line="266" w:lineRule="atLeast"/>
              <w:ind w:left="106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sz w:val="24"/>
                <w:szCs w:val="24"/>
              </w:rPr>
              <w:t>Одељење:</w:t>
            </w:r>
          </w:p>
        </w:tc>
      </w:tr>
      <w:tr w:rsidR="0053245D" w:rsidRPr="00BF6F5F" w:rsidTr="00286AC4">
        <w:trPr>
          <w:trHeight w:val="432"/>
        </w:trPr>
        <w:tc>
          <w:tcPr>
            <w:tcW w:w="3320" w:type="dxa"/>
            <w:shd w:val="clear" w:color="auto" w:fill="FBE4D5" w:themeFill="accent2" w:themeFillTint="33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53245D" w:rsidRPr="00BF6F5F" w:rsidRDefault="0053245D" w:rsidP="00286AC4">
            <w:pPr>
              <w:spacing w:after="0" w:line="256" w:lineRule="auto"/>
              <w:ind w:left="135"/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Наставна тема:</w:t>
            </w:r>
          </w:p>
        </w:tc>
        <w:tc>
          <w:tcPr>
            <w:tcW w:w="10480" w:type="dxa"/>
            <w:gridSpan w:val="3"/>
            <w:shd w:val="clear" w:color="auto" w:fill="FBE4D5" w:themeFill="accent2" w:themeFillTint="33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53245D" w:rsidRPr="00BF6F5F" w:rsidRDefault="0053245D" w:rsidP="00286AC4">
            <w:pPr>
              <w:spacing w:after="0" w:line="240" w:lineRule="auto"/>
              <w:ind w:left="61"/>
              <w:jc w:val="both"/>
              <w:rPr>
                <w:rFonts w:eastAsia="Calibri" w:cstheme="minorHAnsi"/>
                <w:b/>
                <w:bCs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color w:val="000000" w:themeColor="text1"/>
                <w:sz w:val="24"/>
                <w:szCs w:val="24"/>
              </w:rPr>
              <w:t>Филогенија и принципи класификације</w:t>
            </w:r>
          </w:p>
        </w:tc>
      </w:tr>
      <w:tr w:rsidR="0053245D" w:rsidRPr="00BF6F5F" w:rsidTr="00286AC4">
        <w:trPr>
          <w:trHeight w:val="432"/>
        </w:trPr>
        <w:tc>
          <w:tcPr>
            <w:tcW w:w="3320" w:type="dxa"/>
            <w:shd w:val="clear" w:color="auto" w:fill="FBE4D5" w:themeFill="accent2" w:themeFillTint="33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53245D" w:rsidRPr="00BF6F5F" w:rsidRDefault="0053245D" w:rsidP="00286AC4">
            <w:pPr>
              <w:spacing w:after="0" w:line="256" w:lineRule="auto"/>
              <w:ind w:left="135"/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Наставна јединица:</w:t>
            </w:r>
          </w:p>
        </w:tc>
        <w:tc>
          <w:tcPr>
            <w:tcW w:w="10480" w:type="dxa"/>
            <w:gridSpan w:val="3"/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53245D" w:rsidRPr="00BF6F5F" w:rsidRDefault="0053245D" w:rsidP="00286AC4">
            <w:pPr>
              <w:rPr>
                <w:rFonts w:cstheme="minorHAnsi"/>
                <w:b/>
                <w:bCs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color w:val="C45911" w:themeColor="accent2" w:themeShade="BF"/>
                <w:sz w:val="24"/>
                <w:szCs w:val="24"/>
              </w:rPr>
              <w:t>Филогенија и принципи класификације</w:t>
            </w:r>
          </w:p>
        </w:tc>
      </w:tr>
      <w:tr w:rsidR="0053245D" w:rsidRPr="00BF6F5F" w:rsidTr="00286AC4">
        <w:trPr>
          <w:trHeight w:val="432"/>
        </w:trPr>
        <w:tc>
          <w:tcPr>
            <w:tcW w:w="3320" w:type="dxa"/>
            <w:shd w:val="clear" w:color="auto" w:fill="FBE4D5" w:themeFill="accent2" w:themeFillTint="33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53245D" w:rsidRPr="00BF6F5F" w:rsidRDefault="0053245D" w:rsidP="00286AC4">
            <w:pPr>
              <w:spacing w:after="0" w:line="256" w:lineRule="auto"/>
              <w:ind w:left="135"/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Тип часа:</w:t>
            </w:r>
          </w:p>
        </w:tc>
        <w:tc>
          <w:tcPr>
            <w:tcW w:w="10480" w:type="dxa"/>
            <w:gridSpan w:val="3"/>
            <w:tcBorders>
              <w:bottom w:val="single" w:sz="4" w:space="0" w:color="808080" w:themeColor="background1" w:themeShade="80"/>
            </w:tcBorders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53245D" w:rsidRPr="00BF6F5F" w:rsidRDefault="0053245D" w:rsidP="00286AC4">
            <w:pPr>
              <w:spacing w:after="0" w:line="240" w:lineRule="auto"/>
              <w:ind w:left="61"/>
              <w:jc w:val="both"/>
              <w:rPr>
                <w:rFonts w:eastAsia="Calibri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Calibri" w:cstheme="minorHAnsi"/>
                <w:color w:val="000000"/>
                <w:kern w:val="24"/>
                <w:sz w:val="24"/>
                <w:szCs w:val="24"/>
              </w:rPr>
              <w:t>систематизација</w:t>
            </w:r>
          </w:p>
        </w:tc>
      </w:tr>
      <w:tr w:rsidR="0053245D" w:rsidRPr="00BF6F5F" w:rsidTr="00286AC4">
        <w:trPr>
          <w:trHeight w:val="432"/>
        </w:trPr>
        <w:tc>
          <w:tcPr>
            <w:tcW w:w="3320" w:type="dxa"/>
            <w:shd w:val="clear" w:color="auto" w:fill="FBE4D5" w:themeFill="accent2" w:themeFillTint="33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53245D" w:rsidRPr="00BF6F5F" w:rsidRDefault="0053245D" w:rsidP="00286AC4">
            <w:pPr>
              <w:spacing w:after="0" w:line="256" w:lineRule="auto"/>
              <w:ind w:left="135"/>
              <w:rPr>
                <w:rFonts w:eastAsia="Times New Roman" w:cstheme="minorHAnsi"/>
                <w:b/>
                <w:bCs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Циљ часа:</w:t>
            </w:r>
          </w:p>
        </w:tc>
        <w:tc>
          <w:tcPr>
            <w:tcW w:w="10480" w:type="dxa"/>
            <w:gridSpan w:val="3"/>
            <w:tcBorders>
              <w:top w:val="single" w:sz="4" w:space="0" w:color="808080" w:themeColor="background1" w:themeShade="80"/>
            </w:tcBorders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53245D" w:rsidRPr="00BF6F5F" w:rsidRDefault="0053245D" w:rsidP="00286AC4">
            <w:pPr>
              <w:autoSpaceDE w:val="0"/>
              <w:autoSpaceDN w:val="0"/>
              <w:adjustRightInd w:val="0"/>
              <w:spacing w:after="0" w:line="240" w:lineRule="auto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 xml:space="preserve">Систематизација наставних садржаја теме </w:t>
            </w:r>
            <w:r w:rsidRPr="00BF6F5F">
              <w:rPr>
                <w:rFonts w:cstheme="minorHAnsi"/>
                <w:i/>
                <w:iCs/>
                <w:sz w:val="24"/>
                <w:szCs w:val="24"/>
              </w:rPr>
              <w:t>Филогенија и принципи класификације</w:t>
            </w:r>
          </w:p>
        </w:tc>
      </w:tr>
      <w:tr w:rsidR="0053245D" w:rsidRPr="00BF6F5F" w:rsidTr="00286AC4">
        <w:trPr>
          <w:trHeight w:val="1440"/>
        </w:trPr>
        <w:tc>
          <w:tcPr>
            <w:tcW w:w="3320" w:type="dxa"/>
            <w:shd w:val="clear" w:color="auto" w:fill="FBE4D5" w:themeFill="accent2" w:themeFillTint="33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53245D" w:rsidRPr="00BF6F5F" w:rsidRDefault="0053245D" w:rsidP="00286AC4">
            <w:pPr>
              <w:spacing w:after="0" w:line="256" w:lineRule="auto"/>
              <w:ind w:left="135"/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 xml:space="preserve">Очекивани исходи: </w:t>
            </w:r>
          </w:p>
          <w:p w:rsidR="0053245D" w:rsidRPr="00BF6F5F" w:rsidRDefault="0053245D" w:rsidP="00286AC4">
            <w:pPr>
              <w:spacing w:after="0" w:line="256" w:lineRule="auto"/>
              <w:ind w:left="135"/>
              <w:rPr>
                <w:rFonts w:eastAsia="Times New Roman" w:cstheme="minorHAnsi"/>
                <w:b/>
                <w:bCs/>
                <w:sz w:val="24"/>
                <w:szCs w:val="24"/>
                <w:lang w:val="ru-RU"/>
              </w:rPr>
            </w:pPr>
          </w:p>
        </w:tc>
        <w:tc>
          <w:tcPr>
            <w:tcW w:w="10480" w:type="dxa"/>
            <w:gridSpan w:val="3"/>
            <w:tcBorders>
              <w:bottom w:val="single" w:sz="4" w:space="0" w:color="808080" w:themeColor="background1" w:themeShade="80"/>
            </w:tcBorders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53245D" w:rsidRPr="00BF6F5F" w:rsidRDefault="0053245D" w:rsidP="00286AC4">
            <w:pPr>
              <w:spacing w:after="0" w:line="240" w:lineRule="auto"/>
              <w:rPr>
                <w:rFonts w:eastAsia="Times New Roman" w:cstheme="minorHAnsi"/>
                <w:sz w:val="24"/>
                <w:szCs w:val="24"/>
                <w:lang w:val="ru-RU"/>
              </w:rPr>
            </w:pP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  <w:lang w:val="ru-RU"/>
              </w:rPr>
              <w:t>Ученик ће бити у стању да:</w:t>
            </w:r>
          </w:p>
          <w:p w:rsidR="0053245D" w:rsidRPr="00BF6F5F" w:rsidRDefault="0053245D" w:rsidP="00286AC4">
            <w:pPr>
              <w:numPr>
                <w:ilvl w:val="0"/>
                <w:numId w:val="1"/>
              </w:num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  <w:lang w:val="ru-RU"/>
              </w:rPr>
            </w:pPr>
            <w:r w:rsidRPr="00BF6F5F">
              <w:rPr>
                <w:rFonts w:eastAsia="Times New Roman" w:cstheme="minorHAnsi"/>
                <w:sz w:val="24"/>
                <w:szCs w:val="24"/>
                <w:lang w:val="ru-RU"/>
              </w:rPr>
              <w:t>изводи закључке у конкретним проблемским  ситуацијама;</w:t>
            </w:r>
          </w:p>
          <w:p w:rsidR="0053245D" w:rsidRPr="00BF6F5F" w:rsidRDefault="0053245D" w:rsidP="00286AC4">
            <w:pPr>
              <w:numPr>
                <w:ilvl w:val="0"/>
                <w:numId w:val="1"/>
              </w:num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  <w:lang w:val="ru-RU"/>
              </w:rPr>
            </w:pPr>
            <w:r w:rsidRPr="00BF6F5F">
              <w:rPr>
                <w:rFonts w:eastAsia="Times New Roman" w:cstheme="minorHAnsi"/>
                <w:sz w:val="24"/>
                <w:szCs w:val="24"/>
                <w:lang w:val="ru-RU"/>
              </w:rPr>
              <w:t>решава проблемске задатке;</w:t>
            </w:r>
          </w:p>
          <w:p w:rsidR="0053245D" w:rsidRPr="00BF6F5F" w:rsidRDefault="0053245D" w:rsidP="00286AC4">
            <w:pPr>
              <w:numPr>
                <w:ilvl w:val="0"/>
                <w:numId w:val="1"/>
              </w:num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  <w:lang w:val="ru-RU"/>
              </w:rPr>
            </w:pPr>
            <w:r w:rsidRPr="00BF6F5F">
              <w:rPr>
                <w:rFonts w:eastAsia="Times New Roman" w:cstheme="minorHAnsi"/>
                <w:sz w:val="24"/>
                <w:szCs w:val="24"/>
                <w:lang w:val="ru-RU"/>
              </w:rPr>
              <w:t>објасни критеријуме класификације;</w:t>
            </w:r>
          </w:p>
          <w:p w:rsidR="0053245D" w:rsidRPr="00BF6F5F" w:rsidRDefault="0053245D" w:rsidP="00286AC4">
            <w:pPr>
              <w:numPr>
                <w:ilvl w:val="0"/>
                <w:numId w:val="1"/>
              </w:num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  <w:lang w:val="ru-RU"/>
              </w:rPr>
            </w:pPr>
            <w:r w:rsidRPr="00BF6F5F">
              <w:rPr>
                <w:rFonts w:eastAsia="Times New Roman" w:cstheme="minorHAnsi"/>
                <w:sz w:val="24"/>
                <w:szCs w:val="24"/>
                <w:lang w:val="ru-RU"/>
              </w:rPr>
              <w:t>тумачи сродничке односе на примерима филогенетском стабла;</w:t>
            </w:r>
          </w:p>
          <w:p w:rsidR="0053245D" w:rsidRPr="00BF6F5F" w:rsidRDefault="0053245D" w:rsidP="00286AC4">
            <w:pPr>
              <w:numPr>
                <w:ilvl w:val="0"/>
                <w:numId w:val="1"/>
              </w:num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  <w:lang w:val="ru-RU"/>
              </w:rPr>
            </w:pPr>
            <w:r w:rsidRPr="00BF6F5F">
              <w:rPr>
                <w:rFonts w:cstheme="minorHAnsi"/>
                <w:noProof/>
                <w:sz w:val="24"/>
                <w:szCs w:val="24"/>
              </w:rPr>
              <w:t>примени једноставне дихотоме кључеве за идентификацију непознатих организама.</w:t>
            </w:r>
          </w:p>
        </w:tc>
      </w:tr>
      <w:tr w:rsidR="0053245D" w:rsidRPr="00BF6F5F" w:rsidTr="00286AC4">
        <w:trPr>
          <w:trHeight w:val="432"/>
        </w:trPr>
        <w:tc>
          <w:tcPr>
            <w:tcW w:w="3320" w:type="dxa"/>
            <w:shd w:val="clear" w:color="auto" w:fill="FBE4D5" w:themeFill="accent2" w:themeFillTint="33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53245D" w:rsidRPr="00BF6F5F" w:rsidRDefault="0053245D" w:rsidP="00286AC4">
            <w:pPr>
              <w:spacing w:after="0" w:line="266" w:lineRule="atLeast"/>
              <w:ind w:left="135"/>
              <w:rPr>
                <w:rFonts w:eastAsia="Times New Roman" w:cstheme="minorHAnsi"/>
                <w:b/>
                <w:bCs/>
                <w:sz w:val="24"/>
                <w:szCs w:val="24"/>
                <w:lang w:val="ru-RU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Наставне методе:</w:t>
            </w:r>
          </w:p>
        </w:tc>
        <w:tc>
          <w:tcPr>
            <w:tcW w:w="10480" w:type="dxa"/>
            <w:gridSpan w:val="3"/>
            <w:tcBorders>
              <w:top w:val="single" w:sz="4" w:space="0" w:color="808080" w:themeColor="background1" w:themeShade="80"/>
            </w:tcBorders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53245D" w:rsidRPr="00BF6F5F" w:rsidRDefault="0053245D" w:rsidP="00286AC4">
            <w:pPr>
              <w:spacing w:after="0" w:line="266" w:lineRule="atLeast"/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 xml:space="preserve">  демонстративно-илустративна, вербално-текстуална</w:t>
            </w:r>
          </w:p>
        </w:tc>
      </w:tr>
      <w:tr w:rsidR="0053245D" w:rsidRPr="00BF6F5F" w:rsidTr="00286AC4">
        <w:trPr>
          <w:trHeight w:val="432"/>
        </w:trPr>
        <w:tc>
          <w:tcPr>
            <w:tcW w:w="3320" w:type="dxa"/>
            <w:shd w:val="clear" w:color="auto" w:fill="FBE4D5" w:themeFill="accent2" w:themeFillTint="33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53245D" w:rsidRPr="00BF6F5F" w:rsidRDefault="0053245D" w:rsidP="00286AC4">
            <w:pPr>
              <w:spacing w:after="0" w:line="266" w:lineRule="atLeast"/>
              <w:ind w:left="135"/>
              <w:rPr>
                <w:rFonts w:eastAsia="Times New Roman" w:cstheme="minorHAnsi"/>
                <w:b/>
                <w:bCs/>
                <w:sz w:val="24"/>
                <w:szCs w:val="24"/>
                <w:lang w:val="ru-RU"/>
              </w:rPr>
            </w:pPr>
            <w:r w:rsidRPr="00BF6F5F">
              <w:rPr>
                <w:rFonts w:eastAsia="Times New Roman" w:cstheme="minorHAnsi"/>
                <w:b/>
                <w:bCs/>
                <w:sz w:val="24"/>
                <w:szCs w:val="24"/>
                <w:lang w:val="ru-RU"/>
              </w:rPr>
              <w:t>Облици рада:</w:t>
            </w:r>
          </w:p>
        </w:tc>
        <w:tc>
          <w:tcPr>
            <w:tcW w:w="10480" w:type="dxa"/>
            <w:gridSpan w:val="3"/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53245D" w:rsidRPr="00BF6F5F" w:rsidRDefault="0053245D" w:rsidP="00286AC4">
            <w:pPr>
              <w:spacing w:after="0" w:line="266" w:lineRule="atLeast"/>
              <w:ind w:left="121"/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  <w:t>фронтални, групни</w:t>
            </w:r>
          </w:p>
        </w:tc>
      </w:tr>
      <w:tr w:rsidR="0053245D" w:rsidRPr="00BF6F5F" w:rsidTr="00286AC4">
        <w:trPr>
          <w:trHeight w:val="432"/>
        </w:trPr>
        <w:tc>
          <w:tcPr>
            <w:tcW w:w="3320" w:type="dxa"/>
            <w:shd w:val="clear" w:color="auto" w:fill="FBE4D5" w:themeFill="accent2" w:themeFillTint="33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53245D" w:rsidRPr="00BF6F5F" w:rsidRDefault="0053245D" w:rsidP="00286AC4">
            <w:pPr>
              <w:spacing w:after="0" w:line="266" w:lineRule="atLeast"/>
              <w:ind w:left="135"/>
              <w:rPr>
                <w:rFonts w:eastAsia="Times New Roman" w:cstheme="minorHAnsi"/>
                <w:b/>
                <w:bCs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sz w:val="24"/>
                <w:szCs w:val="24"/>
              </w:rPr>
              <w:t>Наставна средства:</w:t>
            </w:r>
          </w:p>
        </w:tc>
        <w:tc>
          <w:tcPr>
            <w:tcW w:w="10480" w:type="dxa"/>
            <w:gridSpan w:val="3"/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53245D" w:rsidRPr="00BF6F5F" w:rsidRDefault="0053245D" w:rsidP="00286AC4">
            <w:pPr>
              <w:autoSpaceDE w:val="0"/>
              <w:autoSpaceDN w:val="0"/>
              <w:adjustRightInd w:val="0"/>
              <w:spacing w:after="0" w:line="240" w:lineRule="auto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 xml:space="preserve">  радни/наставни листићи</w:t>
            </w:r>
          </w:p>
        </w:tc>
      </w:tr>
      <w:tr w:rsidR="0053245D" w:rsidRPr="00BF6F5F" w:rsidTr="00286AC4">
        <w:trPr>
          <w:trHeight w:val="432"/>
        </w:trPr>
        <w:tc>
          <w:tcPr>
            <w:tcW w:w="3320" w:type="dxa"/>
            <w:shd w:val="clear" w:color="auto" w:fill="FBE4D5" w:themeFill="accent2" w:themeFillTint="33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53245D" w:rsidRPr="00BF6F5F" w:rsidRDefault="0053245D" w:rsidP="00286AC4">
            <w:pPr>
              <w:spacing w:after="0" w:line="266" w:lineRule="atLeast"/>
              <w:ind w:left="135"/>
              <w:rPr>
                <w:rFonts w:eastAsia="Times New Roman" w:cstheme="minorHAnsi"/>
                <w:b/>
                <w:bCs/>
                <w:sz w:val="24"/>
                <w:szCs w:val="24"/>
                <w:lang w:val="ru-RU"/>
              </w:rPr>
            </w:pPr>
            <w:r w:rsidRPr="00BF6F5F">
              <w:rPr>
                <w:rFonts w:cstheme="minorHAnsi"/>
                <w:b/>
                <w:bCs/>
                <w:sz w:val="24"/>
                <w:szCs w:val="24"/>
                <w:lang w:eastAsia="en-GB"/>
              </w:rPr>
              <w:t>Међупредметне компетенције:</w:t>
            </w:r>
          </w:p>
        </w:tc>
        <w:tc>
          <w:tcPr>
            <w:tcW w:w="10480" w:type="dxa"/>
            <w:gridSpan w:val="3"/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53245D" w:rsidRPr="00BF6F5F" w:rsidRDefault="0053245D" w:rsidP="00286AC4">
            <w:pPr>
              <w:spacing w:after="0" w:line="266" w:lineRule="atLeast"/>
              <w:ind w:left="121"/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cstheme="minorHAnsi"/>
                <w:color w:val="000000"/>
                <w:sz w:val="24"/>
                <w:szCs w:val="24"/>
                <w:lang w:eastAsia="en-GB"/>
              </w:rPr>
              <w:t xml:space="preserve">рад са подацима и информацијама, </w:t>
            </w: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  <w:t>комуникација, сарадња, компетенција за целоживотно учење;</w:t>
            </w:r>
          </w:p>
          <w:p w:rsidR="0053245D" w:rsidRPr="00BF6F5F" w:rsidRDefault="0053245D" w:rsidP="00286AC4">
            <w:pPr>
              <w:spacing w:after="0" w:line="266" w:lineRule="atLeast"/>
              <w:ind w:left="121"/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  <w:t>решавање проблема</w:t>
            </w:r>
          </w:p>
        </w:tc>
      </w:tr>
      <w:tr w:rsidR="0053245D" w:rsidRPr="00BF6F5F" w:rsidTr="00286AC4">
        <w:trPr>
          <w:trHeight w:val="432"/>
        </w:trPr>
        <w:tc>
          <w:tcPr>
            <w:tcW w:w="3320" w:type="dxa"/>
            <w:shd w:val="clear" w:color="auto" w:fill="FBE4D5" w:themeFill="accent2" w:themeFillTint="33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53245D" w:rsidRPr="00BF6F5F" w:rsidRDefault="0053245D" w:rsidP="00286AC4">
            <w:pPr>
              <w:spacing w:after="0" w:line="266" w:lineRule="atLeast"/>
              <w:ind w:left="135"/>
              <w:rPr>
                <w:rFonts w:eastAsia="Times New Roman" w:cstheme="minorHAnsi"/>
                <w:b/>
                <w:bCs/>
                <w:sz w:val="24"/>
                <w:szCs w:val="24"/>
                <w:lang w:val="ru-RU"/>
              </w:rPr>
            </w:pPr>
            <w:r w:rsidRPr="00BF6F5F">
              <w:rPr>
                <w:rFonts w:eastAsia="Times New Roman" w:cstheme="minorHAnsi"/>
                <w:b/>
                <w:bCs/>
                <w:sz w:val="24"/>
                <w:szCs w:val="24"/>
                <w:lang w:val="ru-RU"/>
              </w:rPr>
              <w:t>Међупредметно повезивање:</w:t>
            </w:r>
          </w:p>
        </w:tc>
        <w:tc>
          <w:tcPr>
            <w:tcW w:w="10480" w:type="dxa"/>
            <w:gridSpan w:val="3"/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53245D" w:rsidRPr="00BF6F5F" w:rsidRDefault="0053245D" w:rsidP="00286AC4">
            <w:pPr>
              <w:spacing w:after="0" w:line="266" w:lineRule="atLeast"/>
              <w:ind w:left="121"/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  <w:t>хемија, физика, математика, рачунарство и информатика</w:t>
            </w:r>
          </w:p>
        </w:tc>
      </w:tr>
      <w:tr w:rsidR="0053245D" w:rsidRPr="00BF6F5F" w:rsidTr="00286AC4">
        <w:trPr>
          <w:trHeight w:val="432"/>
        </w:trPr>
        <w:tc>
          <w:tcPr>
            <w:tcW w:w="3320" w:type="dxa"/>
            <w:shd w:val="clear" w:color="auto" w:fill="FBE4D5" w:themeFill="accent2" w:themeFillTint="33"/>
            <w:tcMar>
              <w:top w:w="4" w:type="dxa"/>
              <w:left w:w="31" w:type="dxa"/>
              <w:bottom w:w="0" w:type="dxa"/>
              <w:right w:w="31" w:type="dxa"/>
            </w:tcMar>
          </w:tcPr>
          <w:p w:rsidR="0053245D" w:rsidRPr="00BF6F5F" w:rsidRDefault="0053245D" w:rsidP="00286AC4">
            <w:pPr>
              <w:spacing w:after="0" w:line="266" w:lineRule="atLeast"/>
              <w:ind w:left="135"/>
              <w:rPr>
                <w:rFonts w:eastAsia="Times New Roman" w:cstheme="minorHAnsi"/>
                <w:b/>
                <w:bCs/>
                <w:iCs/>
                <w:sz w:val="24"/>
                <w:szCs w:val="24"/>
                <w:lang w:val="ru-RU"/>
              </w:rPr>
            </w:pPr>
            <w:r w:rsidRPr="00BF6F5F">
              <w:rPr>
                <w:rFonts w:cstheme="minorHAnsi"/>
                <w:b/>
                <w:bCs/>
                <w:iCs/>
                <w:sz w:val="24"/>
                <w:szCs w:val="24"/>
              </w:rPr>
              <w:t>Предметна корелација</w:t>
            </w:r>
          </w:p>
        </w:tc>
        <w:tc>
          <w:tcPr>
            <w:tcW w:w="10480" w:type="dxa"/>
            <w:gridSpan w:val="3"/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</w:tcPr>
          <w:p w:rsidR="0053245D" w:rsidRPr="00BF6F5F" w:rsidRDefault="0053245D" w:rsidP="00286AC4">
            <w:pPr>
              <w:spacing w:after="0" w:line="266" w:lineRule="atLeast"/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  <w:t xml:space="preserve">претходне лекције из уџбеника у теми </w:t>
            </w:r>
            <w:r w:rsidRPr="00BF6F5F">
              <w:rPr>
                <w:rFonts w:cstheme="minorHAnsi"/>
                <w:i/>
                <w:iCs/>
                <w:sz w:val="24"/>
                <w:szCs w:val="24"/>
              </w:rPr>
              <w:t>Филогенија и принципи класификације</w:t>
            </w:r>
          </w:p>
        </w:tc>
      </w:tr>
      <w:tr w:rsidR="0053245D" w:rsidRPr="00BF6F5F" w:rsidTr="00286AC4">
        <w:trPr>
          <w:trHeight w:val="432"/>
        </w:trPr>
        <w:tc>
          <w:tcPr>
            <w:tcW w:w="3320" w:type="dxa"/>
            <w:shd w:val="clear" w:color="auto" w:fill="FBE4D5" w:themeFill="accent2" w:themeFillTint="33"/>
            <w:tcMar>
              <w:top w:w="4" w:type="dxa"/>
              <w:left w:w="31" w:type="dxa"/>
              <w:bottom w:w="0" w:type="dxa"/>
              <w:right w:w="31" w:type="dxa"/>
            </w:tcMar>
          </w:tcPr>
          <w:p w:rsidR="0053245D" w:rsidRPr="00BF6F5F" w:rsidRDefault="0053245D" w:rsidP="00286AC4">
            <w:pPr>
              <w:spacing w:after="0" w:line="266" w:lineRule="atLeast"/>
              <w:ind w:left="135"/>
              <w:rPr>
                <w:rFonts w:cstheme="minorHAnsi"/>
                <w:b/>
                <w:bCs/>
                <w:iCs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iCs/>
                <w:sz w:val="24"/>
                <w:szCs w:val="24"/>
              </w:rPr>
              <w:t>Литература за ученике</w:t>
            </w:r>
          </w:p>
        </w:tc>
        <w:tc>
          <w:tcPr>
            <w:tcW w:w="10480" w:type="dxa"/>
            <w:gridSpan w:val="3"/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</w:tcPr>
          <w:p w:rsidR="0053245D" w:rsidRPr="00BF6F5F" w:rsidRDefault="0053245D" w:rsidP="00286AC4">
            <w:pPr>
              <w:pStyle w:val="NoSpacing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 xml:space="preserve"> уџбеник, дигитални уџбеник</w:t>
            </w:r>
          </w:p>
          <w:p w:rsidR="0053245D" w:rsidRPr="00BF6F5F" w:rsidRDefault="0053245D" w:rsidP="00286AC4">
            <w:pPr>
              <w:spacing w:after="0" w:line="266" w:lineRule="atLeast"/>
              <w:ind w:left="121"/>
              <w:rPr>
                <w:rFonts w:cstheme="minorHAnsi"/>
                <w:sz w:val="24"/>
                <w:szCs w:val="24"/>
              </w:rPr>
            </w:pPr>
          </w:p>
        </w:tc>
      </w:tr>
      <w:tr w:rsidR="0053245D" w:rsidRPr="00BF6F5F" w:rsidTr="00286AC4">
        <w:trPr>
          <w:trHeight w:val="432"/>
        </w:trPr>
        <w:tc>
          <w:tcPr>
            <w:tcW w:w="3320" w:type="dxa"/>
            <w:shd w:val="clear" w:color="auto" w:fill="FBE4D5" w:themeFill="accent2" w:themeFillTint="33"/>
            <w:tcMar>
              <w:top w:w="4" w:type="dxa"/>
              <w:left w:w="31" w:type="dxa"/>
              <w:bottom w:w="0" w:type="dxa"/>
              <w:right w:w="31" w:type="dxa"/>
            </w:tcMar>
          </w:tcPr>
          <w:p w:rsidR="0053245D" w:rsidRPr="00BF6F5F" w:rsidRDefault="0053245D" w:rsidP="00286AC4">
            <w:pPr>
              <w:pStyle w:val="NoSpacing"/>
              <w:rPr>
                <w:rFonts w:cstheme="minorHAnsi"/>
                <w:b/>
                <w:bCs/>
                <w:iCs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iCs/>
                <w:sz w:val="24"/>
                <w:szCs w:val="24"/>
              </w:rPr>
              <w:t>Литература за</w:t>
            </w:r>
          </w:p>
          <w:p w:rsidR="0053245D" w:rsidRPr="00BF6F5F" w:rsidRDefault="0053245D" w:rsidP="00286AC4">
            <w:pPr>
              <w:spacing w:after="0" w:line="266" w:lineRule="atLeast"/>
              <w:ind w:left="135"/>
              <w:rPr>
                <w:rFonts w:cstheme="minorHAnsi"/>
                <w:b/>
                <w:bCs/>
                <w:iCs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iCs/>
                <w:sz w:val="24"/>
                <w:szCs w:val="24"/>
              </w:rPr>
              <w:t>наставника</w:t>
            </w:r>
          </w:p>
        </w:tc>
        <w:tc>
          <w:tcPr>
            <w:tcW w:w="10480" w:type="dxa"/>
            <w:gridSpan w:val="3"/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</w:tcPr>
          <w:p w:rsidR="0053245D" w:rsidRPr="00BF6F5F" w:rsidRDefault="0053245D" w:rsidP="00286AC4">
            <w:pPr>
              <w:pStyle w:val="NoSpacing"/>
              <w:rPr>
                <w:rFonts w:cstheme="minorHAnsi"/>
                <w:b/>
                <w:bCs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уџбеник; приручник; научна – стручна универзитетска литература, интернет и остали извори знања</w:t>
            </w:r>
          </w:p>
        </w:tc>
      </w:tr>
      <w:tr w:rsidR="0053245D" w:rsidRPr="00BF6F5F" w:rsidTr="00286AC4">
        <w:trPr>
          <w:trHeight w:val="432"/>
        </w:trPr>
        <w:tc>
          <w:tcPr>
            <w:tcW w:w="3320" w:type="dxa"/>
            <w:shd w:val="clear" w:color="auto" w:fill="FBE4D5" w:themeFill="accent2" w:themeFillTint="33"/>
            <w:tcMar>
              <w:top w:w="4" w:type="dxa"/>
              <w:left w:w="31" w:type="dxa"/>
              <w:bottom w:w="0" w:type="dxa"/>
              <w:right w:w="31" w:type="dxa"/>
            </w:tcMar>
          </w:tcPr>
          <w:p w:rsidR="0053245D" w:rsidRPr="00BF6F5F" w:rsidRDefault="0053245D" w:rsidP="00286AC4">
            <w:pPr>
              <w:pStyle w:val="NoSpacing"/>
              <w:rPr>
                <w:rFonts w:cstheme="minorHAnsi"/>
                <w:b/>
                <w:bCs/>
                <w:iCs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iCs/>
                <w:sz w:val="24"/>
                <w:szCs w:val="24"/>
              </w:rPr>
              <w:t>Кључне речи</w:t>
            </w:r>
          </w:p>
        </w:tc>
        <w:tc>
          <w:tcPr>
            <w:tcW w:w="10480" w:type="dxa"/>
            <w:gridSpan w:val="3"/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</w:tcPr>
          <w:p w:rsidR="0053245D" w:rsidRPr="00BF6F5F" w:rsidRDefault="0053245D" w:rsidP="00286AC4">
            <w:pPr>
              <w:pStyle w:val="NoSpacing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 xml:space="preserve">Из лекција у  теми </w:t>
            </w:r>
            <w:r w:rsidRPr="00BF6F5F">
              <w:rPr>
                <w:rFonts w:cstheme="minorHAnsi"/>
                <w:i/>
                <w:iCs/>
                <w:sz w:val="24"/>
                <w:szCs w:val="24"/>
              </w:rPr>
              <w:t>Филогенија и принципи класификације</w:t>
            </w:r>
          </w:p>
        </w:tc>
      </w:tr>
    </w:tbl>
    <w:p w:rsidR="0053245D" w:rsidRPr="00BF6F5F" w:rsidRDefault="0053245D" w:rsidP="0053245D">
      <w:pPr>
        <w:rPr>
          <w:rFonts w:eastAsia="Times New Roman" w:cstheme="minorHAnsi"/>
          <w:b/>
          <w:bCs/>
          <w:sz w:val="24"/>
          <w:szCs w:val="24"/>
          <w:lang w:val="ru-RU"/>
        </w:rPr>
      </w:pPr>
    </w:p>
    <w:p w:rsidR="0053245D" w:rsidRPr="00BF6F5F" w:rsidRDefault="0053245D" w:rsidP="0053245D">
      <w:pPr>
        <w:rPr>
          <w:rFonts w:eastAsia="Times New Roman" w:cstheme="minorHAnsi"/>
          <w:b/>
          <w:bCs/>
          <w:sz w:val="24"/>
          <w:szCs w:val="24"/>
          <w:lang w:val="ru-RU"/>
        </w:rPr>
      </w:pPr>
    </w:p>
    <w:p w:rsidR="0053245D" w:rsidRPr="00BF6F5F" w:rsidRDefault="0053245D" w:rsidP="0053245D">
      <w:pPr>
        <w:rPr>
          <w:rFonts w:eastAsia="Times New Roman" w:cstheme="minorHAnsi"/>
          <w:b/>
          <w:bCs/>
          <w:sz w:val="24"/>
          <w:szCs w:val="24"/>
          <w:lang w:val="ru-RU"/>
        </w:rPr>
      </w:pPr>
      <w:r w:rsidRPr="00BF6F5F">
        <w:rPr>
          <w:rFonts w:eastAsia="Times New Roman" w:cstheme="minorHAnsi"/>
          <w:b/>
          <w:bCs/>
          <w:sz w:val="24"/>
          <w:szCs w:val="24"/>
          <w:lang w:val="ru-RU"/>
        </w:rPr>
        <w:t>АРТИКУЛАЦИЈА И ТОК ЧАСА</w:t>
      </w:r>
    </w:p>
    <w:tbl>
      <w:tblPr>
        <w:tblW w:w="1346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FF" w:themeFill="background1"/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8642"/>
        <w:gridCol w:w="4820"/>
      </w:tblGrid>
      <w:tr w:rsidR="0053245D" w:rsidRPr="00BF6F5F" w:rsidTr="0053245D">
        <w:trPr>
          <w:trHeight w:val="432"/>
        </w:trPr>
        <w:tc>
          <w:tcPr>
            <w:tcW w:w="8642" w:type="dxa"/>
            <w:shd w:val="clear" w:color="auto" w:fill="FBE4D5" w:themeFill="accent2" w:themeFillTint="33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53245D" w:rsidRPr="00BF6F5F" w:rsidRDefault="0053245D" w:rsidP="00286AC4">
            <w:pPr>
              <w:spacing w:after="0" w:line="266" w:lineRule="atLeast"/>
              <w:jc w:val="center"/>
              <w:rPr>
                <w:rFonts w:eastAsia="Times New Roman" w:cstheme="minorHAnsi"/>
                <w:b/>
                <w:bCs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Планиране активности наставника:</w:t>
            </w:r>
          </w:p>
        </w:tc>
        <w:tc>
          <w:tcPr>
            <w:tcW w:w="4820" w:type="dxa"/>
            <w:shd w:val="clear" w:color="auto" w:fill="FBE4D5" w:themeFill="accent2" w:themeFillTint="33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53245D" w:rsidRPr="00BF6F5F" w:rsidRDefault="0053245D" w:rsidP="00286AC4">
            <w:pPr>
              <w:spacing w:after="0" w:line="266" w:lineRule="atLeast"/>
              <w:jc w:val="center"/>
              <w:rPr>
                <w:rFonts w:eastAsia="Times New Roman" w:cstheme="minorHAnsi"/>
                <w:b/>
                <w:bCs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Планиране активности ученика:</w:t>
            </w:r>
          </w:p>
        </w:tc>
      </w:tr>
      <w:tr w:rsidR="0053245D" w:rsidRPr="00BF6F5F" w:rsidTr="0053245D">
        <w:trPr>
          <w:trHeight w:val="432"/>
        </w:trPr>
        <w:tc>
          <w:tcPr>
            <w:tcW w:w="13462" w:type="dxa"/>
            <w:gridSpan w:val="2"/>
            <w:shd w:val="clear" w:color="auto" w:fill="FBE4D5" w:themeFill="accent2" w:themeFillTint="33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53245D" w:rsidRPr="00BF6F5F" w:rsidRDefault="0053245D" w:rsidP="00286AC4">
            <w:pPr>
              <w:spacing w:after="0" w:line="256" w:lineRule="auto"/>
              <w:jc w:val="center"/>
              <w:rPr>
                <w:rFonts w:eastAsia="Times New Roman" w:cstheme="minorHAnsi"/>
                <w:b/>
                <w:bCs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Уводни део часа</w:t>
            </w:r>
          </w:p>
          <w:p w:rsidR="0053245D" w:rsidRPr="00BF6F5F" w:rsidRDefault="0053245D" w:rsidP="00286AC4">
            <w:pPr>
              <w:spacing w:after="0" w:line="266" w:lineRule="atLeast"/>
              <w:jc w:val="center"/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(5 минута)</w:t>
            </w:r>
          </w:p>
        </w:tc>
      </w:tr>
      <w:tr w:rsidR="0053245D" w:rsidRPr="00BF6F5F" w:rsidTr="0053245D">
        <w:trPr>
          <w:trHeight w:val="720"/>
        </w:trPr>
        <w:tc>
          <w:tcPr>
            <w:tcW w:w="8642" w:type="dxa"/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7F30BD" w:rsidRPr="00BF6F5F" w:rsidRDefault="0053245D" w:rsidP="008504DC">
            <w:pPr>
              <w:pStyle w:val="ListParagraph"/>
              <w:numPr>
                <w:ilvl w:val="0"/>
                <w:numId w:val="138"/>
              </w:numPr>
              <w:spacing w:after="0" w:line="240" w:lineRule="auto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 xml:space="preserve">Дели ученике на 6 група. </w:t>
            </w:r>
          </w:p>
          <w:p w:rsidR="0053245D" w:rsidRPr="00BF6F5F" w:rsidRDefault="0053245D" w:rsidP="008504DC">
            <w:pPr>
              <w:pStyle w:val="ListParagraph"/>
              <w:numPr>
                <w:ilvl w:val="0"/>
                <w:numId w:val="138"/>
              </w:numPr>
              <w:spacing w:after="0" w:line="240" w:lineRule="auto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Свака група добија настав</w:t>
            </w:r>
            <w:r w:rsidR="007F30BD" w:rsidRPr="00BF6F5F">
              <w:rPr>
                <w:rFonts w:eastAsia="Times New Roman" w:cstheme="minorHAnsi"/>
                <w:sz w:val="24"/>
                <w:szCs w:val="24"/>
              </w:rPr>
              <w:t>ни</w:t>
            </w:r>
            <w:r w:rsidRPr="00BF6F5F">
              <w:rPr>
                <w:rFonts w:eastAsia="Times New Roman" w:cstheme="minorHAnsi"/>
                <w:sz w:val="24"/>
                <w:szCs w:val="24"/>
              </w:rPr>
              <w:t xml:space="preserve"> листић са зада</w:t>
            </w:r>
            <w:r w:rsidR="007F30BD" w:rsidRPr="00BF6F5F">
              <w:rPr>
                <w:rFonts w:eastAsia="Times New Roman" w:cstheme="minorHAnsi"/>
                <w:sz w:val="24"/>
                <w:szCs w:val="24"/>
              </w:rPr>
              <w:t>тком</w:t>
            </w:r>
            <w:r w:rsidRPr="00BF6F5F">
              <w:rPr>
                <w:rFonts w:eastAsia="Times New Roman" w:cstheme="minorHAnsi"/>
                <w:sz w:val="24"/>
                <w:szCs w:val="24"/>
              </w:rPr>
              <w:t>.</w:t>
            </w:r>
          </w:p>
        </w:tc>
        <w:tc>
          <w:tcPr>
            <w:tcW w:w="4820" w:type="dxa"/>
            <w:tcBorders>
              <w:bottom w:val="single" w:sz="4" w:space="0" w:color="808080" w:themeColor="background1" w:themeShade="80"/>
            </w:tcBorders>
            <w:shd w:val="clear" w:color="auto" w:fill="FFFFFF" w:themeFill="background1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53245D" w:rsidRPr="00BF6F5F" w:rsidRDefault="0053245D" w:rsidP="008504DC">
            <w:pPr>
              <w:pStyle w:val="ListParagraph"/>
              <w:numPr>
                <w:ilvl w:val="0"/>
                <w:numId w:val="137"/>
              </w:num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  <w:t>деле се у групе</w:t>
            </w:r>
          </w:p>
          <w:p w:rsidR="0053245D" w:rsidRPr="00BF6F5F" w:rsidRDefault="0053245D" w:rsidP="00286AC4">
            <w:pPr>
              <w:spacing w:after="0" w:line="240" w:lineRule="auto"/>
              <w:ind w:left="318"/>
              <w:contextualSpacing/>
              <w:rPr>
                <w:rFonts w:eastAsia="Times New Roman" w:cstheme="minorHAnsi"/>
                <w:sz w:val="24"/>
                <w:szCs w:val="24"/>
              </w:rPr>
            </w:pPr>
          </w:p>
        </w:tc>
      </w:tr>
      <w:tr w:rsidR="0053245D" w:rsidRPr="00BF6F5F" w:rsidTr="0053245D">
        <w:trPr>
          <w:trHeight w:val="720"/>
        </w:trPr>
        <w:tc>
          <w:tcPr>
            <w:tcW w:w="13462" w:type="dxa"/>
            <w:gridSpan w:val="2"/>
            <w:shd w:val="clear" w:color="auto" w:fill="FBE4D5" w:themeFill="accent2" w:themeFillTint="33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53245D" w:rsidRPr="00BF6F5F" w:rsidRDefault="0053245D" w:rsidP="00286AC4">
            <w:pPr>
              <w:spacing w:after="0" w:line="256" w:lineRule="auto"/>
              <w:jc w:val="center"/>
              <w:rPr>
                <w:rFonts w:eastAsia="Times New Roman" w:cstheme="minorHAnsi"/>
                <w:b/>
                <w:bCs/>
                <w:sz w:val="24"/>
                <w:szCs w:val="24"/>
                <w:lang w:val="ru-RU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Главни део часа</w:t>
            </w:r>
          </w:p>
          <w:p w:rsidR="0053245D" w:rsidRPr="00BF6F5F" w:rsidRDefault="0053245D" w:rsidP="00286AC4">
            <w:pPr>
              <w:pStyle w:val="ListParagraph"/>
              <w:autoSpaceDE w:val="0"/>
              <w:autoSpaceDN w:val="0"/>
              <w:adjustRightInd w:val="0"/>
              <w:spacing w:after="0" w:line="240" w:lineRule="auto"/>
              <w:ind w:left="700"/>
              <w:jc w:val="center"/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(35 минута)</w:t>
            </w:r>
          </w:p>
        </w:tc>
      </w:tr>
      <w:tr w:rsidR="0053245D" w:rsidRPr="00BF6F5F" w:rsidTr="0053245D">
        <w:trPr>
          <w:trHeight w:val="1765"/>
        </w:trPr>
        <w:tc>
          <w:tcPr>
            <w:tcW w:w="8642" w:type="dxa"/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53245D" w:rsidRPr="00BF6F5F" w:rsidRDefault="0053245D" w:rsidP="008504DC">
            <w:pPr>
              <w:pStyle w:val="ListParagraph"/>
              <w:numPr>
                <w:ilvl w:val="0"/>
                <w:numId w:val="138"/>
              </w:numPr>
              <w:spacing w:after="0" w:line="240" w:lineRule="auto"/>
              <w:outlineLvl w:val="0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Даје упутства за рад.</w:t>
            </w:r>
          </w:p>
          <w:p w:rsidR="0053245D" w:rsidRPr="00BF6F5F" w:rsidRDefault="0053245D" w:rsidP="00286AC4">
            <w:pPr>
              <w:spacing w:after="0" w:line="240" w:lineRule="auto"/>
              <w:contextualSpacing/>
              <w:outlineLvl w:val="0"/>
              <w:rPr>
                <w:rFonts w:eastAsia="Times New Roman" w:cstheme="minorHAnsi"/>
                <w:sz w:val="24"/>
                <w:szCs w:val="24"/>
              </w:rPr>
            </w:pPr>
          </w:p>
          <w:p w:rsidR="0053245D" w:rsidRPr="00BF6F5F" w:rsidRDefault="0053245D" w:rsidP="008504DC">
            <w:pPr>
              <w:pStyle w:val="ListParagraph"/>
              <w:numPr>
                <w:ilvl w:val="0"/>
                <w:numId w:val="138"/>
              </w:numPr>
              <w:spacing w:after="0" w:line="240" w:lineRule="auto"/>
              <w:outlineLvl w:val="0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Ограничава време рада на 20 минута.</w:t>
            </w:r>
          </w:p>
          <w:p w:rsidR="0053245D" w:rsidRPr="00BF6F5F" w:rsidRDefault="0053245D" w:rsidP="00286AC4">
            <w:pPr>
              <w:spacing w:after="0" w:line="240" w:lineRule="auto"/>
              <w:contextualSpacing/>
              <w:outlineLvl w:val="0"/>
              <w:rPr>
                <w:rFonts w:eastAsia="Times New Roman" w:cstheme="minorHAnsi"/>
                <w:sz w:val="24"/>
                <w:szCs w:val="24"/>
              </w:rPr>
            </w:pPr>
          </w:p>
          <w:p w:rsidR="0053245D" w:rsidRPr="00BF6F5F" w:rsidRDefault="0053245D" w:rsidP="008504DC">
            <w:pPr>
              <w:pStyle w:val="ListParagraph"/>
              <w:numPr>
                <w:ilvl w:val="0"/>
                <w:numId w:val="138"/>
              </w:numPr>
              <w:spacing w:after="0" w:line="240" w:lineRule="auto"/>
              <w:outlineLvl w:val="0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Надгледа рад ученика.</w:t>
            </w:r>
          </w:p>
          <w:p w:rsidR="0053245D" w:rsidRPr="00BF6F5F" w:rsidRDefault="0053245D" w:rsidP="00286AC4">
            <w:pPr>
              <w:spacing w:after="0" w:line="240" w:lineRule="auto"/>
              <w:contextualSpacing/>
              <w:outlineLvl w:val="0"/>
              <w:rPr>
                <w:rFonts w:eastAsia="Times New Roman" w:cstheme="minorHAnsi"/>
                <w:sz w:val="24"/>
                <w:szCs w:val="24"/>
              </w:rPr>
            </w:pPr>
          </w:p>
          <w:p w:rsidR="0053245D" w:rsidRPr="00BF6F5F" w:rsidRDefault="0053245D" w:rsidP="008504DC">
            <w:pPr>
              <w:pStyle w:val="ListParagraph"/>
              <w:numPr>
                <w:ilvl w:val="0"/>
                <w:numId w:val="138"/>
              </w:numPr>
              <w:spacing w:after="0" w:line="240" w:lineRule="auto"/>
              <w:outlineLvl w:val="0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Даје додатна упутства ако је потребно.</w:t>
            </w:r>
          </w:p>
          <w:p w:rsidR="0053245D" w:rsidRPr="00BF6F5F" w:rsidRDefault="0053245D" w:rsidP="00286AC4">
            <w:pPr>
              <w:spacing w:after="0" w:line="240" w:lineRule="auto"/>
              <w:contextualSpacing/>
              <w:outlineLvl w:val="0"/>
              <w:rPr>
                <w:rFonts w:eastAsia="Times New Roman" w:cstheme="minorHAnsi"/>
                <w:sz w:val="24"/>
                <w:szCs w:val="24"/>
              </w:rPr>
            </w:pPr>
          </w:p>
          <w:p w:rsidR="0053245D" w:rsidRPr="00BF6F5F" w:rsidRDefault="0053245D" w:rsidP="008504DC">
            <w:pPr>
              <w:pStyle w:val="ListParagraph"/>
              <w:numPr>
                <w:ilvl w:val="0"/>
                <w:numId w:val="138"/>
              </w:numPr>
              <w:spacing w:after="0" w:line="240" w:lineRule="auto"/>
              <w:outlineLvl w:val="0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Слуша излагање група и подстиче дискусију.</w:t>
            </w:r>
          </w:p>
          <w:p w:rsidR="0053245D" w:rsidRPr="00BF6F5F" w:rsidRDefault="0053245D" w:rsidP="00286AC4">
            <w:pPr>
              <w:spacing w:after="0" w:line="240" w:lineRule="auto"/>
              <w:contextualSpacing/>
              <w:outlineLvl w:val="0"/>
              <w:rPr>
                <w:rFonts w:eastAsia="Times New Roman" w:cstheme="minorHAnsi"/>
                <w:sz w:val="24"/>
                <w:szCs w:val="24"/>
              </w:rPr>
            </w:pPr>
          </w:p>
          <w:p w:rsidR="0053245D" w:rsidRPr="00BF6F5F" w:rsidRDefault="0053245D" w:rsidP="008504DC">
            <w:pPr>
              <w:pStyle w:val="ListParagraph"/>
              <w:numPr>
                <w:ilvl w:val="0"/>
                <w:numId w:val="138"/>
              </w:numPr>
              <w:spacing w:after="0" w:line="240" w:lineRule="auto"/>
              <w:outlineLvl w:val="0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Анализира одговоре и даје повратне информације.</w:t>
            </w:r>
          </w:p>
        </w:tc>
        <w:tc>
          <w:tcPr>
            <w:tcW w:w="4820" w:type="dxa"/>
            <w:tcBorders>
              <w:top w:val="single" w:sz="4" w:space="0" w:color="808080" w:themeColor="background1" w:themeShade="80"/>
            </w:tcBorders>
            <w:shd w:val="clear" w:color="auto" w:fill="FFFFFF" w:themeFill="background1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53245D" w:rsidRPr="00BF6F5F" w:rsidRDefault="0053245D" w:rsidP="00286AC4">
            <w:pPr>
              <w:numPr>
                <w:ilvl w:val="0"/>
                <w:numId w:val="2"/>
              </w:numPr>
              <w:tabs>
                <w:tab w:val="num" w:pos="361"/>
              </w:tabs>
              <w:spacing w:after="0" w:line="240" w:lineRule="auto"/>
              <w:ind w:left="340" w:hanging="170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решавају задат</w:t>
            </w:r>
            <w:r w:rsidR="007F30BD" w:rsidRPr="00BF6F5F">
              <w:rPr>
                <w:rFonts w:eastAsia="Times New Roman" w:cstheme="minorHAnsi"/>
                <w:sz w:val="24"/>
                <w:szCs w:val="24"/>
              </w:rPr>
              <w:t>а</w:t>
            </w:r>
            <w:r w:rsidRPr="00BF6F5F">
              <w:rPr>
                <w:rFonts w:eastAsia="Times New Roman" w:cstheme="minorHAnsi"/>
                <w:sz w:val="24"/>
                <w:szCs w:val="24"/>
              </w:rPr>
              <w:t>к у групи (сарадња, комуникација)</w:t>
            </w:r>
          </w:p>
          <w:p w:rsidR="0053245D" w:rsidRPr="00BF6F5F" w:rsidRDefault="0053245D" w:rsidP="00286AC4">
            <w:pPr>
              <w:numPr>
                <w:ilvl w:val="0"/>
                <w:numId w:val="2"/>
              </w:numPr>
              <w:tabs>
                <w:tab w:val="num" w:pos="361"/>
              </w:tabs>
              <w:spacing w:after="0" w:line="240" w:lineRule="auto"/>
              <w:ind w:left="340" w:hanging="170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примењују знања на конкретним примерима;</w:t>
            </w:r>
          </w:p>
          <w:p w:rsidR="0053245D" w:rsidRPr="00BF6F5F" w:rsidRDefault="0053245D" w:rsidP="00286AC4">
            <w:pPr>
              <w:numPr>
                <w:ilvl w:val="0"/>
                <w:numId w:val="2"/>
              </w:numPr>
              <w:tabs>
                <w:tab w:val="num" w:pos="361"/>
              </w:tabs>
              <w:spacing w:after="0" w:line="240" w:lineRule="auto"/>
              <w:ind w:left="340" w:hanging="170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повезују, пореде,  објашњавају.</w:t>
            </w:r>
          </w:p>
          <w:p w:rsidR="0053245D" w:rsidRPr="00BF6F5F" w:rsidRDefault="0053245D" w:rsidP="00286AC4">
            <w:pPr>
              <w:numPr>
                <w:ilvl w:val="0"/>
                <w:numId w:val="2"/>
              </w:numPr>
              <w:tabs>
                <w:tab w:val="num" w:pos="361"/>
              </w:tabs>
              <w:spacing w:after="0" w:line="240" w:lineRule="auto"/>
              <w:ind w:left="340" w:hanging="170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решавају проблем;</w:t>
            </w:r>
          </w:p>
          <w:p w:rsidR="0053245D" w:rsidRPr="00BF6F5F" w:rsidRDefault="0053245D" w:rsidP="00286AC4">
            <w:pPr>
              <w:numPr>
                <w:ilvl w:val="0"/>
                <w:numId w:val="2"/>
              </w:numPr>
              <w:tabs>
                <w:tab w:val="num" w:pos="361"/>
              </w:tabs>
              <w:spacing w:after="0" w:line="240" w:lineRule="auto"/>
              <w:ind w:left="340" w:hanging="170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саопштавају резултате рада;</w:t>
            </w:r>
          </w:p>
          <w:p w:rsidR="0053245D" w:rsidRPr="00BF6F5F" w:rsidRDefault="0053245D" w:rsidP="00286AC4">
            <w:pPr>
              <w:numPr>
                <w:ilvl w:val="0"/>
                <w:numId w:val="2"/>
              </w:numPr>
              <w:tabs>
                <w:tab w:val="num" w:pos="361"/>
              </w:tabs>
              <w:spacing w:after="0" w:line="240" w:lineRule="auto"/>
              <w:ind w:left="340" w:hanging="170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изводе закључке;</w:t>
            </w:r>
          </w:p>
          <w:p w:rsidR="0053245D" w:rsidRPr="00BF6F5F" w:rsidRDefault="0053245D" w:rsidP="00286AC4">
            <w:pPr>
              <w:numPr>
                <w:ilvl w:val="0"/>
                <w:numId w:val="2"/>
              </w:numPr>
              <w:tabs>
                <w:tab w:val="num" w:pos="361"/>
              </w:tabs>
              <w:spacing w:after="0" w:line="240" w:lineRule="auto"/>
              <w:ind w:left="340" w:hanging="170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дискутују, анализирају одговоре</w:t>
            </w:r>
          </w:p>
          <w:p w:rsidR="0053245D" w:rsidRPr="00BF6F5F" w:rsidRDefault="0053245D" w:rsidP="00286AC4">
            <w:pPr>
              <w:pStyle w:val="ListParagraph"/>
              <w:autoSpaceDE w:val="0"/>
              <w:autoSpaceDN w:val="0"/>
              <w:adjustRightInd w:val="0"/>
              <w:spacing w:after="0" w:line="240" w:lineRule="auto"/>
              <w:ind w:left="340"/>
              <w:rPr>
                <w:rFonts w:eastAsia="Times New Roman" w:cstheme="minorHAnsi"/>
                <w:sz w:val="24"/>
                <w:szCs w:val="24"/>
              </w:rPr>
            </w:pPr>
          </w:p>
        </w:tc>
      </w:tr>
      <w:tr w:rsidR="0053245D" w:rsidRPr="00BF6F5F" w:rsidTr="0053245D">
        <w:trPr>
          <w:trHeight w:val="1765"/>
        </w:trPr>
        <w:tc>
          <w:tcPr>
            <w:tcW w:w="13462" w:type="dxa"/>
            <w:gridSpan w:val="2"/>
            <w:shd w:val="clear" w:color="auto" w:fill="FBE4D5" w:themeFill="accent2" w:themeFillTint="33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53245D" w:rsidRPr="00BF6F5F" w:rsidRDefault="0053245D" w:rsidP="00286AC4">
            <w:pPr>
              <w:spacing w:after="0" w:line="256" w:lineRule="auto"/>
              <w:jc w:val="center"/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Завршни део часа</w:t>
            </w:r>
          </w:p>
          <w:p w:rsidR="0053245D" w:rsidRPr="00BF6F5F" w:rsidRDefault="0053245D" w:rsidP="00286AC4">
            <w:pPr>
              <w:spacing w:after="0" w:line="240" w:lineRule="auto"/>
              <w:ind w:left="340"/>
              <w:contextualSpacing/>
              <w:jc w:val="center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( 5 минута)</w:t>
            </w:r>
          </w:p>
        </w:tc>
      </w:tr>
      <w:tr w:rsidR="0053245D" w:rsidRPr="00BF6F5F" w:rsidTr="0053245D">
        <w:trPr>
          <w:trHeight w:val="775"/>
        </w:trPr>
        <w:tc>
          <w:tcPr>
            <w:tcW w:w="8642" w:type="dxa"/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53245D" w:rsidRPr="00BF6F5F" w:rsidRDefault="0053245D" w:rsidP="00286AC4">
            <w:pPr>
              <w:pStyle w:val="ListParagraph"/>
              <w:spacing w:after="0" w:line="240" w:lineRule="auto"/>
              <w:rPr>
                <w:rFonts w:cstheme="minorHAnsi"/>
                <w:sz w:val="24"/>
                <w:szCs w:val="24"/>
              </w:rPr>
            </w:pPr>
          </w:p>
          <w:p w:rsidR="0053245D" w:rsidRPr="00BF6F5F" w:rsidRDefault="0053245D" w:rsidP="008504DC">
            <w:pPr>
              <w:pStyle w:val="ListParagraph"/>
              <w:numPr>
                <w:ilvl w:val="0"/>
                <w:numId w:val="139"/>
              </w:numPr>
              <w:spacing w:after="0" w:line="240" w:lineRule="auto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 xml:space="preserve">Најваљује тест за следећи час који ће обухватити лекције из теме </w:t>
            </w:r>
            <w:r w:rsidRPr="00BF6F5F">
              <w:rPr>
                <w:rFonts w:cstheme="minorHAnsi"/>
                <w:i/>
                <w:iCs/>
                <w:sz w:val="24"/>
                <w:szCs w:val="24"/>
              </w:rPr>
              <w:t>Филогенија и принципи класификације</w:t>
            </w:r>
            <w:r w:rsidRPr="00BF6F5F">
              <w:rPr>
                <w:rFonts w:cstheme="minorHAnsi"/>
                <w:sz w:val="24"/>
                <w:szCs w:val="24"/>
              </w:rPr>
              <w:t>.</w:t>
            </w:r>
          </w:p>
          <w:p w:rsidR="0053245D" w:rsidRPr="00BF6F5F" w:rsidRDefault="0053245D" w:rsidP="008504DC">
            <w:pPr>
              <w:pStyle w:val="ListParagraph"/>
              <w:numPr>
                <w:ilvl w:val="0"/>
                <w:numId w:val="139"/>
              </w:numPr>
              <w:spacing w:after="0" w:line="240" w:lineRule="auto"/>
              <w:rPr>
                <w:rFonts w:cstheme="minorHAnsi"/>
                <w:sz w:val="24"/>
                <w:szCs w:val="24"/>
                <w:lang w:val="sr-Cyrl-CS"/>
              </w:rPr>
            </w:pPr>
            <w:r w:rsidRPr="00BF6F5F">
              <w:rPr>
                <w:rFonts w:cstheme="minorHAnsi"/>
                <w:sz w:val="24"/>
                <w:szCs w:val="24"/>
                <w:lang w:val="sr-Cyrl-CS"/>
              </w:rPr>
              <w:t>Бележи активност ученика на часу, оцењује ученике узимајући у обзир ученичку процену и самопроцену рада на часу.</w:t>
            </w:r>
          </w:p>
          <w:p w:rsidR="0053245D" w:rsidRPr="00BF6F5F" w:rsidRDefault="0053245D" w:rsidP="00286AC4">
            <w:p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sz w:val="24"/>
                <w:szCs w:val="24"/>
              </w:rPr>
              <w:t>Домаћи задатак</w:t>
            </w:r>
            <w:r w:rsidRPr="00BF6F5F">
              <w:rPr>
                <w:rFonts w:eastAsia="Times New Roman" w:cstheme="minorHAnsi"/>
                <w:sz w:val="24"/>
                <w:szCs w:val="24"/>
              </w:rPr>
              <w:t>: ученици треба да реше тест на стр. 222 у штампаном уџбенику и е-тест у дигиталном уџбенику.</w:t>
            </w:r>
          </w:p>
        </w:tc>
        <w:tc>
          <w:tcPr>
            <w:tcW w:w="4820" w:type="dxa"/>
            <w:shd w:val="clear" w:color="auto" w:fill="FFFFFF" w:themeFill="background1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53245D" w:rsidRPr="00BF6F5F" w:rsidRDefault="0053245D" w:rsidP="008504DC">
            <w:pPr>
              <w:pStyle w:val="ListParagraph"/>
              <w:numPr>
                <w:ilvl w:val="0"/>
                <w:numId w:val="140"/>
              </w:numPr>
              <w:spacing w:after="0" w:line="240" w:lineRule="auto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Процењују свој рад на часу и рад других ученика из групе и износе утиске о часу.</w:t>
            </w:r>
          </w:p>
          <w:p w:rsidR="0053245D" w:rsidRPr="00BF6F5F" w:rsidRDefault="0053245D" w:rsidP="00286AC4">
            <w:pPr>
              <w:spacing w:after="0"/>
              <w:contextualSpacing/>
              <w:rPr>
                <w:rFonts w:cstheme="minorHAnsi"/>
                <w:sz w:val="24"/>
                <w:szCs w:val="24"/>
                <w:lang w:val="ru-RU"/>
              </w:rPr>
            </w:pPr>
          </w:p>
        </w:tc>
      </w:tr>
      <w:tr w:rsidR="0053245D" w:rsidRPr="00BF6F5F" w:rsidTr="0053245D">
        <w:trPr>
          <w:trHeight w:val="775"/>
        </w:trPr>
        <w:tc>
          <w:tcPr>
            <w:tcW w:w="13462" w:type="dxa"/>
            <w:gridSpan w:val="2"/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53245D" w:rsidRPr="00BF6F5F" w:rsidRDefault="0053245D" w:rsidP="00286AC4">
            <w:pPr>
              <w:spacing w:after="0" w:line="240" w:lineRule="auto"/>
              <w:rPr>
                <w:rFonts w:eastAsia="Times New Roman" w:cstheme="minorHAnsi"/>
                <w:b/>
                <w:bCs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sz w:val="24"/>
                <w:szCs w:val="24"/>
              </w:rPr>
              <w:t>Провера остварености исхода</w:t>
            </w:r>
          </w:p>
        </w:tc>
      </w:tr>
      <w:tr w:rsidR="0053245D" w:rsidRPr="00BF6F5F" w:rsidTr="0053245D">
        <w:trPr>
          <w:trHeight w:val="678"/>
        </w:trPr>
        <w:tc>
          <w:tcPr>
            <w:tcW w:w="13462" w:type="dxa"/>
            <w:gridSpan w:val="2"/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53245D" w:rsidRPr="00BF6F5F" w:rsidRDefault="0053245D" w:rsidP="00286AC4">
            <w:pPr>
              <w:spacing w:after="0" w:line="240" w:lineRule="auto"/>
              <w:ind w:left="331"/>
              <w:contextualSpacing/>
              <w:rPr>
                <w:rFonts w:cstheme="minorHAnsi"/>
                <w:sz w:val="24"/>
                <w:szCs w:val="24"/>
                <w:lang w:val="ru-RU"/>
              </w:rPr>
            </w:pPr>
            <w:r w:rsidRPr="00BF6F5F">
              <w:rPr>
                <w:rFonts w:cstheme="minorHAnsi"/>
                <w:sz w:val="24"/>
                <w:szCs w:val="24"/>
                <w:lang w:val="ru-RU"/>
              </w:rPr>
              <w:t>У</w:t>
            </w:r>
            <w:r w:rsidRPr="00BF6F5F">
              <w:rPr>
                <w:rFonts w:cstheme="minorHAnsi"/>
                <w:sz w:val="24"/>
                <w:szCs w:val="24"/>
              </w:rPr>
              <w:t>смена провера, кроз разговор са ученицима.</w:t>
            </w:r>
          </w:p>
          <w:p w:rsidR="0053245D" w:rsidRPr="00BF6F5F" w:rsidRDefault="0053245D" w:rsidP="00286AC4">
            <w:pPr>
              <w:spacing w:after="0" w:line="240" w:lineRule="auto"/>
              <w:contextualSpacing/>
              <w:rPr>
                <w:rFonts w:cstheme="minorHAnsi"/>
                <w:sz w:val="24"/>
                <w:szCs w:val="24"/>
                <w:lang w:val="ru-RU"/>
              </w:rPr>
            </w:pPr>
            <w:r w:rsidRPr="00BF6F5F">
              <w:rPr>
                <w:rFonts w:cstheme="minorHAnsi"/>
                <w:sz w:val="24"/>
                <w:szCs w:val="24"/>
                <w:lang w:val="ru-RU"/>
              </w:rPr>
              <w:t xml:space="preserve"> </w:t>
            </w:r>
          </w:p>
        </w:tc>
      </w:tr>
    </w:tbl>
    <w:p w:rsidR="0053245D" w:rsidRPr="00BF6F5F" w:rsidRDefault="0053245D" w:rsidP="0053245D">
      <w:pPr>
        <w:rPr>
          <w:rFonts w:eastAsia="Times New Roman" w:cstheme="minorHAnsi"/>
          <w:sz w:val="24"/>
          <w:szCs w:val="24"/>
          <w:lang w:val="ru-RU"/>
        </w:rPr>
      </w:pPr>
      <w:r w:rsidRPr="00BF6F5F">
        <w:rPr>
          <w:rFonts w:eastAsia="Times New Roman" w:cstheme="minorHAnsi"/>
          <w:sz w:val="24"/>
          <w:szCs w:val="24"/>
          <w:lang w:val="ru-RU"/>
        </w:rPr>
        <w:t>У ПРИЛОГУ</w:t>
      </w:r>
    </w:p>
    <w:p w:rsidR="0053245D" w:rsidRPr="00BF6F5F" w:rsidRDefault="0053245D" w:rsidP="0053245D">
      <w:pPr>
        <w:rPr>
          <w:rFonts w:eastAsia="Times New Roman" w:cstheme="minorHAnsi"/>
          <w:sz w:val="24"/>
          <w:szCs w:val="24"/>
          <w:lang w:val="ru-RU"/>
        </w:rPr>
      </w:pPr>
      <w:r w:rsidRPr="00BF6F5F">
        <w:rPr>
          <w:rFonts w:eastAsia="Times New Roman" w:cstheme="minorHAnsi"/>
          <w:sz w:val="24"/>
          <w:szCs w:val="24"/>
          <w:lang w:val="ru-RU"/>
        </w:rPr>
        <w:t>НАСТАВНИ/РАДНИ ЛИСТОВИ</w:t>
      </w:r>
    </w:p>
    <w:p w:rsidR="007F30BD" w:rsidRPr="00BF6F5F" w:rsidRDefault="007F30BD" w:rsidP="0053245D">
      <w:pPr>
        <w:rPr>
          <w:rFonts w:eastAsia="Times New Roman" w:cstheme="minorHAnsi"/>
          <w:sz w:val="24"/>
          <w:szCs w:val="24"/>
          <w:lang w:val="ru-RU"/>
        </w:rPr>
      </w:pPr>
    </w:p>
    <w:p w:rsidR="007F30BD" w:rsidRPr="00BF6F5F" w:rsidRDefault="007F30BD" w:rsidP="0053245D">
      <w:pPr>
        <w:rPr>
          <w:rFonts w:eastAsia="Times New Roman" w:cstheme="minorHAnsi"/>
          <w:sz w:val="24"/>
          <w:szCs w:val="24"/>
          <w:lang w:val="ru-RU"/>
        </w:rPr>
      </w:pPr>
    </w:p>
    <w:p w:rsidR="007F30BD" w:rsidRPr="00BF6F5F" w:rsidRDefault="007F30BD" w:rsidP="0053245D">
      <w:pPr>
        <w:rPr>
          <w:rFonts w:eastAsia="Times New Roman" w:cstheme="minorHAnsi"/>
          <w:sz w:val="24"/>
          <w:szCs w:val="24"/>
          <w:lang w:val="ru-RU"/>
        </w:rPr>
      </w:pPr>
    </w:p>
    <w:p w:rsidR="007F30BD" w:rsidRPr="00BF6F5F" w:rsidRDefault="007F30BD" w:rsidP="0053245D">
      <w:pPr>
        <w:rPr>
          <w:rFonts w:eastAsia="Times New Roman" w:cstheme="minorHAnsi"/>
          <w:sz w:val="24"/>
          <w:szCs w:val="24"/>
          <w:lang w:val="ru-RU"/>
        </w:rPr>
      </w:pPr>
    </w:p>
    <w:p w:rsidR="007F30BD" w:rsidRPr="00BF6F5F" w:rsidRDefault="007F30BD" w:rsidP="0053245D">
      <w:pPr>
        <w:rPr>
          <w:rFonts w:eastAsia="Times New Roman" w:cstheme="minorHAnsi"/>
          <w:sz w:val="24"/>
          <w:szCs w:val="24"/>
          <w:lang w:val="ru-RU"/>
        </w:rPr>
      </w:pPr>
    </w:p>
    <w:p w:rsidR="007F30BD" w:rsidRPr="00BF6F5F" w:rsidRDefault="007F30BD" w:rsidP="0053245D">
      <w:pPr>
        <w:rPr>
          <w:rFonts w:eastAsia="Times New Roman" w:cstheme="minorHAnsi"/>
          <w:sz w:val="24"/>
          <w:szCs w:val="24"/>
          <w:lang w:val="ru-RU"/>
        </w:rPr>
      </w:pPr>
    </w:p>
    <w:p w:rsidR="007F30BD" w:rsidRPr="00BF6F5F" w:rsidRDefault="007F30BD" w:rsidP="0053245D">
      <w:pPr>
        <w:rPr>
          <w:rFonts w:eastAsia="Times New Roman" w:cstheme="minorHAnsi"/>
          <w:sz w:val="24"/>
          <w:szCs w:val="24"/>
          <w:lang w:val="ru-RU"/>
        </w:rPr>
      </w:pPr>
    </w:p>
    <w:p w:rsidR="007F30BD" w:rsidRPr="00BF6F5F" w:rsidRDefault="007F30BD" w:rsidP="0053245D">
      <w:pPr>
        <w:rPr>
          <w:rFonts w:eastAsia="Times New Roman" w:cstheme="minorHAnsi"/>
          <w:sz w:val="24"/>
          <w:szCs w:val="24"/>
          <w:lang w:val="ru-RU"/>
        </w:rPr>
      </w:pPr>
    </w:p>
    <w:p w:rsidR="007F30BD" w:rsidRPr="00BF6F5F" w:rsidRDefault="007F30BD" w:rsidP="0053245D">
      <w:pPr>
        <w:rPr>
          <w:rFonts w:eastAsia="Times New Roman" w:cstheme="minorHAnsi"/>
          <w:sz w:val="24"/>
          <w:szCs w:val="24"/>
          <w:lang w:val="ru-RU"/>
        </w:rPr>
      </w:pPr>
    </w:p>
    <w:p w:rsidR="007F30BD" w:rsidRPr="00BF6F5F" w:rsidRDefault="007F30BD" w:rsidP="0053245D">
      <w:pPr>
        <w:rPr>
          <w:rFonts w:eastAsia="Times New Roman" w:cstheme="minorHAnsi"/>
          <w:sz w:val="24"/>
          <w:szCs w:val="24"/>
          <w:lang w:val="ru-RU"/>
        </w:rPr>
      </w:pPr>
    </w:p>
    <w:p w:rsidR="007F30BD" w:rsidRPr="00BF6F5F" w:rsidRDefault="007F30BD" w:rsidP="0053245D">
      <w:pPr>
        <w:rPr>
          <w:rFonts w:eastAsia="Times New Roman" w:cstheme="minorHAnsi"/>
          <w:sz w:val="24"/>
          <w:szCs w:val="24"/>
          <w:lang w:val="ru-RU"/>
        </w:rPr>
      </w:pPr>
    </w:p>
    <w:p w:rsidR="007F30BD" w:rsidRPr="00BF6F5F" w:rsidRDefault="007F30BD" w:rsidP="0053245D">
      <w:pPr>
        <w:rPr>
          <w:rFonts w:eastAsia="Times New Roman" w:cstheme="minorHAnsi"/>
          <w:sz w:val="24"/>
          <w:szCs w:val="24"/>
          <w:lang w:val="ru-RU"/>
        </w:rPr>
      </w:pPr>
    </w:p>
    <w:p w:rsidR="007F30BD" w:rsidRPr="00BF6F5F" w:rsidRDefault="007F30BD" w:rsidP="0053245D">
      <w:pPr>
        <w:rPr>
          <w:rFonts w:eastAsia="Times New Roman" w:cstheme="minorHAnsi"/>
          <w:sz w:val="24"/>
          <w:szCs w:val="24"/>
          <w:lang w:val="ru-RU"/>
        </w:rPr>
      </w:pPr>
    </w:p>
    <w:p w:rsidR="007F30BD" w:rsidRPr="00BF6F5F" w:rsidRDefault="007F30BD" w:rsidP="0053245D">
      <w:pPr>
        <w:rPr>
          <w:rFonts w:eastAsia="Times New Roman" w:cstheme="minorHAnsi"/>
          <w:sz w:val="24"/>
          <w:szCs w:val="24"/>
          <w:lang w:val="ru-RU"/>
        </w:rPr>
      </w:pPr>
    </w:p>
    <w:p w:rsidR="007F30BD" w:rsidRPr="00BF6F5F" w:rsidRDefault="007F30BD" w:rsidP="0053245D">
      <w:pPr>
        <w:rPr>
          <w:rFonts w:eastAsia="Times New Roman" w:cstheme="minorHAnsi"/>
          <w:sz w:val="24"/>
          <w:szCs w:val="24"/>
          <w:lang w:val="ru-RU"/>
        </w:rPr>
      </w:pPr>
    </w:p>
    <w:p w:rsidR="007F30BD" w:rsidRPr="00BF6F5F" w:rsidRDefault="007F30BD" w:rsidP="007F30BD">
      <w:pPr>
        <w:spacing w:after="240"/>
        <w:rPr>
          <w:rFonts w:cstheme="minorHAnsi"/>
          <w:b/>
          <w:bCs/>
          <w:sz w:val="24"/>
          <w:szCs w:val="24"/>
        </w:rPr>
      </w:pPr>
      <w:r w:rsidRPr="00BF6F5F">
        <w:rPr>
          <w:rFonts w:cstheme="minorHAnsi"/>
          <w:b/>
          <w:bCs/>
          <w:sz w:val="24"/>
          <w:szCs w:val="24"/>
        </w:rPr>
        <w:t>МЕСЕЦ: ЈУН</w:t>
      </w:r>
      <w:r w:rsidRPr="00BF6F5F">
        <w:rPr>
          <w:rFonts w:cstheme="minorHAnsi"/>
          <w:b/>
          <w:bCs/>
          <w:sz w:val="24"/>
          <w:szCs w:val="24"/>
        </w:rPr>
        <w:tab/>
      </w:r>
      <w:r w:rsidRPr="00BF6F5F">
        <w:rPr>
          <w:rFonts w:cstheme="minorHAnsi"/>
          <w:b/>
          <w:bCs/>
          <w:sz w:val="24"/>
          <w:szCs w:val="24"/>
        </w:rPr>
        <w:tab/>
      </w:r>
      <w:r w:rsidRPr="00BF6F5F">
        <w:rPr>
          <w:rFonts w:cstheme="minorHAnsi"/>
          <w:b/>
          <w:bCs/>
          <w:sz w:val="24"/>
          <w:szCs w:val="24"/>
        </w:rPr>
        <w:tab/>
        <w:t>ПРИПРЕМА ЗА ЧАС                 ред. бр. 73                датум:</w:t>
      </w:r>
    </w:p>
    <w:tbl>
      <w:tblPr>
        <w:tblW w:w="13654" w:type="dxa"/>
        <w:tblInd w:w="-28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394"/>
        <w:gridCol w:w="6496"/>
        <w:gridCol w:w="2070"/>
        <w:gridCol w:w="1694"/>
      </w:tblGrid>
      <w:tr w:rsidR="007F30BD" w:rsidRPr="00BF6F5F" w:rsidTr="00286AC4">
        <w:trPr>
          <w:trHeight w:val="432"/>
        </w:trPr>
        <w:tc>
          <w:tcPr>
            <w:tcW w:w="3394" w:type="dxa"/>
            <w:shd w:val="clear" w:color="auto" w:fill="FBE4D5" w:themeFill="accent2" w:themeFillTint="33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7F30BD" w:rsidRPr="00BF6F5F" w:rsidRDefault="007F30BD" w:rsidP="00286AC4">
            <w:pPr>
              <w:spacing w:after="0" w:line="266" w:lineRule="atLeast"/>
              <w:rPr>
                <w:rFonts w:eastAsia="Times New Roman" w:cstheme="minorHAnsi"/>
                <w:b/>
                <w:bCs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Наставни предмет:</w:t>
            </w:r>
          </w:p>
        </w:tc>
        <w:tc>
          <w:tcPr>
            <w:tcW w:w="6496" w:type="dxa"/>
            <w:shd w:val="clear" w:color="auto" w:fill="FBE4D5" w:themeFill="accent2" w:themeFillTint="33"/>
            <w:tcMar>
              <w:top w:w="4" w:type="dxa"/>
              <w:left w:w="21" w:type="dxa"/>
              <w:bottom w:w="0" w:type="dxa"/>
              <w:right w:w="21" w:type="dxa"/>
            </w:tcMar>
            <w:vAlign w:val="center"/>
          </w:tcPr>
          <w:p w:rsidR="007F30BD" w:rsidRPr="00BF6F5F" w:rsidRDefault="007F30BD" w:rsidP="00286AC4">
            <w:pPr>
              <w:spacing w:after="0" w:line="266" w:lineRule="atLeast"/>
              <w:ind w:left="76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Биологија</w:t>
            </w:r>
          </w:p>
        </w:tc>
        <w:tc>
          <w:tcPr>
            <w:tcW w:w="2070" w:type="dxa"/>
            <w:shd w:val="clear" w:color="auto" w:fill="FBE4D5" w:themeFill="accent2" w:themeFillTint="33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7F30BD" w:rsidRPr="00BF6F5F" w:rsidRDefault="007F30BD" w:rsidP="00286AC4">
            <w:pPr>
              <w:spacing w:after="0" w:line="266" w:lineRule="atLeast"/>
              <w:ind w:firstLine="76"/>
              <w:rPr>
                <w:rFonts w:eastAsia="Times New Roman" w:cstheme="minorHAnsi"/>
                <w:b/>
                <w:bCs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Разред:</w:t>
            </w:r>
          </w:p>
        </w:tc>
        <w:tc>
          <w:tcPr>
            <w:tcW w:w="1694" w:type="dxa"/>
            <w:shd w:val="clear" w:color="auto" w:fill="FBE4D5" w:themeFill="accent2" w:themeFillTint="33"/>
            <w:tcMar>
              <w:top w:w="4" w:type="dxa"/>
              <w:left w:w="31" w:type="dxa"/>
              <w:right w:w="31" w:type="dxa"/>
            </w:tcMar>
            <w:vAlign w:val="center"/>
          </w:tcPr>
          <w:p w:rsidR="007F30BD" w:rsidRPr="00BF6F5F" w:rsidRDefault="007F30BD" w:rsidP="00286AC4">
            <w:pPr>
              <w:spacing w:after="0" w:line="266" w:lineRule="atLeast"/>
              <w:ind w:left="106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sz w:val="24"/>
                <w:szCs w:val="24"/>
              </w:rPr>
              <w:t>Одељење:</w:t>
            </w:r>
          </w:p>
        </w:tc>
      </w:tr>
      <w:tr w:rsidR="007F30BD" w:rsidRPr="00BF6F5F" w:rsidTr="00286AC4">
        <w:trPr>
          <w:trHeight w:val="540"/>
        </w:trPr>
        <w:tc>
          <w:tcPr>
            <w:tcW w:w="3394" w:type="dxa"/>
            <w:shd w:val="clear" w:color="auto" w:fill="FBE4D5" w:themeFill="accent2" w:themeFillTint="33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7F30BD" w:rsidRPr="00BF6F5F" w:rsidRDefault="007F30BD" w:rsidP="00286AC4">
            <w:pPr>
              <w:spacing w:after="0" w:line="256" w:lineRule="auto"/>
              <w:ind w:left="135"/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Наставна тема:</w:t>
            </w:r>
          </w:p>
        </w:tc>
        <w:tc>
          <w:tcPr>
            <w:tcW w:w="10260" w:type="dxa"/>
            <w:gridSpan w:val="3"/>
            <w:shd w:val="clear" w:color="auto" w:fill="FBE4D5" w:themeFill="accent2" w:themeFillTint="33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7F30BD" w:rsidRPr="00BF6F5F" w:rsidRDefault="007F30BD" w:rsidP="00286AC4">
            <w:pPr>
              <w:spacing w:after="0" w:line="240" w:lineRule="auto"/>
              <w:ind w:left="61"/>
              <w:jc w:val="both"/>
              <w:rPr>
                <w:rFonts w:eastAsia="Calibri" w:cstheme="minorHAnsi"/>
                <w:b/>
                <w:bCs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Calibri" w:cstheme="minorHAnsi"/>
                <w:b/>
                <w:bCs/>
                <w:color w:val="000000"/>
                <w:kern w:val="24"/>
                <w:sz w:val="24"/>
                <w:szCs w:val="24"/>
              </w:rPr>
              <w:t>ФИЛОГЕНИЈА И ПРИНЦИПИ КЛАСИФИКАЦИЈЕ</w:t>
            </w:r>
          </w:p>
        </w:tc>
      </w:tr>
      <w:tr w:rsidR="007F30BD" w:rsidRPr="00BF6F5F" w:rsidTr="00286AC4">
        <w:trPr>
          <w:trHeight w:val="432"/>
        </w:trPr>
        <w:tc>
          <w:tcPr>
            <w:tcW w:w="3394" w:type="dxa"/>
            <w:shd w:val="clear" w:color="auto" w:fill="FBE4D5" w:themeFill="accent2" w:themeFillTint="33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7F30BD" w:rsidRPr="00BF6F5F" w:rsidRDefault="007F30BD" w:rsidP="00286AC4">
            <w:pPr>
              <w:spacing w:after="0" w:line="256" w:lineRule="auto"/>
              <w:ind w:left="135"/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Наставна јединица:</w:t>
            </w:r>
          </w:p>
        </w:tc>
        <w:tc>
          <w:tcPr>
            <w:tcW w:w="10260" w:type="dxa"/>
            <w:gridSpan w:val="3"/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</w:tcPr>
          <w:p w:rsidR="007F30BD" w:rsidRPr="00BF6F5F" w:rsidRDefault="007F30BD" w:rsidP="00286AC4">
            <w:pPr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eastAsia="Calibri" w:cstheme="minorHAnsi"/>
                <w:b/>
                <w:bCs/>
                <w:color w:val="000000"/>
                <w:kern w:val="24"/>
                <w:sz w:val="24"/>
                <w:szCs w:val="24"/>
              </w:rPr>
              <w:t>ФИЛОГЕНИЈА И ПРИНЦИПИ КЛАСИФИКАЦИЈЕ</w:t>
            </w:r>
          </w:p>
        </w:tc>
      </w:tr>
      <w:tr w:rsidR="007F30BD" w:rsidRPr="00BF6F5F" w:rsidTr="00286AC4">
        <w:trPr>
          <w:trHeight w:val="432"/>
        </w:trPr>
        <w:tc>
          <w:tcPr>
            <w:tcW w:w="3394" w:type="dxa"/>
            <w:shd w:val="clear" w:color="auto" w:fill="FBE4D5" w:themeFill="accent2" w:themeFillTint="33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7F30BD" w:rsidRPr="00BF6F5F" w:rsidRDefault="007F30BD" w:rsidP="00286AC4">
            <w:pPr>
              <w:spacing w:after="0" w:line="256" w:lineRule="auto"/>
              <w:ind w:left="135"/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Тип часа:</w:t>
            </w:r>
          </w:p>
        </w:tc>
        <w:tc>
          <w:tcPr>
            <w:tcW w:w="10260" w:type="dxa"/>
            <w:gridSpan w:val="3"/>
            <w:tcBorders>
              <w:bottom w:val="single" w:sz="4" w:space="0" w:color="808080" w:themeColor="background1" w:themeShade="80"/>
            </w:tcBorders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7F30BD" w:rsidRPr="00BF6F5F" w:rsidRDefault="007F30BD" w:rsidP="00286AC4">
            <w:pPr>
              <w:spacing w:after="0" w:line="240" w:lineRule="auto"/>
              <w:ind w:left="61"/>
              <w:jc w:val="both"/>
              <w:rPr>
                <w:rFonts w:eastAsia="Calibri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Calibri" w:cstheme="minorHAnsi"/>
                <w:color w:val="000000"/>
                <w:kern w:val="24"/>
                <w:sz w:val="24"/>
                <w:szCs w:val="24"/>
              </w:rPr>
              <w:t>утврђивање и проверавање</w:t>
            </w:r>
          </w:p>
        </w:tc>
      </w:tr>
      <w:tr w:rsidR="007F30BD" w:rsidRPr="00BF6F5F" w:rsidTr="00286AC4">
        <w:trPr>
          <w:trHeight w:val="432"/>
        </w:trPr>
        <w:tc>
          <w:tcPr>
            <w:tcW w:w="3394" w:type="dxa"/>
            <w:shd w:val="clear" w:color="auto" w:fill="FBE4D5" w:themeFill="accent2" w:themeFillTint="33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7F30BD" w:rsidRPr="00BF6F5F" w:rsidRDefault="007F30BD" w:rsidP="00286AC4">
            <w:pPr>
              <w:spacing w:after="0" w:line="256" w:lineRule="auto"/>
              <w:ind w:left="135"/>
              <w:rPr>
                <w:rFonts w:eastAsia="Times New Roman" w:cstheme="minorHAnsi"/>
                <w:b/>
                <w:bCs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Циљ часа:</w:t>
            </w:r>
          </w:p>
        </w:tc>
        <w:tc>
          <w:tcPr>
            <w:tcW w:w="10260" w:type="dxa"/>
            <w:gridSpan w:val="3"/>
            <w:tcBorders>
              <w:top w:val="single" w:sz="4" w:space="0" w:color="808080" w:themeColor="background1" w:themeShade="80"/>
            </w:tcBorders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7F30BD" w:rsidRPr="00BF6F5F" w:rsidRDefault="007F30BD" w:rsidP="00286AC4">
            <w:pPr>
              <w:autoSpaceDE w:val="0"/>
              <w:autoSpaceDN w:val="0"/>
              <w:adjustRightInd w:val="0"/>
              <w:spacing w:after="0" w:line="240" w:lineRule="auto"/>
              <w:rPr>
                <w:rFonts w:cstheme="minorHAnsi"/>
                <w:b/>
                <w:bCs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Провера знања о филогенији и принципима класификације.</w:t>
            </w:r>
          </w:p>
        </w:tc>
      </w:tr>
      <w:tr w:rsidR="007F30BD" w:rsidRPr="00BF6F5F" w:rsidTr="00286AC4">
        <w:trPr>
          <w:trHeight w:val="1440"/>
        </w:trPr>
        <w:tc>
          <w:tcPr>
            <w:tcW w:w="3394" w:type="dxa"/>
            <w:shd w:val="clear" w:color="auto" w:fill="FBE4D5" w:themeFill="accent2" w:themeFillTint="33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7F30BD" w:rsidRPr="00BF6F5F" w:rsidRDefault="007F30BD" w:rsidP="00286AC4">
            <w:pPr>
              <w:spacing w:after="0" w:line="256" w:lineRule="auto"/>
              <w:ind w:left="135"/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 xml:space="preserve">Очекивани исходи: </w:t>
            </w:r>
          </w:p>
          <w:p w:rsidR="007F30BD" w:rsidRPr="00BF6F5F" w:rsidRDefault="007F30BD" w:rsidP="00286AC4">
            <w:pPr>
              <w:spacing w:after="0" w:line="256" w:lineRule="auto"/>
              <w:ind w:left="135"/>
              <w:rPr>
                <w:rFonts w:eastAsia="Times New Roman" w:cstheme="minorHAnsi"/>
                <w:b/>
                <w:bCs/>
                <w:sz w:val="24"/>
                <w:szCs w:val="24"/>
                <w:lang w:val="ru-RU"/>
              </w:rPr>
            </w:pPr>
          </w:p>
        </w:tc>
        <w:tc>
          <w:tcPr>
            <w:tcW w:w="10260" w:type="dxa"/>
            <w:gridSpan w:val="3"/>
            <w:tcBorders>
              <w:bottom w:val="single" w:sz="4" w:space="0" w:color="808080" w:themeColor="background1" w:themeShade="80"/>
            </w:tcBorders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7F30BD" w:rsidRPr="00BF6F5F" w:rsidRDefault="007F30BD" w:rsidP="00286AC4">
            <w:pPr>
              <w:spacing w:after="0" w:line="240" w:lineRule="auto"/>
              <w:rPr>
                <w:rFonts w:eastAsia="Times New Roman" w:cstheme="minorHAnsi"/>
                <w:kern w:val="24"/>
                <w:sz w:val="24"/>
                <w:szCs w:val="24"/>
                <w:lang w:val="ru-RU"/>
              </w:rPr>
            </w:pPr>
            <w:r w:rsidRPr="00BF6F5F">
              <w:rPr>
                <w:rFonts w:eastAsia="Times New Roman" w:cstheme="minorHAnsi"/>
                <w:kern w:val="24"/>
                <w:sz w:val="24"/>
                <w:szCs w:val="24"/>
                <w:lang w:val="ru-RU"/>
              </w:rPr>
              <w:t>Ученик ће бити у стању да:</w:t>
            </w:r>
          </w:p>
          <w:p w:rsidR="007F30BD" w:rsidRPr="00BF6F5F" w:rsidRDefault="007F30BD" w:rsidP="007F30BD">
            <w:pPr>
              <w:pStyle w:val="ListParagraph"/>
              <w:numPr>
                <w:ilvl w:val="0"/>
                <w:numId w:val="11"/>
              </w:numPr>
              <w:jc w:val="both"/>
              <w:rPr>
                <w:rFonts w:eastAsia="Times New Roman" w:cstheme="minorHAnsi"/>
                <w:noProof/>
                <w:sz w:val="24"/>
                <w:szCs w:val="24"/>
              </w:rPr>
            </w:pPr>
            <w:r w:rsidRPr="00BF6F5F">
              <w:rPr>
                <w:rFonts w:eastAsia="Times New Roman" w:cstheme="minorHAnsi"/>
                <w:noProof/>
                <w:sz w:val="24"/>
                <w:szCs w:val="24"/>
              </w:rPr>
              <w:t>реши задатке у тесту.</w:t>
            </w:r>
          </w:p>
        </w:tc>
      </w:tr>
      <w:tr w:rsidR="007F30BD" w:rsidRPr="00BF6F5F" w:rsidTr="00286AC4">
        <w:trPr>
          <w:trHeight w:val="432"/>
        </w:trPr>
        <w:tc>
          <w:tcPr>
            <w:tcW w:w="3394" w:type="dxa"/>
            <w:shd w:val="clear" w:color="auto" w:fill="FBE4D5" w:themeFill="accent2" w:themeFillTint="33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7F30BD" w:rsidRPr="00BF6F5F" w:rsidRDefault="007F30BD" w:rsidP="00286AC4">
            <w:pPr>
              <w:spacing w:after="0" w:line="266" w:lineRule="atLeast"/>
              <w:ind w:left="135"/>
              <w:rPr>
                <w:rFonts w:eastAsia="Times New Roman" w:cstheme="minorHAnsi"/>
                <w:b/>
                <w:bCs/>
                <w:sz w:val="24"/>
                <w:szCs w:val="24"/>
                <w:lang w:val="ru-RU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Наставне методе:</w:t>
            </w:r>
          </w:p>
        </w:tc>
        <w:tc>
          <w:tcPr>
            <w:tcW w:w="10260" w:type="dxa"/>
            <w:gridSpan w:val="3"/>
            <w:tcBorders>
              <w:top w:val="single" w:sz="4" w:space="0" w:color="808080" w:themeColor="background1" w:themeShade="80"/>
            </w:tcBorders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7F30BD" w:rsidRPr="00BF6F5F" w:rsidRDefault="007F30BD" w:rsidP="00286AC4">
            <w:pPr>
              <w:spacing w:after="0" w:line="266" w:lineRule="atLeast"/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дијалошка, рад на тексту</w:t>
            </w:r>
          </w:p>
        </w:tc>
      </w:tr>
      <w:tr w:rsidR="007F30BD" w:rsidRPr="00BF6F5F" w:rsidTr="00286AC4">
        <w:trPr>
          <w:trHeight w:val="432"/>
        </w:trPr>
        <w:tc>
          <w:tcPr>
            <w:tcW w:w="3394" w:type="dxa"/>
            <w:shd w:val="clear" w:color="auto" w:fill="FBE4D5" w:themeFill="accent2" w:themeFillTint="33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7F30BD" w:rsidRPr="00BF6F5F" w:rsidRDefault="007F30BD" w:rsidP="00286AC4">
            <w:pPr>
              <w:spacing w:after="0" w:line="266" w:lineRule="atLeast"/>
              <w:ind w:left="135"/>
              <w:rPr>
                <w:rFonts w:eastAsia="Times New Roman" w:cstheme="minorHAnsi"/>
                <w:b/>
                <w:bCs/>
                <w:sz w:val="24"/>
                <w:szCs w:val="24"/>
                <w:lang w:val="ru-RU"/>
              </w:rPr>
            </w:pPr>
            <w:r w:rsidRPr="00BF6F5F">
              <w:rPr>
                <w:rFonts w:eastAsia="Times New Roman" w:cstheme="minorHAnsi"/>
                <w:b/>
                <w:bCs/>
                <w:sz w:val="24"/>
                <w:szCs w:val="24"/>
                <w:lang w:val="ru-RU"/>
              </w:rPr>
              <w:t>Облици рада:</w:t>
            </w:r>
          </w:p>
        </w:tc>
        <w:tc>
          <w:tcPr>
            <w:tcW w:w="10260" w:type="dxa"/>
            <w:gridSpan w:val="3"/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7F30BD" w:rsidRPr="00BF6F5F" w:rsidRDefault="007F30BD" w:rsidP="00286AC4">
            <w:pPr>
              <w:spacing w:after="0" w:line="266" w:lineRule="atLeast"/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  <w:t>индивидуални</w:t>
            </w:r>
          </w:p>
        </w:tc>
      </w:tr>
      <w:tr w:rsidR="007F30BD" w:rsidRPr="00BF6F5F" w:rsidTr="00286AC4">
        <w:trPr>
          <w:trHeight w:val="432"/>
        </w:trPr>
        <w:tc>
          <w:tcPr>
            <w:tcW w:w="3394" w:type="dxa"/>
            <w:shd w:val="clear" w:color="auto" w:fill="FBE4D5" w:themeFill="accent2" w:themeFillTint="33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7F30BD" w:rsidRPr="00BF6F5F" w:rsidRDefault="007F30BD" w:rsidP="00286AC4">
            <w:pPr>
              <w:spacing w:after="0" w:line="266" w:lineRule="atLeast"/>
              <w:ind w:left="135"/>
              <w:rPr>
                <w:rFonts w:eastAsia="Times New Roman" w:cstheme="minorHAnsi"/>
                <w:b/>
                <w:bCs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sz w:val="24"/>
                <w:szCs w:val="24"/>
              </w:rPr>
              <w:t>Наставна средства:</w:t>
            </w:r>
          </w:p>
        </w:tc>
        <w:tc>
          <w:tcPr>
            <w:tcW w:w="10260" w:type="dxa"/>
            <w:gridSpan w:val="3"/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7F30BD" w:rsidRPr="00BF6F5F" w:rsidRDefault="007F30BD" w:rsidP="00286AC4">
            <w:pPr>
              <w:autoSpaceDE w:val="0"/>
              <w:autoSpaceDN w:val="0"/>
              <w:adjustRightInd w:val="0"/>
              <w:spacing w:after="0" w:line="240" w:lineRule="auto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 xml:space="preserve">  тест</w:t>
            </w:r>
          </w:p>
        </w:tc>
      </w:tr>
      <w:tr w:rsidR="007F30BD" w:rsidRPr="00BF6F5F" w:rsidTr="00286AC4">
        <w:trPr>
          <w:trHeight w:val="432"/>
        </w:trPr>
        <w:tc>
          <w:tcPr>
            <w:tcW w:w="3394" w:type="dxa"/>
            <w:shd w:val="clear" w:color="auto" w:fill="FBE4D5" w:themeFill="accent2" w:themeFillTint="33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7F30BD" w:rsidRPr="00BF6F5F" w:rsidRDefault="007F30BD" w:rsidP="00286AC4">
            <w:pPr>
              <w:spacing w:after="0" w:line="266" w:lineRule="atLeast"/>
              <w:ind w:left="135"/>
              <w:rPr>
                <w:rFonts w:eastAsia="Times New Roman" w:cstheme="minorHAnsi"/>
                <w:b/>
                <w:bCs/>
                <w:sz w:val="24"/>
                <w:szCs w:val="24"/>
                <w:lang w:val="ru-RU"/>
              </w:rPr>
            </w:pPr>
            <w:r w:rsidRPr="00BF6F5F">
              <w:rPr>
                <w:rFonts w:cstheme="minorHAnsi"/>
                <w:b/>
                <w:bCs/>
                <w:sz w:val="24"/>
                <w:szCs w:val="24"/>
                <w:lang w:eastAsia="en-GB"/>
              </w:rPr>
              <w:t>Међупредметне компетенције:</w:t>
            </w:r>
          </w:p>
        </w:tc>
        <w:tc>
          <w:tcPr>
            <w:tcW w:w="10260" w:type="dxa"/>
            <w:gridSpan w:val="3"/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7F30BD" w:rsidRPr="00BF6F5F" w:rsidRDefault="007F30BD" w:rsidP="00286AC4">
            <w:pPr>
              <w:spacing w:after="0" w:line="266" w:lineRule="atLeast"/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  <w:t xml:space="preserve"> компетенција за целоживотно учење, </w:t>
            </w:r>
            <w:r w:rsidRPr="00BF6F5F">
              <w:rPr>
                <w:rFonts w:cstheme="minorHAnsi"/>
                <w:sz w:val="24"/>
                <w:szCs w:val="24"/>
              </w:rPr>
              <w:t>решавање проблема</w:t>
            </w:r>
          </w:p>
        </w:tc>
      </w:tr>
      <w:tr w:rsidR="007F30BD" w:rsidRPr="00BF6F5F" w:rsidTr="00286AC4">
        <w:trPr>
          <w:trHeight w:val="432"/>
        </w:trPr>
        <w:tc>
          <w:tcPr>
            <w:tcW w:w="3394" w:type="dxa"/>
            <w:shd w:val="clear" w:color="auto" w:fill="FBE4D5" w:themeFill="accent2" w:themeFillTint="33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7F30BD" w:rsidRPr="00BF6F5F" w:rsidRDefault="007F30BD" w:rsidP="00286AC4">
            <w:pPr>
              <w:spacing w:after="0" w:line="266" w:lineRule="atLeast"/>
              <w:ind w:left="135"/>
              <w:rPr>
                <w:rFonts w:eastAsia="Times New Roman" w:cstheme="minorHAnsi"/>
                <w:b/>
                <w:bCs/>
                <w:sz w:val="24"/>
                <w:szCs w:val="24"/>
                <w:lang w:val="ru-RU"/>
              </w:rPr>
            </w:pPr>
            <w:r w:rsidRPr="00BF6F5F">
              <w:rPr>
                <w:rFonts w:eastAsia="Times New Roman" w:cstheme="minorHAnsi"/>
                <w:b/>
                <w:bCs/>
                <w:sz w:val="24"/>
                <w:szCs w:val="24"/>
                <w:lang w:val="ru-RU"/>
              </w:rPr>
              <w:t>Међупредметно повезивање:</w:t>
            </w:r>
          </w:p>
        </w:tc>
        <w:tc>
          <w:tcPr>
            <w:tcW w:w="10260" w:type="dxa"/>
            <w:gridSpan w:val="3"/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7F30BD" w:rsidRPr="00BF6F5F" w:rsidRDefault="007F30BD" w:rsidP="00286AC4">
            <w:pPr>
              <w:spacing w:after="0" w:line="266" w:lineRule="atLeast"/>
              <w:ind w:left="121"/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  <w:t>хемија, физика</w:t>
            </w:r>
          </w:p>
        </w:tc>
      </w:tr>
      <w:tr w:rsidR="007F30BD" w:rsidRPr="00BF6F5F" w:rsidTr="00286AC4">
        <w:trPr>
          <w:trHeight w:val="432"/>
        </w:trPr>
        <w:tc>
          <w:tcPr>
            <w:tcW w:w="3394" w:type="dxa"/>
            <w:shd w:val="clear" w:color="auto" w:fill="FBE4D5" w:themeFill="accent2" w:themeFillTint="33"/>
            <w:tcMar>
              <w:top w:w="4" w:type="dxa"/>
              <w:left w:w="31" w:type="dxa"/>
              <w:bottom w:w="0" w:type="dxa"/>
              <w:right w:w="31" w:type="dxa"/>
            </w:tcMar>
          </w:tcPr>
          <w:p w:rsidR="007F30BD" w:rsidRPr="00BF6F5F" w:rsidRDefault="007F30BD" w:rsidP="00286AC4">
            <w:pPr>
              <w:spacing w:after="0" w:line="266" w:lineRule="atLeast"/>
              <w:ind w:left="135"/>
              <w:rPr>
                <w:rFonts w:eastAsia="Times New Roman" w:cstheme="minorHAnsi"/>
                <w:b/>
                <w:bCs/>
                <w:iCs/>
                <w:sz w:val="24"/>
                <w:szCs w:val="24"/>
                <w:lang w:val="ru-RU"/>
              </w:rPr>
            </w:pPr>
            <w:r w:rsidRPr="00BF6F5F">
              <w:rPr>
                <w:rFonts w:cstheme="minorHAnsi"/>
                <w:b/>
                <w:bCs/>
                <w:iCs/>
                <w:sz w:val="24"/>
                <w:szCs w:val="24"/>
              </w:rPr>
              <w:t>Предметна корелација</w:t>
            </w:r>
          </w:p>
        </w:tc>
        <w:tc>
          <w:tcPr>
            <w:tcW w:w="10260" w:type="dxa"/>
            <w:gridSpan w:val="3"/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</w:tcPr>
          <w:p w:rsidR="007F30BD" w:rsidRPr="00BF6F5F" w:rsidRDefault="007F30BD" w:rsidP="00286AC4">
            <w:pPr>
              <w:spacing w:after="0" w:line="266" w:lineRule="atLeast"/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  <w:t xml:space="preserve"> лекције из теме </w:t>
            </w:r>
            <w:r w:rsidRPr="00BF6F5F">
              <w:rPr>
                <w:rFonts w:eastAsia="Calibri" w:cstheme="minorHAnsi"/>
                <w:color w:val="000000"/>
                <w:kern w:val="24"/>
                <w:sz w:val="24"/>
                <w:szCs w:val="24"/>
              </w:rPr>
              <w:t>ФИЛОГЕНИЈА И ПРИНЦИПИ КЛАСИФИКАЦИЈЕ</w:t>
            </w:r>
          </w:p>
        </w:tc>
      </w:tr>
      <w:tr w:rsidR="007F30BD" w:rsidRPr="00BF6F5F" w:rsidTr="00286AC4">
        <w:trPr>
          <w:trHeight w:val="432"/>
        </w:trPr>
        <w:tc>
          <w:tcPr>
            <w:tcW w:w="3394" w:type="dxa"/>
            <w:shd w:val="clear" w:color="auto" w:fill="FBE4D5" w:themeFill="accent2" w:themeFillTint="33"/>
            <w:tcMar>
              <w:top w:w="4" w:type="dxa"/>
              <w:left w:w="31" w:type="dxa"/>
              <w:bottom w:w="0" w:type="dxa"/>
              <w:right w:w="31" w:type="dxa"/>
            </w:tcMar>
          </w:tcPr>
          <w:p w:rsidR="007F30BD" w:rsidRPr="00BF6F5F" w:rsidRDefault="007F30BD" w:rsidP="00286AC4">
            <w:pPr>
              <w:spacing w:after="0" w:line="266" w:lineRule="atLeast"/>
              <w:ind w:left="135"/>
              <w:rPr>
                <w:rFonts w:cstheme="minorHAnsi"/>
                <w:b/>
                <w:bCs/>
                <w:iCs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iCs/>
                <w:sz w:val="24"/>
                <w:szCs w:val="24"/>
              </w:rPr>
              <w:t>Литература за ученике</w:t>
            </w:r>
          </w:p>
        </w:tc>
        <w:tc>
          <w:tcPr>
            <w:tcW w:w="10260" w:type="dxa"/>
            <w:gridSpan w:val="3"/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</w:tcPr>
          <w:p w:rsidR="007F30BD" w:rsidRPr="00BF6F5F" w:rsidRDefault="007F30BD" w:rsidP="00286AC4">
            <w:pPr>
              <w:pStyle w:val="NoSpacing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 xml:space="preserve"> уџбеник, дигитални уџбеник</w:t>
            </w:r>
          </w:p>
          <w:p w:rsidR="007F30BD" w:rsidRPr="00BF6F5F" w:rsidRDefault="007F30BD" w:rsidP="00286AC4">
            <w:pPr>
              <w:spacing w:after="0" w:line="266" w:lineRule="atLeast"/>
              <w:ind w:left="121"/>
              <w:rPr>
                <w:rFonts w:cstheme="minorHAnsi"/>
                <w:sz w:val="24"/>
                <w:szCs w:val="24"/>
              </w:rPr>
            </w:pPr>
          </w:p>
        </w:tc>
      </w:tr>
      <w:tr w:rsidR="007F30BD" w:rsidRPr="00BF6F5F" w:rsidTr="00286AC4">
        <w:trPr>
          <w:trHeight w:val="432"/>
        </w:trPr>
        <w:tc>
          <w:tcPr>
            <w:tcW w:w="3394" w:type="dxa"/>
            <w:shd w:val="clear" w:color="auto" w:fill="FBE4D5" w:themeFill="accent2" w:themeFillTint="33"/>
            <w:tcMar>
              <w:top w:w="4" w:type="dxa"/>
              <w:left w:w="31" w:type="dxa"/>
              <w:bottom w:w="0" w:type="dxa"/>
              <w:right w:w="31" w:type="dxa"/>
            </w:tcMar>
          </w:tcPr>
          <w:p w:rsidR="007F30BD" w:rsidRPr="00BF6F5F" w:rsidRDefault="007F30BD" w:rsidP="00286AC4">
            <w:pPr>
              <w:pStyle w:val="NoSpacing"/>
              <w:rPr>
                <w:rFonts w:cstheme="minorHAnsi"/>
                <w:b/>
                <w:bCs/>
                <w:iCs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iCs/>
                <w:sz w:val="24"/>
                <w:szCs w:val="24"/>
              </w:rPr>
              <w:t>Литература за</w:t>
            </w:r>
          </w:p>
          <w:p w:rsidR="007F30BD" w:rsidRPr="00BF6F5F" w:rsidRDefault="007F30BD" w:rsidP="00286AC4">
            <w:pPr>
              <w:spacing w:after="0" w:line="266" w:lineRule="atLeast"/>
              <w:ind w:left="135"/>
              <w:rPr>
                <w:rFonts w:cstheme="minorHAnsi"/>
                <w:b/>
                <w:bCs/>
                <w:iCs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iCs/>
                <w:sz w:val="24"/>
                <w:szCs w:val="24"/>
              </w:rPr>
              <w:t>наставника</w:t>
            </w:r>
          </w:p>
        </w:tc>
        <w:tc>
          <w:tcPr>
            <w:tcW w:w="10260" w:type="dxa"/>
            <w:gridSpan w:val="3"/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</w:tcPr>
          <w:p w:rsidR="007F30BD" w:rsidRPr="00BF6F5F" w:rsidRDefault="007F30BD" w:rsidP="00286AC4">
            <w:pPr>
              <w:pStyle w:val="NoSpacing"/>
              <w:rPr>
                <w:rFonts w:cstheme="minorHAnsi"/>
                <w:b/>
                <w:bCs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уџбеник; приручник; научна – стручна универзитетска литература, интернет и остали извори знања</w:t>
            </w:r>
          </w:p>
        </w:tc>
      </w:tr>
      <w:tr w:rsidR="007F30BD" w:rsidRPr="00BF6F5F" w:rsidTr="00286AC4">
        <w:trPr>
          <w:trHeight w:val="432"/>
        </w:trPr>
        <w:tc>
          <w:tcPr>
            <w:tcW w:w="3394" w:type="dxa"/>
            <w:shd w:val="clear" w:color="auto" w:fill="FBE4D5" w:themeFill="accent2" w:themeFillTint="33"/>
            <w:tcMar>
              <w:top w:w="4" w:type="dxa"/>
              <w:left w:w="31" w:type="dxa"/>
              <w:bottom w:w="0" w:type="dxa"/>
              <w:right w:w="31" w:type="dxa"/>
            </w:tcMar>
          </w:tcPr>
          <w:p w:rsidR="007F30BD" w:rsidRPr="00BF6F5F" w:rsidRDefault="007F30BD" w:rsidP="00286AC4">
            <w:pPr>
              <w:pStyle w:val="NoSpacing"/>
              <w:rPr>
                <w:rFonts w:cstheme="minorHAnsi"/>
                <w:b/>
                <w:bCs/>
                <w:iCs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iCs/>
                <w:sz w:val="24"/>
                <w:szCs w:val="24"/>
              </w:rPr>
              <w:t>Кључне речи</w:t>
            </w:r>
          </w:p>
        </w:tc>
        <w:tc>
          <w:tcPr>
            <w:tcW w:w="10260" w:type="dxa"/>
            <w:gridSpan w:val="3"/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</w:tcPr>
          <w:p w:rsidR="007F30BD" w:rsidRPr="00BF6F5F" w:rsidRDefault="007F30BD" w:rsidP="00286AC4">
            <w:pPr>
              <w:pStyle w:val="NoSpacing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 xml:space="preserve">као при обради лекција из теме </w:t>
            </w:r>
            <w:r w:rsidRPr="00BF6F5F">
              <w:rPr>
                <w:rFonts w:eastAsia="Calibri" w:cstheme="minorHAnsi"/>
                <w:color w:val="000000"/>
                <w:kern w:val="24"/>
                <w:sz w:val="24"/>
                <w:szCs w:val="24"/>
              </w:rPr>
              <w:t>ФИЛОГЕНИЈА И ПРИНЦИПИ КЛАСИФИКАЦИЈЕ</w:t>
            </w:r>
          </w:p>
        </w:tc>
      </w:tr>
    </w:tbl>
    <w:p w:rsidR="007F30BD" w:rsidRPr="00BF6F5F" w:rsidRDefault="007F30BD" w:rsidP="007F30BD">
      <w:pPr>
        <w:rPr>
          <w:rFonts w:eastAsia="Times New Roman" w:cstheme="minorHAnsi"/>
          <w:b/>
          <w:bCs/>
          <w:sz w:val="24"/>
          <w:szCs w:val="24"/>
          <w:lang w:val="ru-RU"/>
        </w:rPr>
      </w:pPr>
    </w:p>
    <w:p w:rsidR="007F30BD" w:rsidRPr="00BF6F5F" w:rsidRDefault="007F30BD" w:rsidP="007F30BD">
      <w:pPr>
        <w:rPr>
          <w:rFonts w:eastAsia="Times New Roman" w:cstheme="minorHAnsi"/>
          <w:b/>
          <w:bCs/>
          <w:sz w:val="24"/>
          <w:szCs w:val="24"/>
          <w:lang w:val="ru-RU"/>
        </w:rPr>
      </w:pPr>
    </w:p>
    <w:p w:rsidR="007F30BD" w:rsidRPr="00BF6F5F" w:rsidRDefault="007F30BD" w:rsidP="007F30BD">
      <w:pPr>
        <w:ind w:left="2880" w:firstLine="720"/>
        <w:rPr>
          <w:rFonts w:eastAsia="Times New Roman" w:cstheme="minorHAnsi"/>
          <w:b/>
          <w:bCs/>
          <w:sz w:val="24"/>
          <w:szCs w:val="24"/>
          <w:lang w:val="ru-RU"/>
        </w:rPr>
      </w:pPr>
      <w:r w:rsidRPr="00BF6F5F">
        <w:rPr>
          <w:rFonts w:eastAsia="Times New Roman" w:cstheme="minorHAnsi"/>
          <w:b/>
          <w:bCs/>
          <w:sz w:val="24"/>
          <w:szCs w:val="24"/>
          <w:lang w:val="ru-RU"/>
        </w:rPr>
        <w:t>АРТИКУЛАЦИЈА И ТОК ЧАСА</w:t>
      </w:r>
    </w:p>
    <w:tbl>
      <w:tblPr>
        <w:tblW w:w="1332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FF" w:themeFill="background1"/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7792"/>
        <w:gridCol w:w="5528"/>
      </w:tblGrid>
      <w:tr w:rsidR="007F30BD" w:rsidRPr="00BF6F5F" w:rsidTr="007F30BD">
        <w:trPr>
          <w:trHeight w:val="432"/>
        </w:trPr>
        <w:tc>
          <w:tcPr>
            <w:tcW w:w="7792" w:type="dxa"/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7F30BD" w:rsidRPr="00BF6F5F" w:rsidRDefault="007F30BD" w:rsidP="00286AC4">
            <w:pPr>
              <w:spacing w:after="0" w:line="266" w:lineRule="atLeast"/>
              <w:jc w:val="center"/>
              <w:rPr>
                <w:rFonts w:eastAsia="Times New Roman" w:cstheme="minorHAnsi"/>
                <w:b/>
                <w:bCs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Планиране активности наставника:</w:t>
            </w:r>
          </w:p>
        </w:tc>
        <w:tc>
          <w:tcPr>
            <w:tcW w:w="5528" w:type="dxa"/>
            <w:shd w:val="clear" w:color="auto" w:fill="FFFFFF" w:themeFill="background1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7F30BD" w:rsidRPr="00BF6F5F" w:rsidRDefault="007F30BD" w:rsidP="00286AC4">
            <w:pPr>
              <w:spacing w:after="0" w:line="266" w:lineRule="atLeast"/>
              <w:jc w:val="center"/>
              <w:rPr>
                <w:rFonts w:eastAsia="Times New Roman" w:cstheme="minorHAnsi"/>
                <w:b/>
                <w:bCs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Планиране активности ученика:</w:t>
            </w:r>
          </w:p>
        </w:tc>
      </w:tr>
      <w:tr w:rsidR="007F30BD" w:rsidRPr="00BF6F5F" w:rsidTr="007F30BD">
        <w:trPr>
          <w:trHeight w:val="432"/>
        </w:trPr>
        <w:tc>
          <w:tcPr>
            <w:tcW w:w="13320" w:type="dxa"/>
            <w:gridSpan w:val="2"/>
            <w:shd w:val="clear" w:color="auto" w:fill="FBE4D5" w:themeFill="accent2" w:themeFillTint="33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7F30BD" w:rsidRPr="00BF6F5F" w:rsidRDefault="007F30BD" w:rsidP="00286AC4">
            <w:pPr>
              <w:spacing w:after="0" w:line="256" w:lineRule="auto"/>
              <w:jc w:val="center"/>
              <w:rPr>
                <w:rFonts w:eastAsia="Times New Roman" w:cstheme="minorHAnsi"/>
                <w:b/>
                <w:bCs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Уводни део часа</w:t>
            </w:r>
          </w:p>
          <w:p w:rsidR="007F30BD" w:rsidRPr="00BF6F5F" w:rsidRDefault="007F30BD" w:rsidP="00286AC4">
            <w:pPr>
              <w:spacing w:after="0" w:line="266" w:lineRule="atLeast"/>
              <w:jc w:val="center"/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(5 минута)</w:t>
            </w:r>
          </w:p>
        </w:tc>
      </w:tr>
      <w:tr w:rsidR="007F30BD" w:rsidRPr="00BF6F5F" w:rsidTr="007F30BD">
        <w:trPr>
          <w:trHeight w:val="720"/>
        </w:trPr>
        <w:tc>
          <w:tcPr>
            <w:tcW w:w="7792" w:type="dxa"/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tbl>
            <w:tblPr>
              <w:tblStyle w:val="TableGrid"/>
              <w:tblW w:w="0" w:type="auto"/>
              <w:tblBorders>
                <w:left w:val="none" w:sz="0" w:space="0" w:color="auto"/>
                <w:bottom w:val="none" w:sz="0" w:space="0" w:color="auto"/>
                <w:right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7730"/>
            </w:tblGrid>
            <w:tr w:rsidR="007F30BD" w:rsidRPr="00BF6F5F" w:rsidTr="00286AC4">
              <w:tc>
                <w:tcPr>
                  <w:tcW w:w="9576" w:type="dxa"/>
                </w:tcPr>
                <w:p w:rsidR="007F30BD" w:rsidRPr="00BF6F5F" w:rsidRDefault="007F30BD" w:rsidP="007F30BD">
                  <w:pPr>
                    <w:pStyle w:val="tok-casa-txt-nastavnici"/>
                    <w:numPr>
                      <w:ilvl w:val="0"/>
                      <w:numId w:val="16"/>
                    </w:numPr>
                    <w:spacing w:before="0" w:beforeAutospacing="0" w:after="50" w:afterAutospacing="0"/>
                    <w:rPr>
                      <w:rFonts w:asciiTheme="minorHAnsi" w:hAnsiTheme="minorHAnsi" w:cstheme="minorHAnsi"/>
                      <w:color w:val="1F1E21"/>
                    </w:rPr>
                  </w:pPr>
                  <w:r w:rsidRPr="00BF6F5F">
                    <w:rPr>
                      <w:rFonts w:asciiTheme="minorHAnsi" w:hAnsiTheme="minorHAnsi" w:cstheme="minorHAnsi"/>
                    </w:rPr>
                    <w:t>најављује тест који траје 25 минута;</w:t>
                  </w:r>
                </w:p>
                <w:p w:rsidR="007F30BD" w:rsidRPr="00BF6F5F" w:rsidRDefault="007F30BD" w:rsidP="007F30BD">
                  <w:pPr>
                    <w:pStyle w:val="tok-casa-txt-nastavnici"/>
                    <w:numPr>
                      <w:ilvl w:val="0"/>
                      <w:numId w:val="16"/>
                    </w:numPr>
                    <w:spacing w:before="0" w:beforeAutospacing="0" w:after="50" w:afterAutospacing="0"/>
                    <w:rPr>
                      <w:rFonts w:asciiTheme="minorHAnsi" w:hAnsiTheme="minorHAnsi" w:cstheme="minorHAnsi"/>
                      <w:color w:val="1F1E21"/>
                    </w:rPr>
                  </w:pPr>
                  <w:r w:rsidRPr="00BF6F5F">
                    <w:rPr>
                      <w:rFonts w:asciiTheme="minorHAnsi" w:hAnsiTheme="minorHAnsi" w:cstheme="minorHAnsi"/>
                    </w:rPr>
                    <w:t>даје упутства о начину израде теста и критеријумима за оцењивање;</w:t>
                  </w:r>
                </w:p>
                <w:p w:rsidR="007F30BD" w:rsidRPr="00BF6F5F" w:rsidRDefault="007F30BD" w:rsidP="007F30BD">
                  <w:pPr>
                    <w:pStyle w:val="tok-casa-txt-nastavnici"/>
                    <w:numPr>
                      <w:ilvl w:val="0"/>
                      <w:numId w:val="16"/>
                    </w:numPr>
                    <w:spacing w:before="0" w:beforeAutospacing="0" w:after="50" w:afterAutospacing="0"/>
                    <w:rPr>
                      <w:rFonts w:asciiTheme="minorHAnsi" w:hAnsiTheme="minorHAnsi" w:cstheme="minorHAnsi"/>
                      <w:color w:val="1F1E21"/>
                    </w:rPr>
                  </w:pPr>
                  <w:r w:rsidRPr="00BF6F5F">
                    <w:rPr>
                      <w:rFonts w:asciiTheme="minorHAnsi" w:hAnsiTheme="minorHAnsi" w:cstheme="minorHAnsi"/>
                    </w:rPr>
                    <w:t>дели ученике у групе;</w:t>
                  </w:r>
                </w:p>
                <w:p w:rsidR="007F30BD" w:rsidRPr="00BF6F5F" w:rsidRDefault="007F30BD" w:rsidP="007F30BD">
                  <w:pPr>
                    <w:pStyle w:val="tok-casa-txt-nastavnici"/>
                    <w:numPr>
                      <w:ilvl w:val="0"/>
                      <w:numId w:val="16"/>
                    </w:numPr>
                    <w:spacing w:before="0" w:beforeAutospacing="0" w:after="50" w:afterAutospacing="0"/>
                    <w:rPr>
                      <w:rFonts w:asciiTheme="minorHAnsi" w:hAnsiTheme="minorHAnsi" w:cstheme="minorHAnsi"/>
                      <w:color w:val="1F1E21"/>
                    </w:rPr>
                  </w:pPr>
                  <w:r w:rsidRPr="00BF6F5F">
                    <w:rPr>
                      <w:rFonts w:asciiTheme="minorHAnsi" w:hAnsiTheme="minorHAnsi" w:cstheme="minorHAnsi"/>
                    </w:rPr>
                    <w:t>дели сваком ученику по примерак теста</w:t>
                  </w:r>
                  <w:r w:rsidRPr="00BF6F5F">
                    <w:rPr>
                      <w:rFonts w:asciiTheme="minorHAnsi" w:hAnsiTheme="minorHAnsi" w:cstheme="minorHAnsi"/>
                      <w:lang w:val="sr-Cyrl-CS"/>
                    </w:rPr>
                    <w:t>.</w:t>
                  </w:r>
                </w:p>
              </w:tc>
            </w:tr>
          </w:tbl>
          <w:p w:rsidR="007F30BD" w:rsidRPr="00BF6F5F" w:rsidRDefault="007F30BD" w:rsidP="00286AC4">
            <w:pPr>
              <w:pStyle w:val="NoSpacing"/>
              <w:jc w:val="both"/>
              <w:rPr>
                <w:rFonts w:cstheme="minorHAnsi"/>
                <w:sz w:val="24"/>
                <w:szCs w:val="24"/>
              </w:rPr>
            </w:pPr>
          </w:p>
          <w:p w:rsidR="007F30BD" w:rsidRPr="00BF6F5F" w:rsidRDefault="007F30BD" w:rsidP="00286AC4">
            <w:p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</w:rPr>
            </w:pPr>
          </w:p>
        </w:tc>
        <w:tc>
          <w:tcPr>
            <w:tcW w:w="5528" w:type="dxa"/>
            <w:tcBorders>
              <w:bottom w:val="single" w:sz="4" w:space="0" w:color="808080" w:themeColor="background1" w:themeShade="80"/>
            </w:tcBorders>
            <w:shd w:val="clear" w:color="auto" w:fill="FFFFFF" w:themeFill="background1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7F30BD" w:rsidRPr="00BF6F5F" w:rsidRDefault="007F30BD" w:rsidP="007F30BD">
            <w:pPr>
              <w:numPr>
                <w:ilvl w:val="0"/>
                <w:numId w:val="17"/>
              </w:numPr>
              <w:spacing w:after="0" w:line="256" w:lineRule="auto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прате и слушају наставникова упутства о начину извођења и решавања теста;</w:t>
            </w:r>
          </w:p>
          <w:p w:rsidR="007F30BD" w:rsidRPr="00BF6F5F" w:rsidRDefault="007F30BD" w:rsidP="007F30BD">
            <w:pPr>
              <w:numPr>
                <w:ilvl w:val="0"/>
                <w:numId w:val="17"/>
              </w:numPr>
              <w:spacing w:after="0" w:line="256" w:lineRule="auto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узимају</w:t>
            </w:r>
            <w:r w:rsidRPr="00BF6F5F">
              <w:rPr>
                <w:rFonts w:eastAsia="Times New Roman" w:cstheme="minorHAnsi"/>
                <w:sz w:val="24"/>
                <w:szCs w:val="24"/>
                <w:lang w:val="sr-Cyrl-CS"/>
              </w:rPr>
              <w:t xml:space="preserve"> радне листиће</w:t>
            </w:r>
            <w:r w:rsidRPr="00BF6F5F">
              <w:rPr>
                <w:rFonts w:eastAsia="Times New Roman" w:cstheme="minorHAnsi"/>
                <w:sz w:val="24"/>
                <w:szCs w:val="24"/>
              </w:rPr>
              <w:t xml:space="preserve"> од наставника.</w:t>
            </w:r>
          </w:p>
          <w:p w:rsidR="007F30BD" w:rsidRPr="00BF6F5F" w:rsidRDefault="007F30BD" w:rsidP="00286AC4">
            <w:pPr>
              <w:spacing w:after="0" w:line="240" w:lineRule="auto"/>
              <w:ind w:left="318"/>
              <w:contextualSpacing/>
              <w:rPr>
                <w:rFonts w:eastAsia="Times New Roman" w:cstheme="minorHAnsi"/>
                <w:sz w:val="24"/>
                <w:szCs w:val="24"/>
              </w:rPr>
            </w:pPr>
          </w:p>
        </w:tc>
      </w:tr>
      <w:tr w:rsidR="007F30BD" w:rsidRPr="00BF6F5F" w:rsidTr="007F30BD">
        <w:trPr>
          <w:trHeight w:val="720"/>
        </w:trPr>
        <w:tc>
          <w:tcPr>
            <w:tcW w:w="13320" w:type="dxa"/>
            <w:gridSpan w:val="2"/>
            <w:shd w:val="clear" w:color="auto" w:fill="FBE4D5" w:themeFill="accent2" w:themeFillTint="33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7F30BD" w:rsidRPr="00BF6F5F" w:rsidRDefault="007F30BD" w:rsidP="00286AC4">
            <w:pPr>
              <w:spacing w:after="0" w:line="256" w:lineRule="auto"/>
              <w:jc w:val="center"/>
              <w:rPr>
                <w:rFonts w:eastAsia="Times New Roman" w:cstheme="minorHAnsi"/>
                <w:b/>
                <w:bCs/>
                <w:sz w:val="24"/>
                <w:szCs w:val="24"/>
                <w:lang w:val="ru-RU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Главни део часа (25  минута)</w:t>
            </w:r>
          </w:p>
        </w:tc>
      </w:tr>
      <w:tr w:rsidR="007F30BD" w:rsidRPr="00BF6F5F" w:rsidTr="007F30BD">
        <w:trPr>
          <w:trHeight w:val="1765"/>
        </w:trPr>
        <w:tc>
          <w:tcPr>
            <w:tcW w:w="7792" w:type="dxa"/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7F30BD" w:rsidRPr="00BF6F5F" w:rsidRDefault="007F30BD" w:rsidP="007F30BD">
            <w:pPr>
              <w:pStyle w:val="ListParagraph"/>
              <w:numPr>
                <w:ilvl w:val="0"/>
                <w:numId w:val="17"/>
              </w:numPr>
              <w:spacing w:after="0" w:line="240" w:lineRule="auto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надгледа рад ученика;</w:t>
            </w:r>
          </w:p>
          <w:p w:rsidR="007F30BD" w:rsidRPr="00BF6F5F" w:rsidRDefault="007F30BD" w:rsidP="007F30BD">
            <w:pPr>
              <w:pStyle w:val="ListParagraph"/>
              <w:numPr>
                <w:ilvl w:val="0"/>
                <w:numId w:val="17"/>
              </w:numPr>
              <w:spacing w:after="0" w:line="240" w:lineRule="auto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ако је потребно даје додатна појашњења за решавање теста;</w:t>
            </w:r>
          </w:p>
          <w:p w:rsidR="007F30BD" w:rsidRPr="00BF6F5F" w:rsidRDefault="007F30BD" w:rsidP="007F30BD">
            <w:pPr>
              <w:pStyle w:val="ListParagraph"/>
              <w:numPr>
                <w:ilvl w:val="0"/>
                <w:numId w:val="17"/>
              </w:numPr>
              <w:spacing w:after="0" w:line="240" w:lineRule="auto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  <w:lang w:val="sr-Cyrl-CS"/>
              </w:rPr>
              <w:t>прикупља тестове</w:t>
            </w:r>
            <w:r w:rsidRPr="00BF6F5F">
              <w:rPr>
                <w:rFonts w:cstheme="minorHAnsi"/>
                <w:sz w:val="24"/>
                <w:szCs w:val="24"/>
              </w:rPr>
              <w:t>.</w:t>
            </w:r>
          </w:p>
          <w:p w:rsidR="007F30BD" w:rsidRPr="00BF6F5F" w:rsidRDefault="007F30BD" w:rsidP="00286AC4">
            <w:pPr>
              <w:spacing w:after="0" w:line="240" w:lineRule="auto"/>
              <w:ind w:left="91"/>
              <w:contextualSpacing/>
              <w:rPr>
                <w:rFonts w:eastAsia="Times New Roman" w:cstheme="minorHAnsi"/>
                <w:sz w:val="24"/>
                <w:szCs w:val="24"/>
              </w:rPr>
            </w:pPr>
          </w:p>
        </w:tc>
        <w:tc>
          <w:tcPr>
            <w:tcW w:w="5528" w:type="dxa"/>
            <w:tcBorders>
              <w:top w:val="single" w:sz="4" w:space="0" w:color="808080" w:themeColor="background1" w:themeShade="80"/>
            </w:tcBorders>
            <w:shd w:val="clear" w:color="auto" w:fill="FFFFFF" w:themeFill="background1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7F30BD" w:rsidRPr="00BF6F5F" w:rsidRDefault="007F30BD" w:rsidP="007F30BD">
            <w:pPr>
              <w:numPr>
                <w:ilvl w:val="0"/>
                <w:numId w:val="17"/>
              </w:numPr>
              <w:spacing w:after="0"/>
              <w:contextualSpacing/>
              <w:jc w:val="both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самостално решавају питања и задатке на тесту;</w:t>
            </w:r>
          </w:p>
          <w:p w:rsidR="007F30BD" w:rsidRPr="00BF6F5F" w:rsidRDefault="007F30BD" w:rsidP="007F30BD">
            <w:pPr>
              <w:numPr>
                <w:ilvl w:val="0"/>
                <w:numId w:val="17"/>
              </w:numPr>
              <w:spacing w:after="0"/>
              <w:contextualSpacing/>
              <w:jc w:val="both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предају наставнику тестове.</w:t>
            </w:r>
          </w:p>
          <w:p w:rsidR="007F30BD" w:rsidRPr="00BF6F5F" w:rsidRDefault="007F30BD" w:rsidP="00286AC4">
            <w:pPr>
              <w:spacing w:after="0" w:line="240" w:lineRule="auto"/>
              <w:ind w:left="318"/>
              <w:contextualSpacing/>
              <w:rPr>
                <w:rFonts w:eastAsia="Times New Roman" w:cstheme="minorHAnsi"/>
                <w:sz w:val="24"/>
                <w:szCs w:val="24"/>
              </w:rPr>
            </w:pPr>
          </w:p>
        </w:tc>
      </w:tr>
      <w:tr w:rsidR="007F30BD" w:rsidRPr="00BF6F5F" w:rsidTr="007F30BD">
        <w:trPr>
          <w:trHeight w:val="1765"/>
        </w:trPr>
        <w:tc>
          <w:tcPr>
            <w:tcW w:w="13320" w:type="dxa"/>
            <w:gridSpan w:val="2"/>
            <w:shd w:val="clear" w:color="auto" w:fill="FBE4D5" w:themeFill="accent2" w:themeFillTint="33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7F30BD" w:rsidRPr="00BF6F5F" w:rsidRDefault="007F30BD" w:rsidP="00286AC4">
            <w:pPr>
              <w:spacing w:after="0" w:line="256" w:lineRule="auto"/>
              <w:jc w:val="center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Завршни део часа (15  минута)</w:t>
            </w:r>
          </w:p>
        </w:tc>
      </w:tr>
      <w:tr w:rsidR="007F30BD" w:rsidRPr="00BF6F5F" w:rsidTr="007F30BD">
        <w:trPr>
          <w:trHeight w:val="775"/>
        </w:trPr>
        <w:tc>
          <w:tcPr>
            <w:tcW w:w="7792" w:type="dxa"/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7F30BD" w:rsidRPr="00BF6F5F" w:rsidRDefault="007F30BD" w:rsidP="00286AC4">
            <w:pPr>
              <w:spacing w:after="0" w:line="240" w:lineRule="auto"/>
              <w:contextualSpacing/>
              <w:rPr>
                <w:rFonts w:cstheme="minorHAnsi"/>
                <w:sz w:val="24"/>
                <w:szCs w:val="24"/>
              </w:rPr>
            </w:pPr>
          </w:p>
          <w:p w:rsidR="007F30BD" w:rsidRPr="00BF6F5F" w:rsidRDefault="007F30BD" w:rsidP="007F30BD">
            <w:pPr>
              <w:pStyle w:val="NoSpacing"/>
              <w:numPr>
                <w:ilvl w:val="0"/>
                <w:numId w:val="16"/>
              </w:numPr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 xml:space="preserve">заједно са ученицима </w:t>
            </w:r>
            <w:r w:rsidRPr="00BF6F5F">
              <w:rPr>
                <w:rFonts w:cstheme="minorHAnsi"/>
                <w:sz w:val="24"/>
                <w:szCs w:val="24"/>
                <w:lang w:val="sr-Cyrl-CS"/>
              </w:rPr>
              <w:t>анализира задатке теста;</w:t>
            </w:r>
          </w:p>
          <w:p w:rsidR="007F30BD" w:rsidRPr="00BF6F5F" w:rsidRDefault="007F30BD" w:rsidP="007F30BD">
            <w:pPr>
              <w:pStyle w:val="NoSpacing"/>
              <w:numPr>
                <w:ilvl w:val="0"/>
                <w:numId w:val="16"/>
              </w:numPr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  <w:lang w:val="sr-Cyrl-CS"/>
              </w:rPr>
              <w:t>наводи ученике на тачне одговоре;</w:t>
            </w:r>
          </w:p>
          <w:p w:rsidR="007F30BD" w:rsidRPr="00BF6F5F" w:rsidRDefault="007F30BD" w:rsidP="007F30BD">
            <w:pPr>
              <w:pStyle w:val="NoSpacing"/>
              <w:numPr>
                <w:ilvl w:val="0"/>
                <w:numId w:val="16"/>
              </w:numPr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 xml:space="preserve">заједно са ученицима </w:t>
            </w:r>
            <w:r w:rsidRPr="00BF6F5F">
              <w:rPr>
                <w:rFonts w:cstheme="minorHAnsi"/>
                <w:sz w:val="24"/>
                <w:szCs w:val="24"/>
                <w:lang w:val="sr-Cyrl-CS"/>
              </w:rPr>
              <w:t xml:space="preserve">ради </w:t>
            </w:r>
            <w:r w:rsidRPr="00BF6F5F">
              <w:rPr>
                <w:rFonts w:cstheme="minorHAnsi"/>
                <w:sz w:val="24"/>
                <w:szCs w:val="24"/>
              </w:rPr>
              <w:t>евалуацију часа;</w:t>
            </w:r>
          </w:p>
          <w:p w:rsidR="007F30BD" w:rsidRPr="00BF6F5F" w:rsidRDefault="007F30BD" w:rsidP="007F30BD">
            <w:pPr>
              <w:pStyle w:val="NoSpacing"/>
              <w:numPr>
                <w:ilvl w:val="0"/>
                <w:numId w:val="16"/>
              </w:numPr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упознаје ученике са могућим критеријума вредновања – оцењивања теста;</w:t>
            </w:r>
          </w:p>
          <w:p w:rsidR="007F30BD" w:rsidRPr="00BF6F5F" w:rsidRDefault="007F30BD" w:rsidP="007F30BD">
            <w:pPr>
              <w:pStyle w:val="NoSpacing"/>
              <w:numPr>
                <w:ilvl w:val="0"/>
                <w:numId w:val="16"/>
              </w:numPr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  <w:lang w:val="sr-Cyrl-CS"/>
              </w:rPr>
              <w:t>бележи активност ученика на часу, узимајући у обзир ученичку процену и самопроцену рада на часу.</w:t>
            </w:r>
          </w:p>
          <w:p w:rsidR="007F30BD" w:rsidRPr="00BF6F5F" w:rsidRDefault="007F30BD" w:rsidP="00286AC4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theme="minorHAnsi"/>
                <w:sz w:val="24"/>
                <w:szCs w:val="24"/>
              </w:rPr>
            </w:pPr>
          </w:p>
        </w:tc>
        <w:tc>
          <w:tcPr>
            <w:tcW w:w="5528" w:type="dxa"/>
            <w:shd w:val="clear" w:color="auto" w:fill="FFFFFF" w:themeFill="background1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7F30BD" w:rsidRPr="00BF6F5F" w:rsidRDefault="007F30BD" w:rsidP="007F30BD">
            <w:pPr>
              <w:pStyle w:val="ListParagraph"/>
              <w:numPr>
                <w:ilvl w:val="0"/>
                <w:numId w:val="11"/>
              </w:numPr>
              <w:spacing w:after="0" w:line="240" w:lineRule="auto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процењују свој рад на часу и износе утиске о тесту;</w:t>
            </w:r>
          </w:p>
          <w:p w:rsidR="007F30BD" w:rsidRPr="00BF6F5F" w:rsidRDefault="007F30BD" w:rsidP="007F30BD">
            <w:pPr>
              <w:pStyle w:val="ListParagraph"/>
              <w:numPr>
                <w:ilvl w:val="0"/>
                <w:numId w:val="11"/>
              </w:numPr>
              <w:spacing w:after="0" w:line="240" w:lineRule="auto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  <w:lang w:val="ru-RU"/>
              </w:rPr>
              <w:t>одговарају на питања, дискутују;</w:t>
            </w:r>
          </w:p>
          <w:p w:rsidR="007F30BD" w:rsidRPr="00BF6F5F" w:rsidRDefault="007F30BD" w:rsidP="007F30BD">
            <w:pPr>
              <w:numPr>
                <w:ilvl w:val="0"/>
                <w:numId w:val="11"/>
              </w:numPr>
              <w:spacing w:after="0" w:line="240" w:lineRule="auto"/>
              <w:contextualSpacing/>
              <w:jc w:val="both"/>
              <w:rPr>
                <w:rFonts w:eastAsia="Arial" w:cstheme="minorHAnsi"/>
                <w:bCs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заједно са наставником долазе до тачних одговора на тесту;</w:t>
            </w:r>
          </w:p>
          <w:p w:rsidR="007F30BD" w:rsidRPr="00BF6F5F" w:rsidRDefault="007F30BD" w:rsidP="007F30BD">
            <w:pPr>
              <w:pStyle w:val="ListParagraph"/>
              <w:numPr>
                <w:ilvl w:val="0"/>
                <w:numId w:val="11"/>
              </w:numPr>
              <w:spacing w:after="0" w:line="240" w:lineRule="auto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 xml:space="preserve">заједно са наставником </w:t>
            </w:r>
            <w:r w:rsidRPr="00BF6F5F">
              <w:rPr>
                <w:rFonts w:cstheme="minorHAnsi"/>
                <w:sz w:val="24"/>
                <w:szCs w:val="24"/>
                <w:lang w:val="sr-Cyrl-CS"/>
              </w:rPr>
              <w:t xml:space="preserve">раде </w:t>
            </w:r>
            <w:r w:rsidRPr="00BF6F5F">
              <w:rPr>
                <w:rFonts w:cstheme="minorHAnsi"/>
                <w:sz w:val="24"/>
                <w:szCs w:val="24"/>
              </w:rPr>
              <w:t>евалуацију часа;</w:t>
            </w:r>
          </w:p>
          <w:p w:rsidR="007F30BD" w:rsidRPr="00BF6F5F" w:rsidRDefault="007F30BD" w:rsidP="007F30BD">
            <w:pPr>
              <w:pStyle w:val="ListParagraph"/>
              <w:numPr>
                <w:ilvl w:val="0"/>
                <w:numId w:val="11"/>
              </w:numPr>
              <w:spacing w:after="0" w:line="240" w:lineRule="auto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слушају упутства за домаћи задатак.</w:t>
            </w:r>
          </w:p>
        </w:tc>
      </w:tr>
      <w:tr w:rsidR="007F30BD" w:rsidRPr="00BF6F5F" w:rsidTr="007F30BD">
        <w:trPr>
          <w:trHeight w:val="775"/>
        </w:trPr>
        <w:tc>
          <w:tcPr>
            <w:tcW w:w="13320" w:type="dxa"/>
            <w:gridSpan w:val="2"/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7F30BD" w:rsidRPr="00BF6F5F" w:rsidRDefault="007F30BD" w:rsidP="00286AC4">
            <w:pPr>
              <w:spacing w:after="0" w:line="240" w:lineRule="auto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sz w:val="24"/>
                <w:szCs w:val="24"/>
              </w:rPr>
              <w:t>Провера остварености исхода</w:t>
            </w:r>
          </w:p>
        </w:tc>
      </w:tr>
      <w:tr w:rsidR="007F30BD" w:rsidRPr="00BF6F5F" w:rsidTr="007F30BD">
        <w:trPr>
          <w:trHeight w:val="678"/>
        </w:trPr>
        <w:tc>
          <w:tcPr>
            <w:tcW w:w="13320" w:type="dxa"/>
            <w:gridSpan w:val="2"/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7F30BD" w:rsidRPr="00BF6F5F" w:rsidRDefault="007F30BD" w:rsidP="00286AC4">
            <w:pPr>
              <w:spacing w:after="0" w:line="240" w:lineRule="auto"/>
              <w:contextualSpacing/>
              <w:rPr>
                <w:rFonts w:cstheme="minorHAnsi"/>
                <w:sz w:val="24"/>
                <w:szCs w:val="24"/>
                <w:lang w:val="ru-RU"/>
              </w:rPr>
            </w:pPr>
            <w:r w:rsidRPr="00BF6F5F">
              <w:rPr>
                <w:rFonts w:cstheme="minorHAnsi"/>
                <w:sz w:val="24"/>
                <w:szCs w:val="24"/>
                <w:lang w:val="ru-RU"/>
              </w:rPr>
              <w:t>Исправно урађен тест.</w:t>
            </w:r>
          </w:p>
          <w:p w:rsidR="007F30BD" w:rsidRPr="00BF6F5F" w:rsidRDefault="007F30BD" w:rsidP="00286AC4">
            <w:pPr>
              <w:spacing w:after="0" w:line="240" w:lineRule="auto"/>
              <w:contextualSpacing/>
              <w:rPr>
                <w:rFonts w:cstheme="minorHAnsi"/>
                <w:sz w:val="24"/>
                <w:szCs w:val="24"/>
                <w:lang w:val="ru-RU"/>
              </w:rPr>
            </w:pPr>
            <w:r w:rsidRPr="00BF6F5F">
              <w:rPr>
                <w:rFonts w:cstheme="minorHAnsi"/>
                <w:sz w:val="24"/>
                <w:szCs w:val="24"/>
                <w:lang w:val="ru-RU"/>
              </w:rPr>
              <w:t xml:space="preserve"> </w:t>
            </w:r>
          </w:p>
        </w:tc>
      </w:tr>
    </w:tbl>
    <w:p w:rsidR="007F30BD" w:rsidRPr="00BF6F5F" w:rsidRDefault="007F30BD" w:rsidP="007F30BD">
      <w:pPr>
        <w:tabs>
          <w:tab w:val="left" w:pos="1905"/>
        </w:tabs>
        <w:rPr>
          <w:rFonts w:cstheme="minorHAnsi"/>
          <w:b/>
          <w:bCs/>
          <w:sz w:val="24"/>
          <w:szCs w:val="24"/>
        </w:rPr>
      </w:pPr>
    </w:p>
    <w:p w:rsidR="007F30BD" w:rsidRPr="00BF6F5F" w:rsidRDefault="007F30BD" w:rsidP="007F30BD">
      <w:pPr>
        <w:tabs>
          <w:tab w:val="left" w:pos="1905"/>
        </w:tabs>
        <w:rPr>
          <w:rFonts w:cstheme="minorHAnsi"/>
          <w:b/>
          <w:bCs/>
          <w:sz w:val="24"/>
          <w:szCs w:val="24"/>
        </w:rPr>
      </w:pPr>
      <w:r w:rsidRPr="00BF6F5F">
        <w:rPr>
          <w:rFonts w:cstheme="minorHAnsi"/>
          <w:b/>
          <w:bCs/>
          <w:sz w:val="24"/>
          <w:szCs w:val="24"/>
        </w:rPr>
        <w:t>Примери тестова за две групе дати су у прилогу.</w:t>
      </w:r>
    </w:p>
    <w:p w:rsidR="007F30BD" w:rsidRPr="00BF6F5F" w:rsidRDefault="007F30BD" w:rsidP="007F30BD">
      <w:pPr>
        <w:tabs>
          <w:tab w:val="left" w:pos="1905"/>
        </w:tabs>
        <w:rPr>
          <w:rFonts w:cstheme="minorHAnsi"/>
          <w:b/>
          <w:bCs/>
          <w:sz w:val="24"/>
          <w:szCs w:val="24"/>
        </w:rPr>
      </w:pPr>
    </w:p>
    <w:p w:rsidR="007F30BD" w:rsidRPr="00BF6F5F" w:rsidRDefault="007F30BD" w:rsidP="007F30BD">
      <w:pPr>
        <w:tabs>
          <w:tab w:val="left" w:pos="1905"/>
        </w:tabs>
        <w:rPr>
          <w:rFonts w:cstheme="minorHAnsi"/>
          <w:b/>
          <w:bCs/>
          <w:sz w:val="24"/>
          <w:szCs w:val="24"/>
        </w:rPr>
      </w:pPr>
    </w:p>
    <w:p w:rsidR="007F30BD" w:rsidRPr="00BF6F5F" w:rsidRDefault="007F30BD" w:rsidP="007F30BD">
      <w:pPr>
        <w:tabs>
          <w:tab w:val="left" w:pos="1905"/>
        </w:tabs>
        <w:rPr>
          <w:rFonts w:cstheme="minorHAnsi"/>
          <w:b/>
          <w:bCs/>
          <w:sz w:val="24"/>
          <w:szCs w:val="24"/>
        </w:rPr>
      </w:pPr>
    </w:p>
    <w:p w:rsidR="007F30BD" w:rsidRPr="00BF6F5F" w:rsidRDefault="007F30BD" w:rsidP="007F30BD">
      <w:pPr>
        <w:tabs>
          <w:tab w:val="left" w:pos="1905"/>
        </w:tabs>
        <w:rPr>
          <w:rFonts w:cstheme="minorHAnsi"/>
          <w:b/>
          <w:bCs/>
          <w:sz w:val="24"/>
          <w:szCs w:val="24"/>
        </w:rPr>
      </w:pPr>
    </w:p>
    <w:p w:rsidR="007F30BD" w:rsidRPr="00BF6F5F" w:rsidRDefault="007F30BD" w:rsidP="007F30BD">
      <w:pPr>
        <w:tabs>
          <w:tab w:val="left" w:pos="1905"/>
        </w:tabs>
        <w:rPr>
          <w:rFonts w:cstheme="minorHAnsi"/>
          <w:b/>
          <w:bCs/>
          <w:sz w:val="24"/>
          <w:szCs w:val="24"/>
        </w:rPr>
      </w:pPr>
    </w:p>
    <w:p w:rsidR="007F30BD" w:rsidRPr="00BF6F5F" w:rsidRDefault="007F30BD" w:rsidP="007F30BD">
      <w:pPr>
        <w:tabs>
          <w:tab w:val="left" w:pos="1905"/>
        </w:tabs>
        <w:rPr>
          <w:rFonts w:cstheme="minorHAnsi"/>
          <w:b/>
          <w:bCs/>
          <w:sz w:val="24"/>
          <w:szCs w:val="24"/>
        </w:rPr>
      </w:pPr>
    </w:p>
    <w:p w:rsidR="007F30BD" w:rsidRPr="00BF6F5F" w:rsidRDefault="007F30BD" w:rsidP="007F30BD">
      <w:pPr>
        <w:tabs>
          <w:tab w:val="left" w:pos="1905"/>
        </w:tabs>
        <w:rPr>
          <w:rFonts w:cstheme="minorHAnsi"/>
          <w:b/>
          <w:bCs/>
          <w:sz w:val="24"/>
          <w:szCs w:val="24"/>
        </w:rPr>
      </w:pPr>
    </w:p>
    <w:p w:rsidR="007F30BD" w:rsidRPr="00BF6F5F" w:rsidRDefault="007F30BD" w:rsidP="007F30BD">
      <w:pPr>
        <w:tabs>
          <w:tab w:val="left" w:pos="1905"/>
        </w:tabs>
        <w:rPr>
          <w:rFonts w:cstheme="minorHAnsi"/>
          <w:b/>
          <w:bCs/>
          <w:sz w:val="24"/>
          <w:szCs w:val="24"/>
        </w:rPr>
      </w:pPr>
    </w:p>
    <w:p w:rsidR="007F30BD" w:rsidRPr="00BF6F5F" w:rsidRDefault="007F30BD" w:rsidP="007F30BD">
      <w:pPr>
        <w:tabs>
          <w:tab w:val="left" w:pos="1905"/>
        </w:tabs>
        <w:rPr>
          <w:rFonts w:cstheme="minorHAnsi"/>
          <w:b/>
          <w:bCs/>
          <w:sz w:val="24"/>
          <w:szCs w:val="24"/>
        </w:rPr>
      </w:pPr>
    </w:p>
    <w:p w:rsidR="007F30BD" w:rsidRPr="00BF6F5F" w:rsidRDefault="007F30BD" w:rsidP="007F30BD">
      <w:pPr>
        <w:tabs>
          <w:tab w:val="left" w:pos="1905"/>
        </w:tabs>
        <w:rPr>
          <w:rFonts w:cstheme="minorHAnsi"/>
          <w:b/>
          <w:bCs/>
          <w:sz w:val="24"/>
          <w:szCs w:val="24"/>
        </w:rPr>
      </w:pPr>
    </w:p>
    <w:p w:rsidR="007F30BD" w:rsidRPr="00BF6F5F" w:rsidRDefault="007F30BD" w:rsidP="007F30BD">
      <w:pPr>
        <w:tabs>
          <w:tab w:val="left" w:pos="1905"/>
        </w:tabs>
        <w:rPr>
          <w:rFonts w:cstheme="minorHAnsi"/>
          <w:b/>
          <w:bCs/>
          <w:sz w:val="24"/>
          <w:szCs w:val="24"/>
        </w:rPr>
      </w:pPr>
    </w:p>
    <w:p w:rsidR="007F30BD" w:rsidRPr="00BF6F5F" w:rsidRDefault="007F30BD" w:rsidP="007F30BD">
      <w:pPr>
        <w:tabs>
          <w:tab w:val="left" w:pos="1905"/>
        </w:tabs>
        <w:rPr>
          <w:rFonts w:cstheme="minorHAnsi"/>
          <w:b/>
          <w:bCs/>
          <w:sz w:val="24"/>
          <w:szCs w:val="24"/>
        </w:rPr>
      </w:pPr>
    </w:p>
    <w:p w:rsidR="007F30BD" w:rsidRPr="00BF6F5F" w:rsidRDefault="007F30BD" w:rsidP="007F30BD">
      <w:pPr>
        <w:tabs>
          <w:tab w:val="left" w:pos="1905"/>
        </w:tabs>
        <w:rPr>
          <w:rFonts w:cstheme="minorHAnsi"/>
          <w:b/>
          <w:bCs/>
          <w:sz w:val="24"/>
          <w:szCs w:val="24"/>
        </w:rPr>
      </w:pPr>
    </w:p>
    <w:p w:rsidR="007F30BD" w:rsidRPr="00BF6F5F" w:rsidRDefault="007F30BD" w:rsidP="007F30BD">
      <w:pPr>
        <w:tabs>
          <w:tab w:val="left" w:pos="1905"/>
        </w:tabs>
        <w:rPr>
          <w:rFonts w:cstheme="minorHAnsi"/>
          <w:b/>
          <w:bCs/>
          <w:sz w:val="24"/>
          <w:szCs w:val="24"/>
        </w:rPr>
      </w:pPr>
    </w:p>
    <w:p w:rsidR="007F30BD" w:rsidRPr="00BF6F5F" w:rsidRDefault="007F30BD" w:rsidP="007F30BD">
      <w:pPr>
        <w:tabs>
          <w:tab w:val="left" w:pos="1905"/>
        </w:tabs>
        <w:rPr>
          <w:rFonts w:cstheme="minorHAnsi"/>
          <w:b/>
          <w:bCs/>
          <w:sz w:val="24"/>
          <w:szCs w:val="24"/>
        </w:rPr>
      </w:pPr>
    </w:p>
    <w:p w:rsidR="007F30BD" w:rsidRPr="00BF6F5F" w:rsidRDefault="007F30BD" w:rsidP="007F30BD">
      <w:pPr>
        <w:tabs>
          <w:tab w:val="left" w:pos="1905"/>
        </w:tabs>
        <w:rPr>
          <w:rFonts w:cstheme="minorHAnsi"/>
          <w:b/>
          <w:bCs/>
          <w:sz w:val="24"/>
          <w:szCs w:val="24"/>
        </w:rPr>
      </w:pPr>
    </w:p>
    <w:p w:rsidR="007F30BD" w:rsidRPr="00BF6F5F" w:rsidRDefault="007F30BD" w:rsidP="007F30BD">
      <w:pPr>
        <w:tabs>
          <w:tab w:val="left" w:pos="1905"/>
        </w:tabs>
        <w:rPr>
          <w:rFonts w:cstheme="minorHAnsi"/>
          <w:b/>
          <w:bCs/>
          <w:sz w:val="24"/>
          <w:szCs w:val="24"/>
        </w:rPr>
      </w:pPr>
    </w:p>
    <w:p w:rsidR="007F30BD" w:rsidRPr="00BF6F5F" w:rsidRDefault="007F30BD" w:rsidP="007F30BD">
      <w:pPr>
        <w:spacing w:after="240"/>
        <w:rPr>
          <w:rFonts w:cstheme="minorHAnsi"/>
          <w:b/>
          <w:bCs/>
          <w:sz w:val="24"/>
          <w:szCs w:val="24"/>
        </w:rPr>
      </w:pPr>
      <w:r w:rsidRPr="00BF6F5F">
        <w:rPr>
          <w:rFonts w:cstheme="minorHAnsi"/>
          <w:b/>
          <w:bCs/>
          <w:sz w:val="24"/>
          <w:szCs w:val="24"/>
        </w:rPr>
        <w:t>МЕСЕЦ: ЈУН</w:t>
      </w:r>
      <w:r w:rsidRPr="00BF6F5F">
        <w:rPr>
          <w:rFonts w:cstheme="minorHAnsi"/>
          <w:b/>
          <w:bCs/>
          <w:sz w:val="24"/>
          <w:szCs w:val="24"/>
        </w:rPr>
        <w:tab/>
      </w:r>
      <w:r w:rsidRPr="00BF6F5F">
        <w:rPr>
          <w:rFonts w:cstheme="minorHAnsi"/>
          <w:b/>
          <w:bCs/>
          <w:sz w:val="24"/>
          <w:szCs w:val="24"/>
        </w:rPr>
        <w:tab/>
      </w:r>
      <w:r w:rsidRPr="00BF6F5F">
        <w:rPr>
          <w:rFonts w:cstheme="minorHAnsi"/>
          <w:b/>
          <w:bCs/>
          <w:sz w:val="24"/>
          <w:szCs w:val="24"/>
        </w:rPr>
        <w:tab/>
        <w:t>ПРИПРЕМА ЗА ЧАС                 ред. бр. 74                датум:</w:t>
      </w:r>
    </w:p>
    <w:tbl>
      <w:tblPr>
        <w:tblW w:w="13654" w:type="dxa"/>
        <w:tblInd w:w="-28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394"/>
        <w:gridCol w:w="6496"/>
        <w:gridCol w:w="2070"/>
        <w:gridCol w:w="1694"/>
      </w:tblGrid>
      <w:tr w:rsidR="007F30BD" w:rsidRPr="00BF6F5F" w:rsidTr="00286AC4">
        <w:trPr>
          <w:trHeight w:val="432"/>
        </w:trPr>
        <w:tc>
          <w:tcPr>
            <w:tcW w:w="3394" w:type="dxa"/>
            <w:shd w:val="clear" w:color="auto" w:fill="FBE4D5" w:themeFill="accent2" w:themeFillTint="33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7F30BD" w:rsidRPr="00BF6F5F" w:rsidRDefault="007F30BD" w:rsidP="00286AC4">
            <w:pPr>
              <w:spacing w:after="0" w:line="266" w:lineRule="atLeast"/>
              <w:rPr>
                <w:rFonts w:eastAsia="Times New Roman" w:cstheme="minorHAnsi"/>
                <w:b/>
                <w:bCs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Наставни предмет:</w:t>
            </w:r>
          </w:p>
        </w:tc>
        <w:tc>
          <w:tcPr>
            <w:tcW w:w="6496" w:type="dxa"/>
            <w:shd w:val="clear" w:color="auto" w:fill="FBE4D5" w:themeFill="accent2" w:themeFillTint="33"/>
            <w:tcMar>
              <w:top w:w="4" w:type="dxa"/>
              <w:left w:w="21" w:type="dxa"/>
              <w:bottom w:w="0" w:type="dxa"/>
              <w:right w:w="21" w:type="dxa"/>
            </w:tcMar>
            <w:vAlign w:val="center"/>
          </w:tcPr>
          <w:p w:rsidR="007F30BD" w:rsidRPr="00BF6F5F" w:rsidRDefault="007F30BD" w:rsidP="00286AC4">
            <w:pPr>
              <w:spacing w:after="0" w:line="266" w:lineRule="atLeast"/>
              <w:ind w:left="76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Биологија</w:t>
            </w:r>
          </w:p>
        </w:tc>
        <w:tc>
          <w:tcPr>
            <w:tcW w:w="2070" w:type="dxa"/>
            <w:shd w:val="clear" w:color="auto" w:fill="FBE4D5" w:themeFill="accent2" w:themeFillTint="33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7F30BD" w:rsidRPr="00BF6F5F" w:rsidRDefault="007F30BD" w:rsidP="00286AC4">
            <w:pPr>
              <w:spacing w:after="0" w:line="266" w:lineRule="atLeast"/>
              <w:ind w:firstLine="76"/>
              <w:rPr>
                <w:rFonts w:eastAsia="Times New Roman" w:cstheme="minorHAnsi"/>
                <w:b/>
                <w:bCs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Разред:</w:t>
            </w:r>
          </w:p>
        </w:tc>
        <w:tc>
          <w:tcPr>
            <w:tcW w:w="1694" w:type="dxa"/>
            <w:shd w:val="clear" w:color="auto" w:fill="FBE4D5" w:themeFill="accent2" w:themeFillTint="33"/>
            <w:tcMar>
              <w:top w:w="4" w:type="dxa"/>
              <w:left w:w="31" w:type="dxa"/>
              <w:right w:w="31" w:type="dxa"/>
            </w:tcMar>
            <w:vAlign w:val="center"/>
          </w:tcPr>
          <w:p w:rsidR="007F30BD" w:rsidRPr="00BF6F5F" w:rsidRDefault="007F30BD" w:rsidP="00286AC4">
            <w:pPr>
              <w:spacing w:after="0" w:line="266" w:lineRule="atLeast"/>
              <w:ind w:left="106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sz w:val="24"/>
                <w:szCs w:val="24"/>
              </w:rPr>
              <w:t>Одељење:</w:t>
            </w:r>
          </w:p>
        </w:tc>
      </w:tr>
      <w:tr w:rsidR="007F30BD" w:rsidRPr="00BF6F5F" w:rsidTr="00286AC4">
        <w:trPr>
          <w:trHeight w:val="540"/>
        </w:trPr>
        <w:tc>
          <w:tcPr>
            <w:tcW w:w="3394" w:type="dxa"/>
            <w:shd w:val="clear" w:color="auto" w:fill="FBE4D5" w:themeFill="accent2" w:themeFillTint="33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7F30BD" w:rsidRPr="00BF6F5F" w:rsidRDefault="007F30BD" w:rsidP="00286AC4">
            <w:pPr>
              <w:spacing w:after="0" w:line="256" w:lineRule="auto"/>
              <w:ind w:left="135"/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Наставна тема:</w:t>
            </w:r>
          </w:p>
        </w:tc>
        <w:tc>
          <w:tcPr>
            <w:tcW w:w="10260" w:type="dxa"/>
            <w:gridSpan w:val="3"/>
            <w:shd w:val="clear" w:color="auto" w:fill="FBE4D5" w:themeFill="accent2" w:themeFillTint="33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7F30BD" w:rsidRPr="00BF6F5F" w:rsidRDefault="007F30BD" w:rsidP="00286AC4">
            <w:pPr>
              <w:spacing w:after="0" w:line="240" w:lineRule="auto"/>
              <w:ind w:left="61"/>
              <w:jc w:val="both"/>
              <w:rPr>
                <w:rFonts w:eastAsia="Calibri" w:cstheme="minorHAnsi"/>
                <w:b/>
                <w:bCs/>
                <w:color w:val="000000"/>
                <w:kern w:val="24"/>
                <w:sz w:val="24"/>
                <w:szCs w:val="24"/>
              </w:rPr>
            </w:pPr>
          </w:p>
        </w:tc>
      </w:tr>
      <w:tr w:rsidR="007F30BD" w:rsidRPr="00BF6F5F" w:rsidTr="00286AC4">
        <w:trPr>
          <w:trHeight w:val="432"/>
        </w:trPr>
        <w:tc>
          <w:tcPr>
            <w:tcW w:w="3394" w:type="dxa"/>
            <w:shd w:val="clear" w:color="auto" w:fill="FBE4D5" w:themeFill="accent2" w:themeFillTint="33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7F30BD" w:rsidRPr="00BF6F5F" w:rsidRDefault="007F30BD" w:rsidP="00286AC4">
            <w:pPr>
              <w:spacing w:after="0" w:line="256" w:lineRule="auto"/>
              <w:ind w:left="135"/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Наставна јединица:</w:t>
            </w:r>
          </w:p>
        </w:tc>
        <w:tc>
          <w:tcPr>
            <w:tcW w:w="10260" w:type="dxa"/>
            <w:gridSpan w:val="3"/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</w:tcPr>
          <w:p w:rsidR="007F30BD" w:rsidRPr="00BF6F5F" w:rsidRDefault="007F30BD" w:rsidP="00286AC4">
            <w:pPr>
              <w:rPr>
                <w:rFonts w:cstheme="minorHAnsi"/>
                <w:sz w:val="24"/>
                <w:szCs w:val="24"/>
              </w:rPr>
            </w:pPr>
          </w:p>
        </w:tc>
      </w:tr>
      <w:tr w:rsidR="007F30BD" w:rsidRPr="00BF6F5F" w:rsidTr="00286AC4">
        <w:trPr>
          <w:trHeight w:val="432"/>
        </w:trPr>
        <w:tc>
          <w:tcPr>
            <w:tcW w:w="3394" w:type="dxa"/>
            <w:shd w:val="clear" w:color="auto" w:fill="FBE4D5" w:themeFill="accent2" w:themeFillTint="33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7F30BD" w:rsidRPr="00BF6F5F" w:rsidRDefault="007F30BD" w:rsidP="00286AC4">
            <w:pPr>
              <w:spacing w:after="0" w:line="256" w:lineRule="auto"/>
              <w:ind w:left="135"/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Тип часа:</w:t>
            </w:r>
          </w:p>
        </w:tc>
        <w:tc>
          <w:tcPr>
            <w:tcW w:w="10260" w:type="dxa"/>
            <w:gridSpan w:val="3"/>
            <w:tcBorders>
              <w:bottom w:val="single" w:sz="4" w:space="0" w:color="808080" w:themeColor="background1" w:themeShade="80"/>
            </w:tcBorders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7F30BD" w:rsidRPr="00BF6F5F" w:rsidRDefault="007F30BD" w:rsidP="00286AC4">
            <w:pPr>
              <w:spacing w:after="0" w:line="240" w:lineRule="auto"/>
              <w:jc w:val="both"/>
              <w:rPr>
                <w:rFonts w:eastAsia="Calibri" w:cstheme="minorHAnsi"/>
                <w:color w:val="000000"/>
                <w:kern w:val="24"/>
                <w:sz w:val="24"/>
                <w:szCs w:val="24"/>
              </w:rPr>
            </w:pPr>
          </w:p>
        </w:tc>
      </w:tr>
      <w:tr w:rsidR="007F30BD" w:rsidRPr="00BF6F5F" w:rsidTr="00286AC4">
        <w:trPr>
          <w:trHeight w:val="432"/>
        </w:trPr>
        <w:tc>
          <w:tcPr>
            <w:tcW w:w="3394" w:type="dxa"/>
            <w:shd w:val="clear" w:color="auto" w:fill="FBE4D5" w:themeFill="accent2" w:themeFillTint="33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7F30BD" w:rsidRPr="00BF6F5F" w:rsidRDefault="007F30BD" w:rsidP="00286AC4">
            <w:pPr>
              <w:spacing w:after="0" w:line="256" w:lineRule="auto"/>
              <w:ind w:left="135"/>
              <w:rPr>
                <w:rFonts w:eastAsia="Times New Roman" w:cstheme="minorHAnsi"/>
                <w:b/>
                <w:bCs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Циљ часа:</w:t>
            </w:r>
          </w:p>
        </w:tc>
        <w:tc>
          <w:tcPr>
            <w:tcW w:w="10260" w:type="dxa"/>
            <w:gridSpan w:val="3"/>
            <w:tcBorders>
              <w:top w:val="single" w:sz="4" w:space="0" w:color="808080" w:themeColor="background1" w:themeShade="80"/>
            </w:tcBorders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7F30BD" w:rsidRPr="00BF6F5F" w:rsidRDefault="007F30BD" w:rsidP="00286AC4">
            <w:pPr>
              <w:autoSpaceDE w:val="0"/>
              <w:autoSpaceDN w:val="0"/>
              <w:adjustRightInd w:val="0"/>
              <w:spacing w:after="0" w:line="240" w:lineRule="auto"/>
              <w:rPr>
                <w:rFonts w:cstheme="minorHAnsi"/>
                <w:b/>
                <w:bCs/>
                <w:sz w:val="24"/>
                <w:szCs w:val="24"/>
              </w:rPr>
            </w:pPr>
            <w:r w:rsidRPr="00BF6F5F">
              <w:rPr>
                <w:rFonts w:eastAsia="Calibri" w:cstheme="minorHAnsi"/>
                <w:color w:val="000000"/>
                <w:kern w:val="24"/>
                <w:sz w:val="24"/>
                <w:szCs w:val="24"/>
              </w:rPr>
              <w:t>закључивање оцена</w:t>
            </w:r>
          </w:p>
        </w:tc>
      </w:tr>
      <w:tr w:rsidR="007F30BD" w:rsidRPr="00BF6F5F" w:rsidTr="00286AC4">
        <w:trPr>
          <w:trHeight w:val="1440"/>
        </w:trPr>
        <w:tc>
          <w:tcPr>
            <w:tcW w:w="3394" w:type="dxa"/>
            <w:shd w:val="clear" w:color="auto" w:fill="FBE4D5" w:themeFill="accent2" w:themeFillTint="33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7F30BD" w:rsidRPr="00BF6F5F" w:rsidRDefault="007F30BD" w:rsidP="00286AC4">
            <w:pPr>
              <w:spacing w:after="0" w:line="256" w:lineRule="auto"/>
              <w:ind w:left="135"/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 xml:space="preserve">Очекивани исходи: </w:t>
            </w:r>
          </w:p>
          <w:p w:rsidR="007F30BD" w:rsidRPr="00BF6F5F" w:rsidRDefault="007F30BD" w:rsidP="00286AC4">
            <w:pPr>
              <w:spacing w:after="0" w:line="256" w:lineRule="auto"/>
              <w:ind w:left="135"/>
              <w:rPr>
                <w:rFonts w:eastAsia="Times New Roman" w:cstheme="minorHAnsi"/>
                <w:b/>
                <w:bCs/>
                <w:sz w:val="24"/>
                <w:szCs w:val="24"/>
                <w:lang w:val="ru-RU"/>
              </w:rPr>
            </w:pPr>
          </w:p>
        </w:tc>
        <w:tc>
          <w:tcPr>
            <w:tcW w:w="10260" w:type="dxa"/>
            <w:gridSpan w:val="3"/>
            <w:tcBorders>
              <w:bottom w:val="single" w:sz="4" w:space="0" w:color="808080" w:themeColor="background1" w:themeShade="80"/>
            </w:tcBorders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7F30BD" w:rsidRPr="00BF6F5F" w:rsidRDefault="007F30BD" w:rsidP="00286AC4">
            <w:pPr>
              <w:pStyle w:val="ListParagraph"/>
              <w:jc w:val="both"/>
              <w:rPr>
                <w:rFonts w:eastAsia="Times New Roman" w:cstheme="minorHAnsi"/>
                <w:noProof/>
                <w:sz w:val="24"/>
                <w:szCs w:val="24"/>
              </w:rPr>
            </w:pPr>
          </w:p>
        </w:tc>
      </w:tr>
      <w:tr w:rsidR="007F30BD" w:rsidRPr="00BF6F5F" w:rsidTr="00286AC4">
        <w:trPr>
          <w:trHeight w:val="432"/>
        </w:trPr>
        <w:tc>
          <w:tcPr>
            <w:tcW w:w="3394" w:type="dxa"/>
            <w:shd w:val="clear" w:color="auto" w:fill="FBE4D5" w:themeFill="accent2" w:themeFillTint="33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7F30BD" w:rsidRPr="00BF6F5F" w:rsidRDefault="007F30BD" w:rsidP="00286AC4">
            <w:pPr>
              <w:spacing w:after="0" w:line="266" w:lineRule="atLeast"/>
              <w:ind w:left="135"/>
              <w:rPr>
                <w:rFonts w:eastAsia="Times New Roman" w:cstheme="minorHAnsi"/>
                <w:b/>
                <w:bCs/>
                <w:sz w:val="24"/>
                <w:szCs w:val="24"/>
                <w:lang w:val="ru-RU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Наставне методе:</w:t>
            </w:r>
          </w:p>
        </w:tc>
        <w:tc>
          <w:tcPr>
            <w:tcW w:w="10260" w:type="dxa"/>
            <w:gridSpan w:val="3"/>
            <w:tcBorders>
              <w:top w:val="single" w:sz="4" w:space="0" w:color="808080" w:themeColor="background1" w:themeShade="80"/>
            </w:tcBorders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7F30BD" w:rsidRPr="00BF6F5F" w:rsidRDefault="007F30BD" w:rsidP="00286AC4">
            <w:pPr>
              <w:spacing w:after="0" w:line="266" w:lineRule="atLeast"/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>дијалошка</w:t>
            </w:r>
          </w:p>
        </w:tc>
      </w:tr>
      <w:tr w:rsidR="007F30BD" w:rsidRPr="00BF6F5F" w:rsidTr="00286AC4">
        <w:trPr>
          <w:trHeight w:val="432"/>
        </w:trPr>
        <w:tc>
          <w:tcPr>
            <w:tcW w:w="3394" w:type="dxa"/>
            <w:shd w:val="clear" w:color="auto" w:fill="FBE4D5" w:themeFill="accent2" w:themeFillTint="33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7F30BD" w:rsidRPr="00BF6F5F" w:rsidRDefault="007F30BD" w:rsidP="00286AC4">
            <w:pPr>
              <w:spacing w:after="0" w:line="266" w:lineRule="atLeast"/>
              <w:ind w:left="135"/>
              <w:rPr>
                <w:rFonts w:eastAsia="Times New Roman" w:cstheme="minorHAnsi"/>
                <w:b/>
                <w:bCs/>
                <w:sz w:val="24"/>
                <w:szCs w:val="24"/>
                <w:lang w:val="ru-RU"/>
              </w:rPr>
            </w:pPr>
            <w:r w:rsidRPr="00BF6F5F">
              <w:rPr>
                <w:rFonts w:eastAsia="Times New Roman" w:cstheme="minorHAnsi"/>
                <w:b/>
                <w:bCs/>
                <w:sz w:val="24"/>
                <w:szCs w:val="24"/>
                <w:lang w:val="ru-RU"/>
              </w:rPr>
              <w:t>Облици рада:</w:t>
            </w:r>
          </w:p>
        </w:tc>
        <w:tc>
          <w:tcPr>
            <w:tcW w:w="10260" w:type="dxa"/>
            <w:gridSpan w:val="3"/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7F30BD" w:rsidRPr="00BF6F5F" w:rsidRDefault="007F30BD" w:rsidP="00286AC4">
            <w:pPr>
              <w:spacing w:after="0" w:line="266" w:lineRule="atLeast"/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  <w:t>фронтални</w:t>
            </w:r>
          </w:p>
        </w:tc>
      </w:tr>
      <w:tr w:rsidR="007F30BD" w:rsidRPr="00BF6F5F" w:rsidTr="00286AC4">
        <w:trPr>
          <w:trHeight w:val="432"/>
        </w:trPr>
        <w:tc>
          <w:tcPr>
            <w:tcW w:w="3394" w:type="dxa"/>
            <w:shd w:val="clear" w:color="auto" w:fill="FBE4D5" w:themeFill="accent2" w:themeFillTint="33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7F30BD" w:rsidRPr="00BF6F5F" w:rsidRDefault="007F30BD" w:rsidP="00286AC4">
            <w:pPr>
              <w:spacing w:after="0" w:line="266" w:lineRule="atLeast"/>
              <w:ind w:left="135"/>
              <w:rPr>
                <w:rFonts w:eastAsia="Times New Roman" w:cstheme="minorHAnsi"/>
                <w:b/>
                <w:bCs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sz w:val="24"/>
                <w:szCs w:val="24"/>
              </w:rPr>
              <w:t>Наставна средства:</w:t>
            </w:r>
          </w:p>
        </w:tc>
        <w:tc>
          <w:tcPr>
            <w:tcW w:w="10260" w:type="dxa"/>
            <w:gridSpan w:val="3"/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7F30BD" w:rsidRPr="00BF6F5F" w:rsidRDefault="007F30BD" w:rsidP="00286AC4">
            <w:pPr>
              <w:autoSpaceDE w:val="0"/>
              <w:autoSpaceDN w:val="0"/>
              <w:adjustRightInd w:val="0"/>
              <w:spacing w:after="0" w:line="240" w:lineRule="auto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cstheme="minorHAnsi"/>
                <w:sz w:val="24"/>
                <w:szCs w:val="24"/>
              </w:rPr>
              <w:t xml:space="preserve">  </w:t>
            </w:r>
          </w:p>
        </w:tc>
      </w:tr>
      <w:tr w:rsidR="007F30BD" w:rsidRPr="00BF6F5F" w:rsidTr="00286AC4">
        <w:trPr>
          <w:trHeight w:val="432"/>
        </w:trPr>
        <w:tc>
          <w:tcPr>
            <w:tcW w:w="3394" w:type="dxa"/>
            <w:shd w:val="clear" w:color="auto" w:fill="FBE4D5" w:themeFill="accent2" w:themeFillTint="33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7F30BD" w:rsidRPr="00BF6F5F" w:rsidRDefault="007F30BD" w:rsidP="00286AC4">
            <w:pPr>
              <w:spacing w:after="0" w:line="266" w:lineRule="atLeast"/>
              <w:ind w:left="135"/>
              <w:rPr>
                <w:rFonts w:eastAsia="Times New Roman" w:cstheme="minorHAnsi"/>
                <w:b/>
                <w:bCs/>
                <w:sz w:val="24"/>
                <w:szCs w:val="24"/>
                <w:lang w:val="ru-RU"/>
              </w:rPr>
            </w:pPr>
            <w:r w:rsidRPr="00BF6F5F">
              <w:rPr>
                <w:rFonts w:cstheme="minorHAnsi"/>
                <w:b/>
                <w:bCs/>
                <w:sz w:val="24"/>
                <w:szCs w:val="24"/>
                <w:lang w:eastAsia="en-GB"/>
              </w:rPr>
              <w:t>Међупредметне компетенције:</w:t>
            </w:r>
          </w:p>
        </w:tc>
        <w:tc>
          <w:tcPr>
            <w:tcW w:w="10260" w:type="dxa"/>
            <w:gridSpan w:val="3"/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7F30BD" w:rsidRPr="00BF6F5F" w:rsidRDefault="007F30BD" w:rsidP="00286AC4">
            <w:pPr>
              <w:spacing w:after="0" w:line="266" w:lineRule="atLeast"/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  <w:t xml:space="preserve"> </w:t>
            </w:r>
          </w:p>
        </w:tc>
      </w:tr>
      <w:tr w:rsidR="007F30BD" w:rsidRPr="00BF6F5F" w:rsidTr="00286AC4">
        <w:trPr>
          <w:trHeight w:val="432"/>
        </w:trPr>
        <w:tc>
          <w:tcPr>
            <w:tcW w:w="3394" w:type="dxa"/>
            <w:shd w:val="clear" w:color="auto" w:fill="FBE4D5" w:themeFill="accent2" w:themeFillTint="33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7F30BD" w:rsidRPr="00BF6F5F" w:rsidRDefault="007F30BD" w:rsidP="00286AC4">
            <w:pPr>
              <w:spacing w:after="0" w:line="266" w:lineRule="atLeast"/>
              <w:ind w:left="135"/>
              <w:rPr>
                <w:rFonts w:eastAsia="Times New Roman" w:cstheme="minorHAnsi"/>
                <w:b/>
                <w:bCs/>
                <w:sz w:val="24"/>
                <w:szCs w:val="24"/>
                <w:lang w:val="ru-RU"/>
              </w:rPr>
            </w:pPr>
            <w:r w:rsidRPr="00BF6F5F">
              <w:rPr>
                <w:rFonts w:eastAsia="Times New Roman" w:cstheme="minorHAnsi"/>
                <w:b/>
                <w:bCs/>
                <w:sz w:val="24"/>
                <w:szCs w:val="24"/>
                <w:lang w:val="ru-RU"/>
              </w:rPr>
              <w:t>Међупредметно повезивање:</w:t>
            </w:r>
          </w:p>
        </w:tc>
        <w:tc>
          <w:tcPr>
            <w:tcW w:w="10260" w:type="dxa"/>
            <w:gridSpan w:val="3"/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7F30BD" w:rsidRPr="00BF6F5F" w:rsidRDefault="007F30BD" w:rsidP="00286AC4">
            <w:pPr>
              <w:spacing w:after="0" w:line="266" w:lineRule="atLeast"/>
              <w:ind w:left="121"/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</w:pPr>
          </w:p>
        </w:tc>
      </w:tr>
      <w:tr w:rsidR="007F30BD" w:rsidRPr="00BF6F5F" w:rsidTr="00286AC4">
        <w:trPr>
          <w:trHeight w:val="432"/>
        </w:trPr>
        <w:tc>
          <w:tcPr>
            <w:tcW w:w="3394" w:type="dxa"/>
            <w:shd w:val="clear" w:color="auto" w:fill="FBE4D5" w:themeFill="accent2" w:themeFillTint="33"/>
            <w:tcMar>
              <w:top w:w="4" w:type="dxa"/>
              <w:left w:w="31" w:type="dxa"/>
              <w:bottom w:w="0" w:type="dxa"/>
              <w:right w:w="31" w:type="dxa"/>
            </w:tcMar>
          </w:tcPr>
          <w:p w:rsidR="007F30BD" w:rsidRPr="00BF6F5F" w:rsidRDefault="007F30BD" w:rsidP="00286AC4">
            <w:pPr>
              <w:spacing w:after="0" w:line="266" w:lineRule="atLeast"/>
              <w:ind w:left="135"/>
              <w:rPr>
                <w:rFonts w:eastAsia="Times New Roman" w:cstheme="minorHAnsi"/>
                <w:b/>
                <w:bCs/>
                <w:iCs/>
                <w:sz w:val="24"/>
                <w:szCs w:val="24"/>
                <w:lang w:val="ru-RU"/>
              </w:rPr>
            </w:pPr>
            <w:r w:rsidRPr="00BF6F5F">
              <w:rPr>
                <w:rFonts w:cstheme="minorHAnsi"/>
                <w:b/>
                <w:bCs/>
                <w:iCs/>
                <w:sz w:val="24"/>
                <w:szCs w:val="24"/>
              </w:rPr>
              <w:t>Предметна корелација</w:t>
            </w:r>
          </w:p>
        </w:tc>
        <w:tc>
          <w:tcPr>
            <w:tcW w:w="10260" w:type="dxa"/>
            <w:gridSpan w:val="3"/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</w:tcPr>
          <w:p w:rsidR="007F30BD" w:rsidRPr="00BF6F5F" w:rsidRDefault="007F30BD" w:rsidP="00286AC4">
            <w:pPr>
              <w:spacing w:after="0" w:line="266" w:lineRule="atLeast"/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color w:val="000000"/>
                <w:kern w:val="24"/>
                <w:sz w:val="24"/>
                <w:szCs w:val="24"/>
              </w:rPr>
              <w:t xml:space="preserve"> </w:t>
            </w:r>
          </w:p>
        </w:tc>
      </w:tr>
      <w:tr w:rsidR="007F30BD" w:rsidRPr="00BF6F5F" w:rsidTr="00286AC4">
        <w:trPr>
          <w:trHeight w:val="432"/>
        </w:trPr>
        <w:tc>
          <w:tcPr>
            <w:tcW w:w="3394" w:type="dxa"/>
            <w:shd w:val="clear" w:color="auto" w:fill="FBE4D5" w:themeFill="accent2" w:themeFillTint="33"/>
            <w:tcMar>
              <w:top w:w="4" w:type="dxa"/>
              <w:left w:w="31" w:type="dxa"/>
              <w:bottom w:w="0" w:type="dxa"/>
              <w:right w:w="31" w:type="dxa"/>
            </w:tcMar>
          </w:tcPr>
          <w:p w:rsidR="007F30BD" w:rsidRPr="00BF6F5F" w:rsidRDefault="007F30BD" w:rsidP="00286AC4">
            <w:pPr>
              <w:spacing w:after="0" w:line="266" w:lineRule="atLeast"/>
              <w:ind w:left="135"/>
              <w:rPr>
                <w:rFonts w:cstheme="minorHAnsi"/>
                <w:b/>
                <w:bCs/>
                <w:iCs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iCs/>
                <w:sz w:val="24"/>
                <w:szCs w:val="24"/>
              </w:rPr>
              <w:t>Литература за ученике</w:t>
            </w:r>
          </w:p>
        </w:tc>
        <w:tc>
          <w:tcPr>
            <w:tcW w:w="10260" w:type="dxa"/>
            <w:gridSpan w:val="3"/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</w:tcPr>
          <w:p w:rsidR="007F30BD" w:rsidRPr="00BF6F5F" w:rsidRDefault="007F30BD" w:rsidP="00286AC4">
            <w:pPr>
              <w:spacing w:after="0" w:line="266" w:lineRule="atLeast"/>
              <w:ind w:left="121"/>
              <w:rPr>
                <w:rFonts w:cstheme="minorHAnsi"/>
                <w:sz w:val="24"/>
                <w:szCs w:val="24"/>
              </w:rPr>
            </w:pPr>
          </w:p>
        </w:tc>
      </w:tr>
      <w:tr w:rsidR="007F30BD" w:rsidRPr="00BF6F5F" w:rsidTr="00286AC4">
        <w:trPr>
          <w:trHeight w:val="432"/>
        </w:trPr>
        <w:tc>
          <w:tcPr>
            <w:tcW w:w="3394" w:type="dxa"/>
            <w:shd w:val="clear" w:color="auto" w:fill="FBE4D5" w:themeFill="accent2" w:themeFillTint="33"/>
            <w:tcMar>
              <w:top w:w="4" w:type="dxa"/>
              <w:left w:w="31" w:type="dxa"/>
              <w:bottom w:w="0" w:type="dxa"/>
              <w:right w:w="31" w:type="dxa"/>
            </w:tcMar>
          </w:tcPr>
          <w:p w:rsidR="007F30BD" w:rsidRPr="00BF6F5F" w:rsidRDefault="007F30BD" w:rsidP="00286AC4">
            <w:pPr>
              <w:pStyle w:val="NoSpacing"/>
              <w:rPr>
                <w:rFonts w:cstheme="minorHAnsi"/>
                <w:b/>
                <w:bCs/>
                <w:iCs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iCs/>
                <w:sz w:val="24"/>
                <w:szCs w:val="24"/>
              </w:rPr>
              <w:t>Литература за</w:t>
            </w:r>
          </w:p>
          <w:p w:rsidR="007F30BD" w:rsidRPr="00BF6F5F" w:rsidRDefault="007F30BD" w:rsidP="00286AC4">
            <w:pPr>
              <w:spacing w:after="0" w:line="266" w:lineRule="atLeast"/>
              <w:ind w:left="135"/>
              <w:rPr>
                <w:rFonts w:cstheme="minorHAnsi"/>
                <w:b/>
                <w:bCs/>
                <w:iCs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iCs/>
                <w:sz w:val="24"/>
                <w:szCs w:val="24"/>
              </w:rPr>
              <w:t>наставника</w:t>
            </w:r>
          </w:p>
        </w:tc>
        <w:tc>
          <w:tcPr>
            <w:tcW w:w="10260" w:type="dxa"/>
            <w:gridSpan w:val="3"/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</w:tcPr>
          <w:p w:rsidR="007F30BD" w:rsidRPr="00BF6F5F" w:rsidRDefault="007F30BD" w:rsidP="00286AC4">
            <w:pPr>
              <w:pStyle w:val="NoSpacing"/>
              <w:rPr>
                <w:rFonts w:cstheme="minorHAnsi"/>
                <w:b/>
                <w:bCs/>
                <w:sz w:val="24"/>
                <w:szCs w:val="24"/>
              </w:rPr>
            </w:pPr>
          </w:p>
        </w:tc>
      </w:tr>
      <w:tr w:rsidR="007F30BD" w:rsidRPr="00BF6F5F" w:rsidTr="00286AC4">
        <w:trPr>
          <w:trHeight w:val="432"/>
        </w:trPr>
        <w:tc>
          <w:tcPr>
            <w:tcW w:w="3394" w:type="dxa"/>
            <w:shd w:val="clear" w:color="auto" w:fill="FBE4D5" w:themeFill="accent2" w:themeFillTint="33"/>
            <w:tcMar>
              <w:top w:w="4" w:type="dxa"/>
              <w:left w:w="31" w:type="dxa"/>
              <w:bottom w:w="0" w:type="dxa"/>
              <w:right w:w="31" w:type="dxa"/>
            </w:tcMar>
          </w:tcPr>
          <w:p w:rsidR="007F30BD" w:rsidRPr="00BF6F5F" w:rsidRDefault="007F30BD" w:rsidP="00286AC4">
            <w:pPr>
              <w:pStyle w:val="NoSpacing"/>
              <w:rPr>
                <w:rFonts w:cstheme="minorHAnsi"/>
                <w:b/>
                <w:bCs/>
                <w:iCs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iCs/>
                <w:sz w:val="24"/>
                <w:szCs w:val="24"/>
              </w:rPr>
              <w:t>Кључне речи</w:t>
            </w:r>
          </w:p>
        </w:tc>
        <w:tc>
          <w:tcPr>
            <w:tcW w:w="10260" w:type="dxa"/>
            <w:gridSpan w:val="3"/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</w:tcPr>
          <w:p w:rsidR="007F30BD" w:rsidRPr="00BF6F5F" w:rsidRDefault="007F30BD" w:rsidP="00286AC4">
            <w:pPr>
              <w:pStyle w:val="NoSpacing"/>
              <w:rPr>
                <w:rFonts w:cstheme="minorHAnsi"/>
                <w:sz w:val="24"/>
                <w:szCs w:val="24"/>
              </w:rPr>
            </w:pPr>
          </w:p>
        </w:tc>
      </w:tr>
    </w:tbl>
    <w:p w:rsidR="007F30BD" w:rsidRPr="00BF6F5F" w:rsidRDefault="007F30BD" w:rsidP="007F30BD">
      <w:pPr>
        <w:rPr>
          <w:rFonts w:eastAsia="Times New Roman" w:cstheme="minorHAnsi"/>
          <w:b/>
          <w:bCs/>
          <w:sz w:val="24"/>
          <w:szCs w:val="24"/>
          <w:lang w:val="ru-RU"/>
        </w:rPr>
      </w:pPr>
    </w:p>
    <w:p w:rsidR="007F30BD" w:rsidRPr="00BF6F5F" w:rsidRDefault="007F30BD" w:rsidP="007F30BD">
      <w:pPr>
        <w:rPr>
          <w:rFonts w:eastAsia="Times New Roman" w:cstheme="minorHAnsi"/>
          <w:b/>
          <w:bCs/>
          <w:sz w:val="24"/>
          <w:szCs w:val="24"/>
          <w:lang w:val="ru-RU"/>
        </w:rPr>
      </w:pPr>
    </w:p>
    <w:p w:rsidR="007F30BD" w:rsidRPr="00BF6F5F" w:rsidRDefault="007F30BD" w:rsidP="007F30BD">
      <w:pPr>
        <w:ind w:left="2880" w:firstLine="720"/>
        <w:rPr>
          <w:rFonts w:eastAsia="Times New Roman" w:cstheme="minorHAnsi"/>
          <w:b/>
          <w:bCs/>
          <w:sz w:val="24"/>
          <w:szCs w:val="24"/>
          <w:lang w:val="ru-RU"/>
        </w:rPr>
      </w:pPr>
      <w:r w:rsidRPr="00BF6F5F">
        <w:rPr>
          <w:rFonts w:eastAsia="Times New Roman" w:cstheme="minorHAnsi"/>
          <w:b/>
          <w:bCs/>
          <w:sz w:val="24"/>
          <w:szCs w:val="24"/>
          <w:lang w:val="ru-RU"/>
        </w:rPr>
        <w:t>АРТИКУЛАЦИЈА И ТОК ЧАСА</w:t>
      </w:r>
    </w:p>
    <w:tbl>
      <w:tblPr>
        <w:tblW w:w="1332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FF" w:themeFill="background1"/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7792"/>
        <w:gridCol w:w="5528"/>
      </w:tblGrid>
      <w:tr w:rsidR="007F30BD" w:rsidRPr="00BF6F5F" w:rsidTr="007F30BD">
        <w:trPr>
          <w:trHeight w:val="432"/>
        </w:trPr>
        <w:tc>
          <w:tcPr>
            <w:tcW w:w="7792" w:type="dxa"/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7F30BD" w:rsidRPr="00BF6F5F" w:rsidRDefault="007F30BD" w:rsidP="00286AC4">
            <w:pPr>
              <w:spacing w:after="0" w:line="266" w:lineRule="atLeast"/>
              <w:jc w:val="center"/>
              <w:rPr>
                <w:rFonts w:eastAsia="Times New Roman" w:cstheme="minorHAnsi"/>
                <w:b/>
                <w:bCs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Планиране активности наставника:</w:t>
            </w:r>
          </w:p>
        </w:tc>
        <w:tc>
          <w:tcPr>
            <w:tcW w:w="5528" w:type="dxa"/>
            <w:shd w:val="clear" w:color="auto" w:fill="FFFFFF" w:themeFill="background1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7F30BD" w:rsidRPr="00BF6F5F" w:rsidRDefault="007F30BD" w:rsidP="00286AC4">
            <w:pPr>
              <w:spacing w:after="0" w:line="266" w:lineRule="atLeast"/>
              <w:jc w:val="center"/>
              <w:rPr>
                <w:rFonts w:eastAsia="Times New Roman" w:cstheme="minorHAnsi"/>
                <w:b/>
                <w:bCs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Планиране активности ученика:</w:t>
            </w:r>
          </w:p>
        </w:tc>
      </w:tr>
      <w:tr w:rsidR="007F30BD" w:rsidRPr="00BF6F5F" w:rsidTr="007F30BD">
        <w:trPr>
          <w:trHeight w:val="432"/>
        </w:trPr>
        <w:tc>
          <w:tcPr>
            <w:tcW w:w="13320" w:type="dxa"/>
            <w:gridSpan w:val="2"/>
            <w:shd w:val="clear" w:color="auto" w:fill="FBE4D5" w:themeFill="accent2" w:themeFillTint="33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7F30BD" w:rsidRPr="00BF6F5F" w:rsidRDefault="007F30BD" w:rsidP="00286AC4">
            <w:pPr>
              <w:spacing w:after="0" w:line="256" w:lineRule="auto"/>
              <w:jc w:val="center"/>
              <w:rPr>
                <w:rFonts w:eastAsia="Times New Roman" w:cstheme="minorHAnsi"/>
                <w:b/>
                <w:bCs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Уводни део часа</w:t>
            </w:r>
          </w:p>
          <w:p w:rsidR="007F30BD" w:rsidRPr="00BF6F5F" w:rsidRDefault="007F30BD" w:rsidP="00286AC4">
            <w:pPr>
              <w:spacing w:after="0" w:line="266" w:lineRule="atLeast"/>
              <w:jc w:val="center"/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(5 минута)</w:t>
            </w:r>
          </w:p>
        </w:tc>
      </w:tr>
      <w:tr w:rsidR="007F30BD" w:rsidRPr="00BF6F5F" w:rsidTr="007F30BD">
        <w:trPr>
          <w:trHeight w:val="720"/>
        </w:trPr>
        <w:tc>
          <w:tcPr>
            <w:tcW w:w="7792" w:type="dxa"/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7F30BD" w:rsidRPr="00BF6F5F" w:rsidRDefault="007F30BD" w:rsidP="00286AC4">
            <w:pPr>
              <w:pStyle w:val="NoSpacing"/>
              <w:jc w:val="both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- Даје ученицима на увид оцењене тестове које су радили прошлог часа.</w:t>
            </w:r>
          </w:p>
        </w:tc>
        <w:tc>
          <w:tcPr>
            <w:tcW w:w="5528" w:type="dxa"/>
            <w:tcBorders>
              <w:bottom w:val="single" w:sz="4" w:space="0" w:color="808080" w:themeColor="background1" w:themeShade="80"/>
            </w:tcBorders>
            <w:shd w:val="clear" w:color="auto" w:fill="FFFFFF" w:themeFill="background1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7F30BD" w:rsidRPr="00BF6F5F" w:rsidRDefault="007F30BD" w:rsidP="007F30BD">
            <w:pPr>
              <w:numPr>
                <w:ilvl w:val="0"/>
                <w:numId w:val="17"/>
              </w:numPr>
              <w:spacing w:after="0" w:line="256" w:lineRule="auto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прегледају тестове;</w:t>
            </w:r>
          </w:p>
          <w:p w:rsidR="007F30BD" w:rsidRPr="00BF6F5F" w:rsidRDefault="007F30BD" w:rsidP="007F30BD">
            <w:pPr>
              <w:numPr>
                <w:ilvl w:val="0"/>
                <w:numId w:val="17"/>
              </w:numPr>
              <w:spacing w:after="0" w:line="256" w:lineRule="auto"/>
              <w:contextualSpacing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постављају питања ако има неких нејасноћа у вези оцене или питања са теста.</w:t>
            </w:r>
          </w:p>
          <w:p w:rsidR="007F30BD" w:rsidRPr="00BF6F5F" w:rsidRDefault="007F30BD" w:rsidP="00286AC4">
            <w:pPr>
              <w:spacing w:after="0" w:line="240" w:lineRule="auto"/>
              <w:ind w:left="318"/>
              <w:contextualSpacing/>
              <w:rPr>
                <w:rFonts w:eastAsia="Times New Roman" w:cstheme="minorHAnsi"/>
                <w:sz w:val="24"/>
                <w:szCs w:val="24"/>
              </w:rPr>
            </w:pPr>
          </w:p>
        </w:tc>
      </w:tr>
      <w:tr w:rsidR="007F30BD" w:rsidRPr="00BF6F5F" w:rsidTr="007F30BD">
        <w:trPr>
          <w:trHeight w:val="720"/>
        </w:trPr>
        <w:tc>
          <w:tcPr>
            <w:tcW w:w="13320" w:type="dxa"/>
            <w:gridSpan w:val="2"/>
            <w:shd w:val="clear" w:color="auto" w:fill="FBE4D5" w:themeFill="accent2" w:themeFillTint="33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7F30BD" w:rsidRPr="00BF6F5F" w:rsidRDefault="007F30BD" w:rsidP="00286AC4">
            <w:pPr>
              <w:spacing w:after="0" w:line="256" w:lineRule="auto"/>
              <w:jc w:val="center"/>
              <w:rPr>
                <w:rFonts w:eastAsia="Times New Roman" w:cstheme="minorHAnsi"/>
                <w:b/>
                <w:bCs/>
                <w:sz w:val="24"/>
                <w:szCs w:val="24"/>
                <w:lang w:val="ru-RU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Главни део часа (30  минута)</w:t>
            </w:r>
          </w:p>
        </w:tc>
      </w:tr>
      <w:tr w:rsidR="007F30BD" w:rsidRPr="00BF6F5F" w:rsidTr="007F30BD">
        <w:trPr>
          <w:trHeight w:val="1765"/>
        </w:trPr>
        <w:tc>
          <w:tcPr>
            <w:tcW w:w="7792" w:type="dxa"/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7F30BD" w:rsidRPr="00BF6F5F" w:rsidRDefault="007F30BD" w:rsidP="007F30BD">
            <w:pPr>
              <w:pStyle w:val="ListParagraph"/>
              <w:numPr>
                <w:ilvl w:val="0"/>
                <w:numId w:val="17"/>
              </w:numPr>
              <w:spacing w:after="0" w:line="240" w:lineRule="auto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Образлаже закључене оцене према критеријумима који су постављени на почетку године у договору са ученицима.</w:t>
            </w:r>
          </w:p>
          <w:p w:rsidR="007F30BD" w:rsidRPr="00BF6F5F" w:rsidRDefault="007F30BD" w:rsidP="007F30BD">
            <w:pPr>
              <w:pStyle w:val="ListParagraph"/>
              <w:numPr>
                <w:ilvl w:val="0"/>
                <w:numId w:val="17"/>
              </w:numPr>
              <w:spacing w:after="0" w:line="240" w:lineRule="auto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Подстиче ученике да изнесу своје мишљење о закљученој оцени.</w:t>
            </w:r>
          </w:p>
          <w:p w:rsidR="007F30BD" w:rsidRPr="00BF6F5F" w:rsidRDefault="007F30BD" w:rsidP="007F30BD">
            <w:pPr>
              <w:pStyle w:val="ListParagraph"/>
              <w:numPr>
                <w:ilvl w:val="0"/>
                <w:numId w:val="17"/>
              </w:numPr>
              <w:spacing w:after="0" w:line="240" w:lineRule="auto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Подстиче ученике да изнесу своје мишљење о начину рада, наставним методама, облицима рада…</w:t>
            </w:r>
          </w:p>
        </w:tc>
        <w:tc>
          <w:tcPr>
            <w:tcW w:w="5528" w:type="dxa"/>
            <w:tcBorders>
              <w:top w:val="single" w:sz="4" w:space="0" w:color="808080" w:themeColor="background1" w:themeShade="80"/>
            </w:tcBorders>
            <w:shd w:val="clear" w:color="auto" w:fill="FFFFFF" w:themeFill="background1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7F30BD" w:rsidRPr="00BF6F5F" w:rsidRDefault="007F30BD" w:rsidP="007F30BD">
            <w:pPr>
              <w:numPr>
                <w:ilvl w:val="0"/>
                <w:numId w:val="17"/>
              </w:numPr>
              <w:spacing w:after="0"/>
              <w:contextualSpacing/>
              <w:jc w:val="both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слушају образложење наставника;</w:t>
            </w:r>
          </w:p>
          <w:p w:rsidR="007F30BD" w:rsidRPr="00BF6F5F" w:rsidRDefault="007F30BD" w:rsidP="007F30BD">
            <w:pPr>
              <w:numPr>
                <w:ilvl w:val="0"/>
                <w:numId w:val="17"/>
              </w:numPr>
              <w:spacing w:after="0"/>
              <w:contextualSpacing/>
              <w:jc w:val="both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износе своје мишљење о закљученој оцени и целокупном раду.</w:t>
            </w:r>
          </w:p>
        </w:tc>
      </w:tr>
      <w:tr w:rsidR="007F30BD" w:rsidRPr="00BF6F5F" w:rsidTr="007F30BD">
        <w:trPr>
          <w:trHeight w:val="1765"/>
        </w:trPr>
        <w:tc>
          <w:tcPr>
            <w:tcW w:w="13320" w:type="dxa"/>
            <w:gridSpan w:val="2"/>
            <w:shd w:val="clear" w:color="auto" w:fill="FBE4D5" w:themeFill="accent2" w:themeFillTint="33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7F30BD" w:rsidRPr="00BF6F5F" w:rsidRDefault="007F30BD" w:rsidP="00286AC4">
            <w:pPr>
              <w:spacing w:after="0" w:line="256" w:lineRule="auto"/>
              <w:jc w:val="center"/>
              <w:rPr>
                <w:rFonts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b/>
                <w:bCs/>
                <w:color w:val="000000"/>
                <w:kern w:val="24"/>
                <w:sz w:val="24"/>
                <w:szCs w:val="24"/>
              </w:rPr>
              <w:t>Завршни део часа (10  минута)</w:t>
            </w:r>
          </w:p>
        </w:tc>
      </w:tr>
      <w:tr w:rsidR="007F30BD" w:rsidRPr="00BF6F5F" w:rsidTr="007F30BD">
        <w:trPr>
          <w:trHeight w:val="775"/>
        </w:trPr>
        <w:tc>
          <w:tcPr>
            <w:tcW w:w="7792" w:type="dxa"/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7F30BD" w:rsidRPr="00BF6F5F" w:rsidRDefault="007F30BD" w:rsidP="00286AC4">
            <w:pPr>
              <w:spacing w:after="0" w:line="240" w:lineRule="auto"/>
              <w:contextualSpacing/>
              <w:rPr>
                <w:rFonts w:cstheme="minorHAnsi"/>
                <w:sz w:val="24"/>
                <w:szCs w:val="24"/>
              </w:rPr>
            </w:pPr>
          </w:p>
          <w:p w:rsidR="007F30BD" w:rsidRPr="00BF6F5F" w:rsidRDefault="007F30BD" w:rsidP="007F30BD">
            <w:pPr>
              <w:pStyle w:val="NoSpacing"/>
              <w:numPr>
                <w:ilvl w:val="0"/>
                <w:numId w:val="16"/>
              </w:numPr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Кроз разговор или у писаној форми даје анкету ученицима.</w:t>
            </w:r>
          </w:p>
        </w:tc>
        <w:tc>
          <w:tcPr>
            <w:tcW w:w="5528" w:type="dxa"/>
            <w:shd w:val="clear" w:color="auto" w:fill="FFFFFF" w:themeFill="background1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7F30BD" w:rsidRPr="00BF6F5F" w:rsidRDefault="007F30BD" w:rsidP="007F30BD">
            <w:pPr>
              <w:pStyle w:val="ListParagraph"/>
              <w:numPr>
                <w:ilvl w:val="0"/>
                <w:numId w:val="11"/>
              </w:numPr>
              <w:spacing w:after="0" w:line="240" w:lineRule="auto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eastAsia="Times New Roman" w:cstheme="minorHAnsi"/>
                <w:sz w:val="24"/>
                <w:szCs w:val="24"/>
              </w:rPr>
              <w:t>одговарају на питања из анкете</w:t>
            </w:r>
          </w:p>
        </w:tc>
      </w:tr>
      <w:tr w:rsidR="007F30BD" w:rsidRPr="00BF6F5F" w:rsidTr="007F30BD">
        <w:trPr>
          <w:trHeight w:val="775"/>
        </w:trPr>
        <w:tc>
          <w:tcPr>
            <w:tcW w:w="13320" w:type="dxa"/>
            <w:gridSpan w:val="2"/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7F30BD" w:rsidRPr="00BF6F5F" w:rsidRDefault="007F30BD" w:rsidP="00286AC4">
            <w:pPr>
              <w:spacing w:after="0" w:line="240" w:lineRule="auto"/>
              <w:rPr>
                <w:rFonts w:eastAsia="Times New Roman" w:cstheme="minorHAnsi"/>
                <w:sz w:val="24"/>
                <w:szCs w:val="24"/>
              </w:rPr>
            </w:pPr>
            <w:r w:rsidRPr="00BF6F5F">
              <w:rPr>
                <w:rFonts w:cstheme="minorHAnsi"/>
                <w:b/>
                <w:bCs/>
                <w:sz w:val="24"/>
                <w:szCs w:val="24"/>
              </w:rPr>
              <w:t>Провера остварености исхода</w:t>
            </w:r>
          </w:p>
        </w:tc>
      </w:tr>
      <w:tr w:rsidR="007F30BD" w:rsidRPr="00BF6F5F" w:rsidTr="007F30BD">
        <w:trPr>
          <w:trHeight w:val="678"/>
        </w:trPr>
        <w:tc>
          <w:tcPr>
            <w:tcW w:w="13320" w:type="dxa"/>
            <w:gridSpan w:val="2"/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7F30BD" w:rsidRPr="00BF6F5F" w:rsidRDefault="00EB3BCF" w:rsidP="00286AC4">
            <w:pPr>
              <w:spacing w:after="0" w:line="240" w:lineRule="auto"/>
              <w:contextualSpacing/>
              <w:rPr>
                <w:rFonts w:cstheme="minorHAnsi"/>
                <w:sz w:val="24"/>
                <w:szCs w:val="24"/>
                <w:lang w:val="ru-RU"/>
              </w:rPr>
            </w:pPr>
            <w:r>
              <w:rPr>
                <w:rFonts w:cstheme="minorHAnsi"/>
                <w:sz w:val="24"/>
                <w:szCs w:val="24"/>
                <w:lang w:val="ru-RU"/>
              </w:rPr>
              <w:t>-</w:t>
            </w:r>
          </w:p>
        </w:tc>
      </w:tr>
    </w:tbl>
    <w:p w:rsidR="0053245D" w:rsidRPr="00BF6F5F" w:rsidRDefault="0053245D">
      <w:pPr>
        <w:rPr>
          <w:rFonts w:cstheme="minorHAnsi"/>
          <w:sz w:val="24"/>
          <w:szCs w:val="24"/>
        </w:rPr>
      </w:pPr>
    </w:p>
    <w:sectPr w:rsidR="0053245D" w:rsidRPr="00BF6F5F" w:rsidSect="00C718CD">
      <w:pgSz w:w="16839" w:h="11907" w:orient="landscape" w:code="9"/>
      <w:pgMar w:top="720" w:right="720" w:bottom="720" w:left="720" w:header="0" w:footer="0" w:gutter="0"/>
      <w:cols w:space="720"/>
      <w:docGrid w:linePitch="360"/>
    </w:sectPr>
  </w:body>
</w:document>
</file>

<file path=word/commentsExtended.xml><?xml version="1.0" encoding="utf-8"?>
<w15:commentsEx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5:commentEx w15:paraId="49492313" w15:done="0"/>
  <w15:commentEx w15:paraId="6CD9B52E" w15:done="0"/>
</w15:commentsEx>
</file>

<file path=word/commentsExtensible.xml><?xml version="1.0" encoding="utf-8"?>
<w16cex:commentsExtensib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6cex:commentExtensible w16cex:durableId="25117ED3" w16cex:dateUtc="2021-10-13T13:50:00Z"/>
  <w16cex:commentExtensible w16cex:durableId="25117C25" w16cex:dateUtc="2021-10-13T13:39:00Z"/>
</w16cex:commentsExtensible>
</file>

<file path=word/commentsIds.xml><?xml version="1.0" encoding="utf-8"?>
<w16cid:commentsId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6cid:commentId w16cid:paraId="49492313" w16cid:durableId="25117ED3"/>
  <w16cid:commentId w16cid:paraId="6CD9B52E" w16cid:durableId="25117C25"/>
</w16cid:commentsIds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BC0E43" w:rsidRDefault="00BC0E43" w:rsidP="0037612F">
      <w:pPr>
        <w:spacing w:after="0" w:line="240" w:lineRule="auto"/>
      </w:pPr>
      <w:r>
        <w:separator/>
      </w:r>
    </w:p>
  </w:endnote>
  <w:endnote w:type="continuationSeparator" w:id="0">
    <w:p w:rsidR="00BC0E43" w:rsidRDefault="00BC0E43" w:rsidP="0037612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</w:font>
  <w:font w:name="Segoe UI">
    <w:panose1 w:val="020B0502040204020203"/>
    <w:charset w:val="EE"/>
    <w:family w:val="swiss"/>
    <w:pitch w:val="variable"/>
    <w:sig w:usb0="E10022FF" w:usb1="C000E47F" w:usb2="00000029" w:usb3="00000000" w:csb0="000001DF" w:csb1="00000000"/>
  </w:font>
  <w:font w:name="Trebuchet MS">
    <w:panose1 w:val="020B0603020202020204"/>
    <w:charset w:val="EE"/>
    <w:family w:val="swiss"/>
    <w:pitch w:val="variable"/>
    <w:sig w:usb0="00000687" w:usb1="00000000" w:usb2="00000000" w:usb3="00000000" w:csb0="0000009F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InfluBG">
    <w:altName w:val="Yu Gothic"/>
    <w:panose1 w:val="00000000000000000000"/>
    <w:charset w:val="80"/>
    <w:family w:val="swiss"/>
    <w:notTrueType/>
    <w:pitch w:val="default"/>
    <w:sig w:usb0="00000001" w:usb1="08070000" w:usb2="00000010" w:usb3="00000000" w:csb0="00020000" w:csb1="00000000"/>
  </w:font>
  <w:font w:name="MS Mincho">
    <w:altName w:val="ＭＳ 明朝"/>
    <w:panose1 w:val="02020609040205080304"/>
    <w:charset w:val="80"/>
    <w:family w:val="roman"/>
    <w:notTrueType/>
    <w:pitch w:val="fixed"/>
    <w:sig w:usb0="00000001" w:usb1="08070000" w:usb2="00000010" w:usb3="00000000" w:csb0="00020000" w:csb1="00000000"/>
  </w:font>
  <w:font w:name="MinionPro-Regular">
    <w:altName w:val="HGPMinchoE"/>
    <w:panose1 w:val="00000000000000000000"/>
    <w:charset w:val="80"/>
    <w:family w:val="roman"/>
    <w:notTrueType/>
    <w:pitch w:val="default"/>
    <w:sig w:usb0="00000001" w:usb1="08070000" w:usb2="00000010" w:usb3="00000000" w:csb0="00020000" w:csb1="00000000"/>
  </w:font>
  <w:font w:name="MinionPro-Bold">
    <w:altName w:val="Yu Gothic"/>
    <w:panose1 w:val="00000000000000000000"/>
    <w:charset w:val="CC"/>
    <w:family w:val="roman"/>
    <w:notTrueType/>
    <w:pitch w:val="default"/>
    <w:sig w:usb0="00000201" w:usb1="00000000" w:usb2="00000000" w:usb3="00000000" w:csb0="00000004" w:csb1="00000000"/>
  </w:font>
  <w:font w:name="NiokiBG">
    <w:altName w:val="Yu Gothic"/>
    <w:panose1 w:val="00000000000000000000"/>
    <w:charset w:val="80"/>
    <w:family w:val="swiss"/>
    <w:notTrueType/>
    <w:pitch w:val="default"/>
    <w:sig w:usb0="00000000" w:usb1="08070000" w:usb2="00000010" w:usb3="00000000" w:csb0="00020000" w:csb1="00000000"/>
  </w:font>
  <w:font w:name="TimesNewRomanPSMT">
    <w:altName w:val="MS Gothic"/>
    <w:panose1 w:val="00000000000000000000"/>
    <w:charset w:val="80"/>
    <w:family w:val="auto"/>
    <w:notTrueType/>
    <w:pitch w:val="default"/>
    <w:sig w:usb0="00000000" w:usb1="08070000" w:usb2="00000010" w:usb3="00000000" w:csb0="00020001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BC0E43" w:rsidRDefault="00BC0E43" w:rsidP="0037612F">
      <w:pPr>
        <w:spacing w:after="0" w:line="240" w:lineRule="auto"/>
      </w:pPr>
      <w:r>
        <w:separator/>
      </w:r>
    </w:p>
  </w:footnote>
  <w:footnote w:type="continuationSeparator" w:id="0">
    <w:p w:rsidR="00BC0E43" w:rsidRDefault="00BC0E43" w:rsidP="0037612F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880EE1"/>
    <w:multiLevelType w:val="hybridMultilevel"/>
    <w:tmpl w:val="32404D2A"/>
    <w:lvl w:ilvl="0" w:tplc="62FE0AB6"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0A72A58"/>
    <w:multiLevelType w:val="hybridMultilevel"/>
    <w:tmpl w:val="AD66A8B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0BC4FA9"/>
    <w:multiLevelType w:val="hybridMultilevel"/>
    <w:tmpl w:val="887A503E"/>
    <w:lvl w:ilvl="0" w:tplc="9DF06D8E">
      <w:start w:val="5"/>
      <w:numFmt w:val="bullet"/>
      <w:lvlText w:val="–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00C10DFD"/>
    <w:multiLevelType w:val="hybridMultilevel"/>
    <w:tmpl w:val="B680D776"/>
    <w:lvl w:ilvl="0" w:tplc="77740688">
      <w:start w:val="1"/>
      <w:numFmt w:val="bullet"/>
      <w:lvlText w:val="‒"/>
      <w:lvlJc w:val="left"/>
      <w:pPr>
        <w:ind w:left="720" w:hanging="360"/>
      </w:pPr>
      <w:rPr>
        <w:rFonts w:ascii="Times New Roman" w:hAnsi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018158DE"/>
    <w:multiLevelType w:val="hybridMultilevel"/>
    <w:tmpl w:val="F4D08C5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01B656FD"/>
    <w:multiLevelType w:val="hybridMultilevel"/>
    <w:tmpl w:val="145C794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01B830EC"/>
    <w:multiLevelType w:val="hybridMultilevel"/>
    <w:tmpl w:val="36908738"/>
    <w:lvl w:ilvl="0" w:tplc="77740688">
      <w:start w:val="1"/>
      <w:numFmt w:val="bullet"/>
      <w:lvlText w:val="‒"/>
      <w:lvlJc w:val="left"/>
      <w:pPr>
        <w:ind w:left="720" w:hanging="360"/>
      </w:pPr>
      <w:rPr>
        <w:rFonts w:ascii="Times New Roman" w:hAnsi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029F3A71"/>
    <w:multiLevelType w:val="hybridMultilevel"/>
    <w:tmpl w:val="F1807D2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036B4E01"/>
    <w:multiLevelType w:val="hybridMultilevel"/>
    <w:tmpl w:val="894002DC"/>
    <w:lvl w:ilvl="0" w:tplc="77740688">
      <w:start w:val="1"/>
      <w:numFmt w:val="bullet"/>
      <w:lvlText w:val="‒"/>
      <w:lvlJc w:val="left"/>
      <w:pPr>
        <w:ind w:left="720" w:hanging="360"/>
      </w:pPr>
      <w:rPr>
        <w:rFonts w:ascii="Times New Roman" w:hAnsi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03EE6C0B"/>
    <w:multiLevelType w:val="hybridMultilevel"/>
    <w:tmpl w:val="5022B45E"/>
    <w:lvl w:ilvl="0" w:tplc="77740688">
      <w:start w:val="1"/>
      <w:numFmt w:val="bullet"/>
      <w:lvlText w:val="‒"/>
      <w:lvlJc w:val="left"/>
      <w:pPr>
        <w:ind w:left="504" w:hanging="360"/>
      </w:pPr>
      <w:rPr>
        <w:rFonts w:ascii="Times New Roman" w:hAnsi="Times New Roman" w:hint="default"/>
      </w:rPr>
    </w:lvl>
    <w:lvl w:ilvl="1" w:tplc="241A0003" w:tentative="1">
      <w:start w:val="1"/>
      <w:numFmt w:val="bullet"/>
      <w:lvlText w:val="o"/>
      <w:lvlJc w:val="left"/>
      <w:pPr>
        <w:ind w:left="1224" w:hanging="360"/>
      </w:pPr>
      <w:rPr>
        <w:rFonts w:ascii="Courier New" w:hAnsi="Courier New" w:cs="Courier New" w:hint="default"/>
      </w:rPr>
    </w:lvl>
    <w:lvl w:ilvl="2" w:tplc="241A0005" w:tentative="1">
      <w:start w:val="1"/>
      <w:numFmt w:val="bullet"/>
      <w:lvlText w:val=""/>
      <w:lvlJc w:val="left"/>
      <w:pPr>
        <w:ind w:left="1944" w:hanging="360"/>
      </w:pPr>
      <w:rPr>
        <w:rFonts w:ascii="Wingdings" w:hAnsi="Wingdings" w:hint="default"/>
      </w:rPr>
    </w:lvl>
    <w:lvl w:ilvl="3" w:tplc="241A0001" w:tentative="1">
      <w:start w:val="1"/>
      <w:numFmt w:val="bullet"/>
      <w:lvlText w:val=""/>
      <w:lvlJc w:val="left"/>
      <w:pPr>
        <w:ind w:left="2664" w:hanging="360"/>
      </w:pPr>
      <w:rPr>
        <w:rFonts w:ascii="Symbol" w:hAnsi="Symbol" w:hint="default"/>
      </w:rPr>
    </w:lvl>
    <w:lvl w:ilvl="4" w:tplc="241A0003" w:tentative="1">
      <w:start w:val="1"/>
      <w:numFmt w:val="bullet"/>
      <w:lvlText w:val="o"/>
      <w:lvlJc w:val="left"/>
      <w:pPr>
        <w:ind w:left="3384" w:hanging="360"/>
      </w:pPr>
      <w:rPr>
        <w:rFonts w:ascii="Courier New" w:hAnsi="Courier New" w:cs="Courier New" w:hint="default"/>
      </w:rPr>
    </w:lvl>
    <w:lvl w:ilvl="5" w:tplc="241A0005" w:tentative="1">
      <w:start w:val="1"/>
      <w:numFmt w:val="bullet"/>
      <w:lvlText w:val=""/>
      <w:lvlJc w:val="left"/>
      <w:pPr>
        <w:ind w:left="4104" w:hanging="360"/>
      </w:pPr>
      <w:rPr>
        <w:rFonts w:ascii="Wingdings" w:hAnsi="Wingdings" w:hint="default"/>
      </w:rPr>
    </w:lvl>
    <w:lvl w:ilvl="6" w:tplc="241A0001" w:tentative="1">
      <w:start w:val="1"/>
      <w:numFmt w:val="bullet"/>
      <w:lvlText w:val=""/>
      <w:lvlJc w:val="left"/>
      <w:pPr>
        <w:ind w:left="4824" w:hanging="360"/>
      </w:pPr>
      <w:rPr>
        <w:rFonts w:ascii="Symbol" w:hAnsi="Symbol" w:hint="default"/>
      </w:rPr>
    </w:lvl>
    <w:lvl w:ilvl="7" w:tplc="241A0003" w:tentative="1">
      <w:start w:val="1"/>
      <w:numFmt w:val="bullet"/>
      <w:lvlText w:val="o"/>
      <w:lvlJc w:val="left"/>
      <w:pPr>
        <w:ind w:left="5544" w:hanging="360"/>
      </w:pPr>
      <w:rPr>
        <w:rFonts w:ascii="Courier New" w:hAnsi="Courier New" w:cs="Courier New" w:hint="default"/>
      </w:rPr>
    </w:lvl>
    <w:lvl w:ilvl="8" w:tplc="241A0005" w:tentative="1">
      <w:start w:val="1"/>
      <w:numFmt w:val="bullet"/>
      <w:lvlText w:val=""/>
      <w:lvlJc w:val="left"/>
      <w:pPr>
        <w:ind w:left="6264" w:hanging="360"/>
      </w:pPr>
      <w:rPr>
        <w:rFonts w:ascii="Wingdings" w:hAnsi="Wingdings" w:hint="default"/>
      </w:rPr>
    </w:lvl>
  </w:abstractNum>
  <w:abstractNum w:abstractNumId="10">
    <w:nsid w:val="044D3104"/>
    <w:multiLevelType w:val="hybridMultilevel"/>
    <w:tmpl w:val="57667C0E"/>
    <w:lvl w:ilvl="0" w:tplc="77740688">
      <w:start w:val="1"/>
      <w:numFmt w:val="bullet"/>
      <w:lvlText w:val="‒"/>
      <w:lvlJc w:val="left"/>
      <w:pPr>
        <w:ind w:left="720" w:hanging="360"/>
      </w:pPr>
      <w:rPr>
        <w:rFonts w:ascii="Times New Roman" w:hAnsi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046E1E62"/>
    <w:multiLevelType w:val="hybridMultilevel"/>
    <w:tmpl w:val="93801A12"/>
    <w:lvl w:ilvl="0" w:tplc="77740688">
      <w:start w:val="1"/>
      <w:numFmt w:val="bullet"/>
      <w:lvlText w:val="‒"/>
      <w:lvlJc w:val="left"/>
      <w:pPr>
        <w:ind w:left="720" w:hanging="360"/>
      </w:pPr>
      <w:rPr>
        <w:rFonts w:ascii="Times New Roman" w:hAnsi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05DC06D1"/>
    <w:multiLevelType w:val="hybridMultilevel"/>
    <w:tmpl w:val="E4F65D1C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05FF4776"/>
    <w:multiLevelType w:val="hybridMultilevel"/>
    <w:tmpl w:val="FE743FF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067A15AF"/>
    <w:multiLevelType w:val="hybridMultilevel"/>
    <w:tmpl w:val="3BE2CA2A"/>
    <w:lvl w:ilvl="0" w:tplc="9DF06D8E">
      <w:start w:val="5"/>
      <w:numFmt w:val="bullet"/>
      <w:lvlText w:val="–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06B62C3C"/>
    <w:multiLevelType w:val="hybridMultilevel"/>
    <w:tmpl w:val="3D1251AA"/>
    <w:lvl w:ilvl="0" w:tplc="BCAED552">
      <w:start w:val="10"/>
      <w:numFmt w:val="bullet"/>
      <w:lvlText w:val="-"/>
      <w:lvlJc w:val="left"/>
      <w:pPr>
        <w:ind w:left="405" w:hanging="360"/>
      </w:pPr>
      <w:rPr>
        <w:rFonts w:ascii="Calibri" w:eastAsia="Times New Roman" w:hAnsi="Calibri" w:cs="Calibri" w:hint="default"/>
      </w:rPr>
    </w:lvl>
    <w:lvl w:ilvl="1" w:tplc="04090003" w:tentative="1">
      <w:start w:val="1"/>
      <w:numFmt w:val="bullet"/>
      <w:lvlText w:val="o"/>
      <w:lvlJc w:val="left"/>
      <w:pPr>
        <w:ind w:left="112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4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6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8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00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72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4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65" w:hanging="360"/>
      </w:pPr>
      <w:rPr>
        <w:rFonts w:ascii="Wingdings" w:hAnsi="Wingdings" w:hint="default"/>
      </w:rPr>
    </w:lvl>
  </w:abstractNum>
  <w:abstractNum w:abstractNumId="16">
    <w:nsid w:val="075C14D8"/>
    <w:multiLevelType w:val="hybridMultilevel"/>
    <w:tmpl w:val="6FE2B67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07E51115"/>
    <w:multiLevelType w:val="hybridMultilevel"/>
    <w:tmpl w:val="11D20F74"/>
    <w:lvl w:ilvl="0" w:tplc="77740688">
      <w:start w:val="1"/>
      <w:numFmt w:val="bullet"/>
      <w:lvlText w:val="‒"/>
      <w:lvlJc w:val="left"/>
      <w:pPr>
        <w:ind w:left="720" w:hanging="360"/>
      </w:pPr>
      <w:rPr>
        <w:rFonts w:ascii="Times New Roman" w:hAnsi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086D6295"/>
    <w:multiLevelType w:val="hybridMultilevel"/>
    <w:tmpl w:val="90347D2A"/>
    <w:lvl w:ilvl="0" w:tplc="77740688">
      <w:start w:val="1"/>
      <w:numFmt w:val="bullet"/>
      <w:lvlText w:val="‒"/>
      <w:lvlJc w:val="left"/>
      <w:pPr>
        <w:ind w:left="720" w:hanging="360"/>
      </w:pPr>
      <w:rPr>
        <w:rFonts w:ascii="Times New Roman" w:hAnsi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08915712"/>
    <w:multiLevelType w:val="hybridMultilevel"/>
    <w:tmpl w:val="7C58D95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09110AF6"/>
    <w:multiLevelType w:val="hybridMultilevel"/>
    <w:tmpl w:val="4CE0AA0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095F341E"/>
    <w:multiLevelType w:val="hybridMultilevel"/>
    <w:tmpl w:val="BBF09A74"/>
    <w:lvl w:ilvl="0" w:tplc="04090011">
      <w:start w:val="1"/>
      <w:numFmt w:val="decimal"/>
      <w:lvlText w:val="%1)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0A7D18E6"/>
    <w:multiLevelType w:val="hybridMultilevel"/>
    <w:tmpl w:val="3D843D6E"/>
    <w:lvl w:ilvl="0" w:tplc="77740688">
      <w:start w:val="1"/>
      <w:numFmt w:val="bullet"/>
      <w:lvlText w:val="‒"/>
      <w:lvlJc w:val="left"/>
      <w:pPr>
        <w:ind w:left="720" w:hanging="360"/>
      </w:pPr>
      <w:rPr>
        <w:rFonts w:ascii="Times New Roman" w:hAnsi="Times New Roman" w:hint="default"/>
      </w:rPr>
    </w:lvl>
    <w:lvl w:ilvl="1" w:tplc="FAECE410">
      <w:numFmt w:val="bullet"/>
      <w:lvlText w:val="–"/>
      <w:lvlJc w:val="left"/>
      <w:pPr>
        <w:ind w:left="1440" w:hanging="360"/>
      </w:pPr>
      <w:rPr>
        <w:rFonts w:ascii="Times New Roman" w:eastAsia="Times New Roman" w:hAnsi="Times New Roman" w:cs="Times New Roman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0B4D3385"/>
    <w:multiLevelType w:val="hybridMultilevel"/>
    <w:tmpl w:val="4202DA1A"/>
    <w:lvl w:ilvl="0" w:tplc="9DF06D8E">
      <w:start w:val="5"/>
      <w:numFmt w:val="bullet"/>
      <w:lvlText w:val="–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0BA73B40"/>
    <w:multiLevelType w:val="hybridMultilevel"/>
    <w:tmpl w:val="55609544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5">
    <w:nsid w:val="0BAA2DCF"/>
    <w:multiLevelType w:val="hybridMultilevel"/>
    <w:tmpl w:val="68947FB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0BB42A15"/>
    <w:multiLevelType w:val="hybridMultilevel"/>
    <w:tmpl w:val="4AA2A6BA"/>
    <w:lvl w:ilvl="0" w:tplc="77740688">
      <w:start w:val="1"/>
      <w:numFmt w:val="bullet"/>
      <w:lvlText w:val="‒"/>
      <w:lvlJc w:val="left"/>
      <w:pPr>
        <w:ind w:left="720" w:hanging="360"/>
      </w:pPr>
      <w:rPr>
        <w:rFonts w:ascii="Times New Roman" w:hAnsi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>
    <w:nsid w:val="0BF743F8"/>
    <w:multiLevelType w:val="hybridMultilevel"/>
    <w:tmpl w:val="871E2A32"/>
    <w:lvl w:ilvl="0" w:tplc="9DF06D8E">
      <w:start w:val="5"/>
      <w:numFmt w:val="bullet"/>
      <w:lvlText w:val="–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>
    <w:nsid w:val="0C891FA6"/>
    <w:multiLevelType w:val="hybridMultilevel"/>
    <w:tmpl w:val="52D2A37A"/>
    <w:lvl w:ilvl="0" w:tplc="65C6B438">
      <w:start w:val="1"/>
      <w:numFmt w:val="decimal"/>
      <w:lvlText w:val="%1."/>
      <w:lvlJc w:val="left"/>
      <w:pPr>
        <w:ind w:left="864" w:hanging="360"/>
      </w:pPr>
    </w:lvl>
    <w:lvl w:ilvl="1" w:tplc="04090019">
      <w:start w:val="1"/>
      <w:numFmt w:val="lowerLetter"/>
      <w:lvlText w:val="%2."/>
      <w:lvlJc w:val="left"/>
      <w:pPr>
        <w:ind w:left="1584" w:hanging="360"/>
      </w:pPr>
    </w:lvl>
    <w:lvl w:ilvl="2" w:tplc="0409001B">
      <w:start w:val="1"/>
      <w:numFmt w:val="lowerRoman"/>
      <w:lvlText w:val="%3."/>
      <w:lvlJc w:val="right"/>
      <w:pPr>
        <w:ind w:left="2304" w:hanging="180"/>
      </w:pPr>
    </w:lvl>
    <w:lvl w:ilvl="3" w:tplc="0409000F">
      <w:start w:val="1"/>
      <w:numFmt w:val="decimal"/>
      <w:lvlText w:val="%4."/>
      <w:lvlJc w:val="left"/>
      <w:pPr>
        <w:ind w:left="3024" w:hanging="360"/>
      </w:pPr>
    </w:lvl>
    <w:lvl w:ilvl="4" w:tplc="04090019">
      <w:start w:val="1"/>
      <w:numFmt w:val="lowerLetter"/>
      <w:lvlText w:val="%5."/>
      <w:lvlJc w:val="left"/>
      <w:pPr>
        <w:ind w:left="3744" w:hanging="360"/>
      </w:pPr>
    </w:lvl>
    <w:lvl w:ilvl="5" w:tplc="0409001B">
      <w:start w:val="1"/>
      <w:numFmt w:val="lowerRoman"/>
      <w:lvlText w:val="%6."/>
      <w:lvlJc w:val="right"/>
      <w:pPr>
        <w:ind w:left="4464" w:hanging="180"/>
      </w:pPr>
    </w:lvl>
    <w:lvl w:ilvl="6" w:tplc="0409000F">
      <w:start w:val="1"/>
      <w:numFmt w:val="decimal"/>
      <w:lvlText w:val="%7."/>
      <w:lvlJc w:val="left"/>
      <w:pPr>
        <w:ind w:left="5184" w:hanging="360"/>
      </w:pPr>
    </w:lvl>
    <w:lvl w:ilvl="7" w:tplc="04090019">
      <w:start w:val="1"/>
      <w:numFmt w:val="lowerLetter"/>
      <w:lvlText w:val="%8."/>
      <w:lvlJc w:val="left"/>
      <w:pPr>
        <w:ind w:left="5904" w:hanging="360"/>
      </w:pPr>
    </w:lvl>
    <w:lvl w:ilvl="8" w:tplc="0409001B">
      <w:start w:val="1"/>
      <w:numFmt w:val="lowerRoman"/>
      <w:lvlText w:val="%9."/>
      <w:lvlJc w:val="right"/>
      <w:pPr>
        <w:ind w:left="6624" w:hanging="180"/>
      </w:pPr>
    </w:lvl>
  </w:abstractNum>
  <w:abstractNum w:abstractNumId="29">
    <w:nsid w:val="0D0F196B"/>
    <w:multiLevelType w:val="hybridMultilevel"/>
    <w:tmpl w:val="88CA3702"/>
    <w:lvl w:ilvl="0" w:tplc="77740688">
      <w:start w:val="1"/>
      <w:numFmt w:val="bullet"/>
      <w:lvlText w:val="‒"/>
      <w:lvlJc w:val="left"/>
      <w:pPr>
        <w:ind w:left="720" w:hanging="360"/>
      </w:pPr>
      <w:rPr>
        <w:rFonts w:ascii="Times New Roman" w:hAnsi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>
    <w:nsid w:val="0F27757B"/>
    <w:multiLevelType w:val="hybridMultilevel"/>
    <w:tmpl w:val="95508F7A"/>
    <w:lvl w:ilvl="0" w:tplc="77740688">
      <w:start w:val="1"/>
      <w:numFmt w:val="bullet"/>
      <w:lvlText w:val="‒"/>
      <w:lvlJc w:val="left"/>
      <w:pPr>
        <w:ind w:left="720" w:hanging="360"/>
      </w:pPr>
      <w:rPr>
        <w:rFonts w:ascii="Times New Roman" w:hAnsi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>
    <w:nsid w:val="0FF60CE9"/>
    <w:multiLevelType w:val="hybridMultilevel"/>
    <w:tmpl w:val="E22690C0"/>
    <w:lvl w:ilvl="0" w:tplc="77740688">
      <w:start w:val="1"/>
      <w:numFmt w:val="bullet"/>
      <w:lvlText w:val="‒"/>
      <w:lvlJc w:val="left"/>
      <w:pPr>
        <w:ind w:left="1080" w:hanging="360"/>
      </w:pPr>
      <w:rPr>
        <w:rFonts w:ascii="Times New Roman" w:hAnsi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2">
    <w:nsid w:val="10D4436D"/>
    <w:multiLevelType w:val="hybridMultilevel"/>
    <w:tmpl w:val="EFECF91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>
    <w:nsid w:val="13025DD6"/>
    <w:multiLevelType w:val="hybridMultilevel"/>
    <w:tmpl w:val="466C31E2"/>
    <w:lvl w:ilvl="0" w:tplc="77740688">
      <w:start w:val="1"/>
      <w:numFmt w:val="bullet"/>
      <w:lvlText w:val="‒"/>
      <w:lvlJc w:val="left"/>
      <w:pPr>
        <w:ind w:left="720" w:hanging="360"/>
      </w:pPr>
      <w:rPr>
        <w:rFonts w:ascii="Times New Roman" w:hAnsi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>
    <w:nsid w:val="136C3866"/>
    <w:multiLevelType w:val="hybridMultilevel"/>
    <w:tmpl w:val="D4BCBC3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>
    <w:nsid w:val="142A3966"/>
    <w:multiLevelType w:val="hybridMultilevel"/>
    <w:tmpl w:val="5E2AE8E2"/>
    <w:lvl w:ilvl="0" w:tplc="EAD6A878">
      <w:start w:val="1"/>
      <w:numFmt w:val="bullet"/>
      <w:lvlText w:val="‒"/>
      <w:lvlJc w:val="left"/>
      <w:pPr>
        <w:ind w:left="720" w:hanging="360"/>
      </w:pPr>
      <w:rPr>
        <w:rFonts w:ascii="Times New Roman" w:hAnsi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>
    <w:nsid w:val="160D231F"/>
    <w:multiLevelType w:val="hybridMultilevel"/>
    <w:tmpl w:val="13284134"/>
    <w:lvl w:ilvl="0" w:tplc="B0622956">
      <w:start w:val="1"/>
      <w:numFmt w:val="decimal"/>
      <w:lvlText w:val="%1)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>
    <w:nsid w:val="18A8244D"/>
    <w:multiLevelType w:val="hybridMultilevel"/>
    <w:tmpl w:val="A5E6E324"/>
    <w:lvl w:ilvl="0" w:tplc="AF7CB604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>
    <w:nsid w:val="193078B8"/>
    <w:multiLevelType w:val="hybridMultilevel"/>
    <w:tmpl w:val="E14EFF1A"/>
    <w:lvl w:ilvl="0" w:tplc="77740688">
      <w:start w:val="1"/>
      <w:numFmt w:val="bullet"/>
      <w:lvlText w:val="‒"/>
      <w:lvlJc w:val="left"/>
      <w:pPr>
        <w:ind w:left="720" w:hanging="360"/>
      </w:pPr>
      <w:rPr>
        <w:rFonts w:ascii="Times New Roman" w:hAnsi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>
    <w:nsid w:val="1AC6661A"/>
    <w:multiLevelType w:val="hybridMultilevel"/>
    <w:tmpl w:val="7F0EC38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>
    <w:nsid w:val="1ACB18FD"/>
    <w:multiLevelType w:val="hybridMultilevel"/>
    <w:tmpl w:val="24CCE97E"/>
    <w:lvl w:ilvl="0" w:tplc="D3ECA414">
      <w:start w:val="1"/>
      <w:numFmt w:val="decimal"/>
      <w:lvlText w:val="%1."/>
      <w:lvlJc w:val="left"/>
      <w:pPr>
        <w:ind w:left="691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11" w:hanging="360"/>
      </w:pPr>
    </w:lvl>
    <w:lvl w:ilvl="2" w:tplc="0409001B" w:tentative="1">
      <w:start w:val="1"/>
      <w:numFmt w:val="lowerRoman"/>
      <w:lvlText w:val="%3."/>
      <w:lvlJc w:val="right"/>
      <w:pPr>
        <w:ind w:left="2131" w:hanging="180"/>
      </w:pPr>
    </w:lvl>
    <w:lvl w:ilvl="3" w:tplc="0409000F" w:tentative="1">
      <w:start w:val="1"/>
      <w:numFmt w:val="decimal"/>
      <w:lvlText w:val="%4."/>
      <w:lvlJc w:val="left"/>
      <w:pPr>
        <w:ind w:left="2851" w:hanging="360"/>
      </w:pPr>
    </w:lvl>
    <w:lvl w:ilvl="4" w:tplc="04090019" w:tentative="1">
      <w:start w:val="1"/>
      <w:numFmt w:val="lowerLetter"/>
      <w:lvlText w:val="%5."/>
      <w:lvlJc w:val="left"/>
      <w:pPr>
        <w:ind w:left="3571" w:hanging="360"/>
      </w:pPr>
    </w:lvl>
    <w:lvl w:ilvl="5" w:tplc="0409001B" w:tentative="1">
      <w:start w:val="1"/>
      <w:numFmt w:val="lowerRoman"/>
      <w:lvlText w:val="%6."/>
      <w:lvlJc w:val="right"/>
      <w:pPr>
        <w:ind w:left="4291" w:hanging="180"/>
      </w:pPr>
    </w:lvl>
    <w:lvl w:ilvl="6" w:tplc="0409000F" w:tentative="1">
      <w:start w:val="1"/>
      <w:numFmt w:val="decimal"/>
      <w:lvlText w:val="%7."/>
      <w:lvlJc w:val="left"/>
      <w:pPr>
        <w:ind w:left="5011" w:hanging="360"/>
      </w:pPr>
    </w:lvl>
    <w:lvl w:ilvl="7" w:tplc="04090019" w:tentative="1">
      <w:start w:val="1"/>
      <w:numFmt w:val="lowerLetter"/>
      <w:lvlText w:val="%8."/>
      <w:lvlJc w:val="left"/>
      <w:pPr>
        <w:ind w:left="5731" w:hanging="360"/>
      </w:pPr>
    </w:lvl>
    <w:lvl w:ilvl="8" w:tplc="0409001B" w:tentative="1">
      <w:start w:val="1"/>
      <w:numFmt w:val="lowerRoman"/>
      <w:lvlText w:val="%9."/>
      <w:lvlJc w:val="right"/>
      <w:pPr>
        <w:ind w:left="6451" w:hanging="180"/>
      </w:pPr>
    </w:lvl>
  </w:abstractNum>
  <w:abstractNum w:abstractNumId="41">
    <w:nsid w:val="1B925A30"/>
    <w:multiLevelType w:val="hybridMultilevel"/>
    <w:tmpl w:val="50E02478"/>
    <w:lvl w:ilvl="0" w:tplc="9DF06D8E">
      <w:start w:val="5"/>
      <w:numFmt w:val="bullet"/>
      <w:lvlText w:val="–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2">
    <w:nsid w:val="1BE254F8"/>
    <w:multiLevelType w:val="hybridMultilevel"/>
    <w:tmpl w:val="FCFE39B2"/>
    <w:lvl w:ilvl="0" w:tplc="77740688">
      <w:start w:val="1"/>
      <w:numFmt w:val="bullet"/>
      <w:lvlText w:val="‒"/>
      <w:lvlJc w:val="left"/>
      <w:pPr>
        <w:ind w:left="720" w:hanging="360"/>
      </w:pPr>
      <w:rPr>
        <w:rFonts w:ascii="Times New Roman" w:hAnsi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3">
    <w:nsid w:val="1C790E42"/>
    <w:multiLevelType w:val="hybridMultilevel"/>
    <w:tmpl w:val="44FE2D6E"/>
    <w:lvl w:ilvl="0" w:tplc="77740688">
      <w:start w:val="1"/>
      <w:numFmt w:val="bullet"/>
      <w:lvlText w:val="‒"/>
      <w:lvlJc w:val="left"/>
      <w:pPr>
        <w:ind w:left="720" w:hanging="360"/>
      </w:pPr>
      <w:rPr>
        <w:rFonts w:ascii="Times New Roman" w:hAnsi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4">
    <w:nsid w:val="1DB96E9D"/>
    <w:multiLevelType w:val="hybridMultilevel"/>
    <w:tmpl w:val="9A0E9828"/>
    <w:lvl w:ilvl="0" w:tplc="77740688">
      <w:start w:val="1"/>
      <w:numFmt w:val="bullet"/>
      <w:lvlText w:val="‒"/>
      <w:lvlJc w:val="left"/>
      <w:pPr>
        <w:ind w:left="720" w:hanging="360"/>
      </w:pPr>
      <w:rPr>
        <w:rFonts w:ascii="Times New Roman" w:hAnsi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5">
    <w:nsid w:val="1F5F4297"/>
    <w:multiLevelType w:val="hybridMultilevel"/>
    <w:tmpl w:val="E20EF05C"/>
    <w:lvl w:ilvl="0" w:tplc="C76293F6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6">
    <w:nsid w:val="1FA238DB"/>
    <w:multiLevelType w:val="hybridMultilevel"/>
    <w:tmpl w:val="B08ED4C6"/>
    <w:lvl w:ilvl="0" w:tplc="77740688">
      <w:start w:val="1"/>
      <w:numFmt w:val="bullet"/>
      <w:lvlText w:val="‒"/>
      <w:lvlJc w:val="left"/>
      <w:pPr>
        <w:ind w:left="720" w:hanging="360"/>
      </w:pPr>
      <w:rPr>
        <w:rFonts w:ascii="Times New Roman" w:hAnsi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7">
    <w:nsid w:val="1FAA6C22"/>
    <w:multiLevelType w:val="hybridMultilevel"/>
    <w:tmpl w:val="206C24A4"/>
    <w:lvl w:ilvl="0" w:tplc="9DF06D8E">
      <w:start w:val="5"/>
      <w:numFmt w:val="bullet"/>
      <w:lvlText w:val="–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8">
    <w:nsid w:val="202614D4"/>
    <w:multiLevelType w:val="hybridMultilevel"/>
    <w:tmpl w:val="6C8464F6"/>
    <w:lvl w:ilvl="0" w:tplc="77740688">
      <w:start w:val="1"/>
      <w:numFmt w:val="bullet"/>
      <w:lvlText w:val="‒"/>
      <w:lvlJc w:val="left"/>
      <w:pPr>
        <w:ind w:left="720" w:hanging="360"/>
      </w:pPr>
      <w:rPr>
        <w:rFonts w:ascii="Times New Roman" w:hAnsi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9">
    <w:nsid w:val="23FB7FC5"/>
    <w:multiLevelType w:val="hybridMultilevel"/>
    <w:tmpl w:val="FF446B92"/>
    <w:lvl w:ilvl="0" w:tplc="9DF06D8E">
      <w:start w:val="5"/>
      <w:numFmt w:val="bullet"/>
      <w:lvlText w:val="–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0">
    <w:nsid w:val="24366199"/>
    <w:multiLevelType w:val="hybridMultilevel"/>
    <w:tmpl w:val="2A102C8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1">
    <w:nsid w:val="263D335D"/>
    <w:multiLevelType w:val="hybridMultilevel"/>
    <w:tmpl w:val="77C42A6E"/>
    <w:lvl w:ilvl="0" w:tplc="9DF06D8E">
      <w:start w:val="5"/>
      <w:numFmt w:val="bullet"/>
      <w:lvlText w:val="–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2">
    <w:nsid w:val="26C45F53"/>
    <w:multiLevelType w:val="hybridMultilevel"/>
    <w:tmpl w:val="8AB6022A"/>
    <w:lvl w:ilvl="0" w:tplc="A1E2FD50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3">
    <w:nsid w:val="26DA31EC"/>
    <w:multiLevelType w:val="hybridMultilevel"/>
    <w:tmpl w:val="3A38E6EC"/>
    <w:lvl w:ilvl="0" w:tplc="B90EDADE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4">
    <w:nsid w:val="26DC066D"/>
    <w:multiLevelType w:val="hybridMultilevel"/>
    <w:tmpl w:val="6F06A13A"/>
    <w:lvl w:ilvl="0" w:tplc="EAD6A878">
      <w:start w:val="1"/>
      <w:numFmt w:val="bullet"/>
      <w:lvlText w:val="‒"/>
      <w:lvlJc w:val="left"/>
      <w:pPr>
        <w:ind w:left="720" w:hanging="360"/>
      </w:pPr>
      <w:rPr>
        <w:rFonts w:ascii="Times New Roman" w:hAnsi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5">
    <w:nsid w:val="280C07E6"/>
    <w:multiLevelType w:val="hybridMultilevel"/>
    <w:tmpl w:val="8BC8F39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6">
    <w:nsid w:val="292C3131"/>
    <w:multiLevelType w:val="hybridMultilevel"/>
    <w:tmpl w:val="C108DB08"/>
    <w:lvl w:ilvl="0" w:tplc="77740688">
      <w:start w:val="1"/>
      <w:numFmt w:val="bullet"/>
      <w:lvlText w:val="‒"/>
      <w:lvlJc w:val="left"/>
      <w:pPr>
        <w:ind w:left="720" w:hanging="360"/>
      </w:pPr>
      <w:rPr>
        <w:rFonts w:ascii="Times New Roman" w:hAnsi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7">
    <w:nsid w:val="29E15A97"/>
    <w:multiLevelType w:val="hybridMultilevel"/>
    <w:tmpl w:val="4CF2703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8">
    <w:nsid w:val="29E32870"/>
    <w:multiLevelType w:val="hybridMultilevel"/>
    <w:tmpl w:val="083EB652"/>
    <w:lvl w:ilvl="0" w:tplc="9DF06D8E">
      <w:start w:val="5"/>
      <w:numFmt w:val="bullet"/>
      <w:lvlText w:val="–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9">
    <w:nsid w:val="2BE11F2B"/>
    <w:multiLevelType w:val="hybridMultilevel"/>
    <w:tmpl w:val="1D12BE60"/>
    <w:lvl w:ilvl="0" w:tplc="E6E8FC2E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60">
    <w:nsid w:val="2CE75955"/>
    <w:multiLevelType w:val="hybridMultilevel"/>
    <w:tmpl w:val="A0D0F2EA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1">
    <w:nsid w:val="2D93259F"/>
    <w:multiLevelType w:val="hybridMultilevel"/>
    <w:tmpl w:val="08E8E58C"/>
    <w:lvl w:ilvl="0" w:tplc="4A24C7A2">
      <w:numFmt w:val="bullet"/>
      <w:lvlText w:val="-"/>
      <w:lvlJc w:val="left"/>
      <w:pPr>
        <w:ind w:left="504" w:hanging="360"/>
      </w:pPr>
      <w:rPr>
        <w:rFonts w:ascii="Times New Roman" w:eastAsia="Times New Roman" w:hAnsi="Times New Roman" w:cs="Times New Roman" w:hint="default"/>
      </w:rPr>
    </w:lvl>
    <w:lvl w:ilvl="1" w:tplc="241A0003" w:tentative="1">
      <w:start w:val="1"/>
      <w:numFmt w:val="bullet"/>
      <w:lvlText w:val="o"/>
      <w:lvlJc w:val="left"/>
      <w:pPr>
        <w:ind w:left="1224" w:hanging="360"/>
      </w:pPr>
      <w:rPr>
        <w:rFonts w:ascii="Courier New" w:hAnsi="Courier New" w:cs="Courier New" w:hint="default"/>
      </w:rPr>
    </w:lvl>
    <w:lvl w:ilvl="2" w:tplc="241A0005" w:tentative="1">
      <w:start w:val="1"/>
      <w:numFmt w:val="bullet"/>
      <w:lvlText w:val=""/>
      <w:lvlJc w:val="left"/>
      <w:pPr>
        <w:ind w:left="1944" w:hanging="360"/>
      </w:pPr>
      <w:rPr>
        <w:rFonts w:ascii="Wingdings" w:hAnsi="Wingdings" w:hint="default"/>
      </w:rPr>
    </w:lvl>
    <w:lvl w:ilvl="3" w:tplc="241A0001" w:tentative="1">
      <w:start w:val="1"/>
      <w:numFmt w:val="bullet"/>
      <w:lvlText w:val=""/>
      <w:lvlJc w:val="left"/>
      <w:pPr>
        <w:ind w:left="2664" w:hanging="360"/>
      </w:pPr>
      <w:rPr>
        <w:rFonts w:ascii="Symbol" w:hAnsi="Symbol" w:hint="default"/>
      </w:rPr>
    </w:lvl>
    <w:lvl w:ilvl="4" w:tplc="241A0003" w:tentative="1">
      <w:start w:val="1"/>
      <w:numFmt w:val="bullet"/>
      <w:lvlText w:val="o"/>
      <w:lvlJc w:val="left"/>
      <w:pPr>
        <w:ind w:left="3384" w:hanging="360"/>
      </w:pPr>
      <w:rPr>
        <w:rFonts w:ascii="Courier New" w:hAnsi="Courier New" w:cs="Courier New" w:hint="default"/>
      </w:rPr>
    </w:lvl>
    <w:lvl w:ilvl="5" w:tplc="241A0005" w:tentative="1">
      <w:start w:val="1"/>
      <w:numFmt w:val="bullet"/>
      <w:lvlText w:val=""/>
      <w:lvlJc w:val="left"/>
      <w:pPr>
        <w:ind w:left="4104" w:hanging="360"/>
      </w:pPr>
      <w:rPr>
        <w:rFonts w:ascii="Wingdings" w:hAnsi="Wingdings" w:hint="default"/>
      </w:rPr>
    </w:lvl>
    <w:lvl w:ilvl="6" w:tplc="241A0001" w:tentative="1">
      <w:start w:val="1"/>
      <w:numFmt w:val="bullet"/>
      <w:lvlText w:val=""/>
      <w:lvlJc w:val="left"/>
      <w:pPr>
        <w:ind w:left="4824" w:hanging="360"/>
      </w:pPr>
      <w:rPr>
        <w:rFonts w:ascii="Symbol" w:hAnsi="Symbol" w:hint="default"/>
      </w:rPr>
    </w:lvl>
    <w:lvl w:ilvl="7" w:tplc="241A0003" w:tentative="1">
      <w:start w:val="1"/>
      <w:numFmt w:val="bullet"/>
      <w:lvlText w:val="o"/>
      <w:lvlJc w:val="left"/>
      <w:pPr>
        <w:ind w:left="5544" w:hanging="360"/>
      </w:pPr>
      <w:rPr>
        <w:rFonts w:ascii="Courier New" w:hAnsi="Courier New" w:cs="Courier New" w:hint="default"/>
      </w:rPr>
    </w:lvl>
    <w:lvl w:ilvl="8" w:tplc="241A0005" w:tentative="1">
      <w:start w:val="1"/>
      <w:numFmt w:val="bullet"/>
      <w:lvlText w:val=""/>
      <w:lvlJc w:val="left"/>
      <w:pPr>
        <w:ind w:left="6264" w:hanging="360"/>
      </w:pPr>
      <w:rPr>
        <w:rFonts w:ascii="Wingdings" w:hAnsi="Wingdings" w:hint="default"/>
      </w:rPr>
    </w:lvl>
  </w:abstractNum>
  <w:abstractNum w:abstractNumId="62">
    <w:nsid w:val="2DC33EA4"/>
    <w:multiLevelType w:val="hybridMultilevel"/>
    <w:tmpl w:val="A6AA3BE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3">
    <w:nsid w:val="2DD62CF4"/>
    <w:multiLevelType w:val="hybridMultilevel"/>
    <w:tmpl w:val="817CCF18"/>
    <w:lvl w:ilvl="0" w:tplc="9DF06D8E">
      <w:start w:val="5"/>
      <w:numFmt w:val="bullet"/>
      <w:lvlText w:val="–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4">
    <w:nsid w:val="2E62227A"/>
    <w:multiLevelType w:val="hybridMultilevel"/>
    <w:tmpl w:val="60C039DE"/>
    <w:lvl w:ilvl="0" w:tplc="081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5">
    <w:nsid w:val="2EE127BE"/>
    <w:multiLevelType w:val="hybridMultilevel"/>
    <w:tmpl w:val="D22C5EDC"/>
    <w:lvl w:ilvl="0" w:tplc="48A8BD96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66">
    <w:nsid w:val="2F2E2B73"/>
    <w:multiLevelType w:val="hybridMultilevel"/>
    <w:tmpl w:val="99E6B30E"/>
    <w:lvl w:ilvl="0" w:tplc="66F08890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67">
    <w:nsid w:val="2F371B63"/>
    <w:multiLevelType w:val="hybridMultilevel"/>
    <w:tmpl w:val="C2A4C032"/>
    <w:lvl w:ilvl="0" w:tplc="77740688">
      <w:start w:val="1"/>
      <w:numFmt w:val="bullet"/>
      <w:lvlText w:val="‒"/>
      <w:lvlJc w:val="left"/>
      <w:pPr>
        <w:ind w:left="720" w:hanging="360"/>
      </w:pPr>
      <w:rPr>
        <w:rFonts w:ascii="Times New Roman" w:hAnsi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8">
    <w:nsid w:val="2F9D4BEA"/>
    <w:multiLevelType w:val="hybridMultilevel"/>
    <w:tmpl w:val="C66A7B06"/>
    <w:lvl w:ilvl="0" w:tplc="8AD8270E">
      <w:numFmt w:val="bullet"/>
      <w:lvlText w:val="-"/>
      <w:lvlJc w:val="left"/>
      <w:pPr>
        <w:ind w:left="700" w:hanging="360"/>
      </w:pPr>
      <w:rPr>
        <w:rFonts w:ascii="Calibri" w:eastAsia="Times New Roman" w:hAnsi="Calibri" w:cs="Calibri" w:hint="default"/>
      </w:rPr>
    </w:lvl>
    <w:lvl w:ilvl="1" w:tplc="04090003" w:tentative="1">
      <w:start w:val="1"/>
      <w:numFmt w:val="bullet"/>
      <w:lvlText w:val="o"/>
      <w:lvlJc w:val="left"/>
      <w:pPr>
        <w:ind w:left="142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58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4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60" w:hanging="360"/>
      </w:pPr>
      <w:rPr>
        <w:rFonts w:ascii="Wingdings" w:hAnsi="Wingdings" w:hint="default"/>
      </w:rPr>
    </w:lvl>
  </w:abstractNum>
  <w:abstractNum w:abstractNumId="69">
    <w:nsid w:val="2FB72945"/>
    <w:multiLevelType w:val="hybridMultilevel"/>
    <w:tmpl w:val="4518210C"/>
    <w:lvl w:ilvl="0" w:tplc="3EAE0E76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70">
    <w:nsid w:val="2FB72B69"/>
    <w:multiLevelType w:val="hybridMultilevel"/>
    <w:tmpl w:val="3698E89E"/>
    <w:lvl w:ilvl="0" w:tplc="77740688">
      <w:start w:val="1"/>
      <w:numFmt w:val="bullet"/>
      <w:lvlText w:val="‒"/>
      <w:lvlJc w:val="left"/>
      <w:pPr>
        <w:ind w:left="720" w:hanging="360"/>
      </w:pPr>
      <w:rPr>
        <w:rFonts w:ascii="Times New Roman" w:hAnsi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1">
    <w:nsid w:val="311A6E90"/>
    <w:multiLevelType w:val="hybridMultilevel"/>
    <w:tmpl w:val="91EC9DBA"/>
    <w:lvl w:ilvl="0" w:tplc="9DF06D8E">
      <w:start w:val="5"/>
      <w:numFmt w:val="bullet"/>
      <w:lvlText w:val="–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2">
    <w:nsid w:val="31401745"/>
    <w:multiLevelType w:val="hybridMultilevel"/>
    <w:tmpl w:val="E9E0E84A"/>
    <w:lvl w:ilvl="0" w:tplc="77740688">
      <w:start w:val="1"/>
      <w:numFmt w:val="bullet"/>
      <w:lvlText w:val="‒"/>
      <w:lvlJc w:val="left"/>
      <w:pPr>
        <w:ind w:left="720" w:hanging="360"/>
      </w:pPr>
      <w:rPr>
        <w:rFonts w:ascii="Times New Roman" w:hAnsi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3">
    <w:nsid w:val="31A00DD0"/>
    <w:multiLevelType w:val="hybridMultilevel"/>
    <w:tmpl w:val="CD06D72E"/>
    <w:lvl w:ilvl="0" w:tplc="36D880CE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 w:hint="default"/>
        <w:b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4">
    <w:nsid w:val="330B6D61"/>
    <w:multiLevelType w:val="hybridMultilevel"/>
    <w:tmpl w:val="EA903FFA"/>
    <w:lvl w:ilvl="0" w:tplc="0409000F">
      <w:start w:val="1"/>
      <w:numFmt w:val="decimal"/>
      <w:lvlText w:val="%1."/>
      <w:lvlJc w:val="left"/>
      <w:pPr>
        <w:ind w:left="504" w:hanging="360"/>
      </w:pPr>
      <w:rPr>
        <w:rFonts w:hint="default"/>
      </w:rPr>
    </w:lvl>
    <w:lvl w:ilvl="1" w:tplc="241A0003" w:tentative="1">
      <w:start w:val="1"/>
      <w:numFmt w:val="bullet"/>
      <w:lvlText w:val="o"/>
      <w:lvlJc w:val="left"/>
      <w:pPr>
        <w:ind w:left="1224" w:hanging="360"/>
      </w:pPr>
      <w:rPr>
        <w:rFonts w:ascii="Courier New" w:hAnsi="Courier New" w:cs="Courier New" w:hint="default"/>
      </w:rPr>
    </w:lvl>
    <w:lvl w:ilvl="2" w:tplc="241A0005" w:tentative="1">
      <w:start w:val="1"/>
      <w:numFmt w:val="bullet"/>
      <w:lvlText w:val=""/>
      <w:lvlJc w:val="left"/>
      <w:pPr>
        <w:ind w:left="1944" w:hanging="360"/>
      </w:pPr>
      <w:rPr>
        <w:rFonts w:ascii="Wingdings" w:hAnsi="Wingdings" w:hint="default"/>
      </w:rPr>
    </w:lvl>
    <w:lvl w:ilvl="3" w:tplc="241A0001" w:tentative="1">
      <w:start w:val="1"/>
      <w:numFmt w:val="bullet"/>
      <w:lvlText w:val=""/>
      <w:lvlJc w:val="left"/>
      <w:pPr>
        <w:ind w:left="2664" w:hanging="360"/>
      </w:pPr>
      <w:rPr>
        <w:rFonts w:ascii="Symbol" w:hAnsi="Symbol" w:hint="default"/>
      </w:rPr>
    </w:lvl>
    <w:lvl w:ilvl="4" w:tplc="241A0003" w:tentative="1">
      <w:start w:val="1"/>
      <w:numFmt w:val="bullet"/>
      <w:lvlText w:val="o"/>
      <w:lvlJc w:val="left"/>
      <w:pPr>
        <w:ind w:left="3384" w:hanging="360"/>
      </w:pPr>
      <w:rPr>
        <w:rFonts w:ascii="Courier New" w:hAnsi="Courier New" w:cs="Courier New" w:hint="default"/>
      </w:rPr>
    </w:lvl>
    <w:lvl w:ilvl="5" w:tplc="241A0005" w:tentative="1">
      <w:start w:val="1"/>
      <w:numFmt w:val="bullet"/>
      <w:lvlText w:val=""/>
      <w:lvlJc w:val="left"/>
      <w:pPr>
        <w:ind w:left="4104" w:hanging="360"/>
      </w:pPr>
      <w:rPr>
        <w:rFonts w:ascii="Wingdings" w:hAnsi="Wingdings" w:hint="default"/>
      </w:rPr>
    </w:lvl>
    <w:lvl w:ilvl="6" w:tplc="241A0001" w:tentative="1">
      <w:start w:val="1"/>
      <w:numFmt w:val="bullet"/>
      <w:lvlText w:val=""/>
      <w:lvlJc w:val="left"/>
      <w:pPr>
        <w:ind w:left="4824" w:hanging="360"/>
      </w:pPr>
      <w:rPr>
        <w:rFonts w:ascii="Symbol" w:hAnsi="Symbol" w:hint="default"/>
      </w:rPr>
    </w:lvl>
    <w:lvl w:ilvl="7" w:tplc="241A0003" w:tentative="1">
      <w:start w:val="1"/>
      <w:numFmt w:val="bullet"/>
      <w:lvlText w:val="o"/>
      <w:lvlJc w:val="left"/>
      <w:pPr>
        <w:ind w:left="5544" w:hanging="360"/>
      </w:pPr>
      <w:rPr>
        <w:rFonts w:ascii="Courier New" w:hAnsi="Courier New" w:cs="Courier New" w:hint="default"/>
      </w:rPr>
    </w:lvl>
    <w:lvl w:ilvl="8" w:tplc="241A0005" w:tentative="1">
      <w:start w:val="1"/>
      <w:numFmt w:val="bullet"/>
      <w:lvlText w:val=""/>
      <w:lvlJc w:val="left"/>
      <w:pPr>
        <w:ind w:left="6264" w:hanging="360"/>
      </w:pPr>
      <w:rPr>
        <w:rFonts w:ascii="Wingdings" w:hAnsi="Wingdings" w:hint="default"/>
      </w:rPr>
    </w:lvl>
  </w:abstractNum>
  <w:abstractNum w:abstractNumId="75">
    <w:nsid w:val="35D44E3C"/>
    <w:multiLevelType w:val="hybridMultilevel"/>
    <w:tmpl w:val="7A04680E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76">
    <w:nsid w:val="3687287A"/>
    <w:multiLevelType w:val="hybridMultilevel"/>
    <w:tmpl w:val="352646F8"/>
    <w:lvl w:ilvl="0" w:tplc="77740688">
      <w:start w:val="1"/>
      <w:numFmt w:val="bullet"/>
      <w:lvlText w:val="‒"/>
      <w:lvlJc w:val="left"/>
      <w:pPr>
        <w:ind w:left="720" w:hanging="360"/>
      </w:pPr>
      <w:rPr>
        <w:rFonts w:ascii="Times New Roman" w:hAnsi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7">
    <w:nsid w:val="3A0F034A"/>
    <w:multiLevelType w:val="hybridMultilevel"/>
    <w:tmpl w:val="773EFA92"/>
    <w:lvl w:ilvl="0" w:tplc="268083BE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78">
    <w:nsid w:val="3C182197"/>
    <w:multiLevelType w:val="hybridMultilevel"/>
    <w:tmpl w:val="9A0C278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9">
    <w:nsid w:val="3CFC43BE"/>
    <w:multiLevelType w:val="hybridMultilevel"/>
    <w:tmpl w:val="33FA48A8"/>
    <w:lvl w:ilvl="0" w:tplc="77740688">
      <w:start w:val="1"/>
      <w:numFmt w:val="bullet"/>
      <w:lvlText w:val="‒"/>
      <w:lvlJc w:val="left"/>
      <w:pPr>
        <w:ind w:left="720" w:hanging="360"/>
      </w:pPr>
      <w:rPr>
        <w:rFonts w:ascii="Times New Roman" w:hAnsi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0">
    <w:nsid w:val="3D27384D"/>
    <w:multiLevelType w:val="hybridMultilevel"/>
    <w:tmpl w:val="705A8608"/>
    <w:lvl w:ilvl="0" w:tplc="4A24C7A2">
      <w:numFmt w:val="bullet"/>
      <w:lvlText w:val="-"/>
      <w:lvlJc w:val="left"/>
      <w:pPr>
        <w:ind w:left="504" w:hanging="360"/>
      </w:pPr>
      <w:rPr>
        <w:rFonts w:ascii="Times New Roman" w:eastAsia="Times New Roman" w:hAnsi="Times New Roman" w:cs="Times New Roman" w:hint="default"/>
      </w:rPr>
    </w:lvl>
    <w:lvl w:ilvl="1" w:tplc="241A0003">
      <w:start w:val="1"/>
      <w:numFmt w:val="bullet"/>
      <w:lvlText w:val="o"/>
      <w:lvlJc w:val="left"/>
      <w:pPr>
        <w:ind w:left="1224" w:hanging="360"/>
      </w:pPr>
      <w:rPr>
        <w:rFonts w:ascii="Courier New" w:hAnsi="Courier New" w:cs="Courier New" w:hint="default"/>
      </w:rPr>
    </w:lvl>
    <w:lvl w:ilvl="2" w:tplc="241A0005">
      <w:start w:val="1"/>
      <w:numFmt w:val="bullet"/>
      <w:lvlText w:val=""/>
      <w:lvlJc w:val="left"/>
      <w:pPr>
        <w:ind w:left="1944" w:hanging="360"/>
      </w:pPr>
      <w:rPr>
        <w:rFonts w:ascii="Wingdings" w:hAnsi="Wingdings" w:hint="default"/>
      </w:rPr>
    </w:lvl>
    <w:lvl w:ilvl="3" w:tplc="241A0001">
      <w:start w:val="1"/>
      <w:numFmt w:val="bullet"/>
      <w:lvlText w:val=""/>
      <w:lvlJc w:val="left"/>
      <w:pPr>
        <w:ind w:left="2664" w:hanging="360"/>
      </w:pPr>
      <w:rPr>
        <w:rFonts w:ascii="Symbol" w:hAnsi="Symbol" w:hint="default"/>
      </w:rPr>
    </w:lvl>
    <w:lvl w:ilvl="4" w:tplc="241A0003">
      <w:start w:val="1"/>
      <w:numFmt w:val="bullet"/>
      <w:lvlText w:val="o"/>
      <w:lvlJc w:val="left"/>
      <w:pPr>
        <w:ind w:left="3384" w:hanging="360"/>
      </w:pPr>
      <w:rPr>
        <w:rFonts w:ascii="Courier New" w:hAnsi="Courier New" w:cs="Courier New" w:hint="default"/>
      </w:rPr>
    </w:lvl>
    <w:lvl w:ilvl="5" w:tplc="241A0005">
      <w:start w:val="1"/>
      <w:numFmt w:val="bullet"/>
      <w:lvlText w:val=""/>
      <w:lvlJc w:val="left"/>
      <w:pPr>
        <w:ind w:left="4104" w:hanging="360"/>
      </w:pPr>
      <w:rPr>
        <w:rFonts w:ascii="Wingdings" w:hAnsi="Wingdings" w:hint="default"/>
      </w:rPr>
    </w:lvl>
    <w:lvl w:ilvl="6" w:tplc="241A0001">
      <w:start w:val="1"/>
      <w:numFmt w:val="bullet"/>
      <w:lvlText w:val=""/>
      <w:lvlJc w:val="left"/>
      <w:pPr>
        <w:ind w:left="4824" w:hanging="360"/>
      </w:pPr>
      <w:rPr>
        <w:rFonts w:ascii="Symbol" w:hAnsi="Symbol" w:hint="default"/>
      </w:rPr>
    </w:lvl>
    <w:lvl w:ilvl="7" w:tplc="241A0003">
      <w:start w:val="1"/>
      <w:numFmt w:val="bullet"/>
      <w:lvlText w:val="o"/>
      <w:lvlJc w:val="left"/>
      <w:pPr>
        <w:ind w:left="5544" w:hanging="360"/>
      </w:pPr>
      <w:rPr>
        <w:rFonts w:ascii="Courier New" w:hAnsi="Courier New" w:cs="Courier New" w:hint="default"/>
      </w:rPr>
    </w:lvl>
    <w:lvl w:ilvl="8" w:tplc="241A0005">
      <w:start w:val="1"/>
      <w:numFmt w:val="bullet"/>
      <w:lvlText w:val=""/>
      <w:lvlJc w:val="left"/>
      <w:pPr>
        <w:ind w:left="6264" w:hanging="360"/>
      </w:pPr>
      <w:rPr>
        <w:rFonts w:ascii="Wingdings" w:hAnsi="Wingdings" w:hint="default"/>
      </w:rPr>
    </w:lvl>
  </w:abstractNum>
  <w:abstractNum w:abstractNumId="81">
    <w:nsid w:val="3DCB566E"/>
    <w:multiLevelType w:val="hybridMultilevel"/>
    <w:tmpl w:val="18500146"/>
    <w:lvl w:ilvl="0" w:tplc="77740688">
      <w:start w:val="1"/>
      <w:numFmt w:val="bullet"/>
      <w:lvlText w:val="‒"/>
      <w:lvlJc w:val="left"/>
      <w:pPr>
        <w:ind w:left="720" w:hanging="360"/>
      </w:pPr>
      <w:rPr>
        <w:rFonts w:ascii="Times New Roman" w:hAnsi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2">
    <w:nsid w:val="3E5A3C32"/>
    <w:multiLevelType w:val="hybridMultilevel"/>
    <w:tmpl w:val="1C86C412"/>
    <w:lvl w:ilvl="0" w:tplc="77740688">
      <w:start w:val="1"/>
      <w:numFmt w:val="bullet"/>
      <w:lvlText w:val="‒"/>
      <w:lvlJc w:val="left"/>
      <w:pPr>
        <w:ind w:left="720" w:hanging="360"/>
      </w:pPr>
      <w:rPr>
        <w:rFonts w:ascii="Times New Roman" w:hAnsi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3">
    <w:nsid w:val="3E9C3974"/>
    <w:multiLevelType w:val="hybridMultilevel"/>
    <w:tmpl w:val="B38EDF10"/>
    <w:lvl w:ilvl="0" w:tplc="18B43B34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84">
    <w:nsid w:val="406C22DF"/>
    <w:multiLevelType w:val="hybridMultilevel"/>
    <w:tmpl w:val="058AC95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5">
    <w:nsid w:val="414B11AE"/>
    <w:multiLevelType w:val="hybridMultilevel"/>
    <w:tmpl w:val="CAA6CB1C"/>
    <w:lvl w:ilvl="0" w:tplc="77740688">
      <w:start w:val="1"/>
      <w:numFmt w:val="bullet"/>
      <w:lvlText w:val="‒"/>
      <w:lvlJc w:val="left"/>
      <w:pPr>
        <w:ind w:left="720" w:hanging="360"/>
      </w:pPr>
      <w:rPr>
        <w:rFonts w:ascii="Times New Roman" w:hAnsi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6">
    <w:nsid w:val="42C77C58"/>
    <w:multiLevelType w:val="hybridMultilevel"/>
    <w:tmpl w:val="F8F0B1C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7">
    <w:nsid w:val="43BA6AF5"/>
    <w:multiLevelType w:val="hybridMultilevel"/>
    <w:tmpl w:val="2AE03D1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8">
    <w:nsid w:val="43F41E6F"/>
    <w:multiLevelType w:val="hybridMultilevel"/>
    <w:tmpl w:val="E6B67378"/>
    <w:lvl w:ilvl="0" w:tplc="3E2A2098">
      <w:start w:val="10"/>
      <w:numFmt w:val="bullet"/>
      <w:lvlText w:val="-"/>
      <w:lvlJc w:val="left"/>
      <w:pPr>
        <w:ind w:left="720" w:hanging="360"/>
      </w:pPr>
      <w:rPr>
        <w:rFonts w:ascii="Calibri" w:eastAsia="Times New Roman" w:hAnsi="Calibri" w:cs="Calibri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9">
    <w:nsid w:val="44302E41"/>
    <w:multiLevelType w:val="hybridMultilevel"/>
    <w:tmpl w:val="E61C5574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90">
    <w:nsid w:val="44617E17"/>
    <w:multiLevelType w:val="hybridMultilevel"/>
    <w:tmpl w:val="F6083A0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1">
    <w:nsid w:val="449837DF"/>
    <w:multiLevelType w:val="hybridMultilevel"/>
    <w:tmpl w:val="E60046E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2">
    <w:nsid w:val="455221A3"/>
    <w:multiLevelType w:val="hybridMultilevel"/>
    <w:tmpl w:val="381ABE9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3">
    <w:nsid w:val="462B309E"/>
    <w:multiLevelType w:val="hybridMultilevel"/>
    <w:tmpl w:val="9B661DAA"/>
    <w:lvl w:ilvl="0" w:tplc="77740688">
      <w:start w:val="1"/>
      <w:numFmt w:val="bullet"/>
      <w:lvlText w:val="‒"/>
      <w:lvlJc w:val="left"/>
      <w:pPr>
        <w:ind w:left="720" w:hanging="360"/>
      </w:pPr>
      <w:rPr>
        <w:rFonts w:ascii="Times New Roman" w:hAnsi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4">
    <w:nsid w:val="46806D81"/>
    <w:multiLevelType w:val="hybridMultilevel"/>
    <w:tmpl w:val="609242A2"/>
    <w:lvl w:ilvl="0" w:tplc="9DF06D8E">
      <w:start w:val="5"/>
      <w:numFmt w:val="bullet"/>
      <w:lvlText w:val="–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5">
    <w:nsid w:val="47304805"/>
    <w:multiLevelType w:val="hybridMultilevel"/>
    <w:tmpl w:val="64963B50"/>
    <w:lvl w:ilvl="0" w:tplc="EAD6A878">
      <w:start w:val="1"/>
      <w:numFmt w:val="bullet"/>
      <w:lvlText w:val="‒"/>
      <w:lvlJc w:val="left"/>
      <w:pPr>
        <w:ind w:left="720" w:hanging="360"/>
      </w:pPr>
      <w:rPr>
        <w:rFonts w:ascii="Times New Roman" w:hAnsi="Times New Roman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6">
    <w:nsid w:val="47635D5A"/>
    <w:multiLevelType w:val="hybridMultilevel"/>
    <w:tmpl w:val="20C8E7B4"/>
    <w:lvl w:ilvl="0" w:tplc="77740688">
      <w:start w:val="1"/>
      <w:numFmt w:val="bullet"/>
      <w:lvlText w:val="‒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FC6A0214" w:tentative="1">
      <w:start w:val="1"/>
      <w:numFmt w:val="bullet"/>
      <w:lvlText w:val="‒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2FD2D056" w:tentative="1">
      <w:start w:val="1"/>
      <w:numFmt w:val="bullet"/>
      <w:lvlText w:val="‒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E7E24F82" w:tentative="1">
      <w:start w:val="1"/>
      <w:numFmt w:val="bullet"/>
      <w:lvlText w:val="‒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C640F71E" w:tentative="1">
      <w:start w:val="1"/>
      <w:numFmt w:val="bullet"/>
      <w:lvlText w:val="‒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EE0AA1BE" w:tentative="1">
      <w:start w:val="1"/>
      <w:numFmt w:val="bullet"/>
      <w:lvlText w:val="‒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8A2E69EC" w:tentative="1">
      <w:start w:val="1"/>
      <w:numFmt w:val="bullet"/>
      <w:lvlText w:val="‒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0C7E83E8" w:tentative="1">
      <w:start w:val="1"/>
      <w:numFmt w:val="bullet"/>
      <w:lvlText w:val="‒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CE5085CE" w:tentative="1">
      <w:start w:val="1"/>
      <w:numFmt w:val="bullet"/>
      <w:lvlText w:val="‒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97">
    <w:nsid w:val="47A963EE"/>
    <w:multiLevelType w:val="hybridMultilevel"/>
    <w:tmpl w:val="D77404D4"/>
    <w:lvl w:ilvl="0" w:tplc="77740688">
      <w:start w:val="1"/>
      <w:numFmt w:val="bullet"/>
      <w:lvlText w:val="‒"/>
      <w:lvlJc w:val="left"/>
      <w:pPr>
        <w:ind w:left="720" w:hanging="360"/>
      </w:pPr>
      <w:rPr>
        <w:rFonts w:ascii="Times New Roman" w:hAnsi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8">
    <w:nsid w:val="485D51A1"/>
    <w:multiLevelType w:val="hybridMultilevel"/>
    <w:tmpl w:val="3ACC1E4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9">
    <w:nsid w:val="48A22981"/>
    <w:multiLevelType w:val="hybridMultilevel"/>
    <w:tmpl w:val="071C0390"/>
    <w:lvl w:ilvl="0" w:tplc="9DF06D8E">
      <w:start w:val="5"/>
      <w:numFmt w:val="bullet"/>
      <w:lvlText w:val="–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0">
    <w:nsid w:val="4A60190C"/>
    <w:multiLevelType w:val="hybridMultilevel"/>
    <w:tmpl w:val="17B6E168"/>
    <w:lvl w:ilvl="0" w:tplc="5E1AA1C2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01">
    <w:nsid w:val="4C1B6AC6"/>
    <w:multiLevelType w:val="hybridMultilevel"/>
    <w:tmpl w:val="9A2AC4C4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102">
    <w:nsid w:val="4E1E2788"/>
    <w:multiLevelType w:val="hybridMultilevel"/>
    <w:tmpl w:val="86FE1DB8"/>
    <w:lvl w:ilvl="0" w:tplc="77740688">
      <w:start w:val="1"/>
      <w:numFmt w:val="bullet"/>
      <w:lvlText w:val="‒"/>
      <w:lvlJc w:val="left"/>
      <w:pPr>
        <w:ind w:left="720" w:hanging="360"/>
      </w:pPr>
      <w:rPr>
        <w:rFonts w:ascii="Times New Roman" w:hAnsi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3">
    <w:nsid w:val="4EDC0F60"/>
    <w:multiLevelType w:val="hybridMultilevel"/>
    <w:tmpl w:val="0C6009CA"/>
    <w:lvl w:ilvl="0" w:tplc="EAD6A878">
      <w:start w:val="1"/>
      <w:numFmt w:val="bullet"/>
      <w:lvlText w:val="‒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B57A8826" w:tentative="1">
      <w:start w:val="1"/>
      <w:numFmt w:val="bullet"/>
      <w:lvlText w:val="‒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8DD0EB94" w:tentative="1">
      <w:start w:val="1"/>
      <w:numFmt w:val="bullet"/>
      <w:lvlText w:val="‒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2334C65A" w:tentative="1">
      <w:start w:val="1"/>
      <w:numFmt w:val="bullet"/>
      <w:lvlText w:val="‒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F0B640B6" w:tentative="1">
      <w:start w:val="1"/>
      <w:numFmt w:val="bullet"/>
      <w:lvlText w:val="‒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179C303E" w:tentative="1">
      <w:start w:val="1"/>
      <w:numFmt w:val="bullet"/>
      <w:lvlText w:val="‒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04E892AC" w:tentative="1">
      <w:start w:val="1"/>
      <w:numFmt w:val="bullet"/>
      <w:lvlText w:val="‒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359612C2" w:tentative="1">
      <w:start w:val="1"/>
      <w:numFmt w:val="bullet"/>
      <w:lvlText w:val="‒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020E1820" w:tentative="1">
      <w:start w:val="1"/>
      <w:numFmt w:val="bullet"/>
      <w:lvlText w:val="‒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104">
    <w:nsid w:val="4EF5431E"/>
    <w:multiLevelType w:val="hybridMultilevel"/>
    <w:tmpl w:val="18B2D144"/>
    <w:lvl w:ilvl="0" w:tplc="D988D3AC">
      <w:numFmt w:val="bullet"/>
      <w:lvlText w:val="-"/>
      <w:lvlJc w:val="left"/>
      <w:pPr>
        <w:ind w:left="504" w:hanging="360"/>
      </w:pPr>
      <w:rPr>
        <w:rFonts w:ascii="Times New Roman" w:eastAsia="Times New Roman" w:hAnsi="Times New Roman" w:cs="Times New Roman" w:hint="default"/>
      </w:rPr>
    </w:lvl>
    <w:lvl w:ilvl="1" w:tplc="241A0003" w:tentative="1">
      <w:start w:val="1"/>
      <w:numFmt w:val="bullet"/>
      <w:lvlText w:val="o"/>
      <w:lvlJc w:val="left"/>
      <w:pPr>
        <w:ind w:left="1224" w:hanging="360"/>
      </w:pPr>
      <w:rPr>
        <w:rFonts w:ascii="Courier New" w:hAnsi="Courier New" w:cs="Courier New" w:hint="default"/>
      </w:rPr>
    </w:lvl>
    <w:lvl w:ilvl="2" w:tplc="241A0005" w:tentative="1">
      <w:start w:val="1"/>
      <w:numFmt w:val="bullet"/>
      <w:lvlText w:val=""/>
      <w:lvlJc w:val="left"/>
      <w:pPr>
        <w:ind w:left="1944" w:hanging="360"/>
      </w:pPr>
      <w:rPr>
        <w:rFonts w:ascii="Wingdings" w:hAnsi="Wingdings" w:hint="default"/>
      </w:rPr>
    </w:lvl>
    <w:lvl w:ilvl="3" w:tplc="241A0001" w:tentative="1">
      <w:start w:val="1"/>
      <w:numFmt w:val="bullet"/>
      <w:lvlText w:val=""/>
      <w:lvlJc w:val="left"/>
      <w:pPr>
        <w:ind w:left="2664" w:hanging="360"/>
      </w:pPr>
      <w:rPr>
        <w:rFonts w:ascii="Symbol" w:hAnsi="Symbol" w:hint="default"/>
      </w:rPr>
    </w:lvl>
    <w:lvl w:ilvl="4" w:tplc="241A0003" w:tentative="1">
      <w:start w:val="1"/>
      <w:numFmt w:val="bullet"/>
      <w:lvlText w:val="o"/>
      <w:lvlJc w:val="left"/>
      <w:pPr>
        <w:ind w:left="3384" w:hanging="360"/>
      </w:pPr>
      <w:rPr>
        <w:rFonts w:ascii="Courier New" w:hAnsi="Courier New" w:cs="Courier New" w:hint="default"/>
      </w:rPr>
    </w:lvl>
    <w:lvl w:ilvl="5" w:tplc="241A0005" w:tentative="1">
      <w:start w:val="1"/>
      <w:numFmt w:val="bullet"/>
      <w:lvlText w:val=""/>
      <w:lvlJc w:val="left"/>
      <w:pPr>
        <w:ind w:left="4104" w:hanging="360"/>
      </w:pPr>
      <w:rPr>
        <w:rFonts w:ascii="Wingdings" w:hAnsi="Wingdings" w:hint="default"/>
      </w:rPr>
    </w:lvl>
    <w:lvl w:ilvl="6" w:tplc="241A0001" w:tentative="1">
      <w:start w:val="1"/>
      <w:numFmt w:val="bullet"/>
      <w:lvlText w:val=""/>
      <w:lvlJc w:val="left"/>
      <w:pPr>
        <w:ind w:left="4824" w:hanging="360"/>
      </w:pPr>
      <w:rPr>
        <w:rFonts w:ascii="Symbol" w:hAnsi="Symbol" w:hint="default"/>
      </w:rPr>
    </w:lvl>
    <w:lvl w:ilvl="7" w:tplc="241A0003" w:tentative="1">
      <w:start w:val="1"/>
      <w:numFmt w:val="bullet"/>
      <w:lvlText w:val="o"/>
      <w:lvlJc w:val="left"/>
      <w:pPr>
        <w:ind w:left="5544" w:hanging="360"/>
      </w:pPr>
      <w:rPr>
        <w:rFonts w:ascii="Courier New" w:hAnsi="Courier New" w:cs="Courier New" w:hint="default"/>
      </w:rPr>
    </w:lvl>
    <w:lvl w:ilvl="8" w:tplc="241A0005" w:tentative="1">
      <w:start w:val="1"/>
      <w:numFmt w:val="bullet"/>
      <w:lvlText w:val=""/>
      <w:lvlJc w:val="left"/>
      <w:pPr>
        <w:ind w:left="6264" w:hanging="360"/>
      </w:pPr>
      <w:rPr>
        <w:rFonts w:ascii="Wingdings" w:hAnsi="Wingdings" w:hint="default"/>
      </w:rPr>
    </w:lvl>
  </w:abstractNum>
  <w:abstractNum w:abstractNumId="105">
    <w:nsid w:val="502D1E98"/>
    <w:multiLevelType w:val="hybridMultilevel"/>
    <w:tmpl w:val="DBCE259E"/>
    <w:lvl w:ilvl="0" w:tplc="77740688">
      <w:start w:val="1"/>
      <w:numFmt w:val="bullet"/>
      <w:lvlText w:val="‒"/>
      <w:lvlJc w:val="left"/>
      <w:pPr>
        <w:ind w:left="720" w:hanging="360"/>
      </w:pPr>
      <w:rPr>
        <w:rFonts w:ascii="Times New Roman" w:hAnsi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6">
    <w:nsid w:val="50593599"/>
    <w:multiLevelType w:val="hybridMultilevel"/>
    <w:tmpl w:val="C2526732"/>
    <w:lvl w:ilvl="0" w:tplc="77740688">
      <w:start w:val="1"/>
      <w:numFmt w:val="bullet"/>
      <w:lvlText w:val="‒"/>
      <w:lvlJc w:val="left"/>
      <w:pPr>
        <w:ind w:left="720" w:hanging="360"/>
      </w:pPr>
      <w:rPr>
        <w:rFonts w:ascii="Times New Roman" w:hAnsi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7">
    <w:nsid w:val="526666D5"/>
    <w:multiLevelType w:val="hybridMultilevel"/>
    <w:tmpl w:val="7110DF58"/>
    <w:lvl w:ilvl="0" w:tplc="9DF06D8E">
      <w:start w:val="5"/>
      <w:numFmt w:val="bullet"/>
      <w:lvlText w:val="–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8">
    <w:nsid w:val="5655396D"/>
    <w:multiLevelType w:val="hybridMultilevel"/>
    <w:tmpl w:val="8FA895DA"/>
    <w:lvl w:ilvl="0" w:tplc="77740688">
      <w:start w:val="1"/>
      <w:numFmt w:val="bullet"/>
      <w:lvlText w:val="‒"/>
      <w:lvlJc w:val="left"/>
      <w:pPr>
        <w:ind w:left="720" w:hanging="360"/>
      </w:pPr>
      <w:rPr>
        <w:rFonts w:ascii="Times New Roman" w:hAnsi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9">
    <w:nsid w:val="56ED0470"/>
    <w:multiLevelType w:val="hybridMultilevel"/>
    <w:tmpl w:val="E598A7E0"/>
    <w:lvl w:ilvl="0" w:tplc="77740688">
      <w:start w:val="1"/>
      <w:numFmt w:val="bullet"/>
      <w:lvlText w:val="‒"/>
      <w:lvlJc w:val="left"/>
      <w:pPr>
        <w:ind w:left="720" w:hanging="360"/>
      </w:pPr>
      <w:rPr>
        <w:rFonts w:ascii="Times New Roman" w:hAnsi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0">
    <w:nsid w:val="57BD352F"/>
    <w:multiLevelType w:val="hybridMultilevel"/>
    <w:tmpl w:val="3910A778"/>
    <w:lvl w:ilvl="0" w:tplc="77740688">
      <w:start w:val="1"/>
      <w:numFmt w:val="bullet"/>
      <w:lvlText w:val="‒"/>
      <w:lvlJc w:val="left"/>
      <w:pPr>
        <w:ind w:left="720" w:hanging="360"/>
      </w:pPr>
      <w:rPr>
        <w:rFonts w:ascii="Times New Roman" w:hAnsi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1">
    <w:nsid w:val="5988118D"/>
    <w:multiLevelType w:val="hybridMultilevel"/>
    <w:tmpl w:val="C9B01106"/>
    <w:lvl w:ilvl="0" w:tplc="38E40D4E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12">
    <w:nsid w:val="59F26BE2"/>
    <w:multiLevelType w:val="hybridMultilevel"/>
    <w:tmpl w:val="F9DE832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3">
    <w:nsid w:val="5B42490E"/>
    <w:multiLevelType w:val="hybridMultilevel"/>
    <w:tmpl w:val="5A6EC3E2"/>
    <w:lvl w:ilvl="0" w:tplc="4878B466">
      <w:start w:val="5"/>
      <w:numFmt w:val="bullet"/>
      <w:lvlText w:val="-"/>
      <w:lvlJc w:val="left"/>
      <w:pPr>
        <w:ind w:left="678" w:hanging="360"/>
      </w:pPr>
      <w:rPr>
        <w:rFonts w:ascii="Calibri" w:eastAsia="Times New Roman" w:hAnsi="Calibri" w:cs="Calibri" w:hint="default"/>
      </w:rPr>
    </w:lvl>
    <w:lvl w:ilvl="1" w:tplc="04090003" w:tentative="1">
      <w:start w:val="1"/>
      <w:numFmt w:val="bullet"/>
      <w:lvlText w:val="o"/>
      <w:lvlJc w:val="left"/>
      <w:pPr>
        <w:ind w:left="1398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1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3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55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27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99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1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38" w:hanging="360"/>
      </w:pPr>
      <w:rPr>
        <w:rFonts w:ascii="Wingdings" w:hAnsi="Wingdings" w:hint="default"/>
      </w:rPr>
    </w:lvl>
  </w:abstractNum>
  <w:abstractNum w:abstractNumId="114">
    <w:nsid w:val="5BE24614"/>
    <w:multiLevelType w:val="hybridMultilevel"/>
    <w:tmpl w:val="E0907A84"/>
    <w:lvl w:ilvl="0" w:tplc="3E5843DC">
      <w:start w:val="1"/>
      <w:numFmt w:val="decimal"/>
      <w:lvlText w:val="%1."/>
      <w:lvlJc w:val="left"/>
      <w:pPr>
        <w:ind w:left="720" w:hanging="360"/>
      </w:pPr>
      <w:rPr>
        <w:rFonts w:eastAsia="Times New Roman" w:hint="default"/>
        <w:sz w:val="22"/>
      </w:rPr>
    </w:lvl>
    <w:lvl w:ilvl="1" w:tplc="081A0019" w:tentative="1">
      <w:start w:val="1"/>
      <w:numFmt w:val="lowerLetter"/>
      <w:lvlText w:val="%2."/>
      <w:lvlJc w:val="left"/>
      <w:pPr>
        <w:ind w:left="1440" w:hanging="360"/>
      </w:pPr>
    </w:lvl>
    <w:lvl w:ilvl="2" w:tplc="081A001B" w:tentative="1">
      <w:start w:val="1"/>
      <w:numFmt w:val="lowerRoman"/>
      <w:lvlText w:val="%3."/>
      <w:lvlJc w:val="right"/>
      <w:pPr>
        <w:ind w:left="2160" w:hanging="180"/>
      </w:pPr>
    </w:lvl>
    <w:lvl w:ilvl="3" w:tplc="081A000F" w:tentative="1">
      <w:start w:val="1"/>
      <w:numFmt w:val="decimal"/>
      <w:lvlText w:val="%4."/>
      <w:lvlJc w:val="left"/>
      <w:pPr>
        <w:ind w:left="2880" w:hanging="360"/>
      </w:pPr>
    </w:lvl>
    <w:lvl w:ilvl="4" w:tplc="081A0019" w:tentative="1">
      <w:start w:val="1"/>
      <w:numFmt w:val="lowerLetter"/>
      <w:lvlText w:val="%5."/>
      <w:lvlJc w:val="left"/>
      <w:pPr>
        <w:ind w:left="3600" w:hanging="360"/>
      </w:pPr>
    </w:lvl>
    <w:lvl w:ilvl="5" w:tplc="081A001B" w:tentative="1">
      <w:start w:val="1"/>
      <w:numFmt w:val="lowerRoman"/>
      <w:lvlText w:val="%6."/>
      <w:lvlJc w:val="right"/>
      <w:pPr>
        <w:ind w:left="4320" w:hanging="180"/>
      </w:pPr>
    </w:lvl>
    <w:lvl w:ilvl="6" w:tplc="081A000F" w:tentative="1">
      <w:start w:val="1"/>
      <w:numFmt w:val="decimal"/>
      <w:lvlText w:val="%7."/>
      <w:lvlJc w:val="left"/>
      <w:pPr>
        <w:ind w:left="5040" w:hanging="360"/>
      </w:pPr>
    </w:lvl>
    <w:lvl w:ilvl="7" w:tplc="081A0019" w:tentative="1">
      <w:start w:val="1"/>
      <w:numFmt w:val="lowerLetter"/>
      <w:lvlText w:val="%8."/>
      <w:lvlJc w:val="left"/>
      <w:pPr>
        <w:ind w:left="5760" w:hanging="360"/>
      </w:pPr>
    </w:lvl>
    <w:lvl w:ilvl="8" w:tplc="08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5">
    <w:nsid w:val="5F307220"/>
    <w:multiLevelType w:val="hybridMultilevel"/>
    <w:tmpl w:val="0B5AEE9A"/>
    <w:lvl w:ilvl="0" w:tplc="77740688">
      <w:start w:val="1"/>
      <w:numFmt w:val="bullet"/>
      <w:lvlText w:val="‒"/>
      <w:lvlJc w:val="left"/>
      <w:pPr>
        <w:ind w:left="720" w:hanging="360"/>
      </w:pPr>
      <w:rPr>
        <w:rFonts w:ascii="Times New Roman" w:hAnsi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6">
    <w:nsid w:val="5F8B2791"/>
    <w:multiLevelType w:val="hybridMultilevel"/>
    <w:tmpl w:val="AF32968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7">
    <w:nsid w:val="600E3BB4"/>
    <w:multiLevelType w:val="hybridMultilevel"/>
    <w:tmpl w:val="EB2A281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8">
    <w:nsid w:val="617F1BE6"/>
    <w:multiLevelType w:val="hybridMultilevel"/>
    <w:tmpl w:val="146E10A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9">
    <w:nsid w:val="63A871EC"/>
    <w:multiLevelType w:val="hybridMultilevel"/>
    <w:tmpl w:val="6CE0311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0">
    <w:nsid w:val="650B2AFB"/>
    <w:multiLevelType w:val="hybridMultilevel"/>
    <w:tmpl w:val="532E664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1">
    <w:nsid w:val="65646794"/>
    <w:multiLevelType w:val="hybridMultilevel"/>
    <w:tmpl w:val="E6A845F6"/>
    <w:lvl w:ilvl="0" w:tplc="9DF06D8E">
      <w:start w:val="5"/>
      <w:numFmt w:val="bullet"/>
      <w:lvlText w:val="–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2">
    <w:nsid w:val="65C5139C"/>
    <w:multiLevelType w:val="hybridMultilevel"/>
    <w:tmpl w:val="1ACA026C"/>
    <w:lvl w:ilvl="0" w:tplc="FBE4ED7A">
      <w:numFmt w:val="bullet"/>
      <w:lvlText w:val="-"/>
      <w:lvlJc w:val="left"/>
      <w:pPr>
        <w:ind w:left="720" w:hanging="360"/>
      </w:pPr>
      <w:rPr>
        <w:rFonts w:ascii="Times New Roman" w:eastAsia="Calibri" w:hAnsi="Times New Roman" w:cs="Times New Roman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3">
    <w:nsid w:val="686D7C3E"/>
    <w:multiLevelType w:val="hybridMultilevel"/>
    <w:tmpl w:val="4ED4996C"/>
    <w:lvl w:ilvl="0" w:tplc="9DF06D8E">
      <w:start w:val="5"/>
      <w:numFmt w:val="bullet"/>
      <w:lvlText w:val="–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4">
    <w:nsid w:val="68EF779E"/>
    <w:multiLevelType w:val="hybridMultilevel"/>
    <w:tmpl w:val="844CFD6A"/>
    <w:lvl w:ilvl="0" w:tplc="77740688">
      <w:start w:val="1"/>
      <w:numFmt w:val="bullet"/>
      <w:lvlText w:val="‒"/>
      <w:lvlJc w:val="left"/>
      <w:pPr>
        <w:ind w:left="504" w:hanging="360"/>
      </w:pPr>
      <w:rPr>
        <w:rFonts w:ascii="Times New Roman" w:hAnsi="Times New Roman" w:hint="default"/>
      </w:rPr>
    </w:lvl>
    <w:lvl w:ilvl="1" w:tplc="241A0003">
      <w:start w:val="1"/>
      <w:numFmt w:val="bullet"/>
      <w:lvlText w:val="o"/>
      <w:lvlJc w:val="left"/>
      <w:pPr>
        <w:ind w:left="1224" w:hanging="360"/>
      </w:pPr>
      <w:rPr>
        <w:rFonts w:ascii="Courier New" w:hAnsi="Courier New" w:cs="Courier New" w:hint="default"/>
      </w:rPr>
    </w:lvl>
    <w:lvl w:ilvl="2" w:tplc="241A0005">
      <w:start w:val="1"/>
      <w:numFmt w:val="bullet"/>
      <w:lvlText w:val=""/>
      <w:lvlJc w:val="left"/>
      <w:pPr>
        <w:ind w:left="1944" w:hanging="360"/>
      </w:pPr>
      <w:rPr>
        <w:rFonts w:ascii="Wingdings" w:hAnsi="Wingdings" w:hint="default"/>
      </w:rPr>
    </w:lvl>
    <w:lvl w:ilvl="3" w:tplc="241A0001">
      <w:start w:val="1"/>
      <w:numFmt w:val="bullet"/>
      <w:lvlText w:val=""/>
      <w:lvlJc w:val="left"/>
      <w:pPr>
        <w:ind w:left="2664" w:hanging="360"/>
      </w:pPr>
      <w:rPr>
        <w:rFonts w:ascii="Symbol" w:hAnsi="Symbol" w:hint="default"/>
      </w:rPr>
    </w:lvl>
    <w:lvl w:ilvl="4" w:tplc="241A0003">
      <w:start w:val="1"/>
      <w:numFmt w:val="bullet"/>
      <w:lvlText w:val="o"/>
      <w:lvlJc w:val="left"/>
      <w:pPr>
        <w:ind w:left="3384" w:hanging="360"/>
      </w:pPr>
      <w:rPr>
        <w:rFonts w:ascii="Courier New" w:hAnsi="Courier New" w:cs="Courier New" w:hint="default"/>
      </w:rPr>
    </w:lvl>
    <w:lvl w:ilvl="5" w:tplc="241A0005">
      <w:start w:val="1"/>
      <w:numFmt w:val="bullet"/>
      <w:lvlText w:val=""/>
      <w:lvlJc w:val="left"/>
      <w:pPr>
        <w:ind w:left="4104" w:hanging="360"/>
      </w:pPr>
      <w:rPr>
        <w:rFonts w:ascii="Wingdings" w:hAnsi="Wingdings" w:hint="default"/>
      </w:rPr>
    </w:lvl>
    <w:lvl w:ilvl="6" w:tplc="241A0001">
      <w:start w:val="1"/>
      <w:numFmt w:val="bullet"/>
      <w:lvlText w:val=""/>
      <w:lvlJc w:val="left"/>
      <w:pPr>
        <w:ind w:left="4824" w:hanging="360"/>
      </w:pPr>
      <w:rPr>
        <w:rFonts w:ascii="Symbol" w:hAnsi="Symbol" w:hint="default"/>
      </w:rPr>
    </w:lvl>
    <w:lvl w:ilvl="7" w:tplc="241A0003">
      <w:start w:val="1"/>
      <w:numFmt w:val="bullet"/>
      <w:lvlText w:val="o"/>
      <w:lvlJc w:val="left"/>
      <w:pPr>
        <w:ind w:left="5544" w:hanging="360"/>
      </w:pPr>
      <w:rPr>
        <w:rFonts w:ascii="Courier New" w:hAnsi="Courier New" w:cs="Courier New" w:hint="default"/>
      </w:rPr>
    </w:lvl>
    <w:lvl w:ilvl="8" w:tplc="241A0005">
      <w:start w:val="1"/>
      <w:numFmt w:val="bullet"/>
      <w:lvlText w:val=""/>
      <w:lvlJc w:val="left"/>
      <w:pPr>
        <w:ind w:left="6264" w:hanging="360"/>
      </w:pPr>
      <w:rPr>
        <w:rFonts w:ascii="Wingdings" w:hAnsi="Wingdings" w:hint="default"/>
      </w:rPr>
    </w:lvl>
  </w:abstractNum>
  <w:abstractNum w:abstractNumId="125">
    <w:nsid w:val="69DA2E8A"/>
    <w:multiLevelType w:val="hybridMultilevel"/>
    <w:tmpl w:val="52E6BA3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6">
    <w:nsid w:val="69F77266"/>
    <w:multiLevelType w:val="hybridMultilevel"/>
    <w:tmpl w:val="05CEF5F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7">
    <w:nsid w:val="6AD70676"/>
    <w:multiLevelType w:val="hybridMultilevel"/>
    <w:tmpl w:val="27A40F24"/>
    <w:lvl w:ilvl="0" w:tplc="EAD6A878">
      <w:start w:val="1"/>
      <w:numFmt w:val="bullet"/>
      <w:lvlText w:val="‒"/>
      <w:lvlJc w:val="left"/>
      <w:pPr>
        <w:ind w:left="720" w:hanging="360"/>
      </w:pPr>
      <w:rPr>
        <w:rFonts w:ascii="Times New Roman" w:hAnsi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8">
    <w:nsid w:val="6C542D99"/>
    <w:multiLevelType w:val="hybridMultilevel"/>
    <w:tmpl w:val="E66A314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9">
    <w:nsid w:val="6E226D5F"/>
    <w:multiLevelType w:val="hybridMultilevel"/>
    <w:tmpl w:val="0CFA4CF8"/>
    <w:lvl w:ilvl="0" w:tplc="6DF4AE30">
      <w:start w:val="1"/>
      <w:numFmt w:val="decimal"/>
      <w:lvlText w:val="%1."/>
      <w:lvlJc w:val="left"/>
      <w:pPr>
        <w:ind w:left="1224" w:hanging="360"/>
      </w:pPr>
    </w:lvl>
    <w:lvl w:ilvl="1" w:tplc="04090019">
      <w:start w:val="1"/>
      <w:numFmt w:val="lowerLetter"/>
      <w:lvlText w:val="%2."/>
      <w:lvlJc w:val="left"/>
      <w:pPr>
        <w:ind w:left="1944" w:hanging="360"/>
      </w:pPr>
    </w:lvl>
    <w:lvl w:ilvl="2" w:tplc="0409001B">
      <w:start w:val="1"/>
      <w:numFmt w:val="lowerRoman"/>
      <w:lvlText w:val="%3."/>
      <w:lvlJc w:val="right"/>
      <w:pPr>
        <w:ind w:left="2664" w:hanging="180"/>
      </w:pPr>
    </w:lvl>
    <w:lvl w:ilvl="3" w:tplc="0409000F">
      <w:start w:val="1"/>
      <w:numFmt w:val="decimal"/>
      <w:lvlText w:val="%4."/>
      <w:lvlJc w:val="left"/>
      <w:pPr>
        <w:ind w:left="3384" w:hanging="360"/>
      </w:pPr>
    </w:lvl>
    <w:lvl w:ilvl="4" w:tplc="04090019">
      <w:start w:val="1"/>
      <w:numFmt w:val="lowerLetter"/>
      <w:lvlText w:val="%5."/>
      <w:lvlJc w:val="left"/>
      <w:pPr>
        <w:ind w:left="4104" w:hanging="360"/>
      </w:pPr>
    </w:lvl>
    <w:lvl w:ilvl="5" w:tplc="0409001B">
      <w:start w:val="1"/>
      <w:numFmt w:val="lowerRoman"/>
      <w:lvlText w:val="%6."/>
      <w:lvlJc w:val="right"/>
      <w:pPr>
        <w:ind w:left="4824" w:hanging="180"/>
      </w:pPr>
    </w:lvl>
    <w:lvl w:ilvl="6" w:tplc="0409000F">
      <w:start w:val="1"/>
      <w:numFmt w:val="decimal"/>
      <w:lvlText w:val="%7."/>
      <w:lvlJc w:val="left"/>
      <w:pPr>
        <w:ind w:left="5544" w:hanging="360"/>
      </w:pPr>
    </w:lvl>
    <w:lvl w:ilvl="7" w:tplc="04090019">
      <w:start w:val="1"/>
      <w:numFmt w:val="lowerLetter"/>
      <w:lvlText w:val="%8."/>
      <w:lvlJc w:val="left"/>
      <w:pPr>
        <w:ind w:left="6264" w:hanging="360"/>
      </w:pPr>
    </w:lvl>
    <w:lvl w:ilvl="8" w:tplc="0409001B">
      <w:start w:val="1"/>
      <w:numFmt w:val="lowerRoman"/>
      <w:lvlText w:val="%9."/>
      <w:lvlJc w:val="right"/>
      <w:pPr>
        <w:ind w:left="6984" w:hanging="180"/>
      </w:pPr>
    </w:lvl>
  </w:abstractNum>
  <w:abstractNum w:abstractNumId="130">
    <w:nsid w:val="6F957D94"/>
    <w:multiLevelType w:val="hybridMultilevel"/>
    <w:tmpl w:val="9A60C24A"/>
    <w:lvl w:ilvl="0" w:tplc="7F42A904">
      <w:start w:val="1"/>
      <w:numFmt w:val="bullet"/>
      <w:lvlText w:val="-"/>
      <w:lvlJc w:val="left"/>
      <w:pPr>
        <w:ind w:left="1800" w:hanging="360"/>
      </w:pPr>
      <w:rPr>
        <w:rFonts w:ascii="Calibri" w:eastAsiaTheme="minorHAnsi" w:hAnsi="Calibri" w:cs="Calibri" w:hint="default"/>
      </w:rPr>
    </w:lvl>
    <w:lvl w:ilvl="1" w:tplc="04090003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131">
    <w:nsid w:val="71812768"/>
    <w:multiLevelType w:val="hybridMultilevel"/>
    <w:tmpl w:val="1A00D9E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2">
    <w:nsid w:val="71DB28F0"/>
    <w:multiLevelType w:val="hybridMultilevel"/>
    <w:tmpl w:val="CA26AD7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3">
    <w:nsid w:val="725C15F3"/>
    <w:multiLevelType w:val="hybridMultilevel"/>
    <w:tmpl w:val="A1B4079A"/>
    <w:lvl w:ilvl="0" w:tplc="77740688">
      <w:start w:val="1"/>
      <w:numFmt w:val="bullet"/>
      <w:lvlText w:val="‒"/>
      <w:lvlJc w:val="left"/>
      <w:pPr>
        <w:ind w:left="720" w:hanging="360"/>
      </w:pPr>
      <w:rPr>
        <w:rFonts w:ascii="Times New Roman" w:hAnsi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4">
    <w:nsid w:val="727D0707"/>
    <w:multiLevelType w:val="hybridMultilevel"/>
    <w:tmpl w:val="79F65848"/>
    <w:lvl w:ilvl="0" w:tplc="77740688">
      <w:start w:val="1"/>
      <w:numFmt w:val="bullet"/>
      <w:lvlText w:val="‒"/>
      <w:lvlJc w:val="left"/>
      <w:pPr>
        <w:ind w:left="720" w:hanging="360"/>
      </w:pPr>
      <w:rPr>
        <w:rFonts w:ascii="Times New Roman" w:hAnsi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5">
    <w:nsid w:val="73235897"/>
    <w:multiLevelType w:val="hybridMultilevel"/>
    <w:tmpl w:val="B2F28B84"/>
    <w:lvl w:ilvl="0" w:tplc="77740688">
      <w:start w:val="1"/>
      <w:numFmt w:val="bullet"/>
      <w:lvlText w:val="‒"/>
      <w:lvlJc w:val="left"/>
      <w:pPr>
        <w:ind w:left="720" w:hanging="360"/>
      </w:pPr>
      <w:rPr>
        <w:rFonts w:ascii="Times New Roman" w:hAnsi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6">
    <w:nsid w:val="738878E1"/>
    <w:multiLevelType w:val="hybridMultilevel"/>
    <w:tmpl w:val="531CE932"/>
    <w:lvl w:ilvl="0" w:tplc="5EDA56BE">
      <w:start w:val="1"/>
      <w:numFmt w:val="decimal"/>
      <w:lvlText w:val="%1."/>
      <w:lvlJc w:val="left"/>
      <w:pPr>
        <w:ind w:left="678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98" w:hanging="360"/>
      </w:pPr>
    </w:lvl>
    <w:lvl w:ilvl="2" w:tplc="0409001B" w:tentative="1">
      <w:start w:val="1"/>
      <w:numFmt w:val="lowerRoman"/>
      <w:lvlText w:val="%3."/>
      <w:lvlJc w:val="right"/>
      <w:pPr>
        <w:ind w:left="2118" w:hanging="180"/>
      </w:pPr>
    </w:lvl>
    <w:lvl w:ilvl="3" w:tplc="0409000F" w:tentative="1">
      <w:start w:val="1"/>
      <w:numFmt w:val="decimal"/>
      <w:lvlText w:val="%4."/>
      <w:lvlJc w:val="left"/>
      <w:pPr>
        <w:ind w:left="2838" w:hanging="360"/>
      </w:pPr>
    </w:lvl>
    <w:lvl w:ilvl="4" w:tplc="04090019" w:tentative="1">
      <w:start w:val="1"/>
      <w:numFmt w:val="lowerLetter"/>
      <w:lvlText w:val="%5."/>
      <w:lvlJc w:val="left"/>
      <w:pPr>
        <w:ind w:left="3558" w:hanging="360"/>
      </w:pPr>
    </w:lvl>
    <w:lvl w:ilvl="5" w:tplc="0409001B" w:tentative="1">
      <w:start w:val="1"/>
      <w:numFmt w:val="lowerRoman"/>
      <w:lvlText w:val="%6."/>
      <w:lvlJc w:val="right"/>
      <w:pPr>
        <w:ind w:left="4278" w:hanging="180"/>
      </w:pPr>
    </w:lvl>
    <w:lvl w:ilvl="6" w:tplc="0409000F" w:tentative="1">
      <w:start w:val="1"/>
      <w:numFmt w:val="decimal"/>
      <w:lvlText w:val="%7."/>
      <w:lvlJc w:val="left"/>
      <w:pPr>
        <w:ind w:left="4998" w:hanging="360"/>
      </w:pPr>
    </w:lvl>
    <w:lvl w:ilvl="7" w:tplc="04090019" w:tentative="1">
      <w:start w:val="1"/>
      <w:numFmt w:val="lowerLetter"/>
      <w:lvlText w:val="%8."/>
      <w:lvlJc w:val="left"/>
      <w:pPr>
        <w:ind w:left="5718" w:hanging="360"/>
      </w:pPr>
    </w:lvl>
    <w:lvl w:ilvl="8" w:tplc="0409001B" w:tentative="1">
      <w:start w:val="1"/>
      <w:numFmt w:val="lowerRoman"/>
      <w:lvlText w:val="%9."/>
      <w:lvlJc w:val="right"/>
      <w:pPr>
        <w:ind w:left="6438" w:hanging="180"/>
      </w:pPr>
    </w:lvl>
  </w:abstractNum>
  <w:abstractNum w:abstractNumId="137">
    <w:nsid w:val="74D3201E"/>
    <w:multiLevelType w:val="hybridMultilevel"/>
    <w:tmpl w:val="AADA16B8"/>
    <w:lvl w:ilvl="0" w:tplc="9DF06D8E">
      <w:start w:val="5"/>
      <w:numFmt w:val="bullet"/>
      <w:lvlText w:val="–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8">
    <w:nsid w:val="76097E5B"/>
    <w:multiLevelType w:val="hybridMultilevel"/>
    <w:tmpl w:val="87902A0C"/>
    <w:lvl w:ilvl="0" w:tplc="77740688">
      <w:start w:val="1"/>
      <w:numFmt w:val="bullet"/>
      <w:lvlText w:val="‒"/>
      <w:lvlJc w:val="left"/>
      <w:pPr>
        <w:ind w:left="720" w:hanging="360"/>
      </w:pPr>
      <w:rPr>
        <w:rFonts w:ascii="Times New Roman" w:hAnsi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9">
    <w:nsid w:val="761669FD"/>
    <w:multiLevelType w:val="hybridMultilevel"/>
    <w:tmpl w:val="C316C464"/>
    <w:lvl w:ilvl="0" w:tplc="77740688">
      <w:start w:val="1"/>
      <w:numFmt w:val="bullet"/>
      <w:lvlText w:val="‒"/>
      <w:lvlJc w:val="left"/>
      <w:pPr>
        <w:ind w:left="720" w:hanging="360"/>
      </w:pPr>
      <w:rPr>
        <w:rFonts w:ascii="Times New Roman" w:hAnsi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0">
    <w:nsid w:val="763D63BF"/>
    <w:multiLevelType w:val="hybridMultilevel"/>
    <w:tmpl w:val="B150F032"/>
    <w:lvl w:ilvl="0" w:tplc="04090011">
      <w:start w:val="1"/>
      <w:numFmt w:val="decimal"/>
      <w:lvlText w:val="%1)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141">
    <w:nsid w:val="767A080D"/>
    <w:multiLevelType w:val="hybridMultilevel"/>
    <w:tmpl w:val="3932B2B0"/>
    <w:lvl w:ilvl="0" w:tplc="77740688">
      <w:start w:val="1"/>
      <w:numFmt w:val="bullet"/>
      <w:lvlText w:val="‒"/>
      <w:lvlJc w:val="left"/>
      <w:pPr>
        <w:ind w:left="1038" w:hanging="360"/>
      </w:pPr>
      <w:rPr>
        <w:rFonts w:ascii="Times New Roman" w:hAnsi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758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47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19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1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3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5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07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798" w:hanging="360"/>
      </w:pPr>
      <w:rPr>
        <w:rFonts w:ascii="Wingdings" w:hAnsi="Wingdings" w:hint="default"/>
      </w:rPr>
    </w:lvl>
  </w:abstractNum>
  <w:abstractNum w:abstractNumId="142">
    <w:nsid w:val="78245C55"/>
    <w:multiLevelType w:val="hybridMultilevel"/>
    <w:tmpl w:val="D1E25344"/>
    <w:lvl w:ilvl="0" w:tplc="EAD6A878">
      <w:start w:val="1"/>
      <w:numFmt w:val="bullet"/>
      <w:lvlText w:val="‒"/>
      <w:lvlJc w:val="left"/>
      <w:pPr>
        <w:ind w:left="1038" w:hanging="360"/>
      </w:pPr>
      <w:rPr>
        <w:rFonts w:ascii="Times New Roman" w:hAnsi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758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47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19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1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3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5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07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798" w:hanging="360"/>
      </w:pPr>
      <w:rPr>
        <w:rFonts w:ascii="Wingdings" w:hAnsi="Wingdings" w:hint="default"/>
      </w:rPr>
    </w:lvl>
  </w:abstractNum>
  <w:abstractNum w:abstractNumId="143">
    <w:nsid w:val="7828687C"/>
    <w:multiLevelType w:val="hybridMultilevel"/>
    <w:tmpl w:val="78F2625E"/>
    <w:lvl w:ilvl="0" w:tplc="77740688">
      <w:start w:val="1"/>
      <w:numFmt w:val="bullet"/>
      <w:lvlText w:val="‒"/>
      <w:lvlJc w:val="left"/>
      <w:pPr>
        <w:ind w:left="720" w:hanging="360"/>
      </w:pPr>
      <w:rPr>
        <w:rFonts w:ascii="Times New Roman" w:hAnsi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4">
    <w:nsid w:val="7BEF5E46"/>
    <w:multiLevelType w:val="hybridMultilevel"/>
    <w:tmpl w:val="61AC7B9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5">
    <w:nsid w:val="7C1E574F"/>
    <w:multiLevelType w:val="hybridMultilevel"/>
    <w:tmpl w:val="799A8412"/>
    <w:lvl w:ilvl="0" w:tplc="9DF06D8E">
      <w:start w:val="5"/>
      <w:numFmt w:val="bullet"/>
      <w:lvlText w:val="–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6">
    <w:nsid w:val="7D0F758F"/>
    <w:multiLevelType w:val="hybridMultilevel"/>
    <w:tmpl w:val="9708A6A0"/>
    <w:lvl w:ilvl="0" w:tplc="77740688">
      <w:start w:val="1"/>
      <w:numFmt w:val="bullet"/>
      <w:lvlText w:val="‒"/>
      <w:lvlJc w:val="left"/>
      <w:pPr>
        <w:ind w:left="720" w:hanging="360"/>
      </w:pPr>
      <w:rPr>
        <w:rFonts w:ascii="Times New Roman" w:hAnsi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7">
    <w:nsid w:val="7D1B530A"/>
    <w:multiLevelType w:val="hybridMultilevel"/>
    <w:tmpl w:val="DCCC3EF4"/>
    <w:lvl w:ilvl="0" w:tplc="EAD6A878">
      <w:start w:val="1"/>
      <w:numFmt w:val="bullet"/>
      <w:lvlText w:val="‒"/>
      <w:lvlJc w:val="left"/>
      <w:pPr>
        <w:ind w:left="1440" w:hanging="360"/>
      </w:pPr>
      <w:rPr>
        <w:rFonts w:ascii="Times New Roman" w:hAnsi="Times New Roman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48">
    <w:nsid w:val="7E280F58"/>
    <w:multiLevelType w:val="hybridMultilevel"/>
    <w:tmpl w:val="CC34950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9">
    <w:nsid w:val="7ED62023"/>
    <w:multiLevelType w:val="hybridMultilevel"/>
    <w:tmpl w:val="482ACE40"/>
    <w:lvl w:ilvl="0" w:tplc="77740688">
      <w:start w:val="1"/>
      <w:numFmt w:val="bullet"/>
      <w:lvlText w:val="‒"/>
      <w:lvlJc w:val="left"/>
      <w:pPr>
        <w:ind w:left="720" w:hanging="360"/>
      </w:pPr>
      <w:rPr>
        <w:rFonts w:ascii="Times New Roman" w:hAnsi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0">
    <w:nsid w:val="7F7502B0"/>
    <w:multiLevelType w:val="hybridMultilevel"/>
    <w:tmpl w:val="9AC4D75E"/>
    <w:lvl w:ilvl="0" w:tplc="77740688">
      <w:start w:val="1"/>
      <w:numFmt w:val="bullet"/>
      <w:lvlText w:val="‒"/>
      <w:lvlJc w:val="left"/>
      <w:pPr>
        <w:ind w:left="720" w:hanging="360"/>
      </w:pPr>
      <w:rPr>
        <w:rFonts w:ascii="Times New Roman" w:hAnsi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96"/>
  </w:num>
  <w:num w:numId="2">
    <w:abstractNumId w:val="103"/>
  </w:num>
  <w:num w:numId="3">
    <w:abstractNumId w:val="136"/>
  </w:num>
  <w:num w:numId="4">
    <w:abstractNumId w:val="114"/>
  </w:num>
  <w:num w:numId="5">
    <w:abstractNumId w:val="40"/>
  </w:num>
  <w:num w:numId="6">
    <w:abstractNumId w:val="5"/>
  </w:num>
  <w:num w:numId="7">
    <w:abstractNumId w:val="15"/>
  </w:num>
  <w:num w:numId="8">
    <w:abstractNumId w:val="117"/>
  </w:num>
  <w:num w:numId="9">
    <w:abstractNumId w:val="98"/>
  </w:num>
  <w:num w:numId="10">
    <w:abstractNumId w:val="144"/>
  </w:num>
  <w:num w:numId="11">
    <w:abstractNumId w:val="45"/>
  </w:num>
  <w:num w:numId="12">
    <w:abstractNumId w:val="13"/>
  </w:num>
  <w:num w:numId="13">
    <w:abstractNumId w:val="61"/>
  </w:num>
  <w:num w:numId="14">
    <w:abstractNumId w:val="104"/>
  </w:num>
  <w:num w:numId="15">
    <w:abstractNumId w:val="25"/>
  </w:num>
  <w:num w:numId="16">
    <w:abstractNumId w:val="80"/>
  </w:num>
  <w:num w:numId="17">
    <w:abstractNumId w:val="122"/>
  </w:num>
  <w:num w:numId="18">
    <w:abstractNumId w:val="10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9">
    <w:abstractNumId w:val="2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0">
    <w:abstractNumId w:val="12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1">
    <w:abstractNumId w:val="7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2">
    <w:abstractNumId w:val="8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>
    <w:abstractNumId w:val="88"/>
  </w:num>
  <w:num w:numId="24">
    <w:abstractNumId w:val="14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5">
    <w:abstractNumId w:val="2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6">
    <w:abstractNumId w:val="130"/>
  </w:num>
  <w:num w:numId="27">
    <w:abstractNumId w:val="1"/>
  </w:num>
  <w:num w:numId="28">
    <w:abstractNumId w:val="91"/>
  </w:num>
  <w:num w:numId="29">
    <w:abstractNumId w:val="51"/>
  </w:num>
  <w:num w:numId="30">
    <w:abstractNumId w:val="74"/>
  </w:num>
  <w:num w:numId="31">
    <w:abstractNumId w:val="145"/>
  </w:num>
  <w:num w:numId="32">
    <w:abstractNumId w:val="121"/>
  </w:num>
  <w:num w:numId="33">
    <w:abstractNumId w:val="137"/>
  </w:num>
  <w:num w:numId="34">
    <w:abstractNumId w:val="94"/>
  </w:num>
  <w:num w:numId="35">
    <w:abstractNumId w:val="47"/>
  </w:num>
  <w:num w:numId="36">
    <w:abstractNumId w:val="58"/>
  </w:num>
  <w:num w:numId="37">
    <w:abstractNumId w:val="99"/>
  </w:num>
  <w:num w:numId="38">
    <w:abstractNumId w:val="27"/>
  </w:num>
  <w:num w:numId="39">
    <w:abstractNumId w:val="23"/>
  </w:num>
  <w:num w:numId="40">
    <w:abstractNumId w:val="123"/>
  </w:num>
  <w:num w:numId="41">
    <w:abstractNumId w:val="71"/>
  </w:num>
  <w:num w:numId="42">
    <w:abstractNumId w:val="41"/>
  </w:num>
  <w:num w:numId="43">
    <w:abstractNumId w:val="2"/>
  </w:num>
  <w:num w:numId="44">
    <w:abstractNumId w:val="63"/>
  </w:num>
  <w:num w:numId="45">
    <w:abstractNumId w:val="107"/>
  </w:num>
  <w:num w:numId="46">
    <w:abstractNumId w:val="46"/>
  </w:num>
  <w:num w:numId="47">
    <w:abstractNumId w:val="70"/>
  </w:num>
  <w:num w:numId="48">
    <w:abstractNumId w:val="85"/>
  </w:num>
  <w:num w:numId="49">
    <w:abstractNumId w:val="57"/>
  </w:num>
  <w:num w:numId="50">
    <w:abstractNumId w:val="115"/>
  </w:num>
  <w:num w:numId="51">
    <w:abstractNumId w:val="109"/>
  </w:num>
  <w:num w:numId="52">
    <w:abstractNumId w:val="76"/>
  </w:num>
  <w:num w:numId="53">
    <w:abstractNumId w:val="3"/>
  </w:num>
  <w:num w:numId="54">
    <w:abstractNumId w:val="105"/>
  </w:num>
  <w:num w:numId="55">
    <w:abstractNumId w:val="141"/>
  </w:num>
  <w:num w:numId="56">
    <w:abstractNumId w:val="93"/>
  </w:num>
  <w:num w:numId="57">
    <w:abstractNumId w:val="43"/>
  </w:num>
  <w:num w:numId="58">
    <w:abstractNumId w:val="6"/>
  </w:num>
  <w:num w:numId="59">
    <w:abstractNumId w:val="148"/>
  </w:num>
  <w:num w:numId="60">
    <w:abstractNumId w:val="79"/>
  </w:num>
  <w:num w:numId="61">
    <w:abstractNumId w:val="138"/>
  </w:num>
  <w:num w:numId="62">
    <w:abstractNumId w:val="38"/>
  </w:num>
  <w:num w:numId="63">
    <w:abstractNumId w:val="120"/>
  </w:num>
  <w:num w:numId="64">
    <w:abstractNumId w:val="8"/>
  </w:num>
  <w:num w:numId="65">
    <w:abstractNumId w:val="26"/>
  </w:num>
  <w:num w:numId="66">
    <w:abstractNumId w:val="150"/>
  </w:num>
  <w:num w:numId="67">
    <w:abstractNumId w:val="42"/>
  </w:num>
  <w:num w:numId="68">
    <w:abstractNumId w:val="139"/>
  </w:num>
  <w:num w:numId="69">
    <w:abstractNumId w:val="97"/>
  </w:num>
  <w:num w:numId="70">
    <w:abstractNumId w:val="10"/>
  </w:num>
  <w:num w:numId="71">
    <w:abstractNumId w:val="135"/>
  </w:num>
  <w:num w:numId="72">
    <w:abstractNumId w:val="48"/>
  </w:num>
  <w:num w:numId="73">
    <w:abstractNumId w:val="17"/>
  </w:num>
  <w:num w:numId="74">
    <w:abstractNumId w:val="100"/>
  </w:num>
  <w:num w:numId="75">
    <w:abstractNumId w:val="44"/>
  </w:num>
  <w:num w:numId="76">
    <w:abstractNumId w:val="134"/>
  </w:num>
  <w:num w:numId="77">
    <w:abstractNumId w:val="143"/>
  </w:num>
  <w:num w:numId="78">
    <w:abstractNumId w:val="90"/>
  </w:num>
  <w:num w:numId="79">
    <w:abstractNumId w:val="62"/>
  </w:num>
  <w:num w:numId="80">
    <w:abstractNumId w:val="146"/>
  </w:num>
  <w:num w:numId="81">
    <w:abstractNumId w:val="30"/>
  </w:num>
  <w:num w:numId="82">
    <w:abstractNumId w:val="11"/>
  </w:num>
  <w:num w:numId="83">
    <w:abstractNumId w:val="106"/>
  </w:num>
  <w:num w:numId="84">
    <w:abstractNumId w:val="22"/>
  </w:num>
  <w:num w:numId="85">
    <w:abstractNumId w:val="81"/>
  </w:num>
  <w:num w:numId="86">
    <w:abstractNumId w:val="92"/>
  </w:num>
  <w:num w:numId="87">
    <w:abstractNumId w:val="67"/>
  </w:num>
  <w:num w:numId="88">
    <w:abstractNumId w:val="34"/>
  </w:num>
  <w:num w:numId="89">
    <w:abstractNumId w:val="72"/>
  </w:num>
  <w:num w:numId="90">
    <w:abstractNumId w:val="60"/>
  </w:num>
  <w:num w:numId="91">
    <w:abstractNumId w:val="78"/>
  </w:num>
  <w:num w:numId="92">
    <w:abstractNumId w:val="108"/>
  </w:num>
  <w:num w:numId="93">
    <w:abstractNumId w:val="39"/>
  </w:num>
  <w:num w:numId="94">
    <w:abstractNumId w:val="131"/>
  </w:num>
  <w:num w:numId="95">
    <w:abstractNumId w:val="84"/>
  </w:num>
  <w:num w:numId="96">
    <w:abstractNumId w:val="55"/>
  </w:num>
  <w:num w:numId="97">
    <w:abstractNumId w:val="9"/>
  </w:num>
  <w:num w:numId="98">
    <w:abstractNumId w:val="18"/>
  </w:num>
  <w:num w:numId="99">
    <w:abstractNumId w:val="125"/>
  </w:num>
  <w:num w:numId="100">
    <w:abstractNumId w:val="113"/>
  </w:num>
  <w:num w:numId="101">
    <w:abstractNumId w:val="102"/>
  </w:num>
  <w:num w:numId="102">
    <w:abstractNumId w:val="110"/>
  </w:num>
  <w:num w:numId="103">
    <w:abstractNumId w:val="29"/>
  </w:num>
  <w:num w:numId="104">
    <w:abstractNumId w:val="33"/>
  </w:num>
  <w:num w:numId="105">
    <w:abstractNumId w:val="82"/>
  </w:num>
  <w:num w:numId="106">
    <w:abstractNumId w:val="132"/>
  </w:num>
  <w:num w:numId="107">
    <w:abstractNumId w:val="0"/>
  </w:num>
  <w:num w:numId="108">
    <w:abstractNumId w:val="56"/>
  </w:num>
  <w:num w:numId="109">
    <w:abstractNumId w:val="83"/>
  </w:num>
  <w:num w:numId="110">
    <w:abstractNumId w:val="149"/>
  </w:num>
  <w:num w:numId="111">
    <w:abstractNumId w:val="52"/>
  </w:num>
  <w:num w:numId="112">
    <w:abstractNumId w:val="133"/>
  </w:num>
  <w:num w:numId="113">
    <w:abstractNumId w:val="35"/>
  </w:num>
  <w:num w:numId="114">
    <w:abstractNumId w:val="7"/>
  </w:num>
  <w:num w:numId="115">
    <w:abstractNumId w:val="126"/>
  </w:num>
  <w:num w:numId="116">
    <w:abstractNumId w:val="12"/>
  </w:num>
  <w:num w:numId="117">
    <w:abstractNumId w:val="36"/>
  </w:num>
  <w:num w:numId="118">
    <w:abstractNumId w:val="73"/>
  </w:num>
  <w:num w:numId="119">
    <w:abstractNumId w:val="24"/>
  </w:num>
  <w:num w:numId="120">
    <w:abstractNumId w:val="116"/>
  </w:num>
  <w:num w:numId="121">
    <w:abstractNumId w:val="59"/>
  </w:num>
  <w:num w:numId="122">
    <w:abstractNumId w:val="50"/>
  </w:num>
  <w:num w:numId="123">
    <w:abstractNumId w:val="87"/>
  </w:num>
  <w:num w:numId="124">
    <w:abstractNumId w:val="32"/>
  </w:num>
  <w:num w:numId="125">
    <w:abstractNumId w:val="69"/>
  </w:num>
  <w:num w:numId="126">
    <w:abstractNumId w:val="16"/>
  </w:num>
  <w:num w:numId="127">
    <w:abstractNumId w:val="20"/>
  </w:num>
  <w:num w:numId="128">
    <w:abstractNumId w:val="77"/>
  </w:num>
  <w:num w:numId="129">
    <w:abstractNumId w:val="124"/>
  </w:num>
  <w:num w:numId="130">
    <w:abstractNumId w:val="64"/>
  </w:num>
  <w:num w:numId="131">
    <w:abstractNumId w:val="112"/>
  </w:num>
  <w:num w:numId="132">
    <w:abstractNumId w:val="49"/>
  </w:num>
  <w:num w:numId="133">
    <w:abstractNumId w:val="14"/>
  </w:num>
  <w:num w:numId="134">
    <w:abstractNumId w:val="118"/>
  </w:num>
  <w:num w:numId="135">
    <w:abstractNumId w:val="19"/>
  </w:num>
  <w:num w:numId="136">
    <w:abstractNumId w:val="95"/>
  </w:num>
  <w:num w:numId="137">
    <w:abstractNumId w:val="68"/>
  </w:num>
  <w:num w:numId="138">
    <w:abstractNumId w:val="54"/>
  </w:num>
  <w:num w:numId="139">
    <w:abstractNumId w:val="127"/>
  </w:num>
  <w:num w:numId="140">
    <w:abstractNumId w:val="142"/>
  </w:num>
  <w:num w:numId="141">
    <w:abstractNumId w:val="66"/>
  </w:num>
  <w:num w:numId="142">
    <w:abstractNumId w:val="111"/>
  </w:num>
  <w:num w:numId="143">
    <w:abstractNumId w:val="86"/>
  </w:num>
  <w:num w:numId="144">
    <w:abstractNumId w:val="4"/>
  </w:num>
  <w:num w:numId="145">
    <w:abstractNumId w:val="128"/>
  </w:num>
  <w:num w:numId="146">
    <w:abstractNumId w:val="65"/>
  </w:num>
  <w:num w:numId="147">
    <w:abstractNumId w:val="147"/>
  </w:num>
  <w:num w:numId="148">
    <w:abstractNumId w:val="53"/>
  </w:num>
  <w:num w:numId="149">
    <w:abstractNumId w:val="31"/>
  </w:num>
  <w:num w:numId="150">
    <w:abstractNumId w:val="119"/>
  </w:num>
  <w:num w:numId="151">
    <w:abstractNumId w:val="37"/>
  </w:num>
  <w:numIdMacAtCleanup w:val="148"/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5:person w15:author="Tamara Bajceta">
    <w15:presenceInfo w15:providerId="Windows Live" w15:userId="76d9863eee4309f6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0"/>
  <w:hideSpellingErrors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3226D"/>
    <w:rsid w:val="000328FF"/>
    <w:rsid w:val="00064ECE"/>
    <w:rsid w:val="000C2D39"/>
    <w:rsid w:val="000E3608"/>
    <w:rsid w:val="00115AB5"/>
    <w:rsid w:val="001174CE"/>
    <w:rsid w:val="00161E3F"/>
    <w:rsid w:val="00182CD4"/>
    <w:rsid w:val="001C7984"/>
    <w:rsid w:val="0023226D"/>
    <w:rsid w:val="002672E2"/>
    <w:rsid w:val="00286AC4"/>
    <w:rsid w:val="002E4593"/>
    <w:rsid w:val="002F59B7"/>
    <w:rsid w:val="0037612F"/>
    <w:rsid w:val="00380CF5"/>
    <w:rsid w:val="003D710D"/>
    <w:rsid w:val="003F2366"/>
    <w:rsid w:val="00421C29"/>
    <w:rsid w:val="00490E20"/>
    <w:rsid w:val="004F4B00"/>
    <w:rsid w:val="00503B10"/>
    <w:rsid w:val="0052338A"/>
    <w:rsid w:val="00525BDE"/>
    <w:rsid w:val="0053245D"/>
    <w:rsid w:val="005502A8"/>
    <w:rsid w:val="005F5894"/>
    <w:rsid w:val="00605CE6"/>
    <w:rsid w:val="00611EFD"/>
    <w:rsid w:val="00650B4B"/>
    <w:rsid w:val="00680B22"/>
    <w:rsid w:val="00683EEF"/>
    <w:rsid w:val="0068545A"/>
    <w:rsid w:val="006C7735"/>
    <w:rsid w:val="006F7D0B"/>
    <w:rsid w:val="00725020"/>
    <w:rsid w:val="0073269C"/>
    <w:rsid w:val="00736FDD"/>
    <w:rsid w:val="00741825"/>
    <w:rsid w:val="00743919"/>
    <w:rsid w:val="0076329D"/>
    <w:rsid w:val="007A3E2E"/>
    <w:rsid w:val="007F30BD"/>
    <w:rsid w:val="00801B5F"/>
    <w:rsid w:val="00842789"/>
    <w:rsid w:val="008504DC"/>
    <w:rsid w:val="0085697D"/>
    <w:rsid w:val="008B15EF"/>
    <w:rsid w:val="008E6569"/>
    <w:rsid w:val="0093158F"/>
    <w:rsid w:val="0096048D"/>
    <w:rsid w:val="009A3384"/>
    <w:rsid w:val="00A609F1"/>
    <w:rsid w:val="00A940C4"/>
    <w:rsid w:val="00AA1F8E"/>
    <w:rsid w:val="00AA2FF6"/>
    <w:rsid w:val="00B27F62"/>
    <w:rsid w:val="00B35290"/>
    <w:rsid w:val="00B5468B"/>
    <w:rsid w:val="00B623C1"/>
    <w:rsid w:val="00B66910"/>
    <w:rsid w:val="00B77CF8"/>
    <w:rsid w:val="00BC0E43"/>
    <w:rsid w:val="00BF6F5F"/>
    <w:rsid w:val="00C2089D"/>
    <w:rsid w:val="00C46330"/>
    <w:rsid w:val="00C718CD"/>
    <w:rsid w:val="00D000EF"/>
    <w:rsid w:val="00D14101"/>
    <w:rsid w:val="00D17101"/>
    <w:rsid w:val="00D364F5"/>
    <w:rsid w:val="00D529CD"/>
    <w:rsid w:val="00DC31C1"/>
    <w:rsid w:val="00E33707"/>
    <w:rsid w:val="00E37A55"/>
    <w:rsid w:val="00E44822"/>
    <w:rsid w:val="00EB3BCF"/>
    <w:rsid w:val="00EB6CDF"/>
    <w:rsid w:val="00EC1C07"/>
    <w:rsid w:val="00F12705"/>
    <w:rsid w:val="00F215BC"/>
    <w:rsid w:val="00F25FBB"/>
    <w:rsid w:val="00F76580"/>
    <w:rsid w:val="00FE5DC8"/>
    <w:rsid w:val="00FE7F1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r-Latn-C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1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B623C1"/>
    <w:pPr>
      <w:spacing w:after="200" w:line="276" w:lineRule="auto"/>
    </w:pPr>
  </w:style>
  <w:style w:type="paragraph" w:styleId="Heading1">
    <w:name w:val="heading 1"/>
    <w:basedOn w:val="Normal"/>
    <w:next w:val="Normal"/>
    <w:link w:val="Heading1Char"/>
    <w:qFormat/>
    <w:rsid w:val="0023226D"/>
    <w:pPr>
      <w:keepNext/>
      <w:spacing w:after="0" w:line="240" w:lineRule="auto"/>
      <w:ind w:left="720"/>
      <w:outlineLvl w:val="0"/>
    </w:pPr>
    <w:rPr>
      <w:rFonts w:ascii="Tahoma" w:eastAsia="Times New Roman" w:hAnsi="Tahoma" w:cs="Tahoma"/>
      <w:b/>
      <w:bCs/>
      <w:sz w:val="24"/>
      <w:szCs w:val="24"/>
      <w:lang w:val="sr-Cyrl-CS"/>
    </w:rPr>
  </w:style>
  <w:style w:type="paragraph" w:styleId="Heading2">
    <w:name w:val="heading 2"/>
    <w:basedOn w:val="Normal"/>
    <w:link w:val="Heading2Char"/>
    <w:uiPriority w:val="9"/>
    <w:semiHidden/>
    <w:unhideWhenUsed/>
    <w:qFormat/>
    <w:rsid w:val="0023226D"/>
    <w:pPr>
      <w:widowControl w:val="0"/>
      <w:autoSpaceDE w:val="0"/>
      <w:autoSpaceDN w:val="0"/>
      <w:spacing w:before="94" w:after="0" w:line="240" w:lineRule="auto"/>
      <w:ind w:left="-1"/>
      <w:outlineLvl w:val="1"/>
    </w:pPr>
    <w:rPr>
      <w:rFonts w:ascii="Verdana" w:eastAsia="Verdana" w:hAnsi="Verdana" w:cs="Verdana"/>
      <w:b/>
      <w:bCs/>
      <w:sz w:val="40"/>
      <w:szCs w:val="40"/>
      <w:u w:val="single" w:color="000000"/>
      <w:lang w:bidi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rsid w:val="0023226D"/>
    <w:rPr>
      <w:rFonts w:ascii="Tahoma" w:eastAsia="Times New Roman" w:hAnsi="Tahoma" w:cs="Tahoma"/>
      <w:b/>
      <w:bCs/>
      <w:sz w:val="24"/>
      <w:szCs w:val="24"/>
      <w:lang w:val="sr-Cyrl-CS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23226D"/>
    <w:rPr>
      <w:rFonts w:ascii="Verdana" w:eastAsia="Verdana" w:hAnsi="Verdana" w:cs="Verdana"/>
      <w:b/>
      <w:bCs/>
      <w:sz w:val="40"/>
      <w:szCs w:val="40"/>
      <w:u w:val="single" w:color="000000"/>
      <w:lang w:bidi="en-US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23226D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23226D"/>
    <w:rPr>
      <w:rFonts w:ascii="Segoe UI" w:hAnsi="Segoe UI" w:cs="Segoe UI"/>
      <w:sz w:val="18"/>
      <w:szCs w:val="18"/>
    </w:rPr>
  </w:style>
  <w:style w:type="paragraph" w:styleId="ListParagraph">
    <w:name w:val="List Paragraph"/>
    <w:aliases w:val="Numbered List Paragraph,References,Numbered Paragraph,Main numbered paragraph,Colorful List - Accent 11,List_Paragraph,Multilevel para_II,List Paragraph1,Bullets,123 List Paragraph,List Paragraph nowy,Liste 1,Bullet paras,Citation List"/>
    <w:basedOn w:val="Normal"/>
    <w:link w:val="ListParagraphChar"/>
    <w:uiPriority w:val="1"/>
    <w:qFormat/>
    <w:rsid w:val="0023226D"/>
    <w:pPr>
      <w:ind w:left="720"/>
      <w:contextualSpacing/>
    </w:pPr>
  </w:style>
  <w:style w:type="table" w:styleId="TableGrid">
    <w:name w:val="Table Grid"/>
    <w:basedOn w:val="TableNormal"/>
    <w:uiPriority w:val="59"/>
    <w:rsid w:val="0023226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oSpacing">
    <w:name w:val="No Spacing"/>
    <w:uiPriority w:val="1"/>
    <w:qFormat/>
    <w:rsid w:val="0023226D"/>
    <w:pPr>
      <w:spacing w:after="0" w:line="240" w:lineRule="auto"/>
    </w:pPr>
  </w:style>
  <w:style w:type="paragraph" w:styleId="BodyText">
    <w:name w:val="Body Text"/>
    <w:basedOn w:val="Normal"/>
    <w:link w:val="BodyTextChar"/>
    <w:uiPriority w:val="1"/>
    <w:unhideWhenUsed/>
    <w:qFormat/>
    <w:rsid w:val="0023226D"/>
    <w:pPr>
      <w:widowControl w:val="0"/>
      <w:autoSpaceDE w:val="0"/>
      <w:autoSpaceDN w:val="0"/>
      <w:spacing w:after="0" w:line="240" w:lineRule="auto"/>
    </w:pPr>
    <w:rPr>
      <w:rFonts w:ascii="Trebuchet MS" w:eastAsia="Trebuchet MS" w:hAnsi="Trebuchet MS" w:cs="Trebuchet MS"/>
      <w:sz w:val="24"/>
      <w:szCs w:val="24"/>
      <w:lang w:bidi="en-US"/>
    </w:rPr>
  </w:style>
  <w:style w:type="character" w:customStyle="1" w:styleId="BodyTextChar">
    <w:name w:val="Body Text Char"/>
    <w:basedOn w:val="DefaultParagraphFont"/>
    <w:link w:val="BodyText"/>
    <w:uiPriority w:val="1"/>
    <w:rsid w:val="0023226D"/>
    <w:rPr>
      <w:rFonts w:ascii="Trebuchet MS" w:eastAsia="Trebuchet MS" w:hAnsi="Trebuchet MS" w:cs="Trebuchet MS"/>
      <w:sz w:val="24"/>
      <w:szCs w:val="24"/>
      <w:lang w:bidi="en-US"/>
    </w:rPr>
  </w:style>
  <w:style w:type="paragraph" w:styleId="FootnoteText">
    <w:name w:val="footnote text"/>
    <w:basedOn w:val="Normal"/>
    <w:link w:val="FootnoteTextChar"/>
    <w:uiPriority w:val="99"/>
    <w:semiHidden/>
    <w:unhideWhenUsed/>
    <w:rsid w:val="0023226D"/>
    <w:pPr>
      <w:widowControl w:val="0"/>
      <w:autoSpaceDE w:val="0"/>
      <w:autoSpaceDN w:val="0"/>
      <w:spacing w:after="0" w:line="240" w:lineRule="auto"/>
    </w:pPr>
    <w:rPr>
      <w:rFonts w:ascii="Trebuchet MS" w:eastAsia="Trebuchet MS" w:hAnsi="Trebuchet MS" w:cs="Trebuchet MS"/>
      <w:sz w:val="20"/>
      <w:szCs w:val="20"/>
      <w:lang w:bidi="en-US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23226D"/>
    <w:rPr>
      <w:rFonts w:ascii="Trebuchet MS" w:eastAsia="Trebuchet MS" w:hAnsi="Trebuchet MS" w:cs="Trebuchet MS"/>
      <w:sz w:val="20"/>
      <w:szCs w:val="20"/>
      <w:lang w:bidi="en-US"/>
    </w:rPr>
  </w:style>
  <w:style w:type="character" w:styleId="FootnoteReference">
    <w:name w:val="footnote reference"/>
    <w:basedOn w:val="DefaultParagraphFont"/>
    <w:uiPriority w:val="99"/>
    <w:semiHidden/>
    <w:unhideWhenUsed/>
    <w:rsid w:val="0023226D"/>
    <w:rPr>
      <w:vertAlign w:val="superscript"/>
    </w:rPr>
  </w:style>
  <w:style w:type="character" w:customStyle="1" w:styleId="ListParagraphChar">
    <w:name w:val="List Paragraph Char"/>
    <w:aliases w:val="Numbered List Paragraph Char,References Char,Numbered Paragraph Char,Main numbered paragraph Char,Colorful List - Accent 11 Char,List_Paragraph Char,Multilevel para_II Char,List Paragraph1 Char,Bullets Char,123 List Paragraph Char"/>
    <w:link w:val="ListParagraph"/>
    <w:uiPriority w:val="1"/>
    <w:locked/>
    <w:rsid w:val="0023226D"/>
  </w:style>
  <w:style w:type="paragraph" w:customStyle="1" w:styleId="Default">
    <w:name w:val="Default"/>
    <w:rsid w:val="0023226D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customStyle="1" w:styleId="tok-casa-txt-nastavnici">
    <w:name w:val="tok-casa-txt-nastavnici"/>
    <w:basedOn w:val="Normal"/>
    <w:rsid w:val="0023226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numbering" w:customStyle="1" w:styleId="NoList1">
    <w:name w:val="No List1"/>
    <w:next w:val="NoList"/>
    <w:uiPriority w:val="99"/>
    <w:semiHidden/>
    <w:unhideWhenUsed/>
    <w:rsid w:val="0023226D"/>
  </w:style>
  <w:style w:type="paragraph" w:customStyle="1" w:styleId="msonormal0">
    <w:name w:val="msonormal"/>
    <w:basedOn w:val="Normal"/>
    <w:rsid w:val="0023226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Header">
    <w:name w:val="header"/>
    <w:basedOn w:val="Normal"/>
    <w:link w:val="HeaderChar"/>
    <w:uiPriority w:val="99"/>
    <w:unhideWhenUsed/>
    <w:rsid w:val="0023226D"/>
    <w:pPr>
      <w:tabs>
        <w:tab w:val="center" w:pos="4680"/>
        <w:tab w:val="right" w:pos="9360"/>
      </w:tabs>
      <w:spacing w:after="0" w:line="240" w:lineRule="auto"/>
    </w:pPr>
    <w:rPr>
      <w:rFonts w:ascii="Calibri" w:eastAsia="Calibri" w:hAnsi="Calibri" w:cs="Times New Roman"/>
    </w:rPr>
  </w:style>
  <w:style w:type="character" w:customStyle="1" w:styleId="HeaderChar">
    <w:name w:val="Header Char"/>
    <w:basedOn w:val="DefaultParagraphFont"/>
    <w:link w:val="Header"/>
    <w:uiPriority w:val="99"/>
    <w:rsid w:val="0023226D"/>
    <w:rPr>
      <w:rFonts w:ascii="Calibri" w:eastAsia="Calibri" w:hAnsi="Calibri" w:cs="Times New Roman"/>
    </w:rPr>
  </w:style>
  <w:style w:type="paragraph" w:styleId="Footer">
    <w:name w:val="footer"/>
    <w:basedOn w:val="Normal"/>
    <w:link w:val="FooterChar"/>
    <w:uiPriority w:val="99"/>
    <w:unhideWhenUsed/>
    <w:rsid w:val="0023226D"/>
    <w:pPr>
      <w:tabs>
        <w:tab w:val="center" w:pos="4680"/>
        <w:tab w:val="right" w:pos="9360"/>
      </w:tabs>
      <w:spacing w:after="0" w:line="240" w:lineRule="auto"/>
    </w:pPr>
    <w:rPr>
      <w:rFonts w:ascii="Calibri" w:eastAsia="Calibri" w:hAnsi="Calibri" w:cs="Times New Roman"/>
    </w:rPr>
  </w:style>
  <w:style w:type="character" w:customStyle="1" w:styleId="FooterChar">
    <w:name w:val="Footer Char"/>
    <w:basedOn w:val="DefaultParagraphFont"/>
    <w:link w:val="Footer"/>
    <w:uiPriority w:val="99"/>
    <w:rsid w:val="0023226D"/>
    <w:rPr>
      <w:rFonts w:ascii="Calibri" w:eastAsia="Calibri" w:hAnsi="Calibri" w:cs="Times New Roman"/>
    </w:rPr>
  </w:style>
  <w:style w:type="table" w:customStyle="1" w:styleId="TableGrid1">
    <w:name w:val="Table Grid1"/>
    <w:basedOn w:val="TableNormal"/>
    <w:next w:val="TableGrid"/>
    <w:uiPriority w:val="59"/>
    <w:rsid w:val="0023226D"/>
    <w:pPr>
      <w:spacing w:after="0" w:line="240" w:lineRule="auto"/>
    </w:pPr>
    <w:rPr>
      <w:rFonts w:ascii="Calibri" w:eastAsia="Calibri" w:hAnsi="Calibri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TableParagraph">
    <w:name w:val="Table Paragraph"/>
    <w:basedOn w:val="Normal"/>
    <w:uiPriority w:val="1"/>
    <w:qFormat/>
    <w:rsid w:val="0023226D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sz w:val="24"/>
      <w:szCs w:val="24"/>
    </w:rPr>
  </w:style>
  <w:style w:type="character" w:styleId="CommentReference">
    <w:name w:val="annotation reference"/>
    <w:basedOn w:val="DefaultParagraphFont"/>
    <w:uiPriority w:val="99"/>
    <w:semiHidden/>
    <w:unhideWhenUsed/>
    <w:rsid w:val="0023226D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23226D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23226D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23226D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23226D"/>
    <w:rPr>
      <w:b/>
      <w:bCs/>
      <w:sz w:val="20"/>
      <w:szCs w:val="20"/>
    </w:rPr>
  </w:style>
  <w:style w:type="character" w:styleId="Hyperlink">
    <w:name w:val="Hyperlink"/>
    <w:basedOn w:val="DefaultParagraphFont"/>
    <w:uiPriority w:val="99"/>
    <w:unhideWhenUsed/>
    <w:rsid w:val="0023226D"/>
    <w:rPr>
      <w:color w:val="0563C1" w:themeColor="hyperlink"/>
      <w:u w:val="single"/>
    </w:rPr>
  </w:style>
  <w:style w:type="character" w:customStyle="1" w:styleId="UnresolvedMention">
    <w:name w:val="Unresolved Mention"/>
    <w:basedOn w:val="DefaultParagraphFont"/>
    <w:uiPriority w:val="99"/>
    <w:semiHidden/>
    <w:unhideWhenUsed/>
    <w:rsid w:val="00F25FBB"/>
    <w:rPr>
      <w:color w:val="605E5C"/>
      <w:shd w:val="clear" w:color="auto" w:fill="E1DFDD"/>
    </w:rPr>
  </w:style>
  <w:style w:type="character" w:styleId="FollowedHyperlink">
    <w:name w:val="FollowedHyperlink"/>
    <w:basedOn w:val="DefaultParagraphFont"/>
    <w:uiPriority w:val="99"/>
    <w:semiHidden/>
    <w:unhideWhenUsed/>
    <w:rsid w:val="00A940C4"/>
    <w:rPr>
      <w:color w:val="954F72" w:themeColor="followed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1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B623C1"/>
    <w:pPr>
      <w:spacing w:after="200" w:line="276" w:lineRule="auto"/>
    </w:pPr>
  </w:style>
  <w:style w:type="paragraph" w:styleId="Heading1">
    <w:name w:val="heading 1"/>
    <w:basedOn w:val="Normal"/>
    <w:next w:val="Normal"/>
    <w:link w:val="Heading1Char"/>
    <w:qFormat/>
    <w:rsid w:val="0023226D"/>
    <w:pPr>
      <w:keepNext/>
      <w:spacing w:after="0" w:line="240" w:lineRule="auto"/>
      <w:ind w:left="720"/>
      <w:outlineLvl w:val="0"/>
    </w:pPr>
    <w:rPr>
      <w:rFonts w:ascii="Tahoma" w:eastAsia="Times New Roman" w:hAnsi="Tahoma" w:cs="Tahoma"/>
      <w:b/>
      <w:bCs/>
      <w:sz w:val="24"/>
      <w:szCs w:val="24"/>
      <w:lang w:val="sr-Cyrl-CS"/>
    </w:rPr>
  </w:style>
  <w:style w:type="paragraph" w:styleId="Heading2">
    <w:name w:val="heading 2"/>
    <w:basedOn w:val="Normal"/>
    <w:link w:val="Heading2Char"/>
    <w:uiPriority w:val="9"/>
    <w:semiHidden/>
    <w:unhideWhenUsed/>
    <w:qFormat/>
    <w:rsid w:val="0023226D"/>
    <w:pPr>
      <w:widowControl w:val="0"/>
      <w:autoSpaceDE w:val="0"/>
      <w:autoSpaceDN w:val="0"/>
      <w:spacing w:before="94" w:after="0" w:line="240" w:lineRule="auto"/>
      <w:ind w:left="-1"/>
      <w:outlineLvl w:val="1"/>
    </w:pPr>
    <w:rPr>
      <w:rFonts w:ascii="Verdana" w:eastAsia="Verdana" w:hAnsi="Verdana" w:cs="Verdana"/>
      <w:b/>
      <w:bCs/>
      <w:sz w:val="40"/>
      <w:szCs w:val="40"/>
      <w:u w:val="single" w:color="000000"/>
      <w:lang w:bidi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rsid w:val="0023226D"/>
    <w:rPr>
      <w:rFonts w:ascii="Tahoma" w:eastAsia="Times New Roman" w:hAnsi="Tahoma" w:cs="Tahoma"/>
      <w:b/>
      <w:bCs/>
      <w:sz w:val="24"/>
      <w:szCs w:val="24"/>
      <w:lang w:val="sr-Cyrl-CS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23226D"/>
    <w:rPr>
      <w:rFonts w:ascii="Verdana" w:eastAsia="Verdana" w:hAnsi="Verdana" w:cs="Verdana"/>
      <w:b/>
      <w:bCs/>
      <w:sz w:val="40"/>
      <w:szCs w:val="40"/>
      <w:u w:val="single" w:color="000000"/>
      <w:lang w:bidi="en-US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23226D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23226D"/>
    <w:rPr>
      <w:rFonts w:ascii="Segoe UI" w:hAnsi="Segoe UI" w:cs="Segoe UI"/>
      <w:sz w:val="18"/>
      <w:szCs w:val="18"/>
    </w:rPr>
  </w:style>
  <w:style w:type="paragraph" w:styleId="ListParagraph">
    <w:name w:val="List Paragraph"/>
    <w:aliases w:val="Numbered List Paragraph,References,Numbered Paragraph,Main numbered paragraph,Colorful List - Accent 11,List_Paragraph,Multilevel para_II,List Paragraph1,Bullets,123 List Paragraph,List Paragraph nowy,Liste 1,Bullet paras,Citation List"/>
    <w:basedOn w:val="Normal"/>
    <w:link w:val="ListParagraphChar"/>
    <w:uiPriority w:val="1"/>
    <w:qFormat/>
    <w:rsid w:val="0023226D"/>
    <w:pPr>
      <w:ind w:left="720"/>
      <w:contextualSpacing/>
    </w:pPr>
  </w:style>
  <w:style w:type="table" w:styleId="TableGrid">
    <w:name w:val="Table Grid"/>
    <w:basedOn w:val="TableNormal"/>
    <w:uiPriority w:val="59"/>
    <w:rsid w:val="0023226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oSpacing">
    <w:name w:val="No Spacing"/>
    <w:uiPriority w:val="1"/>
    <w:qFormat/>
    <w:rsid w:val="0023226D"/>
    <w:pPr>
      <w:spacing w:after="0" w:line="240" w:lineRule="auto"/>
    </w:pPr>
  </w:style>
  <w:style w:type="paragraph" w:styleId="BodyText">
    <w:name w:val="Body Text"/>
    <w:basedOn w:val="Normal"/>
    <w:link w:val="BodyTextChar"/>
    <w:uiPriority w:val="1"/>
    <w:unhideWhenUsed/>
    <w:qFormat/>
    <w:rsid w:val="0023226D"/>
    <w:pPr>
      <w:widowControl w:val="0"/>
      <w:autoSpaceDE w:val="0"/>
      <w:autoSpaceDN w:val="0"/>
      <w:spacing w:after="0" w:line="240" w:lineRule="auto"/>
    </w:pPr>
    <w:rPr>
      <w:rFonts w:ascii="Trebuchet MS" w:eastAsia="Trebuchet MS" w:hAnsi="Trebuchet MS" w:cs="Trebuchet MS"/>
      <w:sz w:val="24"/>
      <w:szCs w:val="24"/>
      <w:lang w:bidi="en-US"/>
    </w:rPr>
  </w:style>
  <w:style w:type="character" w:customStyle="1" w:styleId="BodyTextChar">
    <w:name w:val="Body Text Char"/>
    <w:basedOn w:val="DefaultParagraphFont"/>
    <w:link w:val="BodyText"/>
    <w:uiPriority w:val="1"/>
    <w:rsid w:val="0023226D"/>
    <w:rPr>
      <w:rFonts w:ascii="Trebuchet MS" w:eastAsia="Trebuchet MS" w:hAnsi="Trebuchet MS" w:cs="Trebuchet MS"/>
      <w:sz w:val="24"/>
      <w:szCs w:val="24"/>
      <w:lang w:bidi="en-US"/>
    </w:rPr>
  </w:style>
  <w:style w:type="paragraph" w:styleId="FootnoteText">
    <w:name w:val="footnote text"/>
    <w:basedOn w:val="Normal"/>
    <w:link w:val="FootnoteTextChar"/>
    <w:uiPriority w:val="99"/>
    <w:semiHidden/>
    <w:unhideWhenUsed/>
    <w:rsid w:val="0023226D"/>
    <w:pPr>
      <w:widowControl w:val="0"/>
      <w:autoSpaceDE w:val="0"/>
      <w:autoSpaceDN w:val="0"/>
      <w:spacing w:after="0" w:line="240" w:lineRule="auto"/>
    </w:pPr>
    <w:rPr>
      <w:rFonts w:ascii="Trebuchet MS" w:eastAsia="Trebuchet MS" w:hAnsi="Trebuchet MS" w:cs="Trebuchet MS"/>
      <w:sz w:val="20"/>
      <w:szCs w:val="20"/>
      <w:lang w:bidi="en-US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23226D"/>
    <w:rPr>
      <w:rFonts w:ascii="Trebuchet MS" w:eastAsia="Trebuchet MS" w:hAnsi="Trebuchet MS" w:cs="Trebuchet MS"/>
      <w:sz w:val="20"/>
      <w:szCs w:val="20"/>
      <w:lang w:bidi="en-US"/>
    </w:rPr>
  </w:style>
  <w:style w:type="character" w:styleId="FootnoteReference">
    <w:name w:val="footnote reference"/>
    <w:basedOn w:val="DefaultParagraphFont"/>
    <w:uiPriority w:val="99"/>
    <w:semiHidden/>
    <w:unhideWhenUsed/>
    <w:rsid w:val="0023226D"/>
    <w:rPr>
      <w:vertAlign w:val="superscript"/>
    </w:rPr>
  </w:style>
  <w:style w:type="character" w:customStyle="1" w:styleId="ListParagraphChar">
    <w:name w:val="List Paragraph Char"/>
    <w:aliases w:val="Numbered List Paragraph Char,References Char,Numbered Paragraph Char,Main numbered paragraph Char,Colorful List - Accent 11 Char,List_Paragraph Char,Multilevel para_II Char,List Paragraph1 Char,Bullets Char,123 List Paragraph Char"/>
    <w:link w:val="ListParagraph"/>
    <w:uiPriority w:val="1"/>
    <w:locked/>
    <w:rsid w:val="0023226D"/>
  </w:style>
  <w:style w:type="paragraph" w:customStyle="1" w:styleId="Default">
    <w:name w:val="Default"/>
    <w:rsid w:val="0023226D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customStyle="1" w:styleId="tok-casa-txt-nastavnici">
    <w:name w:val="tok-casa-txt-nastavnici"/>
    <w:basedOn w:val="Normal"/>
    <w:rsid w:val="0023226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numbering" w:customStyle="1" w:styleId="NoList1">
    <w:name w:val="No List1"/>
    <w:next w:val="NoList"/>
    <w:uiPriority w:val="99"/>
    <w:semiHidden/>
    <w:unhideWhenUsed/>
    <w:rsid w:val="0023226D"/>
  </w:style>
  <w:style w:type="paragraph" w:customStyle="1" w:styleId="msonormal0">
    <w:name w:val="msonormal"/>
    <w:basedOn w:val="Normal"/>
    <w:rsid w:val="0023226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Header">
    <w:name w:val="header"/>
    <w:basedOn w:val="Normal"/>
    <w:link w:val="HeaderChar"/>
    <w:uiPriority w:val="99"/>
    <w:unhideWhenUsed/>
    <w:rsid w:val="0023226D"/>
    <w:pPr>
      <w:tabs>
        <w:tab w:val="center" w:pos="4680"/>
        <w:tab w:val="right" w:pos="9360"/>
      </w:tabs>
      <w:spacing w:after="0" w:line="240" w:lineRule="auto"/>
    </w:pPr>
    <w:rPr>
      <w:rFonts w:ascii="Calibri" w:eastAsia="Calibri" w:hAnsi="Calibri" w:cs="Times New Roman"/>
    </w:rPr>
  </w:style>
  <w:style w:type="character" w:customStyle="1" w:styleId="HeaderChar">
    <w:name w:val="Header Char"/>
    <w:basedOn w:val="DefaultParagraphFont"/>
    <w:link w:val="Header"/>
    <w:uiPriority w:val="99"/>
    <w:rsid w:val="0023226D"/>
    <w:rPr>
      <w:rFonts w:ascii="Calibri" w:eastAsia="Calibri" w:hAnsi="Calibri" w:cs="Times New Roman"/>
    </w:rPr>
  </w:style>
  <w:style w:type="paragraph" w:styleId="Footer">
    <w:name w:val="footer"/>
    <w:basedOn w:val="Normal"/>
    <w:link w:val="FooterChar"/>
    <w:uiPriority w:val="99"/>
    <w:unhideWhenUsed/>
    <w:rsid w:val="0023226D"/>
    <w:pPr>
      <w:tabs>
        <w:tab w:val="center" w:pos="4680"/>
        <w:tab w:val="right" w:pos="9360"/>
      </w:tabs>
      <w:spacing w:after="0" w:line="240" w:lineRule="auto"/>
    </w:pPr>
    <w:rPr>
      <w:rFonts w:ascii="Calibri" w:eastAsia="Calibri" w:hAnsi="Calibri" w:cs="Times New Roman"/>
    </w:rPr>
  </w:style>
  <w:style w:type="character" w:customStyle="1" w:styleId="FooterChar">
    <w:name w:val="Footer Char"/>
    <w:basedOn w:val="DefaultParagraphFont"/>
    <w:link w:val="Footer"/>
    <w:uiPriority w:val="99"/>
    <w:rsid w:val="0023226D"/>
    <w:rPr>
      <w:rFonts w:ascii="Calibri" w:eastAsia="Calibri" w:hAnsi="Calibri" w:cs="Times New Roman"/>
    </w:rPr>
  </w:style>
  <w:style w:type="table" w:customStyle="1" w:styleId="TableGrid1">
    <w:name w:val="Table Grid1"/>
    <w:basedOn w:val="TableNormal"/>
    <w:next w:val="TableGrid"/>
    <w:uiPriority w:val="59"/>
    <w:rsid w:val="0023226D"/>
    <w:pPr>
      <w:spacing w:after="0" w:line="240" w:lineRule="auto"/>
    </w:pPr>
    <w:rPr>
      <w:rFonts w:ascii="Calibri" w:eastAsia="Calibri" w:hAnsi="Calibri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TableParagraph">
    <w:name w:val="Table Paragraph"/>
    <w:basedOn w:val="Normal"/>
    <w:uiPriority w:val="1"/>
    <w:qFormat/>
    <w:rsid w:val="0023226D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sz w:val="24"/>
      <w:szCs w:val="24"/>
    </w:rPr>
  </w:style>
  <w:style w:type="character" w:styleId="CommentReference">
    <w:name w:val="annotation reference"/>
    <w:basedOn w:val="DefaultParagraphFont"/>
    <w:uiPriority w:val="99"/>
    <w:semiHidden/>
    <w:unhideWhenUsed/>
    <w:rsid w:val="0023226D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23226D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23226D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23226D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23226D"/>
    <w:rPr>
      <w:b/>
      <w:bCs/>
      <w:sz w:val="20"/>
      <w:szCs w:val="20"/>
    </w:rPr>
  </w:style>
  <w:style w:type="character" w:styleId="Hyperlink">
    <w:name w:val="Hyperlink"/>
    <w:basedOn w:val="DefaultParagraphFont"/>
    <w:uiPriority w:val="99"/>
    <w:unhideWhenUsed/>
    <w:rsid w:val="0023226D"/>
    <w:rPr>
      <w:color w:val="0563C1" w:themeColor="hyperlink"/>
      <w:u w:val="single"/>
    </w:rPr>
  </w:style>
  <w:style w:type="character" w:customStyle="1" w:styleId="UnresolvedMention">
    <w:name w:val="Unresolved Mention"/>
    <w:basedOn w:val="DefaultParagraphFont"/>
    <w:uiPriority w:val="99"/>
    <w:semiHidden/>
    <w:unhideWhenUsed/>
    <w:rsid w:val="00F25FBB"/>
    <w:rPr>
      <w:color w:val="605E5C"/>
      <w:shd w:val="clear" w:color="auto" w:fill="E1DFDD"/>
    </w:rPr>
  </w:style>
  <w:style w:type="character" w:styleId="FollowedHyperlink">
    <w:name w:val="FollowedHyperlink"/>
    <w:basedOn w:val="DefaultParagraphFont"/>
    <w:uiPriority w:val="99"/>
    <w:semiHidden/>
    <w:unhideWhenUsed/>
    <w:rsid w:val="00A940C4"/>
    <w:rPr>
      <w:color w:val="954F72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9.png"/><Relationship Id="rId117" Type="http://schemas.openxmlformats.org/officeDocument/2006/relationships/image" Target="media/image76.emf"/><Relationship Id="rId21" Type="http://schemas.openxmlformats.org/officeDocument/2006/relationships/image" Target="media/image14.png"/><Relationship Id="rId42" Type="http://schemas.openxmlformats.org/officeDocument/2006/relationships/image" Target="media/image35.png"/><Relationship Id="rId47" Type="http://schemas.openxmlformats.org/officeDocument/2006/relationships/image" Target="media/image40.jpeg"/><Relationship Id="rId63" Type="http://schemas.openxmlformats.org/officeDocument/2006/relationships/hyperlink" Target="https://dnalc.cshl.edu/resources/3d/08-how-dna-is-packaged-advanced.html" TargetMode="External"/><Relationship Id="rId68" Type="http://schemas.openxmlformats.org/officeDocument/2006/relationships/hyperlink" Target="https://www.sumanasinc.com/webcontent/animations/content/polyribosomes2.html" TargetMode="External"/><Relationship Id="rId84" Type="http://schemas.openxmlformats.org/officeDocument/2006/relationships/hyperlink" Target="http://vcell.ndsu.nodak.edu/animations/glycolysis_reactions/01_energyconsumption.htm" TargetMode="External"/><Relationship Id="rId89" Type="http://schemas.openxmlformats.org/officeDocument/2006/relationships/image" Target="media/image60.emf"/><Relationship Id="rId112" Type="http://schemas.openxmlformats.org/officeDocument/2006/relationships/image" Target="media/image74.emf"/><Relationship Id="rId16" Type="http://schemas.openxmlformats.org/officeDocument/2006/relationships/image" Target="media/image9.jpeg"/><Relationship Id="rId107" Type="http://schemas.openxmlformats.org/officeDocument/2006/relationships/hyperlink" Target="https://www.youtube.com/watch?v=GoJCer_acIQ" TargetMode="External"/><Relationship Id="rId11" Type="http://schemas.openxmlformats.org/officeDocument/2006/relationships/image" Target="media/image4.jpeg"/><Relationship Id="rId32" Type="http://schemas.openxmlformats.org/officeDocument/2006/relationships/image" Target="media/image25.png"/><Relationship Id="rId37" Type="http://schemas.openxmlformats.org/officeDocument/2006/relationships/image" Target="media/image30.png"/><Relationship Id="rId53" Type="http://schemas.openxmlformats.org/officeDocument/2006/relationships/hyperlink" Target="https://www.sciencephoto.com/media/1177670/view" TargetMode="External"/><Relationship Id="rId58" Type="http://schemas.openxmlformats.org/officeDocument/2006/relationships/image" Target="media/image46.emf"/><Relationship Id="rId74" Type="http://schemas.openxmlformats.org/officeDocument/2006/relationships/hyperlink" Target="https://www.nationalgeographic.org/media/deep-sea-hydrothermal-vents/" TargetMode="External"/><Relationship Id="rId79" Type="http://schemas.openxmlformats.org/officeDocument/2006/relationships/image" Target="media/image53.png"/><Relationship Id="rId102" Type="http://schemas.openxmlformats.org/officeDocument/2006/relationships/image" Target="media/image65.jpeg"/><Relationship Id="rId123" Type="http://schemas.openxmlformats.org/officeDocument/2006/relationships/fontTable" Target="fontTable.xml"/><Relationship Id="rId128" Type="http://schemas.microsoft.com/office/2016/09/relationships/commentsIds" Target="commentsIds.xml"/><Relationship Id="rId5" Type="http://schemas.openxmlformats.org/officeDocument/2006/relationships/webSettings" Target="webSettings.xml"/><Relationship Id="rId90" Type="http://schemas.openxmlformats.org/officeDocument/2006/relationships/image" Target="media/image61.png"/><Relationship Id="rId95" Type="http://schemas.openxmlformats.org/officeDocument/2006/relationships/hyperlink" Target="https://www.youtube.com/watch?v=g7iAVCLZWuM" TargetMode="External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43" Type="http://schemas.openxmlformats.org/officeDocument/2006/relationships/image" Target="media/image36.png"/><Relationship Id="rId48" Type="http://schemas.openxmlformats.org/officeDocument/2006/relationships/image" Target="media/image41.jpeg"/><Relationship Id="rId64" Type="http://schemas.openxmlformats.org/officeDocument/2006/relationships/hyperlink" Target="https://www.the-scientist.com/features/genes-that-escape-silencing-on-the-second-x-chromosome-may-drive-disease-67124" TargetMode="External"/><Relationship Id="rId69" Type="http://schemas.openxmlformats.org/officeDocument/2006/relationships/hyperlink" Target="https://www.sumanasinc.com/webcontent/animations/content/eukaryoticcells.html" TargetMode="External"/><Relationship Id="rId113" Type="http://schemas.openxmlformats.org/officeDocument/2006/relationships/hyperlink" Target="https://flexbooks.ck12.org/cbook/ck-12-middle-school-earth-science-flexbook-2.0/section/16.4/primary/lesson/early-atmosphere-and-oceans-ms-es/" TargetMode="External"/><Relationship Id="rId118" Type="http://schemas.openxmlformats.org/officeDocument/2006/relationships/image" Target="media/image77.emf"/><Relationship Id="rId80" Type="http://schemas.openxmlformats.org/officeDocument/2006/relationships/image" Target="media/image54.png"/><Relationship Id="rId85" Type="http://schemas.openxmlformats.org/officeDocument/2006/relationships/image" Target="media/image56.emf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33" Type="http://schemas.openxmlformats.org/officeDocument/2006/relationships/image" Target="media/image26.png"/><Relationship Id="rId38" Type="http://schemas.openxmlformats.org/officeDocument/2006/relationships/image" Target="media/image31.png"/><Relationship Id="rId59" Type="http://schemas.openxmlformats.org/officeDocument/2006/relationships/image" Target="media/image47.emf"/><Relationship Id="rId103" Type="http://schemas.openxmlformats.org/officeDocument/2006/relationships/image" Target="media/image66.jpeg"/><Relationship Id="rId108" Type="http://schemas.openxmlformats.org/officeDocument/2006/relationships/image" Target="media/image70.emf"/><Relationship Id="rId124" Type="http://schemas.openxmlformats.org/officeDocument/2006/relationships/theme" Target="theme/theme1.xml"/><Relationship Id="rId129" Type="http://schemas.microsoft.com/office/2011/relationships/commentsExtended" Target="commentsExtended.xml"/><Relationship Id="rId54" Type="http://schemas.openxmlformats.org/officeDocument/2006/relationships/hyperlink" Target="https://www.newpathonline.com/free-curriculum-resources/virtual_lab/Biology_Building_DNA_and_RNA/8/8,9,10,11,12,13,14/1845" TargetMode="External"/><Relationship Id="rId70" Type="http://schemas.openxmlformats.org/officeDocument/2006/relationships/hyperlink" Target="https://www.youtube.com/watch?v=c4JsEBI9u6I" TargetMode="External"/><Relationship Id="rId75" Type="http://schemas.openxmlformats.org/officeDocument/2006/relationships/image" Target="media/image50.emf"/><Relationship Id="rId91" Type="http://schemas.openxmlformats.org/officeDocument/2006/relationships/image" Target="media/image62.png"/><Relationship Id="rId96" Type="http://schemas.openxmlformats.org/officeDocument/2006/relationships/hyperlink" Target="https://www.cellsalive.com/cell_cycle_js.htm" TargetMode="Externa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49" Type="http://schemas.openxmlformats.org/officeDocument/2006/relationships/image" Target="media/image42.jpeg"/><Relationship Id="rId114" Type="http://schemas.openxmlformats.org/officeDocument/2006/relationships/hyperlink" Target="https://www.youtube.com/watch?v=1YAOT92wuD8" TargetMode="External"/><Relationship Id="rId119" Type="http://schemas.openxmlformats.org/officeDocument/2006/relationships/hyperlink" Target="https://www.sumanasinc.com/webcontent/animations/content/organelles.html" TargetMode="External"/><Relationship Id="rId44" Type="http://schemas.openxmlformats.org/officeDocument/2006/relationships/image" Target="media/image37.emf"/><Relationship Id="rId60" Type="http://schemas.openxmlformats.org/officeDocument/2006/relationships/hyperlink" Target="https://www.sumanasinc.com/webcontent/animations/content/carrier_proteins.html" TargetMode="External"/><Relationship Id="rId65" Type="http://schemas.openxmlformats.org/officeDocument/2006/relationships/hyperlink" Target="https://www.biointeractive.org/classroom-resources/how-dna-packaged" TargetMode="External"/><Relationship Id="rId81" Type="http://schemas.openxmlformats.org/officeDocument/2006/relationships/image" Target="media/image55.png"/><Relationship Id="rId86" Type="http://schemas.openxmlformats.org/officeDocument/2006/relationships/image" Target="media/image57.emf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39" Type="http://schemas.openxmlformats.org/officeDocument/2006/relationships/image" Target="media/image32.png"/><Relationship Id="rId109" Type="http://schemas.openxmlformats.org/officeDocument/2006/relationships/image" Target="media/image71.emf"/><Relationship Id="rId34" Type="http://schemas.openxmlformats.org/officeDocument/2006/relationships/image" Target="media/image27.png"/><Relationship Id="rId50" Type="http://schemas.openxmlformats.org/officeDocument/2006/relationships/hyperlink" Target="http://elementarium.cpn.rs/tag/bestijarijum/" TargetMode="External"/><Relationship Id="rId55" Type="http://schemas.openxmlformats.org/officeDocument/2006/relationships/image" Target="media/image44.jpeg"/><Relationship Id="rId76" Type="http://schemas.openxmlformats.org/officeDocument/2006/relationships/hyperlink" Target="https://media.hhmi.org/biointeractive/click/photosynthesis/" TargetMode="External"/><Relationship Id="rId97" Type="http://schemas.openxmlformats.org/officeDocument/2006/relationships/image" Target="media/image63.emf"/><Relationship Id="rId104" Type="http://schemas.openxmlformats.org/officeDocument/2006/relationships/image" Target="media/image67.jpeg"/><Relationship Id="rId120" Type="http://schemas.openxmlformats.org/officeDocument/2006/relationships/image" Target="media/image78.emf"/><Relationship Id="rId125" Type="http://schemas.microsoft.com/office/2018/08/relationships/commentsExtensible" Target="commentsExtensible.xml"/><Relationship Id="rId7" Type="http://schemas.openxmlformats.org/officeDocument/2006/relationships/endnotes" Target="endnotes.xml"/><Relationship Id="rId71" Type="http://schemas.openxmlformats.org/officeDocument/2006/relationships/image" Target="media/image48.emf"/><Relationship Id="rId92" Type="http://schemas.openxmlformats.org/officeDocument/2006/relationships/hyperlink" Target="https://www.youtube.com/watch?v=dscY_2QQbKU" TargetMode="External"/><Relationship Id="rId2" Type="http://schemas.openxmlformats.org/officeDocument/2006/relationships/styles" Target="styles.xml"/><Relationship Id="rId29" Type="http://schemas.openxmlformats.org/officeDocument/2006/relationships/image" Target="media/image22.png"/><Relationship Id="rId24" Type="http://schemas.openxmlformats.org/officeDocument/2006/relationships/image" Target="media/image17.png"/><Relationship Id="rId40" Type="http://schemas.openxmlformats.org/officeDocument/2006/relationships/image" Target="media/image33.png"/><Relationship Id="rId45" Type="http://schemas.openxmlformats.org/officeDocument/2006/relationships/image" Target="media/image38.emf"/><Relationship Id="rId66" Type="http://schemas.openxmlformats.org/officeDocument/2006/relationships/hyperlink" Target="https://www.youtube.com/watch?v=URUJD5NEXC8" TargetMode="External"/><Relationship Id="rId87" Type="http://schemas.openxmlformats.org/officeDocument/2006/relationships/image" Target="media/image58.emf"/><Relationship Id="rId110" Type="http://schemas.openxmlformats.org/officeDocument/2006/relationships/image" Target="media/image72.emf"/><Relationship Id="rId115" Type="http://schemas.openxmlformats.org/officeDocument/2006/relationships/image" Target="media/image75.emf"/><Relationship Id="rId61" Type="http://schemas.openxmlformats.org/officeDocument/2006/relationships/hyperlink" Target="https://sciencing.com/effect-temperature-cell-membranes-5516866.html" TargetMode="External"/><Relationship Id="rId82" Type="http://schemas.openxmlformats.org/officeDocument/2006/relationships/hyperlink" Target="https://www.youtube.com/watch?v=nm4oxkdULhk" TargetMode="External"/><Relationship Id="rId19" Type="http://schemas.openxmlformats.org/officeDocument/2006/relationships/image" Target="media/image12.emf"/><Relationship Id="rId14" Type="http://schemas.openxmlformats.org/officeDocument/2006/relationships/image" Target="media/image7.jpeg"/><Relationship Id="rId30" Type="http://schemas.openxmlformats.org/officeDocument/2006/relationships/image" Target="media/image23.png"/><Relationship Id="rId35" Type="http://schemas.openxmlformats.org/officeDocument/2006/relationships/image" Target="media/image28.png"/><Relationship Id="rId56" Type="http://schemas.openxmlformats.org/officeDocument/2006/relationships/hyperlink" Target="https://dnalc.cshl.edu/view/16933-3D-Animation-of-DNA-to-RNA-to-Protein.html" TargetMode="External"/><Relationship Id="rId77" Type="http://schemas.openxmlformats.org/officeDocument/2006/relationships/image" Target="media/image51.jpeg"/><Relationship Id="rId100" Type="http://schemas.openxmlformats.org/officeDocument/2006/relationships/hyperlink" Target="https://www.sumanasinc.com/webcontent/animations/content/mitosis.html" TargetMode="External"/><Relationship Id="rId105" Type="http://schemas.openxmlformats.org/officeDocument/2006/relationships/image" Target="media/image68.jpeg"/><Relationship Id="rId8" Type="http://schemas.openxmlformats.org/officeDocument/2006/relationships/image" Target="media/image1.png"/><Relationship Id="rId51" Type="http://schemas.openxmlformats.org/officeDocument/2006/relationships/image" Target="media/image43.emf"/><Relationship Id="rId72" Type="http://schemas.openxmlformats.org/officeDocument/2006/relationships/image" Target="media/image49.emf"/><Relationship Id="rId93" Type="http://schemas.openxmlformats.org/officeDocument/2006/relationships/hyperlink" Target="https://draper.summitacademyschools.org/apps/video/watch.jsp?v=104845" TargetMode="External"/><Relationship Id="rId98" Type="http://schemas.openxmlformats.org/officeDocument/2006/relationships/hyperlink" Target="https://www.youtube.com/watch?v=NwwcWqL5hhI" TargetMode="External"/><Relationship Id="rId121" Type="http://schemas.openxmlformats.org/officeDocument/2006/relationships/hyperlink" Target="https://www.conservation.org/blog/why-is-biodiversity-important" TargetMode="External"/><Relationship Id="rId3" Type="http://schemas.microsoft.com/office/2007/relationships/stylesWithEffects" Target="stylesWithEffects.xml"/><Relationship Id="rId25" Type="http://schemas.openxmlformats.org/officeDocument/2006/relationships/image" Target="media/image18.png"/><Relationship Id="rId46" Type="http://schemas.openxmlformats.org/officeDocument/2006/relationships/image" Target="media/image39.jpeg"/><Relationship Id="rId67" Type="http://schemas.openxmlformats.org/officeDocument/2006/relationships/hyperlink" Target="https://www.sumanasinc.com/webcontent/animations/content/vesiclebudding.html" TargetMode="External"/><Relationship Id="rId116" Type="http://schemas.openxmlformats.org/officeDocument/2006/relationships/hyperlink" Target="http://www.algonauts.org/jacqueline/stromatolithes.html" TargetMode="External"/><Relationship Id="rId20" Type="http://schemas.openxmlformats.org/officeDocument/2006/relationships/image" Target="media/image13.png"/><Relationship Id="rId41" Type="http://schemas.openxmlformats.org/officeDocument/2006/relationships/image" Target="media/image34.png"/><Relationship Id="rId62" Type="http://schemas.openxmlformats.org/officeDocument/2006/relationships/hyperlink" Target="https://www.sumanasinc.com/webcontent/animations/content/organelles.html" TargetMode="External"/><Relationship Id="rId83" Type="http://schemas.openxmlformats.org/officeDocument/2006/relationships/hyperlink" Target="https://vimeo.com/161176017" TargetMode="External"/><Relationship Id="rId88" Type="http://schemas.openxmlformats.org/officeDocument/2006/relationships/image" Target="media/image59.emf"/><Relationship Id="rId111" Type="http://schemas.openxmlformats.org/officeDocument/2006/relationships/image" Target="media/image73.emf"/><Relationship Id="rId15" Type="http://schemas.openxmlformats.org/officeDocument/2006/relationships/image" Target="media/image8.jpeg"/><Relationship Id="rId36" Type="http://schemas.openxmlformats.org/officeDocument/2006/relationships/image" Target="media/image29.png"/><Relationship Id="rId57" Type="http://schemas.openxmlformats.org/officeDocument/2006/relationships/image" Target="media/image45.emf"/><Relationship Id="rId106" Type="http://schemas.openxmlformats.org/officeDocument/2006/relationships/image" Target="media/image69.jpeg"/><Relationship Id="rId127" Type="http://schemas.microsoft.com/office/2011/relationships/people" Target="people.xml"/><Relationship Id="rId10" Type="http://schemas.openxmlformats.org/officeDocument/2006/relationships/image" Target="media/image3.jpeg"/><Relationship Id="rId31" Type="http://schemas.openxmlformats.org/officeDocument/2006/relationships/image" Target="media/image24.png"/><Relationship Id="rId52" Type="http://schemas.openxmlformats.org/officeDocument/2006/relationships/hyperlink" Target="https://www.sciencephoto.com/search?search=&amp;q=protein&amp;media_type=images&amp;page=2" TargetMode="External"/><Relationship Id="rId73" Type="http://schemas.openxmlformats.org/officeDocument/2006/relationships/hyperlink" Target="https://sos.noaa.gov/catalog/datasets/deep-sea-vents-life-without-sunlight/" TargetMode="External"/><Relationship Id="rId78" Type="http://schemas.openxmlformats.org/officeDocument/2006/relationships/image" Target="media/image52.png"/><Relationship Id="rId94" Type="http://schemas.openxmlformats.org/officeDocument/2006/relationships/hyperlink" Target="https://www.youtube.com/watch?v=5VyQNcH3ZL0" TargetMode="External"/><Relationship Id="rId99" Type="http://schemas.openxmlformats.org/officeDocument/2006/relationships/hyperlink" Target="https://www.youtube.com/watch?v=7NM-UWFHG18" TargetMode="External"/><Relationship Id="rId101" Type="http://schemas.openxmlformats.org/officeDocument/2006/relationships/image" Target="media/image64.jpeg"/><Relationship Id="rId122" Type="http://schemas.openxmlformats.org/officeDocument/2006/relationships/image" Target="media/image79.jpeg"/><Relationship Id="rId4" Type="http://schemas.openxmlformats.org/officeDocument/2006/relationships/settings" Target="settings.xml"/><Relationship Id="rId9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Tema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46225</Words>
  <Characters>263489</Characters>
  <Application>Microsoft Office Word</Application>
  <DocSecurity>0</DocSecurity>
  <Lines>2195</Lines>
  <Paragraphs>618</Paragraphs>
  <ScaleCrop>false</ScaleCrop>
  <HeadingPairs>
    <vt:vector size="2" baseType="variant">
      <vt:variant>
        <vt:lpstr>Naslov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309096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snezana.trifunovic57@outlook.com</dc:creator>
  <cp:lastModifiedBy>Saša Milanović</cp:lastModifiedBy>
  <cp:revision>3</cp:revision>
  <dcterms:created xsi:type="dcterms:W3CDTF">2021-10-25T11:51:00Z</dcterms:created>
  <dcterms:modified xsi:type="dcterms:W3CDTF">2021-10-25T11:51:00Z</dcterms:modified>
</cp:coreProperties>
</file>